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A5D00" w:rsidRPr="005F34AC" w:rsidTr="00B8741F">
        <w:tc>
          <w:tcPr>
            <w:tcW w:w="9571" w:type="dxa"/>
          </w:tcPr>
          <w:p w:rsidR="008A5D00" w:rsidRDefault="008A5D00" w:rsidP="00B8741F">
            <w:pPr>
              <w:pStyle w:val="a4"/>
              <w:jc w:val="right"/>
            </w:pPr>
            <w:r w:rsidRPr="005F34AC">
              <w:t xml:space="preserve">Утвержден  </w:t>
            </w:r>
          </w:p>
          <w:p w:rsidR="008A5D00" w:rsidRPr="005F34AC" w:rsidRDefault="008A5D00" w:rsidP="00B8741F">
            <w:pPr>
              <w:pStyle w:val="a4"/>
              <w:jc w:val="right"/>
            </w:pPr>
            <w:r>
              <w:t>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8A5D00" w:rsidRPr="005F34AC" w:rsidTr="00B8741F">
        <w:tc>
          <w:tcPr>
            <w:tcW w:w="9571" w:type="dxa"/>
          </w:tcPr>
          <w:p w:rsidR="008A5D00" w:rsidRPr="005F34AC" w:rsidRDefault="008A5D00" w:rsidP="00B874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по  противодействию коррупции    </w:t>
            </w:r>
          </w:p>
        </w:tc>
      </w:tr>
      <w:tr w:rsidR="008A5D00" w:rsidRPr="005F34AC" w:rsidTr="00B8741F">
        <w:tc>
          <w:tcPr>
            <w:tcW w:w="9571" w:type="dxa"/>
          </w:tcPr>
          <w:p w:rsidR="008A5D00" w:rsidRPr="005F34AC" w:rsidRDefault="008A5D00" w:rsidP="007A4DA0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          МО</w:t>
            </w:r>
            <w:r>
              <w:rPr>
                <w:color w:val="000000"/>
              </w:rPr>
              <w:t xml:space="preserve"> </w:t>
            </w:r>
            <w:r w:rsidRPr="005F34AC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Устьянский</w:t>
            </w:r>
            <w:proofErr w:type="spellEnd"/>
            <w:r>
              <w:rPr>
                <w:color w:val="000000"/>
              </w:rPr>
              <w:t xml:space="preserve"> муниципальный район» от 1</w:t>
            </w:r>
            <w:r w:rsidR="007A4DA0">
              <w:rPr>
                <w:color w:val="000000"/>
              </w:rPr>
              <w:t>3</w:t>
            </w:r>
            <w:r>
              <w:rPr>
                <w:color w:val="000000"/>
              </w:rPr>
              <w:t>.12.2018</w:t>
            </w:r>
          </w:p>
        </w:tc>
      </w:tr>
    </w:tbl>
    <w:p w:rsidR="008A5D00" w:rsidRDefault="008A5D00" w:rsidP="008A5D00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Pr="00E37529">
        <w:rPr>
          <w:b/>
          <w:color w:val="000000"/>
        </w:rPr>
        <w:t xml:space="preserve">План работы    </w:t>
      </w:r>
      <w:r>
        <w:rPr>
          <w:b/>
          <w:color w:val="000000"/>
        </w:rPr>
        <w:t>Совета</w:t>
      </w:r>
      <w:r w:rsidRPr="00E37529">
        <w:rPr>
          <w:b/>
          <w:color w:val="000000"/>
        </w:rPr>
        <w:t xml:space="preserve"> </w:t>
      </w:r>
      <w:r>
        <w:rPr>
          <w:b/>
          <w:color w:val="000000"/>
        </w:rPr>
        <w:t xml:space="preserve"> по противодействию коррупции в муниципальном образовании</w:t>
      </w:r>
      <w:r w:rsidRPr="00E37529"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Устьянский</w:t>
      </w:r>
      <w:proofErr w:type="spellEnd"/>
      <w:r w:rsidRPr="00E37529">
        <w:rPr>
          <w:b/>
          <w:color w:val="000000"/>
        </w:rPr>
        <w:t xml:space="preserve">  муниципальный  </w:t>
      </w:r>
      <w:r>
        <w:rPr>
          <w:b/>
          <w:color w:val="000000"/>
        </w:rPr>
        <w:t xml:space="preserve"> район  на  2019 год</w:t>
      </w:r>
      <w:r w:rsidRPr="00E37529">
        <w:rPr>
          <w:b/>
          <w:color w:val="000000"/>
        </w:rPr>
        <w:t xml:space="preserve">         </w:t>
      </w:r>
    </w:p>
    <w:tbl>
      <w:tblPr>
        <w:tblW w:w="97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6277"/>
        <w:gridCol w:w="2928"/>
      </w:tblGrid>
      <w:tr w:rsidR="008A5D00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за подготовку </w:t>
            </w:r>
          </w:p>
        </w:tc>
      </w:tr>
      <w:tr w:rsidR="008A5D00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8A5D00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 квартал</w:t>
            </w:r>
          </w:p>
        </w:tc>
      </w:tr>
      <w:tr w:rsidR="008A5D00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DD04A9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E572CA" w:rsidRDefault="005B4716" w:rsidP="005B4716">
            <w:pPr>
              <w:ind w:left="25"/>
              <w:rPr>
                <w:color w:val="000000"/>
              </w:rPr>
            </w:pPr>
            <w:r>
              <w:t xml:space="preserve">      </w:t>
            </w:r>
            <w:r w:rsidR="00E374EE">
              <w:t>Отчет</w:t>
            </w:r>
            <w:r w:rsidR="00E374EE" w:rsidRPr="00281183">
              <w:t xml:space="preserve"> о ходе </w:t>
            </w:r>
            <w:proofErr w:type="gramStart"/>
            <w:r w:rsidR="00E374EE" w:rsidRPr="00281183">
              <w:t>выполнения мероприятий Плана</w:t>
            </w:r>
            <w:r w:rsidR="00E374EE">
              <w:t xml:space="preserve">  противодействия коррупции</w:t>
            </w:r>
            <w:proofErr w:type="gramEnd"/>
            <w:r w:rsidR="00E374EE">
              <w:t xml:space="preserve"> в МО «</w:t>
            </w:r>
            <w:proofErr w:type="spellStart"/>
            <w:r w:rsidR="00E374EE">
              <w:t>Устьянский</w:t>
            </w:r>
            <w:proofErr w:type="spellEnd"/>
            <w:r w:rsidR="00E374EE">
              <w:t xml:space="preserve"> муниципальный район» в 2018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E374EE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  <w:r>
              <w:rPr>
                <w:color w:val="000000"/>
              </w:rPr>
              <w:t xml:space="preserve"> </w:t>
            </w:r>
          </w:p>
        </w:tc>
      </w:tr>
      <w:tr w:rsidR="008A5D00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DD04A9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E572CA" w:rsidRDefault="008A5D00" w:rsidP="008A5D00">
            <w:pPr>
              <w:spacing w:before="100" w:beforeAutospacing="1" w:after="100" w:afterAutospacing="1"/>
              <w:ind w:left="25" w:firstLine="335"/>
              <w:rPr>
                <w:rStyle w:val="FontStyle13"/>
                <w:sz w:val="24"/>
                <w:szCs w:val="24"/>
              </w:rPr>
            </w:pPr>
            <w:r w:rsidRPr="00E572CA">
              <w:t xml:space="preserve">О проведении  </w:t>
            </w:r>
            <w:proofErr w:type="spellStart"/>
            <w:r w:rsidRPr="00E572CA">
              <w:t>антикоррупционной</w:t>
            </w:r>
            <w:proofErr w:type="spellEnd"/>
            <w:r w:rsidRPr="00E572CA">
              <w:t xml:space="preserve">  экспертизы  проектов и действующих  нормативно  правовых  актов  в  </w:t>
            </w:r>
            <w:r>
              <w:t xml:space="preserve">администрации </w:t>
            </w:r>
            <w:r w:rsidRPr="00E572CA">
              <w:t>МО  «</w:t>
            </w:r>
            <w:proofErr w:type="spellStart"/>
            <w:r w:rsidRPr="00E572CA">
              <w:t>Устьянский</w:t>
            </w:r>
            <w:proofErr w:type="spellEnd"/>
            <w:r w:rsidRPr="00E572CA">
              <w:t xml:space="preserve">  муниципальный  район»</w:t>
            </w:r>
            <w:r>
              <w:t xml:space="preserve"> в 2018 году.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</w:p>
          <w:p w:rsidR="008A5D00" w:rsidRPr="0011479C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A5D00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DD04A9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3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Pr="005974B9" w:rsidRDefault="008A5D00" w:rsidP="005B4716">
            <w:pPr>
              <w:jc w:val="both"/>
            </w:pPr>
            <w:r>
              <w:t xml:space="preserve">     </w:t>
            </w:r>
            <w:r w:rsidR="005B4716">
              <w:t xml:space="preserve">Эффективность осуществления внутреннего и внешнего </w:t>
            </w:r>
            <w:r w:rsidR="005F3F36">
              <w:t xml:space="preserve">муниципального </w:t>
            </w:r>
            <w:r w:rsidR="005B4716">
              <w:t>финансового контроля в 2018 году</w:t>
            </w:r>
            <w:proofErr w:type="gramStart"/>
            <w:r w:rsidR="005B4716">
              <w:t>.</w:t>
            </w:r>
            <w:r>
              <w:t>.</w:t>
            </w:r>
            <w:proofErr w:type="gramEnd"/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5D00" w:rsidRDefault="008A5D00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  <w:r w:rsidR="005B4716">
              <w:rPr>
                <w:color w:val="000000"/>
              </w:rPr>
              <w:t>, КРК</w:t>
            </w:r>
          </w:p>
        </w:tc>
      </w:tr>
      <w:tr w:rsidR="00B40584" w:rsidTr="00B8741F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DD04A9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D32014">
            <w:pPr>
              <w:spacing w:before="100" w:beforeAutospacing="1" w:after="100" w:afterAutospacing="1"/>
              <w:ind w:left="25" w:firstLine="426"/>
            </w:pPr>
            <w:r>
              <w:rPr>
                <w:color w:val="000000"/>
              </w:rPr>
              <w:t>Об использовании средств «Дорожного фонда» на исполнение полномочий по дорожной деятельности за 2018 год»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D320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строительства и инфраструктуры</w:t>
            </w:r>
          </w:p>
        </w:tc>
      </w:tr>
      <w:tr w:rsidR="00B40584" w:rsidTr="00B8741F">
        <w:trPr>
          <w:jc w:val="center"/>
        </w:trPr>
        <w:tc>
          <w:tcPr>
            <w:tcW w:w="975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E37529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 квартал 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8D54CF" w:rsidRDefault="00B40584" w:rsidP="00B40584">
            <w:pPr>
              <w:spacing w:before="100" w:beforeAutospacing="1" w:after="100" w:afterAutospacing="1"/>
              <w:ind w:left="25" w:firstLine="401"/>
              <w:rPr>
                <w:color w:val="000000"/>
              </w:rPr>
            </w:pPr>
            <w:r w:rsidRPr="00E572CA">
              <w:t xml:space="preserve"> </w:t>
            </w:r>
            <w:r>
              <w:t xml:space="preserve">Организация работы по противодействию коррупции в образовательных учреждениях. </w:t>
            </w:r>
            <w:r w:rsidRPr="005E4D91">
              <w:t xml:space="preserve">Информация о формировании </w:t>
            </w:r>
            <w:proofErr w:type="spellStart"/>
            <w:r w:rsidRPr="005E4D91">
              <w:t>антикоррупционного</w:t>
            </w:r>
            <w:proofErr w:type="spellEnd"/>
            <w:r w:rsidRPr="005E4D91">
              <w:t xml:space="preserve"> мировоззрения и повышения общего уровня правосознания и правовой культуры учащихся общеобразовательных организаций в 201</w:t>
            </w:r>
            <w:r>
              <w:t>8</w:t>
            </w:r>
            <w:r w:rsidRPr="005E4D91">
              <w:t>/1</w:t>
            </w:r>
            <w:r>
              <w:t>9</w:t>
            </w:r>
            <w:r w:rsidRPr="005E4D91">
              <w:t xml:space="preserve"> 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11479C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РУО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8D54CF" w:rsidRDefault="00B40584" w:rsidP="00B8741F">
            <w:pPr>
              <w:spacing w:before="100" w:beforeAutospacing="1" w:after="100" w:afterAutospacing="1"/>
              <w:ind w:left="25" w:firstLine="25"/>
              <w:rPr>
                <w:color w:val="000000"/>
              </w:rPr>
            </w:pPr>
            <w:r>
              <w:t xml:space="preserve">      </w:t>
            </w:r>
            <w:r w:rsidRPr="00973B1E">
              <w:t xml:space="preserve">Рассмотрение вопросов правоприменительной </w:t>
            </w:r>
            <w:proofErr w:type="gramStart"/>
            <w:r w:rsidRPr="00973B1E">
              <w:t>практики</w:t>
            </w:r>
            <w:proofErr w:type="gramEnd"/>
            <w:r w:rsidRPr="00973B1E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</w:p>
          <w:p w:rsidR="00B40584" w:rsidRPr="0011479C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ind w:left="25" w:firstLine="426"/>
              <w:rPr>
                <w:color w:val="000000"/>
              </w:rPr>
            </w:pPr>
            <w:r>
              <w:rPr>
                <w:color w:val="000000"/>
              </w:rPr>
      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  <w:p w:rsidR="00B40584" w:rsidRDefault="00B40584" w:rsidP="00B8741F">
            <w:pPr>
              <w:spacing w:before="100" w:beforeAutospacing="1" w:after="100" w:afterAutospacing="1"/>
              <w:ind w:left="25" w:firstLine="426"/>
              <w:rPr>
                <w:color w:val="000000"/>
              </w:rPr>
            </w:pP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квартал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E572CA" w:rsidRDefault="00B40584" w:rsidP="007A4DA0">
            <w:pPr>
              <w:spacing w:before="100" w:beforeAutospacing="1" w:after="100" w:afterAutospacing="1"/>
              <w:ind w:left="25" w:right="255"/>
            </w:pPr>
            <w:r>
              <w:rPr>
                <w:color w:val="000000"/>
              </w:rPr>
              <w:t xml:space="preserve">     Результаты внутреннего анализа, а также проверок достоверности и полноты </w:t>
            </w:r>
            <w:r w:rsidRPr="00B717BE">
              <w:rPr>
                <w:color w:val="000000"/>
              </w:rPr>
              <w:t>сведений о доходах, об имуществе и обязательствах имущественного характера</w:t>
            </w:r>
            <w:r>
              <w:rPr>
                <w:color w:val="000000"/>
              </w:rPr>
              <w:t>, предоставленных муниципальными служащими  и лицами, замещающими муниципальные должности за 2018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E572CA" w:rsidRDefault="00B40584" w:rsidP="00980C07">
            <w:pPr>
              <w:spacing w:before="100" w:beforeAutospacing="1" w:after="100" w:afterAutospacing="1"/>
              <w:ind w:left="25" w:right="255" w:hanging="25"/>
            </w:pPr>
            <w:r>
              <w:t xml:space="preserve">       Предотвращение коррупционных рисков в сфере закупок товаров, работ, услуг для обеспечения муниципальных нужд, осуществления муниципального контроля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</w:p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980C07">
            <w:pPr>
              <w:spacing w:before="100" w:beforeAutospacing="1" w:after="100" w:afterAutospacing="1"/>
              <w:ind w:left="25" w:right="255" w:hanging="25"/>
            </w:pPr>
            <w:r>
              <w:t xml:space="preserve">      Предотвращение коррупционных рисков в сфере осуществления муниципального контроля, использования земли и муниципального имущества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КУМИ   </w:t>
            </w:r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DF460A" w:rsidRDefault="00B40584" w:rsidP="00B8741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F460A">
              <w:rPr>
                <w:b/>
                <w:color w:val="000000"/>
                <w:lang w:val="en-US"/>
              </w:rPr>
              <w:t xml:space="preserve">IV </w:t>
            </w:r>
            <w:proofErr w:type="spellStart"/>
            <w:r w:rsidRPr="00DF460A">
              <w:rPr>
                <w:b/>
                <w:color w:val="000000"/>
                <w:lang w:val="en-US"/>
              </w:rPr>
              <w:t>квартал</w:t>
            </w:r>
            <w:proofErr w:type="spellEnd"/>
          </w:p>
        </w:tc>
      </w:tr>
      <w:tr w:rsidR="00B40584" w:rsidTr="00B8741F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E572CA" w:rsidRDefault="00B40584" w:rsidP="00B8741F">
            <w:pPr>
              <w:spacing w:before="100" w:beforeAutospacing="1" w:after="100" w:afterAutospacing="1"/>
              <w:ind w:left="25" w:right="255" w:hanging="426"/>
            </w:pPr>
            <w:r>
              <w:rPr>
                <w:color w:val="000000"/>
              </w:rPr>
              <w:t xml:space="preserve">               О работе</w:t>
            </w:r>
            <w:r w:rsidRPr="00B717BE">
              <w:rPr>
                <w:color w:val="000000"/>
              </w:rPr>
              <w:t xml:space="preserve">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E572CA">
              <w:t xml:space="preserve"> в  </w:t>
            </w:r>
            <w:r>
              <w:t xml:space="preserve">администрации </w:t>
            </w:r>
            <w:r w:rsidRPr="00E572CA">
              <w:t>МО  «</w:t>
            </w:r>
            <w:proofErr w:type="spellStart"/>
            <w:r w:rsidRPr="00E572CA">
              <w:t>Устьянский</w:t>
            </w:r>
            <w:proofErr w:type="spellEnd"/>
            <w:r w:rsidRPr="00E572CA">
              <w:t xml:space="preserve">  муниципальный  район»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</w:p>
        </w:tc>
      </w:tr>
      <w:tr w:rsidR="00B40584" w:rsidTr="00B8741F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Pr="00E572CA" w:rsidRDefault="00B40584" w:rsidP="007A4DA0">
            <w:pPr>
              <w:ind w:left="25" w:right="226" w:firstLine="284"/>
              <w:jc w:val="both"/>
            </w:pPr>
            <w:r>
              <w:t xml:space="preserve">Эффективность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РФ и иных НПА о контрактной системе в сфере закупок товаров, работ и услуг для обеспечения государственных и муниципальных нужд, а также ведомственного контроля за соблюдением законодательства РФ и иных НПА в сфере закупок в отношении подведомственных заказчиков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</w:p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40584" w:rsidTr="00B8741F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CF28DE">
            <w:pPr>
              <w:spacing w:before="100" w:beforeAutospacing="1" w:after="100" w:afterAutospacing="1"/>
              <w:ind w:left="25" w:right="255" w:hanging="25"/>
            </w:pPr>
            <w:r w:rsidRPr="00E572CA">
              <w:t xml:space="preserve"> </w:t>
            </w:r>
            <w:r>
              <w:t>Организация работы по противодействию коррупции в районных учреждениях культуры.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40584" w:rsidRDefault="00B40584" w:rsidP="00CF28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спорта, туризма и молодежи</w:t>
            </w:r>
          </w:p>
        </w:tc>
      </w:tr>
      <w:tr w:rsidR="00143646" w:rsidTr="00B8741F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3646" w:rsidRDefault="00143646" w:rsidP="00B8741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3646" w:rsidRPr="00E572CA" w:rsidRDefault="00143646" w:rsidP="00CF28DE">
            <w:pPr>
              <w:spacing w:before="100" w:beforeAutospacing="1" w:after="100" w:afterAutospacing="1"/>
              <w:ind w:left="25" w:right="255" w:hanging="25"/>
            </w:pPr>
            <w:r>
              <w:t>О</w:t>
            </w:r>
            <w:r w:rsidRPr="00596E5B">
              <w:t xml:space="preserve"> количестве проведенных аукционов за истекший период 2019 года и размере сэкономленных бюджетных средств.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43646" w:rsidRDefault="00143646" w:rsidP="00CF28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</w:t>
            </w:r>
          </w:p>
        </w:tc>
      </w:tr>
    </w:tbl>
    <w:p w:rsidR="008A5D00" w:rsidRDefault="008A5D00" w:rsidP="008A5D00"/>
    <w:p w:rsidR="00D74ADA" w:rsidRDefault="00D74ADA"/>
    <w:sectPr w:rsidR="00D74ADA" w:rsidSect="000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00"/>
    <w:rsid w:val="00035534"/>
    <w:rsid w:val="000B0478"/>
    <w:rsid w:val="00143646"/>
    <w:rsid w:val="001E2348"/>
    <w:rsid w:val="003957E3"/>
    <w:rsid w:val="003A0BAF"/>
    <w:rsid w:val="003C6F69"/>
    <w:rsid w:val="005B4716"/>
    <w:rsid w:val="005F3F36"/>
    <w:rsid w:val="0075196B"/>
    <w:rsid w:val="007A4DA0"/>
    <w:rsid w:val="00823CCD"/>
    <w:rsid w:val="008A5D00"/>
    <w:rsid w:val="00980C07"/>
    <w:rsid w:val="00B40584"/>
    <w:rsid w:val="00BB5413"/>
    <w:rsid w:val="00D21B5A"/>
    <w:rsid w:val="00D74ADA"/>
    <w:rsid w:val="00E3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A5D00"/>
    <w:rPr>
      <w:rFonts w:ascii="Times New Roman" w:hAnsi="Times New Roman" w:cs="Times New Roman"/>
      <w:spacing w:val="-10"/>
      <w:sz w:val="26"/>
      <w:szCs w:val="26"/>
    </w:rPr>
  </w:style>
  <w:style w:type="paragraph" w:styleId="a4">
    <w:name w:val="No Spacing"/>
    <w:uiPriority w:val="1"/>
    <w:qFormat/>
    <w:rsid w:val="008A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2018-12-13T13:49:00Z</cp:lastPrinted>
  <dcterms:created xsi:type="dcterms:W3CDTF">2018-11-19T11:44:00Z</dcterms:created>
  <dcterms:modified xsi:type="dcterms:W3CDTF">2019-11-21T13:03:00Z</dcterms:modified>
</cp:coreProperties>
</file>