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822" w:rsidRPr="00956752" w:rsidRDefault="00C13822" w:rsidP="00C13822">
      <w:pPr>
        <w:shd w:val="clear" w:color="auto" w:fill="FFFFFF"/>
        <w:ind w:left="851"/>
        <w:jc w:val="right"/>
        <w:rPr>
          <w:lang w:eastAsia="ru-RU"/>
        </w:rPr>
      </w:pPr>
      <w:bookmarkStart w:id="0" w:name="_Toc404013539"/>
      <w:r w:rsidRPr="00C13822">
        <w:rPr>
          <w:sz w:val="24"/>
          <w:lang w:eastAsia="ru-RU"/>
        </w:rPr>
        <w:t>УТВЕРЖДЕНО</w:t>
      </w:r>
      <w:r w:rsidRPr="00956752">
        <w:rPr>
          <w:lang w:eastAsia="ru-RU"/>
        </w:rPr>
        <w:t xml:space="preserve"> </w:t>
      </w:r>
    </w:p>
    <w:p w:rsidR="00C13822" w:rsidRPr="00956752" w:rsidRDefault="00C13822" w:rsidP="00C13822">
      <w:pPr>
        <w:shd w:val="clear" w:color="auto" w:fill="FFFFFF"/>
        <w:ind w:left="851"/>
        <w:jc w:val="right"/>
        <w:rPr>
          <w:lang w:eastAsia="ru-RU"/>
        </w:rPr>
      </w:pPr>
      <w:r w:rsidRPr="00956752">
        <w:rPr>
          <w:lang w:eastAsia="ru-RU"/>
        </w:rPr>
        <w:t xml:space="preserve">Решением </w:t>
      </w:r>
      <w:r>
        <w:rPr>
          <w:lang w:eastAsia="ru-RU"/>
        </w:rPr>
        <w:t>Совета</w:t>
      </w:r>
      <w:r w:rsidRPr="00956752">
        <w:rPr>
          <w:lang w:eastAsia="ru-RU"/>
        </w:rPr>
        <w:t xml:space="preserve"> депутатов</w:t>
      </w:r>
    </w:p>
    <w:p w:rsidR="00C13822" w:rsidRPr="00956752" w:rsidRDefault="00C13822" w:rsidP="00C13822">
      <w:pPr>
        <w:shd w:val="clear" w:color="auto" w:fill="FFFFFF"/>
        <w:ind w:left="851"/>
        <w:jc w:val="right"/>
        <w:rPr>
          <w:lang w:eastAsia="ru-RU"/>
        </w:rPr>
      </w:pPr>
      <w:r w:rsidRPr="00956752">
        <w:rPr>
          <w:lang w:eastAsia="ru-RU"/>
        </w:rPr>
        <w:t xml:space="preserve"> муниципального образования </w:t>
      </w:r>
    </w:p>
    <w:p w:rsidR="00C13822" w:rsidRPr="00956752" w:rsidRDefault="00C13822" w:rsidP="00C13822">
      <w:pPr>
        <w:shd w:val="clear" w:color="auto" w:fill="FFFFFF"/>
        <w:ind w:left="851"/>
        <w:jc w:val="right"/>
        <w:rPr>
          <w:lang w:eastAsia="ru-RU"/>
        </w:rPr>
      </w:pPr>
      <w:r w:rsidRPr="00956752">
        <w:rPr>
          <w:lang w:eastAsia="ru-RU"/>
        </w:rPr>
        <w:t>«</w:t>
      </w:r>
      <w:r>
        <w:rPr>
          <w:lang w:eastAsia="ru-RU"/>
        </w:rPr>
        <w:t>Октябрьское</w:t>
      </w:r>
      <w:r w:rsidRPr="00956752">
        <w:rPr>
          <w:lang w:eastAsia="ru-RU"/>
        </w:rPr>
        <w:t>»</w:t>
      </w:r>
    </w:p>
    <w:p w:rsidR="00C13822" w:rsidRPr="00956752" w:rsidRDefault="00C13822" w:rsidP="00C13822">
      <w:pPr>
        <w:shd w:val="clear" w:color="auto" w:fill="FFFFFF"/>
        <w:ind w:left="851"/>
        <w:jc w:val="right"/>
        <w:rPr>
          <w:lang w:eastAsia="ru-RU"/>
        </w:rPr>
      </w:pPr>
      <w:r w:rsidRPr="00956752">
        <w:rPr>
          <w:lang w:eastAsia="ru-RU"/>
        </w:rPr>
        <w:t xml:space="preserve"> от 22 </w:t>
      </w:r>
      <w:r>
        <w:rPr>
          <w:lang w:eastAsia="ru-RU"/>
        </w:rPr>
        <w:t>марта</w:t>
      </w:r>
      <w:r w:rsidRPr="00956752">
        <w:rPr>
          <w:lang w:eastAsia="ru-RU"/>
        </w:rPr>
        <w:t xml:space="preserve"> 201</w:t>
      </w:r>
      <w:r>
        <w:rPr>
          <w:lang w:eastAsia="ru-RU"/>
        </w:rPr>
        <w:t>8</w:t>
      </w:r>
      <w:r w:rsidRPr="00956752">
        <w:rPr>
          <w:lang w:eastAsia="ru-RU"/>
        </w:rPr>
        <w:t xml:space="preserve"> года №</w:t>
      </w:r>
      <w:r>
        <w:rPr>
          <w:lang w:eastAsia="ru-RU"/>
        </w:rPr>
        <w:t xml:space="preserve"> 11</w:t>
      </w:r>
      <w:r w:rsidR="00D16995">
        <w:rPr>
          <w:lang w:eastAsia="ru-RU"/>
        </w:rPr>
        <w:t>7</w:t>
      </w:r>
    </w:p>
    <w:p w:rsidR="009922F5" w:rsidRDefault="009922F5" w:rsidP="00C936F5">
      <w:pPr>
        <w:jc w:val="both"/>
        <w:outlineLvl w:val="0"/>
        <w:rPr>
          <w:b/>
          <w:bCs/>
          <w:spacing w:val="20"/>
          <w:sz w:val="24"/>
          <w:szCs w:val="24"/>
        </w:rPr>
      </w:pPr>
    </w:p>
    <w:p w:rsidR="009922F5" w:rsidRPr="000E137D" w:rsidRDefault="009922F5" w:rsidP="00C936F5">
      <w:pPr>
        <w:jc w:val="center"/>
        <w:outlineLvl w:val="0"/>
        <w:rPr>
          <w:b/>
          <w:bCs/>
          <w:spacing w:val="20"/>
          <w:sz w:val="48"/>
          <w:szCs w:val="48"/>
          <w:highlight w:val="yellow"/>
        </w:rPr>
      </w:pPr>
    </w:p>
    <w:p w:rsidR="009922F5" w:rsidRPr="000E137D" w:rsidRDefault="009922F5" w:rsidP="00C936F5">
      <w:pPr>
        <w:jc w:val="center"/>
        <w:outlineLvl w:val="0"/>
        <w:rPr>
          <w:b/>
          <w:bCs/>
          <w:spacing w:val="20"/>
          <w:sz w:val="48"/>
          <w:szCs w:val="48"/>
          <w:highlight w:val="yellow"/>
        </w:rPr>
      </w:pPr>
    </w:p>
    <w:p w:rsidR="009922F5" w:rsidRPr="000E137D" w:rsidRDefault="009922F5" w:rsidP="00C936F5">
      <w:pPr>
        <w:jc w:val="center"/>
        <w:outlineLvl w:val="0"/>
        <w:rPr>
          <w:b/>
          <w:bCs/>
          <w:caps/>
          <w:spacing w:val="32"/>
          <w:sz w:val="28"/>
          <w:szCs w:val="28"/>
          <w:highlight w:val="yellow"/>
        </w:rPr>
      </w:pPr>
    </w:p>
    <w:p w:rsidR="009922F5" w:rsidRPr="000E137D" w:rsidRDefault="009922F5" w:rsidP="00C936F5">
      <w:pPr>
        <w:jc w:val="center"/>
        <w:outlineLvl w:val="0"/>
        <w:rPr>
          <w:b/>
          <w:bCs/>
          <w:caps/>
          <w:spacing w:val="32"/>
          <w:sz w:val="28"/>
          <w:szCs w:val="28"/>
          <w:highlight w:val="yellow"/>
        </w:rPr>
      </w:pPr>
    </w:p>
    <w:p w:rsidR="009922F5" w:rsidRPr="000E137D" w:rsidRDefault="009922F5" w:rsidP="00C936F5">
      <w:pPr>
        <w:jc w:val="center"/>
        <w:outlineLvl w:val="0"/>
        <w:rPr>
          <w:b/>
          <w:bCs/>
          <w:caps/>
          <w:spacing w:val="32"/>
          <w:sz w:val="28"/>
          <w:szCs w:val="28"/>
          <w:highlight w:val="yellow"/>
        </w:rPr>
      </w:pPr>
    </w:p>
    <w:p w:rsidR="009922F5" w:rsidRPr="000E137D" w:rsidRDefault="009922F5" w:rsidP="00C936F5">
      <w:pPr>
        <w:jc w:val="center"/>
        <w:outlineLvl w:val="0"/>
        <w:rPr>
          <w:b/>
          <w:bCs/>
          <w:caps/>
          <w:spacing w:val="32"/>
          <w:sz w:val="28"/>
          <w:szCs w:val="28"/>
          <w:highlight w:val="yellow"/>
        </w:rPr>
      </w:pPr>
    </w:p>
    <w:p w:rsidR="009922F5" w:rsidRPr="00C13822" w:rsidRDefault="00C13822" w:rsidP="00C13822">
      <w:pPr>
        <w:spacing w:line="276" w:lineRule="auto"/>
        <w:jc w:val="center"/>
        <w:rPr>
          <w:b/>
          <w:sz w:val="36"/>
          <w:szCs w:val="36"/>
        </w:rPr>
      </w:pPr>
      <w:r w:rsidRPr="00C13822">
        <w:rPr>
          <w:b/>
          <w:sz w:val="36"/>
          <w:szCs w:val="36"/>
        </w:rPr>
        <w:t>ПРАВИЛА ЗЕМЛЕПОЛЬЗОВАНИЯ И ЗАСТРОЙКИ МУНИЦИПАЛЬНОГО ОБРАЗОВАНИЯ «ОКТЯБРЬСКОЕ»</w:t>
      </w:r>
    </w:p>
    <w:p w:rsidR="00C13822" w:rsidRPr="00C13822" w:rsidRDefault="00C13822" w:rsidP="00C13822">
      <w:pPr>
        <w:spacing w:line="276" w:lineRule="auto"/>
        <w:jc w:val="center"/>
        <w:rPr>
          <w:sz w:val="36"/>
          <w:szCs w:val="36"/>
        </w:rPr>
      </w:pPr>
      <w:r w:rsidRPr="00C13822">
        <w:rPr>
          <w:sz w:val="36"/>
          <w:szCs w:val="36"/>
        </w:rPr>
        <w:t>Устьянского района Архангельской области</w:t>
      </w:r>
    </w:p>
    <w:p w:rsidR="009922F5" w:rsidRDefault="009922F5" w:rsidP="00C936F5">
      <w:pPr>
        <w:jc w:val="center"/>
        <w:rPr>
          <w:sz w:val="32"/>
          <w:szCs w:val="32"/>
        </w:rPr>
      </w:pPr>
    </w:p>
    <w:p w:rsidR="009922F5" w:rsidRDefault="009922F5" w:rsidP="00C936F5">
      <w:pPr>
        <w:jc w:val="center"/>
        <w:rPr>
          <w:sz w:val="32"/>
          <w:szCs w:val="32"/>
        </w:rPr>
      </w:pPr>
    </w:p>
    <w:p w:rsidR="009922F5" w:rsidRDefault="009922F5" w:rsidP="00C936F5">
      <w:pPr>
        <w:jc w:val="center"/>
        <w:rPr>
          <w:sz w:val="32"/>
          <w:szCs w:val="32"/>
        </w:rPr>
      </w:pPr>
    </w:p>
    <w:p w:rsidR="009922F5" w:rsidRDefault="009922F5" w:rsidP="00C936F5">
      <w:pPr>
        <w:jc w:val="center"/>
        <w:rPr>
          <w:sz w:val="32"/>
          <w:szCs w:val="32"/>
        </w:rPr>
      </w:pPr>
    </w:p>
    <w:p w:rsidR="009922F5" w:rsidRDefault="009922F5" w:rsidP="00C936F5">
      <w:pPr>
        <w:jc w:val="center"/>
        <w:rPr>
          <w:sz w:val="32"/>
          <w:szCs w:val="32"/>
        </w:rPr>
      </w:pPr>
    </w:p>
    <w:p w:rsidR="009922F5" w:rsidRDefault="009922F5" w:rsidP="00C936F5">
      <w:pPr>
        <w:jc w:val="center"/>
        <w:rPr>
          <w:sz w:val="32"/>
          <w:szCs w:val="32"/>
        </w:rPr>
      </w:pPr>
    </w:p>
    <w:p w:rsidR="009922F5" w:rsidRDefault="009922F5" w:rsidP="00C936F5">
      <w:pPr>
        <w:jc w:val="center"/>
        <w:rPr>
          <w:sz w:val="32"/>
          <w:szCs w:val="32"/>
        </w:rPr>
      </w:pPr>
    </w:p>
    <w:p w:rsidR="009922F5" w:rsidRDefault="009922F5" w:rsidP="00C936F5">
      <w:pPr>
        <w:jc w:val="center"/>
        <w:rPr>
          <w:sz w:val="32"/>
          <w:szCs w:val="32"/>
        </w:rPr>
      </w:pPr>
    </w:p>
    <w:p w:rsidR="009922F5" w:rsidRDefault="009922F5" w:rsidP="00C936F5">
      <w:pPr>
        <w:jc w:val="center"/>
        <w:rPr>
          <w:sz w:val="32"/>
          <w:szCs w:val="32"/>
        </w:rPr>
      </w:pPr>
    </w:p>
    <w:p w:rsidR="009922F5" w:rsidRDefault="009922F5" w:rsidP="00C936F5">
      <w:pPr>
        <w:jc w:val="center"/>
        <w:rPr>
          <w:sz w:val="32"/>
          <w:szCs w:val="32"/>
        </w:rPr>
      </w:pPr>
    </w:p>
    <w:p w:rsidR="009922F5" w:rsidRDefault="009922F5" w:rsidP="00C936F5">
      <w:pPr>
        <w:jc w:val="center"/>
        <w:rPr>
          <w:sz w:val="32"/>
          <w:szCs w:val="32"/>
        </w:rPr>
      </w:pPr>
    </w:p>
    <w:p w:rsidR="009922F5" w:rsidRDefault="009922F5" w:rsidP="00C936F5">
      <w:pPr>
        <w:jc w:val="center"/>
        <w:rPr>
          <w:sz w:val="32"/>
          <w:szCs w:val="32"/>
        </w:rPr>
      </w:pPr>
    </w:p>
    <w:p w:rsidR="009922F5" w:rsidRDefault="009922F5" w:rsidP="00B25D56">
      <w:pPr>
        <w:jc w:val="center"/>
        <w:rPr>
          <w:sz w:val="32"/>
          <w:szCs w:val="32"/>
        </w:rPr>
      </w:pPr>
    </w:p>
    <w:p w:rsidR="009922F5" w:rsidRDefault="009922F5" w:rsidP="00C936F5">
      <w:pPr>
        <w:jc w:val="center"/>
        <w:rPr>
          <w:sz w:val="32"/>
          <w:szCs w:val="32"/>
        </w:rPr>
      </w:pPr>
    </w:p>
    <w:p w:rsidR="009922F5" w:rsidRDefault="009922F5" w:rsidP="00C936F5">
      <w:pPr>
        <w:jc w:val="center"/>
        <w:rPr>
          <w:sz w:val="32"/>
          <w:szCs w:val="32"/>
        </w:rPr>
      </w:pPr>
    </w:p>
    <w:p w:rsidR="009922F5" w:rsidRDefault="009922F5" w:rsidP="00C936F5">
      <w:pPr>
        <w:jc w:val="center"/>
        <w:rPr>
          <w:sz w:val="32"/>
          <w:szCs w:val="32"/>
        </w:rPr>
      </w:pPr>
    </w:p>
    <w:p w:rsidR="009922F5" w:rsidRPr="00FA3B05" w:rsidRDefault="009922F5" w:rsidP="00C936F5">
      <w:pPr>
        <w:jc w:val="center"/>
        <w:rPr>
          <w:sz w:val="32"/>
          <w:szCs w:val="32"/>
        </w:rPr>
      </w:pPr>
    </w:p>
    <w:p w:rsidR="009922F5" w:rsidRDefault="009922F5" w:rsidP="00C936F5">
      <w:pPr>
        <w:rPr>
          <w:b/>
          <w:sz w:val="34"/>
          <w:szCs w:val="34"/>
        </w:rPr>
      </w:pPr>
    </w:p>
    <w:p w:rsidR="00617545" w:rsidRDefault="00617545" w:rsidP="00C936F5">
      <w:pPr>
        <w:rPr>
          <w:b/>
          <w:sz w:val="34"/>
          <w:szCs w:val="34"/>
        </w:rPr>
      </w:pPr>
    </w:p>
    <w:p w:rsidR="00617545" w:rsidRDefault="00617545" w:rsidP="00C936F5">
      <w:pPr>
        <w:rPr>
          <w:b/>
          <w:sz w:val="34"/>
          <w:szCs w:val="34"/>
        </w:rPr>
      </w:pPr>
    </w:p>
    <w:p w:rsidR="00334750" w:rsidRDefault="00334750" w:rsidP="00617545">
      <w:pPr>
        <w:pStyle w:val="2"/>
        <w:tabs>
          <w:tab w:val="left" w:pos="0"/>
        </w:tabs>
        <w:rPr>
          <w:rFonts w:ascii="Times New Roman" w:hAnsi="Times New Roman"/>
          <w:color w:val="auto"/>
          <w:kern w:val="1"/>
          <w:lang w:val="ru-RU"/>
        </w:rPr>
      </w:pPr>
      <w:bookmarkStart w:id="1" w:name="_Toc404013526"/>
      <w:bookmarkStart w:id="2" w:name="_Toc258228318"/>
      <w:bookmarkStart w:id="3" w:name="_Toc281221532"/>
    </w:p>
    <w:p w:rsidR="00334750" w:rsidRPr="00334750" w:rsidRDefault="00334750" w:rsidP="00334750">
      <w:pPr>
        <w:rPr>
          <w:lang w:eastAsia="en-US"/>
        </w:rPr>
      </w:pPr>
    </w:p>
    <w:p w:rsidR="00AE363A" w:rsidRDefault="00AE363A" w:rsidP="00617545">
      <w:pPr>
        <w:pStyle w:val="2"/>
        <w:tabs>
          <w:tab w:val="left" w:pos="0"/>
        </w:tabs>
        <w:rPr>
          <w:rFonts w:ascii="Times New Roman" w:hAnsi="Times New Roman"/>
          <w:color w:val="auto"/>
          <w:kern w:val="1"/>
          <w:lang w:val="ru-RU"/>
        </w:rPr>
      </w:pPr>
    </w:p>
    <w:p w:rsidR="00C13822" w:rsidRPr="00C13822" w:rsidRDefault="00C13822" w:rsidP="00C13822">
      <w:pPr>
        <w:jc w:val="center"/>
        <w:rPr>
          <w:lang w:eastAsia="en-US"/>
        </w:rPr>
      </w:pPr>
      <w:r>
        <w:rPr>
          <w:lang w:eastAsia="en-US"/>
        </w:rPr>
        <w:t>2018 г.</w:t>
      </w:r>
    </w:p>
    <w:p w:rsidR="00C324BA" w:rsidRPr="00956752" w:rsidRDefault="00C324BA" w:rsidP="00767C92">
      <w:pPr>
        <w:pStyle w:val="aa"/>
        <w:spacing w:before="80"/>
        <w:ind w:left="0" w:firstLine="0"/>
        <w:contextualSpacing/>
        <w:jc w:val="center"/>
        <w:rPr>
          <w:b/>
          <w:caps/>
          <w:sz w:val="28"/>
          <w:szCs w:val="28"/>
        </w:rPr>
      </w:pPr>
      <w:r w:rsidRPr="00956752">
        <w:rPr>
          <w:b/>
          <w:caps/>
          <w:sz w:val="28"/>
          <w:szCs w:val="28"/>
        </w:rPr>
        <w:lastRenderedPageBreak/>
        <w:t>содержание</w:t>
      </w:r>
    </w:p>
    <w:p w:rsidR="00767C92" w:rsidRPr="00B42F08" w:rsidRDefault="002A5818" w:rsidP="00625E5F">
      <w:pPr>
        <w:pStyle w:val="31"/>
        <w:rPr>
          <w:rFonts w:eastAsiaTheme="minorEastAsia"/>
          <w:sz w:val="22"/>
          <w:lang w:eastAsia="ru-RU" w:bidi="ar-SA"/>
        </w:rPr>
      </w:pPr>
      <w:r>
        <w:rPr>
          <w:bCs/>
          <w:smallCaps/>
          <w:sz w:val="28"/>
          <w:szCs w:val="28"/>
        </w:rPr>
        <w:fldChar w:fldCharType="begin"/>
      </w:r>
      <w:r w:rsidR="00767C92">
        <w:rPr>
          <w:bCs/>
          <w:smallCaps/>
          <w:sz w:val="28"/>
          <w:szCs w:val="28"/>
        </w:rPr>
        <w:instrText xml:space="preserve"> TOC \h \z \t "Стиль1;3;Стиль2;3;Стиль3;3" </w:instrText>
      </w:r>
      <w:r>
        <w:rPr>
          <w:bCs/>
          <w:smallCaps/>
          <w:sz w:val="28"/>
          <w:szCs w:val="28"/>
        </w:rPr>
        <w:fldChar w:fldCharType="separate"/>
      </w:r>
      <w:hyperlink w:anchor="_Toc504055160" w:history="1">
        <w:r w:rsidR="00625E5F" w:rsidRPr="00625E5F">
          <w:rPr>
            <w:rStyle w:val="a8"/>
          </w:rPr>
          <w:t>ВВЕДЕНИЕ</w:t>
        </w:r>
        <w:r w:rsidR="00767C92" w:rsidRPr="00B42F08">
          <w:rPr>
            <w:webHidden/>
          </w:rPr>
          <w:tab/>
        </w:r>
        <w:r w:rsidRPr="00B42F08">
          <w:rPr>
            <w:webHidden/>
          </w:rPr>
          <w:fldChar w:fldCharType="begin"/>
        </w:r>
        <w:r w:rsidR="00767C92" w:rsidRPr="00B42F08">
          <w:rPr>
            <w:webHidden/>
          </w:rPr>
          <w:instrText xml:space="preserve"> PAGEREF _Toc504055160 \h </w:instrText>
        </w:r>
        <w:r w:rsidRPr="00B42F08">
          <w:rPr>
            <w:webHidden/>
          </w:rPr>
        </w:r>
        <w:r w:rsidRPr="00B42F08">
          <w:rPr>
            <w:webHidden/>
          </w:rPr>
          <w:fldChar w:fldCharType="separate"/>
        </w:r>
        <w:r w:rsidR="00664214">
          <w:rPr>
            <w:webHidden/>
          </w:rPr>
          <w:t>6</w:t>
        </w:r>
        <w:r w:rsidRPr="00B42F08">
          <w:rPr>
            <w:webHidden/>
          </w:rPr>
          <w:fldChar w:fldCharType="end"/>
        </w:r>
      </w:hyperlink>
    </w:p>
    <w:p w:rsidR="00767C92" w:rsidRPr="00B42F08" w:rsidRDefault="002A5818" w:rsidP="00625E5F">
      <w:pPr>
        <w:pStyle w:val="31"/>
        <w:rPr>
          <w:rFonts w:eastAsiaTheme="minorEastAsia"/>
          <w:sz w:val="22"/>
          <w:lang w:eastAsia="ru-RU" w:bidi="ar-SA"/>
        </w:rPr>
      </w:pPr>
      <w:hyperlink w:anchor="_Toc504055161" w:history="1">
        <w:r w:rsidR="00625E5F" w:rsidRPr="00625E5F">
          <w:rPr>
            <w:rStyle w:val="a8"/>
          </w:rPr>
          <w:t>ЧАСТЬ 1. ПОРЯДОК ПРИМЕНЕНИЯ ПРАВИЛ ЗЕМЛЕПОЛЬЗОВАНИЯ И ЗАСТРОЙКИ И ВНЕСЕНИЯ В НИХ ИЗМЕНЕНИЙ</w:t>
        </w:r>
        <w:r w:rsidR="00767C92" w:rsidRPr="00B42F08">
          <w:rPr>
            <w:webHidden/>
          </w:rPr>
          <w:tab/>
        </w:r>
        <w:r w:rsidRPr="00B42F08">
          <w:rPr>
            <w:webHidden/>
          </w:rPr>
          <w:fldChar w:fldCharType="begin"/>
        </w:r>
        <w:r w:rsidR="00767C92" w:rsidRPr="00B42F08">
          <w:rPr>
            <w:webHidden/>
          </w:rPr>
          <w:instrText xml:space="preserve"> PAGEREF _Toc504055161 \h </w:instrText>
        </w:r>
        <w:r w:rsidRPr="00B42F08">
          <w:rPr>
            <w:webHidden/>
          </w:rPr>
        </w:r>
        <w:r w:rsidRPr="00B42F08">
          <w:rPr>
            <w:webHidden/>
          </w:rPr>
          <w:fldChar w:fldCharType="separate"/>
        </w:r>
        <w:r w:rsidR="00664214">
          <w:rPr>
            <w:webHidden/>
          </w:rPr>
          <w:t>7</w:t>
        </w:r>
        <w:r w:rsidRPr="00B42F08">
          <w:rPr>
            <w:webHidden/>
          </w:rPr>
          <w:fldChar w:fldCharType="end"/>
        </w:r>
      </w:hyperlink>
    </w:p>
    <w:p w:rsidR="00767C92" w:rsidRPr="00625E5F" w:rsidRDefault="002A5818" w:rsidP="00625E5F">
      <w:pPr>
        <w:pStyle w:val="31"/>
        <w:rPr>
          <w:rFonts w:eastAsiaTheme="minorEastAsia"/>
          <w:sz w:val="22"/>
          <w:lang w:eastAsia="ru-RU" w:bidi="ar-SA"/>
        </w:rPr>
      </w:pPr>
      <w:hyperlink w:anchor="_Toc504055162" w:history="1">
        <w:r w:rsidR="00625E5F" w:rsidRPr="00625E5F">
          <w:rPr>
            <w:rStyle w:val="a8"/>
          </w:rPr>
          <w:t xml:space="preserve">ГЛАВА 1. РЕГУЛИРОВАНИЕ ЗЕМЛЕПОЛЬЗОВАНИЯ И ЗАСТРОЙКИ ОРГАНАМИ </w:t>
        </w:r>
        <w:r w:rsidR="009E78EC" w:rsidRPr="00BD4F80">
          <w:t>МУНИЦИПАЛЬНОГО ОБРАЗОВАНИЯ «ОКТЯБРЬСКОЕ»</w:t>
        </w:r>
        <w:r w:rsidR="00625E5F" w:rsidRPr="00625E5F">
          <w:rPr>
            <w:webHidden/>
          </w:rPr>
          <w:tab/>
        </w:r>
        <w:r w:rsidRPr="00625E5F">
          <w:rPr>
            <w:webHidden/>
          </w:rPr>
          <w:fldChar w:fldCharType="begin"/>
        </w:r>
        <w:r w:rsidR="00767C92" w:rsidRPr="00625E5F">
          <w:rPr>
            <w:webHidden/>
          </w:rPr>
          <w:instrText xml:space="preserve"> PAGEREF _Toc504055162 \h </w:instrText>
        </w:r>
        <w:r w:rsidRPr="00625E5F">
          <w:rPr>
            <w:webHidden/>
          </w:rPr>
        </w:r>
        <w:r w:rsidRPr="00625E5F">
          <w:rPr>
            <w:webHidden/>
          </w:rPr>
          <w:fldChar w:fldCharType="separate"/>
        </w:r>
        <w:r w:rsidR="00664214">
          <w:rPr>
            <w:webHidden/>
          </w:rPr>
          <w:t>7</w:t>
        </w:r>
        <w:r w:rsidRPr="00625E5F">
          <w:rPr>
            <w:webHidden/>
          </w:rPr>
          <w:fldChar w:fldCharType="end"/>
        </w:r>
      </w:hyperlink>
    </w:p>
    <w:p w:rsidR="00767C92" w:rsidRPr="00B42F08" w:rsidRDefault="002A5818" w:rsidP="00625E5F">
      <w:pPr>
        <w:pStyle w:val="31"/>
        <w:rPr>
          <w:rFonts w:eastAsiaTheme="minorEastAsia"/>
          <w:sz w:val="22"/>
          <w:lang w:eastAsia="ru-RU" w:bidi="ar-SA"/>
        </w:rPr>
      </w:pPr>
      <w:hyperlink w:anchor="_Toc504055163" w:history="1">
        <w:r w:rsidR="00767C92" w:rsidRPr="00B42F08">
          <w:rPr>
            <w:rStyle w:val="a8"/>
            <w:b w:val="0"/>
          </w:rPr>
          <w:t>Статья 1. Ос</w:t>
        </w:r>
        <w:r w:rsidR="00625E5F">
          <w:rPr>
            <w:rStyle w:val="a8"/>
            <w:b w:val="0"/>
          </w:rPr>
          <w:t>новные понятия, используемые в П</w:t>
        </w:r>
        <w:r w:rsidR="00767C92" w:rsidRPr="00B42F08">
          <w:rPr>
            <w:rStyle w:val="a8"/>
            <w:b w:val="0"/>
          </w:rPr>
          <w:t>равилах землепользования и застройки</w:t>
        </w:r>
        <w:r w:rsidR="00767C92" w:rsidRPr="00B42F08">
          <w:rPr>
            <w:webHidden/>
          </w:rPr>
          <w:tab/>
        </w:r>
        <w:r w:rsidRPr="00B42F08">
          <w:rPr>
            <w:webHidden/>
          </w:rPr>
          <w:fldChar w:fldCharType="begin"/>
        </w:r>
        <w:r w:rsidR="00767C92" w:rsidRPr="00B42F08">
          <w:rPr>
            <w:webHidden/>
          </w:rPr>
          <w:instrText xml:space="preserve"> PAGEREF _Toc504055163 \h </w:instrText>
        </w:r>
        <w:r w:rsidRPr="00B42F08">
          <w:rPr>
            <w:webHidden/>
          </w:rPr>
        </w:r>
        <w:r w:rsidRPr="00B42F08">
          <w:rPr>
            <w:webHidden/>
          </w:rPr>
          <w:fldChar w:fldCharType="separate"/>
        </w:r>
        <w:r w:rsidR="00664214">
          <w:rPr>
            <w:webHidden/>
          </w:rPr>
          <w:t>7</w:t>
        </w:r>
        <w:r w:rsidRPr="00B42F08">
          <w:rPr>
            <w:webHidden/>
          </w:rPr>
          <w:fldChar w:fldCharType="end"/>
        </w:r>
      </w:hyperlink>
    </w:p>
    <w:p w:rsidR="00767C92" w:rsidRPr="00B42F08" w:rsidRDefault="002A5818" w:rsidP="00625E5F">
      <w:pPr>
        <w:pStyle w:val="31"/>
        <w:rPr>
          <w:rFonts w:eastAsiaTheme="minorEastAsia"/>
          <w:sz w:val="22"/>
          <w:lang w:eastAsia="ru-RU" w:bidi="ar-SA"/>
        </w:rPr>
      </w:pPr>
      <w:hyperlink w:anchor="_Toc504055164" w:history="1">
        <w:r w:rsidR="00625E5F">
          <w:rPr>
            <w:rStyle w:val="a8"/>
            <w:b w:val="0"/>
          </w:rPr>
          <w:t>Статья 2. Цели П</w:t>
        </w:r>
        <w:r w:rsidR="00767C92" w:rsidRPr="00B42F08">
          <w:rPr>
            <w:rStyle w:val="a8"/>
            <w:b w:val="0"/>
          </w:rPr>
          <w:t>равил землепользования и застройки</w:t>
        </w:r>
        <w:r w:rsidR="00767C92" w:rsidRPr="00B42F08">
          <w:rPr>
            <w:webHidden/>
          </w:rPr>
          <w:tab/>
        </w:r>
        <w:r w:rsidRPr="00B42F08">
          <w:rPr>
            <w:webHidden/>
          </w:rPr>
          <w:fldChar w:fldCharType="begin"/>
        </w:r>
        <w:r w:rsidR="00767C92" w:rsidRPr="00B42F08">
          <w:rPr>
            <w:webHidden/>
          </w:rPr>
          <w:instrText xml:space="preserve"> PAGEREF _Toc504055164 \h </w:instrText>
        </w:r>
        <w:r w:rsidRPr="00B42F08">
          <w:rPr>
            <w:webHidden/>
          </w:rPr>
        </w:r>
        <w:r w:rsidRPr="00B42F08">
          <w:rPr>
            <w:webHidden/>
          </w:rPr>
          <w:fldChar w:fldCharType="separate"/>
        </w:r>
        <w:r w:rsidR="00664214">
          <w:rPr>
            <w:webHidden/>
          </w:rPr>
          <w:t>19</w:t>
        </w:r>
        <w:r w:rsidRPr="00B42F08">
          <w:rPr>
            <w:webHidden/>
          </w:rPr>
          <w:fldChar w:fldCharType="end"/>
        </w:r>
      </w:hyperlink>
    </w:p>
    <w:p w:rsidR="00767C92" w:rsidRPr="00B42F08" w:rsidRDefault="002A5818" w:rsidP="00625E5F">
      <w:pPr>
        <w:pStyle w:val="31"/>
        <w:rPr>
          <w:rFonts w:eastAsiaTheme="minorEastAsia"/>
          <w:sz w:val="22"/>
          <w:lang w:eastAsia="ru-RU" w:bidi="ar-SA"/>
        </w:rPr>
      </w:pPr>
      <w:hyperlink w:anchor="_Toc504055165" w:history="1">
        <w:r w:rsidR="00625E5F">
          <w:rPr>
            <w:rStyle w:val="a8"/>
            <w:b w:val="0"/>
          </w:rPr>
          <w:t>Статья 3. Область применения П</w:t>
        </w:r>
        <w:r w:rsidR="00767C92" w:rsidRPr="00B42F08">
          <w:rPr>
            <w:rStyle w:val="a8"/>
            <w:b w:val="0"/>
          </w:rPr>
          <w:t>равил землепользования и застройки</w:t>
        </w:r>
        <w:r w:rsidR="00767C92" w:rsidRPr="00B42F08">
          <w:rPr>
            <w:webHidden/>
          </w:rPr>
          <w:tab/>
        </w:r>
        <w:r w:rsidRPr="00B42F08">
          <w:rPr>
            <w:webHidden/>
          </w:rPr>
          <w:fldChar w:fldCharType="begin"/>
        </w:r>
        <w:r w:rsidR="00767C92" w:rsidRPr="00B42F08">
          <w:rPr>
            <w:webHidden/>
          </w:rPr>
          <w:instrText xml:space="preserve"> PAGEREF _Toc504055165 \h </w:instrText>
        </w:r>
        <w:r w:rsidRPr="00B42F08">
          <w:rPr>
            <w:webHidden/>
          </w:rPr>
        </w:r>
        <w:r w:rsidRPr="00B42F08">
          <w:rPr>
            <w:webHidden/>
          </w:rPr>
          <w:fldChar w:fldCharType="separate"/>
        </w:r>
        <w:r w:rsidR="00664214">
          <w:rPr>
            <w:webHidden/>
          </w:rPr>
          <w:t>19</w:t>
        </w:r>
        <w:r w:rsidRPr="00B42F08">
          <w:rPr>
            <w:webHidden/>
          </w:rPr>
          <w:fldChar w:fldCharType="end"/>
        </w:r>
      </w:hyperlink>
    </w:p>
    <w:p w:rsidR="00767C92" w:rsidRPr="00B42F08" w:rsidRDefault="002A5818" w:rsidP="00625E5F">
      <w:pPr>
        <w:pStyle w:val="31"/>
        <w:rPr>
          <w:rFonts w:eastAsiaTheme="minorEastAsia"/>
          <w:sz w:val="22"/>
          <w:lang w:eastAsia="ru-RU" w:bidi="ar-SA"/>
        </w:rPr>
      </w:pPr>
      <w:hyperlink w:anchor="_Toc504055166" w:history="1">
        <w:r w:rsidR="00767C92" w:rsidRPr="00B42F08">
          <w:rPr>
            <w:rStyle w:val="a8"/>
            <w:b w:val="0"/>
          </w:rPr>
          <w:t>Статья 4</w:t>
        </w:r>
        <w:r w:rsidR="00625E5F">
          <w:rPr>
            <w:rStyle w:val="a8"/>
            <w:b w:val="0"/>
          </w:rPr>
          <w:t>. Общедоступность информации о П</w:t>
        </w:r>
        <w:r w:rsidR="00767C92" w:rsidRPr="00B42F08">
          <w:rPr>
            <w:rStyle w:val="a8"/>
            <w:b w:val="0"/>
          </w:rPr>
          <w:t>равилах землепользовании и застройке</w:t>
        </w:r>
        <w:r w:rsidR="00767C92" w:rsidRPr="00B42F08">
          <w:rPr>
            <w:webHidden/>
          </w:rPr>
          <w:tab/>
        </w:r>
        <w:r w:rsidRPr="00B42F08">
          <w:rPr>
            <w:webHidden/>
          </w:rPr>
          <w:fldChar w:fldCharType="begin"/>
        </w:r>
        <w:r w:rsidR="00767C92" w:rsidRPr="00B42F08">
          <w:rPr>
            <w:webHidden/>
          </w:rPr>
          <w:instrText xml:space="preserve"> PAGEREF _Toc504055166 \h </w:instrText>
        </w:r>
        <w:r w:rsidRPr="00B42F08">
          <w:rPr>
            <w:webHidden/>
          </w:rPr>
        </w:r>
        <w:r w:rsidRPr="00B42F08">
          <w:rPr>
            <w:webHidden/>
          </w:rPr>
          <w:fldChar w:fldCharType="separate"/>
        </w:r>
        <w:r w:rsidR="00664214">
          <w:rPr>
            <w:webHidden/>
          </w:rPr>
          <w:t>20</w:t>
        </w:r>
        <w:r w:rsidRPr="00B42F08">
          <w:rPr>
            <w:webHidden/>
          </w:rPr>
          <w:fldChar w:fldCharType="end"/>
        </w:r>
      </w:hyperlink>
    </w:p>
    <w:p w:rsidR="00767C92" w:rsidRPr="00B42F08" w:rsidRDefault="002A5818" w:rsidP="00625E5F">
      <w:pPr>
        <w:pStyle w:val="31"/>
        <w:rPr>
          <w:rFonts w:eastAsiaTheme="minorEastAsia"/>
          <w:sz w:val="22"/>
          <w:lang w:eastAsia="ru-RU" w:bidi="ar-SA"/>
        </w:rPr>
      </w:pPr>
      <w:hyperlink w:anchor="_Toc504055167" w:history="1">
        <w:r w:rsidR="00767C92" w:rsidRPr="00B42F08">
          <w:rPr>
            <w:rStyle w:val="a8"/>
            <w:b w:val="0"/>
          </w:rPr>
          <w:t>Статья 5. Информационная система обеспечения градостроительной деятельности</w:t>
        </w:r>
        <w:r w:rsidR="00767C92" w:rsidRPr="00B42F08">
          <w:rPr>
            <w:webHidden/>
          </w:rPr>
          <w:tab/>
        </w:r>
        <w:r w:rsidRPr="00B42F08">
          <w:rPr>
            <w:webHidden/>
          </w:rPr>
          <w:fldChar w:fldCharType="begin"/>
        </w:r>
        <w:r w:rsidR="00767C92" w:rsidRPr="00B42F08">
          <w:rPr>
            <w:webHidden/>
          </w:rPr>
          <w:instrText xml:space="preserve"> PAGEREF _Toc504055167 \h </w:instrText>
        </w:r>
        <w:r w:rsidRPr="00B42F08">
          <w:rPr>
            <w:webHidden/>
          </w:rPr>
        </w:r>
        <w:r w:rsidRPr="00B42F08">
          <w:rPr>
            <w:webHidden/>
          </w:rPr>
          <w:fldChar w:fldCharType="separate"/>
        </w:r>
        <w:r w:rsidR="00664214">
          <w:rPr>
            <w:webHidden/>
          </w:rPr>
          <w:t>20</w:t>
        </w:r>
        <w:r w:rsidRPr="00B42F08">
          <w:rPr>
            <w:webHidden/>
          </w:rPr>
          <w:fldChar w:fldCharType="end"/>
        </w:r>
      </w:hyperlink>
    </w:p>
    <w:p w:rsidR="00767C92" w:rsidRPr="00B42F08" w:rsidRDefault="002A5818" w:rsidP="00625E5F">
      <w:pPr>
        <w:pStyle w:val="31"/>
        <w:rPr>
          <w:rFonts w:eastAsiaTheme="minorEastAsia"/>
          <w:sz w:val="22"/>
          <w:lang w:eastAsia="ru-RU" w:bidi="ar-SA"/>
        </w:rPr>
      </w:pPr>
      <w:hyperlink w:anchor="_Toc504055168" w:history="1">
        <w:r w:rsidR="00625E5F">
          <w:rPr>
            <w:rStyle w:val="a8"/>
            <w:b w:val="0"/>
          </w:rPr>
          <w:t>Статья 6. Действие П</w:t>
        </w:r>
        <w:r w:rsidR="00767C92" w:rsidRPr="00B42F08">
          <w:rPr>
            <w:rStyle w:val="a8"/>
            <w:b w:val="0"/>
          </w:rPr>
          <w:t>равил землепользования и застройки по отношению к ранее возникшим правам</w:t>
        </w:r>
        <w:r w:rsidR="00767C92" w:rsidRPr="00B42F08">
          <w:rPr>
            <w:webHidden/>
          </w:rPr>
          <w:tab/>
        </w:r>
        <w:r w:rsidRPr="00B42F08">
          <w:rPr>
            <w:webHidden/>
          </w:rPr>
          <w:fldChar w:fldCharType="begin"/>
        </w:r>
        <w:r w:rsidR="00767C92" w:rsidRPr="00B42F08">
          <w:rPr>
            <w:webHidden/>
          </w:rPr>
          <w:instrText xml:space="preserve"> PAGEREF _Toc504055168 \h </w:instrText>
        </w:r>
        <w:r w:rsidRPr="00B42F08">
          <w:rPr>
            <w:webHidden/>
          </w:rPr>
        </w:r>
        <w:r w:rsidRPr="00B42F08">
          <w:rPr>
            <w:webHidden/>
          </w:rPr>
          <w:fldChar w:fldCharType="separate"/>
        </w:r>
        <w:r w:rsidR="00664214">
          <w:rPr>
            <w:webHidden/>
          </w:rPr>
          <w:t>21</w:t>
        </w:r>
        <w:r w:rsidRPr="00B42F08">
          <w:rPr>
            <w:webHidden/>
          </w:rPr>
          <w:fldChar w:fldCharType="end"/>
        </w:r>
      </w:hyperlink>
    </w:p>
    <w:p w:rsidR="00767C92" w:rsidRPr="00B42F08" w:rsidRDefault="002A5818" w:rsidP="00625E5F">
      <w:pPr>
        <w:pStyle w:val="31"/>
        <w:rPr>
          <w:rFonts w:eastAsiaTheme="minorEastAsia"/>
          <w:sz w:val="22"/>
          <w:lang w:eastAsia="ru-RU" w:bidi="ar-SA"/>
        </w:rPr>
      </w:pPr>
      <w:hyperlink w:anchor="_Toc504055169" w:history="1">
        <w:r w:rsidR="00767C92" w:rsidRPr="00B42F08">
          <w:rPr>
            <w:rStyle w:val="a8"/>
            <w:b w:val="0"/>
          </w:rPr>
          <w:t>Статья 7. Д</w:t>
        </w:r>
        <w:r w:rsidR="00625E5F">
          <w:rPr>
            <w:rStyle w:val="a8"/>
            <w:b w:val="0"/>
          </w:rPr>
          <w:t>ействие П</w:t>
        </w:r>
        <w:r w:rsidR="00767C92" w:rsidRPr="00B42F08">
          <w:rPr>
            <w:rStyle w:val="a8"/>
            <w:b w:val="0"/>
          </w:rPr>
          <w:t xml:space="preserve">равил землепользования и застройки по отношению к </w:t>
        </w:r>
        <w:r w:rsidR="00625E5F">
          <w:rPr>
            <w:rStyle w:val="a8"/>
            <w:b w:val="0"/>
          </w:rPr>
          <w:t>Г</w:t>
        </w:r>
        <w:r w:rsidR="00767C92" w:rsidRPr="00B42F08">
          <w:rPr>
            <w:rStyle w:val="a8"/>
            <w:b w:val="0"/>
          </w:rPr>
          <w:t>енеральному плану, документам территориального планирования, документации по планировке территории</w:t>
        </w:r>
        <w:r w:rsidR="00767C92" w:rsidRPr="00B42F08">
          <w:rPr>
            <w:webHidden/>
          </w:rPr>
          <w:tab/>
        </w:r>
        <w:r w:rsidRPr="00B42F08">
          <w:rPr>
            <w:webHidden/>
          </w:rPr>
          <w:fldChar w:fldCharType="begin"/>
        </w:r>
        <w:r w:rsidR="00767C92" w:rsidRPr="00B42F08">
          <w:rPr>
            <w:webHidden/>
          </w:rPr>
          <w:instrText xml:space="preserve"> PAGEREF _Toc504055169 \h </w:instrText>
        </w:r>
        <w:r w:rsidRPr="00B42F08">
          <w:rPr>
            <w:webHidden/>
          </w:rPr>
        </w:r>
        <w:r w:rsidRPr="00B42F08">
          <w:rPr>
            <w:webHidden/>
          </w:rPr>
          <w:fldChar w:fldCharType="separate"/>
        </w:r>
        <w:r w:rsidR="00664214">
          <w:rPr>
            <w:webHidden/>
          </w:rPr>
          <w:t>21</w:t>
        </w:r>
        <w:r w:rsidRPr="00B42F08">
          <w:rPr>
            <w:webHidden/>
          </w:rPr>
          <w:fldChar w:fldCharType="end"/>
        </w:r>
      </w:hyperlink>
    </w:p>
    <w:p w:rsidR="00767C92" w:rsidRPr="00B42F08" w:rsidRDefault="002A5818" w:rsidP="00625E5F">
      <w:pPr>
        <w:pStyle w:val="31"/>
        <w:rPr>
          <w:rFonts w:eastAsiaTheme="minorEastAsia"/>
          <w:sz w:val="22"/>
          <w:lang w:eastAsia="ru-RU" w:bidi="ar-SA"/>
        </w:rPr>
      </w:pPr>
      <w:hyperlink w:anchor="_Toc504055170" w:history="1">
        <w:r w:rsidR="00767C92" w:rsidRPr="00125E3B">
          <w:rPr>
            <w:rStyle w:val="a8"/>
            <w:b w:val="0"/>
          </w:rPr>
          <w:t xml:space="preserve">Статья 8. Полномочия органов </w:t>
        </w:r>
        <w:r w:rsidR="00125E3B" w:rsidRPr="00125E3B">
          <w:rPr>
            <w:rStyle w:val="a8"/>
            <w:b w:val="0"/>
          </w:rPr>
          <w:t>муниципального образования «Октябрьское»</w:t>
        </w:r>
        <w:r w:rsidR="00125E3B">
          <w:rPr>
            <w:rStyle w:val="a8"/>
            <w:b w:val="0"/>
          </w:rPr>
          <w:t xml:space="preserve"> </w:t>
        </w:r>
        <w:r w:rsidR="00767C92" w:rsidRPr="00125E3B">
          <w:rPr>
            <w:rStyle w:val="a8"/>
            <w:b w:val="0"/>
          </w:rPr>
          <w:t xml:space="preserve"> в области землепользования и застройки</w:t>
        </w:r>
        <w:r w:rsidR="00767C92" w:rsidRPr="00125E3B">
          <w:rPr>
            <w:rStyle w:val="a8"/>
            <w:webHidden/>
          </w:rPr>
          <w:tab/>
        </w:r>
        <w:r w:rsidRPr="00125E3B">
          <w:rPr>
            <w:rStyle w:val="a8"/>
            <w:webHidden/>
          </w:rPr>
          <w:fldChar w:fldCharType="begin"/>
        </w:r>
        <w:r w:rsidR="00767C92" w:rsidRPr="00125E3B">
          <w:rPr>
            <w:rStyle w:val="a8"/>
            <w:webHidden/>
          </w:rPr>
          <w:instrText xml:space="preserve"> PAGEREF _Toc504055170 \h </w:instrText>
        </w:r>
        <w:r w:rsidRPr="00125E3B">
          <w:rPr>
            <w:rStyle w:val="a8"/>
            <w:webHidden/>
          </w:rPr>
        </w:r>
        <w:r w:rsidRPr="00125E3B">
          <w:rPr>
            <w:rStyle w:val="a8"/>
            <w:webHidden/>
          </w:rPr>
          <w:fldChar w:fldCharType="separate"/>
        </w:r>
        <w:r w:rsidR="00664214">
          <w:rPr>
            <w:rStyle w:val="a8"/>
            <w:webHidden/>
          </w:rPr>
          <w:t>22</w:t>
        </w:r>
        <w:r w:rsidRPr="00125E3B">
          <w:rPr>
            <w:rStyle w:val="a8"/>
            <w:webHidden/>
          </w:rPr>
          <w:fldChar w:fldCharType="end"/>
        </w:r>
      </w:hyperlink>
    </w:p>
    <w:p w:rsidR="00767C92" w:rsidRPr="00B42F08" w:rsidRDefault="002A5818" w:rsidP="00625E5F">
      <w:pPr>
        <w:pStyle w:val="31"/>
        <w:rPr>
          <w:rFonts w:eastAsiaTheme="minorEastAsia"/>
          <w:sz w:val="22"/>
          <w:lang w:eastAsia="ru-RU" w:bidi="ar-SA"/>
        </w:rPr>
      </w:pPr>
      <w:hyperlink w:anchor="_Toc504055171" w:history="1">
        <w:r w:rsidR="00767C92" w:rsidRPr="00B42F08">
          <w:rPr>
            <w:rStyle w:val="a8"/>
            <w:b w:val="0"/>
          </w:rPr>
          <w:t xml:space="preserve">Статья 9. </w:t>
        </w:r>
        <w:r w:rsidR="00625E5F">
          <w:rPr>
            <w:rStyle w:val="a8"/>
            <w:b w:val="0"/>
          </w:rPr>
          <w:t>Комиссия по подготовке проекта П</w:t>
        </w:r>
        <w:r w:rsidR="00767C92" w:rsidRPr="00B42F08">
          <w:rPr>
            <w:rStyle w:val="a8"/>
            <w:b w:val="0"/>
          </w:rPr>
          <w:t>равил землепользования и застройки</w:t>
        </w:r>
        <w:r w:rsidR="00767C92" w:rsidRPr="00B42F08">
          <w:rPr>
            <w:webHidden/>
          </w:rPr>
          <w:tab/>
        </w:r>
        <w:r w:rsidRPr="00B42F08">
          <w:rPr>
            <w:webHidden/>
          </w:rPr>
          <w:fldChar w:fldCharType="begin"/>
        </w:r>
        <w:r w:rsidR="00767C92" w:rsidRPr="00B42F08">
          <w:rPr>
            <w:webHidden/>
          </w:rPr>
          <w:instrText xml:space="preserve"> PAGEREF _Toc504055171 \h </w:instrText>
        </w:r>
        <w:r w:rsidRPr="00B42F08">
          <w:rPr>
            <w:webHidden/>
          </w:rPr>
        </w:r>
        <w:r w:rsidRPr="00B42F08">
          <w:rPr>
            <w:webHidden/>
          </w:rPr>
          <w:fldChar w:fldCharType="separate"/>
        </w:r>
        <w:r w:rsidR="00664214">
          <w:rPr>
            <w:webHidden/>
          </w:rPr>
          <w:t>24</w:t>
        </w:r>
        <w:r w:rsidRPr="00B42F08">
          <w:rPr>
            <w:webHidden/>
          </w:rPr>
          <w:fldChar w:fldCharType="end"/>
        </w:r>
      </w:hyperlink>
    </w:p>
    <w:p w:rsidR="00767C92" w:rsidRPr="00B42F08" w:rsidRDefault="002A5818" w:rsidP="00625E5F">
      <w:pPr>
        <w:pStyle w:val="31"/>
        <w:rPr>
          <w:rFonts w:eastAsiaTheme="minorEastAsia"/>
          <w:sz w:val="22"/>
          <w:lang w:eastAsia="ru-RU" w:bidi="ar-SA"/>
        </w:rPr>
      </w:pPr>
      <w:hyperlink w:anchor="_Toc504055172" w:history="1">
        <w:r w:rsidR="00625E5F" w:rsidRPr="00625E5F">
          <w:rPr>
            <w:rStyle w:val="a8"/>
          </w:rPr>
          <w:t>ГЛАВА 2. ИЗМЕНЕНИЕ ВИДОВ РАЗРЕШЕННОГО ИСПОЛЬЗОВАНИЯ ЗЕМЕЛЬНЫХ УЧАСТКОВ И ОБЪЕКТОВ КАПИТАЛЬНОГО СТРОИТЕЛЬСТВА ФИЗИЧЕСКИМИ  И ЮРИДИЧЕСКИМИ ЛИЦАМИ</w:t>
        </w:r>
        <w:r w:rsidR="00767C92" w:rsidRPr="00B42F08">
          <w:rPr>
            <w:webHidden/>
          </w:rPr>
          <w:tab/>
        </w:r>
        <w:r w:rsidRPr="00B42F08">
          <w:rPr>
            <w:webHidden/>
          </w:rPr>
          <w:fldChar w:fldCharType="begin"/>
        </w:r>
        <w:r w:rsidR="00767C92" w:rsidRPr="00B42F08">
          <w:rPr>
            <w:webHidden/>
          </w:rPr>
          <w:instrText xml:space="preserve"> PAGEREF _Toc504055172 \h </w:instrText>
        </w:r>
        <w:r w:rsidRPr="00B42F08">
          <w:rPr>
            <w:webHidden/>
          </w:rPr>
        </w:r>
        <w:r w:rsidRPr="00B42F08">
          <w:rPr>
            <w:webHidden/>
          </w:rPr>
          <w:fldChar w:fldCharType="separate"/>
        </w:r>
        <w:r w:rsidR="00664214">
          <w:rPr>
            <w:webHidden/>
          </w:rPr>
          <w:t>24</w:t>
        </w:r>
        <w:r w:rsidRPr="00B42F08">
          <w:rPr>
            <w:webHidden/>
          </w:rPr>
          <w:fldChar w:fldCharType="end"/>
        </w:r>
      </w:hyperlink>
    </w:p>
    <w:p w:rsidR="00767C92" w:rsidRPr="00B42F08" w:rsidRDefault="002A5818" w:rsidP="00625E5F">
      <w:pPr>
        <w:pStyle w:val="31"/>
        <w:rPr>
          <w:rFonts w:eastAsiaTheme="minorEastAsia"/>
          <w:sz w:val="22"/>
          <w:lang w:eastAsia="ru-RU" w:bidi="ar-SA"/>
        </w:rPr>
      </w:pPr>
      <w:hyperlink w:anchor="_Toc504055173" w:history="1">
        <w:r w:rsidR="00767C92" w:rsidRPr="00B42F08">
          <w:rPr>
            <w:rStyle w:val="a8"/>
            <w:b w:val="0"/>
          </w:rPr>
          <w:t>Статья 10. Виды разрешённого использования земельных участков  и объектов капитального строительства</w:t>
        </w:r>
        <w:r w:rsidR="00767C92" w:rsidRPr="00B42F08">
          <w:rPr>
            <w:webHidden/>
          </w:rPr>
          <w:tab/>
        </w:r>
        <w:r w:rsidRPr="00B42F08">
          <w:rPr>
            <w:webHidden/>
          </w:rPr>
          <w:fldChar w:fldCharType="begin"/>
        </w:r>
        <w:r w:rsidR="00767C92" w:rsidRPr="00B42F08">
          <w:rPr>
            <w:webHidden/>
          </w:rPr>
          <w:instrText xml:space="preserve"> PAGEREF _Toc504055173 \h </w:instrText>
        </w:r>
        <w:r w:rsidRPr="00B42F08">
          <w:rPr>
            <w:webHidden/>
          </w:rPr>
        </w:r>
        <w:r w:rsidRPr="00B42F08">
          <w:rPr>
            <w:webHidden/>
          </w:rPr>
          <w:fldChar w:fldCharType="separate"/>
        </w:r>
        <w:r w:rsidR="00664214">
          <w:rPr>
            <w:webHidden/>
          </w:rPr>
          <w:t>24</w:t>
        </w:r>
        <w:r w:rsidRPr="00B42F08">
          <w:rPr>
            <w:webHidden/>
          </w:rPr>
          <w:fldChar w:fldCharType="end"/>
        </w:r>
      </w:hyperlink>
    </w:p>
    <w:p w:rsidR="00767C92" w:rsidRPr="00B42F08" w:rsidRDefault="002A5818" w:rsidP="00625E5F">
      <w:pPr>
        <w:pStyle w:val="31"/>
        <w:rPr>
          <w:rFonts w:eastAsiaTheme="minorEastAsia"/>
          <w:sz w:val="22"/>
          <w:lang w:eastAsia="ru-RU" w:bidi="ar-SA"/>
        </w:rPr>
      </w:pPr>
      <w:hyperlink w:anchor="_Toc504055174" w:history="1">
        <w:r w:rsidR="00767C92" w:rsidRPr="00B42F08">
          <w:rPr>
            <w:rStyle w:val="a8"/>
            <w:b w:val="0"/>
          </w:rPr>
          <w:t>Статья 11. Изменение видов разрешённого использования земельных участков и объектов капитального строительства</w:t>
        </w:r>
        <w:r w:rsidR="00767C92" w:rsidRPr="00B42F08">
          <w:rPr>
            <w:rStyle w:val="a8"/>
            <w:b w:val="0"/>
            <w:lang w:eastAsia="ru-RU"/>
          </w:rPr>
          <w:t xml:space="preserve"> физическими и юридическими лицами</w:t>
        </w:r>
        <w:r w:rsidR="00767C92" w:rsidRPr="00B42F08">
          <w:rPr>
            <w:webHidden/>
          </w:rPr>
          <w:tab/>
        </w:r>
        <w:r w:rsidRPr="00B42F08">
          <w:rPr>
            <w:webHidden/>
          </w:rPr>
          <w:fldChar w:fldCharType="begin"/>
        </w:r>
        <w:r w:rsidR="00767C92" w:rsidRPr="00B42F08">
          <w:rPr>
            <w:webHidden/>
          </w:rPr>
          <w:instrText xml:space="preserve"> PAGEREF _Toc504055174 \h </w:instrText>
        </w:r>
        <w:r w:rsidRPr="00B42F08">
          <w:rPr>
            <w:webHidden/>
          </w:rPr>
        </w:r>
        <w:r w:rsidRPr="00B42F08">
          <w:rPr>
            <w:webHidden/>
          </w:rPr>
          <w:fldChar w:fldCharType="separate"/>
        </w:r>
        <w:r w:rsidR="00664214">
          <w:rPr>
            <w:webHidden/>
          </w:rPr>
          <w:t>26</w:t>
        </w:r>
        <w:r w:rsidRPr="00B42F08">
          <w:rPr>
            <w:webHidden/>
          </w:rPr>
          <w:fldChar w:fldCharType="end"/>
        </w:r>
      </w:hyperlink>
    </w:p>
    <w:p w:rsidR="00767C92" w:rsidRPr="00B42F08" w:rsidRDefault="002A5818" w:rsidP="00625E5F">
      <w:pPr>
        <w:pStyle w:val="31"/>
        <w:rPr>
          <w:rFonts w:eastAsiaTheme="minorEastAsia"/>
          <w:sz w:val="22"/>
          <w:lang w:eastAsia="ru-RU" w:bidi="ar-SA"/>
        </w:rPr>
      </w:pPr>
      <w:hyperlink w:anchor="_Toc504055175" w:history="1">
        <w:r w:rsidR="00767C92" w:rsidRPr="00B42F08">
          <w:rPr>
            <w:rStyle w:val="a8"/>
            <w:b w:val="0"/>
          </w:rPr>
          <w:t>Статья 12. Общие требования градостроительного регламента  в части ограничений использования земельных участков и объектов капитального строительства</w:t>
        </w:r>
        <w:r w:rsidR="00767C92" w:rsidRPr="00B42F08">
          <w:rPr>
            <w:webHidden/>
          </w:rPr>
          <w:tab/>
        </w:r>
        <w:r w:rsidRPr="00B42F08">
          <w:rPr>
            <w:webHidden/>
          </w:rPr>
          <w:fldChar w:fldCharType="begin"/>
        </w:r>
        <w:r w:rsidR="00767C92" w:rsidRPr="00B42F08">
          <w:rPr>
            <w:webHidden/>
          </w:rPr>
          <w:instrText xml:space="preserve"> PAGEREF _Toc504055175 \h </w:instrText>
        </w:r>
        <w:r w:rsidRPr="00B42F08">
          <w:rPr>
            <w:webHidden/>
          </w:rPr>
        </w:r>
        <w:r w:rsidRPr="00B42F08">
          <w:rPr>
            <w:webHidden/>
          </w:rPr>
          <w:fldChar w:fldCharType="separate"/>
        </w:r>
        <w:r w:rsidR="00664214">
          <w:rPr>
            <w:webHidden/>
          </w:rPr>
          <w:t>27</w:t>
        </w:r>
        <w:r w:rsidRPr="00B42F08">
          <w:rPr>
            <w:webHidden/>
          </w:rPr>
          <w:fldChar w:fldCharType="end"/>
        </w:r>
      </w:hyperlink>
    </w:p>
    <w:p w:rsidR="00767C92" w:rsidRPr="00B42F08" w:rsidRDefault="002A5818" w:rsidP="00625E5F">
      <w:pPr>
        <w:pStyle w:val="31"/>
        <w:rPr>
          <w:rFonts w:eastAsiaTheme="minorEastAsia"/>
          <w:sz w:val="22"/>
          <w:lang w:eastAsia="ru-RU" w:bidi="ar-SA"/>
        </w:rPr>
      </w:pPr>
      <w:hyperlink w:anchor="_Toc504055176" w:history="1">
        <w:r w:rsidR="00767C92" w:rsidRPr="00B42F08">
          <w:rPr>
            <w:rStyle w:val="a8"/>
            <w:b w:val="0"/>
          </w:rPr>
          <w:t>Статья 13. Использование земельных участков и объектов капитального строительства, не соответствующих градостроительному регламенту</w:t>
        </w:r>
        <w:r w:rsidR="00767C92" w:rsidRPr="00B42F08">
          <w:rPr>
            <w:webHidden/>
          </w:rPr>
          <w:tab/>
        </w:r>
        <w:r w:rsidRPr="00B42F08">
          <w:rPr>
            <w:webHidden/>
          </w:rPr>
          <w:fldChar w:fldCharType="begin"/>
        </w:r>
        <w:r w:rsidR="00767C92" w:rsidRPr="00B42F08">
          <w:rPr>
            <w:webHidden/>
          </w:rPr>
          <w:instrText xml:space="preserve"> PAGEREF _Toc504055176 \h </w:instrText>
        </w:r>
        <w:r w:rsidRPr="00B42F08">
          <w:rPr>
            <w:webHidden/>
          </w:rPr>
        </w:r>
        <w:r w:rsidRPr="00B42F08">
          <w:rPr>
            <w:webHidden/>
          </w:rPr>
          <w:fldChar w:fldCharType="separate"/>
        </w:r>
        <w:r w:rsidR="00664214">
          <w:rPr>
            <w:webHidden/>
          </w:rPr>
          <w:t>28</w:t>
        </w:r>
        <w:r w:rsidRPr="00B42F08">
          <w:rPr>
            <w:webHidden/>
          </w:rPr>
          <w:fldChar w:fldCharType="end"/>
        </w:r>
      </w:hyperlink>
    </w:p>
    <w:p w:rsidR="00767C92" w:rsidRPr="00B42F08" w:rsidRDefault="002A5818" w:rsidP="00625E5F">
      <w:pPr>
        <w:pStyle w:val="31"/>
        <w:rPr>
          <w:rFonts w:eastAsiaTheme="minorEastAsia"/>
          <w:sz w:val="22"/>
          <w:lang w:eastAsia="ru-RU" w:bidi="ar-SA"/>
        </w:rPr>
      </w:pPr>
      <w:hyperlink w:anchor="_Toc504055177" w:history="1">
        <w:r w:rsidR="00767C92" w:rsidRPr="00B42F08">
          <w:rPr>
            <w:rStyle w:val="a8"/>
            <w:b w:val="0"/>
          </w:rPr>
          <w:t>Статья 14.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w:t>
        </w:r>
        <w:r w:rsidR="00767C92" w:rsidRPr="00B42F08">
          <w:rPr>
            <w:webHidden/>
          </w:rPr>
          <w:tab/>
        </w:r>
        <w:r w:rsidRPr="00B42F08">
          <w:rPr>
            <w:webHidden/>
          </w:rPr>
          <w:fldChar w:fldCharType="begin"/>
        </w:r>
        <w:r w:rsidR="00767C92" w:rsidRPr="00B42F08">
          <w:rPr>
            <w:webHidden/>
          </w:rPr>
          <w:instrText xml:space="preserve"> PAGEREF _Toc504055177 \h </w:instrText>
        </w:r>
        <w:r w:rsidRPr="00B42F08">
          <w:rPr>
            <w:webHidden/>
          </w:rPr>
        </w:r>
        <w:r w:rsidRPr="00B42F08">
          <w:rPr>
            <w:webHidden/>
          </w:rPr>
          <w:fldChar w:fldCharType="separate"/>
        </w:r>
        <w:r w:rsidR="00664214">
          <w:rPr>
            <w:webHidden/>
          </w:rPr>
          <w:t>29</w:t>
        </w:r>
        <w:r w:rsidRPr="00B42F08">
          <w:rPr>
            <w:webHidden/>
          </w:rPr>
          <w:fldChar w:fldCharType="end"/>
        </w:r>
      </w:hyperlink>
    </w:p>
    <w:p w:rsidR="00767C92" w:rsidRPr="00B42F08" w:rsidRDefault="002A5818" w:rsidP="00625E5F">
      <w:pPr>
        <w:pStyle w:val="31"/>
        <w:rPr>
          <w:rFonts w:eastAsiaTheme="minorEastAsia"/>
          <w:sz w:val="22"/>
          <w:lang w:eastAsia="ru-RU" w:bidi="ar-SA"/>
        </w:rPr>
      </w:pPr>
      <w:hyperlink w:anchor="_Toc504055178" w:history="1">
        <w:r w:rsidR="00625E5F" w:rsidRPr="00625E5F">
          <w:rPr>
            <w:rStyle w:val="a8"/>
          </w:rPr>
          <w:t xml:space="preserve">ГЛАВА 3. ПОДГОТОВКА ДОКУМЕНТАЦИИ ПО ПЛАНИРОВКЕ ТЕРРИТОРИИ ОРГАНАМИ </w:t>
        </w:r>
        <w:r w:rsidR="00C623D7" w:rsidRPr="00BD4F80">
          <w:t>МУНИЦИПАЛЬНОГО ОБРАЗОВАНИЯ «ОКТЯБРЬСКОЕ»</w:t>
        </w:r>
        <w:r w:rsidR="00767C92" w:rsidRPr="00B42F08">
          <w:rPr>
            <w:webHidden/>
          </w:rPr>
          <w:tab/>
        </w:r>
        <w:r w:rsidRPr="00B42F08">
          <w:rPr>
            <w:webHidden/>
          </w:rPr>
          <w:fldChar w:fldCharType="begin"/>
        </w:r>
        <w:r w:rsidR="00767C92" w:rsidRPr="00B42F08">
          <w:rPr>
            <w:webHidden/>
          </w:rPr>
          <w:instrText xml:space="preserve"> PAGEREF _Toc504055178 \h </w:instrText>
        </w:r>
        <w:r w:rsidRPr="00B42F08">
          <w:rPr>
            <w:webHidden/>
          </w:rPr>
        </w:r>
        <w:r w:rsidRPr="00B42F08">
          <w:rPr>
            <w:webHidden/>
          </w:rPr>
          <w:fldChar w:fldCharType="separate"/>
        </w:r>
        <w:r w:rsidR="00664214">
          <w:rPr>
            <w:webHidden/>
          </w:rPr>
          <w:t>30</w:t>
        </w:r>
        <w:r w:rsidRPr="00B42F08">
          <w:rPr>
            <w:webHidden/>
          </w:rPr>
          <w:fldChar w:fldCharType="end"/>
        </w:r>
      </w:hyperlink>
    </w:p>
    <w:p w:rsidR="00767C92" w:rsidRPr="00B42F08" w:rsidRDefault="002A5818" w:rsidP="00625E5F">
      <w:pPr>
        <w:pStyle w:val="31"/>
        <w:rPr>
          <w:rFonts w:eastAsiaTheme="minorEastAsia"/>
          <w:sz w:val="22"/>
          <w:lang w:eastAsia="ru-RU" w:bidi="ar-SA"/>
        </w:rPr>
      </w:pPr>
      <w:hyperlink w:anchor="_Toc504055179" w:history="1">
        <w:r w:rsidR="00767C92" w:rsidRPr="00B42F08">
          <w:rPr>
            <w:rStyle w:val="a8"/>
            <w:b w:val="0"/>
          </w:rPr>
          <w:t>Статья 15. Общие положения</w:t>
        </w:r>
        <w:r w:rsidR="00767C92" w:rsidRPr="00B42F08">
          <w:rPr>
            <w:webHidden/>
          </w:rPr>
          <w:tab/>
        </w:r>
        <w:r w:rsidRPr="00B42F08">
          <w:rPr>
            <w:webHidden/>
          </w:rPr>
          <w:fldChar w:fldCharType="begin"/>
        </w:r>
        <w:r w:rsidR="00767C92" w:rsidRPr="00B42F08">
          <w:rPr>
            <w:webHidden/>
          </w:rPr>
          <w:instrText xml:space="preserve"> PAGEREF _Toc504055179 \h </w:instrText>
        </w:r>
        <w:r w:rsidRPr="00B42F08">
          <w:rPr>
            <w:webHidden/>
          </w:rPr>
        </w:r>
        <w:r w:rsidRPr="00B42F08">
          <w:rPr>
            <w:webHidden/>
          </w:rPr>
          <w:fldChar w:fldCharType="separate"/>
        </w:r>
        <w:r w:rsidR="00664214">
          <w:rPr>
            <w:webHidden/>
          </w:rPr>
          <w:t>30</w:t>
        </w:r>
        <w:r w:rsidRPr="00B42F08">
          <w:rPr>
            <w:webHidden/>
          </w:rPr>
          <w:fldChar w:fldCharType="end"/>
        </w:r>
      </w:hyperlink>
    </w:p>
    <w:p w:rsidR="00767C92" w:rsidRPr="00B42F08" w:rsidRDefault="002A5818" w:rsidP="00625E5F">
      <w:pPr>
        <w:pStyle w:val="31"/>
        <w:rPr>
          <w:rFonts w:eastAsiaTheme="minorEastAsia"/>
          <w:sz w:val="22"/>
          <w:lang w:eastAsia="ru-RU" w:bidi="ar-SA"/>
        </w:rPr>
      </w:pPr>
      <w:hyperlink w:anchor="_Toc504055180" w:history="1">
        <w:r w:rsidR="00767C92" w:rsidRPr="00B42F08">
          <w:rPr>
            <w:rStyle w:val="a8"/>
            <w:b w:val="0"/>
          </w:rPr>
          <w:t>Статья 16. Виды документации по планировке территории</w:t>
        </w:r>
        <w:r w:rsidR="00767C92" w:rsidRPr="00B42F08">
          <w:rPr>
            <w:webHidden/>
          </w:rPr>
          <w:tab/>
        </w:r>
        <w:r w:rsidRPr="00B42F08">
          <w:rPr>
            <w:webHidden/>
          </w:rPr>
          <w:fldChar w:fldCharType="begin"/>
        </w:r>
        <w:r w:rsidR="00767C92" w:rsidRPr="00B42F08">
          <w:rPr>
            <w:webHidden/>
          </w:rPr>
          <w:instrText xml:space="preserve"> PAGEREF _Toc504055180 \h </w:instrText>
        </w:r>
        <w:r w:rsidRPr="00B42F08">
          <w:rPr>
            <w:webHidden/>
          </w:rPr>
        </w:r>
        <w:r w:rsidRPr="00B42F08">
          <w:rPr>
            <w:webHidden/>
          </w:rPr>
          <w:fldChar w:fldCharType="separate"/>
        </w:r>
        <w:r w:rsidR="00664214">
          <w:rPr>
            <w:webHidden/>
          </w:rPr>
          <w:t>30</w:t>
        </w:r>
        <w:r w:rsidRPr="00B42F08">
          <w:rPr>
            <w:webHidden/>
          </w:rPr>
          <w:fldChar w:fldCharType="end"/>
        </w:r>
      </w:hyperlink>
    </w:p>
    <w:p w:rsidR="00767C92" w:rsidRPr="00B42F08" w:rsidRDefault="002A5818" w:rsidP="00625E5F">
      <w:pPr>
        <w:pStyle w:val="31"/>
        <w:rPr>
          <w:rFonts w:eastAsiaTheme="minorEastAsia"/>
          <w:sz w:val="22"/>
          <w:lang w:eastAsia="ru-RU" w:bidi="ar-SA"/>
        </w:rPr>
      </w:pPr>
      <w:hyperlink w:anchor="_Toc504055181" w:history="1">
        <w:r w:rsidR="00767C92" w:rsidRPr="00B42F08">
          <w:rPr>
            <w:rStyle w:val="a8"/>
            <w:b w:val="0"/>
          </w:rPr>
          <w:t xml:space="preserve">Статья 17. Подготовка и утверждение документации по планировке территории </w:t>
        </w:r>
        <w:r w:rsidR="00625E5F">
          <w:rPr>
            <w:rStyle w:val="a8"/>
            <w:b w:val="0"/>
          </w:rPr>
          <w:t>муниципального образования «Октябрьское»</w:t>
        </w:r>
        <w:r w:rsidR="00767C92" w:rsidRPr="00B42F08">
          <w:rPr>
            <w:webHidden/>
          </w:rPr>
          <w:tab/>
        </w:r>
        <w:r w:rsidRPr="00B42F08">
          <w:rPr>
            <w:webHidden/>
          </w:rPr>
          <w:fldChar w:fldCharType="begin"/>
        </w:r>
        <w:r w:rsidR="00767C92" w:rsidRPr="00B42F08">
          <w:rPr>
            <w:webHidden/>
          </w:rPr>
          <w:instrText xml:space="preserve"> PAGEREF _Toc504055181 \h </w:instrText>
        </w:r>
        <w:r w:rsidRPr="00B42F08">
          <w:rPr>
            <w:webHidden/>
          </w:rPr>
        </w:r>
        <w:r w:rsidRPr="00B42F08">
          <w:rPr>
            <w:webHidden/>
          </w:rPr>
          <w:fldChar w:fldCharType="separate"/>
        </w:r>
        <w:r w:rsidR="00664214">
          <w:rPr>
            <w:webHidden/>
          </w:rPr>
          <w:t>31</w:t>
        </w:r>
        <w:r w:rsidRPr="00B42F08">
          <w:rPr>
            <w:webHidden/>
          </w:rPr>
          <w:fldChar w:fldCharType="end"/>
        </w:r>
      </w:hyperlink>
    </w:p>
    <w:p w:rsidR="00767C92" w:rsidRPr="00B42F08" w:rsidRDefault="002A5818" w:rsidP="00625E5F">
      <w:pPr>
        <w:pStyle w:val="31"/>
        <w:rPr>
          <w:rFonts w:eastAsiaTheme="minorEastAsia"/>
          <w:sz w:val="22"/>
          <w:lang w:eastAsia="ru-RU" w:bidi="ar-SA"/>
        </w:rPr>
      </w:pPr>
      <w:hyperlink w:anchor="_Toc504055182" w:history="1">
        <w:r w:rsidR="00767C92" w:rsidRPr="00125E3B">
          <w:rPr>
            <w:rStyle w:val="a8"/>
            <w:b w:val="0"/>
          </w:rPr>
          <w:t xml:space="preserve">Статья 18. Общие требования к порядку подготовки документации по планировке территории, разрабатываемой на основании решения уполномоченного органа </w:t>
        </w:r>
        <w:r w:rsidR="00125E3B" w:rsidRPr="00125E3B">
          <w:rPr>
            <w:rStyle w:val="a8"/>
            <w:b w:val="0"/>
          </w:rPr>
          <w:t>муниципального образования «Октябрьское»</w:t>
        </w:r>
        <w:r w:rsidR="00767C92" w:rsidRPr="00125E3B">
          <w:rPr>
            <w:rStyle w:val="a8"/>
            <w:webHidden/>
          </w:rPr>
          <w:tab/>
        </w:r>
        <w:r w:rsidRPr="00125E3B">
          <w:rPr>
            <w:rStyle w:val="a8"/>
            <w:webHidden/>
          </w:rPr>
          <w:fldChar w:fldCharType="begin"/>
        </w:r>
        <w:r w:rsidR="00767C92" w:rsidRPr="00125E3B">
          <w:rPr>
            <w:rStyle w:val="a8"/>
            <w:webHidden/>
          </w:rPr>
          <w:instrText xml:space="preserve"> PAGEREF _Toc504055182 \h </w:instrText>
        </w:r>
        <w:r w:rsidRPr="00125E3B">
          <w:rPr>
            <w:rStyle w:val="a8"/>
            <w:webHidden/>
          </w:rPr>
        </w:r>
        <w:r w:rsidRPr="00125E3B">
          <w:rPr>
            <w:rStyle w:val="a8"/>
            <w:webHidden/>
          </w:rPr>
          <w:fldChar w:fldCharType="separate"/>
        </w:r>
        <w:r w:rsidR="00664214">
          <w:rPr>
            <w:rStyle w:val="a8"/>
            <w:webHidden/>
          </w:rPr>
          <w:t>34</w:t>
        </w:r>
        <w:r w:rsidRPr="00125E3B">
          <w:rPr>
            <w:rStyle w:val="a8"/>
            <w:webHidden/>
          </w:rPr>
          <w:fldChar w:fldCharType="end"/>
        </w:r>
      </w:hyperlink>
    </w:p>
    <w:p w:rsidR="00767C92" w:rsidRPr="00625E5F" w:rsidRDefault="002A5818" w:rsidP="00625E5F">
      <w:pPr>
        <w:pStyle w:val="31"/>
        <w:rPr>
          <w:rFonts w:eastAsiaTheme="minorEastAsia"/>
          <w:sz w:val="22"/>
          <w:lang w:eastAsia="ru-RU" w:bidi="ar-SA"/>
        </w:rPr>
      </w:pPr>
      <w:hyperlink w:anchor="_Toc504055183" w:history="1">
        <w:r w:rsidR="00625E5F" w:rsidRPr="00625E5F">
          <w:rPr>
            <w:rStyle w:val="a8"/>
          </w:rPr>
          <w:t>ГЛАВА 4. ПРОВЕДЕНИЕ ПУБЛИЧНЫХ СЛУШАНИЙ ПО ВОПРОСАМ ЗЕМЛЕПОЛЬЗОВАНИЯ И ЗАСТРОЙКИ</w:t>
        </w:r>
        <w:r w:rsidR="00625E5F" w:rsidRPr="00625E5F">
          <w:rPr>
            <w:webHidden/>
          </w:rPr>
          <w:tab/>
        </w:r>
        <w:r w:rsidRPr="00625E5F">
          <w:rPr>
            <w:webHidden/>
          </w:rPr>
          <w:fldChar w:fldCharType="begin"/>
        </w:r>
        <w:r w:rsidR="00767C92" w:rsidRPr="00625E5F">
          <w:rPr>
            <w:webHidden/>
          </w:rPr>
          <w:instrText xml:space="preserve"> PAGEREF _Toc504055183 \h </w:instrText>
        </w:r>
        <w:r w:rsidRPr="00625E5F">
          <w:rPr>
            <w:webHidden/>
          </w:rPr>
        </w:r>
        <w:r w:rsidRPr="00625E5F">
          <w:rPr>
            <w:webHidden/>
          </w:rPr>
          <w:fldChar w:fldCharType="separate"/>
        </w:r>
        <w:r w:rsidR="00664214">
          <w:rPr>
            <w:webHidden/>
          </w:rPr>
          <w:t>35</w:t>
        </w:r>
        <w:r w:rsidRPr="00625E5F">
          <w:rPr>
            <w:webHidden/>
          </w:rPr>
          <w:fldChar w:fldCharType="end"/>
        </w:r>
      </w:hyperlink>
    </w:p>
    <w:p w:rsidR="00767C92" w:rsidRPr="00B42F08" w:rsidRDefault="002A5818" w:rsidP="00625E5F">
      <w:pPr>
        <w:pStyle w:val="31"/>
        <w:rPr>
          <w:rFonts w:eastAsiaTheme="minorEastAsia"/>
          <w:sz w:val="22"/>
          <w:lang w:eastAsia="ru-RU" w:bidi="ar-SA"/>
        </w:rPr>
      </w:pPr>
      <w:hyperlink w:anchor="_Toc504055184" w:history="1">
        <w:r w:rsidR="00767C92" w:rsidRPr="00B42F08">
          <w:rPr>
            <w:rStyle w:val="a8"/>
            <w:b w:val="0"/>
          </w:rPr>
          <w:t>Статья 19. Общие положения</w:t>
        </w:r>
        <w:r w:rsidR="00767C92" w:rsidRPr="00B42F08">
          <w:rPr>
            <w:webHidden/>
          </w:rPr>
          <w:tab/>
        </w:r>
        <w:r w:rsidRPr="00B42F08">
          <w:rPr>
            <w:webHidden/>
          </w:rPr>
          <w:fldChar w:fldCharType="begin"/>
        </w:r>
        <w:r w:rsidR="00767C92" w:rsidRPr="00B42F08">
          <w:rPr>
            <w:webHidden/>
          </w:rPr>
          <w:instrText xml:space="preserve"> PAGEREF _Toc504055184 \h </w:instrText>
        </w:r>
        <w:r w:rsidRPr="00B42F08">
          <w:rPr>
            <w:webHidden/>
          </w:rPr>
        </w:r>
        <w:r w:rsidRPr="00B42F08">
          <w:rPr>
            <w:webHidden/>
          </w:rPr>
          <w:fldChar w:fldCharType="separate"/>
        </w:r>
        <w:r w:rsidR="00664214">
          <w:rPr>
            <w:webHidden/>
          </w:rPr>
          <w:t>35</w:t>
        </w:r>
        <w:r w:rsidRPr="00B42F08">
          <w:rPr>
            <w:webHidden/>
          </w:rPr>
          <w:fldChar w:fldCharType="end"/>
        </w:r>
      </w:hyperlink>
    </w:p>
    <w:p w:rsidR="00767C92" w:rsidRPr="00B42F08" w:rsidRDefault="002A5818" w:rsidP="00625E5F">
      <w:pPr>
        <w:pStyle w:val="31"/>
        <w:rPr>
          <w:rFonts w:eastAsiaTheme="minorEastAsia"/>
          <w:sz w:val="22"/>
          <w:lang w:eastAsia="ru-RU" w:bidi="ar-SA"/>
        </w:rPr>
      </w:pPr>
      <w:hyperlink w:anchor="_Toc504055185" w:history="1">
        <w:r w:rsidR="00767C92" w:rsidRPr="00B42F08">
          <w:rPr>
            <w:rStyle w:val="a8"/>
            <w:b w:val="0"/>
          </w:rPr>
          <w:t>Статья 20.</w:t>
        </w:r>
        <w:r w:rsidR="00625E5F">
          <w:rPr>
            <w:rStyle w:val="a8"/>
            <w:b w:val="0"/>
          </w:rPr>
          <w:t xml:space="preserve"> Публичные слушания по проекту П</w:t>
        </w:r>
        <w:r w:rsidR="00767C92" w:rsidRPr="00B42F08">
          <w:rPr>
            <w:rStyle w:val="a8"/>
            <w:b w:val="0"/>
          </w:rPr>
          <w:t>равил землепользования и застройки и проекту о внес</w:t>
        </w:r>
        <w:r w:rsidR="00625E5F">
          <w:rPr>
            <w:rStyle w:val="a8"/>
            <w:b w:val="0"/>
          </w:rPr>
          <w:t>ении изменения в П</w:t>
        </w:r>
        <w:r w:rsidR="00767C92" w:rsidRPr="00B42F08">
          <w:rPr>
            <w:rStyle w:val="a8"/>
            <w:b w:val="0"/>
          </w:rPr>
          <w:t>равила землепользования и застройки</w:t>
        </w:r>
        <w:r w:rsidR="00767C92" w:rsidRPr="00B42F08">
          <w:rPr>
            <w:webHidden/>
          </w:rPr>
          <w:tab/>
        </w:r>
        <w:r w:rsidRPr="00B42F08">
          <w:rPr>
            <w:webHidden/>
          </w:rPr>
          <w:fldChar w:fldCharType="begin"/>
        </w:r>
        <w:r w:rsidR="00767C92" w:rsidRPr="00B42F08">
          <w:rPr>
            <w:webHidden/>
          </w:rPr>
          <w:instrText xml:space="preserve"> PAGEREF _Toc504055185 \h </w:instrText>
        </w:r>
        <w:r w:rsidRPr="00B42F08">
          <w:rPr>
            <w:webHidden/>
          </w:rPr>
        </w:r>
        <w:r w:rsidRPr="00B42F08">
          <w:rPr>
            <w:webHidden/>
          </w:rPr>
          <w:fldChar w:fldCharType="separate"/>
        </w:r>
        <w:r w:rsidR="00664214">
          <w:rPr>
            <w:webHidden/>
          </w:rPr>
          <w:t>38</w:t>
        </w:r>
        <w:r w:rsidRPr="00B42F08">
          <w:rPr>
            <w:webHidden/>
          </w:rPr>
          <w:fldChar w:fldCharType="end"/>
        </w:r>
      </w:hyperlink>
    </w:p>
    <w:p w:rsidR="00767C92" w:rsidRPr="00B42F08" w:rsidRDefault="002A5818" w:rsidP="00625E5F">
      <w:pPr>
        <w:pStyle w:val="31"/>
        <w:rPr>
          <w:rFonts w:eastAsiaTheme="minorEastAsia"/>
          <w:sz w:val="22"/>
          <w:lang w:eastAsia="ru-RU" w:bidi="ar-SA"/>
        </w:rPr>
      </w:pPr>
      <w:hyperlink w:anchor="_Toc504055186" w:history="1">
        <w:r w:rsidR="00767C92" w:rsidRPr="00B42F08">
          <w:rPr>
            <w:rStyle w:val="a8"/>
            <w:b w:val="0"/>
          </w:rPr>
          <w:t>Статья 21. Публичные слушания по вопросу о предоставлении разрешения на условно разрешенный вид использования земельного участка или объекта капитального строительства</w:t>
        </w:r>
        <w:r w:rsidR="00767C92" w:rsidRPr="00B42F08">
          <w:rPr>
            <w:webHidden/>
          </w:rPr>
          <w:tab/>
        </w:r>
        <w:r w:rsidRPr="00B42F08">
          <w:rPr>
            <w:webHidden/>
          </w:rPr>
          <w:fldChar w:fldCharType="begin"/>
        </w:r>
        <w:r w:rsidR="00767C92" w:rsidRPr="00B42F08">
          <w:rPr>
            <w:webHidden/>
          </w:rPr>
          <w:instrText xml:space="preserve"> PAGEREF _Toc504055186 \h </w:instrText>
        </w:r>
        <w:r w:rsidRPr="00B42F08">
          <w:rPr>
            <w:webHidden/>
          </w:rPr>
        </w:r>
        <w:r w:rsidRPr="00B42F08">
          <w:rPr>
            <w:webHidden/>
          </w:rPr>
          <w:fldChar w:fldCharType="separate"/>
        </w:r>
        <w:r w:rsidR="00664214">
          <w:rPr>
            <w:webHidden/>
          </w:rPr>
          <w:t>39</w:t>
        </w:r>
        <w:r w:rsidRPr="00B42F08">
          <w:rPr>
            <w:webHidden/>
          </w:rPr>
          <w:fldChar w:fldCharType="end"/>
        </w:r>
      </w:hyperlink>
    </w:p>
    <w:p w:rsidR="00767C92" w:rsidRPr="00B42F08" w:rsidRDefault="002A5818" w:rsidP="00625E5F">
      <w:pPr>
        <w:pStyle w:val="31"/>
        <w:rPr>
          <w:rFonts w:eastAsiaTheme="minorEastAsia"/>
          <w:sz w:val="22"/>
          <w:lang w:eastAsia="ru-RU" w:bidi="ar-SA"/>
        </w:rPr>
      </w:pPr>
      <w:hyperlink w:anchor="_Toc504055187" w:history="1">
        <w:r w:rsidR="00767C92" w:rsidRPr="00B42F08">
          <w:rPr>
            <w:rStyle w:val="a8"/>
            <w:b w:val="0"/>
          </w:rPr>
          <w:t>Статья 22. Публичные слушания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767C92" w:rsidRPr="00B42F08">
          <w:rPr>
            <w:webHidden/>
          </w:rPr>
          <w:tab/>
        </w:r>
        <w:r w:rsidRPr="00B42F08">
          <w:rPr>
            <w:webHidden/>
          </w:rPr>
          <w:fldChar w:fldCharType="begin"/>
        </w:r>
        <w:r w:rsidR="00767C92" w:rsidRPr="00B42F08">
          <w:rPr>
            <w:webHidden/>
          </w:rPr>
          <w:instrText xml:space="preserve"> PAGEREF _Toc504055187 \h </w:instrText>
        </w:r>
        <w:r w:rsidRPr="00B42F08">
          <w:rPr>
            <w:webHidden/>
          </w:rPr>
        </w:r>
        <w:r w:rsidRPr="00B42F08">
          <w:rPr>
            <w:webHidden/>
          </w:rPr>
          <w:fldChar w:fldCharType="separate"/>
        </w:r>
        <w:r w:rsidR="00664214">
          <w:rPr>
            <w:webHidden/>
          </w:rPr>
          <w:t>39</w:t>
        </w:r>
        <w:r w:rsidRPr="00B42F08">
          <w:rPr>
            <w:webHidden/>
          </w:rPr>
          <w:fldChar w:fldCharType="end"/>
        </w:r>
      </w:hyperlink>
    </w:p>
    <w:p w:rsidR="00767C92" w:rsidRPr="00B42F08" w:rsidRDefault="002A5818" w:rsidP="00625E5F">
      <w:pPr>
        <w:pStyle w:val="31"/>
        <w:rPr>
          <w:rFonts w:eastAsiaTheme="minorEastAsia"/>
          <w:sz w:val="22"/>
          <w:lang w:eastAsia="ru-RU" w:bidi="ar-SA"/>
        </w:rPr>
      </w:pPr>
      <w:hyperlink w:anchor="_Toc504055188" w:history="1">
        <w:r w:rsidR="00767C92" w:rsidRPr="00B42F08">
          <w:rPr>
            <w:rStyle w:val="a8"/>
            <w:b w:val="0"/>
          </w:rPr>
          <w:t>Статья 23. Публичные слушания по проектам планировки территории и проектам межевания территории</w:t>
        </w:r>
        <w:r w:rsidR="00767C92" w:rsidRPr="00B42F08">
          <w:rPr>
            <w:webHidden/>
          </w:rPr>
          <w:tab/>
        </w:r>
        <w:r w:rsidRPr="00B42F08">
          <w:rPr>
            <w:webHidden/>
          </w:rPr>
          <w:fldChar w:fldCharType="begin"/>
        </w:r>
        <w:r w:rsidR="00767C92" w:rsidRPr="00B42F08">
          <w:rPr>
            <w:webHidden/>
          </w:rPr>
          <w:instrText xml:space="preserve"> PAGEREF _Toc504055188 \h </w:instrText>
        </w:r>
        <w:r w:rsidRPr="00B42F08">
          <w:rPr>
            <w:webHidden/>
          </w:rPr>
        </w:r>
        <w:r w:rsidRPr="00B42F08">
          <w:rPr>
            <w:webHidden/>
          </w:rPr>
          <w:fldChar w:fldCharType="separate"/>
        </w:r>
        <w:r w:rsidR="00664214">
          <w:rPr>
            <w:webHidden/>
          </w:rPr>
          <w:t>40</w:t>
        </w:r>
        <w:r w:rsidRPr="00B42F08">
          <w:rPr>
            <w:webHidden/>
          </w:rPr>
          <w:fldChar w:fldCharType="end"/>
        </w:r>
      </w:hyperlink>
    </w:p>
    <w:p w:rsidR="00767C92" w:rsidRPr="00625E5F" w:rsidRDefault="002A5818" w:rsidP="00625E5F">
      <w:pPr>
        <w:pStyle w:val="31"/>
        <w:rPr>
          <w:rFonts w:eastAsiaTheme="minorEastAsia"/>
          <w:sz w:val="22"/>
          <w:lang w:eastAsia="ru-RU" w:bidi="ar-SA"/>
        </w:rPr>
      </w:pPr>
      <w:hyperlink w:anchor="_Toc504055189" w:history="1">
        <w:r w:rsidR="00625E5F" w:rsidRPr="00625E5F">
          <w:rPr>
            <w:rStyle w:val="a8"/>
          </w:rPr>
          <w:t>ГЛАВА 5. ВНЕСЕНИЕ ИЗМЕНЕНИЙ В ПРАВИЛА ЗЕМЛЕПОЛЬЗОВАНИЯ И ЗАСТРОЙКИ</w:t>
        </w:r>
        <w:r w:rsidR="00767C92" w:rsidRPr="00625E5F">
          <w:rPr>
            <w:webHidden/>
          </w:rPr>
          <w:tab/>
        </w:r>
        <w:r w:rsidRPr="00625E5F">
          <w:rPr>
            <w:webHidden/>
          </w:rPr>
          <w:fldChar w:fldCharType="begin"/>
        </w:r>
        <w:r w:rsidR="00767C92" w:rsidRPr="00625E5F">
          <w:rPr>
            <w:webHidden/>
          </w:rPr>
          <w:instrText xml:space="preserve"> PAGEREF _Toc504055189 \h </w:instrText>
        </w:r>
        <w:r w:rsidRPr="00625E5F">
          <w:rPr>
            <w:webHidden/>
          </w:rPr>
        </w:r>
        <w:r w:rsidRPr="00625E5F">
          <w:rPr>
            <w:webHidden/>
          </w:rPr>
          <w:fldChar w:fldCharType="separate"/>
        </w:r>
        <w:r w:rsidR="00664214">
          <w:rPr>
            <w:webHidden/>
          </w:rPr>
          <w:t>41</w:t>
        </w:r>
        <w:r w:rsidRPr="00625E5F">
          <w:rPr>
            <w:webHidden/>
          </w:rPr>
          <w:fldChar w:fldCharType="end"/>
        </w:r>
      </w:hyperlink>
    </w:p>
    <w:p w:rsidR="00767C92" w:rsidRPr="00B42F08" w:rsidRDefault="002A5818" w:rsidP="00625E5F">
      <w:pPr>
        <w:pStyle w:val="31"/>
        <w:rPr>
          <w:rFonts w:eastAsiaTheme="minorEastAsia"/>
          <w:sz w:val="22"/>
          <w:lang w:eastAsia="ru-RU" w:bidi="ar-SA"/>
        </w:rPr>
      </w:pPr>
      <w:hyperlink w:anchor="_Toc504055190" w:history="1">
        <w:r w:rsidR="00767C92" w:rsidRPr="00B42F08">
          <w:rPr>
            <w:rStyle w:val="a8"/>
            <w:b w:val="0"/>
          </w:rPr>
          <w:t>С</w:t>
        </w:r>
        <w:r w:rsidR="00625E5F">
          <w:rPr>
            <w:rStyle w:val="a8"/>
            <w:b w:val="0"/>
          </w:rPr>
          <w:t>татья 24. Внесение изменений в П</w:t>
        </w:r>
        <w:r w:rsidR="00767C92" w:rsidRPr="00B42F08">
          <w:rPr>
            <w:rStyle w:val="a8"/>
            <w:b w:val="0"/>
          </w:rPr>
          <w:t>равила землепользования и застройки на основании предложений заинтересованных органов, физических и юридических лиц</w:t>
        </w:r>
        <w:r w:rsidR="00767C92" w:rsidRPr="00B42F08">
          <w:rPr>
            <w:webHidden/>
          </w:rPr>
          <w:tab/>
        </w:r>
        <w:r w:rsidRPr="00B42F08">
          <w:rPr>
            <w:webHidden/>
          </w:rPr>
          <w:fldChar w:fldCharType="begin"/>
        </w:r>
        <w:r w:rsidR="00767C92" w:rsidRPr="00B42F08">
          <w:rPr>
            <w:webHidden/>
          </w:rPr>
          <w:instrText xml:space="preserve"> PAGEREF _Toc504055190 \h </w:instrText>
        </w:r>
        <w:r w:rsidRPr="00B42F08">
          <w:rPr>
            <w:webHidden/>
          </w:rPr>
        </w:r>
        <w:r w:rsidRPr="00B42F08">
          <w:rPr>
            <w:webHidden/>
          </w:rPr>
          <w:fldChar w:fldCharType="separate"/>
        </w:r>
        <w:r w:rsidR="00664214">
          <w:rPr>
            <w:webHidden/>
          </w:rPr>
          <w:t>41</w:t>
        </w:r>
        <w:r w:rsidRPr="00B42F08">
          <w:rPr>
            <w:webHidden/>
          </w:rPr>
          <w:fldChar w:fldCharType="end"/>
        </w:r>
      </w:hyperlink>
    </w:p>
    <w:p w:rsidR="00767C92" w:rsidRPr="00B42F08" w:rsidRDefault="002A5818" w:rsidP="00625E5F">
      <w:pPr>
        <w:pStyle w:val="31"/>
        <w:rPr>
          <w:rFonts w:eastAsiaTheme="minorEastAsia"/>
          <w:sz w:val="22"/>
          <w:lang w:eastAsia="ru-RU" w:bidi="ar-SA"/>
        </w:rPr>
      </w:pPr>
      <w:hyperlink w:anchor="_Toc504055191" w:history="1">
        <w:r w:rsidR="00767C92" w:rsidRPr="00B42F08">
          <w:rPr>
            <w:rStyle w:val="a8"/>
            <w:b w:val="0"/>
          </w:rPr>
          <w:t>С</w:t>
        </w:r>
        <w:r w:rsidR="00625E5F">
          <w:rPr>
            <w:rStyle w:val="a8"/>
            <w:b w:val="0"/>
          </w:rPr>
          <w:t>татья 25. Внесение изменений в П</w:t>
        </w:r>
        <w:r w:rsidR="00767C92" w:rsidRPr="00B42F08">
          <w:rPr>
            <w:rStyle w:val="a8"/>
            <w:b w:val="0"/>
          </w:rPr>
          <w:t xml:space="preserve">равила землепользования и застройки на основании </w:t>
        </w:r>
        <w:r w:rsidR="00767C92" w:rsidRPr="00B42F08">
          <w:rPr>
            <w:rStyle w:val="a8"/>
            <w:b w:val="0"/>
            <w:lang w:eastAsia="ru-RU"/>
          </w:rPr>
          <w:t>тре</w:t>
        </w:r>
        <w:r w:rsidR="00625E5F">
          <w:rPr>
            <w:rStyle w:val="a8"/>
            <w:b w:val="0"/>
            <w:lang w:eastAsia="ru-RU"/>
          </w:rPr>
          <w:t>бований о внесении изменений в П</w:t>
        </w:r>
        <w:r w:rsidR="00767C92" w:rsidRPr="00B42F08">
          <w:rPr>
            <w:rStyle w:val="a8"/>
            <w:b w:val="0"/>
            <w:lang w:eastAsia="ru-RU"/>
          </w:rPr>
          <w:t>равила землепользования и застройки</w:t>
        </w:r>
        <w:r w:rsidR="00767C92" w:rsidRPr="00B42F08">
          <w:rPr>
            <w:webHidden/>
          </w:rPr>
          <w:tab/>
        </w:r>
        <w:r w:rsidRPr="00B42F08">
          <w:rPr>
            <w:webHidden/>
          </w:rPr>
          <w:fldChar w:fldCharType="begin"/>
        </w:r>
        <w:r w:rsidR="00767C92" w:rsidRPr="00B42F08">
          <w:rPr>
            <w:webHidden/>
          </w:rPr>
          <w:instrText xml:space="preserve"> PAGEREF _Toc504055191 \h </w:instrText>
        </w:r>
        <w:r w:rsidRPr="00B42F08">
          <w:rPr>
            <w:webHidden/>
          </w:rPr>
        </w:r>
        <w:r w:rsidRPr="00B42F08">
          <w:rPr>
            <w:webHidden/>
          </w:rPr>
          <w:fldChar w:fldCharType="separate"/>
        </w:r>
        <w:r w:rsidR="00664214">
          <w:rPr>
            <w:webHidden/>
          </w:rPr>
          <w:t>42</w:t>
        </w:r>
        <w:r w:rsidRPr="00B42F08">
          <w:rPr>
            <w:webHidden/>
          </w:rPr>
          <w:fldChar w:fldCharType="end"/>
        </w:r>
      </w:hyperlink>
    </w:p>
    <w:p w:rsidR="00767C92" w:rsidRPr="00B42F08" w:rsidRDefault="002A5818" w:rsidP="00625E5F">
      <w:pPr>
        <w:pStyle w:val="31"/>
        <w:rPr>
          <w:rFonts w:eastAsiaTheme="minorEastAsia"/>
          <w:sz w:val="22"/>
          <w:lang w:eastAsia="ru-RU" w:bidi="ar-SA"/>
        </w:rPr>
      </w:pPr>
      <w:hyperlink w:anchor="_Toc504055192" w:history="1">
        <w:r w:rsidR="00625E5F" w:rsidRPr="00625E5F">
          <w:rPr>
            <w:rStyle w:val="a8"/>
          </w:rPr>
          <w:t>ГЛАВА 6. ФОРМИРОВАНИЕ И ПРЕДОСТАВЛЕНИЕ ЗЕМЕЛЬНЫХ УЧАСТКОВ. ИЗЪЯТИЕ И РЕЗЕРВИРОВАНИЕ ЗЕМЕЛЬНЫХ УЧАСТКОВ. ПУБЛИЧНЫЕ СЕРВИТУТЫ. РАЗВИТИЕ ЗАСТРОЕННЫХ ТЕРРИТОРИЙ. ЗЕМЕЛЬНЫЙ КОНТРОЛЬ</w:t>
        </w:r>
        <w:r w:rsidR="00767C92" w:rsidRPr="00B42F08">
          <w:rPr>
            <w:webHidden/>
          </w:rPr>
          <w:tab/>
        </w:r>
        <w:r w:rsidRPr="00B42F08">
          <w:rPr>
            <w:webHidden/>
          </w:rPr>
          <w:fldChar w:fldCharType="begin"/>
        </w:r>
        <w:r w:rsidR="00767C92" w:rsidRPr="00B42F08">
          <w:rPr>
            <w:webHidden/>
          </w:rPr>
          <w:instrText xml:space="preserve"> PAGEREF _Toc504055192 \h </w:instrText>
        </w:r>
        <w:r w:rsidRPr="00B42F08">
          <w:rPr>
            <w:webHidden/>
          </w:rPr>
        </w:r>
        <w:r w:rsidRPr="00B42F08">
          <w:rPr>
            <w:webHidden/>
          </w:rPr>
          <w:fldChar w:fldCharType="separate"/>
        </w:r>
        <w:r w:rsidR="00664214">
          <w:rPr>
            <w:webHidden/>
          </w:rPr>
          <w:t>43</w:t>
        </w:r>
        <w:r w:rsidRPr="00B42F08">
          <w:rPr>
            <w:webHidden/>
          </w:rPr>
          <w:fldChar w:fldCharType="end"/>
        </w:r>
      </w:hyperlink>
    </w:p>
    <w:p w:rsidR="00767C92" w:rsidRPr="00B42F08" w:rsidRDefault="002A5818" w:rsidP="00625E5F">
      <w:pPr>
        <w:pStyle w:val="31"/>
        <w:rPr>
          <w:rFonts w:eastAsiaTheme="minorEastAsia"/>
          <w:sz w:val="22"/>
          <w:lang w:eastAsia="ru-RU" w:bidi="ar-SA"/>
        </w:rPr>
      </w:pPr>
      <w:hyperlink w:anchor="_Toc504055193" w:history="1">
        <w:r w:rsidR="00767C92" w:rsidRPr="00B42F08">
          <w:rPr>
            <w:rStyle w:val="a8"/>
            <w:b w:val="0"/>
          </w:rPr>
          <w:t>Статья 26. Формирование и предоставление земельных участков для строительства</w:t>
        </w:r>
        <w:r w:rsidR="00767C92" w:rsidRPr="00B42F08">
          <w:rPr>
            <w:webHidden/>
          </w:rPr>
          <w:tab/>
        </w:r>
        <w:r w:rsidRPr="00B42F08">
          <w:rPr>
            <w:webHidden/>
          </w:rPr>
          <w:fldChar w:fldCharType="begin"/>
        </w:r>
        <w:r w:rsidR="00767C92" w:rsidRPr="00B42F08">
          <w:rPr>
            <w:webHidden/>
          </w:rPr>
          <w:instrText xml:space="preserve"> PAGEREF _Toc504055193 \h </w:instrText>
        </w:r>
        <w:r w:rsidRPr="00B42F08">
          <w:rPr>
            <w:webHidden/>
          </w:rPr>
        </w:r>
        <w:r w:rsidRPr="00B42F08">
          <w:rPr>
            <w:webHidden/>
          </w:rPr>
          <w:fldChar w:fldCharType="separate"/>
        </w:r>
        <w:r w:rsidR="00664214">
          <w:rPr>
            <w:webHidden/>
          </w:rPr>
          <w:t>43</w:t>
        </w:r>
        <w:r w:rsidRPr="00B42F08">
          <w:rPr>
            <w:webHidden/>
          </w:rPr>
          <w:fldChar w:fldCharType="end"/>
        </w:r>
      </w:hyperlink>
    </w:p>
    <w:p w:rsidR="00767C92" w:rsidRPr="00B42F08" w:rsidRDefault="002A5818" w:rsidP="00625E5F">
      <w:pPr>
        <w:pStyle w:val="31"/>
        <w:rPr>
          <w:rFonts w:eastAsiaTheme="minorEastAsia"/>
          <w:sz w:val="22"/>
          <w:lang w:eastAsia="ru-RU" w:bidi="ar-SA"/>
        </w:rPr>
      </w:pPr>
      <w:hyperlink w:anchor="_Toc504055194" w:history="1">
        <w:r w:rsidR="00767C92" w:rsidRPr="00B42F08">
          <w:rPr>
            <w:rStyle w:val="a8"/>
            <w:b w:val="0"/>
          </w:rPr>
          <w:t>Статья 27. Основания для изъятия земель муниципальных нужд муниципального образования «Октябрьское»</w:t>
        </w:r>
        <w:r w:rsidR="00767C92" w:rsidRPr="00B42F08">
          <w:rPr>
            <w:webHidden/>
          </w:rPr>
          <w:tab/>
        </w:r>
        <w:r w:rsidRPr="00B42F08">
          <w:rPr>
            <w:webHidden/>
          </w:rPr>
          <w:fldChar w:fldCharType="begin"/>
        </w:r>
        <w:r w:rsidR="00767C92" w:rsidRPr="00B42F08">
          <w:rPr>
            <w:webHidden/>
          </w:rPr>
          <w:instrText xml:space="preserve"> PAGEREF _Toc504055194 \h </w:instrText>
        </w:r>
        <w:r w:rsidRPr="00B42F08">
          <w:rPr>
            <w:webHidden/>
          </w:rPr>
        </w:r>
        <w:r w:rsidRPr="00B42F08">
          <w:rPr>
            <w:webHidden/>
          </w:rPr>
          <w:fldChar w:fldCharType="separate"/>
        </w:r>
        <w:r w:rsidR="00664214">
          <w:rPr>
            <w:webHidden/>
          </w:rPr>
          <w:t>43</w:t>
        </w:r>
        <w:r w:rsidRPr="00B42F08">
          <w:rPr>
            <w:webHidden/>
          </w:rPr>
          <w:fldChar w:fldCharType="end"/>
        </w:r>
      </w:hyperlink>
    </w:p>
    <w:p w:rsidR="00767C92" w:rsidRPr="00B42F08" w:rsidRDefault="002A5818" w:rsidP="00625E5F">
      <w:pPr>
        <w:pStyle w:val="31"/>
        <w:rPr>
          <w:rFonts w:eastAsiaTheme="minorEastAsia"/>
          <w:sz w:val="22"/>
          <w:lang w:eastAsia="ru-RU" w:bidi="ar-SA"/>
        </w:rPr>
      </w:pPr>
      <w:hyperlink w:anchor="_Toc504055195" w:history="1">
        <w:r w:rsidR="00767C92" w:rsidRPr="00B42F08">
          <w:rPr>
            <w:rStyle w:val="a8"/>
            <w:b w:val="0"/>
          </w:rPr>
          <w:t>Статья 28. Возмещение убытков при изъятии земельных участков для муниципальных нужд</w:t>
        </w:r>
        <w:r w:rsidR="00767C92" w:rsidRPr="00B42F08">
          <w:rPr>
            <w:webHidden/>
          </w:rPr>
          <w:tab/>
        </w:r>
        <w:r w:rsidRPr="00B42F08">
          <w:rPr>
            <w:webHidden/>
          </w:rPr>
          <w:fldChar w:fldCharType="begin"/>
        </w:r>
        <w:r w:rsidR="00767C92" w:rsidRPr="00B42F08">
          <w:rPr>
            <w:webHidden/>
          </w:rPr>
          <w:instrText xml:space="preserve"> PAGEREF _Toc504055195 \h </w:instrText>
        </w:r>
        <w:r w:rsidRPr="00B42F08">
          <w:rPr>
            <w:webHidden/>
          </w:rPr>
        </w:r>
        <w:r w:rsidRPr="00B42F08">
          <w:rPr>
            <w:webHidden/>
          </w:rPr>
          <w:fldChar w:fldCharType="separate"/>
        </w:r>
        <w:r w:rsidR="00664214">
          <w:rPr>
            <w:webHidden/>
          </w:rPr>
          <w:t>44</w:t>
        </w:r>
        <w:r w:rsidRPr="00B42F08">
          <w:rPr>
            <w:webHidden/>
          </w:rPr>
          <w:fldChar w:fldCharType="end"/>
        </w:r>
      </w:hyperlink>
    </w:p>
    <w:p w:rsidR="00767C92" w:rsidRPr="00B42F08" w:rsidRDefault="002A5818" w:rsidP="00625E5F">
      <w:pPr>
        <w:pStyle w:val="31"/>
        <w:rPr>
          <w:rFonts w:eastAsiaTheme="minorEastAsia"/>
          <w:sz w:val="22"/>
          <w:lang w:eastAsia="ru-RU" w:bidi="ar-SA"/>
        </w:rPr>
      </w:pPr>
      <w:hyperlink w:anchor="_Toc504055196" w:history="1">
        <w:r w:rsidR="00767C92" w:rsidRPr="00B42F08">
          <w:rPr>
            <w:rStyle w:val="a8"/>
            <w:b w:val="0"/>
          </w:rPr>
          <w:t xml:space="preserve">Статья 29. Резервирование земельных участков для муниципальных нужд </w:t>
        </w:r>
        <w:r w:rsidR="00767C92" w:rsidRPr="00B42F08">
          <w:rPr>
            <w:rStyle w:val="a8"/>
            <w:b w:val="0"/>
            <w:lang w:eastAsia="ru-RU"/>
          </w:rPr>
          <w:t>муниципального образования «Октябрьское»</w:t>
        </w:r>
        <w:r w:rsidR="00767C92" w:rsidRPr="00B42F08">
          <w:rPr>
            <w:webHidden/>
          </w:rPr>
          <w:tab/>
        </w:r>
        <w:r w:rsidRPr="00B42F08">
          <w:rPr>
            <w:webHidden/>
          </w:rPr>
          <w:fldChar w:fldCharType="begin"/>
        </w:r>
        <w:r w:rsidR="00767C92" w:rsidRPr="00B42F08">
          <w:rPr>
            <w:webHidden/>
          </w:rPr>
          <w:instrText xml:space="preserve"> PAGEREF _Toc504055196 \h </w:instrText>
        </w:r>
        <w:r w:rsidRPr="00B42F08">
          <w:rPr>
            <w:webHidden/>
          </w:rPr>
        </w:r>
        <w:r w:rsidRPr="00B42F08">
          <w:rPr>
            <w:webHidden/>
          </w:rPr>
          <w:fldChar w:fldCharType="separate"/>
        </w:r>
        <w:r w:rsidR="00664214">
          <w:rPr>
            <w:webHidden/>
          </w:rPr>
          <w:t>44</w:t>
        </w:r>
        <w:r w:rsidRPr="00B42F08">
          <w:rPr>
            <w:webHidden/>
          </w:rPr>
          <w:fldChar w:fldCharType="end"/>
        </w:r>
      </w:hyperlink>
    </w:p>
    <w:p w:rsidR="00767C92" w:rsidRPr="00B42F08" w:rsidRDefault="002A5818" w:rsidP="00625E5F">
      <w:pPr>
        <w:pStyle w:val="31"/>
        <w:rPr>
          <w:rFonts w:eastAsiaTheme="minorEastAsia"/>
          <w:sz w:val="22"/>
          <w:lang w:eastAsia="ru-RU" w:bidi="ar-SA"/>
        </w:rPr>
      </w:pPr>
      <w:hyperlink w:anchor="_Toc504055197" w:history="1">
        <w:r w:rsidR="00767C92" w:rsidRPr="00B42F08">
          <w:rPr>
            <w:rStyle w:val="a8"/>
            <w:b w:val="0"/>
          </w:rPr>
          <w:t>Статья 30. Публичные сервитуты на территории муниципального образования «Октябрьское»</w:t>
        </w:r>
        <w:r w:rsidR="00767C92" w:rsidRPr="00B42F08">
          <w:rPr>
            <w:webHidden/>
          </w:rPr>
          <w:tab/>
        </w:r>
        <w:r w:rsidRPr="00B42F08">
          <w:rPr>
            <w:webHidden/>
          </w:rPr>
          <w:fldChar w:fldCharType="begin"/>
        </w:r>
        <w:r w:rsidR="00767C92" w:rsidRPr="00B42F08">
          <w:rPr>
            <w:webHidden/>
          </w:rPr>
          <w:instrText xml:space="preserve"> PAGEREF _Toc504055197 \h </w:instrText>
        </w:r>
        <w:r w:rsidRPr="00B42F08">
          <w:rPr>
            <w:webHidden/>
          </w:rPr>
        </w:r>
        <w:r w:rsidRPr="00B42F08">
          <w:rPr>
            <w:webHidden/>
          </w:rPr>
          <w:fldChar w:fldCharType="separate"/>
        </w:r>
        <w:r w:rsidR="00664214">
          <w:rPr>
            <w:webHidden/>
          </w:rPr>
          <w:t>45</w:t>
        </w:r>
        <w:r w:rsidRPr="00B42F08">
          <w:rPr>
            <w:webHidden/>
          </w:rPr>
          <w:fldChar w:fldCharType="end"/>
        </w:r>
      </w:hyperlink>
    </w:p>
    <w:p w:rsidR="00767C92" w:rsidRPr="00B42F08" w:rsidRDefault="002A5818" w:rsidP="00625E5F">
      <w:pPr>
        <w:pStyle w:val="31"/>
        <w:rPr>
          <w:rFonts w:eastAsiaTheme="minorEastAsia"/>
          <w:sz w:val="22"/>
          <w:lang w:eastAsia="ru-RU" w:bidi="ar-SA"/>
        </w:rPr>
      </w:pPr>
      <w:hyperlink w:anchor="_Toc504055198" w:history="1">
        <w:r w:rsidR="00767C92" w:rsidRPr="00B42F08">
          <w:rPr>
            <w:rStyle w:val="a8"/>
            <w:b w:val="0"/>
          </w:rPr>
          <w:t>Статья 31. Развитие застроенных территорий</w:t>
        </w:r>
        <w:r w:rsidR="00767C92" w:rsidRPr="00B42F08">
          <w:rPr>
            <w:webHidden/>
          </w:rPr>
          <w:tab/>
        </w:r>
        <w:r w:rsidRPr="00B42F08">
          <w:rPr>
            <w:webHidden/>
          </w:rPr>
          <w:fldChar w:fldCharType="begin"/>
        </w:r>
        <w:r w:rsidR="00767C92" w:rsidRPr="00B42F08">
          <w:rPr>
            <w:webHidden/>
          </w:rPr>
          <w:instrText xml:space="preserve"> PAGEREF _Toc504055198 \h </w:instrText>
        </w:r>
        <w:r w:rsidRPr="00B42F08">
          <w:rPr>
            <w:webHidden/>
          </w:rPr>
        </w:r>
        <w:r w:rsidRPr="00B42F08">
          <w:rPr>
            <w:webHidden/>
          </w:rPr>
          <w:fldChar w:fldCharType="separate"/>
        </w:r>
        <w:r w:rsidR="00664214">
          <w:rPr>
            <w:webHidden/>
          </w:rPr>
          <w:t>48</w:t>
        </w:r>
        <w:r w:rsidRPr="00B42F08">
          <w:rPr>
            <w:webHidden/>
          </w:rPr>
          <w:fldChar w:fldCharType="end"/>
        </w:r>
      </w:hyperlink>
    </w:p>
    <w:p w:rsidR="00767C92" w:rsidRPr="00B42F08" w:rsidRDefault="002A5818" w:rsidP="00625E5F">
      <w:pPr>
        <w:pStyle w:val="31"/>
        <w:rPr>
          <w:rFonts w:eastAsiaTheme="minorEastAsia"/>
          <w:sz w:val="22"/>
          <w:lang w:eastAsia="ru-RU" w:bidi="ar-SA"/>
        </w:rPr>
      </w:pPr>
      <w:hyperlink w:anchor="_Toc504055199" w:history="1">
        <w:r w:rsidR="00767C92" w:rsidRPr="00B42F08">
          <w:rPr>
            <w:rStyle w:val="a8"/>
            <w:b w:val="0"/>
          </w:rPr>
          <w:t>Статья 32. Государственный земельный надзор, муниципальный земельный контроль, общественный и производственный контроль</w:t>
        </w:r>
        <w:r w:rsidR="00767C92" w:rsidRPr="00B42F08">
          <w:rPr>
            <w:webHidden/>
          </w:rPr>
          <w:tab/>
        </w:r>
        <w:r w:rsidRPr="00B42F08">
          <w:rPr>
            <w:webHidden/>
          </w:rPr>
          <w:fldChar w:fldCharType="begin"/>
        </w:r>
        <w:r w:rsidR="00767C92" w:rsidRPr="00B42F08">
          <w:rPr>
            <w:webHidden/>
          </w:rPr>
          <w:instrText xml:space="preserve"> PAGEREF _Toc504055199 \h </w:instrText>
        </w:r>
        <w:r w:rsidRPr="00B42F08">
          <w:rPr>
            <w:webHidden/>
          </w:rPr>
        </w:r>
        <w:r w:rsidRPr="00B42F08">
          <w:rPr>
            <w:webHidden/>
          </w:rPr>
          <w:fldChar w:fldCharType="separate"/>
        </w:r>
        <w:r w:rsidR="00664214">
          <w:rPr>
            <w:webHidden/>
          </w:rPr>
          <w:t>49</w:t>
        </w:r>
        <w:r w:rsidRPr="00B42F08">
          <w:rPr>
            <w:webHidden/>
          </w:rPr>
          <w:fldChar w:fldCharType="end"/>
        </w:r>
      </w:hyperlink>
    </w:p>
    <w:p w:rsidR="00767C92" w:rsidRPr="00B42F08" w:rsidRDefault="002A5818" w:rsidP="00625E5F">
      <w:pPr>
        <w:pStyle w:val="31"/>
        <w:rPr>
          <w:rFonts w:eastAsiaTheme="minorEastAsia"/>
          <w:sz w:val="22"/>
          <w:lang w:bidi="ar-SA"/>
        </w:rPr>
      </w:pPr>
      <w:hyperlink w:anchor="_Toc504055200" w:history="1">
        <w:r w:rsidR="00625E5F" w:rsidRPr="00625E5F">
          <w:rPr>
            <w:rStyle w:val="a8"/>
            <w:lang w:eastAsia="ru-RU"/>
          </w:rPr>
          <w:t>ГЛАВА 7. РЕГУЛИРОВАНИЕ ИНЫХ ВОПРОСОВ ЗЕМЛЕПОЛЬЗОВАНИЯ И ЗАСТРОЙКИ</w:t>
        </w:r>
        <w:r w:rsidR="00767C92" w:rsidRPr="00B42F08">
          <w:rPr>
            <w:webHidden/>
          </w:rPr>
          <w:tab/>
        </w:r>
        <w:r w:rsidRPr="00B42F08">
          <w:rPr>
            <w:webHidden/>
          </w:rPr>
          <w:fldChar w:fldCharType="begin"/>
        </w:r>
        <w:r w:rsidR="00767C92" w:rsidRPr="00B42F08">
          <w:rPr>
            <w:webHidden/>
          </w:rPr>
          <w:instrText xml:space="preserve"> PAGEREF _Toc504055200 \h </w:instrText>
        </w:r>
        <w:r w:rsidRPr="00B42F08">
          <w:rPr>
            <w:webHidden/>
          </w:rPr>
        </w:r>
        <w:r w:rsidRPr="00B42F08">
          <w:rPr>
            <w:webHidden/>
          </w:rPr>
          <w:fldChar w:fldCharType="separate"/>
        </w:r>
        <w:r w:rsidR="00664214">
          <w:rPr>
            <w:webHidden/>
          </w:rPr>
          <w:t>49</w:t>
        </w:r>
        <w:r w:rsidRPr="00B42F08">
          <w:rPr>
            <w:webHidden/>
          </w:rPr>
          <w:fldChar w:fldCharType="end"/>
        </w:r>
      </w:hyperlink>
    </w:p>
    <w:p w:rsidR="00767C92" w:rsidRPr="00B42F08" w:rsidRDefault="002A5818" w:rsidP="00625E5F">
      <w:pPr>
        <w:pStyle w:val="31"/>
        <w:rPr>
          <w:rFonts w:eastAsiaTheme="minorEastAsia"/>
          <w:sz w:val="22"/>
          <w:lang w:eastAsia="ru-RU" w:bidi="ar-SA"/>
        </w:rPr>
      </w:pPr>
      <w:hyperlink w:anchor="_Toc504055201" w:history="1">
        <w:r w:rsidR="00767C92" w:rsidRPr="00B42F08">
          <w:rPr>
            <w:rStyle w:val="a8"/>
            <w:b w:val="0"/>
          </w:rPr>
          <w:t>Статья 33. Предоставление разрешения на условно разрешённый вид использования земельного участка или объекта капитального строительства</w:t>
        </w:r>
        <w:r w:rsidR="00767C92" w:rsidRPr="00B42F08">
          <w:rPr>
            <w:webHidden/>
          </w:rPr>
          <w:tab/>
        </w:r>
        <w:r w:rsidRPr="00B42F08">
          <w:rPr>
            <w:webHidden/>
          </w:rPr>
          <w:fldChar w:fldCharType="begin"/>
        </w:r>
        <w:r w:rsidR="00767C92" w:rsidRPr="00B42F08">
          <w:rPr>
            <w:webHidden/>
          </w:rPr>
          <w:instrText xml:space="preserve"> PAGEREF _Toc504055201 \h </w:instrText>
        </w:r>
        <w:r w:rsidRPr="00B42F08">
          <w:rPr>
            <w:webHidden/>
          </w:rPr>
        </w:r>
        <w:r w:rsidRPr="00B42F08">
          <w:rPr>
            <w:webHidden/>
          </w:rPr>
          <w:fldChar w:fldCharType="separate"/>
        </w:r>
        <w:r w:rsidR="00664214">
          <w:rPr>
            <w:webHidden/>
          </w:rPr>
          <w:t>49</w:t>
        </w:r>
        <w:r w:rsidRPr="00B42F08">
          <w:rPr>
            <w:webHidden/>
          </w:rPr>
          <w:fldChar w:fldCharType="end"/>
        </w:r>
      </w:hyperlink>
    </w:p>
    <w:p w:rsidR="00767C92" w:rsidRPr="00B42F08" w:rsidRDefault="002A5818" w:rsidP="00625E5F">
      <w:pPr>
        <w:pStyle w:val="31"/>
        <w:rPr>
          <w:rFonts w:eastAsiaTheme="minorEastAsia"/>
          <w:sz w:val="22"/>
          <w:lang w:eastAsia="ru-RU" w:bidi="ar-SA"/>
        </w:rPr>
      </w:pPr>
      <w:hyperlink w:anchor="_Toc504055202" w:history="1">
        <w:r w:rsidR="00767C92" w:rsidRPr="00B42F08">
          <w:rPr>
            <w:rStyle w:val="a8"/>
            <w:b w:val="0"/>
          </w:rPr>
          <w:t>Статья 34. Предоставление разрешения на отклонение от предельных параметров разрешённого строительства, реконструкции объектов капитального строительства</w:t>
        </w:r>
        <w:r w:rsidR="00767C92" w:rsidRPr="00B42F08">
          <w:rPr>
            <w:webHidden/>
          </w:rPr>
          <w:tab/>
        </w:r>
        <w:r w:rsidRPr="00B42F08">
          <w:rPr>
            <w:webHidden/>
          </w:rPr>
          <w:fldChar w:fldCharType="begin"/>
        </w:r>
        <w:r w:rsidR="00767C92" w:rsidRPr="00B42F08">
          <w:rPr>
            <w:webHidden/>
          </w:rPr>
          <w:instrText xml:space="preserve"> PAGEREF _Toc504055202 \h </w:instrText>
        </w:r>
        <w:r w:rsidRPr="00B42F08">
          <w:rPr>
            <w:webHidden/>
          </w:rPr>
        </w:r>
        <w:r w:rsidRPr="00B42F08">
          <w:rPr>
            <w:webHidden/>
          </w:rPr>
          <w:fldChar w:fldCharType="separate"/>
        </w:r>
        <w:r w:rsidR="00664214">
          <w:rPr>
            <w:webHidden/>
          </w:rPr>
          <w:t>50</w:t>
        </w:r>
        <w:r w:rsidRPr="00B42F08">
          <w:rPr>
            <w:webHidden/>
          </w:rPr>
          <w:fldChar w:fldCharType="end"/>
        </w:r>
      </w:hyperlink>
    </w:p>
    <w:p w:rsidR="00767C92" w:rsidRPr="00625E5F" w:rsidRDefault="002A5818" w:rsidP="00625E5F">
      <w:pPr>
        <w:pStyle w:val="31"/>
        <w:rPr>
          <w:rFonts w:eastAsiaTheme="minorEastAsia"/>
          <w:sz w:val="22"/>
          <w:lang w:eastAsia="ru-RU" w:bidi="ar-SA"/>
        </w:rPr>
      </w:pPr>
      <w:hyperlink w:anchor="_Toc504055203" w:history="1">
        <w:r w:rsidR="00625E5F" w:rsidRPr="00625E5F">
          <w:rPr>
            <w:rStyle w:val="a8"/>
          </w:rPr>
          <w:t>ЧАСТЬ 2. КАРТА ГРАДОСТРОИТЕЛЬНОГО ЗОНИРОВАНИЯ</w:t>
        </w:r>
        <w:r w:rsidR="00767C92" w:rsidRPr="00625E5F">
          <w:rPr>
            <w:webHidden/>
          </w:rPr>
          <w:tab/>
        </w:r>
        <w:r w:rsidRPr="00625E5F">
          <w:rPr>
            <w:webHidden/>
          </w:rPr>
          <w:fldChar w:fldCharType="begin"/>
        </w:r>
        <w:r w:rsidR="00767C92" w:rsidRPr="00625E5F">
          <w:rPr>
            <w:webHidden/>
          </w:rPr>
          <w:instrText xml:space="preserve"> PAGEREF _Toc504055203 \h </w:instrText>
        </w:r>
        <w:r w:rsidRPr="00625E5F">
          <w:rPr>
            <w:webHidden/>
          </w:rPr>
        </w:r>
        <w:r w:rsidRPr="00625E5F">
          <w:rPr>
            <w:webHidden/>
          </w:rPr>
          <w:fldChar w:fldCharType="separate"/>
        </w:r>
        <w:r w:rsidR="00664214">
          <w:rPr>
            <w:webHidden/>
          </w:rPr>
          <w:t>51</w:t>
        </w:r>
        <w:r w:rsidRPr="00625E5F">
          <w:rPr>
            <w:webHidden/>
          </w:rPr>
          <w:fldChar w:fldCharType="end"/>
        </w:r>
      </w:hyperlink>
    </w:p>
    <w:p w:rsidR="00767C92" w:rsidRPr="00625E5F" w:rsidRDefault="002A5818" w:rsidP="00625E5F">
      <w:pPr>
        <w:pStyle w:val="31"/>
        <w:rPr>
          <w:rFonts w:eastAsiaTheme="minorEastAsia"/>
          <w:sz w:val="22"/>
          <w:lang w:eastAsia="ru-RU" w:bidi="ar-SA"/>
        </w:rPr>
      </w:pPr>
      <w:hyperlink w:anchor="_Toc504055204" w:history="1">
        <w:r w:rsidR="00625E5F" w:rsidRPr="00625E5F">
          <w:rPr>
            <w:rStyle w:val="a8"/>
          </w:rPr>
          <w:t>ГЛАВА 7. КАРТА ГРАДОСТРОИТЕЛЬНОГО ЗОНИРОВАНИЯ МУНИЦИПАЛЬНОГО ОБРАЗОВАНИЯ «ОКТЯБРЬСКОЕ»</w:t>
        </w:r>
        <w:r w:rsidR="00625E5F" w:rsidRPr="00625E5F">
          <w:rPr>
            <w:webHidden/>
          </w:rPr>
          <w:tab/>
        </w:r>
        <w:r w:rsidRPr="00625E5F">
          <w:rPr>
            <w:webHidden/>
          </w:rPr>
          <w:fldChar w:fldCharType="begin"/>
        </w:r>
        <w:r w:rsidR="00767C92" w:rsidRPr="00625E5F">
          <w:rPr>
            <w:webHidden/>
          </w:rPr>
          <w:instrText xml:space="preserve"> PAGEREF _Toc504055204 \h </w:instrText>
        </w:r>
        <w:r w:rsidRPr="00625E5F">
          <w:rPr>
            <w:webHidden/>
          </w:rPr>
        </w:r>
        <w:r w:rsidRPr="00625E5F">
          <w:rPr>
            <w:webHidden/>
          </w:rPr>
          <w:fldChar w:fldCharType="separate"/>
        </w:r>
        <w:r w:rsidR="00664214">
          <w:rPr>
            <w:webHidden/>
          </w:rPr>
          <w:t>51</w:t>
        </w:r>
        <w:r w:rsidRPr="00625E5F">
          <w:rPr>
            <w:webHidden/>
          </w:rPr>
          <w:fldChar w:fldCharType="end"/>
        </w:r>
      </w:hyperlink>
    </w:p>
    <w:p w:rsidR="00767C92" w:rsidRPr="00B42F08" w:rsidRDefault="002A5818" w:rsidP="00625E5F">
      <w:pPr>
        <w:pStyle w:val="31"/>
        <w:rPr>
          <w:rFonts w:eastAsiaTheme="minorEastAsia"/>
          <w:sz w:val="22"/>
          <w:lang w:eastAsia="ru-RU" w:bidi="ar-SA"/>
        </w:rPr>
      </w:pPr>
      <w:hyperlink w:anchor="_Toc504055205" w:history="1">
        <w:r w:rsidR="00767C92" w:rsidRPr="00B42F08">
          <w:rPr>
            <w:rStyle w:val="a8"/>
            <w:b w:val="0"/>
          </w:rPr>
          <w:t>Статья 35. Карта градостроительного зонирования</w:t>
        </w:r>
        <w:r w:rsidR="00767C92" w:rsidRPr="00B42F08">
          <w:rPr>
            <w:webHidden/>
          </w:rPr>
          <w:tab/>
        </w:r>
        <w:r w:rsidRPr="00B42F08">
          <w:rPr>
            <w:webHidden/>
          </w:rPr>
          <w:fldChar w:fldCharType="begin"/>
        </w:r>
        <w:r w:rsidR="00767C92" w:rsidRPr="00B42F08">
          <w:rPr>
            <w:webHidden/>
          </w:rPr>
          <w:instrText xml:space="preserve"> PAGEREF _Toc504055205 \h </w:instrText>
        </w:r>
        <w:r w:rsidRPr="00B42F08">
          <w:rPr>
            <w:webHidden/>
          </w:rPr>
        </w:r>
        <w:r w:rsidRPr="00B42F08">
          <w:rPr>
            <w:webHidden/>
          </w:rPr>
          <w:fldChar w:fldCharType="separate"/>
        </w:r>
        <w:r w:rsidR="00664214">
          <w:rPr>
            <w:webHidden/>
          </w:rPr>
          <w:t>51</w:t>
        </w:r>
        <w:r w:rsidRPr="00B42F08">
          <w:rPr>
            <w:webHidden/>
          </w:rPr>
          <w:fldChar w:fldCharType="end"/>
        </w:r>
      </w:hyperlink>
    </w:p>
    <w:p w:rsidR="00767C92" w:rsidRPr="00B42F08" w:rsidRDefault="002A5818" w:rsidP="00625E5F">
      <w:pPr>
        <w:pStyle w:val="31"/>
        <w:rPr>
          <w:rFonts w:eastAsiaTheme="minorEastAsia"/>
          <w:sz w:val="22"/>
          <w:lang w:eastAsia="ru-RU" w:bidi="ar-SA"/>
        </w:rPr>
      </w:pPr>
      <w:hyperlink w:anchor="_Toc504055206" w:history="1">
        <w:r w:rsidR="00767C92" w:rsidRPr="00B42F08">
          <w:rPr>
            <w:rStyle w:val="a8"/>
            <w:b w:val="0"/>
          </w:rPr>
          <w:t>Статья 36. Зоны с особыми условиями использования территории</w:t>
        </w:r>
        <w:r w:rsidR="00767C92" w:rsidRPr="00B42F08">
          <w:rPr>
            <w:webHidden/>
          </w:rPr>
          <w:tab/>
        </w:r>
        <w:r w:rsidRPr="00B42F08">
          <w:rPr>
            <w:webHidden/>
          </w:rPr>
          <w:fldChar w:fldCharType="begin"/>
        </w:r>
        <w:r w:rsidR="00767C92" w:rsidRPr="00B42F08">
          <w:rPr>
            <w:webHidden/>
          </w:rPr>
          <w:instrText xml:space="preserve"> PAGEREF _Toc504055206 \h </w:instrText>
        </w:r>
        <w:r w:rsidRPr="00B42F08">
          <w:rPr>
            <w:webHidden/>
          </w:rPr>
        </w:r>
        <w:r w:rsidRPr="00B42F08">
          <w:rPr>
            <w:webHidden/>
          </w:rPr>
          <w:fldChar w:fldCharType="separate"/>
        </w:r>
        <w:r w:rsidR="00664214">
          <w:rPr>
            <w:webHidden/>
          </w:rPr>
          <w:t>53</w:t>
        </w:r>
        <w:r w:rsidRPr="00B42F08">
          <w:rPr>
            <w:webHidden/>
          </w:rPr>
          <w:fldChar w:fldCharType="end"/>
        </w:r>
      </w:hyperlink>
    </w:p>
    <w:p w:rsidR="00767C92" w:rsidRPr="00B42F08" w:rsidRDefault="002A5818" w:rsidP="00625E5F">
      <w:pPr>
        <w:pStyle w:val="31"/>
        <w:rPr>
          <w:rFonts w:eastAsiaTheme="minorEastAsia"/>
          <w:sz w:val="22"/>
          <w:lang w:eastAsia="ru-RU" w:bidi="ar-SA"/>
        </w:rPr>
      </w:pPr>
      <w:hyperlink w:anchor="_Toc504055207" w:history="1">
        <w:r w:rsidR="00767C92" w:rsidRPr="00B42F08">
          <w:rPr>
            <w:rStyle w:val="a8"/>
            <w:b w:val="0"/>
          </w:rPr>
          <w:t>Часть 3. Градостроительные регламенты</w:t>
        </w:r>
        <w:r w:rsidR="00767C92" w:rsidRPr="00B42F08">
          <w:rPr>
            <w:webHidden/>
          </w:rPr>
          <w:tab/>
        </w:r>
        <w:r w:rsidRPr="00B42F08">
          <w:rPr>
            <w:webHidden/>
          </w:rPr>
          <w:fldChar w:fldCharType="begin"/>
        </w:r>
        <w:r w:rsidR="00767C92" w:rsidRPr="00B42F08">
          <w:rPr>
            <w:webHidden/>
          </w:rPr>
          <w:instrText xml:space="preserve"> PAGEREF _Toc504055207 \h </w:instrText>
        </w:r>
        <w:r w:rsidRPr="00B42F08">
          <w:rPr>
            <w:webHidden/>
          </w:rPr>
        </w:r>
        <w:r w:rsidRPr="00B42F08">
          <w:rPr>
            <w:webHidden/>
          </w:rPr>
          <w:fldChar w:fldCharType="separate"/>
        </w:r>
        <w:r w:rsidR="00664214">
          <w:rPr>
            <w:webHidden/>
          </w:rPr>
          <w:t>53</w:t>
        </w:r>
        <w:r w:rsidRPr="00B42F08">
          <w:rPr>
            <w:webHidden/>
          </w:rPr>
          <w:fldChar w:fldCharType="end"/>
        </w:r>
      </w:hyperlink>
    </w:p>
    <w:p w:rsidR="00767C92" w:rsidRPr="00B42F08" w:rsidRDefault="002A5818" w:rsidP="00625E5F">
      <w:pPr>
        <w:pStyle w:val="31"/>
        <w:rPr>
          <w:rFonts w:eastAsiaTheme="minorEastAsia"/>
          <w:sz w:val="22"/>
          <w:lang w:eastAsia="ru-RU" w:bidi="ar-SA"/>
        </w:rPr>
      </w:pPr>
      <w:hyperlink w:anchor="_Toc504055208" w:history="1">
        <w:r w:rsidR="00625E5F" w:rsidRPr="00625E5F">
          <w:rPr>
            <w:rStyle w:val="a8"/>
          </w:rPr>
          <w:t>ГЛАВА 8. ПОРЯДОК ПРИМЕНЕНИЯ ГРАДОСТРОИТЕЛЬНЫХ РЕГЛАМЕНТОВ</w:t>
        </w:r>
        <w:r w:rsidR="00767C92" w:rsidRPr="00B42F08">
          <w:rPr>
            <w:webHidden/>
          </w:rPr>
          <w:tab/>
        </w:r>
        <w:r w:rsidRPr="00B42F08">
          <w:rPr>
            <w:webHidden/>
          </w:rPr>
          <w:fldChar w:fldCharType="begin"/>
        </w:r>
        <w:r w:rsidR="00767C92" w:rsidRPr="00B42F08">
          <w:rPr>
            <w:webHidden/>
          </w:rPr>
          <w:instrText xml:space="preserve"> PAGEREF _Toc504055208 \h </w:instrText>
        </w:r>
        <w:r w:rsidRPr="00B42F08">
          <w:rPr>
            <w:webHidden/>
          </w:rPr>
        </w:r>
        <w:r w:rsidRPr="00B42F08">
          <w:rPr>
            <w:webHidden/>
          </w:rPr>
          <w:fldChar w:fldCharType="separate"/>
        </w:r>
        <w:r w:rsidR="00664214">
          <w:rPr>
            <w:webHidden/>
          </w:rPr>
          <w:t>53</w:t>
        </w:r>
        <w:r w:rsidRPr="00B42F08">
          <w:rPr>
            <w:webHidden/>
          </w:rPr>
          <w:fldChar w:fldCharType="end"/>
        </w:r>
      </w:hyperlink>
    </w:p>
    <w:p w:rsidR="00767C92" w:rsidRPr="00B42F08" w:rsidRDefault="002A5818" w:rsidP="00625E5F">
      <w:pPr>
        <w:pStyle w:val="31"/>
        <w:rPr>
          <w:rFonts w:eastAsiaTheme="minorEastAsia"/>
          <w:sz w:val="22"/>
          <w:lang w:eastAsia="ru-RU" w:bidi="ar-SA"/>
        </w:rPr>
      </w:pPr>
      <w:hyperlink w:anchor="_Toc504055209" w:history="1">
        <w:r w:rsidR="00767C92" w:rsidRPr="00B42F08">
          <w:rPr>
            <w:rStyle w:val="a8"/>
            <w:b w:val="0"/>
          </w:rPr>
          <w:t>Статья 37. Градостроительный регламент</w:t>
        </w:r>
        <w:r w:rsidR="00767C92" w:rsidRPr="00B42F08">
          <w:rPr>
            <w:webHidden/>
          </w:rPr>
          <w:tab/>
        </w:r>
        <w:r w:rsidRPr="00B42F08">
          <w:rPr>
            <w:webHidden/>
          </w:rPr>
          <w:fldChar w:fldCharType="begin"/>
        </w:r>
        <w:r w:rsidR="00767C92" w:rsidRPr="00B42F08">
          <w:rPr>
            <w:webHidden/>
          </w:rPr>
          <w:instrText xml:space="preserve"> PAGEREF _Toc504055209 \h </w:instrText>
        </w:r>
        <w:r w:rsidRPr="00B42F08">
          <w:rPr>
            <w:webHidden/>
          </w:rPr>
        </w:r>
        <w:r w:rsidRPr="00B42F08">
          <w:rPr>
            <w:webHidden/>
          </w:rPr>
          <w:fldChar w:fldCharType="separate"/>
        </w:r>
        <w:r w:rsidR="00664214">
          <w:rPr>
            <w:webHidden/>
          </w:rPr>
          <w:t>53</w:t>
        </w:r>
        <w:r w:rsidRPr="00B42F08">
          <w:rPr>
            <w:webHidden/>
          </w:rPr>
          <w:fldChar w:fldCharType="end"/>
        </w:r>
      </w:hyperlink>
    </w:p>
    <w:p w:rsidR="00767C92" w:rsidRPr="00B42F08" w:rsidRDefault="002A5818" w:rsidP="00625E5F">
      <w:pPr>
        <w:pStyle w:val="31"/>
        <w:rPr>
          <w:rFonts w:eastAsiaTheme="minorEastAsia"/>
          <w:sz w:val="22"/>
          <w:lang w:eastAsia="ru-RU" w:bidi="ar-SA"/>
        </w:rPr>
      </w:pPr>
      <w:hyperlink w:anchor="_Toc504055210" w:history="1">
        <w:r w:rsidR="00767C92" w:rsidRPr="00B42F08">
          <w:rPr>
            <w:rStyle w:val="a8"/>
            <w:b w:val="0"/>
          </w:rPr>
          <w:t>Статья 38.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sidR="00767C92" w:rsidRPr="00B42F08">
          <w:rPr>
            <w:webHidden/>
          </w:rPr>
          <w:tab/>
        </w:r>
        <w:r w:rsidRPr="00B42F08">
          <w:rPr>
            <w:webHidden/>
          </w:rPr>
          <w:fldChar w:fldCharType="begin"/>
        </w:r>
        <w:r w:rsidR="00767C92" w:rsidRPr="00B42F08">
          <w:rPr>
            <w:webHidden/>
          </w:rPr>
          <w:instrText xml:space="preserve"> PAGEREF _Toc504055210 \h </w:instrText>
        </w:r>
        <w:r w:rsidRPr="00B42F08">
          <w:rPr>
            <w:webHidden/>
          </w:rPr>
        </w:r>
        <w:r w:rsidRPr="00B42F08">
          <w:rPr>
            <w:webHidden/>
          </w:rPr>
          <w:fldChar w:fldCharType="separate"/>
        </w:r>
        <w:r w:rsidR="00664214">
          <w:rPr>
            <w:webHidden/>
          </w:rPr>
          <w:t>55</w:t>
        </w:r>
        <w:r w:rsidRPr="00B42F08">
          <w:rPr>
            <w:webHidden/>
          </w:rPr>
          <w:fldChar w:fldCharType="end"/>
        </w:r>
      </w:hyperlink>
    </w:p>
    <w:p w:rsidR="00767C92" w:rsidRPr="00B42F08" w:rsidRDefault="002A5818" w:rsidP="00625E5F">
      <w:pPr>
        <w:pStyle w:val="31"/>
        <w:rPr>
          <w:rFonts w:eastAsiaTheme="minorEastAsia"/>
          <w:sz w:val="22"/>
          <w:lang w:eastAsia="ru-RU" w:bidi="ar-SA"/>
        </w:rPr>
      </w:pPr>
      <w:hyperlink w:anchor="_Toc504055211" w:history="1">
        <w:r w:rsidR="00767C92" w:rsidRPr="00B42F08">
          <w:rPr>
            <w:rStyle w:val="a8"/>
            <w:b w:val="0"/>
          </w:rPr>
          <w:t>Статья 39. Общие требования градостроительного регламента в части ограничений использования земельных участков и объектов капитального строительства</w:t>
        </w:r>
        <w:r w:rsidR="00767C92" w:rsidRPr="00B42F08">
          <w:rPr>
            <w:webHidden/>
          </w:rPr>
          <w:tab/>
        </w:r>
        <w:r w:rsidRPr="00B42F08">
          <w:rPr>
            <w:webHidden/>
          </w:rPr>
          <w:fldChar w:fldCharType="begin"/>
        </w:r>
        <w:r w:rsidR="00767C92" w:rsidRPr="00B42F08">
          <w:rPr>
            <w:webHidden/>
          </w:rPr>
          <w:instrText xml:space="preserve"> PAGEREF _Toc504055211 \h </w:instrText>
        </w:r>
        <w:r w:rsidRPr="00B42F08">
          <w:rPr>
            <w:webHidden/>
          </w:rPr>
        </w:r>
        <w:r w:rsidRPr="00B42F08">
          <w:rPr>
            <w:webHidden/>
          </w:rPr>
          <w:fldChar w:fldCharType="separate"/>
        </w:r>
        <w:r w:rsidR="00664214">
          <w:rPr>
            <w:webHidden/>
          </w:rPr>
          <w:t>55</w:t>
        </w:r>
        <w:r w:rsidRPr="00B42F08">
          <w:rPr>
            <w:webHidden/>
          </w:rPr>
          <w:fldChar w:fldCharType="end"/>
        </w:r>
      </w:hyperlink>
    </w:p>
    <w:p w:rsidR="00767C92" w:rsidRPr="00B42F08" w:rsidRDefault="002A5818" w:rsidP="00625E5F">
      <w:pPr>
        <w:pStyle w:val="31"/>
        <w:rPr>
          <w:rFonts w:eastAsiaTheme="minorEastAsia"/>
          <w:sz w:val="22"/>
          <w:lang w:eastAsia="ru-RU" w:bidi="ar-SA"/>
        </w:rPr>
      </w:pPr>
      <w:hyperlink w:anchor="_Toc504055212" w:history="1">
        <w:r w:rsidR="00625E5F" w:rsidRPr="00625E5F">
          <w:rPr>
            <w:rStyle w:val="a8"/>
          </w:rPr>
          <w:t>ГЛАВА 9. ГРАДОСТРОИТЕЛЬНЫЕ РЕГЛАМЕНТЫ</w:t>
        </w:r>
        <w:r w:rsidR="00767C92" w:rsidRPr="00B42F08">
          <w:rPr>
            <w:webHidden/>
          </w:rPr>
          <w:tab/>
        </w:r>
        <w:r w:rsidRPr="00B42F08">
          <w:rPr>
            <w:webHidden/>
          </w:rPr>
          <w:fldChar w:fldCharType="begin"/>
        </w:r>
        <w:r w:rsidR="00767C92" w:rsidRPr="00B42F08">
          <w:rPr>
            <w:webHidden/>
          </w:rPr>
          <w:instrText xml:space="preserve"> PAGEREF _Toc504055212 \h </w:instrText>
        </w:r>
        <w:r w:rsidRPr="00B42F08">
          <w:rPr>
            <w:webHidden/>
          </w:rPr>
        </w:r>
        <w:r w:rsidRPr="00B42F08">
          <w:rPr>
            <w:webHidden/>
          </w:rPr>
          <w:fldChar w:fldCharType="separate"/>
        </w:r>
        <w:r w:rsidR="00664214">
          <w:rPr>
            <w:webHidden/>
          </w:rPr>
          <w:t>57</w:t>
        </w:r>
        <w:r w:rsidRPr="00B42F08">
          <w:rPr>
            <w:webHidden/>
          </w:rPr>
          <w:fldChar w:fldCharType="end"/>
        </w:r>
      </w:hyperlink>
    </w:p>
    <w:p w:rsidR="00767C92" w:rsidRPr="00B42F08" w:rsidRDefault="002A5818" w:rsidP="00625E5F">
      <w:pPr>
        <w:pStyle w:val="31"/>
        <w:rPr>
          <w:rFonts w:eastAsiaTheme="minorEastAsia"/>
          <w:sz w:val="22"/>
          <w:lang w:eastAsia="ru-RU" w:bidi="ar-SA"/>
        </w:rPr>
      </w:pPr>
      <w:hyperlink w:anchor="_Toc504055213" w:history="1">
        <w:r w:rsidR="00767C92" w:rsidRPr="00B42F08">
          <w:rPr>
            <w:rStyle w:val="a8"/>
            <w:b w:val="0"/>
          </w:rPr>
          <w:t>Статья 40.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 территориальных зонах муниципального образования «Октябрьское»</w:t>
        </w:r>
        <w:r w:rsidR="00767C92" w:rsidRPr="00B42F08">
          <w:rPr>
            <w:webHidden/>
          </w:rPr>
          <w:tab/>
        </w:r>
        <w:r w:rsidRPr="00B42F08">
          <w:rPr>
            <w:webHidden/>
          </w:rPr>
          <w:fldChar w:fldCharType="begin"/>
        </w:r>
        <w:r w:rsidR="00767C92" w:rsidRPr="00B42F08">
          <w:rPr>
            <w:webHidden/>
          </w:rPr>
          <w:instrText xml:space="preserve"> PAGEREF _Toc504055213 \h </w:instrText>
        </w:r>
        <w:r w:rsidRPr="00B42F08">
          <w:rPr>
            <w:webHidden/>
          </w:rPr>
        </w:r>
        <w:r w:rsidRPr="00B42F08">
          <w:rPr>
            <w:webHidden/>
          </w:rPr>
          <w:fldChar w:fldCharType="separate"/>
        </w:r>
        <w:r w:rsidR="00664214">
          <w:rPr>
            <w:webHidden/>
          </w:rPr>
          <w:t>57</w:t>
        </w:r>
        <w:r w:rsidRPr="00B42F08">
          <w:rPr>
            <w:webHidden/>
          </w:rPr>
          <w:fldChar w:fldCharType="end"/>
        </w:r>
      </w:hyperlink>
    </w:p>
    <w:p w:rsidR="00767C92" w:rsidRPr="00B42F08" w:rsidRDefault="002A5818" w:rsidP="00625E5F">
      <w:pPr>
        <w:pStyle w:val="31"/>
        <w:rPr>
          <w:rFonts w:eastAsiaTheme="minorEastAsia"/>
          <w:sz w:val="22"/>
          <w:lang w:eastAsia="ru-RU" w:bidi="ar-SA"/>
        </w:rPr>
      </w:pPr>
      <w:hyperlink w:anchor="_Toc504055214" w:history="1">
        <w:r w:rsidR="00625E5F" w:rsidRPr="00625E5F">
          <w:rPr>
            <w:rStyle w:val="a8"/>
          </w:rPr>
          <w:t>ГЛАВА 10.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 МУНИЦИПАЛЬНОГО ОБРАЗОВАНИЯ «ОКТЯБРЬСКОЕ».</w:t>
        </w:r>
        <w:r w:rsidR="00767C92" w:rsidRPr="00B42F08">
          <w:rPr>
            <w:webHidden/>
          </w:rPr>
          <w:tab/>
        </w:r>
        <w:r w:rsidRPr="00B42F08">
          <w:rPr>
            <w:webHidden/>
          </w:rPr>
          <w:fldChar w:fldCharType="begin"/>
        </w:r>
        <w:r w:rsidR="00767C92" w:rsidRPr="00B42F08">
          <w:rPr>
            <w:webHidden/>
          </w:rPr>
          <w:instrText xml:space="preserve"> PAGEREF _Toc504055214 \h </w:instrText>
        </w:r>
        <w:r w:rsidRPr="00B42F08">
          <w:rPr>
            <w:webHidden/>
          </w:rPr>
        </w:r>
        <w:r w:rsidRPr="00B42F08">
          <w:rPr>
            <w:webHidden/>
          </w:rPr>
          <w:fldChar w:fldCharType="separate"/>
        </w:r>
        <w:r w:rsidR="00664214">
          <w:rPr>
            <w:webHidden/>
          </w:rPr>
          <w:t>75</w:t>
        </w:r>
        <w:r w:rsidRPr="00B42F08">
          <w:rPr>
            <w:webHidden/>
          </w:rPr>
          <w:fldChar w:fldCharType="end"/>
        </w:r>
      </w:hyperlink>
    </w:p>
    <w:p w:rsidR="00767C92" w:rsidRPr="00B42F08" w:rsidRDefault="002A5818" w:rsidP="00625E5F">
      <w:pPr>
        <w:pStyle w:val="31"/>
        <w:rPr>
          <w:rFonts w:eastAsiaTheme="minorEastAsia"/>
          <w:sz w:val="22"/>
          <w:lang w:eastAsia="ru-RU" w:bidi="ar-SA"/>
        </w:rPr>
      </w:pPr>
      <w:hyperlink w:anchor="_Toc504055215" w:history="1">
        <w:r w:rsidR="00767C92" w:rsidRPr="00B42F08">
          <w:rPr>
            <w:rStyle w:val="a8"/>
            <w:b w:val="0"/>
          </w:rPr>
          <w:t>Статья 41. Требования градостроительных регламентов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 на территории поселения вне населенных пунктов.</w:t>
        </w:r>
        <w:r w:rsidR="00767C92" w:rsidRPr="00B42F08">
          <w:rPr>
            <w:webHidden/>
          </w:rPr>
          <w:tab/>
        </w:r>
        <w:r w:rsidRPr="00B42F08">
          <w:rPr>
            <w:webHidden/>
          </w:rPr>
          <w:fldChar w:fldCharType="begin"/>
        </w:r>
        <w:r w:rsidR="00767C92" w:rsidRPr="00B42F08">
          <w:rPr>
            <w:webHidden/>
          </w:rPr>
          <w:instrText xml:space="preserve"> PAGEREF _Toc504055215 \h </w:instrText>
        </w:r>
        <w:r w:rsidRPr="00B42F08">
          <w:rPr>
            <w:webHidden/>
          </w:rPr>
        </w:r>
        <w:r w:rsidRPr="00B42F08">
          <w:rPr>
            <w:webHidden/>
          </w:rPr>
          <w:fldChar w:fldCharType="separate"/>
        </w:r>
        <w:r w:rsidR="00664214">
          <w:rPr>
            <w:webHidden/>
          </w:rPr>
          <w:t>75</w:t>
        </w:r>
        <w:r w:rsidRPr="00B42F08">
          <w:rPr>
            <w:webHidden/>
          </w:rPr>
          <w:fldChar w:fldCharType="end"/>
        </w:r>
      </w:hyperlink>
    </w:p>
    <w:p w:rsidR="00767C92" w:rsidRPr="00B42F08" w:rsidRDefault="002A5818" w:rsidP="00625E5F">
      <w:pPr>
        <w:pStyle w:val="31"/>
        <w:rPr>
          <w:rFonts w:eastAsiaTheme="minorEastAsia"/>
          <w:sz w:val="22"/>
          <w:lang w:eastAsia="ru-RU" w:bidi="ar-SA"/>
        </w:rPr>
      </w:pPr>
      <w:hyperlink w:anchor="_Toc504055216" w:history="1">
        <w:r w:rsidR="00767C92" w:rsidRPr="00B42F08">
          <w:rPr>
            <w:rStyle w:val="a8"/>
            <w:b w:val="0"/>
          </w:rPr>
          <w:t>Статья 42. Требования градостроительных регламентов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 на территории пос. Октябрьский.</w:t>
        </w:r>
        <w:r w:rsidR="00767C92" w:rsidRPr="00B42F08">
          <w:rPr>
            <w:webHidden/>
          </w:rPr>
          <w:tab/>
        </w:r>
        <w:r w:rsidRPr="00B42F08">
          <w:rPr>
            <w:webHidden/>
          </w:rPr>
          <w:fldChar w:fldCharType="begin"/>
        </w:r>
        <w:r w:rsidR="00767C92" w:rsidRPr="00B42F08">
          <w:rPr>
            <w:webHidden/>
          </w:rPr>
          <w:instrText xml:space="preserve"> PAGEREF _Toc504055216 \h </w:instrText>
        </w:r>
        <w:r w:rsidRPr="00B42F08">
          <w:rPr>
            <w:webHidden/>
          </w:rPr>
        </w:r>
        <w:r w:rsidRPr="00B42F08">
          <w:rPr>
            <w:webHidden/>
          </w:rPr>
          <w:fldChar w:fldCharType="separate"/>
        </w:r>
        <w:r w:rsidR="00664214">
          <w:rPr>
            <w:webHidden/>
          </w:rPr>
          <w:t>77</w:t>
        </w:r>
        <w:r w:rsidRPr="00B42F08">
          <w:rPr>
            <w:webHidden/>
          </w:rPr>
          <w:fldChar w:fldCharType="end"/>
        </w:r>
      </w:hyperlink>
    </w:p>
    <w:p w:rsidR="00767C92" w:rsidRPr="00B42F08" w:rsidRDefault="002A5818" w:rsidP="00625E5F">
      <w:pPr>
        <w:pStyle w:val="31"/>
        <w:rPr>
          <w:rFonts w:eastAsiaTheme="minorEastAsia"/>
          <w:sz w:val="22"/>
          <w:lang w:eastAsia="ru-RU" w:bidi="ar-SA"/>
        </w:rPr>
      </w:pPr>
      <w:hyperlink w:anchor="_Toc504055217" w:history="1">
        <w:r w:rsidR="00767C92" w:rsidRPr="00B42F08">
          <w:rPr>
            <w:rStyle w:val="a8"/>
            <w:b w:val="0"/>
          </w:rPr>
          <w:t>Статья 43. Требования градостроительных регламентов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 на территории населенных пунктов поселения кроме пос. Октябрьский.</w:t>
        </w:r>
        <w:r w:rsidR="00767C92" w:rsidRPr="00B42F08">
          <w:rPr>
            <w:webHidden/>
          </w:rPr>
          <w:tab/>
        </w:r>
        <w:r w:rsidRPr="00B42F08">
          <w:rPr>
            <w:webHidden/>
          </w:rPr>
          <w:fldChar w:fldCharType="begin"/>
        </w:r>
        <w:r w:rsidR="00767C92" w:rsidRPr="00B42F08">
          <w:rPr>
            <w:webHidden/>
          </w:rPr>
          <w:instrText xml:space="preserve"> PAGEREF _Toc504055217 \h </w:instrText>
        </w:r>
        <w:r w:rsidRPr="00B42F08">
          <w:rPr>
            <w:webHidden/>
          </w:rPr>
        </w:r>
        <w:r w:rsidRPr="00B42F08">
          <w:rPr>
            <w:webHidden/>
          </w:rPr>
          <w:fldChar w:fldCharType="separate"/>
        </w:r>
        <w:r w:rsidR="00664214">
          <w:rPr>
            <w:webHidden/>
          </w:rPr>
          <w:t>85</w:t>
        </w:r>
        <w:r w:rsidRPr="00B42F08">
          <w:rPr>
            <w:webHidden/>
          </w:rPr>
          <w:fldChar w:fldCharType="end"/>
        </w:r>
      </w:hyperlink>
    </w:p>
    <w:p w:rsidR="00767C92" w:rsidRPr="00B42F08" w:rsidRDefault="002A5818" w:rsidP="00625E5F">
      <w:pPr>
        <w:pStyle w:val="31"/>
        <w:rPr>
          <w:rFonts w:eastAsiaTheme="minorEastAsia"/>
          <w:sz w:val="22"/>
          <w:lang w:eastAsia="ru-RU" w:bidi="ar-SA"/>
        </w:rPr>
      </w:pPr>
      <w:hyperlink w:anchor="_Toc504055218" w:history="1">
        <w:r w:rsidR="00767C92" w:rsidRPr="00B42F08">
          <w:rPr>
            <w:rStyle w:val="a8"/>
            <w:b w:val="0"/>
          </w:rPr>
          <w:t>Статья 44. Ограничения использования земельных участков и объектов капитального строительства на территории водоохранных зон, прибрежных защитных полос</w:t>
        </w:r>
        <w:r w:rsidR="00767C92" w:rsidRPr="00B42F08">
          <w:rPr>
            <w:webHidden/>
          </w:rPr>
          <w:tab/>
        </w:r>
        <w:r w:rsidRPr="00B42F08">
          <w:rPr>
            <w:webHidden/>
          </w:rPr>
          <w:fldChar w:fldCharType="begin"/>
        </w:r>
        <w:r w:rsidR="00767C92" w:rsidRPr="00B42F08">
          <w:rPr>
            <w:webHidden/>
          </w:rPr>
          <w:instrText xml:space="preserve"> PAGEREF _Toc504055218 \h </w:instrText>
        </w:r>
        <w:r w:rsidRPr="00B42F08">
          <w:rPr>
            <w:webHidden/>
          </w:rPr>
        </w:r>
        <w:r w:rsidRPr="00B42F08">
          <w:rPr>
            <w:webHidden/>
          </w:rPr>
          <w:fldChar w:fldCharType="separate"/>
        </w:r>
        <w:r w:rsidR="00664214">
          <w:rPr>
            <w:webHidden/>
          </w:rPr>
          <w:t>89</w:t>
        </w:r>
        <w:r w:rsidRPr="00B42F08">
          <w:rPr>
            <w:webHidden/>
          </w:rPr>
          <w:fldChar w:fldCharType="end"/>
        </w:r>
      </w:hyperlink>
    </w:p>
    <w:p w:rsidR="00767C92" w:rsidRPr="00B42F08" w:rsidRDefault="002A5818" w:rsidP="00625E5F">
      <w:pPr>
        <w:pStyle w:val="31"/>
        <w:rPr>
          <w:rFonts w:eastAsiaTheme="minorEastAsia"/>
          <w:sz w:val="22"/>
          <w:lang w:eastAsia="ru-RU" w:bidi="ar-SA"/>
        </w:rPr>
      </w:pPr>
      <w:hyperlink w:anchor="_Toc504055219" w:history="1">
        <w:r w:rsidR="00767C92" w:rsidRPr="00B42F08">
          <w:rPr>
            <w:rStyle w:val="a8"/>
            <w:b w:val="0"/>
          </w:rPr>
          <w:t>Статья 45. Ограничения использования земельных участков и объектов капитального строительства на территории рыбоохранных зон</w:t>
        </w:r>
        <w:r w:rsidR="00767C92" w:rsidRPr="00B42F08">
          <w:rPr>
            <w:webHidden/>
          </w:rPr>
          <w:tab/>
        </w:r>
        <w:r w:rsidRPr="00B42F08">
          <w:rPr>
            <w:webHidden/>
          </w:rPr>
          <w:fldChar w:fldCharType="begin"/>
        </w:r>
        <w:r w:rsidR="00767C92" w:rsidRPr="00B42F08">
          <w:rPr>
            <w:webHidden/>
          </w:rPr>
          <w:instrText xml:space="preserve"> PAGEREF _Toc504055219 \h </w:instrText>
        </w:r>
        <w:r w:rsidRPr="00B42F08">
          <w:rPr>
            <w:webHidden/>
          </w:rPr>
        </w:r>
        <w:r w:rsidRPr="00B42F08">
          <w:rPr>
            <w:webHidden/>
          </w:rPr>
          <w:fldChar w:fldCharType="separate"/>
        </w:r>
        <w:r w:rsidR="00664214">
          <w:rPr>
            <w:webHidden/>
          </w:rPr>
          <w:t>90</w:t>
        </w:r>
        <w:r w:rsidRPr="00B42F08">
          <w:rPr>
            <w:webHidden/>
          </w:rPr>
          <w:fldChar w:fldCharType="end"/>
        </w:r>
      </w:hyperlink>
    </w:p>
    <w:p w:rsidR="00767C92" w:rsidRPr="00B42F08" w:rsidRDefault="002A5818" w:rsidP="00625E5F">
      <w:pPr>
        <w:pStyle w:val="31"/>
        <w:rPr>
          <w:rFonts w:eastAsiaTheme="minorEastAsia"/>
          <w:sz w:val="22"/>
          <w:lang w:eastAsia="ru-RU" w:bidi="ar-SA"/>
        </w:rPr>
      </w:pPr>
      <w:hyperlink w:anchor="_Toc504055220" w:history="1">
        <w:r w:rsidR="00767C92" w:rsidRPr="00B42F08">
          <w:rPr>
            <w:rStyle w:val="a8"/>
            <w:b w:val="0"/>
          </w:rPr>
          <w:t>Статья 46. Ограничения использования земельных участков и объектов капитального строительства на территории санитарно-защитных зон и санитарных разрывов</w:t>
        </w:r>
        <w:r w:rsidR="00767C92" w:rsidRPr="00B42F08">
          <w:rPr>
            <w:webHidden/>
          </w:rPr>
          <w:tab/>
        </w:r>
        <w:r w:rsidRPr="00B42F08">
          <w:rPr>
            <w:webHidden/>
          </w:rPr>
          <w:fldChar w:fldCharType="begin"/>
        </w:r>
        <w:r w:rsidR="00767C92" w:rsidRPr="00B42F08">
          <w:rPr>
            <w:webHidden/>
          </w:rPr>
          <w:instrText xml:space="preserve"> PAGEREF _Toc504055220 \h </w:instrText>
        </w:r>
        <w:r w:rsidRPr="00B42F08">
          <w:rPr>
            <w:webHidden/>
          </w:rPr>
        </w:r>
        <w:r w:rsidRPr="00B42F08">
          <w:rPr>
            <w:webHidden/>
          </w:rPr>
          <w:fldChar w:fldCharType="separate"/>
        </w:r>
        <w:r w:rsidR="00664214">
          <w:rPr>
            <w:webHidden/>
          </w:rPr>
          <w:t>91</w:t>
        </w:r>
        <w:r w:rsidRPr="00B42F08">
          <w:rPr>
            <w:webHidden/>
          </w:rPr>
          <w:fldChar w:fldCharType="end"/>
        </w:r>
      </w:hyperlink>
    </w:p>
    <w:p w:rsidR="00767C92" w:rsidRPr="00B42F08" w:rsidRDefault="002A5818" w:rsidP="00625E5F">
      <w:pPr>
        <w:pStyle w:val="31"/>
        <w:rPr>
          <w:rFonts w:eastAsiaTheme="minorEastAsia"/>
          <w:sz w:val="22"/>
          <w:lang w:eastAsia="ru-RU" w:bidi="ar-SA"/>
        </w:rPr>
      </w:pPr>
      <w:hyperlink w:anchor="_Toc504055221" w:history="1">
        <w:r w:rsidR="00767C92" w:rsidRPr="00B42F08">
          <w:rPr>
            <w:rStyle w:val="a8"/>
            <w:b w:val="0"/>
          </w:rPr>
          <w:t>Статья 47. Ограничения использования земельных участков и объектов капитального строительства на территории зон, подверженных затоплению паводком 1% обеспеченности</w:t>
        </w:r>
        <w:r w:rsidR="00767C92" w:rsidRPr="00B42F08">
          <w:rPr>
            <w:webHidden/>
          </w:rPr>
          <w:tab/>
        </w:r>
        <w:r w:rsidRPr="00B42F08">
          <w:rPr>
            <w:webHidden/>
          </w:rPr>
          <w:fldChar w:fldCharType="begin"/>
        </w:r>
        <w:r w:rsidR="00767C92" w:rsidRPr="00B42F08">
          <w:rPr>
            <w:webHidden/>
          </w:rPr>
          <w:instrText xml:space="preserve"> PAGEREF _Toc504055221 \h </w:instrText>
        </w:r>
        <w:r w:rsidRPr="00B42F08">
          <w:rPr>
            <w:webHidden/>
          </w:rPr>
        </w:r>
        <w:r w:rsidRPr="00B42F08">
          <w:rPr>
            <w:webHidden/>
          </w:rPr>
          <w:fldChar w:fldCharType="separate"/>
        </w:r>
        <w:r w:rsidR="00664214">
          <w:rPr>
            <w:webHidden/>
          </w:rPr>
          <w:t>93</w:t>
        </w:r>
        <w:r w:rsidRPr="00B42F08">
          <w:rPr>
            <w:webHidden/>
          </w:rPr>
          <w:fldChar w:fldCharType="end"/>
        </w:r>
      </w:hyperlink>
    </w:p>
    <w:p w:rsidR="00767C92" w:rsidRPr="00B42F08" w:rsidRDefault="002A5818" w:rsidP="00625E5F">
      <w:pPr>
        <w:pStyle w:val="31"/>
        <w:rPr>
          <w:rFonts w:eastAsiaTheme="minorEastAsia"/>
          <w:sz w:val="22"/>
          <w:lang w:eastAsia="ru-RU" w:bidi="ar-SA"/>
        </w:rPr>
      </w:pPr>
      <w:hyperlink w:anchor="_Toc504055222" w:history="1">
        <w:r w:rsidR="00767C92" w:rsidRPr="00B42F08">
          <w:rPr>
            <w:rStyle w:val="a8"/>
            <w:b w:val="0"/>
          </w:rPr>
          <w:t>Статья 48.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r w:rsidR="00767C92" w:rsidRPr="00B42F08">
          <w:rPr>
            <w:webHidden/>
          </w:rPr>
          <w:tab/>
        </w:r>
        <w:r w:rsidRPr="00B42F08">
          <w:rPr>
            <w:webHidden/>
          </w:rPr>
          <w:fldChar w:fldCharType="begin"/>
        </w:r>
        <w:r w:rsidR="00767C92" w:rsidRPr="00B42F08">
          <w:rPr>
            <w:webHidden/>
          </w:rPr>
          <w:instrText xml:space="preserve"> PAGEREF _Toc504055222 \h </w:instrText>
        </w:r>
        <w:r w:rsidRPr="00B42F08">
          <w:rPr>
            <w:webHidden/>
          </w:rPr>
        </w:r>
        <w:r w:rsidRPr="00B42F08">
          <w:rPr>
            <w:webHidden/>
          </w:rPr>
          <w:fldChar w:fldCharType="separate"/>
        </w:r>
        <w:r w:rsidR="00664214">
          <w:rPr>
            <w:webHidden/>
          </w:rPr>
          <w:t>93</w:t>
        </w:r>
        <w:r w:rsidRPr="00B42F08">
          <w:rPr>
            <w:webHidden/>
          </w:rPr>
          <w:fldChar w:fldCharType="end"/>
        </w:r>
      </w:hyperlink>
    </w:p>
    <w:p w:rsidR="00767C92" w:rsidRPr="00B42F08" w:rsidRDefault="002A5818" w:rsidP="00625E5F">
      <w:pPr>
        <w:pStyle w:val="31"/>
        <w:rPr>
          <w:rFonts w:eastAsiaTheme="minorEastAsia"/>
          <w:sz w:val="22"/>
          <w:lang w:eastAsia="ru-RU" w:bidi="ar-SA"/>
        </w:rPr>
      </w:pPr>
      <w:hyperlink w:anchor="_Toc504055223" w:history="1">
        <w:r w:rsidR="00767C92" w:rsidRPr="00B42F08">
          <w:rPr>
            <w:rStyle w:val="a8"/>
            <w:b w:val="0"/>
          </w:rPr>
          <w:t>Статья 49. Ограничения использования земельных участков и объектов капитального строительства на территории придорожных полос автомобильных дорог</w:t>
        </w:r>
        <w:r w:rsidR="00767C92" w:rsidRPr="00B42F08">
          <w:rPr>
            <w:webHidden/>
          </w:rPr>
          <w:tab/>
        </w:r>
        <w:r w:rsidRPr="00B42F08">
          <w:rPr>
            <w:webHidden/>
          </w:rPr>
          <w:fldChar w:fldCharType="begin"/>
        </w:r>
        <w:r w:rsidR="00767C92" w:rsidRPr="00B42F08">
          <w:rPr>
            <w:webHidden/>
          </w:rPr>
          <w:instrText xml:space="preserve"> PAGEREF _Toc504055223 \h </w:instrText>
        </w:r>
        <w:r w:rsidRPr="00B42F08">
          <w:rPr>
            <w:webHidden/>
          </w:rPr>
        </w:r>
        <w:r w:rsidRPr="00B42F08">
          <w:rPr>
            <w:webHidden/>
          </w:rPr>
          <w:fldChar w:fldCharType="separate"/>
        </w:r>
        <w:r w:rsidR="00664214">
          <w:rPr>
            <w:webHidden/>
          </w:rPr>
          <w:t>96</w:t>
        </w:r>
        <w:r w:rsidRPr="00B42F08">
          <w:rPr>
            <w:webHidden/>
          </w:rPr>
          <w:fldChar w:fldCharType="end"/>
        </w:r>
      </w:hyperlink>
    </w:p>
    <w:p w:rsidR="00767C92" w:rsidRPr="00B42F08" w:rsidRDefault="002A5818" w:rsidP="00625E5F">
      <w:pPr>
        <w:pStyle w:val="31"/>
        <w:rPr>
          <w:rFonts w:eastAsiaTheme="minorEastAsia"/>
          <w:sz w:val="22"/>
          <w:lang w:eastAsia="ru-RU" w:bidi="ar-SA"/>
        </w:rPr>
      </w:pPr>
      <w:hyperlink w:anchor="_Toc504055224" w:history="1">
        <w:r w:rsidR="00767C92" w:rsidRPr="00B42F08">
          <w:rPr>
            <w:rStyle w:val="a8"/>
            <w:b w:val="0"/>
          </w:rPr>
          <w:t>Статья 50. Ограничения использования земельных участков и объектов капитального строительства на территории охранных зон железных дорог</w:t>
        </w:r>
        <w:r w:rsidR="00767C92" w:rsidRPr="00B42F08">
          <w:rPr>
            <w:webHidden/>
          </w:rPr>
          <w:tab/>
        </w:r>
        <w:r w:rsidRPr="00B42F08">
          <w:rPr>
            <w:webHidden/>
          </w:rPr>
          <w:fldChar w:fldCharType="begin"/>
        </w:r>
        <w:r w:rsidR="00767C92" w:rsidRPr="00B42F08">
          <w:rPr>
            <w:webHidden/>
          </w:rPr>
          <w:instrText xml:space="preserve"> PAGEREF _Toc504055224 \h </w:instrText>
        </w:r>
        <w:r w:rsidRPr="00B42F08">
          <w:rPr>
            <w:webHidden/>
          </w:rPr>
        </w:r>
        <w:r w:rsidRPr="00B42F08">
          <w:rPr>
            <w:webHidden/>
          </w:rPr>
          <w:fldChar w:fldCharType="separate"/>
        </w:r>
        <w:r w:rsidR="00664214">
          <w:rPr>
            <w:webHidden/>
          </w:rPr>
          <w:t>96</w:t>
        </w:r>
        <w:r w:rsidRPr="00B42F08">
          <w:rPr>
            <w:webHidden/>
          </w:rPr>
          <w:fldChar w:fldCharType="end"/>
        </w:r>
      </w:hyperlink>
    </w:p>
    <w:p w:rsidR="00767C92" w:rsidRPr="00B42F08" w:rsidRDefault="002A5818" w:rsidP="00625E5F">
      <w:pPr>
        <w:pStyle w:val="31"/>
        <w:rPr>
          <w:rFonts w:eastAsiaTheme="minorEastAsia"/>
          <w:sz w:val="22"/>
          <w:lang w:eastAsia="ru-RU" w:bidi="ar-SA"/>
        </w:rPr>
      </w:pPr>
      <w:hyperlink w:anchor="_Toc504055225" w:history="1">
        <w:r w:rsidR="00767C92" w:rsidRPr="00B42F08">
          <w:rPr>
            <w:rStyle w:val="a8"/>
            <w:b w:val="0"/>
          </w:rPr>
          <w:t>Статья 51. Ограничения использования земельных участков и объектов капитального строительства на территории объектов культурного наследия</w:t>
        </w:r>
        <w:r w:rsidR="00767C92" w:rsidRPr="00B42F08">
          <w:rPr>
            <w:webHidden/>
          </w:rPr>
          <w:tab/>
        </w:r>
        <w:r w:rsidRPr="00B42F08">
          <w:rPr>
            <w:webHidden/>
          </w:rPr>
          <w:fldChar w:fldCharType="begin"/>
        </w:r>
        <w:r w:rsidR="00767C92" w:rsidRPr="00B42F08">
          <w:rPr>
            <w:webHidden/>
          </w:rPr>
          <w:instrText xml:space="preserve"> PAGEREF _Toc504055225 \h </w:instrText>
        </w:r>
        <w:r w:rsidRPr="00B42F08">
          <w:rPr>
            <w:webHidden/>
          </w:rPr>
        </w:r>
        <w:r w:rsidRPr="00B42F08">
          <w:rPr>
            <w:webHidden/>
          </w:rPr>
          <w:fldChar w:fldCharType="separate"/>
        </w:r>
        <w:r w:rsidR="00664214">
          <w:rPr>
            <w:webHidden/>
          </w:rPr>
          <w:t>97</w:t>
        </w:r>
        <w:r w:rsidRPr="00B42F08">
          <w:rPr>
            <w:webHidden/>
          </w:rPr>
          <w:fldChar w:fldCharType="end"/>
        </w:r>
      </w:hyperlink>
    </w:p>
    <w:p w:rsidR="00767C92" w:rsidRDefault="002A5818" w:rsidP="00625E5F">
      <w:pPr>
        <w:pStyle w:val="31"/>
        <w:rPr>
          <w:rFonts w:asciiTheme="minorHAnsi" w:eastAsiaTheme="minorEastAsia" w:hAnsiTheme="minorHAnsi" w:cstheme="minorBidi"/>
          <w:sz w:val="22"/>
          <w:lang w:eastAsia="ru-RU" w:bidi="ar-SA"/>
        </w:rPr>
      </w:pPr>
      <w:hyperlink w:anchor="_Toc504055226" w:history="1">
        <w:r w:rsidR="00767C92" w:rsidRPr="00B42F08">
          <w:rPr>
            <w:rStyle w:val="a8"/>
            <w:b w:val="0"/>
          </w:rPr>
          <w:t>Статья 52. Охранные зоны магистрального трубопровода (за исключением водоводов)</w:t>
        </w:r>
        <w:r w:rsidR="00767C92" w:rsidRPr="00B42F08">
          <w:rPr>
            <w:webHidden/>
          </w:rPr>
          <w:tab/>
        </w:r>
        <w:r w:rsidRPr="00B42F08">
          <w:rPr>
            <w:webHidden/>
          </w:rPr>
          <w:fldChar w:fldCharType="begin"/>
        </w:r>
        <w:r w:rsidR="00767C92" w:rsidRPr="00B42F08">
          <w:rPr>
            <w:webHidden/>
          </w:rPr>
          <w:instrText xml:space="preserve"> PAGEREF _Toc504055226 \h </w:instrText>
        </w:r>
        <w:r w:rsidRPr="00B42F08">
          <w:rPr>
            <w:webHidden/>
          </w:rPr>
        </w:r>
        <w:r w:rsidRPr="00B42F08">
          <w:rPr>
            <w:webHidden/>
          </w:rPr>
          <w:fldChar w:fldCharType="separate"/>
        </w:r>
        <w:r w:rsidR="00664214">
          <w:rPr>
            <w:webHidden/>
          </w:rPr>
          <w:t>97</w:t>
        </w:r>
        <w:r w:rsidRPr="00B42F08">
          <w:rPr>
            <w:webHidden/>
          </w:rPr>
          <w:fldChar w:fldCharType="end"/>
        </w:r>
      </w:hyperlink>
    </w:p>
    <w:p w:rsidR="00C324BA" w:rsidRPr="00956752" w:rsidRDefault="002A5818" w:rsidP="00767C92">
      <w:pPr>
        <w:pStyle w:val="aa"/>
        <w:spacing w:before="80"/>
        <w:ind w:left="0" w:firstLine="0"/>
        <w:contextualSpacing/>
        <w:jc w:val="center"/>
        <w:rPr>
          <w:b/>
          <w:bCs/>
          <w:smallCaps/>
          <w:sz w:val="28"/>
          <w:szCs w:val="28"/>
        </w:rPr>
      </w:pPr>
      <w:r>
        <w:rPr>
          <w:b/>
          <w:bCs/>
          <w:smallCaps/>
          <w:sz w:val="28"/>
          <w:szCs w:val="28"/>
        </w:rPr>
        <w:fldChar w:fldCharType="end"/>
      </w:r>
    </w:p>
    <w:p w:rsidR="00334750" w:rsidRDefault="00334750" w:rsidP="00334750">
      <w:pPr>
        <w:rPr>
          <w:lang w:eastAsia="en-US"/>
        </w:rPr>
      </w:pPr>
    </w:p>
    <w:p w:rsidR="00C57880" w:rsidRDefault="00C57880" w:rsidP="00334750">
      <w:pPr>
        <w:rPr>
          <w:lang w:eastAsia="en-US"/>
        </w:rPr>
      </w:pPr>
    </w:p>
    <w:p w:rsidR="00C57880" w:rsidRDefault="00C57880" w:rsidP="00334750">
      <w:pPr>
        <w:rPr>
          <w:lang w:eastAsia="en-US"/>
        </w:rPr>
      </w:pPr>
    </w:p>
    <w:p w:rsidR="00C57880" w:rsidRDefault="00C57880" w:rsidP="00334750">
      <w:pPr>
        <w:rPr>
          <w:lang w:eastAsia="en-US"/>
        </w:rPr>
      </w:pPr>
    </w:p>
    <w:p w:rsidR="00C41520" w:rsidRPr="00CB70A8" w:rsidRDefault="00C41520" w:rsidP="00C41520">
      <w:pPr>
        <w:contextualSpacing/>
        <w:rPr>
          <w:b/>
          <w:sz w:val="24"/>
          <w:szCs w:val="24"/>
        </w:rPr>
      </w:pPr>
      <w:r w:rsidRPr="00CB70A8">
        <w:rPr>
          <w:b/>
          <w:sz w:val="24"/>
          <w:szCs w:val="24"/>
        </w:rPr>
        <w:t>ГРАФИЧЕСКАЯ ЧАСТЬ</w:t>
      </w:r>
    </w:p>
    <w:p w:rsidR="00C41520" w:rsidRPr="00CB70A8" w:rsidRDefault="00C41520" w:rsidP="00C41520">
      <w:pPr>
        <w:contextualSpacing/>
        <w:rPr>
          <w:b/>
          <w:sz w:val="24"/>
          <w:szCs w:val="24"/>
        </w:rPr>
      </w:pPr>
    </w:p>
    <w:p w:rsidR="00C41520" w:rsidRPr="00CB70A8" w:rsidRDefault="00C41520" w:rsidP="00C41520">
      <w:pPr>
        <w:tabs>
          <w:tab w:val="left" w:pos="0"/>
        </w:tabs>
        <w:contextualSpacing/>
        <w:rPr>
          <w:sz w:val="24"/>
          <w:szCs w:val="24"/>
        </w:rPr>
      </w:pPr>
      <w:r w:rsidRPr="00CB70A8">
        <w:rPr>
          <w:b/>
          <w:sz w:val="24"/>
          <w:szCs w:val="24"/>
        </w:rPr>
        <w:t xml:space="preserve">1. Карта градостроительного зонирования территории муниципального образования «Октябрьское» </w:t>
      </w:r>
      <w:r w:rsidRPr="00CB70A8">
        <w:rPr>
          <w:sz w:val="24"/>
          <w:szCs w:val="24"/>
        </w:rPr>
        <w:t xml:space="preserve">М 1:50 000. </w:t>
      </w:r>
    </w:p>
    <w:p w:rsidR="00C41520" w:rsidRPr="00CB70A8" w:rsidRDefault="00C41520" w:rsidP="00C41520">
      <w:pPr>
        <w:tabs>
          <w:tab w:val="left" w:pos="0"/>
        </w:tabs>
        <w:contextualSpacing/>
        <w:rPr>
          <w:sz w:val="24"/>
          <w:szCs w:val="24"/>
        </w:rPr>
      </w:pPr>
      <w:r w:rsidRPr="00CB70A8">
        <w:rPr>
          <w:b/>
          <w:sz w:val="24"/>
          <w:szCs w:val="24"/>
        </w:rPr>
        <w:t xml:space="preserve">2. Карты градостроительного зонирования территорий населенных пунктов </w:t>
      </w:r>
      <w:r w:rsidRPr="00CB70A8">
        <w:rPr>
          <w:sz w:val="24"/>
          <w:szCs w:val="24"/>
        </w:rPr>
        <w:t>М1:</w:t>
      </w:r>
      <w:r w:rsidR="00CB70A8" w:rsidRPr="00CB70A8">
        <w:rPr>
          <w:sz w:val="24"/>
          <w:szCs w:val="24"/>
        </w:rPr>
        <w:t>5</w:t>
      </w:r>
      <w:r w:rsidRPr="00CB70A8">
        <w:rPr>
          <w:sz w:val="24"/>
          <w:szCs w:val="24"/>
        </w:rPr>
        <w:t>000.</w:t>
      </w:r>
    </w:p>
    <w:p w:rsidR="00C57880" w:rsidRPr="00CB70A8" w:rsidRDefault="00C57880" w:rsidP="00334750">
      <w:pPr>
        <w:rPr>
          <w:sz w:val="24"/>
          <w:szCs w:val="24"/>
          <w:lang w:eastAsia="en-US"/>
        </w:rPr>
      </w:pPr>
    </w:p>
    <w:p w:rsidR="00C57880" w:rsidRDefault="00C57880" w:rsidP="00334750">
      <w:pPr>
        <w:rPr>
          <w:lang w:eastAsia="en-US"/>
        </w:rPr>
      </w:pPr>
    </w:p>
    <w:p w:rsidR="00C57880" w:rsidRDefault="00C57880" w:rsidP="00334750">
      <w:pPr>
        <w:rPr>
          <w:lang w:eastAsia="en-US"/>
        </w:rPr>
      </w:pPr>
    </w:p>
    <w:p w:rsidR="00C57880" w:rsidRDefault="00C57880" w:rsidP="00334750">
      <w:pPr>
        <w:rPr>
          <w:lang w:eastAsia="en-US"/>
        </w:rPr>
      </w:pPr>
    </w:p>
    <w:p w:rsidR="00C57880" w:rsidRDefault="00C57880" w:rsidP="00334750">
      <w:pPr>
        <w:rPr>
          <w:lang w:eastAsia="en-US"/>
        </w:rPr>
      </w:pPr>
    </w:p>
    <w:p w:rsidR="00C57880" w:rsidRDefault="00C57880" w:rsidP="00334750">
      <w:pPr>
        <w:rPr>
          <w:lang w:eastAsia="en-US"/>
        </w:rPr>
      </w:pPr>
    </w:p>
    <w:p w:rsidR="00C57880" w:rsidRDefault="00C57880" w:rsidP="00334750">
      <w:pPr>
        <w:rPr>
          <w:lang w:eastAsia="en-US"/>
        </w:rPr>
      </w:pPr>
    </w:p>
    <w:p w:rsidR="00C57880" w:rsidRDefault="00C57880" w:rsidP="00334750">
      <w:pPr>
        <w:rPr>
          <w:lang w:eastAsia="en-US"/>
        </w:rPr>
      </w:pPr>
    </w:p>
    <w:p w:rsidR="00C57880" w:rsidRDefault="00C57880" w:rsidP="00334750">
      <w:pPr>
        <w:rPr>
          <w:lang w:eastAsia="en-US"/>
        </w:rPr>
      </w:pPr>
    </w:p>
    <w:p w:rsidR="00C57880" w:rsidRDefault="00C57880" w:rsidP="00334750">
      <w:pPr>
        <w:rPr>
          <w:lang w:eastAsia="en-US"/>
        </w:rPr>
      </w:pPr>
    </w:p>
    <w:p w:rsidR="00334750" w:rsidRDefault="00334750" w:rsidP="00334750">
      <w:pPr>
        <w:rPr>
          <w:lang w:eastAsia="en-US"/>
        </w:rPr>
      </w:pPr>
    </w:p>
    <w:p w:rsidR="001C304B" w:rsidRDefault="001C304B" w:rsidP="00334750">
      <w:pPr>
        <w:rPr>
          <w:lang w:eastAsia="en-US"/>
        </w:rPr>
      </w:pPr>
    </w:p>
    <w:p w:rsidR="00C41520" w:rsidRDefault="00C41520" w:rsidP="00334750">
      <w:pPr>
        <w:rPr>
          <w:lang w:eastAsia="en-US"/>
        </w:rPr>
      </w:pPr>
    </w:p>
    <w:p w:rsidR="00C41520" w:rsidRDefault="00C41520" w:rsidP="00334750">
      <w:pPr>
        <w:rPr>
          <w:lang w:eastAsia="en-US"/>
        </w:rPr>
      </w:pPr>
    </w:p>
    <w:p w:rsidR="00C41520" w:rsidRDefault="00C41520" w:rsidP="00334750">
      <w:pPr>
        <w:rPr>
          <w:lang w:eastAsia="en-US"/>
        </w:rPr>
      </w:pPr>
    </w:p>
    <w:p w:rsidR="00C41520" w:rsidRDefault="00C41520" w:rsidP="00334750">
      <w:pPr>
        <w:rPr>
          <w:lang w:eastAsia="en-US"/>
        </w:rPr>
      </w:pPr>
    </w:p>
    <w:p w:rsidR="00C41520" w:rsidRDefault="00C41520" w:rsidP="00334750">
      <w:pPr>
        <w:rPr>
          <w:lang w:eastAsia="en-US"/>
        </w:rPr>
      </w:pPr>
    </w:p>
    <w:p w:rsidR="00C41520" w:rsidRDefault="00C41520" w:rsidP="00334750">
      <w:pPr>
        <w:rPr>
          <w:lang w:eastAsia="en-US"/>
        </w:rPr>
      </w:pPr>
    </w:p>
    <w:p w:rsidR="00C41520" w:rsidRDefault="00C41520" w:rsidP="00334750">
      <w:pPr>
        <w:rPr>
          <w:lang w:eastAsia="en-US"/>
        </w:rPr>
      </w:pPr>
    </w:p>
    <w:p w:rsidR="00C41520" w:rsidRDefault="00C41520" w:rsidP="00334750">
      <w:pPr>
        <w:rPr>
          <w:lang w:eastAsia="en-US"/>
        </w:rPr>
      </w:pPr>
    </w:p>
    <w:p w:rsidR="00C41520" w:rsidRDefault="00C41520" w:rsidP="00334750">
      <w:pPr>
        <w:rPr>
          <w:lang w:eastAsia="en-US"/>
        </w:rPr>
      </w:pPr>
    </w:p>
    <w:p w:rsidR="00C41520" w:rsidRDefault="00C41520" w:rsidP="00334750">
      <w:pPr>
        <w:rPr>
          <w:lang w:eastAsia="en-US"/>
        </w:rPr>
      </w:pPr>
    </w:p>
    <w:p w:rsidR="00C41520" w:rsidRDefault="00C41520" w:rsidP="00334750">
      <w:pPr>
        <w:rPr>
          <w:lang w:eastAsia="en-US"/>
        </w:rPr>
      </w:pPr>
    </w:p>
    <w:p w:rsidR="00C41520" w:rsidRDefault="00C41520" w:rsidP="00334750">
      <w:pPr>
        <w:rPr>
          <w:lang w:eastAsia="en-US"/>
        </w:rPr>
      </w:pPr>
    </w:p>
    <w:p w:rsidR="00C41520" w:rsidRDefault="00C41520" w:rsidP="00334750">
      <w:pPr>
        <w:rPr>
          <w:lang w:eastAsia="en-US"/>
        </w:rPr>
      </w:pPr>
    </w:p>
    <w:p w:rsidR="003F4CA3" w:rsidRDefault="003F4CA3" w:rsidP="00334750">
      <w:pPr>
        <w:rPr>
          <w:lang w:eastAsia="en-US"/>
        </w:rPr>
      </w:pPr>
    </w:p>
    <w:p w:rsidR="003F4CA3" w:rsidRDefault="003F4CA3" w:rsidP="00334750">
      <w:pPr>
        <w:rPr>
          <w:lang w:eastAsia="en-US"/>
        </w:rPr>
      </w:pPr>
    </w:p>
    <w:p w:rsidR="003F4CA3" w:rsidRDefault="003F4CA3" w:rsidP="00334750">
      <w:pPr>
        <w:rPr>
          <w:lang w:eastAsia="en-US"/>
        </w:rPr>
      </w:pPr>
    </w:p>
    <w:p w:rsidR="003F4CA3" w:rsidRDefault="003F4CA3" w:rsidP="00334750">
      <w:pPr>
        <w:rPr>
          <w:lang w:eastAsia="en-US"/>
        </w:rPr>
      </w:pPr>
    </w:p>
    <w:p w:rsidR="00C41520" w:rsidRDefault="00C41520" w:rsidP="00334750">
      <w:pPr>
        <w:rPr>
          <w:lang w:eastAsia="en-US"/>
        </w:rPr>
      </w:pPr>
    </w:p>
    <w:p w:rsidR="001C304B" w:rsidRDefault="001C304B" w:rsidP="00334750">
      <w:pPr>
        <w:rPr>
          <w:lang w:eastAsia="en-US"/>
        </w:rPr>
      </w:pPr>
    </w:p>
    <w:p w:rsidR="001C304B" w:rsidRDefault="001C304B" w:rsidP="00334750">
      <w:pPr>
        <w:rPr>
          <w:lang w:eastAsia="en-US"/>
        </w:rPr>
      </w:pPr>
    </w:p>
    <w:p w:rsidR="001C304B" w:rsidRPr="002933DD" w:rsidRDefault="001C304B" w:rsidP="00D07713">
      <w:pPr>
        <w:pStyle w:val="15"/>
      </w:pPr>
      <w:bookmarkStart w:id="4" w:name="_Toc504055160"/>
      <w:bookmarkStart w:id="5" w:name="_Toc404013494"/>
      <w:r w:rsidRPr="002933DD">
        <w:lastRenderedPageBreak/>
        <w:t>ВВЕДЕНИЕ</w:t>
      </w:r>
      <w:bookmarkEnd w:id="4"/>
    </w:p>
    <w:p w:rsidR="003F4CA3" w:rsidRDefault="003F4CA3" w:rsidP="001C304B">
      <w:pPr>
        <w:suppressAutoHyphens w:val="0"/>
        <w:snapToGrid/>
        <w:ind w:firstLine="709"/>
        <w:jc w:val="both"/>
        <w:rPr>
          <w:sz w:val="28"/>
          <w:szCs w:val="28"/>
          <w:lang w:eastAsia="ru-RU"/>
        </w:rPr>
      </w:pPr>
    </w:p>
    <w:p w:rsidR="001C304B" w:rsidRPr="00D07205" w:rsidRDefault="001C304B" w:rsidP="001C304B">
      <w:pPr>
        <w:suppressAutoHyphens w:val="0"/>
        <w:snapToGrid/>
        <w:ind w:firstLine="709"/>
        <w:jc w:val="both"/>
        <w:rPr>
          <w:sz w:val="28"/>
          <w:szCs w:val="28"/>
          <w:lang w:eastAsia="ru-RU"/>
        </w:rPr>
      </w:pPr>
      <w:r w:rsidRPr="00D07205">
        <w:rPr>
          <w:sz w:val="28"/>
          <w:szCs w:val="28"/>
          <w:lang w:eastAsia="ru-RU"/>
        </w:rPr>
        <w:t>Правила землепользования и застройки территории муниципального образования «</w:t>
      </w:r>
      <w:r>
        <w:rPr>
          <w:sz w:val="28"/>
          <w:szCs w:val="28"/>
          <w:lang w:eastAsia="ru-RU"/>
        </w:rPr>
        <w:t>Октябрьское</w:t>
      </w:r>
      <w:r w:rsidRPr="00D07205">
        <w:rPr>
          <w:sz w:val="28"/>
          <w:szCs w:val="28"/>
          <w:lang w:eastAsia="ru-RU"/>
        </w:rPr>
        <w:t xml:space="preserve">» Архангельской области (далее – Правила) являются муниципальным нормативным правовым актом, разработанным </w:t>
      </w:r>
      <w:r>
        <w:rPr>
          <w:sz w:val="28"/>
          <w:szCs w:val="28"/>
          <w:lang w:eastAsia="ru-RU"/>
        </w:rPr>
        <w:t xml:space="preserve">                      </w:t>
      </w:r>
      <w:r w:rsidRPr="00D07205">
        <w:rPr>
          <w:sz w:val="28"/>
          <w:szCs w:val="28"/>
          <w:lang w:eastAsia="ru-RU"/>
        </w:rPr>
        <w:t>в соответствии с Градостроительным кодексом Российской Федерации, Земельным кодексом Российской Федерации, Федеральным законом</w:t>
      </w:r>
      <w:r>
        <w:rPr>
          <w:sz w:val="28"/>
          <w:szCs w:val="28"/>
          <w:lang w:eastAsia="ru-RU"/>
        </w:rPr>
        <w:t xml:space="preserve"> от 06 октября </w:t>
      </w:r>
      <w:r w:rsidRPr="00D07205">
        <w:rPr>
          <w:sz w:val="28"/>
          <w:szCs w:val="28"/>
          <w:lang w:eastAsia="ru-RU"/>
        </w:rPr>
        <w:t>2003 года № 131-ФЗ «Об общих принципах организации местного самоуправления в Российской Федерации» и другими нормативными правовыми актами Российской Федерации, Архангельской области и нормативными правовыми актами муниципального образования «</w:t>
      </w:r>
      <w:r>
        <w:rPr>
          <w:sz w:val="28"/>
          <w:szCs w:val="28"/>
          <w:lang w:eastAsia="ru-RU"/>
        </w:rPr>
        <w:t>Октябрьское</w:t>
      </w:r>
      <w:r w:rsidRPr="00D07205">
        <w:rPr>
          <w:sz w:val="28"/>
          <w:szCs w:val="28"/>
          <w:lang w:eastAsia="ru-RU"/>
        </w:rPr>
        <w:t>».</w:t>
      </w:r>
    </w:p>
    <w:p w:rsidR="001C304B" w:rsidRPr="00D07205" w:rsidRDefault="001C304B" w:rsidP="001C304B">
      <w:pPr>
        <w:suppressAutoHyphens w:val="0"/>
        <w:snapToGrid/>
        <w:ind w:firstLine="709"/>
        <w:jc w:val="both"/>
        <w:rPr>
          <w:sz w:val="28"/>
          <w:szCs w:val="28"/>
          <w:lang w:eastAsia="ru-RU"/>
        </w:rPr>
      </w:pPr>
      <w:r w:rsidRPr="00D07205">
        <w:rPr>
          <w:sz w:val="28"/>
          <w:szCs w:val="28"/>
          <w:lang w:eastAsia="ru-RU"/>
        </w:rPr>
        <w:t xml:space="preserve">Правила являются результатом градостроительного зонирования территории </w:t>
      </w:r>
      <w:r>
        <w:rPr>
          <w:sz w:val="28"/>
          <w:szCs w:val="28"/>
          <w:lang w:eastAsia="ru-RU"/>
        </w:rPr>
        <w:t>муниципального образования «Октябрьское»</w:t>
      </w:r>
      <w:r w:rsidRPr="00D07205">
        <w:rPr>
          <w:sz w:val="28"/>
          <w:szCs w:val="28"/>
          <w:lang w:eastAsia="ru-RU"/>
        </w:rPr>
        <w:t xml:space="preserve"> – установления территориальных зон и градостроительных регламентов использования территорий. </w:t>
      </w:r>
    </w:p>
    <w:p w:rsidR="001C304B" w:rsidRPr="00D07205" w:rsidRDefault="001C304B" w:rsidP="001C304B">
      <w:pPr>
        <w:pStyle w:val="aa"/>
        <w:ind w:left="0"/>
        <w:rPr>
          <w:sz w:val="28"/>
          <w:szCs w:val="28"/>
        </w:rPr>
      </w:pPr>
      <w:r w:rsidRPr="00D07205">
        <w:rPr>
          <w:sz w:val="28"/>
          <w:szCs w:val="28"/>
        </w:rPr>
        <w:t>В соответствии с частью 1 статьи 9 Градостроительного кодекса Российской Федерации, назначение территорий определяется документами территориального планирования.</w:t>
      </w:r>
    </w:p>
    <w:p w:rsidR="001C304B" w:rsidRPr="00D07205" w:rsidRDefault="001C304B" w:rsidP="001C304B">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sz w:val="28"/>
          <w:szCs w:val="28"/>
        </w:rPr>
        <w:t>Настоящие Правила применяются наряду с техническими регламентами (до их вступления в</w:t>
      </w:r>
      <w:r w:rsidR="00064AFF">
        <w:rPr>
          <w:rFonts w:ascii="Times New Roman" w:hAnsi="Times New Roman" w:cs="Times New Roman"/>
          <w:sz w:val="28"/>
          <w:szCs w:val="28"/>
        </w:rPr>
        <w:t xml:space="preserve"> силу в установленном порядке – </w:t>
      </w:r>
      <w:r w:rsidRPr="00D07205">
        <w:rPr>
          <w:rFonts w:ascii="Times New Roman" w:hAnsi="Times New Roman" w:cs="Times New Roman"/>
          <w:sz w:val="28"/>
          <w:szCs w:val="28"/>
        </w:rPr>
        <w:t xml:space="preserve">с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нормативами </w:t>
      </w:r>
      <w:r w:rsidR="00064AFF">
        <w:rPr>
          <w:rFonts w:ascii="Times New Roman" w:hAnsi="Times New Roman" w:cs="Times New Roman"/>
          <w:sz w:val="28"/>
          <w:szCs w:val="28"/>
        </w:rPr>
        <w:t xml:space="preserve"> </w:t>
      </w:r>
      <w:r w:rsidRPr="00D07205">
        <w:rPr>
          <w:rFonts w:ascii="Times New Roman" w:hAnsi="Times New Roman" w:cs="Times New Roman"/>
          <w:sz w:val="28"/>
          <w:szCs w:val="28"/>
        </w:rPr>
        <w:t xml:space="preserve">и стандартами, установленными уполномоченными органами, в целях обеспечения безопасности жизни, деятельности и здоровья людей, надежности и безопасности зданий, строений, сооружений, защиты имущества, сохранения окружающей природной среды, охраны объектов культурного наследия и иными обязательными требованиями. </w:t>
      </w:r>
    </w:p>
    <w:p w:rsidR="001C304B" w:rsidRDefault="001C304B" w:rsidP="001C304B">
      <w:pPr>
        <w:pStyle w:val="1"/>
        <w:tabs>
          <w:tab w:val="left" w:pos="0"/>
        </w:tabs>
        <w:spacing w:before="0" w:after="0"/>
        <w:rPr>
          <w:rFonts w:ascii="Times New Roman" w:hAnsi="Times New Roman"/>
          <w:color w:val="auto"/>
          <w:lang w:val="ru-RU"/>
        </w:rPr>
      </w:pPr>
    </w:p>
    <w:p w:rsidR="00E61631" w:rsidRDefault="00E61631" w:rsidP="00115760">
      <w:pPr>
        <w:pStyle w:val="2"/>
        <w:tabs>
          <w:tab w:val="left" w:pos="0"/>
        </w:tabs>
        <w:rPr>
          <w:rFonts w:ascii="Times New Roman" w:hAnsi="Times New Roman"/>
          <w:color w:val="auto"/>
          <w:lang w:val="ru-RU"/>
        </w:rPr>
      </w:pPr>
    </w:p>
    <w:p w:rsidR="00625E5F" w:rsidRDefault="00625E5F" w:rsidP="00625E5F">
      <w:pPr>
        <w:rPr>
          <w:lang w:eastAsia="en-US"/>
        </w:rPr>
      </w:pPr>
    </w:p>
    <w:p w:rsidR="00625E5F" w:rsidRDefault="00625E5F" w:rsidP="00625E5F">
      <w:pPr>
        <w:rPr>
          <w:lang w:eastAsia="en-US"/>
        </w:rPr>
      </w:pPr>
    </w:p>
    <w:p w:rsidR="00625E5F" w:rsidRDefault="00625E5F" w:rsidP="00625E5F">
      <w:pPr>
        <w:rPr>
          <w:lang w:eastAsia="en-US"/>
        </w:rPr>
      </w:pPr>
    </w:p>
    <w:p w:rsidR="00625E5F" w:rsidRDefault="00625E5F" w:rsidP="00625E5F">
      <w:pPr>
        <w:rPr>
          <w:lang w:eastAsia="en-US"/>
        </w:rPr>
      </w:pPr>
    </w:p>
    <w:p w:rsidR="00625E5F" w:rsidRDefault="00625E5F" w:rsidP="00625E5F">
      <w:pPr>
        <w:rPr>
          <w:lang w:eastAsia="en-US"/>
        </w:rPr>
      </w:pPr>
    </w:p>
    <w:p w:rsidR="00625E5F" w:rsidRDefault="00625E5F" w:rsidP="00625E5F">
      <w:pPr>
        <w:rPr>
          <w:lang w:eastAsia="en-US"/>
        </w:rPr>
      </w:pPr>
    </w:p>
    <w:p w:rsidR="00625E5F" w:rsidRDefault="00625E5F" w:rsidP="00625E5F">
      <w:pPr>
        <w:rPr>
          <w:lang w:eastAsia="en-US"/>
        </w:rPr>
      </w:pPr>
    </w:p>
    <w:p w:rsidR="00625E5F" w:rsidRDefault="00625E5F" w:rsidP="00625E5F">
      <w:pPr>
        <w:rPr>
          <w:lang w:eastAsia="en-US"/>
        </w:rPr>
      </w:pPr>
    </w:p>
    <w:p w:rsidR="00625E5F" w:rsidRDefault="00625E5F" w:rsidP="00625E5F">
      <w:pPr>
        <w:rPr>
          <w:lang w:eastAsia="en-US"/>
        </w:rPr>
      </w:pPr>
    </w:p>
    <w:p w:rsidR="00625E5F" w:rsidRDefault="00625E5F" w:rsidP="00625E5F">
      <w:pPr>
        <w:rPr>
          <w:lang w:eastAsia="en-US"/>
        </w:rPr>
      </w:pPr>
    </w:p>
    <w:p w:rsidR="00625E5F" w:rsidRDefault="00625E5F" w:rsidP="00625E5F">
      <w:pPr>
        <w:rPr>
          <w:lang w:eastAsia="en-US"/>
        </w:rPr>
      </w:pPr>
    </w:p>
    <w:p w:rsidR="00625E5F" w:rsidRDefault="00625E5F" w:rsidP="00625E5F">
      <w:pPr>
        <w:rPr>
          <w:lang w:eastAsia="en-US"/>
        </w:rPr>
      </w:pPr>
    </w:p>
    <w:p w:rsidR="00625E5F" w:rsidRDefault="00625E5F" w:rsidP="00625E5F">
      <w:pPr>
        <w:rPr>
          <w:lang w:eastAsia="en-US"/>
        </w:rPr>
      </w:pPr>
    </w:p>
    <w:p w:rsidR="00625E5F" w:rsidRDefault="00625E5F" w:rsidP="00625E5F">
      <w:pPr>
        <w:rPr>
          <w:lang w:eastAsia="en-US"/>
        </w:rPr>
      </w:pPr>
    </w:p>
    <w:p w:rsidR="00625E5F" w:rsidRDefault="00625E5F" w:rsidP="00625E5F">
      <w:pPr>
        <w:rPr>
          <w:lang w:eastAsia="en-US"/>
        </w:rPr>
      </w:pPr>
    </w:p>
    <w:p w:rsidR="00625E5F" w:rsidRPr="00625E5F" w:rsidRDefault="00625E5F" w:rsidP="00625E5F">
      <w:pPr>
        <w:rPr>
          <w:lang w:eastAsia="en-US"/>
        </w:rPr>
      </w:pPr>
    </w:p>
    <w:p w:rsidR="00DB371F" w:rsidRDefault="00DB371F" w:rsidP="00DB371F">
      <w:pPr>
        <w:rPr>
          <w:lang w:eastAsia="en-US"/>
        </w:rPr>
      </w:pPr>
    </w:p>
    <w:p w:rsidR="00DB371F" w:rsidRDefault="00DB371F" w:rsidP="00DB371F">
      <w:pPr>
        <w:rPr>
          <w:lang w:eastAsia="en-US"/>
        </w:rPr>
      </w:pPr>
    </w:p>
    <w:p w:rsidR="00DB371F" w:rsidRDefault="00DB371F" w:rsidP="00D07713">
      <w:pPr>
        <w:pStyle w:val="24"/>
      </w:pPr>
      <w:bookmarkStart w:id="6" w:name="_Toc504055161"/>
      <w:r w:rsidRPr="00E06489">
        <w:lastRenderedPageBreak/>
        <w:t>ЧАСТЬ I. ПОРЯДОК ПРИМЕНЕНИЯ ПРАВИЛ ЗЕ</w:t>
      </w:r>
      <w:r>
        <w:t xml:space="preserve">МЛЕПОЛЬЗОВАНИЯ И ЗАСТРОЙКИ </w:t>
      </w:r>
      <w:r w:rsidRPr="00E06489">
        <w:t>И ВНЕСЕНИЯ В НИХ ИЗМЕНЕНИЙ</w:t>
      </w:r>
      <w:bookmarkEnd w:id="6"/>
    </w:p>
    <w:p w:rsidR="00D07713" w:rsidRPr="00E06489" w:rsidRDefault="00D07713" w:rsidP="00D07713">
      <w:pPr>
        <w:pStyle w:val="24"/>
      </w:pPr>
    </w:p>
    <w:p w:rsidR="00DB371F" w:rsidRPr="006A2E31" w:rsidRDefault="00DB371F" w:rsidP="00D07713">
      <w:pPr>
        <w:pStyle w:val="24"/>
        <w:rPr>
          <w:sz w:val="36"/>
        </w:rPr>
      </w:pPr>
      <w:bookmarkStart w:id="7" w:name="_Toc281221504"/>
      <w:bookmarkStart w:id="8" w:name="_Toc395282198"/>
      <w:bookmarkStart w:id="9" w:name="_Toc415145626"/>
      <w:bookmarkStart w:id="10" w:name="_Toc419816999"/>
      <w:bookmarkStart w:id="11" w:name="_Toc421022252"/>
      <w:bookmarkStart w:id="12" w:name="_Toc437520180"/>
      <w:bookmarkStart w:id="13" w:name="_Toc504055162"/>
      <w:r w:rsidRPr="00D07205">
        <w:t xml:space="preserve">ГЛАВА 1. </w:t>
      </w:r>
      <w:bookmarkEnd w:id="7"/>
      <w:bookmarkEnd w:id="8"/>
      <w:bookmarkEnd w:id="9"/>
      <w:bookmarkEnd w:id="10"/>
      <w:bookmarkEnd w:id="11"/>
      <w:bookmarkEnd w:id="12"/>
      <w:r w:rsidRPr="00D07205">
        <w:t xml:space="preserve">РЕГУЛИРОВАНИЕ ЗЕМЛЕПОЛЬЗОВАНИЯ И ЗАСТРОЙКИ </w:t>
      </w:r>
      <w:bookmarkEnd w:id="13"/>
      <w:r w:rsidR="006A2E31" w:rsidRPr="00BD4F80">
        <w:t>МУНИЦИПАЛЬНОГО ОБРАЗОВАНИЯ «ОКТЯБРЬСКОЕ»</w:t>
      </w:r>
    </w:p>
    <w:p w:rsidR="00D07713" w:rsidRDefault="00D07713" w:rsidP="00D07713">
      <w:pPr>
        <w:pStyle w:val="a9"/>
      </w:pPr>
    </w:p>
    <w:p w:rsidR="00D07713" w:rsidRPr="00D07205" w:rsidRDefault="00D07713" w:rsidP="00D07713">
      <w:pPr>
        <w:pStyle w:val="24"/>
      </w:pPr>
    </w:p>
    <w:p w:rsidR="00DB371F" w:rsidRPr="00D07713" w:rsidRDefault="00DB371F" w:rsidP="00D07713">
      <w:pPr>
        <w:pStyle w:val="32"/>
      </w:pPr>
      <w:bookmarkStart w:id="14" w:name="_Toc258228292"/>
      <w:bookmarkStart w:id="15" w:name="_Toc281221505"/>
      <w:bookmarkStart w:id="16" w:name="_Toc395282199"/>
      <w:bookmarkStart w:id="17" w:name="_Toc415145627"/>
      <w:bookmarkStart w:id="18" w:name="_Toc419817000"/>
      <w:bookmarkStart w:id="19" w:name="_Toc421022253"/>
      <w:bookmarkStart w:id="20" w:name="_Toc437520181"/>
      <w:bookmarkStart w:id="21" w:name="_Toc504055163"/>
      <w:r w:rsidRPr="00D07713">
        <w:t>Статья 1. Основные понятия, используемые в правилах</w:t>
      </w:r>
      <w:bookmarkEnd w:id="14"/>
      <w:bookmarkEnd w:id="15"/>
      <w:r w:rsidRPr="00D07713">
        <w:t xml:space="preserve"> землепользования и застройки</w:t>
      </w:r>
      <w:bookmarkEnd w:id="16"/>
      <w:bookmarkEnd w:id="17"/>
      <w:bookmarkEnd w:id="18"/>
      <w:bookmarkEnd w:id="19"/>
      <w:bookmarkEnd w:id="20"/>
      <w:bookmarkEnd w:id="21"/>
    </w:p>
    <w:p w:rsidR="00DB371F" w:rsidRPr="00DB371F" w:rsidRDefault="00DB371F" w:rsidP="00DB371F">
      <w:pPr>
        <w:rPr>
          <w:lang w:eastAsia="en-US"/>
        </w:rPr>
      </w:pPr>
    </w:p>
    <w:p w:rsidR="001C304B" w:rsidRPr="00D07205" w:rsidRDefault="001C304B" w:rsidP="001C304B">
      <w:pPr>
        <w:ind w:firstLine="709"/>
        <w:jc w:val="both"/>
        <w:rPr>
          <w:sz w:val="28"/>
          <w:szCs w:val="28"/>
        </w:rPr>
      </w:pPr>
      <w:r w:rsidRPr="00D07205">
        <w:rPr>
          <w:b/>
          <w:sz w:val="28"/>
          <w:szCs w:val="28"/>
        </w:rPr>
        <w:t xml:space="preserve">Арендатор земельного участка </w:t>
      </w:r>
      <w:r w:rsidRPr="00D07205">
        <w:rPr>
          <w:sz w:val="28"/>
          <w:szCs w:val="28"/>
        </w:rPr>
        <w:t>– лицо, владеющее и пользующееся земельным участком по договору аренды или субаренды.</w:t>
      </w:r>
    </w:p>
    <w:p w:rsidR="001C304B" w:rsidRPr="00D07205" w:rsidRDefault="001C304B" w:rsidP="001C304B">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sz w:val="28"/>
          <w:szCs w:val="28"/>
        </w:rPr>
        <w:t>Акт приемки</w:t>
      </w:r>
      <w:r w:rsidRPr="00D07205">
        <w:rPr>
          <w:rFonts w:ascii="Times New Roman" w:hAnsi="Times New Roman" w:cs="Times New Roman"/>
          <w:sz w:val="28"/>
          <w:szCs w:val="28"/>
        </w:rPr>
        <w:t xml:space="preserve"> </w:t>
      </w:r>
      <w:r>
        <w:rPr>
          <w:rFonts w:ascii="Times New Roman" w:hAnsi="Times New Roman" w:cs="Times New Roman"/>
          <w:sz w:val="28"/>
          <w:szCs w:val="28"/>
        </w:rPr>
        <w:t>–</w:t>
      </w:r>
      <w:r w:rsidRPr="00D07205">
        <w:rPr>
          <w:rFonts w:ascii="Times New Roman" w:hAnsi="Times New Roman" w:cs="Times New Roman"/>
          <w:sz w:val="28"/>
          <w:szCs w:val="28"/>
        </w:rPr>
        <w:t xml:space="preserve"> документ, подготовленный по завершении строительства, реконструкции, капитального ремонта на основании договора, оформленный в соответствии с требованиями гражданского законодател</w:t>
      </w:r>
      <w:r w:rsidR="00655E45">
        <w:rPr>
          <w:rFonts w:ascii="Times New Roman" w:hAnsi="Times New Roman" w:cs="Times New Roman"/>
          <w:sz w:val="28"/>
          <w:szCs w:val="28"/>
        </w:rPr>
        <w:t xml:space="preserve">ьства, подписанный застройщиком (техническим заказчиком) </w:t>
      </w:r>
      <w:r w:rsidRPr="00D07205">
        <w:rPr>
          <w:rFonts w:ascii="Times New Roman" w:hAnsi="Times New Roman" w:cs="Times New Roman"/>
          <w:sz w:val="28"/>
          <w:szCs w:val="28"/>
        </w:rPr>
        <w:t>и исполнителем (по</w:t>
      </w:r>
      <w:r w:rsidR="00655E45">
        <w:rPr>
          <w:rFonts w:ascii="Times New Roman" w:hAnsi="Times New Roman" w:cs="Times New Roman"/>
          <w:sz w:val="28"/>
          <w:szCs w:val="28"/>
        </w:rPr>
        <w:t xml:space="preserve">дрядчиком, генеральным </w:t>
      </w:r>
      <w:r w:rsidRPr="00D07205">
        <w:rPr>
          <w:rFonts w:ascii="Times New Roman" w:hAnsi="Times New Roman" w:cs="Times New Roman"/>
          <w:sz w:val="28"/>
          <w:szCs w:val="28"/>
        </w:rPr>
        <w:t>подрядчиком)</w:t>
      </w:r>
      <w:r w:rsidR="00655E45">
        <w:rPr>
          <w:rFonts w:ascii="Times New Roman" w:hAnsi="Times New Roman" w:cs="Times New Roman"/>
          <w:sz w:val="28"/>
          <w:szCs w:val="28"/>
        </w:rPr>
        <w:t xml:space="preserve"> </w:t>
      </w:r>
      <w:r w:rsidRPr="00D07205">
        <w:rPr>
          <w:rFonts w:ascii="Times New Roman" w:hAnsi="Times New Roman" w:cs="Times New Roman"/>
          <w:sz w:val="28"/>
          <w:szCs w:val="28"/>
        </w:rPr>
        <w:t>работ</w:t>
      </w:r>
      <w:r w:rsidR="00655E45">
        <w:rPr>
          <w:rFonts w:ascii="Times New Roman" w:hAnsi="Times New Roman" w:cs="Times New Roman"/>
          <w:sz w:val="28"/>
          <w:szCs w:val="28"/>
        </w:rPr>
        <w:t xml:space="preserve"> </w:t>
      </w:r>
      <w:r w:rsidRPr="00D07205">
        <w:rPr>
          <w:rFonts w:ascii="Times New Roman" w:hAnsi="Times New Roman" w:cs="Times New Roman"/>
          <w:sz w:val="28"/>
          <w:szCs w:val="28"/>
        </w:rPr>
        <w:t>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(техническим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w:t>
      </w:r>
      <w:r w:rsidR="00655E45">
        <w:rPr>
          <w:rFonts w:ascii="Times New Roman" w:hAnsi="Times New Roman" w:cs="Times New Roman"/>
          <w:sz w:val="28"/>
          <w:szCs w:val="28"/>
        </w:rPr>
        <w:t xml:space="preserve">дрядчиком, </w:t>
      </w:r>
      <w:r w:rsidRPr="00D07205">
        <w:rPr>
          <w:rFonts w:ascii="Times New Roman" w:hAnsi="Times New Roman" w:cs="Times New Roman"/>
          <w:sz w:val="28"/>
          <w:szCs w:val="28"/>
        </w:rPr>
        <w:t xml:space="preserve">генеральным подрядчиком) работы. </w:t>
      </w:r>
      <w:r>
        <w:rPr>
          <w:rFonts w:ascii="Times New Roman" w:hAnsi="Times New Roman" w:cs="Times New Roman"/>
          <w:sz w:val="28"/>
          <w:szCs w:val="28"/>
        </w:rPr>
        <w:br/>
      </w:r>
      <w:r w:rsidRPr="00D07205">
        <w:rPr>
          <w:rFonts w:ascii="Times New Roman" w:hAnsi="Times New Roman" w:cs="Times New Roman"/>
          <w:sz w:val="28"/>
          <w:szCs w:val="28"/>
        </w:rPr>
        <w:t xml:space="preserve">В соответствии с пунктом 4 части 3 статьи 55 Градостроительного кодекса Российской Федерации (далее – Градостроительный кодекс РФ) акт приемки объекта капитального строительства прилагается к заявлению о выдаче разрешения на ввод объекта в эксплуатацию. </w:t>
      </w:r>
    </w:p>
    <w:p w:rsidR="001C304B" w:rsidRPr="00D07205" w:rsidRDefault="001C304B" w:rsidP="001C304B">
      <w:pPr>
        <w:ind w:firstLine="709"/>
        <w:jc w:val="both"/>
        <w:rPr>
          <w:sz w:val="28"/>
          <w:szCs w:val="28"/>
        </w:rPr>
      </w:pPr>
      <w:r w:rsidRPr="00D07205">
        <w:rPr>
          <w:b/>
          <w:sz w:val="28"/>
          <w:szCs w:val="28"/>
        </w:rPr>
        <w:t>Благоустройство</w:t>
      </w:r>
      <w:r w:rsidRPr="00D07205">
        <w:rPr>
          <w:sz w:val="28"/>
          <w:szCs w:val="28"/>
        </w:rPr>
        <w:t xml:space="preserve"> – совокупность работ на территории по инженерной подготовке, прокладке подземных и надземных коммуникаций, озеленению, обводнению открытыми водоемами и обеспечению элементами малых архитектурных форм в целях создания комфортности пользования территорией по назначению.</w:t>
      </w:r>
    </w:p>
    <w:p w:rsidR="001C304B" w:rsidRPr="00D07205" w:rsidRDefault="001C304B" w:rsidP="001C304B">
      <w:pPr>
        <w:ind w:firstLine="709"/>
        <w:jc w:val="both"/>
        <w:rPr>
          <w:sz w:val="28"/>
          <w:szCs w:val="28"/>
        </w:rPr>
      </w:pPr>
      <w:r w:rsidRPr="00D07205">
        <w:rPr>
          <w:b/>
          <w:sz w:val="28"/>
          <w:szCs w:val="28"/>
        </w:rPr>
        <w:t>Благоустройство</w:t>
      </w:r>
      <w:r w:rsidRPr="00D07205">
        <w:rPr>
          <w:sz w:val="28"/>
          <w:szCs w:val="28"/>
        </w:rPr>
        <w:t xml:space="preserve"> </w:t>
      </w:r>
      <w:r w:rsidRPr="00D07205">
        <w:rPr>
          <w:b/>
          <w:sz w:val="28"/>
          <w:szCs w:val="28"/>
        </w:rPr>
        <w:t>населенных мест</w:t>
      </w:r>
      <w:r w:rsidRPr="00D07205">
        <w:rPr>
          <w:sz w:val="28"/>
          <w:szCs w:val="28"/>
        </w:rPr>
        <w:t xml:space="preserve"> – совокупность работ и мероприятий, осуществляемых для создания здоровых, удобных и культурных условий жизни в городах, поселках городского типа и сельских населенных местах, на курортах и в зонах отдыха. Охватывает следующие виды работ и мероприятий: инженерная подготовка территории для городского строительства; строительство головных сооружений, прокладка и эксплуатация коммунальных сетей водоснабжения, канализации, энергоснабжения, телефонизации и радиофикации; создание систем санитарной очистки территории и удаления мусора; мероприятия по улучшению микроклимата; улучшение условий инсоляции и проветривания городской среды; охрана от загрязнения воздушного бассейна, открытых водоемов и подземных вод, почвы; защита от городского шума, электронных излучений и радиоактивного загрязнения среды; устройство дорог и развитие городского транспорта, уменьшение возможности уличного травматизма; озеленение; искусственное </w:t>
      </w:r>
      <w:r w:rsidRPr="00D07205">
        <w:rPr>
          <w:sz w:val="28"/>
          <w:szCs w:val="28"/>
        </w:rPr>
        <w:lastRenderedPageBreak/>
        <w:t xml:space="preserve">освещение </w:t>
      </w:r>
      <w:r>
        <w:rPr>
          <w:sz w:val="28"/>
          <w:szCs w:val="28"/>
        </w:rPr>
        <w:br/>
      </w:r>
      <w:r w:rsidRPr="00D07205">
        <w:rPr>
          <w:sz w:val="28"/>
          <w:szCs w:val="28"/>
        </w:rPr>
        <w:t>и внешнее благоустройство территории города и т.д.</w:t>
      </w:r>
    </w:p>
    <w:p w:rsidR="001C304B" w:rsidRPr="00D07205" w:rsidRDefault="001C304B" w:rsidP="001C304B">
      <w:pPr>
        <w:suppressAutoHyphens w:val="0"/>
        <w:autoSpaceDE w:val="0"/>
        <w:autoSpaceDN w:val="0"/>
        <w:adjustRightInd w:val="0"/>
        <w:snapToGrid/>
        <w:ind w:firstLine="709"/>
        <w:jc w:val="both"/>
        <w:rPr>
          <w:sz w:val="28"/>
          <w:szCs w:val="28"/>
          <w:lang w:eastAsia="ru-RU"/>
        </w:rPr>
      </w:pPr>
      <w:r w:rsidRPr="00D07205">
        <w:rPr>
          <w:b/>
          <w:bCs/>
          <w:sz w:val="28"/>
          <w:szCs w:val="28"/>
          <w:lang w:eastAsia="ru-RU"/>
        </w:rPr>
        <w:t>Блокированные жилые дома</w:t>
      </w:r>
      <w:r w:rsidRPr="00D07205">
        <w:rPr>
          <w:sz w:val="28"/>
          <w:szCs w:val="28"/>
          <w:lang w:eastAsia="ru-RU"/>
        </w:rPr>
        <w:t xml:space="preserve">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1C304B" w:rsidRPr="00D07205" w:rsidRDefault="001C304B" w:rsidP="001C304B">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sz w:val="28"/>
          <w:szCs w:val="28"/>
        </w:rPr>
        <w:t>Виды разрешенного использования земельных участков и объектов капитального строительства</w:t>
      </w:r>
      <w:r w:rsidRPr="00D07205">
        <w:rPr>
          <w:rFonts w:ascii="Times New Roman" w:hAnsi="Times New Roman" w:cs="Times New Roman"/>
          <w:sz w:val="28"/>
          <w:szCs w:val="28"/>
        </w:rPr>
        <w:t xml:space="preserve"> </w:t>
      </w:r>
      <w:r>
        <w:rPr>
          <w:rFonts w:ascii="Times New Roman" w:hAnsi="Times New Roman" w:cs="Times New Roman"/>
          <w:sz w:val="28"/>
          <w:szCs w:val="28"/>
        </w:rPr>
        <w:t>–</w:t>
      </w:r>
      <w:r w:rsidRPr="00D07205">
        <w:rPr>
          <w:rFonts w:ascii="Times New Roman" w:hAnsi="Times New Roman" w:cs="Times New Roman"/>
          <w:sz w:val="28"/>
          <w:szCs w:val="28"/>
        </w:rPr>
        <w:t xml:space="preserve"> виды деятельности, объекты, осуществлять и размещать которые на земельных участках разрешено в силу поименования их в составе регламентов использования территорий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1C304B" w:rsidRPr="00D07205" w:rsidRDefault="001C304B" w:rsidP="001C304B">
      <w:pPr>
        <w:suppressAutoHyphens w:val="0"/>
        <w:autoSpaceDE w:val="0"/>
        <w:autoSpaceDN w:val="0"/>
        <w:adjustRightInd w:val="0"/>
        <w:snapToGrid/>
        <w:ind w:firstLine="709"/>
        <w:jc w:val="both"/>
        <w:rPr>
          <w:sz w:val="28"/>
          <w:szCs w:val="28"/>
          <w:lang w:eastAsia="ru-RU"/>
        </w:rPr>
      </w:pPr>
      <w:r w:rsidRPr="00D07205">
        <w:rPr>
          <w:b/>
          <w:bCs/>
          <w:sz w:val="28"/>
          <w:szCs w:val="28"/>
          <w:lang w:eastAsia="ru-RU"/>
        </w:rPr>
        <w:t>Водоохранные зоны</w:t>
      </w:r>
      <w:r w:rsidRPr="00D07205">
        <w:rPr>
          <w:sz w:val="28"/>
          <w:szCs w:val="28"/>
          <w:lang w:eastAsia="ru-RU"/>
        </w:rPr>
        <w:t xml:space="preserve"> –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1C304B" w:rsidRPr="00D07205" w:rsidRDefault="001C304B" w:rsidP="001C304B">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sz w:val="28"/>
          <w:szCs w:val="28"/>
        </w:rPr>
        <w:t>Временные здания и сооружения</w:t>
      </w:r>
      <w:r w:rsidRPr="00D07205">
        <w:rPr>
          <w:rFonts w:ascii="Times New Roman" w:hAnsi="Times New Roman" w:cs="Times New Roman"/>
          <w:sz w:val="28"/>
          <w:szCs w:val="28"/>
        </w:rPr>
        <w:t xml:space="preserve"> </w:t>
      </w:r>
      <w:r>
        <w:rPr>
          <w:rFonts w:ascii="Times New Roman" w:hAnsi="Times New Roman" w:cs="Times New Roman"/>
          <w:sz w:val="28"/>
          <w:szCs w:val="28"/>
        </w:rPr>
        <w:t>–</w:t>
      </w:r>
      <w:r w:rsidRPr="00D07205">
        <w:rPr>
          <w:rFonts w:ascii="Times New Roman" w:hAnsi="Times New Roman" w:cs="Times New Roman"/>
          <w:sz w:val="28"/>
          <w:szCs w:val="28"/>
        </w:rPr>
        <w:t xml:space="preserve"> некапитальные строения и сооружения, размещаемые на определенный срок, по истечении которого подлежащие демонтажу, за счёт арендатора в сроки указанные в договоре аренды, если иное не предусмотрено договором аренды земельного участка. </w:t>
      </w:r>
    </w:p>
    <w:p w:rsidR="001C304B" w:rsidRPr="00D07205" w:rsidRDefault="001C304B" w:rsidP="001C304B">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sz w:val="28"/>
          <w:szCs w:val="28"/>
        </w:rPr>
        <w:t xml:space="preserve">Временные здания и сооружения для нужд строительного процесса </w:t>
      </w:r>
      <w:r w:rsidRPr="00D07205">
        <w:rPr>
          <w:rFonts w:ascii="Times New Roman" w:hAnsi="Times New Roman" w:cs="Times New Roman"/>
          <w:sz w:val="28"/>
          <w:szCs w:val="28"/>
        </w:rPr>
        <w:t>–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и подлежащие демонтажу после прекращения деятельности, для которой они возводились.</w:t>
      </w:r>
    </w:p>
    <w:p w:rsidR="001C304B" w:rsidRPr="00D07205" w:rsidRDefault="001C304B" w:rsidP="001C304B">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sz w:val="28"/>
          <w:szCs w:val="28"/>
        </w:rPr>
        <w:t>Вспомогательные виды разрешенного использования земельных участков и объектов капитального строительства</w:t>
      </w:r>
      <w:r w:rsidRPr="00D07205">
        <w:rPr>
          <w:rFonts w:ascii="Times New Roman" w:hAnsi="Times New Roman" w:cs="Times New Roman"/>
          <w:sz w:val="28"/>
          <w:szCs w:val="28"/>
        </w:rPr>
        <w:t xml:space="preserve"> </w:t>
      </w:r>
      <w:r>
        <w:rPr>
          <w:rFonts w:ascii="Times New Roman" w:hAnsi="Times New Roman" w:cs="Times New Roman"/>
          <w:sz w:val="28"/>
          <w:szCs w:val="28"/>
        </w:rPr>
        <w:t>–</w:t>
      </w:r>
      <w:r w:rsidRPr="00D07205">
        <w:rPr>
          <w:rFonts w:ascii="Times New Roman" w:hAnsi="Times New Roman" w:cs="Times New Roman"/>
          <w:sz w:val="28"/>
          <w:szCs w:val="28"/>
        </w:rPr>
        <w:t xml:space="preserve">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этом такие виды деятельности, объекты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и осуществляются только совместно с ними.</w:t>
      </w:r>
    </w:p>
    <w:p w:rsidR="001C304B" w:rsidRPr="00D07205" w:rsidRDefault="001C304B" w:rsidP="001C304B">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sz w:val="28"/>
          <w:szCs w:val="28"/>
        </w:rPr>
        <w:lastRenderedPageBreak/>
        <w:t>Высота здания, строения, сооружения</w:t>
      </w:r>
      <w:r w:rsidRPr="00D07205">
        <w:rPr>
          <w:rFonts w:ascii="Times New Roman" w:hAnsi="Times New Roman" w:cs="Times New Roman"/>
          <w:sz w:val="28"/>
          <w:szCs w:val="28"/>
        </w:rPr>
        <w:t xml:space="preserve"> - расстояние по вертикали, измеренное от проектной отметки земли до наивысшей отметки плоской крыши здания или до наивысшей отметки конька скатной крыши здания, наивысшей точки строения, сооружения; может устанавливаться в составе регламента использования территорий применительно к соответствующей территориальной зоне, обозначенной на карте территориального зонирования.</w:t>
      </w:r>
    </w:p>
    <w:p w:rsidR="001C304B" w:rsidRPr="00D07205" w:rsidRDefault="001C304B" w:rsidP="001C304B">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sz w:val="28"/>
          <w:szCs w:val="28"/>
        </w:rPr>
        <w:t>Государственный строительный надзор</w:t>
      </w:r>
      <w:r w:rsidRPr="00D07205">
        <w:rPr>
          <w:rFonts w:ascii="Times New Roman" w:hAnsi="Times New Roman" w:cs="Times New Roman"/>
          <w:sz w:val="28"/>
          <w:szCs w:val="28"/>
        </w:rPr>
        <w:t xml:space="preserve"> </w:t>
      </w:r>
      <w:r>
        <w:rPr>
          <w:rFonts w:ascii="Times New Roman" w:hAnsi="Times New Roman" w:cs="Times New Roman"/>
          <w:sz w:val="28"/>
          <w:szCs w:val="28"/>
        </w:rPr>
        <w:t>–</w:t>
      </w:r>
      <w:r w:rsidRPr="00D07205">
        <w:rPr>
          <w:rFonts w:ascii="Times New Roman" w:hAnsi="Times New Roman" w:cs="Times New Roman"/>
          <w:sz w:val="28"/>
          <w:szCs w:val="28"/>
        </w:rPr>
        <w:t xml:space="preserve">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статьей 49 Градостроительного кодекса РФ либо проектная документация таких объектов капитального строительства является типовой проектной документацией или ее модификацией.</w:t>
      </w:r>
    </w:p>
    <w:p w:rsidR="001C304B" w:rsidRPr="00D07205" w:rsidRDefault="001C304B" w:rsidP="001C304B">
      <w:pPr>
        <w:ind w:firstLine="709"/>
        <w:jc w:val="both"/>
        <w:rPr>
          <w:sz w:val="28"/>
          <w:szCs w:val="28"/>
        </w:rPr>
      </w:pPr>
      <w:r w:rsidRPr="00D07205">
        <w:rPr>
          <w:b/>
          <w:sz w:val="28"/>
          <w:szCs w:val="28"/>
        </w:rPr>
        <w:t>Государственный кадастровый учет земельного участка</w:t>
      </w:r>
      <w:r w:rsidRPr="00D07205">
        <w:rPr>
          <w:sz w:val="28"/>
          <w:szCs w:val="28"/>
        </w:rPr>
        <w:t xml:space="preserve">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или подтверждают прекращение существования такого недвижимого имущества, а также иных сведений о недвижимом имуществе.</w:t>
      </w:r>
    </w:p>
    <w:p w:rsidR="001C304B" w:rsidRPr="00D07205" w:rsidRDefault="001C304B" w:rsidP="001C304B">
      <w:pPr>
        <w:ind w:firstLine="709"/>
        <w:jc w:val="both"/>
        <w:rPr>
          <w:sz w:val="28"/>
          <w:szCs w:val="28"/>
          <w:lang w:eastAsia="ru-RU"/>
        </w:rPr>
      </w:pPr>
      <w:r w:rsidRPr="00D07205">
        <w:rPr>
          <w:b/>
          <w:sz w:val="28"/>
          <w:szCs w:val="28"/>
          <w:lang w:eastAsia="ru-RU"/>
        </w:rPr>
        <w:t>Градостроительная деятельность</w:t>
      </w:r>
      <w:r w:rsidRPr="00D07205">
        <w:rPr>
          <w:sz w:val="28"/>
          <w:szCs w:val="28"/>
          <w:lang w:eastAsia="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1C304B" w:rsidRPr="00D07205" w:rsidRDefault="001C304B" w:rsidP="001C304B">
      <w:pPr>
        <w:suppressAutoHyphens w:val="0"/>
        <w:autoSpaceDE w:val="0"/>
        <w:autoSpaceDN w:val="0"/>
        <w:adjustRightInd w:val="0"/>
        <w:snapToGrid/>
        <w:ind w:firstLine="709"/>
        <w:jc w:val="both"/>
        <w:rPr>
          <w:sz w:val="28"/>
          <w:szCs w:val="28"/>
          <w:lang w:eastAsia="ru-RU"/>
        </w:rPr>
      </w:pPr>
      <w:r w:rsidRPr="00D07205">
        <w:rPr>
          <w:b/>
          <w:bCs/>
          <w:sz w:val="28"/>
          <w:szCs w:val="28"/>
          <w:lang w:eastAsia="ru-RU"/>
        </w:rPr>
        <w:t>Градостроительное зонирование</w:t>
      </w:r>
      <w:r w:rsidRPr="00D07205">
        <w:rPr>
          <w:sz w:val="28"/>
          <w:szCs w:val="28"/>
          <w:lang w:eastAsia="ru-RU"/>
        </w:rPr>
        <w:t xml:space="preserve"> – зонирование территории муниципального образования в целях определения территориальных зон и установления градостроительных регламентов.</w:t>
      </w:r>
    </w:p>
    <w:p w:rsidR="001C304B" w:rsidRPr="00D07205" w:rsidRDefault="001C304B" w:rsidP="001C304B">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sz w:val="28"/>
          <w:szCs w:val="28"/>
        </w:rPr>
        <w:t>Градостроительный план земельного участка</w:t>
      </w:r>
      <w:r w:rsidRPr="00D07205">
        <w:rPr>
          <w:rFonts w:ascii="Times New Roman" w:hAnsi="Times New Roman" w:cs="Times New Roman"/>
          <w:sz w:val="28"/>
          <w:szCs w:val="28"/>
        </w:rPr>
        <w:t xml:space="preserve"> (ГПЗУ) – документ, подготавливаемый по форме, установленной </w:t>
      </w:r>
      <w:r w:rsidRPr="00D07205">
        <w:rPr>
          <w:rFonts w:ascii="Times New Roman" w:hAnsi="Times New Roman" w:cs="Times New Roman"/>
          <w:sz w:val="28"/>
          <w:szCs w:val="28"/>
          <w:lang w:eastAsia="ru-RU"/>
        </w:rPr>
        <w:t>уполномоченным Правительством Российской Федерации федеральным органом исполнительной власти</w:t>
      </w:r>
      <w:r w:rsidRPr="00D07205">
        <w:rPr>
          <w:rFonts w:ascii="Times New Roman" w:hAnsi="Times New Roman" w:cs="Times New Roman"/>
          <w:sz w:val="28"/>
          <w:szCs w:val="28"/>
        </w:rPr>
        <w:t>, содержащий информацию о границах земельного участка, разрешенном использовании земельного участка и иную информацию, используемую при архитектурно-строительном проектировании, строительстве, реконструкции объекта капитального строительства.</w:t>
      </w:r>
    </w:p>
    <w:p w:rsidR="001C304B" w:rsidRPr="00D07205" w:rsidRDefault="001C304B" w:rsidP="001C304B">
      <w:pPr>
        <w:suppressAutoHyphens w:val="0"/>
        <w:autoSpaceDE w:val="0"/>
        <w:autoSpaceDN w:val="0"/>
        <w:adjustRightInd w:val="0"/>
        <w:snapToGrid/>
        <w:ind w:firstLine="709"/>
        <w:jc w:val="both"/>
        <w:rPr>
          <w:sz w:val="28"/>
          <w:szCs w:val="28"/>
          <w:lang w:eastAsia="ru-RU"/>
        </w:rPr>
      </w:pPr>
      <w:r w:rsidRPr="00D07205">
        <w:rPr>
          <w:b/>
          <w:bCs/>
          <w:sz w:val="28"/>
          <w:szCs w:val="28"/>
          <w:lang w:eastAsia="ru-RU"/>
        </w:rPr>
        <w:t>Градостроительный регламент</w:t>
      </w:r>
      <w:r w:rsidRPr="00D07205">
        <w:rPr>
          <w:sz w:val="28"/>
          <w:szCs w:val="28"/>
          <w:lang w:eastAsia="ru-RU"/>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w:t>
      </w:r>
      <w:r w:rsidRPr="00D07205">
        <w:rPr>
          <w:sz w:val="28"/>
          <w:szCs w:val="28"/>
          <w:lang w:eastAsia="ru-RU"/>
        </w:rPr>
        <w:lastRenderedPageBreak/>
        <w:t>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1C304B" w:rsidRPr="00D07205" w:rsidRDefault="001C304B" w:rsidP="001C304B">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sz w:val="28"/>
          <w:szCs w:val="28"/>
        </w:rPr>
        <w:t>Дачный земельный участок</w:t>
      </w:r>
      <w:r w:rsidRPr="00D07205">
        <w:rPr>
          <w:rFonts w:ascii="Times New Roman" w:hAnsi="Times New Roman" w:cs="Times New Roman"/>
          <w:sz w:val="28"/>
          <w:szCs w:val="28"/>
        </w:rPr>
        <w:t xml:space="preserve">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1C304B" w:rsidRPr="00D07205" w:rsidRDefault="001C304B" w:rsidP="001C304B">
      <w:pPr>
        <w:suppressAutoHyphens w:val="0"/>
        <w:autoSpaceDE w:val="0"/>
        <w:autoSpaceDN w:val="0"/>
        <w:adjustRightInd w:val="0"/>
        <w:snapToGrid/>
        <w:ind w:firstLine="709"/>
        <w:jc w:val="both"/>
        <w:rPr>
          <w:sz w:val="28"/>
          <w:szCs w:val="28"/>
          <w:lang w:eastAsia="ru-RU"/>
        </w:rPr>
      </w:pPr>
      <w:r w:rsidRPr="00D07205">
        <w:rPr>
          <w:b/>
          <w:bCs/>
          <w:sz w:val="28"/>
          <w:szCs w:val="28"/>
          <w:lang w:eastAsia="ru-RU"/>
        </w:rPr>
        <w:t>Документация по планировке территории</w:t>
      </w:r>
      <w:r w:rsidRPr="00D07205">
        <w:rPr>
          <w:sz w:val="28"/>
          <w:szCs w:val="28"/>
          <w:lang w:eastAsia="ru-RU"/>
        </w:rPr>
        <w:t xml:space="preserve"> – документация, которая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1C304B" w:rsidRPr="00D07205" w:rsidRDefault="001C304B" w:rsidP="001C304B">
      <w:pPr>
        <w:suppressAutoHyphens w:val="0"/>
        <w:autoSpaceDE w:val="0"/>
        <w:autoSpaceDN w:val="0"/>
        <w:adjustRightInd w:val="0"/>
        <w:snapToGrid/>
        <w:ind w:firstLine="709"/>
        <w:jc w:val="both"/>
        <w:rPr>
          <w:sz w:val="28"/>
          <w:szCs w:val="28"/>
          <w:lang w:eastAsia="ru-RU"/>
        </w:rPr>
      </w:pPr>
      <w:r w:rsidRPr="00D07205">
        <w:rPr>
          <w:b/>
          <w:bCs/>
          <w:sz w:val="28"/>
          <w:szCs w:val="28"/>
          <w:lang w:eastAsia="ru-RU"/>
        </w:rPr>
        <w:t>Застройщик</w:t>
      </w:r>
      <w:r w:rsidRPr="00D07205">
        <w:rPr>
          <w:sz w:val="28"/>
          <w:szCs w:val="28"/>
          <w:lang w:eastAsia="ru-RU"/>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w:t>
      </w:r>
      <w:r>
        <w:rPr>
          <w:sz w:val="28"/>
          <w:szCs w:val="28"/>
          <w:lang w:eastAsia="ru-RU"/>
        </w:rPr>
        <w:t xml:space="preserve"> корпорация по атомной энергии «Росатом»</w:t>
      </w:r>
      <w:r w:rsidRPr="00D07205">
        <w:rPr>
          <w:sz w:val="28"/>
          <w:szCs w:val="28"/>
          <w:lang w:eastAsia="ru-RU"/>
        </w:rPr>
        <w:t>, Государственная корпорац</w:t>
      </w:r>
      <w:r>
        <w:rPr>
          <w:sz w:val="28"/>
          <w:szCs w:val="28"/>
          <w:lang w:eastAsia="ru-RU"/>
        </w:rPr>
        <w:t>ия по космической деятельности «</w:t>
      </w:r>
      <w:r w:rsidRPr="00D07205">
        <w:rPr>
          <w:sz w:val="28"/>
          <w:szCs w:val="28"/>
          <w:lang w:eastAsia="ru-RU"/>
        </w:rPr>
        <w:t>Роскосмос</w:t>
      </w:r>
      <w:r>
        <w:rPr>
          <w:sz w:val="28"/>
          <w:szCs w:val="28"/>
          <w:lang w:eastAsia="ru-RU"/>
        </w:rPr>
        <w:t>»</w:t>
      </w:r>
      <w:r w:rsidRPr="00D07205">
        <w:rPr>
          <w:sz w:val="28"/>
          <w:szCs w:val="28"/>
          <w:lang w:eastAsia="ru-RU"/>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Pr>
          <w:sz w:val="28"/>
          <w:szCs w:val="28"/>
          <w:lang w:eastAsia="ru-RU"/>
        </w:rPr>
        <w:t>.</w:t>
      </w:r>
    </w:p>
    <w:p w:rsidR="001C304B" w:rsidRPr="00D07205" w:rsidRDefault="001C304B" w:rsidP="001C304B">
      <w:pPr>
        <w:suppressAutoHyphens w:val="0"/>
        <w:snapToGrid/>
        <w:ind w:firstLine="709"/>
        <w:jc w:val="both"/>
        <w:rPr>
          <w:sz w:val="28"/>
          <w:szCs w:val="28"/>
        </w:rPr>
      </w:pPr>
      <w:r w:rsidRPr="00D07205">
        <w:rPr>
          <w:b/>
          <w:sz w:val="28"/>
          <w:szCs w:val="28"/>
        </w:rPr>
        <w:t xml:space="preserve">Защитные насаждения </w:t>
      </w:r>
      <w:r w:rsidRPr="00D07205">
        <w:rPr>
          <w:sz w:val="28"/>
          <w:szCs w:val="28"/>
        </w:rPr>
        <w:t>– зеленые насаждения</w:t>
      </w:r>
      <w:r>
        <w:rPr>
          <w:sz w:val="28"/>
          <w:szCs w:val="28"/>
        </w:rPr>
        <w:t>,</w:t>
      </w:r>
      <w:r w:rsidRPr="00D07205">
        <w:rPr>
          <w:sz w:val="28"/>
          <w:szCs w:val="28"/>
        </w:rPr>
        <w:t xml:space="preserve"> применяемые в целях защиты от неблагоприятных воздействий, факторов внешней среды, например, ветрозащитные насаждения, шумозащитные, газозащитные (</w:t>
      </w:r>
      <w:r>
        <w:rPr>
          <w:sz w:val="28"/>
          <w:szCs w:val="28"/>
        </w:rPr>
        <w:t xml:space="preserve">в том числе зеленые насаждения </w:t>
      </w:r>
      <w:r w:rsidRPr="00D07205">
        <w:rPr>
          <w:sz w:val="28"/>
          <w:szCs w:val="28"/>
        </w:rPr>
        <w:t>на территории санитарно-защитных зон, санитарных разрывов).</w:t>
      </w:r>
    </w:p>
    <w:p w:rsidR="001C304B" w:rsidRPr="00D07205" w:rsidRDefault="001C304B" w:rsidP="001C304B">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sz w:val="28"/>
          <w:szCs w:val="28"/>
        </w:rPr>
        <w:t>Зеленые насаждения общего пользования</w:t>
      </w:r>
      <w:r w:rsidRPr="00D07205">
        <w:rPr>
          <w:rFonts w:ascii="Times New Roman" w:hAnsi="Times New Roman" w:cs="Times New Roman"/>
          <w:sz w:val="28"/>
          <w:szCs w:val="28"/>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лесов, садов, скверов, бульваров, зеленые насаждения озеленения городских улиц).</w:t>
      </w:r>
    </w:p>
    <w:p w:rsidR="001C304B" w:rsidRPr="00D07205" w:rsidRDefault="001C304B" w:rsidP="001C304B">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sz w:val="28"/>
          <w:szCs w:val="28"/>
        </w:rPr>
        <w:lastRenderedPageBreak/>
        <w:t>Зеленые насаждения ограниченного пользования</w:t>
      </w:r>
      <w:r w:rsidRPr="00D07205">
        <w:rPr>
          <w:rFonts w:ascii="Times New Roman" w:hAnsi="Times New Roman" w:cs="Times New Roman"/>
          <w:sz w:val="28"/>
          <w:szCs w:val="28"/>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 народного образования, иных учреждений).</w:t>
      </w:r>
    </w:p>
    <w:p w:rsidR="001C304B" w:rsidRPr="00D07205" w:rsidRDefault="001C304B" w:rsidP="001C304B">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sz w:val="28"/>
          <w:szCs w:val="28"/>
        </w:rPr>
        <w:t>Зеленые насаждения внутриквартального озеленения</w:t>
      </w:r>
      <w:r w:rsidRPr="00D07205">
        <w:rPr>
          <w:rFonts w:ascii="Times New Roman" w:hAnsi="Times New Roman" w:cs="Times New Roman"/>
          <w:sz w:val="28"/>
          <w:szCs w:val="28"/>
        </w:rPr>
        <w:t xml:space="preserve"> </w:t>
      </w:r>
      <w:r>
        <w:rPr>
          <w:rFonts w:ascii="Times New Roman" w:hAnsi="Times New Roman" w:cs="Times New Roman"/>
          <w:sz w:val="28"/>
          <w:szCs w:val="28"/>
        </w:rPr>
        <w:t>–</w:t>
      </w:r>
      <w:r w:rsidRPr="00D07205">
        <w:rPr>
          <w:rFonts w:ascii="Times New Roman" w:hAnsi="Times New Roman" w:cs="Times New Roman"/>
          <w:sz w:val="28"/>
          <w:szCs w:val="28"/>
        </w:rPr>
        <w:t xml:space="preserve"> все виды зеленых насаждений, находящиеся в границах красных линий кварталов, кроме зеленых насаждений, относящихся к другим видам.</w:t>
      </w:r>
    </w:p>
    <w:p w:rsidR="001C304B" w:rsidRPr="00D07205" w:rsidRDefault="001C304B" w:rsidP="001C304B">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sz w:val="28"/>
          <w:szCs w:val="28"/>
        </w:rPr>
        <w:t>Землевладельцы</w:t>
      </w:r>
      <w:r w:rsidRPr="00D07205">
        <w:rPr>
          <w:rFonts w:ascii="Times New Roman" w:hAnsi="Times New Roman" w:cs="Times New Roman"/>
          <w:sz w:val="28"/>
          <w:szCs w:val="28"/>
        </w:rPr>
        <w:t xml:space="preserve"> – лица, владеющие и пользующиеся земельными участками на праве пожизненного наследуемого владения. </w:t>
      </w:r>
    </w:p>
    <w:p w:rsidR="001C304B" w:rsidRPr="00D07205" w:rsidRDefault="001C304B" w:rsidP="001C304B">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sz w:val="28"/>
          <w:szCs w:val="28"/>
        </w:rPr>
        <w:t>Землепользователи</w:t>
      </w:r>
      <w:r w:rsidRPr="00D07205">
        <w:rPr>
          <w:rFonts w:ascii="Times New Roman" w:hAnsi="Times New Roman" w:cs="Times New Roman"/>
          <w:sz w:val="28"/>
          <w:szCs w:val="28"/>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1C304B" w:rsidRPr="00D07205" w:rsidRDefault="001C304B" w:rsidP="001C304B">
      <w:pPr>
        <w:suppressAutoHyphens w:val="0"/>
        <w:snapToGrid/>
        <w:ind w:firstLine="709"/>
        <w:jc w:val="both"/>
        <w:rPr>
          <w:sz w:val="28"/>
          <w:szCs w:val="28"/>
        </w:rPr>
      </w:pPr>
      <w:r w:rsidRPr="00D07205">
        <w:rPr>
          <w:b/>
          <w:bCs/>
          <w:sz w:val="28"/>
          <w:szCs w:val="28"/>
          <w:lang w:eastAsia="ru-RU"/>
        </w:rPr>
        <w:t>Зоны с особыми условиями использования территорий</w:t>
      </w:r>
      <w:r w:rsidRPr="00D07205">
        <w:rPr>
          <w:sz w:val="28"/>
          <w:szCs w:val="28"/>
          <w:lang w:eastAsia="ru-RU"/>
        </w:rPr>
        <w:t xml:space="preserve"> – </w:t>
      </w:r>
      <w:r w:rsidRPr="00D07205">
        <w:rPr>
          <w:sz w:val="28"/>
          <w:szCs w:val="28"/>
        </w:rPr>
        <w:t>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w:t>
      </w:r>
      <w:r>
        <w:rPr>
          <w:sz w:val="28"/>
          <w:szCs w:val="28"/>
        </w:rPr>
        <w:t>ательством Российской Федерации.</w:t>
      </w:r>
      <w:r w:rsidRPr="00D07205">
        <w:rPr>
          <w:sz w:val="28"/>
          <w:szCs w:val="28"/>
        </w:rPr>
        <w:t xml:space="preserve"> </w:t>
      </w:r>
    </w:p>
    <w:p w:rsidR="001C304B" w:rsidRPr="00D07205" w:rsidRDefault="001C304B" w:rsidP="001C304B">
      <w:pPr>
        <w:suppressAutoHyphens w:val="0"/>
        <w:snapToGrid/>
        <w:ind w:firstLine="709"/>
        <w:jc w:val="both"/>
        <w:rPr>
          <w:sz w:val="28"/>
          <w:szCs w:val="28"/>
          <w:lang w:eastAsia="ru-RU"/>
        </w:rPr>
      </w:pPr>
      <w:r w:rsidRPr="00D07205">
        <w:rPr>
          <w:b/>
          <w:bCs/>
          <w:sz w:val="28"/>
          <w:szCs w:val="28"/>
          <w:lang w:eastAsia="ru-RU"/>
        </w:rPr>
        <w:t>Индивидуальный жилой дом</w:t>
      </w:r>
      <w:r w:rsidRPr="00D07205">
        <w:rPr>
          <w:sz w:val="28"/>
          <w:szCs w:val="28"/>
          <w:lang w:eastAsia="ru-RU"/>
        </w:rPr>
        <w:t xml:space="preserve"> – </w:t>
      </w:r>
      <w:r w:rsidRPr="00D07205">
        <w:rPr>
          <w:sz w:val="28"/>
          <w:szCs w:val="28"/>
        </w:rPr>
        <w:t>отдельно стоящий жилой дом с количеством этажей не более чем три, предназначенный для проживания одной семьи.</w:t>
      </w:r>
    </w:p>
    <w:p w:rsidR="001C304B" w:rsidRPr="00D07205" w:rsidRDefault="001C304B" w:rsidP="001C304B">
      <w:pPr>
        <w:widowControl w:val="0"/>
        <w:autoSpaceDE w:val="0"/>
        <w:autoSpaceDN w:val="0"/>
        <w:adjustRightInd w:val="0"/>
        <w:ind w:firstLine="709"/>
        <w:jc w:val="both"/>
        <w:rPr>
          <w:sz w:val="28"/>
          <w:szCs w:val="28"/>
        </w:rPr>
      </w:pPr>
      <w:r w:rsidRPr="00D07205">
        <w:rPr>
          <w:b/>
          <w:sz w:val="28"/>
          <w:szCs w:val="28"/>
        </w:rPr>
        <w:t>Индивидуальные застройщики (физические лица)</w:t>
      </w:r>
      <w:r w:rsidRPr="00D07205">
        <w:rPr>
          <w:sz w:val="28"/>
          <w:szCs w:val="28"/>
        </w:rPr>
        <w:t xml:space="preserve"> </w:t>
      </w:r>
      <w:r w:rsidRPr="00D07205">
        <w:rPr>
          <w:sz w:val="28"/>
          <w:szCs w:val="28"/>
          <w:lang w:eastAsia="ru-RU"/>
        </w:rPr>
        <w:t>–</w:t>
      </w:r>
      <w:r w:rsidRPr="00D07205">
        <w:rPr>
          <w:sz w:val="28"/>
          <w:szCs w:val="28"/>
        </w:rPr>
        <w:t xml:space="preserve"> граждане, получившие в установленном порядке земельный участок для строительства жилого дома с хозяйственными постройками для ведения личного подсобного хозяйства и осуществляющие это строительство либо своими силами, либо с привлечением других лиц или строительных организаций.</w:t>
      </w:r>
    </w:p>
    <w:p w:rsidR="001C304B" w:rsidRPr="00D07205" w:rsidRDefault="001C304B" w:rsidP="001C304B">
      <w:pPr>
        <w:ind w:firstLine="709"/>
        <w:jc w:val="both"/>
        <w:rPr>
          <w:sz w:val="28"/>
          <w:szCs w:val="28"/>
        </w:rPr>
      </w:pPr>
      <w:r w:rsidRPr="00D07205">
        <w:rPr>
          <w:b/>
          <w:sz w:val="28"/>
          <w:szCs w:val="28"/>
          <w:lang w:eastAsia="ru-RU"/>
        </w:rPr>
        <w:t>Инженерные изыскания</w:t>
      </w:r>
      <w:r w:rsidRPr="00D07205">
        <w:rPr>
          <w:sz w:val="28"/>
          <w:szCs w:val="28"/>
          <w:lang w:eastAsia="ru-RU"/>
        </w:rPr>
        <w:t xml:space="preserve"> – </w:t>
      </w:r>
      <w:r w:rsidRPr="00D07205">
        <w:rPr>
          <w:sz w:val="28"/>
          <w:szCs w:val="28"/>
        </w:rPr>
        <w:t xml:space="preserve">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1C304B" w:rsidRPr="00D07205" w:rsidRDefault="001C304B" w:rsidP="001C304B">
      <w:pPr>
        <w:suppressAutoHyphens w:val="0"/>
        <w:autoSpaceDE w:val="0"/>
        <w:autoSpaceDN w:val="0"/>
        <w:adjustRightInd w:val="0"/>
        <w:snapToGrid/>
        <w:ind w:firstLine="540"/>
        <w:jc w:val="both"/>
        <w:rPr>
          <w:sz w:val="28"/>
          <w:szCs w:val="28"/>
        </w:rPr>
      </w:pPr>
      <w:r w:rsidRPr="00D07205">
        <w:rPr>
          <w:b/>
          <w:sz w:val="28"/>
          <w:szCs w:val="28"/>
        </w:rPr>
        <w:t>Инженерные сети</w:t>
      </w:r>
      <w:r w:rsidRPr="00D07205">
        <w:rPr>
          <w:sz w:val="28"/>
          <w:szCs w:val="28"/>
        </w:rPr>
        <w:t xml:space="preserve"> </w:t>
      </w:r>
      <w:r w:rsidRPr="00D07205">
        <w:rPr>
          <w:b/>
          <w:bCs/>
          <w:sz w:val="28"/>
          <w:szCs w:val="28"/>
          <w:lang w:eastAsia="ru-RU"/>
        </w:rPr>
        <w:t>(коммуникации)</w:t>
      </w:r>
      <w:r w:rsidRPr="00D07205">
        <w:rPr>
          <w:sz w:val="28"/>
          <w:szCs w:val="28"/>
        </w:rPr>
        <w:t xml:space="preserve"> – комплекс инженерных систем, прокладываемых на территории и в зданиях электростанции, используемых в процессе электро-, тепло-, газо-, водоснабжения, водоотведения, вентиляции, кондиционирования, телефонизации с целью обеспечения жизнедеятельности объекта. </w:t>
      </w:r>
    </w:p>
    <w:p w:rsidR="001C304B" w:rsidRPr="00D07205" w:rsidRDefault="001C304B" w:rsidP="001C304B">
      <w:pPr>
        <w:ind w:firstLine="709"/>
        <w:jc w:val="both"/>
        <w:rPr>
          <w:sz w:val="28"/>
          <w:szCs w:val="28"/>
        </w:rPr>
      </w:pPr>
      <w:r w:rsidRPr="00D07205">
        <w:rPr>
          <w:b/>
          <w:sz w:val="28"/>
          <w:szCs w:val="28"/>
        </w:rPr>
        <w:t>Инженерное (инженерно-техническое) обеспечение территории</w:t>
      </w:r>
      <w:r w:rsidRPr="00D07205">
        <w:rPr>
          <w:sz w:val="28"/>
          <w:szCs w:val="28"/>
        </w:rPr>
        <w:t xml:space="preserve"> </w:t>
      </w:r>
      <w:r>
        <w:rPr>
          <w:sz w:val="28"/>
          <w:szCs w:val="28"/>
        </w:rPr>
        <w:t>–</w:t>
      </w:r>
      <w:r w:rsidRPr="00D07205">
        <w:rPr>
          <w:sz w:val="28"/>
          <w:szCs w:val="28"/>
        </w:rPr>
        <w:t xml:space="preserve">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1C304B" w:rsidRPr="00D07205" w:rsidRDefault="001C304B" w:rsidP="001C304B">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sz w:val="28"/>
          <w:szCs w:val="28"/>
        </w:rPr>
        <w:t>Инженерная подготовка территории</w:t>
      </w:r>
      <w:r w:rsidRPr="00D07205">
        <w:rPr>
          <w:rFonts w:ascii="Times New Roman" w:hAnsi="Times New Roman" w:cs="Times New Roman"/>
          <w:sz w:val="28"/>
          <w:szCs w:val="28"/>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w:t>
      </w:r>
      <w:r w:rsidRPr="00D07205">
        <w:rPr>
          <w:rFonts w:ascii="Times New Roman" w:hAnsi="Times New Roman" w:cs="Times New Roman"/>
          <w:sz w:val="28"/>
          <w:szCs w:val="28"/>
        </w:rPr>
        <w:lastRenderedPageBreak/>
        <w:t>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1C304B" w:rsidRPr="00D07205" w:rsidRDefault="001C304B" w:rsidP="001C304B">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sz w:val="28"/>
          <w:szCs w:val="28"/>
        </w:rPr>
        <w:t>Инженерная, транспортная и социальная инфраструктуры</w:t>
      </w:r>
      <w:r w:rsidRPr="00D07205">
        <w:rPr>
          <w:rFonts w:ascii="Times New Roman" w:hAnsi="Times New Roman" w:cs="Times New Roman"/>
          <w:sz w:val="28"/>
          <w:szCs w:val="28"/>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территории.</w:t>
      </w:r>
    </w:p>
    <w:p w:rsidR="001C304B" w:rsidRPr="00D07205" w:rsidRDefault="001C304B" w:rsidP="001C304B">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sz w:val="28"/>
          <w:szCs w:val="28"/>
        </w:rPr>
        <w:t xml:space="preserve">Инженерно-транспортная инфраструктура </w:t>
      </w:r>
      <w:r w:rsidRPr="00D07205">
        <w:rPr>
          <w:rFonts w:ascii="Times New Roman" w:hAnsi="Times New Roman" w:cs="Times New Roman"/>
          <w:sz w:val="28"/>
          <w:szCs w:val="28"/>
        </w:rPr>
        <w:t>– совокупность транспортных и обслуживающих сетей, устройств и головных сооружений, составляющих систему инженерно-транспортного технического оборудования города.</w:t>
      </w:r>
    </w:p>
    <w:p w:rsidR="001C304B" w:rsidRPr="00D07205" w:rsidRDefault="001C304B" w:rsidP="001C304B">
      <w:pPr>
        <w:ind w:firstLine="709"/>
        <w:jc w:val="both"/>
        <w:rPr>
          <w:sz w:val="28"/>
          <w:szCs w:val="28"/>
          <w:lang w:eastAsia="ru-RU"/>
        </w:rPr>
      </w:pPr>
      <w:r w:rsidRPr="00D07205">
        <w:rPr>
          <w:b/>
          <w:sz w:val="28"/>
          <w:szCs w:val="28"/>
          <w:lang w:eastAsia="ru-RU"/>
        </w:rPr>
        <w:t>Капитальный ремонт линейных объектов</w:t>
      </w:r>
      <w:r w:rsidRPr="00D07205">
        <w:rPr>
          <w:sz w:val="28"/>
          <w:szCs w:val="28"/>
          <w:lang w:eastAsia="ru-RU"/>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w:t>
      </w:r>
    </w:p>
    <w:p w:rsidR="001C304B" w:rsidRPr="00D07205" w:rsidRDefault="001C304B" w:rsidP="001C304B">
      <w:pPr>
        <w:ind w:firstLine="709"/>
        <w:jc w:val="both"/>
        <w:rPr>
          <w:sz w:val="28"/>
          <w:szCs w:val="28"/>
          <w:lang w:eastAsia="ru-RU"/>
        </w:rPr>
      </w:pPr>
      <w:r w:rsidRPr="00D07205">
        <w:rPr>
          <w:b/>
          <w:sz w:val="28"/>
          <w:szCs w:val="28"/>
          <w:lang w:eastAsia="ru-RU"/>
        </w:rPr>
        <w:t>Капитальный ремонт объектов капитального строительства</w:t>
      </w:r>
      <w:r w:rsidRPr="00D07205">
        <w:rPr>
          <w:sz w:val="28"/>
          <w:szCs w:val="28"/>
          <w:lang w:eastAsia="ru-RU"/>
        </w:rPr>
        <w:t xml:space="preserve"> </w:t>
      </w:r>
      <w:r>
        <w:rPr>
          <w:sz w:val="28"/>
          <w:szCs w:val="28"/>
          <w:lang w:eastAsia="ru-RU"/>
        </w:rPr>
        <w:br/>
      </w:r>
      <w:r w:rsidRPr="00D07205">
        <w:rPr>
          <w:sz w:val="28"/>
          <w:szCs w:val="28"/>
          <w:lang w:eastAsia="ru-RU"/>
        </w:rPr>
        <w:t>(за исключением линейных объектов) – з</w:t>
      </w:r>
      <w:r w:rsidRPr="00D07205">
        <w:rPr>
          <w:sz w:val="28"/>
          <w:szCs w:val="28"/>
        </w:rPr>
        <w:t>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1C304B" w:rsidRPr="00D07205" w:rsidRDefault="001C304B" w:rsidP="001C304B">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sz w:val="28"/>
          <w:szCs w:val="28"/>
        </w:rPr>
        <w:t>Коэффициент застройки</w:t>
      </w:r>
      <w:r w:rsidRPr="00D07205">
        <w:rPr>
          <w:rFonts w:ascii="Times New Roman" w:hAnsi="Times New Roman" w:cs="Times New Roman"/>
          <w:sz w:val="28"/>
          <w:szCs w:val="28"/>
        </w:rPr>
        <w:t xml:space="preserve"> – </w:t>
      </w:r>
      <w:r w:rsidRPr="00D07205">
        <w:rPr>
          <w:rFonts w:ascii="Times New Roman" w:hAnsi="Times New Roman" w:cs="Times New Roman"/>
          <w:sz w:val="28"/>
          <w:szCs w:val="28"/>
          <w:lang w:eastAsia="en-US"/>
        </w:rPr>
        <w:t>отношение площади, занятой зданиями и сооружениями, к площади участка.</w:t>
      </w:r>
    </w:p>
    <w:p w:rsidR="001C304B" w:rsidRPr="00D07205" w:rsidRDefault="001C304B" w:rsidP="001C304B">
      <w:pPr>
        <w:ind w:firstLine="709"/>
        <w:jc w:val="both"/>
        <w:rPr>
          <w:sz w:val="28"/>
          <w:szCs w:val="28"/>
        </w:rPr>
      </w:pPr>
      <w:r w:rsidRPr="00D07205">
        <w:rPr>
          <w:b/>
          <w:sz w:val="28"/>
          <w:szCs w:val="28"/>
        </w:rPr>
        <w:t>Коэффициент озеленения</w:t>
      </w:r>
      <w:r w:rsidRPr="00D07205">
        <w:rPr>
          <w:sz w:val="28"/>
          <w:szCs w:val="28"/>
        </w:rPr>
        <w:t xml:space="preserve"> – отношение площади зеленых насаждений (сохраняемых и искусственно высаженных) к площади земельного участка.</w:t>
      </w:r>
    </w:p>
    <w:p w:rsidR="001C304B" w:rsidRPr="00D07205" w:rsidRDefault="001C304B" w:rsidP="001C304B">
      <w:pPr>
        <w:pStyle w:val="ConsPlusNormal"/>
        <w:spacing w:line="276" w:lineRule="auto"/>
        <w:ind w:firstLine="709"/>
        <w:jc w:val="both"/>
        <w:rPr>
          <w:rFonts w:ascii="Times New Roman" w:hAnsi="Times New Roman" w:cs="Times New Roman"/>
          <w:sz w:val="28"/>
          <w:szCs w:val="28"/>
        </w:rPr>
      </w:pPr>
      <w:r w:rsidRPr="00D07205">
        <w:rPr>
          <w:rFonts w:ascii="Times New Roman" w:hAnsi="Times New Roman" w:cs="Times New Roman"/>
          <w:b/>
          <w:sz w:val="28"/>
          <w:szCs w:val="28"/>
        </w:rPr>
        <w:t>Коэффициент плотности застройки земельного участка</w:t>
      </w:r>
      <w:r w:rsidRPr="00D07205">
        <w:rPr>
          <w:rFonts w:ascii="Times New Roman" w:hAnsi="Times New Roman" w:cs="Times New Roman"/>
          <w:sz w:val="28"/>
          <w:szCs w:val="28"/>
        </w:rPr>
        <w:t xml:space="preserve"> </w:t>
      </w:r>
      <w:r>
        <w:rPr>
          <w:rFonts w:ascii="Times New Roman" w:hAnsi="Times New Roman" w:cs="Times New Roman"/>
          <w:sz w:val="28"/>
          <w:szCs w:val="28"/>
        </w:rPr>
        <w:t>–</w:t>
      </w:r>
      <w:r w:rsidRPr="00D07205">
        <w:rPr>
          <w:rFonts w:ascii="Times New Roman" w:hAnsi="Times New Roman" w:cs="Times New Roman"/>
          <w:sz w:val="28"/>
          <w:szCs w:val="28"/>
        </w:rPr>
        <w:t xml:space="preserve"> отношение площади всех этажей зданий и сооружений к площади участка (квартала).</w:t>
      </w:r>
    </w:p>
    <w:p w:rsidR="001C304B" w:rsidRPr="00D07205" w:rsidRDefault="001C304B" w:rsidP="001C304B">
      <w:pPr>
        <w:suppressAutoHyphens w:val="0"/>
        <w:snapToGrid/>
        <w:ind w:firstLine="709"/>
        <w:jc w:val="both"/>
        <w:rPr>
          <w:sz w:val="28"/>
          <w:szCs w:val="28"/>
          <w:lang w:eastAsia="ru-RU"/>
        </w:rPr>
      </w:pPr>
      <w:r w:rsidRPr="00D07205">
        <w:rPr>
          <w:b/>
          <w:bCs/>
          <w:sz w:val="28"/>
          <w:szCs w:val="28"/>
          <w:lang w:eastAsia="ru-RU"/>
        </w:rPr>
        <w:t>Красные линии</w:t>
      </w:r>
      <w:r w:rsidRPr="00D07205">
        <w:rPr>
          <w:sz w:val="28"/>
          <w:szCs w:val="28"/>
          <w:lang w:eastAsia="ru-RU"/>
        </w:rPr>
        <w:t xml:space="preserve"> – </w:t>
      </w:r>
      <w:r w:rsidRPr="00D07205">
        <w:rPr>
          <w:sz w:val="28"/>
          <w:szCs w:val="28"/>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r w:rsidRPr="00D07205">
        <w:rPr>
          <w:sz w:val="28"/>
          <w:szCs w:val="28"/>
          <w:lang w:eastAsia="ru-RU"/>
        </w:rPr>
        <w:t>.</w:t>
      </w:r>
    </w:p>
    <w:p w:rsidR="001C304B" w:rsidRPr="00D07205" w:rsidRDefault="001C304B" w:rsidP="001C304B">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bCs/>
          <w:sz w:val="28"/>
          <w:szCs w:val="28"/>
          <w:lang w:eastAsia="ru-RU"/>
        </w:rPr>
        <w:t>Линейные объекты</w:t>
      </w:r>
      <w:r w:rsidRPr="00D07205">
        <w:rPr>
          <w:rFonts w:ascii="Times New Roman" w:hAnsi="Times New Roman" w:cs="Times New Roman"/>
          <w:sz w:val="28"/>
          <w:szCs w:val="28"/>
          <w:lang w:eastAsia="ru-RU"/>
        </w:rPr>
        <w:t xml:space="preserve"> – </w:t>
      </w:r>
      <w:r w:rsidRPr="00D07205">
        <w:rPr>
          <w:rFonts w:ascii="Times New Roman" w:hAnsi="Times New Roman" w:cs="Times New Roman"/>
          <w:sz w:val="28"/>
          <w:szCs w:val="28"/>
        </w:rPr>
        <w:t xml:space="preserve">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rsidR="001C304B" w:rsidRPr="00D07205" w:rsidRDefault="001C304B" w:rsidP="001C304B">
      <w:pPr>
        <w:pStyle w:val="ConsPlusNormal"/>
        <w:widowControl/>
        <w:ind w:firstLine="709"/>
        <w:jc w:val="both"/>
        <w:rPr>
          <w:rFonts w:ascii="Times New Roman" w:hAnsi="Times New Roman" w:cs="Times New Roman"/>
          <w:sz w:val="28"/>
          <w:szCs w:val="28"/>
          <w:lang w:eastAsia="ru-RU"/>
        </w:rPr>
      </w:pPr>
      <w:r w:rsidRPr="00D07205">
        <w:rPr>
          <w:rFonts w:ascii="Times New Roman" w:hAnsi="Times New Roman" w:cs="Times New Roman"/>
          <w:b/>
          <w:sz w:val="28"/>
          <w:szCs w:val="28"/>
          <w:lang w:eastAsia="ru-RU"/>
        </w:rPr>
        <w:t>Линии градостроительного регулирования</w:t>
      </w:r>
      <w:r w:rsidRPr="00D07205">
        <w:rPr>
          <w:rFonts w:ascii="Times New Roman" w:hAnsi="Times New Roman" w:cs="Times New Roman"/>
          <w:sz w:val="28"/>
          <w:szCs w:val="28"/>
          <w:lang w:eastAsia="ru-RU"/>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границы зон резервирования земель, изъятия, в том числе путем выкупа, земельных участков, зданий, </w:t>
      </w:r>
      <w:r w:rsidRPr="00D07205">
        <w:rPr>
          <w:rFonts w:ascii="Times New Roman" w:hAnsi="Times New Roman" w:cs="Times New Roman"/>
          <w:sz w:val="28"/>
          <w:szCs w:val="28"/>
          <w:lang w:eastAsia="ru-RU"/>
        </w:rPr>
        <w:lastRenderedPageBreak/>
        <w:t>строений, сооружений для государственных или муниципальных нужд; границы санитарно-защитных, водоохранных и иных зон с особыми условиями использования земельных участков, зданий, строений, сооружений.</w:t>
      </w:r>
    </w:p>
    <w:p w:rsidR="001C304B" w:rsidRPr="00D07205" w:rsidRDefault="001C304B" w:rsidP="001C304B">
      <w:pPr>
        <w:ind w:firstLine="709"/>
        <w:jc w:val="both"/>
        <w:rPr>
          <w:sz w:val="28"/>
          <w:szCs w:val="28"/>
          <w:lang w:eastAsia="ru-RU"/>
        </w:rPr>
      </w:pPr>
      <w:r w:rsidRPr="00D07205">
        <w:rPr>
          <w:b/>
          <w:sz w:val="28"/>
          <w:szCs w:val="28"/>
          <w:lang w:eastAsia="ru-RU"/>
        </w:rPr>
        <w:t>Линии регулирования застройки</w:t>
      </w:r>
      <w:r w:rsidRPr="00D07205">
        <w:rPr>
          <w:sz w:val="28"/>
          <w:szCs w:val="28"/>
          <w:lang w:eastAsia="ru-RU"/>
        </w:rPr>
        <w:t xml:space="preserve"> </w:t>
      </w:r>
      <w:r w:rsidRPr="00D07205">
        <w:rPr>
          <w:b/>
          <w:sz w:val="28"/>
          <w:szCs w:val="28"/>
          <w:lang w:eastAsia="ru-RU"/>
        </w:rPr>
        <w:t>(линии застройки)</w:t>
      </w:r>
      <w:r w:rsidRPr="00D07205">
        <w:rPr>
          <w:sz w:val="28"/>
          <w:szCs w:val="28"/>
          <w:lang w:eastAsia="ru-RU"/>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w:t>
      </w:r>
      <w:r w:rsidRPr="00D07205">
        <w:rPr>
          <w:sz w:val="28"/>
          <w:szCs w:val="28"/>
        </w:rPr>
        <w:t>предписывающие расположение внешних контуров проектируемых зданий, строений, сооружений и</w:t>
      </w:r>
      <w:r w:rsidRPr="00D07205">
        <w:rPr>
          <w:sz w:val="28"/>
          <w:szCs w:val="28"/>
          <w:lang w:eastAsia="ru-RU"/>
        </w:rPr>
        <w:t>, в соответствии с Градостроительным кодексом РФ, определяющие место допустимого размещения зданий и сооружений.</w:t>
      </w:r>
    </w:p>
    <w:p w:rsidR="001C304B" w:rsidRPr="00D07205" w:rsidRDefault="001C304B" w:rsidP="001C304B">
      <w:pPr>
        <w:ind w:firstLine="708"/>
        <w:jc w:val="both"/>
        <w:rPr>
          <w:sz w:val="28"/>
          <w:szCs w:val="28"/>
          <w:lang w:eastAsia="ru-RU"/>
        </w:rPr>
      </w:pPr>
      <w:r w:rsidRPr="00D07205">
        <w:rPr>
          <w:b/>
          <w:sz w:val="28"/>
          <w:szCs w:val="28"/>
          <w:lang w:eastAsia="ru-RU"/>
        </w:rPr>
        <w:t>Личное подсобное хозяйство</w:t>
      </w:r>
      <w:r w:rsidRPr="00D07205">
        <w:rPr>
          <w:sz w:val="28"/>
          <w:szCs w:val="28"/>
          <w:lang w:eastAsia="ru-RU"/>
        </w:rPr>
        <w:t xml:space="preserve"> – форма непредпринимательской деятельности по производству и переработке сельскохозяйственной продукции, ведется гражданином или гражданином и совместно проживающими с ним и (или)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 предоставленном и (или) приобретенном для ведения личного подсобного хозяйства.</w:t>
      </w:r>
    </w:p>
    <w:p w:rsidR="001C304B" w:rsidRPr="00D07205" w:rsidRDefault="001C304B" w:rsidP="001C304B">
      <w:pPr>
        <w:pStyle w:val="22"/>
        <w:spacing w:after="0" w:line="240" w:lineRule="auto"/>
        <w:ind w:left="0" w:firstLine="709"/>
        <w:jc w:val="both"/>
        <w:rPr>
          <w:sz w:val="28"/>
          <w:szCs w:val="28"/>
        </w:rPr>
      </w:pPr>
      <w:r w:rsidRPr="00D07205">
        <w:rPr>
          <w:b/>
          <w:sz w:val="28"/>
          <w:szCs w:val="28"/>
        </w:rPr>
        <w:t>Многоквартирный жилой дом</w:t>
      </w:r>
      <w:r w:rsidRPr="00D07205">
        <w:rPr>
          <w:sz w:val="28"/>
          <w:szCs w:val="28"/>
        </w:rPr>
        <w:t xml:space="preserve"> – жилой дом, состоящий из совокупности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и содержащий в себе элементы общего имущества собственников помещений в таком доме в соответствии с жилищным законодательством.</w:t>
      </w:r>
    </w:p>
    <w:p w:rsidR="001C304B" w:rsidRPr="00D07205" w:rsidRDefault="001C304B" w:rsidP="001C304B">
      <w:pPr>
        <w:ind w:firstLine="709"/>
        <w:jc w:val="both"/>
        <w:rPr>
          <w:sz w:val="28"/>
          <w:szCs w:val="28"/>
          <w:lang w:eastAsia="ru-RU"/>
        </w:rPr>
      </w:pPr>
      <w:r w:rsidRPr="00D07205">
        <w:rPr>
          <w:b/>
          <w:sz w:val="28"/>
          <w:szCs w:val="28"/>
        </w:rPr>
        <w:t>Обслуживание населения на территории малоэтажной застройки</w:t>
      </w:r>
      <w:r w:rsidRPr="00D07205">
        <w:rPr>
          <w:sz w:val="28"/>
          <w:szCs w:val="28"/>
        </w:rPr>
        <w:t xml:space="preserve"> – обеспечение жителей необходимыми услугами; на территориях малоэтажной жилой застройки организуется, как правило, повседневное обслуживание, предоставляющее жителям услуги первой необходимости, и в отдельных случаях </w:t>
      </w:r>
      <w:r>
        <w:rPr>
          <w:sz w:val="28"/>
          <w:szCs w:val="28"/>
        </w:rPr>
        <w:t>–</w:t>
      </w:r>
      <w:r w:rsidRPr="00D07205">
        <w:rPr>
          <w:sz w:val="28"/>
          <w:szCs w:val="28"/>
        </w:rPr>
        <w:t xml:space="preserve"> периодическое обслуживание, предоставляющее услуги еженедельного и более редкого спроса.</w:t>
      </w:r>
    </w:p>
    <w:p w:rsidR="001C304B" w:rsidRPr="00D07205" w:rsidRDefault="001C304B" w:rsidP="001C304B">
      <w:pPr>
        <w:suppressAutoHyphens w:val="0"/>
        <w:autoSpaceDE w:val="0"/>
        <w:autoSpaceDN w:val="0"/>
        <w:adjustRightInd w:val="0"/>
        <w:snapToGrid/>
        <w:ind w:firstLine="709"/>
        <w:jc w:val="both"/>
        <w:rPr>
          <w:sz w:val="28"/>
          <w:szCs w:val="28"/>
          <w:lang w:eastAsia="ru-RU"/>
        </w:rPr>
      </w:pPr>
      <w:r w:rsidRPr="00D07205">
        <w:rPr>
          <w:b/>
          <w:sz w:val="28"/>
          <w:szCs w:val="28"/>
        </w:rPr>
        <w:t>Объект капитального строительства</w:t>
      </w:r>
      <w:r w:rsidRPr="00D07205">
        <w:rPr>
          <w:sz w:val="28"/>
          <w:szCs w:val="28"/>
        </w:rPr>
        <w:t xml:space="preserve"> – </w:t>
      </w:r>
      <w:r w:rsidRPr="00D07205">
        <w:rPr>
          <w:sz w:val="28"/>
          <w:szCs w:val="28"/>
          <w:lang w:eastAsia="ru-RU"/>
        </w:rPr>
        <w:t xml:space="preserve">здание, строение, сооружение, объекты, строительство которых не завершено (далее </w:t>
      </w:r>
      <w:r>
        <w:rPr>
          <w:sz w:val="28"/>
          <w:szCs w:val="28"/>
          <w:lang w:eastAsia="ru-RU"/>
        </w:rPr>
        <w:t>–</w:t>
      </w:r>
      <w:r w:rsidRPr="00D07205">
        <w:rPr>
          <w:sz w:val="28"/>
          <w:szCs w:val="28"/>
          <w:lang w:eastAsia="ru-RU"/>
        </w:rPr>
        <w:t xml:space="preserve"> объекты незавершенного строительства), за исключением временных построек, киосков, навесов и других подобных пост</w:t>
      </w:r>
      <w:r>
        <w:rPr>
          <w:sz w:val="28"/>
          <w:szCs w:val="28"/>
          <w:lang w:eastAsia="ru-RU"/>
        </w:rPr>
        <w:t>роек.</w:t>
      </w:r>
    </w:p>
    <w:p w:rsidR="001C304B" w:rsidRPr="00D07205" w:rsidRDefault="001C304B" w:rsidP="001C304B">
      <w:pPr>
        <w:suppressAutoHyphens w:val="0"/>
        <w:autoSpaceDE w:val="0"/>
        <w:snapToGrid/>
        <w:ind w:firstLine="709"/>
        <w:jc w:val="both"/>
        <w:rPr>
          <w:kern w:val="1"/>
          <w:sz w:val="28"/>
          <w:szCs w:val="28"/>
          <w:lang w:eastAsia="ru-RU"/>
        </w:rPr>
      </w:pPr>
      <w:r w:rsidRPr="00D07205">
        <w:rPr>
          <w:b/>
          <w:sz w:val="28"/>
          <w:szCs w:val="28"/>
        </w:rPr>
        <w:t>Объекты культурного наследия</w:t>
      </w:r>
      <w:r w:rsidRPr="00D07205">
        <w:rPr>
          <w:sz w:val="28"/>
          <w:szCs w:val="28"/>
        </w:rPr>
        <w:t xml:space="preserve"> </w:t>
      </w:r>
      <w:r w:rsidRPr="00D07205">
        <w:rPr>
          <w:b/>
          <w:bCs/>
          <w:kern w:val="1"/>
          <w:sz w:val="28"/>
          <w:szCs w:val="28"/>
          <w:lang w:eastAsia="ru-RU"/>
        </w:rPr>
        <w:t>(памятники истории и культуры) народов Российской Федерации</w:t>
      </w:r>
      <w:r w:rsidRPr="00D07205">
        <w:rPr>
          <w:i/>
          <w:kern w:val="1"/>
          <w:sz w:val="28"/>
          <w:szCs w:val="28"/>
          <w:lang w:eastAsia="ru-RU"/>
        </w:rPr>
        <w:t xml:space="preserve"> </w:t>
      </w:r>
      <w:r w:rsidRPr="00D07205">
        <w:rPr>
          <w:kern w:val="1"/>
          <w:sz w:val="28"/>
          <w:szCs w:val="28"/>
          <w:lang w:eastAsia="ru-RU"/>
        </w:rPr>
        <w:t xml:space="preserve">–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 </w:t>
      </w:r>
    </w:p>
    <w:p w:rsidR="001C304B" w:rsidRPr="00D07205" w:rsidRDefault="001C304B" w:rsidP="001C304B">
      <w:pPr>
        <w:suppressAutoHyphens w:val="0"/>
        <w:autoSpaceDE w:val="0"/>
        <w:snapToGrid/>
        <w:ind w:firstLine="709"/>
        <w:jc w:val="both"/>
        <w:rPr>
          <w:sz w:val="28"/>
          <w:szCs w:val="28"/>
        </w:rPr>
      </w:pPr>
      <w:r w:rsidRPr="00D07205">
        <w:rPr>
          <w:b/>
          <w:sz w:val="28"/>
          <w:szCs w:val="28"/>
        </w:rPr>
        <w:t>Отступ здания, сооружения</w:t>
      </w:r>
      <w:r w:rsidRPr="00D07205">
        <w:rPr>
          <w:sz w:val="28"/>
          <w:szCs w:val="28"/>
        </w:rPr>
        <w:t xml:space="preserve"> </w:t>
      </w:r>
      <w:r w:rsidRPr="00D07205">
        <w:rPr>
          <w:b/>
          <w:sz w:val="28"/>
          <w:szCs w:val="28"/>
        </w:rPr>
        <w:t>от границы участка</w:t>
      </w:r>
      <w:r w:rsidRPr="00D07205">
        <w:rPr>
          <w:sz w:val="28"/>
          <w:szCs w:val="28"/>
        </w:rPr>
        <w:t xml:space="preserve"> – расстояние между г</w:t>
      </w:r>
      <w:r>
        <w:rPr>
          <w:sz w:val="28"/>
          <w:szCs w:val="28"/>
        </w:rPr>
        <w:t>раницей участка и стеной здания.</w:t>
      </w:r>
    </w:p>
    <w:p w:rsidR="001C304B" w:rsidRPr="00D07205" w:rsidRDefault="001C304B" w:rsidP="001C304B">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sz w:val="28"/>
          <w:szCs w:val="28"/>
        </w:rPr>
        <w:lastRenderedPageBreak/>
        <w:t>Основные виды разрешенного использования земельных участков и объектов капитального строительства</w:t>
      </w:r>
      <w:r w:rsidRPr="00D07205">
        <w:rPr>
          <w:rFonts w:ascii="Times New Roman" w:hAnsi="Times New Roman" w:cs="Times New Roman"/>
          <w:sz w:val="28"/>
          <w:szCs w:val="28"/>
        </w:rPr>
        <w:t xml:space="preserve"> – виды деятельности 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1C304B" w:rsidRPr="00D07205" w:rsidRDefault="001C304B" w:rsidP="001C304B">
      <w:pPr>
        <w:suppressAutoHyphens w:val="0"/>
        <w:snapToGrid/>
        <w:ind w:firstLine="709"/>
        <w:jc w:val="both"/>
        <w:rPr>
          <w:sz w:val="28"/>
          <w:szCs w:val="28"/>
          <w:lang w:eastAsia="ru-RU"/>
        </w:rPr>
      </w:pPr>
      <w:r w:rsidRPr="00D07205">
        <w:rPr>
          <w:b/>
          <w:bCs/>
          <w:sz w:val="28"/>
          <w:szCs w:val="28"/>
          <w:lang w:eastAsia="ru-RU"/>
        </w:rPr>
        <w:t xml:space="preserve">Охранные зоны </w:t>
      </w:r>
      <w:r w:rsidRPr="00D07205">
        <w:rPr>
          <w:sz w:val="28"/>
          <w:szCs w:val="28"/>
          <w:lang w:eastAsia="ru-RU"/>
        </w:rPr>
        <w:t>– территории, в границах которых устанавливаются особые условия и требования к использованию земельных участков, осуществлению хозяйственной и иной деятельности, которые устанавливаются в соответствии с законодательством Российской Федерации.</w:t>
      </w:r>
    </w:p>
    <w:p w:rsidR="001C304B" w:rsidRPr="00D07205" w:rsidRDefault="001C304B" w:rsidP="001C304B">
      <w:pPr>
        <w:ind w:firstLine="709"/>
        <w:jc w:val="both"/>
        <w:rPr>
          <w:sz w:val="28"/>
          <w:szCs w:val="28"/>
          <w:lang w:eastAsia="ru-RU"/>
        </w:rPr>
      </w:pPr>
      <w:r w:rsidRPr="00D07205">
        <w:rPr>
          <w:b/>
          <w:sz w:val="28"/>
          <w:szCs w:val="28"/>
          <w:lang w:eastAsia="ru-RU"/>
        </w:rPr>
        <w:t>Парковка</w:t>
      </w:r>
      <w:r w:rsidRPr="00D07205">
        <w:rPr>
          <w:sz w:val="28"/>
          <w:szCs w:val="28"/>
          <w:lang w:eastAsia="ru-RU"/>
        </w:rPr>
        <w:t xml:space="preserve"> </w:t>
      </w:r>
      <w:r w:rsidRPr="00D07205">
        <w:rPr>
          <w:b/>
          <w:sz w:val="28"/>
          <w:szCs w:val="28"/>
          <w:lang w:eastAsia="ru-RU"/>
        </w:rPr>
        <w:t>(парковочное место)</w:t>
      </w:r>
      <w:r w:rsidRPr="00D07205">
        <w:rPr>
          <w:sz w:val="28"/>
          <w:szCs w:val="28"/>
          <w:lang w:eastAsia="ru-RU"/>
        </w:rPr>
        <w:t xml:space="preserve"> – </w:t>
      </w:r>
      <w:r w:rsidRPr="00D07205">
        <w:rPr>
          <w:sz w:val="28"/>
          <w:szCs w:val="28"/>
        </w:rPr>
        <w:t>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r w:rsidRPr="00D07205">
        <w:rPr>
          <w:sz w:val="28"/>
          <w:szCs w:val="28"/>
          <w:lang w:eastAsia="ru-RU"/>
        </w:rPr>
        <w:t>.</w:t>
      </w:r>
    </w:p>
    <w:p w:rsidR="001C304B" w:rsidRPr="00D07205" w:rsidRDefault="001C304B" w:rsidP="001C304B">
      <w:pPr>
        <w:suppressAutoHyphens w:val="0"/>
        <w:autoSpaceDE w:val="0"/>
        <w:autoSpaceDN w:val="0"/>
        <w:adjustRightInd w:val="0"/>
        <w:snapToGrid/>
        <w:ind w:firstLine="709"/>
        <w:jc w:val="both"/>
        <w:rPr>
          <w:sz w:val="28"/>
          <w:szCs w:val="28"/>
          <w:lang w:eastAsia="ru-RU"/>
        </w:rPr>
      </w:pPr>
      <w:r w:rsidRPr="00D07205">
        <w:rPr>
          <w:b/>
          <w:bCs/>
          <w:sz w:val="28"/>
          <w:szCs w:val="28"/>
          <w:lang w:eastAsia="ru-RU"/>
        </w:rPr>
        <w:t>Правила землепользования и застройки</w:t>
      </w:r>
      <w:r w:rsidRPr="00D07205">
        <w:rPr>
          <w:sz w:val="28"/>
          <w:szCs w:val="28"/>
          <w:lang w:eastAsia="ru-RU"/>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1C304B" w:rsidRPr="00D07205" w:rsidRDefault="001C304B" w:rsidP="001C304B">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sz w:val="28"/>
          <w:szCs w:val="28"/>
        </w:rPr>
        <w:t>Подрядчики</w:t>
      </w:r>
      <w:r w:rsidRPr="00D07205">
        <w:rPr>
          <w:rFonts w:ascii="Times New Roman" w:hAnsi="Times New Roman" w:cs="Times New Roman"/>
          <w:sz w:val="28"/>
          <w:szCs w:val="28"/>
        </w:rPr>
        <w:t xml:space="preserve"> – физические и юридические лица, которые выполняют работы по договору подряда и (или) государственному или муниципальному контракту, заключаемым с заказчиками в соответствии с Гражданским кодексом Российской Федерации. Подрядчики обязаны иметь лицензию на осуществление ими тех видов деятельности, которые подлежат лицензированию в соответствии с законодательством в сфере лицензирования.</w:t>
      </w:r>
    </w:p>
    <w:p w:rsidR="001C304B" w:rsidRPr="00D07205" w:rsidRDefault="001C304B" w:rsidP="001C304B">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sz w:val="28"/>
          <w:szCs w:val="28"/>
        </w:rPr>
        <w:t>Правообладатели земельных участков, объектов капитального строительства</w:t>
      </w:r>
      <w:r w:rsidRPr="00D07205">
        <w:rPr>
          <w:rFonts w:ascii="Times New Roman" w:hAnsi="Times New Roman" w:cs="Times New Roman"/>
          <w:sz w:val="28"/>
          <w:szCs w:val="28"/>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1C304B" w:rsidRPr="00D07205" w:rsidRDefault="001C304B" w:rsidP="001C304B">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D07205">
        <w:rPr>
          <w:rFonts w:ascii="Times New Roman" w:hAnsi="Times New Roman" w:cs="Times New Roman"/>
          <w:sz w:val="28"/>
          <w:szCs w:val="28"/>
        </w:rPr>
        <w:t xml:space="preserve"> </w:t>
      </w:r>
      <w:r>
        <w:rPr>
          <w:rFonts w:ascii="Times New Roman" w:hAnsi="Times New Roman" w:cs="Times New Roman"/>
          <w:sz w:val="28"/>
          <w:szCs w:val="28"/>
        </w:rPr>
        <w:t>–</w:t>
      </w:r>
      <w:r w:rsidRPr="00D07205">
        <w:rPr>
          <w:rFonts w:ascii="Times New Roman" w:hAnsi="Times New Roman" w:cs="Times New Roman"/>
          <w:sz w:val="28"/>
          <w:szCs w:val="28"/>
        </w:rPr>
        <w:t xml:space="preserve">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w:t>
      </w:r>
      <w:r w:rsidRPr="00D07205">
        <w:rPr>
          <w:rFonts w:ascii="Times New Roman" w:hAnsi="Times New Roman" w:cs="Times New Roman"/>
          <w:sz w:val="28"/>
          <w:szCs w:val="28"/>
        </w:rPr>
        <w:lastRenderedPageBreak/>
        <w:t>соответствии с регламентом использования территорий, законодательством, нормативами градостроительного проектирования, техническими регламентами, нормативными техническими документами.</w:t>
      </w:r>
    </w:p>
    <w:p w:rsidR="001C304B" w:rsidRPr="00D07205" w:rsidRDefault="001C304B" w:rsidP="001C304B">
      <w:pPr>
        <w:ind w:firstLine="709"/>
        <w:jc w:val="both"/>
        <w:rPr>
          <w:sz w:val="28"/>
          <w:szCs w:val="28"/>
        </w:rPr>
      </w:pPr>
      <w:r w:rsidRPr="00D07205">
        <w:rPr>
          <w:b/>
          <w:bCs/>
          <w:sz w:val="28"/>
          <w:szCs w:val="28"/>
          <w:lang w:eastAsia="ru-RU"/>
        </w:rPr>
        <w:t>Прибрежные защитные полосы</w:t>
      </w:r>
      <w:r w:rsidRPr="00D07205">
        <w:rPr>
          <w:sz w:val="28"/>
          <w:szCs w:val="28"/>
          <w:lang w:eastAsia="ru-RU"/>
        </w:rPr>
        <w:t xml:space="preserve"> –</w:t>
      </w:r>
      <w:r w:rsidRPr="00D07205">
        <w:rPr>
          <w:sz w:val="28"/>
          <w:szCs w:val="28"/>
        </w:rPr>
        <w:t xml:space="preserve"> территории, которые устанавливаются в границах водоохранных зон, примыкают к береговой линии морей, рек, ручьев, каналов, озер, водохранилищ и на которых установлены дополнительные ограничения хозяйственной и иной деятельности.</w:t>
      </w:r>
    </w:p>
    <w:p w:rsidR="001C304B" w:rsidRPr="00D07205" w:rsidRDefault="001C304B" w:rsidP="001C304B">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sz w:val="28"/>
          <w:szCs w:val="28"/>
        </w:rPr>
        <w:t>Проектная документация</w:t>
      </w:r>
      <w:r w:rsidRPr="00D07205">
        <w:rPr>
          <w:rFonts w:ascii="Times New Roman" w:hAnsi="Times New Roman" w:cs="Times New Roman"/>
          <w:sz w:val="28"/>
          <w:szCs w:val="28"/>
        </w:rPr>
        <w:t xml:space="preserve"> –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1C304B" w:rsidRPr="00D07205" w:rsidRDefault="001C304B" w:rsidP="001C304B">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sz w:val="28"/>
          <w:szCs w:val="28"/>
        </w:rPr>
        <w:t>Проект планировки территории</w:t>
      </w:r>
      <w:r w:rsidRPr="00D07205">
        <w:rPr>
          <w:rFonts w:ascii="Times New Roman" w:hAnsi="Times New Roman" w:cs="Times New Roman"/>
          <w:sz w:val="28"/>
          <w:szCs w:val="28"/>
        </w:rPr>
        <w:t xml:space="preserve"> – документация, которая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 </w:t>
      </w:r>
    </w:p>
    <w:p w:rsidR="001C304B" w:rsidRPr="00D07205" w:rsidRDefault="001C304B" w:rsidP="001C304B">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sz w:val="28"/>
          <w:szCs w:val="28"/>
        </w:rPr>
        <w:t>Проект межевания территории</w:t>
      </w:r>
      <w:r w:rsidRPr="00D07205">
        <w:rPr>
          <w:rFonts w:ascii="Times New Roman" w:hAnsi="Times New Roman" w:cs="Times New Roman"/>
          <w:sz w:val="28"/>
          <w:szCs w:val="28"/>
        </w:rPr>
        <w:t xml:space="preserve"> – вид документации по планировке территории, подготавливаемой применительно к застроенным и подлежащим застройке территориям, расположенным в границах элементов планировочной структуры в целях установления границ застроенных земельных участков и границ незастроенных земельных участков. </w:t>
      </w:r>
    </w:p>
    <w:p w:rsidR="001C304B" w:rsidRPr="00D07205" w:rsidRDefault="001C304B" w:rsidP="001C304B">
      <w:pPr>
        <w:widowControl w:val="0"/>
        <w:autoSpaceDE w:val="0"/>
        <w:autoSpaceDN w:val="0"/>
        <w:adjustRightInd w:val="0"/>
        <w:ind w:firstLine="709"/>
        <w:jc w:val="both"/>
        <w:rPr>
          <w:b/>
          <w:sz w:val="28"/>
          <w:szCs w:val="28"/>
        </w:rPr>
      </w:pPr>
      <w:r w:rsidRPr="00D07205">
        <w:rPr>
          <w:b/>
          <w:sz w:val="28"/>
          <w:szCs w:val="28"/>
        </w:rPr>
        <w:t xml:space="preserve">Приквартирный участок </w:t>
      </w:r>
      <w:r w:rsidRPr="00BF3537">
        <w:rPr>
          <w:sz w:val="28"/>
          <w:szCs w:val="28"/>
        </w:rPr>
        <w:t>–</w:t>
      </w:r>
      <w:r w:rsidRPr="00D07205">
        <w:rPr>
          <w:b/>
          <w:sz w:val="28"/>
          <w:szCs w:val="28"/>
        </w:rPr>
        <w:t xml:space="preserve"> </w:t>
      </w:r>
      <w:r w:rsidRPr="00D07205">
        <w:rPr>
          <w:sz w:val="28"/>
          <w:szCs w:val="28"/>
        </w:rPr>
        <w:t>земельный участок, примыкающий к квартире (дому), с непосредственным выходом на него.</w:t>
      </w:r>
    </w:p>
    <w:p w:rsidR="001C304B" w:rsidRPr="00D07205" w:rsidRDefault="001C304B" w:rsidP="001C304B">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sz w:val="28"/>
          <w:szCs w:val="28"/>
        </w:rPr>
        <w:t>Приусадебный земельный участок</w:t>
      </w:r>
      <w:r w:rsidRPr="00D07205">
        <w:rPr>
          <w:rFonts w:ascii="Times New Roman" w:hAnsi="Times New Roman" w:cs="Times New Roman"/>
          <w:sz w:val="28"/>
          <w:szCs w:val="28"/>
        </w:rPr>
        <w:t xml:space="preserve"> – земельный участок, используемый для ведения личного подсобного хозяйства: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1C304B" w:rsidRPr="00D07205" w:rsidRDefault="001C304B" w:rsidP="001C304B">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sz w:val="28"/>
          <w:szCs w:val="28"/>
        </w:rPr>
        <w:t>Публичный сервитут</w:t>
      </w:r>
      <w:r w:rsidRPr="00D07205">
        <w:rPr>
          <w:rFonts w:ascii="Times New Roman" w:hAnsi="Times New Roman" w:cs="Times New Roman"/>
          <w:sz w:val="28"/>
          <w:szCs w:val="28"/>
        </w:rPr>
        <w:t xml:space="preserve"> – право ограниченного пользования чужим земельным участком (объектом недвижимости) в интересах неопределенного круга лиц, установленное законом или иным правовым актом Российской Федерации, правовым актом субъекта Российской Федерации, правовым актом органа местного самоуправления с учетом результатов публичных слушаний в случаях, если это необходимо для обеспечения интересов государства, местного самоуправления или местного населения, без изъятия земельных участков. Территория сервитута определяется на стадии подготовки документации по планировке территории – проекта межевания.</w:t>
      </w:r>
    </w:p>
    <w:p w:rsidR="001C304B" w:rsidRPr="00D07205" w:rsidRDefault="001C304B" w:rsidP="001C304B">
      <w:pPr>
        <w:suppressAutoHyphens w:val="0"/>
        <w:autoSpaceDE w:val="0"/>
        <w:autoSpaceDN w:val="0"/>
        <w:adjustRightInd w:val="0"/>
        <w:snapToGrid/>
        <w:ind w:firstLine="540"/>
        <w:jc w:val="both"/>
        <w:rPr>
          <w:sz w:val="28"/>
          <w:szCs w:val="28"/>
        </w:rPr>
      </w:pPr>
      <w:r w:rsidRPr="00D07205">
        <w:rPr>
          <w:b/>
          <w:sz w:val="28"/>
          <w:szCs w:val="28"/>
        </w:rPr>
        <w:t>Разрешение на ввод объекта в эксплуатацию</w:t>
      </w:r>
      <w:r w:rsidRPr="00D07205">
        <w:rPr>
          <w:sz w:val="28"/>
          <w:szCs w:val="28"/>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w:t>
      </w:r>
      <w:r w:rsidRPr="00D07205">
        <w:rPr>
          <w:sz w:val="28"/>
          <w:szCs w:val="28"/>
        </w:rPr>
        <w:lastRenderedPageBreak/>
        <w:t xml:space="preserve">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 </w:t>
      </w:r>
    </w:p>
    <w:p w:rsidR="001C304B" w:rsidRPr="00D07205" w:rsidRDefault="001C304B" w:rsidP="001C304B">
      <w:pPr>
        <w:suppressAutoHyphens w:val="0"/>
        <w:autoSpaceDE w:val="0"/>
        <w:autoSpaceDN w:val="0"/>
        <w:adjustRightInd w:val="0"/>
        <w:snapToGrid/>
        <w:ind w:firstLine="540"/>
        <w:jc w:val="both"/>
        <w:rPr>
          <w:sz w:val="28"/>
          <w:szCs w:val="28"/>
        </w:rPr>
      </w:pPr>
      <w:r w:rsidRPr="00D07205">
        <w:rPr>
          <w:b/>
          <w:sz w:val="28"/>
          <w:szCs w:val="28"/>
        </w:rPr>
        <w:t>Разрешение на отклонение предельных параметров разрешенного строительства, реконструкции объектов капитального строительства</w:t>
      </w:r>
      <w:r w:rsidRPr="00D07205">
        <w:rPr>
          <w:sz w:val="28"/>
          <w:szCs w:val="28"/>
        </w:rPr>
        <w:t xml:space="preserve"> – документ, предусмотренный статьи 40 Градостроительного кодекса РФ, дающий правообладателю земельного участка право осуществлять строительство, реконструкцию объектов капитального строительства,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1C304B" w:rsidRPr="00D07205" w:rsidRDefault="001C304B" w:rsidP="001C304B">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sz w:val="28"/>
          <w:szCs w:val="28"/>
        </w:rPr>
        <w:t>Разрешение на строительство</w:t>
      </w:r>
      <w:r w:rsidRPr="00D07205">
        <w:rPr>
          <w:rFonts w:ascii="Times New Roman" w:hAnsi="Times New Roman" w:cs="Times New Roman"/>
          <w:sz w:val="28"/>
          <w:szCs w:val="28"/>
        </w:rPr>
        <w:t xml:space="preserve"> – документ, который подтверждает соответствие проектной документации требованиям, установленным градостроительным регламентом, проектом планировки территории и проектом межевания территории,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w:t>
      </w:r>
    </w:p>
    <w:p w:rsidR="001C304B" w:rsidRPr="00D07205" w:rsidRDefault="001C304B" w:rsidP="001C304B">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sz w:val="28"/>
          <w:szCs w:val="28"/>
        </w:rPr>
        <w:t>Разрешенное использование земельных участков и иных объектов недвижимости</w:t>
      </w:r>
      <w:r w:rsidRPr="00D07205">
        <w:rPr>
          <w:rFonts w:ascii="Times New Roman" w:hAnsi="Times New Roman" w:cs="Times New Roman"/>
          <w:sz w:val="28"/>
          <w:szCs w:val="28"/>
        </w:rPr>
        <w:t xml:space="preserve"> – использование недвижимости (земельных участков и объектов капитального строительства) в соответствии с регламентом использования территорий, ограничениями на использование земельных участков и объектов капитального строительства, установленными законодательством, а также публичными сервитутами.</w:t>
      </w:r>
    </w:p>
    <w:p w:rsidR="001C304B" w:rsidRPr="00D07205" w:rsidRDefault="001C304B" w:rsidP="001C304B">
      <w:pPr>
        <w:ind w:firstLine="709"/>
        <w:jc w:val="both"/>
        <w:rPr>
          <w:sz w:val="28"/>
          <w:szCs w:val="28"/>
        </w:rPr>
      </w:pPr>
      <w:r w:rsidRPr="00D07205">
        <w:rPr>
          <w:b/>
          <w:sz w:val="28"/>
          <w:szCs w:val="28"/>
        </w:rPr>
        <w:t>Резервирование территорий</w:t>
      </w:r>
      <w:r w:rsidRPr="00D07205">
        <w:rPr>
          <w:sz w:val="28"/>
          <w:szCs w:val="28"/>
        </w:rPr>
        <w:t xml:space="preserve"> – деятельность органов местного самоуправления Поселения по определению территорий, необходимых для муниципальных нужд Поселения и установлению для них правового режима, обеспечивающего их использование для размещения новых или расширения существующих объектов, необходимых для муниципальных нужд </w:t>
      </w:r>
      <w:r>
        <w:rPr>
          <w:sz w:val="28"/>
          <w:szCs w:val="28"/>
        </w:rPr>
        <w:t>п</w:t>
      </w:r>
      <w:r w:rsidRPr="00D07205">
        <w:rPr>
          <w:sz w:val="28"/>
          <w:szCs w:val="28"/>
        </w:rPr>
        <w:t>оселения.</w:t>
      </w:r>
    </w:p>
    <w:p w:rsidR="001C304B" w:rsidRPr="00D07205" w:rsidRDefault="001C304B" w:rsidP="001C304B">
      <w:pPr>
        <w:ind w:firstLine="709"/>
        <w:jc w:val="both"/>
        <w:rPr>
          <w:sz w:val="28"/>
          <w:szCs w:val="28"/>
          <w:lang w:eastAsia="ru-RU"/>
        </w:rPr>
      </w:pPr>
      <w:r w:rsidRPr="00D07205">
        <w:rPr>
          <w:b/>
          <w:sz w:val="28"/>
          <w:szCs w:val="28"/>
        </w:rPr>
        <w:t>Реконструкция</w:t>
      </w:r>
      <w:r w:rsidRPr="00D07205">
        <w:rPr>
          <w:sz w:val="28"/>
          <w:szCs w:val="28"/>
        </w:rPr>
        <w:t xml:space="preserve"> </w:t>
      </w:r>
      <w:r w:rsidRPr="00D07205">
        <w:rPr>
          <w:b/>
          <w:sz w:val="28"/>
          <w:szCs w:val="28"/>
        </w:rPr>
        <w:t>объектов капитального строительства (за исключением линейных объектов)</w:t>
      </w:r>
      <w:r w:rsidRPr="00D07205">
        <w:rPr>
          <w:sz w:val="28"/>
          <w:szCs w:val="28"/>
        </w:rPr>
        <w:t xml:space="preserve"> – </w:t>
      </w:r>
      <w:r w:rsidRPr="00D07205">
        <w:rPr>
          <w:sz w:val="28"/>
          <w:szCs w:val="28"/>
          <w:lang w:eastAsia="ru-RU"/>
        </w:rPr>
        <w:t xml:space="preserve">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1C304B" w:rsidRPr="00D07205" w:rsidRDefault="001C304B" w:rsidP="001C304B">
      <w:pPr>
        <w:suppressAutoHyphens w:val="0"/>
        <w:autoSpaceDE w:val="0"/>
        <w:autoSpaceDN w:val="0"/>
        <w:adjustRightInd w:val="0"/>
        <w:snapToGrid/>
        <w:ind w:firstLine="540"/>
        <w:jc w:val="both"/>
        <w:rPr>
          <w:b/>
          <w:i/>
          <w:sz w:val="28"/>
          <w:szCs w:val="28"/>
        </w:rPr>
      </w:pPr>
      <w:r w:rsidRPr="00D07205">
        <w:rPr>
          <w:b/>
          <w:sz w:val="28"/>
          <w:szCs w:val="28"/>
        </w:rPr>
        <w:lastRenderedPageBreak/>
        <w:t>Реконструкция линейных объектов</w:t>
      </w:r>
      <w:r w:rsidRPr="00D07205">
        <w:rPr>
          <w:sz w:val="28"/>
          <w:szCs w:val="28"/>
        </w:rPr>
        <w:t xml:space="preserve"> – и</w:t>
      </w:r>
      <w:r w:rsidRPr="00D07205">
        <w:rPr>
          <w:bCs/>
          <w:sz w:val="28"/>
          <w:szCs w:val="28"/>
          <w:lang w:eastAsia="ru-RU"/>
        </w:rPr>
        <w:t>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1C304B" w:rsidRPr="00D07205" w:rsidRDefault="001C304B" w:rsidP="001C304B">
      <w:pPr>
        <w:pStyle w:val="130"/>
        <w:spacing w:before="0" w:after="0"/>
        <w:rPr>
          <w:sz w:val="28"/>
          <w:szCs w:val="28"/>
        </w:rPr>
      </w:pPr>
      <w:r w:rsidRPr="00D07205">
        <w:rPr>
          <w:b/>
          <w:sz w:val="28"/>
          <w:szCs w:val="28"/>
        </w:rPr>
        <w:t xml:space="preserve">Санитарно-защитная зона </w:t>
      </w:r>
      <w:r w:rsidRPr="00D07205">
        <w:rPr>
          <w:sz w:val="28"/>
          <w:szCs w:val="28"/>
        </w:rPr>
        <w:t>– зона, отделяющая промышленное предприятие от жилых и общественных территорий, в пределах которой размещение зданий и сооружений, а также благоустройство регламентируется санитарными нормами.</w:t>
      </w:r>
    </w:p>
    <w:p w:rsidR="001C304B" w:rsidRPr="00D07205" w:rsidRDefault="001C304B" w:rsidP="001C304B">
      <w:pPr>
        <w:ind w:firstLine="709"/>
        <w:jc w:val="both"/>
        <w:rPr>
          <w:sz w:val="28"/>
          <w:szCs w:val="28"/>
        </w:rPr>
      </w:pPr>
      <w:r w:rsidRPr="00D07205">
        <w:rPr>
          <w:b/>
          <w:sz w:val="28"/>
          <w:szCs w:val="28"/>
        </w:rPr>
        <w:t xml:space="preserve">Система озеленения </w:t>
      </w:r>
      <w:r w:rsidRPr="00D07205">
        <w:rPr>
          <w:sz w:val="28"/>
          <w:szCs w:val="28"/>
        </w:rPr>
        <w:t xml:space="preserve">– совокупность зеленых насаждений города, представленная как целостная пространственно-функуциональная система, охватывающая все уровни организации городского пространства (город – район – микрорайон – квартал </w:t>
      </w:r>
      <w:r>
        <w:rPr>
          <w:sz w:val="28"/>
          <w:szCs w:val="28"/>
        </w:rPr>
        <w:t>–</w:t>
      </w:r>
      <w:r w:rsidRPr="00D07205">
        <w:rPr>
          <w:sz w:val="28"/>
          <w:szCs w:val="28"/>
        </w:rPr>
        <w:t xml:space="preserve"> жилой двор) и все функции, выполняемые совокупностью озелененных территорий (культурно-функциональные, санитарно-оздоровительные, эстетические и пр.).</w:t>
      </w:r>
    </w:p>
    <w:p w:rsidR="001C304B" w:rsidRPr="00D07205" w:rsidRDefault="001C304B" w:rsidP="001C304B">
      <w:pPr>
        <w:ind w:firstLine="709"/>
        <w:jc w:val="both"/>
        <w:rPr>
          <w:sz w:val="28"/>
          <w:szCs w:val="28"/>
          <w:shd w:val="clear" w:color="auto" w:fill="FFFFFF"/>
        </w:rPr>
      </w:pPr>
      <w:r w:rsidRPr="00D07205">
        <w:rPr>
          <w:b/>
          <w:sz w:val="28"/>
          <w:szCs w:val="28"/>
        </w:rPr>
        <w:t>Собственник земельного участка</w:t>
      </w:r>
      <w:r w:rsidRPr="00D07205">
        <w:rPr>
          <w:sz w:val="28"/>
          <w:szCs w:val="28"/>
        </w:rPr>
        <w:t xml:space="preserve"> </w:t>
      </w:r>
      <w:r>
        <w:rPr>
          <w:sz w:val="28"/>
          <w:szCs w:val="28"/>
        </w:rPr>
        <w:t>–</w:t>
      </w:r>
      <w:r w:rsidRPr="00D07205">
        <w:rPr>
          <w:sz w:val="28"/>
          <w:szCs w:val="28"/>
        </w:rPr>
        <w:t xml:space="preserve"> </w:t>
      </w:r>
      <w:r w:rsidRPr="00D07205">
        <w:rPr>
          <w:sz w:val="28"/>
          <w:szCs w:val="28"/>
          <w:shd w:val="clear" w:color="auto" w:fill="FFFFFF"/>
        </w:rPr>
        <w:t>лицо, которому земельный участок принадлежит на праве пожизненного наследуемого владения по основаниям, предусмотренным законом.</w:t>
      </w:r>
    </w:p>
    <w:p w:rsidR="001C304B" w:rsidRPr="00D07205" w:rsidRDefault="001C304B" w:rsidP="001C304B">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sz w:val="28"/>
          <w:szCs w:val="28"/>
        </w:rPr>
        <w:t xml:space="preserve">Социальная инфраструктура </w:t>
      </w:r>
      <w:r w:rsidRPr="00D07205">
        <w:rPr>
          <w:rFonts w:ascii="Times New Roman" w:hAnsi="Times New Roman" w:cs="Times New Roman"/>
          <w:sz w:val="28"/>
          <w:szCs w:val="28"/>
        </w:rPr>
        <w:t>– часть инфраструктуры города, которая обслуживает разнообразные социальные запросы его населения в здравоохранении, воспитании и образовании, культурной жизни, торговле, бытовом обслуживании и т.д.</w:t>
      </w:r>
    </w:p>
    <w:p w:rsidR="001C304B" w:rsidRPr="00D07205" w:rsidRDefault="001C304B" w:rsidP="001C304B">
      <w:pPr>
        <w:suppressAutoHyphens w:val="0"/>
        <w:snapToGrid/>
        <w:ind w:firstLine="709"/>
        <w:jc w:val="both"/>
        <w:rPr>
          <w:sz w:val="28"/>
          <w:szCs w:val="28"/>
          <w:lang w:eastAsia="ru-RU"/>
        </w:rPr>
      </w:pPr>
      <w:r w:rsidRPr="00D07205">
        <w:rPr>
          <w:b/>
          <w:bCs/>
          <w:sz w:val="28"/>
          <w:szCs w:val="28"/>
          <w:lang w:eastAsia="ru-RU"/>
        </w:rPr>
        <w:t>Строительство</w:t>
      </w:r>
      <w:r w:rsidRPr="00D07205">
        <w:rPr>
          <w:sz w:val="28"/>
          <w:szCs w:val="28"/>
          <w:lang w:eastAsia="ru-RU"/>
        </w:rPr>
        <w:t xml:space="preserve"> – создание зданий, строений, сооружений (в том числе на месте сносимых объектов капитального строительства).</w:t>
      </w:r>
    </w:p>
    <w:p w:rsidR="001C304B" w:rsidRPr="00D07205" w:rsidRDefault="001C304B" w:rsidP="001C304B">
      <w:pPr>
        <w:pStyle w:val="ConsNormal"/>
        <w:ind w:right="0" w:firstLine="709"/>
        <w:jc w:val="both"/>
        <w:rPr>
          <w:rFonts w:ascii="Times New Roman" w:hAnsi="Times New Roman" w:cs="Times New Roman"/>
          <w:sz w:val="28"/>
          <w:szCs w:val="28"/>
        </w:rPr>
      </w:pPr>
      <w:r w:rsidRPr="00D07205">
        <w:rPr>
          <w:rFonts w:ascii="Times New Roman" w:hAnsi="Times New Roman" w:cs="Times New Roman"/>
          <w:b/>
          <w:sz w:val="28"/>
          <w:szCs w:val="28"/>
        </w:rPr>
        <w:t>Территориальные зоны</w:t>
      </w:r>
      <w:r w:rsidRPr="00D07205">
        <w:rPr>
          <w:rFonts w:ascii="Times New Roman" w:hAnsi="Times New Roman" w:cs="Times New Roman"/>
          <w:sz w:val="28"/>
          <w:szCs w:val="28"/>
        </w:rPr>
        <w:t xml:space="preserve"> – зоны, для которых в Правилах определены границы и установлены градостроительные регламенты.</w:t>
      </w:r>
    </w:p>
    <w:p w:rsidR="001C304B" w:rsidRPr="00D07205" w:rsidRDefault="001C304B" w:rsidP="001C304B">
      <w:pPr>
        <w:suppressAutoHyphens w:val="0"/>
        <w:autoSpaceDE w:val="0"/>
        <w:autoSpaceDN w:val="0"/>
        <w:adjustRightInd w:val="0"/>
        <w:snapToGrid/>
        <w:ind w:firstLine="709"/>
        <w:jc w:val="both"/>
        <w:rPr>
          <w:sz w:val="28"/>
          <w:szCs w:val="28"/>
          <w:lang w:eastAsia="ru-RU"/>
        </w:rPr>
      </w:pPr>
      <w:r w:rsidRPr="00D07205">
        <w:rPr>
          <w:b/>
          <w:bCs/>
          <w:sz w:val="28"/>
          <w:szCs w:val="28"/>
          <w:lang w:eastAsia="ru-RU"/>
        </w:rPr>
        <w:t>Территории общего пользования</w:t>
      </w:r>
      <w:r w:rsidRPr="00D07205">
        <w:rPr>
          <w:sz w:val="28"/>
          <w:szCs w:val="28"/>
          <w:lang w:eastAsia="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1C304B" w:rsidRPr="00D07205" w:rsidRDefault="001C304B" w:rsidP="001C304B">
      <w:pPr>
        <w:pStyle w:val="ConsPlusNormal"/>
        <w:ind w:firstLine="709"/>
        <w:jc w:val="both"/>
        <w:rPr>
          <w:rFonts w:ascii="Times New Roman" w:hAnsi="Times New Roman" w:cs="Times New Roman"/>
          <w:sz w:val="28"/>
          <w:szCs w:val="28"/>
        </w:rPr>
      </w:pPr>
      <w:r w:rsidRPr="00D07205">
        <w:rPr>
          <w:rFonts w:ascii="Times New Roman" w:hAnsi="Times New Roman" w:cs="Times New Roman"/>
          <w:b/>
          <w:sz w:val="28"/>
          <w:szCs w:val="28"/>
        </w:rPr>
        <w:t>Технический заказчик</w:t>
      </w:r>
      <w:r w:rsidRPr="00D07205">
        <w:rPr>
          <w:rFonts w:ascii="Times New Roman" w:hAnsi="Times New Roman" w:cs="Times New Roman"/>
          <w:sz w:val="28"/>
          <w:szCs w:val="28"/>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кодексом РФ. Застройщик вправе осуществлять функции технического заказчика самостоятельно. </w:t>
      </w:r>
    </w:p>
    <w:p w:rsidR="001C304B" w:rsidRPr="00D07205" w:rsidRDefault="001C304B" w:rsidP="001C304B">
      <w:pPr>
        <w:pStyle w:val="ConsPlusNormal"/>
        <w:ind w:firstLine="709"/>
        <w:jc w:val="both"/>
        <w:rPr>
          <w:rFonts w:ascii="Times New Roman" w:hAnsi="Times New Roman" w:cs="Times New Roman"/>
          <w:sz w:val="28"/>
          <w:szCs w:val="28"/>
        </w:rPr>
      </w:pPr>
      <w:r w:rsidRPr="00D07205">
        <w:rPr>
          <w:rFonts w:ascii="Times New Roman" w:hAnsi="Times New Roman" w:cs="Times New Roman"/>
          <w:b/>
          <w:bCs/>
          <w:sz w:val="28"/>
          <w:szCs w:val="28"/>
        </w:rPr>
        <w:lastRenderedPageBreak/>
        <w:t>Технический регламент</w:t>
      </w:r>
      <w:r w:rsidRPr="00D07205">
        <w:rPr>
          <w:rFonts w:ascii="Times New Roman" w:hAnsi="Times New Roman" w:cs="Times New Roman"/>
          <w:sz w:val="28"/>
          <w:szCs w:val="28"/>
        </w:rPr>
        <w:t xml:space="preserve"> –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1C304B" w:rsidRPr="00D07205" w:rsidRDefault="001C304B" w:rsidP="001C304B">
      <w:pPr>
        <w:suppressAutoHyphens w:val="0"/>
        <w:snapToGrid/>
        <w:ind w:firstLine="709"/>
        <w:jc w:val="both"/>
        <w:rPr>
          <w:bCs/>
          <w:sz w:val="28"/>
          <w:szCs w:val="28"/>
          <w:lang w:eastAsia="ru-RU"/>
        </w:rPr>
      </w:pPr>
      <w:r w:rsidRPr="00D07205">
        <w:rPr>
          <w:b/>
          <w:bCs/>
          <w:sz w:val="28"/>
          <w:szCs w:val="28"/>
          <w:lang w:eastAsia="ru-RU"/>
        </w:rPr>
        <w:t>Технические условия</w:t>
      </w:r>
      <w:r w:rsidRPr="00D07205">
        <w:rPr>
          <w:bCs/>
          <w:sz w:val="28"/>
          <w:szCs w:val="28"/>
          <w:lang w:eastAsia="ru-RU"/>
        </w:rPr>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объекта капитального строительства к сетям инженерно-технического обеспечения.</w:t>
      </w:r>
    </w:p>
    <w:p w:rsidR="001C304B" w:rsidRPr="00D07205" w:rsidRDefault="001C304B" w:rsidP="001C304B">
      <w:pPr>
        <w:widowControl w:val="0"/>
        <w:autoSpaceDE w:val="0"/>
        <w:autoSpaceDN w:val="0"/>
        <w:adjustRightInd w:val="0"/>
        <w:ind w:firstLine="709"/>
        <w:jc w:val="both"/>
        <w:rPr>
          <w:sz w:val="28"/>
          <w:szCs w:val="28"/>
        </w:rPr>
      </w:pPr>
      <w:r w:rsidRPr="00D07205">
        <w:rPr>
          <w:b/>
          <w:sz w:val="28"/>
          <w:szCs w:val="28"/>
        </w:rPr>
        <w:t>Усадебный жилой дом</w:t>
      </w:r>
      <w:r w:rsidRPr="00D07205">
        <w:rPr>
          <w:sz w:val="28"/>
          <w:szCs w:val="28"/>
        </w:rPr>
        <w:t xml:space="preserve"> – одноквартирный дом с приквартирным участком, постройками, для подсобного хозяйства.</w:t>
      </w:r>
    </w:p>
    <w:p w:rsidR="001C304B" w:rsidRPr="00D07205" w:rsidRDefault="001C304B" w:rsidP="001C304B">
      <w:pPr>
        <w:suppressAutoHyphens w:val="0"/>
        <w:snapToGrid/>
        <w:ind w:firstLine="709"/>
        <w:jc w:val="both"/>
        <w:rPr>
          <w:bCs/>
          <w:sz w:val="28"/>
          <w:szCs w:val="28"/>
          <w:lang w:eastAsia="ru-RU"/>
        </w:rPr>
      </w:pPr>
      <w:r w:rsidRPr="00D07205">
        <w:rPr>
          <w:b/>
          <w:sz w:val="28"/>
          <w:szCs w:val="28"/>
        </w:rPr>
        <w:t>Условно разрешенные виды использования</w:t>
      </w:r>
      <w:r w:rsidRPr="00D07205">
        <w:rPr>
          <w:sz w:val="28"/>
          <w:szCs w:val="28"/>
        </w:rPr>
        <w:t xml:space="preserve">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РФ и статьей 21 настоящих Правил, и обязательного соблюдения требований технических регламентов, ограничений на использование земельных участков и объектов капитального строительства, установленных законодательством, а также публичных сервитутов</w:t>
      </w:r>
      <w:r>
        <w:rPr>
          <w:sz w:val="28"/>
          <w:szCs w:val="28"/>
        </w:rPr>
        <w:t>.</w:t>
      </w:r>
    </w:p>
    <w:p w:rsidR="001C304B" w:rsidRPr="00D07205" w:rsidRDefault="001C304B" w:rsidP="001C304B">
      <w:pPr>
        <w:suppressAutoHyphens w:val="0"/>
        <w:snapToGrid/>
        <w:ind w:firstLine="709"/>
        <w:jc w:val="both"/>
        <w:rPr>
          <w:bCs/>
          <w:sz w:val="28"/>
          <w:szCs w:val="28"/>
          <w:lang w:eastAsia="ru-RU"/>
        </w:rPr>
      </w:pPr>
      <w:r w:rsidRPr="00D07205">
        <w:rPr>
          <w:b/>
          <w:bCs/>
          <w:sz w:val="28"/>
          <w:szCs w:val="28"/>
          <w:lang w:eastAsia="ru-RU"/>
        </w:rPr>
        <w:t>Улично-дорожная сеть (УДС)</w:t>
      </w:r>
      <w:r w:rsidRPr="00D07205">
        <w:rPr>
          <w:bCs/>
          <w:sz w:val="28"/>
          <w:szCs w:val="28"/>
          <w:lang w:eastAsia="ru-RU"/>
        </w:rPr>
        <w:t xml:space="preserve">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 д.), являющихся территориями общего пользования.</w:t>
      </w:r>
    </w:p>
    <w:p w:rsidR="001C304B" w:rsidRPr="00D07205" w:rsidRDefault="001C304B" w:rsidP="001C304B">
      <w:pPr>
        <w:suppressAutoHyphens w:val="0"/>
        <w:snapToGrid/>
        <w:ind w:firstLine="709"/>
        <w:jc w:val="both"/>
        <w:rPr>
          <w:bCs/>
          <w:sz w:val="28"/>
          <w:szCs w:val="28"/>
          <w:lang w:eastAsia="ru-RU"/>
        </w:rPr>
      </w:pPr>
      <w:r w:rsidRPr="00D07205">
        <w:rPr>
          <w:b/>
          <w:bCs/>
          <w:sz w:val="28"/>
          <w:szCs w:val="28"/>
          <w:lang w:eastAsia="ru-RU"/>
        </w:rPr>
        <w:t>Функциональные зоны</w:t>
      </w:r>
      <w:r w:rsidRPr="00D07205">
        <w:rPr>
          <w:bCs/>
          <w:sz w:val="28"/>
          <w:szCs w:val="28"/>
          <w:lang w:eastAsia="ru-RU"/>
        </w:rPr>
        <w:t xml:space="preserve"> – зоны, для которых документами территориального планирования определенны границы и функциональное назначение.</w:t>
      </w:r>
    </w:p>
    <w:p w:rsidR="001C304B" w:rsidRPr="00D07205" w:rsidRDefault="001C304B" w:rsidP="001C304B">
      <w:pPr>
        <w:suppressAutoHyphens w:val="0"/>
        <w:snapToGrid/>
        <w:ind w:firstLine="709"/>
        <w:jc w:val="both"/>
        <w:rPr>
          <w:bCs/>
          <w:sz w:val="28"/>
          <w:szCs w:val="28"/>
          <w:lang w:eastAsia="ru-RU"/>
        </w:rPr>
      </w:pPr>
      <w:r w:rsidRPr="00D07205">
        <w:rPr>
          <w:b/>
          <w:bCs/>
          <w:sz w:val="28"/>
          <w:szCs w:val="28"/>
          <w:lang w:eastAsia="ru-RU"/>
        </w:rPr>
        <w:t xml:space="preserve">Хозяйственная постройка – </w:t>
      </w:r>
      <w:r w:rsidRPr="00D07205">
        <w:rPr>
          <w:bCs/>
          <w:sz w:val="28"/>
          <w:szCs w:val="28"/>
          <w:lang w:eastAsia="ru-RU"/>
        </w:rPr>
        <w:t>строение, которое по отношению к основному зданию имеет второстепенное значение на земельном участке. Хозяйственные постройки зачастую бывают некапитального типа, к их числу относятся сараи, гаражи (индивидуального пользования), навесы, дворовые погреба и т.п.</w:t>
      </w:r>
    </w:p>
    <w:p w:rsidR="001C304B" w:rsidRPr="00D07205" w:rsidRDefault="001C304B" w:rsidP="001C304B">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sz w:val="28"/>
          <w:szCs w:val="28"/>
        </w:rPr>
        <w:t>Частный сервитут</w:t>
      </w:r>
      <w:r w:rsidRPr="00D07205">
        <w:rPr>
          <w:rFonts w:ascii="Times New Roman" w:hAnsi="Times New Roman" w:cs="Times New Roman"/>
          <w:sz w:val="28"/>
          <w:szCs w:val="28"/>
        </w:rPr>
        <w:t xml:space="preserve"> – право ограниченного пользования чужим земельным участком и объектом капитального строительства, устанавливаемое решением суда или соглашением между лицом, являющимся собственником земельного участка и объекта капитального строительства, и лицом, требующим установления сервитута.</w:t>
      </w:r>
    </w:p>
    <w:p w:rsidR="001C304B" w:rsidRPr="00D07205" w:rsidRDefault="001C304B" w:rsidP="001C304B">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sz w:val="28"/>
          <w:szCs w:val="28"/>
        </w:rPr>
        <w:lastRenderedPageBreak/>
        <w:t>Этаж</w:t>
      </w:r>
      <w:r w:rsidRPr="00D07205">
        <w:rPr>
          <w:rFonts w:ascii="Times New Roman" w:hAnsi="Times New Roman" w:cs="Times New Roman"/>
          <w:sz w:val="28"/>
          <w:szCs w:val="28"/>
        </w:rPr>
        <w:t xml:space="preserve"> – часть здания между отметками верха перекрытия или пола по грунту и отметкой верха расположенного над ним перекрытия (покрытия). Отнесение этажа к надземному, цокольному, подвальному и подземному осуществляется исходя из взаимного расположения отметки пола и планировочной отметки земли.</w:t>
      </w:r>
    </w:p>
    <w:p w:rsidR="001C304B" w:rsidRDefault="001C304B" w:rsidP="001C304B">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sz w:val="28"/>
          <w:szCs w:val="28"/>
        </w:rPr>
        <w:t>Этажность здания</w:t>
      </w:r>
      <w:r w:rsidRPr="00D07205">
        <w:rPr>
          <w:rFonts w:ascii="Times New Roman" w:hAnsi="Times New Roman" w:cs="Times New Roman"/>
          <w:sz w:val="28"/>
          <w:szCs w:val="28"/>
        </w:rPr>
        <w:t xml:space="preserve"> – число надземных этажей, в том числе технический этаж, мансардный, а также цокольный этаж, если верх его перекрытия находится выше средней планировочной отметки земли, а также тротуара или отмостки не менее чем на два метра.</w:t>
      </w:r>
    </w:p>
    <w:p w:rsidR="00D07713" w:rsidRPr="00D07205" w:rsidRDefault="00D07713" w:rsidP="001C304B">
      <w:pPr>
        <w:pStyle w:val="ConsPlusNormal"/>
        <w:widowControl/>
        <w:ind w:firstLine="709"/>
        <w:jc w:val="both"/>
        <w:rPr>
          <w:rFonts w:ascii="Times New Roman" w:hAnsi="Times New Roman" w:cs="Times New Roman"/>
          <w:sz w:val="28"/>
          <w:szCs w:val="28"/>
        </w:rPr>
      </w:pPr>
    </w:p>
    <w:p w:rsidR="00DB371F" w:rsidRDefault="001A7248" w:rsidP="00D07713">
      <w:pPr>
        <w:pStyle w:val="32"/>
      </w:pPr>
      <w:bookmarkStart w:id="22" w:name="_Toc419817001"/>
      <w:bookmarkStart w:id="23" w:name="_Toc421022254"/>
      <w:bookmarkStart w:id="24" w:name="_Toc437520182"/>
      <w:bookmarkStart w:id="25" w:name="_Toc504055164"/>
      <w:r>
        <w:t>Статья 2. Цели П</w:t>
      </w:r>
      <w:r w:rsidR="00DB371F" w:rsidRPr="00D07205">
        <w:t xml:space="preserve">равил </w:t>
      </w:r>
      <w:bookmarkEnd w:id="22"/>
      <w:bookmarkEnd w:id="23"/>
      <w:bookmarkEnd w:id="24"/>
      <w:r w:rsidR="00DB371F" w:rsidRPr="00D07205">
        <w:t>землепользования и застройки</w:t>
      </w:r>
      <w:bookmarkEnd w:id="25"/>
    </w:p>
    <w:p w:rsidR="00DB371F" w:rsidRPr="00BF3537" w:rsidRDefault="00DB371F" w:rsidP="00DB371F">
      <w:pPr>
        <w:rPr>
          <w:lang w:eastAsia="en-US"/>
        </w:rPr>
      </w:pPr>
    </w:p>
    <w:p w:rsidR="00DB371F" w:rsidRPr="00D07205" w:rsidRDefault="00DB371F" w:rsidP="00DB371F">
      <w:pPr>
        <w:tabs>
          <w:tab w:val="left" w:pos="851"/>
        </w:tabs>
        <w:suppressAutoHyphens w:val="0"/>
        <w:snapToGrid/>
        <w:ind w:firstLine="709"/>
        <w:jc w:val="both"/>
        <w:rPr>
          <w:sz w:val="28"/>
          <w:szCs w:val="28"/>
          <w:lang w:eastAsia="ru-RU"/>
        </w:rPr>
      </w:pPr>
      <w:r w:rsidRPr="00D07205">
        <w:rPr>
          <w:sz w:val="28"/>
          <w:szCs w:val="28"/>
          <w:lang w:eastAsia="ru-RU"/>
        </w:rPr>
        <w:t>Целями Правил являются:</w:t>
      </w:r>
    </w:p>
    <w:p w:rsidR="00DB371F" w:rsidRPr="00D07205" w:rsidRDefault="00DB371F" w:rsidP="00DB371F">
      <w:pPr>
        <w:tabs>
          <w:tab w:val="left" w:pos="851"/>
        </w:tabs>
        <w:suppressAutoHyphens w:val="0"/>
        <w:snapToGrid/>
        <w:ind w:firstLine="709"/>
        <w:jc w:val="both"/>
        <w:rPr>
          <w:sz w:val="28"/>
          <w:szCs w:val="28"/>
          <w:lang w:eastAsia="ru-RU"/>
        </w:rPr>
      </w:pPr>
      <w:r>
        <w:rPr>
          <w:sz w:val="28"/>
          <w:szCs w:val="28"/>
          <w:lang w:eastAsia="ru-RU"/>
        </w:rPr>
        <w:t xml:space="preserve">1) </w:t>
      </w:r>
      <w:r w:rsidRPr="00D07205">
        <w:rPr>
          <w:sz w:val="28"/>
          <w:szCs w:val="28"/>
          <w:lang w:eastAsia="ru-RU"/>
        </w:rPr>
        <w:t>создание условий для у</w:t>
      </w:r>
      <w:r>
        <w:rPr>
          <w:sz w:val="28"/>
          <w:szCs w:val="28"/>
          <w:lang w:eastAsia="ru-RU"/>
        </w:rPr>
        <w:t>стойчивого развития территории п</w:t>
      </w:r>
      <w:r w:rsidRPr="00D07205">
        <w:rPr>
          <w:sz w:val="28"/>
          <w:szCs w:val="28"/>
          <w:lang w:eastAsia="ru-RU"/>
        </w:rPr>
        <w:t>оселения, сохранения окружающей среды и объектов культурного наследия;</w:t>
      </w:r>
    </w:p>
    <w:p w:rsidR="00DB371F" w:rsidRPr="00D07205" w:rsidRDefault="00DB371F" w:rsidP="00DB371F">
      <w:pPr>
        <w:tabs>
          <w:tab w:val="left" w:pos="851"/>
        </w:tabs>
        <w:suppressAutoHyphens w:val="0"/>
        <w:snapToGrid/>
        <w:ind w:firstLine="709"/>
        <w:jc w:val="both"/>
        <w:rPr>
          <w:sz w:val="28"/>
          <w:szCs w:val="28"/>
          <w:lang w:eastAsia="ru-RU"/>
        </w:rPr>
      </w:pPr>
      <w:r>
        <w:rPr>
          <w:sz w:val="28"/>
          <w:szCs w:val="28"/>
          <w:lang w:eastAsia="ru-RU"/>
        </w:rPr>
        <w:t xml:space="preserve">2) </w:t>
      </w:r>
      <w:r w:rsidRPr="00D07205">
        <w:rPr>
          <w:sz w:val="28"/>
          <w:szCs w:val="28"/>
          <w:lang w:eastAsia="ru-RU"/>
        </w:rPr>
        <w:t>создание усл</w:t>
      </w:r>
      <w:r>
        <w:rPr>
          <w:sz w:val="28"/>
          <w:szCs w:val="28"/>
          <w:lang w:eastAsia="ru-RU"/>
        </w:rPr>
        <w:t>овий для планировки территории муниципального образования «Октябрьское»</w:t>
      </w:r>
      <w:r w:rsidRPr="00D07205">
        <w:rPr>
          <w:sz w:val="28"/>
          <w:szCs w:val="28"/>
          <w:lang w:eastAsia="ru-RU"/>
        </w:rPr>
        <w:t>;</w:t>
      </w:r>
    </w:p>
    <w:p w:rsidR="00DB371F" w:rsidRPr="00D07205" w:rsidRDefault="00DB371F" w:rsidP="00DB371F">
      <w:pPr>
        <w:tabs>
          <w:tab w:val="left" w:pos="851"/>
        </w:tabs>
        <w:suppressAutoHyphens w:val="0"/>
        <w:snapToGrid/>
        <w:ind w:firstLine="709"/>
        <w:jc w:val="both"/>
        <w:rPr>
          <w:sz w:val="28"/>
          <w:szCs w:val="28"/>
          <w:lang w:eastAsia="ru-RU"/>
        </w:rPr>
      </w:pPr>
      <w:r>
        <w:rPr>
          <w:sz w:val="28"/>
          <w:szCs w:val="28"/>
          <w:lang w:eastAsia="ru-RU"/>
        </w:rPr>
        <w:t xml:space="preserve">3) </w:t>
      </w:r>
      <w:r w:rsidRPr="00D07205">
        <w:rPr>
          <w:sz w:val="28"/>
          <w:szCs w:val="28"/>
          <w:lang w:eastAsia="ru-RU"/>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DB371F" w:rsidRDefault="00DB371F" w:rsidP="00DB371F">
      <w:pPr>
        <w:tabs>
          <w:tab w:val="left" w:pos="851"/>
        </w:tabs>
        <w:suppressAutoHyphens w:val="0"/>
        <w:snapToGrid/>
        <w:ind w:firstLine="709"/>
        <w:jc w:val="both"/>
        <w:rPr>
          <w:sz w:val="28"/>
          <w:szCs w:val="28"/>
          <w:lang w:eastAsia="ru-RU"/>
        </w:rPr>
      </w:pPr>
      <w:r>
        <w:rPr>
          <w:sz w:val="28"/>
          <w:szCs w:val="28"/>
          <w:lang w:eastAsia="ru-RU"/>
        </w:rPr>
        <w:t xml:space="preserve">4) </w:t>
      </w:r>
      <w:r w:rsidRPr="00D07205">
        <w:rPr>
          <w:sz w:val="28"/>
          <w:szCs w:val="28"/>
          <w:lang w:eastAsia="ru-RU"/>
        </w:rPr>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DB371F" w:rsidRPr="00D07205" w:rsidRDefault="00DB371F" w:rsidP="00DB371F">
      <w:pPr>
        <w:tabs>
          <w:tab w:val="left" w:pos="851"/>
        </w:tabs>
        <w:suppressAutoHyphens w:val="0"/>
        <w:snapToGrid/>
        <w:ind w:firstLine="709"/>
        <w:jc w:val="both"/>
        <w:rPr>
          <w:sz w:val="28"/>
          <w:szCs w:val="28"/>
          <w:lang w:eastAsia="ru-RU"/>
        </w:rPr>
      </w:pPr>
    </w:p>
    <w:p w:rsidR="00DB371F" w:rsidRDefault="001A7248" w:rsidP="00D07713">
      <w:pPr>
        <w:pStyle w:val="32"/>
      </w:pPr>
      <w:bookmarkStart w:id="26" w:name="_Toc281221507"/>
      <w:bookmarkStart w:id="27" w:name="_Toc395282201"/>
      <w:bookmarkStart w:id="28" w:name="_Toc415145629"/>
      <w:bookmarkStart w:id="29" w:name="_Toc419817002"/>
      <w:bookmarkStart w:id="30" w:name="_Toc421022255"/>
      <w:bookmarkStart w:id="31" w:name="_Toc437520183"/>
      <w:bookmarkStart w:id="32" w:name="_Toc504055165"/>
      <w:r>
        <w:t>Статья 3. Область применения П</w:t>
      </w:r>
      <w:r w:rsidR="00DB371F" w:rsidRPr="00D07205">
        <w:t>равил землепользования и застройки</w:t>
      </w:r>
      <w:bookmarkEnd w:id="26"/>
      <w:bookmarkEnd w:id="27"/>
      <w:bookmarkEnd w:id="28"/>
      <w:bookmarkEnd w:id="29"/>
      <w:bookmarkEnd w:id="30"/>
      <w:bookmarkEnd w:id="31"/>
      <w:bookmarkEnd w:id="32"/>
    </w:p>
    <w:p w:rsidR="00DB371F" w:rsidRPr="00BF3537" w:rsidRDefault="00DB371F" w:rsidP="00D07713">
      <w:pPr>
        <w:pStyle w:val="32"/>
      </w:pPr>
    </w:p>
    <w:p w:rsidR="00DB371F" w:rsidRDefault="00DB371F" w:rsidP="00DB371F">
      <w:pPr>
        <w:tabs>
          <w:tab w:val="left" w:pos="1080"/>
        </w:tabs>
        <w:suppressAutoHyphens w:val="0"/>
        <w:snapToGrid/>
        <w:ind w:firstLine="709"/>
        <w:jc w:val="both"/>
        <w:rPr>
          <w:sz w:val="28"/>
          <w:szCs w:val="28"/>
          <w:lang w:eastAsia="ru-RU"/>
        </w:rPr>
      </w:pPr>
      <w:r>
        <w:rPr>
          <w:sz w:val="28"/>
          <w:szCs w:val="28"/>
          <w:lang w:eastAsia="ru-RU"/>
        </w:rPr>
        <w:t xml:space="preserve">1. </w:t>
      </w:r>
      <w:r w:rsidRPr="00D07205">
        <w:rPr>
          <w:sz w:val="28"/>
          <w:szCs w:val="28"/>
          <w:lang w:eastAsia="ru-RU"/>
        </w:rPr>
        <w:t xml:space="preserve">Правила распространяются на всю территорию </w:t>
      </w:r>
      <w:r>
        <w:rPr>
          <w:sz w:val="28"/>
          <w:szCs w:val="28"/>
          <w:lang w:eastAsia="ru-RU"/>
        </w:rPr>
        <w:t>муниципального образования «Октябрьское».</w:t>
      </w:r>
    </w:p>
    <w:p w:rsidR="00DB371F" w:rsidRPr="00D07205" w:rsidRDefault="00DB371F" w:rsidP="00DB371F">
      <w:pPr>
        <w:tabs>
          <w:tab w:val="left" w:pos="1080"/>
        </w:tabs>
        <w:suppressAutoHyphens w:val="0"/>
        <w:snapToGrid/>
        <w:ind w:firstLine="709"/>
        <w:jc w:val="both"/>
        <w:rPr>
          <w:sz w:val="28"/>
          <w:szCs w:val="28"/>
          <w:lang w:eastAsia="ru-RU"/>
        </w:rPr>
      </w:pPr>
      <w:r w:rsidRPr="00D07205">
        <w:rPr>
          <w:sz w:val="28"/>
          <w:szCs w:val="28"/>
          <w:lang w:eastAsia="ru-RU"/>
        </w:rPr>
        <w:tab/>
        <w:t>Требования установленных Правилами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DB371F" w:rsidRPr="00D07205" w:rsidRDefault="00DB371F" w:rsidP="00DB371F">
      <w:pPr>
        <w:tabs>
          <w:tab w:val="left" w:pos="1080"/>
        </w:tabs>
        <w:suppressAutoHyphens w:val="0"/>
        <w:snapToGrid/>
        <w:ind w:firstLine="709"/>
        <w:jc w:val="both"/>
        <w:rPr>
          <w:sz w:val="28"/>
          <w:szCs w:val="28"/>
          <w:lang w:eastAsia="ru-RU"/>
        </w:rPr>
      </w:pPr>
      <w:r>
        <w:rPr>
          <w:sz w:val="28"/>
          <w:szCs w:val="28"/>
          <w:lang w:eastAsia="ru-RU"/>
        </w:rPr>
        <w:t xml:space="preserve">2. </w:t>
      </w:r>
      <w:r w:rsidRPr="00D07205">
        <w:rPr>
          <w:sz w:val="28"/>
          <w:szCs w:val="28"/>
          <w:lang w:eastAsia="ru-RU"/>
        </w:rPr>
        <w:t>Правила применяются, в том числе, при:</w:t>
      </w:r>
    </w:p>
    <w:p w:rsidR="00DB371F" w:rsidRPr="00D07205" w:rsidRDefault="00DB371F" w:rsidP="00DB371F">
      <w:pPr>
        <w:tabs>
          <w:tab w:val="left" w:pos="1080"/>
        </w:tabs>
        <w:suppressAutoHyphens w:val="0"/>
        <w:snapToGrid/>
        <w:ind w:firstLine="709"/>
        <w:jc w:val="both"/>
        <w:rPr>
          <w:sz w:val="28"/>
          <w:szCs w:val="28"/>
          <w:lang w:eastAsia="ru-RU"/>
        </w:rPr>
      </w:pPr>
      <w:r>
        <w:rPr>
          <w:sz w:val="28"/>
          <w:szCs w:val="28"/>
          <w:lang w:eastAsia="ru-RU"/>
        </w:rPr>
        <w:t xml:space="preserve">- </w:t>
      </w:r>
      <w:r w:rsidRPr="00D07205">
        <w:rPr>
          <w:sz w:val="28"/>
          <w:szCs w:val="28"/>
          <w:lang w:eastAsia="ru-RU"/>
        </w:rPr>
        <w:t>подготовке, проверке и утверждении документации по планировке территории, в том числе при подготовке градостроительных планов земельных участков;</w:t>
      </w:r>
    </w:p>
    <w:p w:rsidR="00DB371F" w:rsidRPr="00D07205" w:rsidRDefault="00DB371F" w:rsidP="00DB371F">
      <w:pPr>
        <w:tabs>
          <w:tab w:val="left" w:pos="1080"/>
        </w:tabs>
        <w:suppressAutoHyphens w:val="0"/>
        <w:snapToGrid/>
        <w:ind w:firstLine="709"/>
        <w:jc w:val="both"/>
        <w:rPr>
          <w:sz w:val="28"/>
          <w:szCs w:val="28"/>
          <w:lang w:eastAsia="ru-RU"/>
        </w:rPr>
      </w:pPr>
      <w:r>
        <w:rPr>
          <w:sz w:val="28"/>
          <w:szCs w:val="28"/>
          <w:lang w:eastAsia="ru-RU"/>
        </w:rPr>
        <w:t xml:space="preserve">- </w:t>
      </w:r>
      <w:r w:rsidRPr="00D07205">
        <w:rPr>
          <w:sz w:val="28"/>
          <w:szCs w:val="28"/>
          <w:lang w:eastAsia="ru-RU"/>
        </w:rPr>
        <w:t>принятии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DB371F" w:rsidRPr="00D07205" w:rsidRDefault="00DB371F" w:rsidP="00DB371F">
      <w:pPr>
        <w:tabs>
          <w:tab w:val="left" w:pos="1080"/>
        </w:tabs>
        <w:suppressAutoHyphens w:val="0"/>
        <w:snapToGrid/>
        <w:ind w:firstLine="709"/>
        <w:jc w:val="both"/>
        <w:rPr>
          <w:sz w:val="28"/>
          <w:szCs w:val="28"/>
          <w:lang w:eastAsia="ru-RU"/>
        </w:rPr>
      </w:pPr>
      <w:r>
        <w:rPr>
          <w:sz w:val="28"/>
          <w:szCs w:val="28"/>
          <w:lang w:eastAsia="ru-RU"/>
        </w:rPr>
        <w:t xml:space="preserve">- </w:t>
      </w:r>
      <w:r w:rsidRPr="00D07205">
        <w:rPr>
          <w:sz w:val="28"/>
          <w:szCs w:val="28"/>
          <w:lang w:eastAsia="ru-RU"/>
        </w:rPr>
        <w:t xml:space="preserve">принятии решений о выдаче или об отказе в </w:t>
      </w:r>
      <w:r w:rsidR="00655E45">
        <w:rPr>
          <w:sz w:val="28"/>
          <w:szCs w:val="28"/>
          <w:lang w:eastAsia="ru-RU"/>
        </w:rPr>
        <w:t xml:space="preserve">выдаче разрешений на отклонение </w:t>
      </w:r>
      <w:r w:rsidRPr="00D07205">
        <w:rPr>
          <w:sz w:val="28"/>
          <w:szCs w:val="28"/>
          <w:lang w:eastAsia="ru-RU"/>
        </w:rPr>
        <w:t>от предельных параметров разрешённого строительства, реконструкции объектов капитального строительства.</w:t>
      </w:r>
    </w:p>
    <w:p w:rsidR="00DB371F" w:rsidRPr="00D07205" w:rsidRDefault="00DB371F" w:rsidP="00DB371F">
      <w:pPr>
        <w:tabs>
          <w:tab w:val="left" w:pos="720"/>
          <w:tab w:val="left" w:pos="1080"/>
        </w:tabs>
        <w:suppressAutoHyphens w:val="0"/>
        <w:snapToGrid/>
        <w:ind w:firstLine="709"/>
        <w:jc w:val="both"/>
        <w:rPr>
          <w:sz w:val="28"/>
          <w:szCs w:val="28"/>
          <w:lang w:eastAsia="ru-RU"/>
        </w:rPr>
      </w:pPr>
    </w:p>
    <w:p w:rsidR="00DB371F" w:rsidRPr="00D07205" w:rsidRDefault="00DB371F" w:rsidP="00D07713">
      <w:pPr>
        <w:pStyle w:val="32"/>
      </w:pPr>
      <w:bookmarkStart w:id="33" w:name="_Toc281221508"/>
      <w:bookmarkStart w:id="34" w:name="_Toc395282202"/>
      <w:bookmarkStart w:id="35" w:name="_Toc415145630"/>
      <w:bookmarkStart w:id="36" w:name="_Toc419817003"/>
      <w:bookmarkStart w:id="37" w:name="_Toc421022256"/>
      <w:bookmarkStart w:id="38" w:name="_Toc437520184"/>
      <w:bookmarkStart w:id="39" w:name="_Toc504055166"/>
      <w:r w:rsidRPr="00D07205">
        <w:lastRenderedPageBreak/>
        <w:t>Статья 4</w:t>
      </w:r>
      <w:r w:rsidR="001A7248">
        <w:t>. Общедоступность информации о П</w:t>
      </w:r>
      <w:r w:rsidRPr="00D07205">
        <w:t>равилах землепользовании и застройке</w:t>
      </w:r>
      <w:bookmarkEnd w:id="33"/>
      <w:bookmarkEnd w:id="34"/>
      <w:bookmarkEnd w:id="35"/>
      <w:bookmarkEnd w:id="36"/>
      <w:bookmarkEnd w:id="37"/>
      <w:bookmarkEnd w:id="38"/>
      <w:bookmarkEnd w:id="39"/>
    </w:p>
    <w:p w:rsidR="00DB371F" w:rsidRPr="00D07205" w:rsidRDefault="00DB371F" w:rsidP="00DB371F">
      <w:pPr>
        <w:rPr>
          <w:sz w:val="28"/>
          <w:szCs w:val="28"/>
          <w:lang w:eastAsia="en-US"/>
        </w:rPr>
      </w:pPr>
    </w:p>
    <w:p w:rsidR="00DB371F" w:rsidRPr="00D07205" w:rsidRDefault="00DB371F" w:rsidP="00DB371F">
      <w:pPr>
        <w:pStyle w:val="aa"/>
        <w:tabs>
          <w:tab w:val="num" w:pos="993"/>
          <w:tab w:val="left" w:pos="1080"/>
        </w:tabs>
        <w:ind w:left="0"/>
        <w:rPr>
          <w:sz w:val="28"/>
          <w:szCs w:val="28"/>
        </w:rPr>
      </w:pPr>
      <w:r w:rsidRPr="00D07205">
        <w:rPr>
          <w:sz w:val="28"/>
          <w:szCs w:val="28"/>
        </w:rPr>
        <w:t>1. Все текстовые и графические материалы Правил являются общедоступной информацией.</w:t>
      </w:r>
    </w:p>
    <w:p w:rsidR="00DB371F" w:rsidRPr="00D07205" w:rsidRDefault="00DB371F" w:rsidP="00DB371F">
      <w:pPr>
        <w:suppressAutoHyphens w:val="0"/>
        <w:autoSpaceDE w:val="0"/>
        <w:autoSpaceDN w:val="0"/>
        <w:adjustRightInd w:val="0"/>
        <w:snapToGrid/>
        <w:ind w:firstLine="709"/>
        <w:jc w:val="both"/>
        <w:rPr>
          <w:sz w:val="28"/>
          <w:szCs w:val="28"/>
          <w:lang w:eastAsia="ru-RU"/>
        </w:rPr>
      </w:pPr>
      <w:r w:rsidRPr="00D07205">
        <w:rPr>
          <w:sz w:val="28"/>
          <w:szCs w:val="28"/>
        </w:rPr>
        <w:t xml:space="preserve">2. </w:t>
      </w:r>
      <w:r w:rsidRPr="00D07205">
        <w:rPr>
          <w:sz w:val="28"/>
          <w:szCs w:val="28"/>
          <w:lang w:eastAsia="ru-RU"/>
        </w:rPr>
        <w:t xml:space="preserve">Администрация </w:t>
      </w:r>
      <w:r w:rsidR="00A25277">
        <w:rPr>
          <w:sz w:val="28"/>
          <w:szCs w:val="28"/>
          <w:lang w:eastAsia="ru-RU"/>
        </w:rPr>
        <w:t>муниципального образования «Октябрьское»</w:t>
      </w:r>
      <w:r w:rsidRPr="00D07205">
        <w:rPr>
          <w:sz w:val="28"/>
          <w:szCs w:val="28"/>
          <w:lang w:eastAsia="ru-RU"/>
        </w:rPr>
        <w:t xml:space="preserve"> обеспечивает доступность Правил путём:</w:t>
      </w:r>
    </w:p>
    <w:p w:rsidR="00DB371F" w:rsidRPr="00D07205" w:rsidRDefault="00DB371F" w:rsidP="00DB371F">
      <w:pPr>
        <w:suppressAutoHyphens w:val="0"/>
        <w:autoSpaceDE w:val="0"/>
        <w:autoSpaceDN w:val="0"/>
        <w:adjustRightInd w:val="0"/>
        <w:snapToGrid/>
        <w:ind w:firstLine="709"/>
        <w:jc w:val="both"/>
        <w:rPr>
          <w:sz w:val="28"/>
          <w:szCs w:val="28"/>
          <w:lang w:eastAsia="ru-RU"/>
        </w:rPr>
      </w:pPr>
      <w:r w:rsidRPr="00D07205">
        <w:rPr>
          <w:sz w:val="28"/>
          <w:szCs w:val="28"/>
          <w:lang w:eastAsia="ru-RU"/>
        </w:rPr>
        <w:t>1) опубликования в порядке, установленном для официального опубликования муниципальных правовых актов, иной официальной информации;</w:t>
      </w:r>
    </w:p>
    <w:p w:rsidR="00DB371F" w:rsidRPr="00D07205" w:rsidRDefault="00DB371F" w:rsidP="00DB371F">
      <w:pPr>
        <w:suppressAutoHyphens w:val="0"/>
        <w:autoSpaceDE w:val="0"/>
        <w:autoSpaceDN w:val="0"/>
        <w:adjustRightInd w:val="0"/>
        <w:snapToGrid/>
        <w:ind w:firstLine="709"/>
        <w:jc w:val="both"/>
        <w:rPr>
          <w:sz w:val="28"/>
          <w:szCs w:val="28"/>
          <w:lang w:eastAsia="ru-RU"/>
        </w:rPr>
      </w:pPr>
      <w:r w:rsidRPr="00D07205">
        <w:rPr>
          <w:sz w:val="28"/>
          <w:szCs w:val="28"/>
          <w:lang w:eastAsia="ru-RU"/>
        </w:rPr>
        <w:t>2) размещения Правил:</w:t>
      </w:r>
    </w:p>
    <w:p w:rsidR="00DB371F" w:rsidRPr="00D07205" w:rsidRDefault="00A25277" w:rsidP="00DB371F">
      <w:pPr>
        <w:suppressAutoHyphens w:val="0"/>
        <w:autoSpaceDE w:val="0"/>
        <w:autoSpaceDN w:val="0"/>
        <w:adjustRightInd w:val="0"/>
        <w:snapToGrid/>
        <w:ind w:firstLine="709"/>
        <w:jc w:val="both"/>
        <w:rPr>
          <w:sz w:val="28"/>
          <w:szCs w:val="28"/>
          <w:lang w:eastAsia="ru-RU"/>
        </w:rPr>
      </w:pPr>
      <w:r>
        <w:rPr>
          <w:sz w:val="28"/>
          <w:szCs w:val="28"/>
          <w:lang w:eastAsia="ru-RU"/>
        </w:rPr>
        <w:t xml:space="preserve">- </w:t>
      </w:r>
      <w:r w:rsidR="00DB371F" w:rsidRPr="00D07205">
        <w:rPr>
          <w:sz w:val="28"/>
          <w:szCs w:val="28"/>
          <w:lang w:eastAsia="ru-RU"/>
        </w:rPr>
        <w:t xml:space="preserve">на официальном сайте администрации </w:t>
      </w:r>
      <w:r>
        <w:rPr>
          <w:sz w:val="28"/>
          <w:szCs w:val="28"/>
          <w:lang w:eastAsia="ru-RU"/>
        </w:rPr>
        <w:t>муниципального образования «Октябрьское»</w:t>
      </w:r>
      <w:r w:rsidR="00DB371F" w:rsidRPr="00D07205">
        <w:rPr>
          <w:sz w:val="28"/>
          <w:szCs w:val="28"/>
          <w:lang w:eastAsia="ru-RU"/>
        </w:rPr>
        <w:t xml:space="preserve"> в информационно-телекоммуникационной сети «Интернет»;</w:t>
      </w:r>
    </w:p>
    <w:p w:rsidR="00DB371F" w:rsidRDefault="00A25277" w:rsidP="00DB371F">
      <w:pPr>
        <w:suppressAutoHyphens w:val="0"/>
        <w:autoSpaceDE w:val="0"/>
        <w:autoSpaceDN w:val="0"/>
        <w:adjustRightInd w:val="0"/>
        <w:snapToGrid/>
        <w:ind w:firstLine="709"/>
        <w:jc w:val="both"/>
        <w:rPr>
          <w:sz w:val="28"/>
          <w:szCs w:val="28"/>
          <w:lang w:eastAsia="ru-RU"/>
        </w:rPr>
      </w:pPr>
      <w:r>
        <w:rPr>
          <w:sz w:val="28"/>
          <w:szCs w:val="28"/>
          <w:lang w:eastAsia="ru-RU"/>
        </w:rPr>
        <w:t xml:space="preserve">- </w:t>
      </w:r>
      <w:r w:rsidR="00DB371F" w:rsidRPr="00D07205">
        <w:rPr>
          <w:sz w:val="28"/>
          <w:szCs w:val="28"/>
          <w:lang w:eastAsia="ru-RU"/>
        </w:rPr>
        <w:t>в федеральной государственной информационной системе территориального планирования.</w:t>
      </w:r>
    </w:p>
    <w:p w:rsidR="00DB371F" w:rsidRPr="00D07205" w:rsidRDefault="00DB371F" w:rsidP="00DB371F">
      <w:pPr>
        <w:suppressAutoHyphens w:val="0"/>
        <w:autoSpaceDE w:val="0"/>
        <w:autoSpaceDN w:val="0"/>
        <w:adjustRightInd w:val="0"/>
        <w:snapToGrid/>
        <w:ind w:firstLine="709"/>
        <w:jc w:val="both"/>
        <w:rPr>
          <w:sz w:val="28"/>
          <w:szCs w:val="28"/>
          <w:lang w:eastAsia="ru-RU"/>
        </w:rPr>
      </w:pPr>
    </w:p>
    <w:p w:rsidR="00DB371F" w:rsidRPr="00D07713" w:rsidRDefault="00DB371F" w:rsidP="00D07713">
      <w:pPr>
        <w:pStyle w:val="32"/>
      </w:pPr>
      <w:bookmarkStart w:id="40" w:name="_Toc419817041"/>
      <w:bookmarkStart w:id="41" w:name="_Toc421022294"/>
      <w:bookmarkStart w:id="42" w:name="_Toc423609077"/>
      <w:bookmarkStart w:id="43" w:name="_Toc504055167"/>
      <w:r w:rsidRPr="00D07713">
        <w:t>Статья 5. Информационная система обеспечения градостроительной деятельности</w:t>
      </w:r>
      <w:bookmarkEnd w:id="40"/>
      <w:bookmarkEnd w:id="41"/>
      <w:bookmarkEnd w:id="42"/>
      <w:bookmarkEnd w:id="43"/>
    </w:p>
    <w:p w:rsidR="00DB371F" w:rsidRPr="00B9037C" w:rsidRDefault="00DB371F" w:rsidP="00DB371F">
      <w:pPr>
        <w:rPr>
          <w:lang w:eastAsia="en-US"/>
        </w:rPr>
      </w:pPr>
    </w:p>
    <w:p w:rsidR="00DB371F" w:rsidRDefault="00DB371F" w:rsidP="00DB371F">
      <w:pPr>
        <w:ind w:firstLine="708"/>
        <w:jc w:val="both"/>
        <w:rPr>
          <w:sz w:val="28"/>
          <w:szCs w:val="28"/>
        </w:rPr>
      </w:pPr>
      <w:r w:rsidRPr="00D07205">
        <w:rPr>
          <w:sz w:val="28"/>
          <w:szCs w:val="28"/>
        </w:rPr>
        <w:t xml:space="preserve">1. </w:t>
      </w:r>
      <w:r>
        <w:rPr>
          <w:sz w:val="28"/>
          <w:szCs w:val="28"/>
        </w:rPr>
        <w:t>Информационная</w:t>
      </w:r>
      <w:r w:rsidRPr="00B9037C">
        <w:rPr>
          <w:sz w:val="28"/>
          <w:szCs w:val="28"/>
        </w:rPr>
        <w:t xml:space="preserve"> систем</w:t>
      </w:r>
      <w:r>
        <w:rPr>
          <w:sz w:val="28"/>
          <w:szCs w:val="28"/>
        </w:rPr>
        <w:t>а</w:t>
      </w:r>
      <w:r w:rsidRPr="00B9037C">
        <w:rPr>
          <w:sz w:val="28"/>
          <w:szCs w:val="28"/>
        </w:rPr>
        <w:t xml:space="preserve"> обеспечения градостроительной деятельности </w:t>
      </w:r>
      <w:r>
        <w:rPr>
          <w:sz w:val="28"/>
          <w:szCs w:val="28"/>
        </w:rPr>
        <w:t xml:space="preserve">– это </w:t>
      </w:r>
      <w:r w:rsidRPr="00B9037C">
        <w:rPr>
          <w:sz w:val="28"/>
          <w:szCs w:val="28"/>
        </w:rPr>
        <w:t>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DB371F" w:rsidRDefault="00DB371F" w:rsidP="00DB371F">
      <w:pPr>
        <w:ind w:firstLine="708"/>
        <w:jc w:val="both"/>
        <w:rPr>
          <w:sz w:val="28"/>
          <w:szCs w:val="28"/>
        </w:rPr>
      </w:pPr>
      <w:r>
        <w:rPr>
          <w:sz w:val="28"/>
          <w:szCs w:val="28"/>
        </w:rPr>
        <w:t>Перечень документированных сведений, подлежащих включению в информационную</w:t>
      </w:r>
      <w:r w:rsidRPr="00B9037C">
        <w:rPr>
          <w:sz w:val="28"/>
          <w:szCs w:val="28"/>
        </w:rPr>
        <w:t xml:space="preserve"> систем</w:t>
      </w:r>
      <w:r>
        <w:rPr>
          <w:sz w:val="28"/>
          <w:szCs w:val="28"/>
        </w:rPr>
        <w:t>у</w:t>
      </w:r>
      <w:r w:rsidRPr="00B9037C">
        <w:rPr>
          <w:sz w:val="28"/>
          <w:szCs w:val="28"/>
        </w:rPr>
        <w:t xml:space="preserve"> обеспечения градостроительной деятельности</w:t>
      </w:r>
      <w:r>
        <w:rPr>
          <w:sz w:val="28"/>
          <w:szCs w:val="28"/>
        </w:rPr>
        <w:t xml:space="preserve"> установлен статьей 56 Градостроительного кодекса РФ.</w:t>
      </w:r>
    </w:p>
    <w:p w:rsidR="00A4142E" w:rsidRDefault="00DB371F" w:rsidP="00DB371F">
      <w:pPr>
        <w:suppressAutoHyphens w:val="0"/>
        <w:autoSpaceDE w:val="0"/>
        <w:autoSpaceDN w:val="0"/>
        <w:adjustRightInd w:val="0"/>
        <w:snapToGrid/>
        <w:ind w:firstLine="709"/>
        <w:jc w:val="both"/>
        <w:rPr>
          <w:rFonts w:eastAsiaTheme="minorHAnsi"/>
          <w:sz w:val="28"/>
          <w:szCs w:val="28"/>
          <w:lang w:eastAsia="en-US"/>
        </w:rPr>
      </w:pPr>
      <w:r>
        <w:rPr>
          <w:sz w:val="28"/>
          <w:szCs w:val="28"/>
        </w:rPr>
        <w:t xml:space="preserve">2. </w:t>
      </w:r>
      <w:r w:rsidR="00A4142E" w:rsidRPr="00A4142E">
        <w:rPr>
          <w:rFonts w:eastAsiaTheme="minorHAnsi"/>
          <w:sz w:val="28"/>
          <w:szCs w:val="28"/>
          <w:lang w:eastAsia="en-US"/>
        </w:rPr>
        <w:t>Ведение информационных систем обеспечения градостроительной деятельности осуществляется органами местного самоуправления городских округов путем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w:t>
      </w:r>
    </w:p>
    <w:p w:rsidR="00A4142E" w:rsidRPr="00A4142E" w:rsidRDefault="002D15A2" w:rsidP="00A4142E">
      <w:pPr>
        <w:suppressAutoHyphens w:val="0"/>
        <w:autoSpaceDE w:val="0"/>
        <w:autoSpaceDN w:val="0"/>
        <w:adjustRightInd w:val="0"/>
        <w:snapToGrid/>
        <w:ind w:firstLine="709"/>
        <w:jc w:val="both"/>
        <w:rPr>
          <w:rFonts w:eastAsiaTheme="minorHAnsi"/>
          <w:sz w:val="28"/>
          <w:szCs w:val="28"/>
          <w:lang w:eastAsia="en-US"/>
        </w:rPr>
      </w:pPr>
      <w:r>
        <w:rPr>
          <w:rFonts w:eastAsiaTheme="minorHAnsi"/>
          <w:sz w:val="28"/>
          <w:szCs w:val="28"/>
          <w:lang w:eastAsia="en-US"/>
        </w:rPr>
        <w:t>3</w:t>
      </w:r>
      <w:r w:rsidR="00DB371F">
        <w:rPr>
          <w:rFonts w:eastAsiaTheme="minorHAnsi"/>
          <w:sz w:val="28"/>
          <w:szCs w:val="28"/>
          <w:lang w:eastAsia="en-US"/>
        </w:rPr>
        <w:t xml:space="preserve">. </w:t>
      </w:r>
      <w:r w:rsidR="00A4142E" w:rsidRPr="00A4142E">
        <w:rPr>
          <w:rFonts w:eastAsiaTheme="minorHAnsi"/>
          <w:sz w:val="28"/>
          <w:szCs w:val="28"/>
          <w:lang w:eastAsia="en-US"/>
        </w:rPr>
        <w:t xml:space="preserve">Документы, принятые, утвержденные или выданные администрацией </w:t>
      </w:r>
      <w:r>
        <w:rPr>
          <w:sz w:val="28"/>
          <w:szCs w:val="28"/>
          <w:lang w:eastAsia="ru-RU"/>
        </w:rPr>
        <w:t>муниципального образования «Октябрьское»</w:t>
      </w:r>
      <w:r w:rsidR="00A4142E" w:rsidRPr="00A4142E">
        <w:rPr>
          <w:rFonts w:eastAsiaTheme="minorHAnsi"/>
          <w:sz w:val="28"/>
          <w:szCs w:val="28"/>
          <w:lang w:eastAsia="en-US"/>
        </w:rPr>
        <w:t xml:space="preserve"> и подлежащие в соответствии со </w:t>
      </w:r>
      <w:r>
        <w:rPr>
          <w:rFonts w:eastAsiaTheme="minorHAnsi"/>
          <w:sz w:val="28"/>
          <w:szCs w:val="28"/>
          <w:lang w:eastAsia="en-US"/>
        </w:rPr>
        <w:t xml:space="preserve">статьей 56 </w:t>
      </w:r>
      <w:r w:rsidR="00A4142E" w:rsidRPr="00A4142E">
        <w:rPr>
          <w:rFonts w:eastAsiaTheme="minorHAnsi"/>
          <w:sz w:val="28"/>
          <w:szCs w:val="28"/>
          <w:lang w:eastAsia="en-US"/>
        </w:rPr>
        <w:t>Градостроительного кодекса Российской Федерации размещению в информационной системе обеспечения градостроительной деятельности, размещаются в указанной системе в течение четырнадцати дней со дня их принятия, утверждения или выдачи.</w:t>
      </w:r>
    </w:p>
    <w:p w:rsidR="00DB371F" w:rsidRDefault="002D15A2" w:rsidP="00DB371F">
      <w:pPr>
        <w:suppressAutoHyphens w:val="0"/>
        <w:autoSpaceDE w:val="0"/>
        <w:autoSpaceDN w:val="0"/>
        <w:adjustRightInd w:val="0"/>
        <w:snapToGrid/>
        <w:ind w:firstLine="709"/>
        <w:jc w:val="both"/>
        <w:rPr>
          <w:rFonts w:eastAsiaTheme="minorHAnsi"/>
          <w:sz w:val="28"/>
          <w:szCs w:val="28"/>
          <w:lang w:eastAsia="en-US"/>
        </w:rPr>
      </w:pPr>
      <w:r>
        <w:rPr>
          <w:sz w:val="28"/>
          <w:szCs w:val="28"/>
        </w:rPr>
        <w:t>4</w:t>
      </w:r>
      <w:r w:rsidR="00DB371F">
        <w:rPr>
          <w:sz w:val="28"/>
          <w:szCs w:val="28"/>
        </w:rPr>
        <w:t xml:space="preserve">. </w:t>
      </w:r>
      <w:r w:rsidR="00A4142E" w:rsidRPr="00A4142E">
        <w:rPr>
          <w:rFonts w:eastAsiaTheme="minorHAnsi"/>
          <w:sz w:val="28"/>
          <w:szCs w:val="28"/>
          <w:lang w:eastAsia="en-US"/>
        </w:rPr>
        <w:t xml:space="preserve">Администрация </w:t>
      </w:r>
      <w:r w:rsidR="00A4142E">
        <w:rPr>
          <w:sz w:val="28"/>
          <w:szCs w:val="28"/>
          <w:lang w:eastAsia="ru-RU"/>
        </w:rPr>
        <w:t>муниципального образования «Октябрьское»</w:t>
      </w:r>
      <w:r w:rsidR="00A4142E" w:rsidRPr="00A4142E">
        <w:rPr>
          <w:rFonts w:eastAsiaTheme="minorHAnsi"/>
          <w:sz w:val="28"/>
          <w:szCs w:val="28"/>
          <w:lang w:eastAsia="en-US"/>
        </w:rPr>
        <w:t xml:space="preserve"> обязана</w:t>
      </w:r>
      <w:r w:rsidR="00DB371F">
        <w:rPr>
          <w:rFonts w:eastAsiaTheme="minorHAnsi"/>
          <w:sz w:val="28"/>
          <w:szCs w:val="28"/>
          <w:lang w:eastAsia="en-US"/>
        </w:rPr>
        <w:t xml:space="preserve"> предоставлять сведения информационной системы обеспечения градостроительной деятельности по запросам органов государственной власти, органов местного самоуправления, физических и юридических лиц.</w:t>
      </w:r>
    </w:p>
    <w:p w:rsidR="00DB371F" w:rsidRDefault="002D15A2" w:rsidP="00DB371F">
      <w:pPr>
        <w:suppressAutoHyphens w:val="0"/>
        <w:autoSpaceDE w:val="0"/>
        <w:autoSpaceDN w:val="0"/>
        <w:adjustRightInd w:val="0"/>
        <w:snapToGrid/>
        <w:ind w:firstLine="709"/>
        <w:jc w:val="both"/>
        <w:rPr>
          <w:rFonts w:eastAsiaTheme="minorHAnsi"/>
          <w:sz w:val="28"/>
          <w:szCs w:val="28"/>
          <w:lang w:eastAsia="en-US"/>
        </w:rPr>
      </w:pPr>
      <w:r>
        <w:rPr>
          <w:rFonts w:eastAsiaTheme="minorHAnsi"/>
          <w:sz w:val="28"/>
          <w:szCs w:val="28"/>
          <w:lang w:eastAsia="en-US"/>
        </w:rPr>
        <w:t>5</w:t>
      </w:r>
      <w:r w:rsidR="00DB371F">
        <w:rPr>
          <w:rFonts w:eastAsiaTheme="minorHAnsi"/>
          <w:sz w:val="28"/>
          <w:szCs w:val="28"/>
          <w:lang w:eastAsia="en-US"/>
        </w:rPr>
        <w:t xml:space="preserve">. Порядок предоставления сведений информационной системы обеспечения градостроительной деятельности по запросам органов государственной власти, органов местного самоуправления, физических и </w:t>
      </w:r>
      <w:r w:rsidR="00DB371F">
        <w:rPr>
          <w:rFonts w:eastAsiaTheme="minorHAnsi"/>
          <w:sz w:val="28"/>
          <w:szCs w:val="28"/>
          <w:lang w:eastAsia="en-US"/>
        </w:rPr>
        <w:lastRenderedPageBreak/>
        <w:t>юридических лиц устанавливается уполномоченным Правительством Российской Федерации федеральным органом исполнительной власти.</w:t>
      </w:r>
    </w:p>
    <w:p w:rsidR="00DB371F" w:rsidRDefault="00DB371F" w:rsidP="00DB371F">
      <w:pPr>
        <w:ind w:firstLine="708"/>
        <w:jc w:val="both"/>
        <w:rPr>
          <w:sz w:val="28"/>
          <w:szCs w:val="28"/>
        </w:rPr>
      </w:pPr>
    </w:p>
    <w:p w:rsidR="00DB371F" w:rsidRDefault="00DB371F" w:rsidP="00D07713">
      <w:pPr>
        <w:pStyle w:val="32"/>
      </w:pPr>
      <w:bookmarkStart w:id="44" w:name="_Toc315790665"/>
      <w:bookmarkStart w:id="45" w:name="_Toc395282204"/>
      <w:bookmarkStart w:id="46" w:name="_Toc415145632"/>
      <w:bookmarkStart w:id="47" w:name="_Toc419817005"/>
      <w:bookmarkStart w:id="48" w:name="_Toc421022258"/>
      <w:bookmarkStart w:id="49" w:name="_Toc437520186"/>
      <w:bookmarkStart w:id="50" w:name="_Toc504055168"/>
      <w:r w:rsidRPr="00D07205">
        <w:t xml:space="preserve">Статья </w:t>
      </w:r>
      <w:r>
        <w:t>6</w:t>
      </w:r>
      <w:r w:rsidR="001A7248">
        <w:t>. Действие П</w:t>
      </w:r>
      <w:r w:rsidRPr="00D07205">
        <w:t>равил землепользования и застройки по отношению к ранее возникшим правам</w:t>
      </w:r>
      <w:bookmarkEnd w:id="44"/>
      <w:bookmarkEnd w:id="45"/>
      <w:bookmarkEnd w:id="46"/>
      <w:bookmarkEnd w:id="47"/>
      <w:bookmarkEnd w:id="48"/>
      <w:bookmarkEnd w:id="49"/>
      <w:bookmarkEnd w:id="50"/>
    </w:p>
    <w:p w:rsidR="00DB371F" w:rsidRPr="007D3E18" w:rsidRDefault="00DB371F" w:rsidP="00DB371F">
      <w:pPr>
        <w:rPr>
          <w:lang w:eastAsia="en-US"/>
        </w:rPr>
      </w:pPr>
    </w:p>
    <w:p w:rsidR="00DB371F" w:rsidRPr="00D07205" w:rsidRDefault="00DB371F" w:rsidP="00DB371F">
      <w:pPr>
        <w:suppressAutoHyphens w:val="0"/>
        <w:snapToGrid/>
        <w:ind w:firstLine="709"/>
        <w:jc w:val="both"/>
        <w:rPr>
          <w:sz w:val="28"/>
          <w:szCs w:val="28"/>
        </w:rPr>
      </w:pPr>
      <w:r w:rsidRPr="00D07205">
        <w:rPr>
          <w:sz w:val="28"/>
          <w:szCs w:val="28"/>
        </w:rPr>
        <w:t xml:space="preserve">1. Принятые до утверждения настоящих Правил нормативные правовые акты </w:t>
      </w:r>
      <w:r w:rsidR="006A2E31" w:rsidRPr="00BD4F80">
        <w:rPr>
          <w:sz w:val="28"/>
          <w:szCs w:val="28"/>
        </w:rPr>
        <w:t>муниципального образования «Октябрьское»</w:t>
      </w:r>
      <w:r w:rsidR="006A2E31">
        <w:rPr>
          <w:sz w:val="28"/>
          <w:szCs w:val="28"/>
        </w:rPr>
        <w:t xml:space="preserve"> </w:t>
      </w:r>
      <w:r w:rsidRPr="00D07205">
        <w:rPr>
          <w:sz w:val="28"/>
          <w:szCs w:val="28"/>
        </w:rPr>
        <w:t>по вопросам землепользования и застройки применяются в части, не противоречащей настоящим Правилам.</w:t>
      </w:r>
    </w:p>
    <w:p w:rsidR="00DB371F" w:rsidRPr="00D07205" w:rsidRDefault="00DB371F" w:rsidP="00DB371F">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sz w:val="28"/>
          <w:szCs w:val="28"/>
        </w:rPr>
        <w:t>2. Разрешения на строительство, выданные физическим и юридическим лицам, до утверждения настоящих Правил являются действительными.</w:t>
      </w:r>
    </w:p>
    <w:p w:rsidR="00DB371F" w:rsidRPr="002647C6" w:rsidRDefault="00DB371F" w:rsidP="00DB371F">
      <w:pPr>
        <w:pStyle w:val="ConsPlusNormal"/>
        <w:widowControl/>
        <w:ind w:firstLine="709"/>
        <w:jc w:val="both"/>
        <w:rPr>
          <w:rFonts w:ascii="Times New Roman" w:hAnsi="Times New Roman" w:cs="Times New Roman"/>
          <w:sz w:val="28"/>
          <w:szCs w:val="28"/>
          <w:lang w:eastAsia="ru-RU"/>
        </w:rPr>
      </w:pPr>
      <w:r w:rsidRPr="00D07205">
        <w:rPr>
          <w:rFonts w:ascii="Times New Roman" w:hAnsi="Times New Roman" w:cs="Times New Roman"/>
          <w:sz w:val="28"/>
          <w:szCs w:val="28"/>
        </w:rPr>
        <w:t xml:space="preserve">3. Земельные участки и объекты капитального строительства, существовавшие на законных основаниях до утверждения настоящих Правил или до внесения изменений в настоящие Правила, являются несоответствующими настоящим Правилам в части видов использования, установленных регламентом использования территорий, в случаях, определенных статьей </w:t>
      </w:r>
      <w:r w:rsidRPr="002647C6">
        <w:rPr>
          <w:rFonts w:ascii="Times New Roman" w:hAnsi="Times New Roman" w:cs="Times New Roman"/>
          <w:sz w:val="28"/>
          <w:szCs w:val="28"/>
        </w:rPr>
        <w:t>1</w:t>
      </w:r>
      <w:r w:rsidR="002647C6" w:rsidRPr="002647C6">
        <w:rPr>
          <w:rFonts w:ascii="Times New Roman" w:hAnsi="Times New Roman" w:cs="Times New Roman"/>
          <w:sz w:val="28"/>
          <w:szCs w:val="28"/>
        </w:rPr>
        <w:t>5</w:t>
      </w:r>
      <w:r w:rsidRPr="002647C6">
        <w:rPr>
          <w:rFonts w:ascii="Times New Roman" w:hAnsi="Times New Roman" w:cs="Times New Roman"/>
          <w:sz w:val="28"/>
          <w:szCs w:val="28"/>
        </w:rPr>
        <w:t xml:space="preserve"> настоящих Правил.</w:t>
      </w:r>
    </w:p>
    <w:p w:rsidR="00DB371F" w:rsidRDefault="00DB371F" w:rsidP="00DB371F">
      <w:pPr>
        <w:pStyle w:val="ConsPlusNormal"/>
        <w:widowControl/>
        <w:ind w:firstLine="709"/>
        <w:jc w:val="both"/>
        <w:rPr>
          <w:rFonts w:ascii="Times New Roman" w:hAnsi="Times New Roman" w:cs="Times New Roman"/>
          <w:sz w:val="28"/>
          <w:szCs w:val="28"/>
        </w:rPr>
      </w:pPr>
      <w:r w:rsidRPr="002647C6">
        <w:rPr>
          <w:rFonts w:ascii="Times New Roman" w:hAnsi="Times New Roman" w:cs="Times New Roman"/>
          <w:sz w:val="28"/>
          <w:szCs w:val="28"/>
        </w:rPr>
        <w:t>4. Использование земельных участков и объектов капитального строительства, определенных частью 1 статьи 1</w:t>
      </w:r>
      <w:r w:rsidR="00211F76">
        <w:rPr>
          <w:rFonts w:ascii="Times New Roman" w:hAnsi="Times New Roman" w:cs="Times New Roman"/>
          <w:sz w:val="28"/>
          <w:szCs w:val="28"/>
        </w:rPr>
        <w:t>4</w:t>
      </w:r>
      <w:r w:rsidRPr="00D07205">
        <w:rPr>
          <w:rFonts w:ascii="Times New Roman" w:hAnsi="Times New Roman" w:cs="Times New Roman"/>
          <w:sz w:val="28"/>
          <w:szCs w:val="28"/>
        </w:rPr>
        <w:t xml:space="preserve"> настоящих Правил, определяется в соответствии с частями 8 – 10 статьи 36 Градостроительного кодекса РФ.</w:t>
      </w:r>
    </w:p>
    <w:p w:rsidR="002D15A2" w:rsidRDefault="002D15A2" w:rsidP="00DB371F">
      <w:pPr>
        <w:pStyle w:val="ConsPlusNormal"/>
        <w:widowControl/>
        <w:ind w:firstLine="709"/>
        <w:jc w:val="both"/>
        <w:rPr>
          <w:rFonts w:ascii="Times New Roman" w:hAnsi="Times New Roman" w:cs="Times New Roman"/>
          <w:sz w:val="28"/>
          <w:szCs w:val="28"/>
        </w:rPr>
      </w:pPr>
    </w:p>
    <w:p w:rsidR="002D15A2" w:rsidRDefault="001A7248" w:rsidP="00D07713">
      <w:pPr>
        <w:pStyle w:val="32"/>
      </w:pPr>
      <w:bookmarkStart w:id="51" w:name="_Toc504055169"/>
      <w:r>
        <w:t>Статья 7. Действие П</w:t>
      </w:r>
      <w:r w:rsidR="002D15A2" w:rsidRPr="002D15A2">
        <w:t>равил землепользования и застройки по отношению к генеральному плану, документам территориального планирования, документации по планировке территории</w:t>
      </w:r>
      <w:bookmarkEnd w:id="51"/>
    </w:p>
    <w:p w:rsidR="002D15A2" w:rsidRPr="002D15A2" w:rsidRDefault="002D15A2" w:rsidP="002D15A2">
      <w:pPr>
        <w:pStyle w:val="ConsPlusNormal"/>
        <w:widowControl/>
        <w:ind w:firstLine="709"/>
        <w:jc w:val="center"/>
        <w:rPr>
          <w:rFonts w:ascii="Times New Roman" w:hAnsi="Times New Roman" w:cs="Times New Roman"/>
          <w:b/>
          <w:sz w:val="28"/>
          <w:szCs w:val="28"/>
        </w:rPr>
      </w:pPr>
    </w:p>
    <w:p w:rsidR="002D15A2" w:rsidRPr="002D15A2" w:rsidRDefault="002D15A2" w:rsidP="002D15A2">
      <w:pPr>
        <w:pStyle w:val="ConsPlusNormal"/>
        <w:spacing w:line="276" w:lineRule="auto"/>
        <w:ind w:firstLine="709"/>
        <w:jc w:val="both"/>
        <w:rPr>
          <w:rFonts w:ascii="Times New Roman" w:hAnsi="Times New Roman" w:cs="Times New Roman"/>
          <w:sz w:val="28"/>
          <w:szCs w:val="28"/>
        </w:rPr>
      </w:pPr>
      <w:r w:rsidRPr="002D15A2">
        <w:rPr>
          <w:rFonts w:ascii="Times New Roman" w:hAnsi="Times New Roman" w:cs="Times New Roman"/>
          <w:sz w:val="28"/>
          <w:szCs w:val="28"/>
        </w:rPr>
        <w:t xml:space="preserve">1. Правила разработаны на основе Генерального плана </w:t>
      </w:r>
      <w:r w:rsidR="00BD4F80" w:rsidRPr="00BD4F80">
        <w:rPr>
          <w:rFonts w:ascii="Times New Roman" w:hAnsi="Times New Roman" w:cs="Times New Roman"/>
          <w:sz w:val="28"/>
          <w:szCs w:val="28"/>
        </w:rPr>
        <w:t>муниципального образования «Октябрьское»</w:t>
      </w:r>
      <w:r w:rsidRPr="002D15A2">
        <w:rPr>
          <w:rFonts w:ascii="Times New Roman" w:hAnsi="Times New Roman" w:cs="Times New Roman"/>
          <w:sz w:val="28"/>
          <w:szCs w:val="28"/>
        </w:rPr>
        <w:t>. Допускается конкретизация Правилами положений указанного Генерального плана, но с обязательным учётом функционального зонирования территории.</w:t>
      </w:r>
    </w:p>
    <w:p w:rsidR="002D15A2" w:rsidRPr="002D15A2" w:rsidRDefault="002D15A2" w:rsidP="002D15A2">
      <w:pPr>
        <w:pStyle w:val="ConsPlusNormal"/>
        <w:spacing w:line="276" w:lineRule="auto"/>
        <w:ind w:firstLine="709"/>
        <w:jc w:val="both"/>
        <w:rPr>
          <w:rFonts w:ascii="Times New Roman" w:hAnsi="Times New Roman" w:cs="Times New Roman"/>
          <w:sz w:val="28"/>
          <w:szCs w:val="28"/>
        </w:rPr>
      </w:pPr>
      <w:r w:rsidRPr="002D15A2">
        <w:rPr>
          <w:rFonts w:ascii="Times New Roman" w:hAnsi="Times New Roman" w:cs="Times New Roman"/>
          <w:sz w:val="28"/>
          <w:szCs w:val="28"/>
        </w:rPr>
        <w:t xml:space="preserve">В случае внесения в установленном порядке изменений в Генеральный план </w:t>
      </w:r>
      <w:r w:rsidR="00BD4F80" w:rsidRPr="00BD4F80">
        <w:rPr>
          <w:rFonts w:ascii="Times New Roman" w:hAnsi="Times New Roman" w:cs="Times New Roman"/>
          <w:sz w:val="28"/>
          <w:szCs w:val="28"/>
        </w:rPr>
        <w:t>муниципального образования «Октябрьское»</w:t>
      </w:r>
      <w:r w:rsidRPr="002D15A2">
        <w:rPr>
          <w:rFonts w:ascii="Times New Roman" w:hAnsi="Times New Roman" w:cs="Times New Roman"/>
          <w:sz w:val="28"/>
          <w:szCs w:val="28"/>
        </w:rPr>
        <w:t>, соответствующие изменения при необходимости вносятся в Правила.</w:t>
      </w:r>
    </w:p>
    <w:p w:rsidR="002D15A2" w:rsidRPr="002D15A2" w:rsidRDefault="002D15A2" w:rsidP="002D15A2">
      <w:pPr>
        <w:pStyle w:val="ConsPlusNormal"/>
        <w:spacing w:line="276" w:lineRule="auto"/>
        <w:jc w:val="both"/>
        <w:rPr>
          <w:rFonts w:ascii="Times New Roman" w:hAnsi="Times New Roman" w:cs="Times New Roman"/>
          <w:sz w:val="28"/>
          <w:szCs w:val="28"/>
        </w:rPr>
      </w:pPr>
      <w:r w:rsidRPr="002D15A2">
        <w:rPr>
          <w:rFonts w:ascii="Times New Roman" w:hAnsi="Times New Roman" w:cs="Times New Roman"/>
          <w:sz w:val="28"/>
          <w:szCs w:val="28"/>
        </w:rPr>
        <w:t xml:space="preserve">2. Документация по планировке территории разрабатывается на основе Генерального плана, Правил и не должна им противоречить. </w:t>
      </w:r>
    </w:p>
    <w:p w:rsidR="002D15A2" w:rsidRPr="002D15A2" w:rsidRDefault="002D15A2" w:rsidP="002D15A2">
      <w:pPr>
        <w:pStyle w:val="ConsPlusNormal"/>
        <w:spacing w:line="276" w:lineRule="auto"/>
        <w:jc w:val="both"/>
        <w:rPr>
          <w:rFonts w:ascii="Times New Roman" w:hAnsi="Times New Roman" w:cs="Times New Roman"/>
          <w:sz w:val="28"/>
          <w:szCs w:val="28"/>
        </w:rPr>
      </w:pPr>
      <w:r w:rsidRPr="002D15A2">
        <w:rPr>
          <w:rFonts w:ascii="Times New Roman" w:hAnsi="Times New Roman" w:cs="Times New Roman"/>
          <w:sz w:val="28"/>
          <w:szCs w:val="28"/>
        </w:rPr>
        <w:t xml:space="preserve">3. Правовые акты </w:t>
      </w:r>
      <w:r w:rsidR="00BD4F80" w:rsidRPr="00BD4F80">
        <w:rPr>
          <w:rFonts w:ascii="Times New Roman" w:hAnsi="Times New Roman" w:cs="Times New Roman"/>
          <w:sz w:val="28"/>
          <w:szCs w:val="28"/>
        </w:rPr>
        <w:t>муниципального образования «Октябрьское»</w:t>
      </w:r>
      <w:r w:rsidRPr="002D15A2">
        <w:rPr>
          <w:rFonts w:ascii="Times New Roman" w:hAnsi="Times New Roman" w:cs="Times New Roman"/>
          <w:sz w:val="28"/>
          <w:szCs w:val="28"/>
        </w:rPr>
        <w:t>, за исключением указанного Генерального плана и разрешений на строительство, принятые до вступления в силу Правил, применяются в части, не противоречащей им.</w:t>
      </w:r>
    </w:p>
    <w:p w:rsidR="00DB371F" w:rsidRDefault="00DB371F" w:rsidP="00DB371F">
      <w:pPr>
        <w:pStyle w:val="ConsPlusNormal"/>
        <w:widowControl/>
        <w:spacing w:line="276" w:lineRule="auto"/>
        <w:ind w:firstLine="709"/>
        <w:jc w:val="both"/>
        <w:rPr>
          <w:rFonts w:ascii="Times New Roman" w:hAnsi="Times New Roman" w:cs="Times New Roman"/>
          <w:sz w:val="28"/>
          <w:szCs w:val="28"/>
        </w:rPr>
      </w:pPr>
    </w:p>
    <w:p w:rsidR="00125E3B" w:rsidRPr="00D07205" w:rsidRDefault="00125E3B" w:rsidP="00DB371F">
      <w:pPr>
        <w:pStyle w:val="ConsPlusNormal"/>
        <w:widowControl/>
        <w:spacing w:line="276" w:lineRule="auto"/>
        <w:ind w:firstLine="709"/>
        <w:jc w:val="both"/>
        <w:rPr>
          <w:rFonts w:ascii="Times New Roman" w:hAnsi="Times New Roman" w:cs="Times New Roman"/>
          <w:sz w:val="28"/>
          <w:szCs w:val="28"/>
        </w:rPr>
      </w:pPr>
    </w:p>
    <w:p w:rsidR="00DB371F" w:rsidRPr="00D07205" w:rsidRDefault="00DB371F" w:rsidP="00D07713">
      <w:pPr>
        <w:pStyle w:val="32"/>
      </w:pPr>
      <w:bookmarkStart w:id="52" w:name="_Toc258228296"/>
      <w:bookmarkStart w:id="53" w:name="_Toc281221510"/>
      <w:bookmarkStart w:id="54" w:name="_Toc395282205"/>
      <w:bookmarkStart w:id="55" w:name="_Toc415145633"/>
      <w:bookmarkStart w:id="56" w:name="_Toc419817006"/>
      <w:bookmarkStart w:id="57" w:name="_Toc421022259"/>
      <w:bookmarkStart w:id="58" w:name="_Toc437520187"/>
      <w:bookmarkStart w:id="59" w:name="_Toc504055170"/>
      <w:r w:rsidRPr="00D07205">
        <w:lastRenderedPageBreak/>
        <w:t xml:space="preserve">Статья </w:t>
      </w:r>
      <w:r w:rsidR="00BD4F80">
        <w:t>8</w:t>
      </w:r>
      <w:r w:rsidRPr="00D07205">
        <w:t xml:space="preserve">. Полномочия </w:t>
      </w:r>
      <w:r w:rsidR="006A2E31" w:rsidRPr="00BD4F80">
        <w:t>муниципального образования «Октябрьское»</w:t>
      </w:r>
      <w:r w:rsidRPr="00D07205">
        <w:t xml:space="preserve"> в области землепользования и застройки</w:t>
      </w:r>
      <w:bookmarkEnd w:id="52"/>
      <w:bookmarkEnd w:id="53"/>
      <w:bookmarkEnd w:id="54"/>
      <w:bookmarkEnd w:id="55"/>
      <w:bookmarkEnd w:id="56"/>
      <w:bookmarkEnd w:id="57"/>
      <w:bookmarkEnd w:id="58"/>
      <w:bookmarkEnd w:id="59"/>
    </w:p>
    <w:p w:rsidR="00DB371F" w:rsidRPr="00D07205" w:rsidRDefault="00DB371F" w:rsidP="00DB371F">
      <w:pPr>
        <w:pStyle w:val="ListParagraph1"/>
        <w:tabs>
          <w:tab w:val="left" w:pos="0"/>
          <w:tab w:val="left" w:pos="851"/>
        </w:tabs>
        <w:suppressAutoHyphens w:val="0"/>
        <w:snapToGrid/>
        <w:ind w:left="0" w:firstLine="567"/>
        <w:jc w:val="both"/>
        <w:rPr>
          <w:sz w:val="28"/>
          <w:szCs w:val="28"/>
        </w:rPr>
      </w:pPr>
    </w:p>
    <w:p w:rsidR="00DB371F" w:rsidRPr="00D07205" w:rsidRDefault="00DB371F" w:rsidP="00DB371F">
      <w:pPr>
        <w:pStyle w:val="ListParagraph1"/>
        <w:tabs>
          <w:tab w:val="left" w:pos="0"/>
          <w:tab w:val="left" w:pos="851"/>
        </w:tabs>
        <w:suppressAutoHyphens w:val="0"/>
        <w:snapToGrid/>
        <w:ind w:left="0" w:firstLine="709"/>
        <w:jc w:val="both"/>
        <w:rPr>
          <w:sz w:val="28"/>
          <w:szCs w:val="28"/>
          <w:lang w:eastAsia="ru-RU"/>
        </w:rPr>
      </w:pPr>
      <w:r w:rsidRPr="00D07205">
        <w:rPr>
          <w:sz w:val="28"/>
          <w:szCs w:val="28"/>
          <w:lang w:eastAsia="ru-RU"/>
        </w:rPr>
        <w:t xml:space="preserve">1. К полномочиям </w:t>
      </w:r>
      <w:r w:rsidRPr="00D07205">
        <w:rPr>
          <w:sz w:val="28"/>
          <w:szCs w:val="28"/>
        </w:rPr>
        <w:t xml:space="preserve">Совета депутатов </w:t>
      </w:r>
      <w:r w:rsidR="00BD4F80" w:rsidRPr="00BD4F80">
        <w:rPr>
          <w:sz w:val="28"/>
          <w:szCs w:val="28"/>
        </w:rPr>
        <w:t>муниципального образования «Октябрьское»</w:t>
      </w:r>
      <w:r w:rsidRPr="00D07205">
        <w:rPr>
          <w:sz w:val="28"/>
          <w:szCs w:val="28"/>
        </w:rPr>
        <w:t xml:space="preserve"> </w:t>
      </w:r>
      <w:r w:rsidRPr="00D07205">
        <w:rPr>
          <w:sz w:val="28"/>
          <w:szCs w:val="28"/>
          <w:lang w:eastAsia="ru-RU"/>
        </w:rPr>
        <w:t>в области землепользования и застройки относятся:</w:t>
      </w:r>
    </w:p>
    <w:p w:rsidR="00DB371F" w:rsidRPr="00D07205" w:rsidRDefault="00DB371F" w:rsidP="00DB371F">
      <w:pPr>
        <w:suppressAutoHyphens w:val="0"/>
        <w:autoSpaceDE w:val="0"/>
        <w:autoSpaceDN w:val="0"/>
        <w:adjustRightInd w:val="0"/>
        <w:snapToGrid/>
        <w:ind w:firstLine="709"/>
        <w:jc w:val="both"/>
        <w:rPr>
          <w:sz w:val="28"/>
          <w:szCs w:val="28"/>
          <w:lang w:eastAsia="ru-RU"/>
        </w:rPr>
      </w:pPr>
      <w:r w:rsidRPr="00D07205">
        <w:rPr>
          <w:sz w:val="28"/>
          <w:szCs w:val="28"/>
        </w:rPr>
        <w:t>1) определение порядка организации и проведения п</w:t>
      </w:r>
      <w:r w:rsidRPr="00D07205">
        <w:rPr>
          <w:sz w:val="28"/>
          <w:szCs w:val="28"/>
          <w:lang w:eastAsia="ru-RU"/>
        </w:rPr>
        <w:t>убличных слушаний:</w:t>
      </w:r>
    </w:p>
    <w:p w:rsidR="00DB371F" w:rsidRPr="00D07205" w:rsidRDefault="00470925" w:rsidP="00DB371F">
      <w:pPr>
        <w:suppressAutoHyphens w:val="0"/>
        <w:autoSpaceDE w:val="0"/>
        <w:autoSpaceDN w:val="0"/>
        <w:adjustRightInd w:val="0"/>
        <w:snapToGrid/>
        <w:ind w:firstLine="709"/>
        <w:jc w:val="both"/>
        <w:rPr>
          <w:sz w:val="28"/>
          <w:szCs w:val="28"/>
          <w:lang w:eastAsia="ru-RU"/>
        </w:rPr>
      </w:pPr>
      <w:r>
        <w:rPr>
          <w:sz w:val="28"/>
          <w:szCs w:val="28"/>
          <w:lang w:eastAsia="ru-RU"/>
        </w:rPr>
        <w:t xml:space="preserve">- </w:t>
      </w:r>
      <w:r w:rsidR="00DB371F" w:rsidRPr="00D07205">
        <w:rPr>
          <w:sz w:val="28"/>
          <w:szCs w:val="28"/>
          <w:lang w:eastAsia="ru-RU"/>
        </w:rPr>
        <w:t>по проекту Правил;</w:t>
      </w:r>
    </w:p>
    <w:p w:rsidR="00DB371F" w:rsidRPr="00D07205" w:rsidRDefault="00470925" w:rsidP="00DB371F">
      <w:pPr>
        <w:suppressAutoHyphens w:val="0"/>
        <w:autoSpaceDE w:val="0"/>
        <w:autoSpaceDN w:val="0"/>
        <w:adjustRightInd w:val="0"/>
        <w:snapToGrid/>
        <w:ind w:firstLine="709"/>
        <w:jc w:val="both"/>
        <w:rPr>
          <w:sz w:val="28"/>
          <w:szCs w:val="28"/>
          <w:lang w:eastAsia="ru-RU"/>
        </w:rPr>
      </w:pPr>
      <w:r>
        <w:rPr>
          <w:sz w:val="28"/>
          <w:szCs w:val="28"/>
          <w:lang w:eastAsia="ru-RU"/>
        </w:rPr>
        <w:t xml:space="preserve">- </w:t>
      </w:r>
      <w:r w:rsidR="00DB371F" w:rsidRPr="00D07205">
        <w:rPr>
          <w:sz w:val="28"/>
          <w:szCs w:val="28"/>
          <w:lang w:eastAsia="ru-RU"/>
        </w:rPr>
        <w:t>по вопросу о предоставлении разрешения на условно разрешенный вид использования;</w:t>
      </w:r>
    </w:p>
    <w:p w:rsidR="00DB371F" w:rsidRPr="00D07205" w:rsidRDefault="00470925" w:rsidP="00DB371F">
      <w:pPr>
        <w:suppressAutoHyphens w:val="0"/>
        <w:autoSpaceDE w:val="0"/>
        <w:autoSpaceDN w:val="0"/>
        <w:adjustRightInd w:val="0"/>
        <w:snapToGrid/>
        <w:ind w:firstLine="709"/>
        <w:jc w:val="both"/>
        <w:rPr>
          <w:sz w:val="28"/>
          <w:szCs w:val="28"/>
          <w:lang w:eastAsia="ru-RU"/>
        </w:rPr>
      </w:pPr>
      <w:r>
        <w:rPr>
          <w:sz w:val="28"/>
          <w:szCs w:val="28"/>
          <w:lang w:eastAsia="ru-RU"/>
        </w:rPr>
        <w:t xml:space="preserve">- </w:t>
      </w:r>
      <w:r w:rsidR="00DB371F" w:rsidRPr="00D07205">
        <w:rPr>
          <w:sz w:val="28"/>
          <w:szCs w:val="28"/>
          <w:lang w:eastAsia="ru-RU"/>
        </w:rPr>
        <w:t>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B371F" w:rsidRPr="00D07205" w:rsidRDefault="00470925" w:rsidP="00DB371F">
      <w:pPr>
        <w:suppressAutoHyphens w:val="0"/>
        <w:autoSpaceDE w:val="0"/>
        <w:autoSpaceDN w:val="0"/>
        <w:adjustRightInd w:val="0"/>
        <w:snapToGrid/>
        <w:ind w:firstLine="709"/>
        <w:jc w:val="both"/>
        <w:rPr>
          <w:sz w:val="28"/>
          <w:szCs w:val="28"/>
          <w:lang w:eastAsia="ru-RU"/>
        </w:rPr>
      </w:pPr>
      <w:r>
        <w:rPr>
          <w:sz w:val="28"/>
          <w:szCs w:val="28"/>
          <w:lang w:eastAsia="ru-RU"/>
        </w:rPr>
        <w:t xml:space="preserve">- </w:t>
      </w:r>
      <w:r w:rsidR="00DB371F" w:rsidRPr="00D07205">
        <w:rPr>
          <w:sz w:val="28"/>
          <w:szCs w:val="28"/>
          <w:lang w:eastAsia="ru-RU"/>
        </w:rPr>
        <w:t>по проекту планировки территории и проекту межевания территории;</w:t>
      </w:r>
    </w:p>
    <w:p w:rsidR="00DB371F" w:rsidRPr="00D07205" w:rsidRDefault="00DB371F" w:rsidP="00DB371F">
      <w:pPr>
        <w:suppressAutoHyphens w:val="0"/>
        <w:autoSpaceDE w:val="0"/>
        <w:autoSpaceDN w:val="0"/>
        <w:adjustRightInd w:val="0"/>
        <w:snapToGrid/>
        <w:ind w:firstLine="709"/>
        <w:jc w:val="both"/>
        <w:rPr>
          <w:sz w:val="28"/>
          <w:szCs w:val="28"/>
          <w:lang w:eastAsia="ru-RU"/>
        </w:rPr>
      </w:pPr>
      <w:r w:rsidRPr="00D07205">
        <w:rPr>
          <w:sz w:val="28"/>
          <w:szCs w:val="28"/>
          <w:lang w:eastAsia="ru-RU"/>
        </w:rPr>
        <w:t xml:space="preserve">2) утверждение Правил; </w:t>
      </w:r>
    </w:p>
    <w:p w:rsidR="00DB371F" w:rsidRPr="00D07205" w:rsidRDefault="00DB371F" w:rsidP="00DB371F">
      <w:pPr>
        <w:suppressAutoHyphens w:val="0"/>
        <w:autoSpaceDE w:val="0"/>
        <w:autoSpaceDN w:val="0"/>
        <w:adjustRightInd w:val="0"/>
        <w:snapToGrid/>
        <w:ind w:firstLine="709"/>
        <w:jc w:val="both"/>
        <w:rPr>
          <w:sz w:val="28"/>
          <w:szCs w:val="28"/>
          <w:lang w:eastAsia="ru-RU"/>
        </w:rPr>
      </w:pPr>
      <w:r w:rsidRPr="00D07205">
        <w:rPr>
          <w:sz w:val="28"/>
          <w:szCs w:val="28"/>
          <w:lang w:eastAsia="ru-RU"/>
        </w:rPr>
        <w:t>3) иные полномочия, предусмотренные законодательством о градостроительной деятельности.</w:t>
      </w:r>
    </w:p>
    <w:p w:rsidR="00DB371F" w:rsidRPr="00D07205" w:rsidRDefault="00DB371F" w:rsidP="00DB371F">
      <w:pPr>
        <w:pStyle w:val="ListParagraph1"/>
        <w:tabs>
          <w:tab w:val="left" w:pos="0"/>
          <w:tab w:val="left" w:pos="851"/>
        </w:tabs>
        <w:suppressAutoHyphens w:val="0"/>
        <w:snapToGrid/>
        <w:ind w:left="0" w:firstLine="709"/>
        <w:jc w:val="both"/>
        <w:rPr>
          <w:sz w:val="28"/>
          <w:szCs w:val="28"/>
          <w:lang w:eastAsia="ru-RU"/>
        </w:rPr>
      </w:pPr>
      <w:r w:rsidRPr="00D07205">
        <w:rPr>
          <w:sz w:val="28"/>
          <w:szCs w:val="28"/>
          <w:lang w:eastAsia="ru-RU"/>
        </w:rPr>
        <w:t xml:space="preserve">2. К полномочиям </w:t>
      </w:r>
      <w:r w:rsidR="008E6A78">
        <w:rPr>
          <w:sz w:val="28"/>
          <w:szCs w:val="28"/>
          <w:lang w:eastAsia="ru-RU"/>
        </w:rPr>
        <w:t>Г</w:t>
      </w:r>
      <w:r w:rsidR="00BD4F80">
        <w:rPr>
          <w:sz w:val="28"/>
          <w:szCs w:val="28"/>
          <w:lang w:eastAsia="ru-RU"/>
        </w:rPr>
        <w:t xml:space="preserve">лавы </w:t>
      </w:r>
      <w:r w:rsidR="00BD4F80" w:rsidRPr="00BD4F80">
        <w:rPr>
          <w:sz w:val="28"/>
          <w:szCs w:val="28"/>
        </w:rPr>
        <w:t>муниципального образования «Октябрьское»</w:t>
      </w:r>
      <w:r w:rsidRPr="00D07205">
        <w:rPr>
          <w:sz w:val="28"/>
          <w:szCs w:val="28"/>
          <w:lang w:eastAsia="ru-RU"/>
        </w:rPr>
        <w:t xml:space="preserve"> в области регулирования землепользования и застройки относятся:</w:t>
      </w:r>
    </w:p>
    <w:p w:rsidR="00DB371F" w:rsidRPr="00D07205" w:rsidRDefault="00DB371F" w:rsidP="00DB371F">
      <w:pPr>
        <w:suppressAutoHyphens w:val="0"/>
        <w:autoSpaceDE w:val="0"/>
        <w:autoSpaceDN w:val="0"/>
        <w:adjustRightInd w:val="0"/>
        <w:snapToGrid/>
        <w:ind w:firstLine="709"/>
        <w:jc w:val="both"/>
        <w:rPr>
          <w:sz w:val="28"/>
          <w:szCs w:val="28"/>
          <w:lang w:eastAsia="ru-RU"/>
        </w:rPr>
      </w:pPr>
      <w:r w:rsidRPr="00D07205">
        <w:rPr>
          <w:sz w:val="28"/>
          <w:szCs w:val="28"/>
          <w:lang w:eastAsia="ru-RU"/>
        </w:rPr>
        <w:t>1) принятие решения о подготовке проекта Правил;</w:t>
      </w:r>
    </w:p>
    <w:p w:rsidR="00DB371F" w:rsidRPr="00D07205" w:rsidRDefault="00DB371F" w:rsidP="00DB371F">
      <w:pPr>
        <w:suppressAutoHyphens w:val="0"/>
        <w:autoSpaceDE w:val="0"/>
        <w:autoSpaceDN w:val="0"/>
        <w:adjustRightInd w:val="0"/>
        <w:snapToGrid/>
        <w:ind w:firstLine="709"/>
        <w:jc w:val="both"/>
        <w:rPr>
          <w:sz w:val="28"/>
          <w:szCs w:val="28"/>
          <w:lang w:eastAsia="ru-RU"/>
        </w:rPr>
      </w:pPr>
      <w:r w:rsidRPr="00D07205">
        <w:rPr>
          <w:sz w:val="28"/>
          <w:szCs w:val="28"/>
          <w:lang w:eastAsia="ru-RU"/>
        </w:rPr>
        <w:t xml:space="preserve">2) утверждение состава и порядка деятельности </w:t>
      </w:r>
      <w:r w:rsidR="001A7248">
        <w:rPr>
          <w:sz w:val="28"/>
          <w:szCs w:val="28"/>
          <w:lang w:eastAsia="ru-RU"/>
        </w:rPr>
        <w:t>Комиссии по подготовке проекта П</w:t>
      </w:r>
      <w:r w:rsidRPr="00D07205">
        <w:rPr>
          <w:sz w:val="28"/>
          <w:szCs w:val="28"/>
          <w:lang w:eastAsia="ru-RU"/>
        </w:rPr>
        <w:t>равил землепользования и застройки;</w:t>
      </w:r>
    </w:p>
    <w:p w:rsidR="00DB371F" w:rsidRPr="00D07205" w:rsidRDefault="00DB371F" w:rsidP="00DB371F">
      <w:pPr>
        <w:suppressAutoHyphens w:val="0"/>
        <w:autoSpaceDE w:val="0"/>
        <w:autoSpaceDN w:val="0"/>
        <w:adjustRightInd w:val="0"/>
        <w:snapToGrid/>
        <w:ind w:firstLine="709"/>
        <w:jc w:val="both"/>
        <w:rPr>
          <w:sz w:val="28"/>
          <w:szCs w:val="28"/>
          <w:lang w:eastAsia="ru-RU"/>
        </w:rPr>
      </w:pPr>
      <w:r w:rsidRPr="00D07205">
        <w:rPr>
          <w:sz w:val="28"/>
          <w:szCs w:val="28"/>
          <w:lang w:eastAsia="ru-RU"/>
        </w:rPr>
        <w:t>3) обеспечение опубликования сообщения о принятии решения о подготовке проекта Правил;</w:t>
      </w:r>
    </w:p>
    <w:p w:rsidR="00DB371F" w:rsidRPr="00D07205" w:rsidRDefault="00DB371F" w:rsidP="00DB371F">
      <w:pPr>
        <w:suppressAutoHyphens w:val="0"/>
        <w:autoSpaceDE w:val="0"/>
        <w:autoSpaceDN w:val="0"/>
        <w:adjustRightInd w:val="0"/>
        <w:snapToGrid/>
        <w:ind w:firstLine="709"/>
        <w:jc w:val="both"/>
        <w:rPr>
          <w:sz w:val="28"/>
          <w:szCs w:val="28"/>
          <w:lang w:eastAsia="ru-RU"/>
        </w:rPr>
      </w:pPr>
      <w:r w:rsidRPr="00D07205">
        <w:rPr>
          <w:sz w:val="28"/>
          <w:szCs w:val="28"/>
          <w:lang w:eastAsia="ru-RU"/>
        </w:rPr>
        <w:t>4) принятие решения о проведении публичных слушаний по проекту Правил;</w:t>
      </w:r>
    </w:p>
    <w:p w:rsidR="00DB371F" w:rsidRPr="00D07205" w:rsidRDefault="00DB371F" w:rsidP="00DB371F">
      <w:pPr>
        <w:suppressAutoHyphens w:val="0"/>
        <w:autoSpaceDE w:val="0"/>
        <w:autoSpaceDN w:val="0"/>
        <w:adjustRightInd w:val="0"/>
        <w:snapToGrid/>
        <w:ind w:firstLine="709"/>
        <w:jc w:val="both"/>
        <w:rPr>
          <w:sz w:val="28"/>
          <w:szCs w:val="28"/>
          <w:lang w:eastAsia="ru-RU"/>
        </w:rPr>
      </w:pPr>
      <w:r w:rsidRPr="00D07205">
        <w:rPr>
          <w:sz w:val="28"/>
          <w:szCs w:val="28"/>
          <w:lang w:eastAsia="ru-RU"/>
        </w:rPr>
        <w:t xml:space="preserve">5) принятие решения о направлении проекта Правил в представительный орган </w:t>
      </w:r>
      <w:r w:rsidR="0049631D" w:rsidRPr="00BD4F80">
        <w:rPr>
          <w:sz w:val="28"/>
          <w:szCs w:val="28"/>
        </w:rPr>
        <w:t>муниципального образования «Октябрьское»</w:t>
      </w:r>
      <w:r w:rsidRPr="00D07205">
        <w:rPr>
          <w:sz w:val="28"/>
          <w:szCs w:val="28"/>
          <w:lang w:eastAsia="ru-RU"/>
        </w:rPr>
        <w:t xml:space="preserve"> или об отклонении проекта Правил и о направлении его на доработку;</w:t>
      </w:r>
    </w:p>
    <w:p w:rsidR="00DB371F" w:rsidRPr="00D07205" w:rsidRDefault="00DB371F" w:rsidP="00DB371F">
      <w:pPr>
        <w:suppressAutoHyphens w:val="0"/>
        <w:autoSpaceDE w:val="0"/>
        <w:autoSpaceDN w:val="0"/>
        <w:adjustRightInd w:val="0"/>
        <w:snapToGrid/>
        <w:ind w:firstLine="709"/>
        <w:jc w:val="both"/>
        <w:rPr>
          <w:sz w:val="28"/>
          <w:szCs w:val="28"/>
          <w:lang w:eastAsia="ru-RU"/>
        </w:rPr>
      </w:pPr>
      <w:r w:rsidRPr="00D07205">
        <w:rPr>
          <w:sz w:val="28"/>
          <w:szCs w:val="28"/>
          <w:lang w:eastAsia="ru-RU"/>
        </w:rPr>
        <w:t>6) обеспечение внесения изменений в Правила в случае, предусмотренном частью 3.1 статьи 33 Градостроительного кодекса РФ;</w:t>
      </w:r>
    </w:p>
    <w:p w:rsidR="00DB371F" w:rsidRPr="00D07205" w:rsidRDefault="00DB371F" w:rsidP="00DB371F">
      <w:pPr>
        <w:suppressAutoHyphens w:val="0"/>
        <w:autoSpaceDE w:val="0"/>
        <w:autoSpaceDN w:val="0"/>
        <w:adjustRightInd w:val="0"/>
        <w:snapToGrid/>
        <w:ind w:firstLine="709"/>
        <w:jc w:val="both"/>
        <w:rPr>
          <w:sz w:val="28"/>
          <w:szCs w:val="28"/>
          <w:lang w:eastAsia="ru-RU"/>
        </w:rPr>
      </w:pPr>
      <w:r w:rsidRPr="00D07205">
        <w:rPr>
          <w:sz w:val="28"/>
          <w:szCs w:val="28"/>
          <w:lang w:eastAsia="ru-RU"/>
        </w:rPr>
        <w:t>7) принятие решения о подготовке проекта о внесении изменений в Правила или об отклонении предложения о внесении изменений в Правила;</w:t>
      </w:r>
    </w:p>
    <w:p w:rsidR="00DB371F" w:rsidRPr="00D07205" w:rsidRDefault="00DB371F" w:rsidP="00DB371F">
      <w:pPr>
        <w:suppressAutoHyphens w:val="0"/>
        <w:autoSpaceDE w:val="0"/>
        <w:autoSpaceDN w:val="0"/>
        <w:adjustRightInd w:val="0"/>
        <w:snapToGrid/>
        <w:ind w:firstLine="709"/>
        <w:jc w:val="both"/>
        <w:rPr>
          <w:sz w:val="28"/>
          <w:szCs w:val="28"/>
          <w:lang w:eastAsia="ru-RU"/>
        </w:rPr>
      </w:pPr>
      <w:r w:rsidRPr="00D07205">
        <w:rPr>
          <w:sz w:val="28"/>
          <w:szCs w:val="28"/>
          <w:lang w:eastAsia="ru-RU"/>
        </w:rPr>
        <w:t>8) принятие решения о предоставлении разрешения на условно разрешенный вид использования или об отказе в предоставлении такого разрешения;</w:t>
      </w:r>
    </w:p>
    <w:p w:rsidR="00DB371F" w:rsidRPr="00D07205" w:rsidRDefault="00DB371F" w:rsidP="00DB371F">
      <w:pPr>
        <w:suppressAutoHyphens w:val="0"/>
        <w:autoSpaceDE w:val="0"/>
        <w:autoSpaceDN w:val="0"/>
        <w:adjustRightInd w:val="0"/>
        <w:snapToGrid/>
        <w:ind w:firstLine="709"/>
        <w:jc w:val="both"/>
        <w:rPr>
          <w:sz w:val="28"/>
          <w:szCs w:val="28"/>
          <w:lang w:eastAsia="ru-RU"/>
        </w:rPr>
      </w:pPr>
      <w:r w:rsidRPr="00D07205">
        <w:rPr>
          <w:sz w:val="28"/>
          <w:szCs w:val="28"/>
          <w:lang w:eastAsia="ru-RU"/>
        </w:rPr>
        <w:t>9)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DB371F" w:rsidRPr="00D07205" w:rsidRDefault="00DB371F" w:rsidP="00DB371F">
      <w:pPr>
        <w:suppressAutoHyphens w:val="0"/>
        <w:autoSpaceDE w:val="0"/>
        <w:autoSpaceDN w:val="0"/>
        <w:adjustRightInd w:val="0"/>
        <w:snapToGrid/>
        <w:ind w:firstLine="709"/>
        <w:jc w:val="both"/>
        <w:rPr>
          <w:sz w:val="28"/>
          <w:szCs w:val="28"/>
          <w:lang w:eastAsia="ru-RU"/>
        </w:rPr>
      </w:pPr>
      <w:r w:rsidRPr="00D07205">
        <w:rPr>
          <w:sz w:val="28"/>
          <w:szCs w:val="28"/>
          <w:lang w:eastAsia="ru-RU"/>
        </w:rPr>
        <w:t xml:space="preserve">10) согласование документации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w:t>
      </w:r>
      <w:r w:rsidR="001A7248">
        <w:rPr>
          <w:sz w:val="28"/>
          <w:szCs w:val="28"/>
          <w:lang w:eastAsia="ru-RU"/>
        </w:rPr>
        <w:t>муниципального образования «Октябрьское»</w:t>
      </w:r>
      <w:r w:rsidRPr="00D07205">
        <w:rPr>
          <w:sz w:val="28"/>
          <w:szCs w:val="28"/>
          <w:lang w:eastAsia="ru-RU"/>
        </w:rPr>
        <w:t xml:space="preserve">,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w:t>
      </w:r>
      <w:r w:rsidRPr="00D07205">
        <w:rPr>
          <w:sz w:val="28"/>
          <w:szCs w:val="28"/>
          <w:lang w:eastAsia="ru-RU"/>
        </w:rPr>
        <w:lastRenderedPageBreak/>
        <w:t>Федерации, уполномоченным органом местного самоуправления муниципального района;</w:t>
      </w:r>
    </w:p>
    <w:p w:rsidR="00DB371F" w:rsidRPr="00D07205" w:rsidRDefault="00DB371F" w:rsidP="00DB371F">
      <w:pPr>
        <w:suppressAutoHyphens w:val="0"/>
        <w:autoSpaceDE w:val="0"/>
        <w:autoSpaceDN w:val="0"/>
        <w:adjustRightInd w:val="0"/>
        <w:snapToGrid/>
        <w:ind w:firstLine="709"/>
        <w:jc w:val="both"/>
        <w:rPr>
          <w:sz w:val="28"/>
          <w:szCs w:val="28"/>
          <w:lang w:eastAsia="ru-RU"/>
        </w:rPr>
      </w:pPr>
      <w:r w:rsidRPr="00D07205">
        <w:rPr>
          <w:sz w:val="28"/>
          <w:szCs w:val="28"/>
          <w:lang w:eastAsia="ru-RU"/>
        </w:rPr>
        <w:t>11) обеспечение опубликования документации по планировке территории, утверждаемой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главой местной администрации муниципального района, и подготовленной для</w:t>
      </w:r>
      <w:r w:rsidRPr="00F64F76">
        <w:rPr>
          <w:sz w:val="28"/>
          <w:szCs w:val="28"/>
          <w:lang w:eastAsia="ru-RU"/>
        </w:rPr>
        <w:t xml:space="preserve"> </w:t>
      </w:r>
      <w:r w:rsidRPr="00D07205">
        <w:rPr>
          <w:sz w:val="28"/>
          <w:szCs w:val="28"/>
          <w:lang w:eastAsia="ru-RU"/>
        </w:rPr>
        <w:t xml:space="preserve">территории </w:t>
      </w:r>
      <w:r w:rsidR="008E6A78" w:rsidRPr="00BD4F80">
        <w:rPr>
          <w:sz w:val="28"/>
          <w:szCs w:val="28"/>
        </w:rPr>
        <w:t>муниципального образования «Октябрьское»</w:t>
      </w:r>
      <w:r w:rsidR="008E6A78">
        <w:rPr>
          <w:sz w:val="28"/>
          <w:szCs w:val="28"/>
          <w:lang w:eastAsia="ru-RU"/>
        </w:rPr>
        <w:t>;</w:t>
      </w:r>
    </w:p>
    <w:p w:rsidR="00DB371F" w:rsidRPr="00D07205" w:rsidRDefault="00DB371F" w:rsidP="00DB371F">
      <w:pPr>
        <w:suppressAutoHyphens w:val="0"/>
        <w:autoSpaceDE w:val="0"/>
        <w:autoSpaceDN w:val="0"/>
        <w:adjustRightInd w:val="0"/>
        <w:snapToGrid/>
        <w:ind w:firstLine="709"/>
        <w:jc w:val="both"/>
        <w:rPr>
          <w:sz w:val="28"/>
          <w:szCs w:val="28"/>
          <w:lang w:eastAsia="ru-RU"/>
        </w:rPr>
      </w:pPr>
      <w:r w:rsidRPr="00D07205">
        <w:rPr>
          <w:sz w:val="28"/>
          <w:szCs w:val="28"/>
          <w:lang w:eastAsia="ru-RU"/>
        </w:rPr>
        <w:t xml:space="preserve">12) принятие решения об утверждении документации по планировке территории или об отклонении такой документации и о направлении ее в орган </w:t>
      </w:r>
      <w:r w:rsidR="0049631D" w:rsidRPr="00BD4F80">
        <w:rPr>
          <w:sz w:val="28"/>
          <w:szCs w:val="28"/>
        </w:rPr>
        <w:t>муниципального образования «Октябрьское»</w:t>
      </w:r>
      <w:r w:rsidRPr="00D07205">
        <w:rPr>
          <w:sz w:val="28"/>
          <w:szCs w:val="28"/>
          <w:lang w:eastAsia="ru-RU"/>
        </w:rPr>
        <w:t xml:space="preserve"> на доработку, в случаях, предусмотренных статьями 45, 46 Градостроительного кодекса РФ;</w:t>
      </w:r>
    </w:p>
    <w:p w:rsidR="00DB371F" w:rsidRPr="00D07205" w:rsidRDefault="00DB371F" w:rsidP="00DB371F">
      <w:pPr>
        <w:suppressAutoHyphens w:val="0"/>
        <w:autoSpaceDE w:val="0"/>
        <w:autoSpaceDN w:val="0"/>
        <w:adjustRightInd w:val="0"/>
        <w:snapToGrid/>
        <w:ind w:firstLine="709"/>
        <w:jc w:val="both"/>
        <w:rPr>
          <w:sz w:val="28"/>
          <w:szCs w:val="28"/>
          <w:lang w:eastAsia="ru-RU"/>
        </w:rPr>
      </w:pPr>
      <w:r w:rsidRPr="00D07205">
        <w:rPr>
          <w:sz w:val="28"/>
          <w:szCs w:val="28"/>
          <w:lang w:eastAsia="ru-RU"/>
        </w:rPr>
        <w:t>13) иные полномочия, предусмотренные законодательством о градостроительной деятельности.</w:t>
      </w:r>
    </w:p>
    <w:p w:rsidR="00DB371F" w:rsidRPr="00D07205" w:rsidRDefault="00DB371F" w:rsidP="00DB371F">
      <w:pPr>
        <w:suppressAutoHyphens w:val="0"/>
        <w:autoSpaceDE w:val="0"/>
        <w:autoSpaceDN w:val="0"/>
        <w:adjustRightInd w:val="0"/>
        <w:snapToGrid/>
        <w:ind w:firstLine="709"/>
        <w:jc w:val="both"/>
        <w:rPr>
          <w:sz w:val="28"/>
          <w:szCs w:val="28"/>
          <w:lang w:eastAsia="ru-RU"/>
        </w:rPr>
      </w:pPr>
      <w:r w:rsidRPr="00D07205">
        <w:rPr>
          <w:sz w:val="28"/>
          <w:szCs w:val="28"/>
          <w:lang w:eastAsia="ru-RU"/>
        </w:rPr>
        <w:t xml:space="preserve">3. Полномочия администрации </w:t>
      </w:r>
      <w:r w:rsidR="008E6A78" w:rsidRPr="00BD4F80">
        <w:rPr>
          <w:sz w:val="28"/>
          <w:szCs w:val="28"/>
        </w:rPr>
        <w:t>муниципального образования «Октябрьское»</w:t>
      </w:r>
      <w:r w:rsidR="008E6A78">
        <w:rPr>
          <w:sz w:val="28"/>
          <w:szCs w:val="28"/>
        </w:rPr>
        <w:t xml:space="preserve"> </w:t>
      </w:r>
      <w:r w:rsidRPr="00D07205">
        <w:rPr>
          <w:sz w:val="28"/>
          <w:szCs w:val="28"/>
          <w:lang w:eastAsia="ru-RU"/>
        </w:rPr>
        <w:t>в области землепользования и застройки:</w:t>
      </w:r>
    </w:p>
    <w:p w:rsidR="00DB371F" w:rsidRPr="00D07205" w:rsidRDefault="00DB371F" w:rsidP="00DB371F">
      <w:pPr>
        <w:suppressAutoHyphens w:val="0"/>
        <w:autoSpaceDE w:val="0"/>
        <w:autoSpaceDN w:val="0"/>
        <w:adjustRightInd w:val="0"/>
        <w:snapToGrid/>
        <w:ind w:firstLine="709"/>
        <w:jc w:val="both"/>
        <w:rPr>
          <w:sz w:val="28"/>
          <w:szCs w:val="28"/>
          <w:lang w:eastAsia="ru-RU"/>
        </w:rPr>
      </w:pPr>
      <w:r w:rsidRPr="00D07205">
        <w:rPr>
          <w:sz w:val="28"/>
          <w:szCs w:val="28"/>
          <w:lang w:eastAsia="ru-RU"/>
        </w:rPr>
        <w:t>1) осуществление проверки п</w:t>
      </w:r>
      <w:r w:rsidR="001A7248">
        <w:rPr>
          <w:sz w:val="28"/>
          <w:szCs w:val="28"/>
          <w:lang w:eastAsia="ru-RU"/>
        </w:rPr>
        <w:t>роекта Правил, представленного К</w:t>
      </w:r>
      <w:r w:rsidRPr="00D07205">
        <w:rPr>
          <w:sz w:val="28"/>
          <w:szCs w:val="28"/>
          <w:lang w:eastAsia="ru-RU"/>
        </w:rPr>
        <w:t xml:space="preserve">омиссией по подготовке Правил, на соответствие требованиям технических регламентов, </w:t>
      </w:r>
      <w:r w:rsidR="008E6A78">
        <w:rPr>
          <w:sz w:val="28"/>
          <w:szCs w:val="28"/>
          <w:lang w:eastAsia="ru-RU"/>
        </w:rPr>
        <w:t>Г</w:t>
      </w:r>
      <w:r w:rsidRPr="00D07205">
        <w:rPr>
          <w:sz w:val="28"/>
          <w:szCs w:val="28"/>
          <w:lang w:eastAsia="ru-RU"/>
        </w:rPr>
        <w:t xml:space="preserve">енеральному плану </w:t>
      </w:r>
      <w:r w:rsidR="008E6A78" w:rsidRPr="00BD4F80">
        <w:rPr>
          <w:sz w:val="28"/>
          <w:szCs w:val="28"/>
        </w:rPr>
        <w:t>муниципального образования «Октябрьское»</w:t>
      </w:r>
      <w:r w:rsidRPr="00D07205">
        <w:rPr>
          <w:sz w:val="28"/>
          <w:szCs w:val="28"/>
          <w:lang w:eastAsia="ru-RU"/>
        </w:rPr>
        <w:t xml:space="preserve">, схеме территориального планирования </w:t>
      </w:r>
      <w:r w:rsidR="008E6A78" w:rsidRPr="00BD4F80">
        <w:rPr>
          <w:sz w:val="28"/>
          <w:szCs w:val="28"/>
        </w:rPr>
        <w:t>муниципального образования «Октябрьское»</w:t>
      </w:r>
      <w:r w:rsidRPr="00D07205">
        <w:rPr>
          <w:sz w:val="28"/>
          <w:szCs w:val="28"/>
          <w:lang w:eastAsia="ru-RU"/>
        </w:rPr>
        <w:t>, схемам территориального планирования Архангельской области, схемам территориального планирования Российской Федерации;</w:t>
      </w:r>
    </w:p>
    <w:p w:rsidR="00DB371F" w:rsidRPr="00D07205" w:rsidRDefault="00DB371F" w:rsidP="00DB371F">
      <w:pPr>
        <w:suppressAutoHyphens w:val="0"/>
        <w:autoSpaceDE w:val="0"/>
        <w:autoSpaceDN w:val="0"/>
        <w:adjustRightInd w:val="0"/>
        <w:snapToGrid/>
        <w:ind w:firstLine="709"/>
        <w:jc w:val="both"/>
        <w:rPr>
          <w:sz w:val="28"/>
          <w:szCs w:val="28"/>
          <w:lang w:eastAsia="ru-RU"/>
        </w:rPr>
      </w:pPr>
      <w:r w:rsidRPr="00D07205">
        <w:rPr>
          <w:sz w:val="28"/>
          <w:szCs w:val="28"/>
          <w:lang w:eastAsia="ru-RU"/>
        </w:rPr>
        <w:t xml:space="preserve">2) направление проекта Правил главе </w:t>
      </w:r>
      <w:r w:rsidR="008E6A78" w:rsidRPr="00BD4F80">
        <w:rPr>
          <w:sz w:val="28"/>
          <w:szCs w:val="28"/>
        </w:rPr>
        <w:t>муниципального образования «Октябрьское»</w:t>
      </w:r>
      <w:r w:rsidRPr="00D07205">
        <w:rPr>
          <w:sz w:val="28"/>
          <w:szCs w:val="28"/>
          <w:lang w:eastAsia="ru-RU"/>
        </w:rPr>
        <w:t>;</w:t>
      </w:r>
    </w:p>
    <w:p w:rsidR="00DB371F" w:rsidRPr="00D07205" w:rsidRDefault="00DB371F" w:rsidP="00DB371F">
      <w:pPr>
        <w:suppressAutoHyphens w:val="0"/>
        <w:autoSpaceDE w:val="0"/>
        <w:autoSpaceDN w:val="0"/>
        <w:adjustRightInd w:val="0"/>
        <w:snapToGrid/>
        <w:ind w:firstLine="709"/>
        <w:jc w:val="both"/>
        <w:rPr>
          <w:sz w:val="28"/>
          <w:szCs w:val="28"/>
          <w:lang w:eastAsia="ru-RU"/>
        </w:rPr>
      </w:pPr>
      <w:r w:rsidRPr="00D07205">
        <w:rPr>
          <w:sz w:val="28"/>
          <w:szCs w:val="28"/>
          <w:lang w:eastAsia="ru-RU"/>
        </w:rPr>
        <w:t xml:space="preserve">3) направление предложений о </w:t>
      </w:r>
      <w:r w:rsidR="001A7248">
        <w:rPr>
          <w:sz w:val="28"/>
          <w:szCs w:val="28"/>
          <w:lang w:eastAsia="ru-RU"/>
        </w:rPr>
        <w:t>внесении изменений в Правила в К</w:t>
      </w:r>
      <w:r w:rsidRPr="00D07205">
        <w:rPr>
          <w:sz w:val="28"/>
          <w:szCs w:val="28"/>
          <w:lang w:eastAsia="ru-RU"/>
        </w:rPr>
        <w:t xml:space="preserve">омиссию по подготовке проекта Правил в случаях, если необходимо совершенствовать порядок регулирования землепользования и застройки на территории </w:t>
      </w:r>
      <w:r w:rsidR="001A7248">
        <w:rPr>
          <w:sz w:val="28"/>
          <w:szCs w:val="28"/>
          <w:lang w:eastAsia="ru-RU"/>
        </w:rPr>
        <w:t>муниципального образования «Октябрьское»</w:t>
      </w:r>
      <w:r w:rsidRPr="00D07205">
        <w:rPr>
          <w:sz w:val="28"/>
          <w:szCs w:val="28"/>
          <w:lang w:eastAsia="ru-RU"/>
        </w:rPr>
        <w:t>;</w:t>
      </w:r>
    </w:p>
    <w:p w:rsidR="00DB371F" w:rsidRPr="00D07205" w:rsidRDefault="00DB371F" w:rsidP="00DB371F">
      <w:pPr>
        <w:suppressAutoHyphens w:val="0"/>
        <w:autoSpaceDE w:val="0"/>
        <w:autoSpaceDN w:val="0"/>
        <w:adjustRightInd w:val="0"/>
        <w:snapToGrid/>
        <w:ind w:firstLine="709"/>
        <w:jc w:val="both"/>
        <w:rPr>
          <w:sz w:val="28"/>
          <w:szCs w:val="28"/>
          <w:lang w:eastAsia="ru-RU"/>
        </w:rPr>
      </w:pPr>
      <w:r w:rsidRPr="00D07205">
        <w:rPr>
          <w:sz w:val="28"/>
          <w:szCs w:val="28"/>
          <w:lang w:eastAsia="ru-RU"/>
        </w:rPr>
        <w:t xml:space="preserve">4) принятие решений о подготовке документации по планировке территории применительно к территории </w:t>
      </w:r>
      <w:r w:rsidR="001A7248">
        <w:rPr>
          <w:sz w:val="28"/>
          <w:szCs w:val="28"/>
          <w:lang w:eastAsia="ru-RU"/>
        </w:rPr>
        <w:t>муниципального образования «Октябрьское»</w:t>
      </w:r>
      <w:r w:rsidRPr="00D07205">
        <w:rPr>
          <w:sz w:val="28"/>
          <w:szCs w:val="28"/>
          <w:lang w:eastAsia="ru-RU"/>
        </w:rPr>
        <w:t>;</w:t>
      </w:r>
    </w:p>
    <w:p w:rsidR="00DB371F" w:rsidRPr="00D07205" w:rsidRDefault="00DB371F" w:rsidP="00DB371F">
      <w:pPr>
        <w:suppressAutoHyphens w:val="0"/>
        <w:autoSpaceDE w:val="0"/>
        <w:autoSpaceDN w:val="0"/>
        <w:adjustRightInd w:val="0"/>
        <w:snapToGrid/>
        <w:ind w:firstLine="709"/>
        <w:jc w:val="both"/>
        <w:rPr>
          <w:sz w:val="28"/>
          <w:szCs w:val="28"/>
          <w:lang w:eastAsia="ru-RU"/>
        </w:rPr>
      </w:pPr>
      <w:r w:rsidRPr="00D07205">
        <w:rPr>
          <w:sz w:val="28"/>
          <w:szCs w:val="28"/>
          <w:lang w:eastAsia="ru-RU"/>
        </w:rPr>
        <w:t>5) обеспечение подготовки документации по планировке территории в случаях, предусмотренных частями 5, 5.1 статьи 45 Градостроительного кодекса РФ;</w:t>
      </w:r>
    </w:p>
    <w:p w:rsidR="00DB371F" w:rsidRPr="00D07205" w:rsidRDefault="00DB371F" w:rsidP="00DB371F">
      <w:pPr>
        <w:suppressAutoHyphens w:val="0"/>
        <w:autoSpaceDE w:val="0"/>
        <w:autoSpaceDN w:val="0"/>
        <w:adjustRightInd w:val="0"/>
        <w:snapToGrid/>
        <w:ind w:firstLine="709"/>
        <w:jc w:val="both"/>
        <w:rPr>
          <w:sz w:val="28"/>
          <w:szCs w:val="28"/>
          <w:lang w:eastAsia="ru-RU"/>
        </w:rPr>
      </w:pPr>
      <w:r w:rsidRPr="00D07205">
        <w:rPr>
          <w:sz w:val="28"/>
          <w:szCs w:val="28"/>
          <w:lang w:eastAsia="ru-RU"/>
        </w:rPr>
        <w:t xml:space="preserve">6) осуществление проверки подготовленной на основании своих решений документации по планировке территории на соответствие требованиям, указанным в </w:t>
      </w:r>
      <w:hyperlink r:id="rId8" w:history="1">
        <w:r w:rsidRPr="00D07205">
          <w:rPr>
            <w:sz w:val="28"/>
            <w:szCs w:val="28"/>
            <w:lang w:eastAsia="ru-RU"/>
          </w:rPr>
          <w:t>части</w:t>
        </w:r>
      </w:hyperlink>
      <w:r w:rsidRPr="00D07205">
        <w:rPr>
          <w:sz w:val="28"/>
          <w:szCs w:val="28"/>
          <w:lang w:eastAsia="ru-RU"/>
        </w:rPr>
        <w:t xml:space="preserve"> </w:t>
      </w:r>
      <w:r w:rsidR="008E6A78">
        <w:rPr>
          <w:sz w:val="28"/>
          <w:szCs w:val="28"/>
          <w:lang w:eastAsia="ru-RU"/>
        </w:rPr>
        <w:t xml:space="preserve">10 статьи 45 Градостроительного </w:t>
      </w:r>
      <w:r w:rsidRPr="00D07205">
        <w:rPr>
          <w:sz w:val="28"/>
          <w:szCs w:val="28"/>
          <w:lang w:eastAsia="ru-RU"/>
        </w:rPr>
        <w:t>кодекса РФ;</w:t>
      </w:r>
    </w:p>
    <w:p w:rsidR="00DB371F" w:rsidRPr="00D07205" w:rsidRDefault="00DB371F" w:rsidP="00DB371F">
      <w:pPr>
        <w:suppressAutoHyphens w:val="0"/>
        <w:autoSpaceDE w:val="0"/>
        <w:autoSpaceDN w:val="0"/>
        <w:adjustRightInd w:val="0"/>
        <w:snapToGrid/>
        <w:ind w:firstLine="709"/>
        <w:jc w:val="both"/>
        <w:rPr>
          <w:sz w:val="28"/>
          <w:szCs w:val="28"/>
          <w:lang w:eastAsia="ru-RU"/>
        </w:rPr>
      </w:pPr>
      <w:r w:rsidRPr="00D07205">
        <w:rPr>
          <w:sz w:val="28"/>
          <w:szCs w:val="28"/>
          <w:lang w:eastAsia="ru-RU"/>
        </w:rPr>
        <w:t xml:space="preserve">7) установление порядка подготовки документации по планировке территории, разрабатываемой на основании решений органов </w:t>
      </w:r>
      <w:r w:rsidR="00C623D7" w:rsidRPr="00C623D7">
        <w:rPr>
          <w:sz w:val="28"/>
          <w:szCs w:val="28"/>
          <w:lang w:eastAsia="ru-RU"/>
        </w:rPr>
        <w:t>муниципа</w:t>
      </w:r>
      <w:r w:rsidR="00C623D7">
        <w:rPr>
          <w:sz w:val="28"/>
          <w:szCs w:val="28"/>
          <w:lang w:eastAsia="ru-RU"/>
        </w:rPr>
        <w:t>льного образования «О</w:t>
      </w:r>
      <w:r w:rsidR="00C623D7" w:rsidRPr="00C623D7">
        <w:rPr>
          <w:sz w:val="28"/>
          <w:szCs w:val="28"/>
          <w:lang w:eastAsia="ru-RU"/>
        </w:rPr>
        <w:t>ктябрьское»</w:t>
      </w:r>
      <w:r w:rsidRPr="00D07205">
        <w:rPr>
          <w:sz w:val="28"/>
          <w:szCs w:val="28"/>
          <w:lang w:eastAsia="ru-RU"/>
        </w:rPr>
        <w:t xml:space="preserve">, порядка принятия решения об утверждении такой документации по планировке территории, подготовленной в том числе лицами, указанными в </w:t>
      </w:r>
      <w:hyperlink r:id="rId9" w:history="1">
        <w:r w:rsidRPr="00D07205">
          <w:rPr>
            <w:sz w:val="28"/>
            <w:szCs w:val="28"/>
            <w:lang w:eastAsia="ru-RU"/>
          </w:rPr>
          <w:t>пунктах 3</w:t>
        </w:r>
      </w:hyperlink>
      <w:r w:rsidRPr="00D07205">
        <w:rPr>
          <w:sz w:val="28"/>
          <w:szCs w:val="28"/>
          <w:lang w:eastAsia="ru-RU"/>
        </w:rPr>
        <w:t xml:space="preserve"> и </w:t>
      </w:r>
      <w:hyperlink r:id="rId10" w:history="1">
        <w:r w:rsidRPr="00D07205">
          <w:rPr>
            <w:sz w:val="28"/>
            <w:szCs w:val="28"/>
            <w:lang w:eastAsia="ru-RU"/>
          </w:rPr>
          <w:t>4 части 1.1</w:t>
        </w:r>
      </w:hyperlink>
      <w:r w:rsidRPr="00D07205">
        <w:rPr>
          <w:sz w:val="28"/>
          <w:szCs w:val="28"/>
          <w:lang w:eastAsia="ru-RU"/>
        </w:rPr>
        <w:t xml:space="preserve"> статьи 45 Градостроительного кодекса РФ;</w:t>
      </w:r>
    </w:p>
    <w:p w:rsidR="00DB371F" w:rsidRPr="00D07205" w:rsidRDefault="00DB371F" w:rsidP="00DB371F">
      <w:pPr>
        <w:suppressAutoHyphens w:val="0"/>
        <w:autoSpaceDE w:val="0"/>
        <w:autoSpaceDN w:val="0"/>
        <w:adjustRightInd w:val="0"/>
        <w:snapToGrid/>
        <w:ind w:firstLine="709"/>
        <w:jc w:val="both"/>
        <w:rPr>
          <w:sz w:val="28"/>
          <w:szCs w:val="28"/>
          <w:lang w:eastAsia="ru-RU"/>
        </w:rPr>
      </w:pPr>
      <w:r w:rsidRPr="00D07205">
        <w:rPr>
          <w:sz w:val="28"/>
          <w:szCs w:val="28"/>
          <w:lang w:eastAsia="ru-RU"/>
        </w:rPr>
        <w:t>8) проведение публичных слушаний по проекту планировки территории и проекту межевания территории;</w:t>
      </w:r>
    </w:p>
    <w:p w:rsidR="00DB371F" w:rsidRPr="00D07205" w:rsidRDefault="00DB371F" w:rsidP="00DB371F">
      <w:pPr>
        <w:suppressAutoHyphens w:val="0"/>
        <w:autoSpaceDE w:val="0"/>
        <w:autoSpaceDN w:val="0"/>
        <w:adjustRightInd w:val="0"/>
        <w:snapToGrid/>
        <w:ind w:firstLine="709"/>
        <w:jc w:val="both"/>
        <w:rPr>
          <w:sz w:val="28"/>
          <w:szCs w:val="28"/>
          <w:lang w:eastAsia="ru-RU"/>
        </w:rPr>
      </w:pPr>
      <w:r w:rsidRPr="00D07205">
        <w:rPr>
          <w:sz w:val="28"/>
          <w:szCs w:val="28"/>
          <w:lang w:eastAsia="ru-RU"/>
        </w:rPr>
        <w:t xml:space="preserve">9) подготовка градостроительных планов земельных участков; </w:t>
      </w:r>
    </w:p>
    <w:p w:rsidR="00DB371F" w:rsidRPr="00D07205" w:rsidRDefault="00DB371F" w:rsidP="00DB371F">
      <w:pPr>
        <w:suppressAutoHyphens w:val="0"/>
        <w:autoSpaceDE w:val="0"/>
        <w:autoSpaceDN w:val="0"/>
        <w:adjustRightInd w:val="0"/>
        <w:snapToGrid/>
        <w:ind w:firstLine="709"/>
        <w:jc w:val="both"/>
        <w:rPr>
          <w:sz w:val="28"/>
          <w:szCs w:val="28"/>
          <w:lang w:eastAsia="ru-RU"/>
        </w:rPr>
      </w:pPr>
      <w:r w:rsidRPr="00D07205">
        <w:rPr>
          <w:sz w:val="28"/>
          <w:szCs w:val="28"/>
          <w:lang w:eastAsia="ru-RU"/>
        </w:rPr>
        <w:lastRenderedPageBreak/>
        <w:t>10) иные полномочия, предусмотренные законодательством о градостроительной деятельности.</w:t>
      </w:r>
    </w:p>
    <w:p w:rsidR="00DB371F" w:rsidRPr="00D07205" w:rsidRDefault="00DB371F" w:rsidP="00DB371F">
      <w:pPr>
        <w:suppressAutoHyphens w:val="0"/>
        <w:autoSpaceDE w:val="0"/>
        <w:autoSpaceDN w:val="0"/>
        <w:adjustRightInd w:val="0"/>
        <w:snapToGrid/>
        <w:ind w:firstLine="540"/>
        <w:jc w:val="both"/>
        <w:rPr>
          <w:sz w:val="28"/>
          <w:szCs w:val="28"/>
          <w:lang w:eastAsia="ru-RU"/>
        </w:rPr>
      </w:pPr>
    </w:p>
    <w:p w:rsidR="00DB371F" w:rsidRDefault="00DB371F" w:rsidP="00D07713">
      <w:pPr>
        <w:pStyle w:val="32"/>
      </w:pPr>
      <w:bookmarkStart w:id="60" w:name="_Toc258228297"/>
      <w:bookmarkStart w:id="61" w:name="_Toc281221511"/>
      <w:bookmarkStart w:id="62" w:name="_Toc395282206"/>
      <w:bookmarkStart w:id="63" w:name="_Toc415145634"/>
      <w:bookmarkStart w:id="64" w:name="_Toc419817007"/>
      <w:bookmarkStart w:id="65" w:name="_Toc421022260"/>
      <w:bookmarkStart w:id="66" w:name="_Toc437520188"/>
      <w:bookmarkStart w:id="67" w:name="_Toc504055171"/>
      <w:r w:rsidRPr="00D07205">
        <w:t xml:space="preserve">Статья </w:t>
      </w:r>
      <w:r w:rsidR="008E6A78">
        <w:t>9</w:t>
      </w:r>
      <w:r w:rsidRPr="00D07205">
        <w:t xml:space="preserve">. </w:t>
      </w:r>
      <w:r w:rsidR="001A7248">
        <w:t>Комиссия по подготовке проекта П</w:t>
      </w:r>
      <w:r w:rsidRPr="00D07205">
        <w:t>равил землепользования и застройк</w:t>
      </w:r>
      <w:bookmarkEnd w:id="60"/>
      <w:bookmarkEnd w:id="61"/>
      <w:bookmarkEnd w:id="62"/>
      <w:r w:rsidRPr="00D07205">
        <w:t>и</w:t>
      </w:r>
      <w:bookmarkEnd w:id="63"/>
      <w:bookmarkEnd w:id="64"/>
      <w:bookmarkEnd w:id="65"/>
      <w:bookmarkEnd w:id="66"/>
      <w:bookmarkEnd w:id="67"/>
    </w:p>
    <w:p w:rsidR="00DB371F" w:rsidRPr="00F64F76" w:rsidRDefault="00DB371F" w:rsidP="00DB371F">
      <w:pPr>
        <w:rPr>
          <w:lang w:eastAsia="en-US"/>
        </w:rPr>
      </w:pPr>
    </w:p>
    <w:p w:rsidR="008E6A78" w:rsidRDefault="00DB371F" w:rsidP="00DB371F">
      <w:pPr>
        <w:pStyle w:val="ListParagraph1"/>
        <w:tabs>
          <w:tab w:val="left" w:pos="0"/>
          <w:tab w:val="left" w:pos="851"/>
          <w:tab w:val="left" w:pos="1080"/>
        </w:tabs>
        <w:suppressAutoHyphens w:val="0"/>
        <w:snapToGrid/>
        <w:ind w:left="0" w:firstLine="709"/>
        <w:jc w:val="both"/>
        <w:rPr>
          <w:sz w:val="28"/>
          <w:szCs w:val="28"/>
        </w:rPr>
      </w:pPr>
      <w:r w:rsidRPr="00D07205">
        <w:rPr>
          <w:sz w:val="28"/>
          <w:szCs w:val="28"/>
          <w:lang w:eastAsia="ru-RU"/>
        </w:rPr>
        <w:t xml:space="preserve">1. Комиссия </w:t>
      </w:r>
      <w:r w:rsidR="001A7248">
        <w:rPr>
          <w:sz w:val="28"/>
          <w:szCs w:val="28"/>
        </w:rPr>
        <w:t>по подготовке проекта П</w:t>
      </w:r>
      <w:r w:rsidRPr="00D07205">
        <w:rPr>
          <w:sz w:val="28"/>
          <w:szCs w:val="28"/>
        </w:rPr>
        <w:t>равил землепользования и застройки</w:t>
      </w:r>
      <w:r w:rsidRPr="00D07205">
        <w:rPr>
          <w:sz w:val="28"/>
          <w:szCs w:val="28"/>
          <w:lang w:eastAsia="ru-RU"/>
        </w:rPr>
        <w:t xml:space="preserve"> является постоянно действующим совещательным органом при администрации </w:t>
      </w:r>
      <w:r w:rsidR="008E6A78" w:rsidRPr="00BD4F80">
        <w:rPr>
          <w:sz w:val="28"/>
          <w:szCs w:val="28"/>
        </w:rPr>
        <w:t>муниципального образования «Октябрьское»</w:t>
      </w:r>
      <w:r w:rsidRPr="00D07205">
        <w:rPr>
          <w:sz w:val="28"/>
          <w:szCs w:val="28"/>
          <w:lang w:eastAsia="ru-RU"/>
        </w:rPr>
        <w:t xml:space="preserve">. Решения Комиссии носят рекомендательный характер при принятии решений главой </w:t>
      </w:r>
      <w:r w:rsidR="008E6A78" w:rsidRPr="00BD4F80">
        <w:rPr>
          <w:sz w:val="28"/>
          <w:szCs w:val="28"/>
        </w:rPr>
        <w:t>муниципального образования «Октябрьское»</w:t>
      </w:r>
      <w:r w:rsidR="008E6A78">
        <w:rPr>
          <w:sz w:val="28"/>
          <w:szCs w:val="28"/>
        </w:rPr>
        <w:t>.</w:t>
      </w:r>
    </w:p>
    <w:p w:rsidR="00DB371F" w:rsidRPr="00D07205" w:rsidRDefault="00DB371F" w:rsidP="00DB371F">
      <w:pPr>
        <w:pStyle w:val="ListParagraph1"/>
        <w:tabs>
          <w:tab w:val="left" w:pos="0"/>
          <w:tab w:val="left" w:pos="851"/>
          <w:tab w:val="left" w:pos="1080"/>
        </w:tabs>
        <w:suppressAutoHyphens w:val="0"/>
        <w:snapToGrid/>
        <w:ind w:left="0" w:firstLine="709"/>
        <w:jc w:val="both"/>
        <w:rPr>
          <w:sz w:val="28"/>
          <w:szCs w:val="28"/>
          <w:lang w:eastAsia="ru-RU"/>
        </w:rPr>
      </w:pPr>
      <w:r w:rsidRPr="00D07205">
        <w:rPr>
          <w:sz w:val="28"/>
          <w:szCs w:val="28"/>
          <w:lang w:eastAsia="ru-RU"/>
        </w:rPr>
        <w:t xml:space="preserve">2. Комиссия </w:t>
      </w:r>
      <w:r w:rsidR="001A7248">
        <w:rPr>
          <w:sz w:val="28"/>
          <w:szCs w:val="28"/>
        </w:rPr>
        <w:t>по подготовке проекта П</w:t>
      </w:r>
      <w:r w:rsidRPr="00D07205">
        <w:rPr>
          <w:sz w:val="28"/>
          <w:szCs w:val="28"/>
        </w:rPr>
        <w:t>равил землепользования и застройки</w:t>
      </w:r>
      <w:r w:rsidRPr="00D07205">
        <w:rPr>
          <w:sz w:val="28"/>
          <w:szCs w:val="28"/>
          <w:lang w:eastAsia="ru-RU"/>
        </w:rPr>
        <w:t xml:space="preserve"> осуществляет свою деятельность на основании порядка, уста</w:t>
      </w:r>
      <w:r>
        <w:rPr>
          <w:sz w:val="28"/>
          <w:szCs w:val="28"/>
          <w:lang w:eastAsia="ru-RU"/>
        </w:rPr>
        <w:t xml:space="preserve">новленного </w:t>
      </w:r>
      <w:r w:rsidRPr="00D07205">
        <w:rPr>
          <w:sz w:val="28"/>
          <w:szCs w:val="28"/>
          <w:lang w:eastAsia="ru-RU"/>
        </w:rPr>
        <w:t>с учетом требований Градостроительного кодекса РФ.</w:t>
      </w:r>
    </w:p>
    <w:p w:rsidR="00DB371F" w:rsidRDefault="00DB371F" w:rsidP="00DB371F">
      <w:pPr>
        <w:suppressAutoHyphens w:val="0"/>
        <w:autoSpaceDE w:val="0"/>
        <w:autoSpaceDN w:val="0"/>
        <w:adjustRightInd w:val="0"/>
        <w:snapToGrid/>
        <w:ind w:firstLine="709"/>
        <w:jc w:val="both"/>
        <w:rPr>
          <w:sz w:val="28"/>
          <w:szCs w:val="28"/>
        </w:rPr>
      </w:pPr>
      <w:r w:rsidRPr="00D07205">
        <w:rPr>
          <w:sz w:val="28"/>
          <w:szCs w:val="28"/>
          <w:lang w:eastAsia="ru-RU"/>
        </w:rPr>
        <w:t xml:space="preserve">3. Состав и порядок деятельности </w:t>
      </w:r>
      <w:r w:rsidR="001A7248">
        <w:rPr>
          <w:sz w:val="28"/>
          <w:szCs w:val="28"/>
          <w:lang w:eastAsia="ru-RU"/>
        </w:rPr>
        <w:t>комиссии по подготовке проекта П</w:t>
      </w:r>
      <w:r w:rsidRPr="00D07205">
        <w:rPr>
          <w:sz w:val="28"/>
          <w:szCs w:val="28"/>
          <w:lang w:eastAsia="ru-RU"/>
        </w:rPr>
        <w:t>равил землеполь</w:t>
      </w:r>
      <w:r w:rsidR="001A7248">
        <w:rPr>
          <w:sz w:val="28"/>
          <w:szCs w:val="28"/>
          <w:lang w:eastAsia="ru-RU"/>
        </w:rPr>
        <w:t>зования и застройки утверждает Г</w:t>
      </w:r>
      <w:r w:rsidRPr="00D07205">
        <w:rPr>
          <w:sz w:val="28"/>
          <w:szCs w:val="28"/>
          <w:lang w:eastAsia="ru-RU"/>
        </w:rPr>
        <w:t xml:space="preserve">лава </w:t>
      </w:r>
      <w:r w:rsidR="008E6A78" w:rsidRPr="00BD4F80">
        <w:rPr>
          <w:sz w:val="28"/>
          <w:szCs w:val="28"/>
        </w:rPr>
        <w:t>муниципального образования «Октябрьское»</w:t>
      </w:r>
      <w:r w:rsidR="008E6A78">
        <w:rPr>
          <w:sz w:val="28"/>
          <w:szCs w:val="28"/>
        </w:rPr>
        <w:t>.</w:t>
      </w:r>
    </w:p>
    <w:p w:rsidR="00125E3B" w:rsidRPr="00D07205" w:rsidRDefault="00125E3B" w:rsidP="00DB371F">
      <w:pPr>
        <w:suppressAutoHyphens w:val="0"/>
        <w:autoSpaceDE w:val="0"/>
        <w:autoSpaceDN w:val="0"/>
        <w:adjustRightInd w:val="0"/>
        <w:snapToGrid/>
        <w:ind w:firstLine="709"/>
        <w:jc w:val="both"/>
        <w:rPr>
          <w:sz w:val="28"/>
          <w:szCs w:val="28"/>
          <w:lang w:eastAsia="ru-RU"/>
        </w:rPr>
      </w:pPr>
    </w:p>
    <w:p w:rsidR="00DB371F" w:rsidRPr="00D07205" w:rsidRDefault="00DB371F" w:rsidP="00DB371F">
      <w:pPr>
        <w:suppressAutoHyphens w:val="0"/>
        <w:autoSpaceDE w:val="0"/>
        <w:autoSpaceDN w:val="0"/>
        <w:adjustRightInd w:val="0"/>
        <w:snapToGrid/>
        <w:ind w:firstLine="540"/>
        <w:jc w:val="both"/>
        <w:rPr>
          <w:sz w:val="28"/>
          <w:szCs w:val="28"/>
          <w:lang w:eastAsia="ru-RU"/>
        </w:rPr>
      </w:pPr>
    </w:p>
    <w:p w:rsidR="00DB371F" w:rsidRPr="00D07205" w:rsidRDefault="00C57880" w:rsidP="00D07713">
      <w:pPr>
        <w:pStyle w:val="24"/>
      </w:pPr>
      <w:bookmarkStart w:id="68" w:name="_Toc504055172"/>
      <w:bookmarkStart w:id="69" w:name="_Toc258228327"/>
      <w:bookmarkStart w:id="70" w:name="_Toc281221540"/>
      <w:bookmarkStart w:id="71" w:name="_Toc395282234"/>
      <w:bookmarkStart w:id="72" w:name="_Toc415050366"/>
      <w:bookmarkStart w:id="73" w:name="_Toc415145637"/>
      <w:bookmarkStart w:id="74" w:name="_Toc419817010"/>
      <w:bookmarkStart w:id="75" w:name="_Toc421022263"/>
      <w:bookmarkStart w:id="76" w:name="_Toc437520191"/>
      <w:r w:rsidRPr="00D07205">
        <w:t xml:space="preserve">ГЛАВА 2. ИЗМЕНЕНИЕ ВИДОВ РАЗРЕШЕННОГО ИСПОЛЬЗОВАНИЯ ЗЕМЕЛЬНЫХ УЧАСТКОВ И ОБЪЕКТОВ КАПИТАЛЬНОГО СТРОИТЕЛЬСТВА ФИЗИЧЕСКИМИ </w:t>
      </w:r>
      <w:r>
        <w:br/>
      </w:r>
      <w:r w:rsidRPr="00D07205">
        <w:t>И ЮРИДИЧЕСКИМИ ЛИЦАМИ</w:t>
      </w:r>
      <w:bookmarkEnd w:id="68"/>
    </w:p>
    <w:p w:rsidR="00DB371F" w:rsidRPr="00D07205" w:rsidRDefault="00DB371F" w:rsidP="00DB371F">
      <w:pPr>
        <w:suppressAutoHyphens w:val="0"/>
        <w:autoSpaceDE w:val="0"/>
        <w:autoSpaceDN w:val="0"/>
        <w:adjustRightInd w:val="0"/>
        <w:snapToGrid/>
        <w:jc w:val="center"/>
        <w:rPr>
          <w:b/>
          <w:bCs/>
          <w:sz w:val="28"/>
          <w:szCs w:val="28"/>
          <w:lang w:eastAsia="ru-RU"/>
        </w:rPr>
      </w:pPr>
    </w:p>
    <w:p w:rsidR="00DB371F" w:rsidRDefault="00D07713" w:rsidP="00D07713">
      <w:pPr>
        <w:pStyle w:val="32"/>
      </w:pPr>
      <w:bookmarkStart w:id="77" w:name="_Toc504055173"/>
      <w:r>
        <w:t xml:space="preserve">Статья </w:t>
      </w:r>
      <w:r w:rsidR="00DB371F">
        <w:t>1</w:t>
      </w:r>
      <w:r w:rsidR="004113B9">
        <w:t>0</w:t>
      </w:r>
      <w:r w:rsidR="00DB371F" w:rsidRPr="00D07205">
        <w:t xml:space="preserve">. Виды разрешённого использования земельных участков </w:t>
      </w:r>
      <w:r w:rsidR="00DB371F" w:rsidRPr="00D07205">
        <w:br/>
        <w:t>и объектов капитального строительства</w:t>
      </w:r>
      <w:bookmarkEnd w:id="69"/>
      <w:bookmarkEnd w:id="70"/>
      <w:bookmarkEnd w:id="71"/>
      <w:bookmarkEnd w:id="72"/>
      <w:bookmarkEnd w:id="73"/>
      <w:bookmarkEnd w:id="74"/>
      <w:bookmarkEnd w:id="75"/>
      <w:bookmarkEnd w:id="76"/>
      <w:bookmarkEnd w:id="77"/>
    </w:p>
    <w:p w:rsidR="00DB371F" w:rsidRPr="00772424" w:rsidRDefault="00DB371F" w:rsidP="00DB371F">
      <w:pPr>
        <w:rPr>
          <w:lang w:eastAsia="en-US"/>
        </w:rPr>
      </w:pPr>
    </w:p>
    <w:p w:rsidR="00DB371F" w:rsidRPr="00D07205" w:rsidRDefault="00DB371F" w:rsidP="00DB371F">
      <w:pPr>
        <w:pStyle w:val="ListParagraph1"/>
        <w:tabs>
          <w:tab w:val="left" w:pos="1134"/>
        </w:tabs>
        <w:suppressAutoHyphens w:val="0"/>
        <w:snapToGrid/>
        <w:ind w:left="0" w:firstLine="709"/>
        <w:jc w:val="both"/>
        <w:rPr>
          <w:sz w:val="28"/>
          <w:szCs w:val="28"/>
          <w:lang w:eastAsia="ru-RU"/>
        </w:rPr>
      </w:pPr>
      <w:r w:rsidRPr="00D07205">
        <w:rPr>
          <w:sz w:val="28"/>
          <w:szCs w:val="28"/>
          <w:lang w:eastAsia="ru-RU"/>
        </w:rPr>
        <w:t xml:space="preserve">1. Виды разрешённого использования земельных участков, содержащиеся в градостроительных регламентах, установлены в соответствии Градостроительным кодексом РФ и Классификатором видов разрешённого использования земельных участков, утверждённым приказом Министерства экономического развития Российской Федерации от 1 сентября 2014 года № 540 (далее – Классификатор). </w:t>
      </w:r>
    </w:p>
    <w:p w:rsidR="00DB371F" w:rsidRPr="00D07205" w:rsidRDefault="00DB371F" w:rsidP="00DB371F">
      <w:pPr>
        <w:pStyle w:val="ListParagraph1"/>
        <w:tabs>
          <w:tab w:val="left" w:pos="1134"/>
        </w:tabs>
        <w:suppressAutoHyphens w:val="0"/>
        <w:snapToGrid/>
        <w:ind w:left="0" w:firstLine="709"/>
        <w:jc w:val="both"/>
        <w:rPr>
          <w:sz w:val="28"/>
          <w:szCs w:val="28"/>
          <w:lang w:eastAsia="ru-RU"/>
        </w:rPr>
      </w:pPr>
      <w:r w:rsidRPr="00D07205">
        <w:rPr>
          <w:sz w:val="28"/>
          <w:szCs w:val="28"/>
          <w:lang w:eastAsia="ru-RU"/>
        </w:rPr>
        <w:t xml:space="preserve">Согласно Классификатору виды разрешённого использования земельных участков имеют следующую структуру: </w:t>
      </w:r>
    </w:p>
    <w:p w:rsidR="00DB371F" w:rsidRPr="00D07205" w:rsidRDefault="00470925" w:rsidP="00DB371F">
      <w:pPr>
        <w:pStyle w:val="ListParagraph1"/>
        <w:tabs>
          <w:tab w:val="left" w:pos="1134"/>
        </w:tabs>
        <w:suppressAutoHyphens w:val="0"/>
        <w:snapToGrid/>
        <w:ind w:left="0" w:firstLine="709"/>
        <w:jc w:val="both"/>
        <w:rPr>
          <w:sz w:val="28"/>
          <w:szCs w:val="28"/>
          <w:lang w:eastAsia="ru-RU"/>
        </w:rPr>
      </w:pPr>
      <w:r>
        <w:rPr>
          <w:sz w:val="28"/>
          <w:szCs w:val="28"/>
          <w:lang w:eastAsia="ru-RU"/>
        </w:rPr>
        <w:t xml:space="preserve">- </w:t>
      </w:r>
      <w:r w:rsidR="00DB371F" w:rsidRPr="00D07205">
        <w:rPr>
          <w:sz w:val="28"/>
          <w:szCs w:val="28"/>
          <w:lang w:eastAsia="ru-RU"/>
        </w:rPr>
        <w:t>наименование вида разрешённого использования земельного участка;</w:t>
      </w:r>
    </w:p>
    <w:p w:rsidR="00DB371F" w:rsidRPr="00D07205" w:rsidRDefault="00470925" w:rsidP="00DB371F">
      <w:pPr>
        <w:pStyle w:val="ListParagraph1"/>
        <w:tabs>
          <w:tab w:val="left" w:pos="1134"/>
        </w:tabs>
        <w:suppressAutoHyphens w:val="0"/>
        <w:snapToGrid/>
        <w:ind w:left="0" w:firstLine="709"/>
        <w:jc w:val="both"/>
        <w:rPr>
          <w:sz w:val="28"/>
          <w:szCs w:val="28"/>
          <w:lang w:eastAsia="ru-RU"/>
        </w:rPr>
      </w:pPr>
      <w:r>
        <w:rPr>
          <w:sz w:val="28"/>
          <w:szCs w:val="28"/>
          <w:lang w:eastAsia="ru-RU"/>
        </w:rPr>
        <w:t xml:space="preserve">- </w:t>
      </w:r>
      <w:r w:rsidR="00DB371F" w:rsidRPr="00D07205">
        <w:rPr>
          <w:sz w:val="28"/>
          <w:szCs w:val="28"/>
          <w:lang w:eastAsia="ru-RU"/>
        </w:rPr>
        <w:t>описание вида разрешенного использования земельного участка;</w:t>
      </w:r>
    </w:p>
    <w:p w:rsidR="00DB371F" w:rsidRPr="00D07205" w:rsidRDefault="00470925" w:rsidP="00DB371F">
      <w:pPr>
        <w:pStyle w:val="ListParagraph1"/>
        <w:suppressAutoHyphens w:val="0"/>
        <w:snapToGrid/>
        <w:ind w:left="709"/>
        <w:jc w:val="both"/>
        <w:rPr>
          <w:sz w:val="28"/>
          <w:szCs w:val="28"/>
          <w:lang w:eastAsia="ru-RU"/>
        </w:rPr>
      </w:pPr>
      <w:r>
        <w:rPr>
          <w:sz w:val="28"/>
          <w:szCs w:val="28"/>
          <w:lang w:eastAsia="ru-RU"/>
        </w:rPr>
        <w:t xml:space="preserve">- </w:t>
      </w:r>
      <w:r w:rsidR="00DB371F" w:rsidRPr="00D07205">
        <w:rPr>
          <w:sz w:val="28"/>
          <w:szCs w:val="28"/>
          <w:lang w:eastAsia="ru-RU"/>
        </w:rPr>
        <w:t>код (числовое обозначение) вида разрешённого использования земельного участка.</w:t>
      </w:r>
    </w:p>
    <w:p w:rsidR="00DB371F" w:rsidRPr="00D07205" w:rsidRDefault="00DB371F" w:rsidP="00DB371F">
      <w:pPr>
        <w:suppressAutoHyphens w:val="0"/>
        <w:autoSpaceDE w:val="0"/>
        <w:autoSpaceDN w:val="0"/>
        <w:adjustRightInd w:val="0"/>
        <w:snapToGrid/>
        <w:ind w:firstLine="720"/>
        <w:jc w:val="both"/>
        <w:rPr>
          <w:sz w:val="28"/>
          <w:szCs w:val="28"/>
          <w:lang w:eastAsia="ru-RU"/>
        </w:rPr>
      </w:pPr>
      <w:r w:rsidRPr="00D07205">
        <w:rPr>
          <w:sz w:val="28"/>
          <w:szCs w:val="28"/>
          <w:lang w:eastAsia="ru-RU"/>
        </w:rPr>
        <w:t>2. Текстовое наименование вида разрешенного использования земельного участка и его код (числовое обозначение) являются равнозначными.</w:t>
      </w:r>
    </w:p>
    <w:p w:rsidR="00DB371F" w:rsidRPr="00D07205" w:rsidRDefault="00DB371F" w:rsidP="00DB371F">
      <w:pPr>
        <w:pStyle w:val="ListParagraph1"/>
        <w:tabs>
          <w:tab w:val="left" w:pos="1134"/>
        </w:tabs>
        <w:suppressAutoHyphens w:val="0"/>
        <w:snapToGrid/>
        <w:ind w:left="0" w:firstLine="709"/>
        <w:jc w:val="both"/>
        <w:rPr>
          <w:sz w:val="28"/>
          <w:szCs w:val="28"/>
          <w:lang w:eastAsia="ru-RU"/>
        </w:rPr>
      </w:pPr>
      <w:r w:rsidRPr="00D07205">
        <w:rPr>
          <w:sz w:val="28"/>
          <w:szCs w:val="28"/>
          <w:lang w:eastAsia="ru-RU"/>
        </w:rPr>
        <w:t>3. Применительно к каждой территориальной зоне установлены только те виды основных и условных видов разрешённого использования из Классификатора (код (числовое обозначение) и наименование), которые допустимы в данной территориальной зоне.</w:t>
      </w:r>
    </w:p>
    <w:p w:rsidR="00DB371F" w:rsidRPr="00D07205" w:rsidRDefault="00DB371F" w:rsidP="00DB371F">
      <w:pPr>
        <w:pStyle w:val="ListParagraph1"/>
        <w:tabs>
          <w:tab w:val="left" w:pos="1134"/>
        </w:tabs>
        <w:suppressAutoHyphens w:val="0"/>
        <w:snapToGrid/>
        <w:ind w:left="0" w:firstLine="709"/>
        <w:jc w:val="both"/>
        <w:rPr>
          <w:sz w:val="28"/>
          <w:szCs w:val="28"/>
          <w:lang w:eastAsia="ru-RU"/>
        </w:rPr>
      </w:pPr>
      <w:r w:rsidRPr="00D07205">
        <w:rPr>
          <w:sz w:val="28"/>
          <w:szCs w:val="28"/>
          <w:lang w:eastAsia="ru-RU"/>
        </w:rPr>
        <w:lastRenderedPageBreak/>
        <w:t>Содержание видов разрешённого использования земельных участков и объектов капитального строительства допускается без отдельного указания в градостроительном регламенте размещения и эксплуатации линейных объектов (кроме железных и автомобильных дорог общего пользования федерального, регионального и местного значения, в том числе улично-дорожной сети населенных пунктов), размещения защитных сооружений, информационных и геодезических знаков.</w:t>
      </w:r>
    </w:p>
    <w:p w:rsidR="00DB371F" w:rsidRPr="00D07205" w:rsidRDefault="00DB371F" w:rsidP="00DB371F">
      <w:pPr>
        <w:pStyle w:val="ListParagraph1"/>
        <w:tabs>
          <w:tab w:val="left" w:pos="1134"/>
        </w:tabs>
        <w:suppressAutoHyphens w:val="0"/>
        <w:snapToGrid/>
        <w:ind w:left="0" w:firstLine="709"/>
        <w:jc w:val="both"/>
        <w:rPr>
          <w:sz w:val="28"/>
          <w:szCs w:val="28"/>
          <w:lang w:eastAsia="ru-RU"/>
        </w:rPr>
      </w:pPr>
      <w:r w:rsidRPr="00D07205">
        <w:rPr>
          <w:sz w:val="28"/>
          <w:szCs w:val="28"/>
          <w:lang w:eastAsia="ru-RU"/>
        </w:rPr>
        <w:t>В соответствии с Градостроительным кодексом РФ разрешённое использование земельных участков и объектов капитального строительства может быть следующих видов:</w:t>
      </w:r>
    </w:p>
    <w:p w:rsidR="00DB371F" w:rsidRPr="00D07205" w:rsidRDefault="00DB371F" w:rsidP="00DB371F">
      <w:pPr>
        <w:suppressAutoHyphens w:val="0"/>
        <w:snapToGrid/>
        <w:ind w:firstLine="709"/>
        <w:jc w:val="both"/>
        <w:rPr>
          <w:sz w:val="28"/>
          <w:szCs w:val="28"/>
          <w:lang w:eastAsia="ru-RU"/>
        </w:rPr>
      </w:pPr>
      <w:r w:rsidRPr="00D07205">
        <w:rPr>
          <w:sz w:val="28"/>
          <w:szCs w:val="28"/>
          <w:lang w:eastAsia="ru-RU"/>
        </w:rPr>
        <w:t>1) основные виды разрешённого использования;</w:t>
      </w:r>
    </w:p>
    <w:p w:rsidR="00DB371F" w:rsidRPr="00D07205" w:rsidRDefault="00DB371F" w:rsidP="00DB371F">
      <w:pPr>
        <w:suppressAutoHyphens w:val="0"/>
        <w:snapToGrid/>
        <w:ind w:firstLine="709"/>
        <w:jc w:val="both"/>
        <w:rPr>
          <w:sz w:val="28"/>
          <w:szCs w:val="28"/>
          <w:lang w:eastAsia="ru-RU"/>
        </w:rPr>
      </w:pPr>
      <w:r w:rsidRPr="00D07205">
        <w:rPr>
          <w:sz w:val="28"/>
          <w:szCs w:val="28"/>
          <w:lang w:eastAsia="ru-RU"/>
        </w:rPr>
        <w:t>2) условно разрешённые виды использования;</w:t>
      </w:r>
    </w:p>
    <w:p w:rsidR="00DB371F" w:rsidRPr="00D07205" w:rsidRDefault="00DB371F" w:rsidP="00DB371F">
      <w:pPr>
        <w:suppressAutoHyphens w:val="0"/>
        <w:snapToGrid/>
        <w:ind w:firstLine="709"/>
        <w:jc w:val="both"/>
        <w:rPr>
          <w:sz w:val="28"/>
          <w:szCs w:val="28"/>
          <w:lang w:eastAsia="ru-RU"/>
        </w:rPr>
      </w:pPr>
      <w:r w:rsidRPr="00D07205">
        <w:rPr>
          <w:sz w:val="28"/>
          <w:szCs w:val="28"/>
          <w:lang w:eastAsia="ru-RU"/>
        </w:rPr>
        <w:t>3) вспомогательные виды разрешённого использования, допустимые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w:t>
      </w:r>
    </w:p>
    <w:p w:rsidR="00DB371F" w:rsidRPr="00D07205" w:rsidRDefault="00DB371F" w:rsidP="00DB371F">
      <w:pPr>
        <w:pStyle w:val="ListParagraph1"/>
        <w:tabs>
          <w:tab w:val="left" w:pos="1134"/>
        </w:tabs>
        <w:suppressAutoHyphens w:val="0"/>
        <w:snapToGrid/>
        <w:ind w:left="0" w:firstLine="709"/>
        <w:jc w:val="both"/>
        <w:rPr>
          <w:sz w:val="28"/>
          <w:szCs w:val="28"/>
          <w:lang w:eastAsia="ru-RU"/>
        </w:rPr>
      </w:pPr>
      <w:r w:rsidRPr="00D07205">
        <w:rPr>
          <w:sz w:val="28"/>
          <w:szCs w:val="28"/>
          <w:lang w:eastAsia="ru-RU"/>
        </w:rPr>
        <w:t>4.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с учетом соблюдения требований технических регламентов, санитарных норм,</w:t>
      </w:r>
      <w:r w:rsidRPr="00D07205">
        <w:rPr>
          <w:color w:val="FF0000"/>
          <w:sz w:val="28"/>
          <w:szCs w:val="28"/>
          <w:lang w:eastAsia="ru-RU"/>
        </w:rPr>
        <w:t xml:space="preserve"> </w:t>
      </w:r>
      <w:r w:rsidRPr="00D07205">
        <w:rPr>
          <w:sz w:val="28"/>
          <w:szCs w:val="28"/>
          <w:lang w:eastAsia="ru-RU"/>
        </w:rPr>
        <w:t>публичных сервитутов, предельных параметров разрешенного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законодательством.</w:t>
      </w:r>
      <w:r w:rsidRPr="00D07205">
        <w:rPr>
          <w:color w:val="FF0000"/>
          <w:sz w:val="28"/>
          <w:szCs w:val="28"/>
          <w:lang w:eastAsia="ru-RU"/>
        </w:rPr>
        <w:t xml:space="preserve"> </w:t>
      </w:r>
    </w:p>
    <w:p w:rsidR="00DB371F" w:rsidRPr="00D07205" w:rsidRDefault="00DB371F" w:rsidP="00DB371F">
      <w:pPr>
        <w:suppressAutoHyphens w:val="0"/>
        <w:snapToGrid/>
        <w:ind w:firstLine="709"/>
        <w:jc w:val="both"/>
        <w:rPr>
          <w:sz w:val="28"/>
          <w:szCs w:val="28"/>
          <w:lang w:eastAsia="ru-RU"/>
        </w:rPr>
      </w:pPr>
      <w:r w:rsidRPr="00D07205">
        <w:rPr>
          <w:sz w:val="28"/>
          <w:szCs w:val="28"/>
          <w:lang w:eastAsia="ru-RU"/>
        </w:rPr>
        <w:t>5.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w:t>
      </w:r>
      <w:r w:rsidR="00A85071">
        <w:rPr>
          <w:sz w:val="28"/>
          <w:szCs w:val="28"/>
          <w:lang w:eastAsia="ru-RU"/>
        </w:rPr>
        <w:t xml:space="preserve">ном статьей </w:t>
      </w:r>
      <w:r w:rsidR="00A85071" w:rsidRPr="00F60401">
        <w:rPr>
          <w:sz w:val="28"/>
          <w:szCs w:val="28"/>
          <w:lang w:eastAsia="ru-RU"/>
        </w:rPr>
        <w:t>2</w:t>
      </w:r>
      <w:r w:rsidR="00211F76">
        <w:rPr>
          <w:sz w:val="28"/>
          <w:szCs w:val="28"/>
          <w:lang w:eastAsia="ru-RU"/>
        </w:rPr>
        <w:t>1</w:t>
      </w:r>
      <w:r w:rsidR="00F60401" w:rsidRPr="00F60401">
        <w:rPr>
          <w:sz w:val="28"/>
          <w:szCs w:val="28"/>
          <w:lang w:eastAsia="ru-RU"/>
        </w:rPr>
        <w:t xml:space="preserve"> </w:t>
      </w:r>
      <w:r w:rsidR="00A85071" w:rsidRPr="00F60401">
        <w:rPr>
          <w:sz w:val="28"/>
          <w:szCs w:val="28"/>
          <w:lang w:eastAsia="ru-RU"/>
        </w:rPr>
        <w:t>настоящих Правил</w:t>
      </w:r>
      <w:r w:rsidRPr="00D07205">
        <w:rPr>
          <w:sz w:val="28"/>
          <w:szCs w:val="28"/>
          <w:lang w:eastAsia="ru-RU"/>
        </w:rPr>
        <w:t>.</w:t>
      </w:r>
    </w:p>
    <w:p w:rsidR="00DB371F" w:rsidRPr="00D07205" w:rsidRDefault="00DB371F" w:rsidP="00DB371F">
      <w:pPr>
        <w:pStyle w:val="ListParagraph1"/>
        <w:tabs>
          <w:tab w:val="left" w:pos="1134"/>
        </w:tabs>
        <w:suppressAutoHyphens w:val="0"/>
        <w:snapToGrid/>
        <w:ind w:left="0" w:firstLine="709"/>
        <w:jc w:val="both"/>
        <w:rPr>
          <w:sz w:val="28"/>
          <w:szCs w:val="28"/>
          <w:lang w:eastAsia="ru-RU"/>
        </w:rPr>
      </w:pPr>
      <w:r w:rsidRPr="00D07205">
        <w:rPr>
          <w:sz w:val="28"/>
          <w:szCs w:val="28"/>
          <w:lang w:eastAsia="ru-RU"/>
        </w:rPr>
        <w:t xml:space="preserve">Предоставление разрешения на отклонение от предельных параметров разрешённого строительства, реконструкции объектов капитального строительства осуществляется в порядке, предусмотренном </w:t>
      </w:r>
      <w:r w:rsidRPr="00F60401">
        <w:rPr>
          <w:sz w:val="28"/>
          <w:szCs w:val="28"/>
          <w:lang w:eastAsia="ru-RU"/>
        </w:rPr>
        <w:t>статьей 2</w:t>
      </w:r>
      <w:r w:rsidR="00211F76">
        <w:rPr>
          <w:sz w:val="28"/>
          <w:szCs w:val="28"/>
          <w:lang w:eastAsia="ru-RU"/>
        </w:rPr>
        <w:t>2</w:t>
      </w:r>
      <w:r w:rsidRPr="00D07205">
        <w:rPr>
          <w:sz w:val="28"/>
          <w:szCs w:val="28"/>
          <w:lang w:eastAsia="ru-RU"/>
        </w:rPr>
        <w:t xml:space="preserve"> </w:t>
      </w:r>
      <w:r w:rsidR="00F60401">
        <w:rPr>
          <w:sz w:val="28"/>
          <w:szCs w:val="28"/>
          <w:lang w:eastAsia="ru-RU"/>
        </w:rPr>
        <w:t xml:space="preserve">настоящих </w:t>
      </w:r>
      <w:r w:rsidRPr="00D07205">
        <w:rPr>
          <w:sz w:val="28"/>
          <w:szCs w:val="28"/>
          <w:lang w:eastAsia="ru-RU"/>
        </w:rPr>
        <w:t>Правил застройки.</w:t>
      </w:r>
    </w:p>
    <w:p w:rsidR="00DB371F" w:rsidRDefault="00DB371F" w:rsidP="00DB371F">
      <w:pPr>
        <w:suppressAutoHyphens w:val="0"/>
        <w:autoSpaceDE w:val="0"/>
        <w:autoSpaceDN w:val="0"/>
        <w:adjustRightInd w:val="0"/>
        <w:snapToGrid/>
        <w:ind w:firstLine="709"/>
        <w:jc w:val="both"/>
        <w:rPr>
          <w:sz w:val="28"/>
          <w:szCs w:val="28"/>
          <w:lang w:eastAsia="ru-RU"/>
        </w:rPr>
      </w:pPr>
      <w:r w:rsidRPr="00D07205">
        <w:rPr>
          <w:sz w:val="28"/>
          <w:szCs w:val="28"/>
          <w:lang w:eastAsia="ru-RU"/>
        </w:rPr>
        <w:t>6.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bookmarkStart w:id="78" w:name="_Toc258228329"/>
      <w:bookmarkStart w:id="79" w:name="_Toc281221542"/>
      <w:bookmarkStart w:id="80" w:name="_Toc395282235"/>
      <w:bookmarkStart w:id="81" w:name="_Toc415145638"/>
      <w:bookmarkStart w:id="82" w:name="_Toc419817011"/>
      <w:bookmarkStart w:id="83" w:name="_Toc421022264"/>
      <w:bookmarkStart w:id="84" w:name="_Toc437520192"/>
    </w:p>
    <w:p w:rsidR="00DB371F" w:rsidRPr="00D07205" w:rsidRDefault="00DB371F" w:rsidP="00D07713">
      <w:pPr>
        <w:pStyle w:val="32"/>
        <w:rPr>
          <w:lang w:eastAsia="ru-RU"/>
        </w:rPr>
      </w:pPr>
      <w:bookmarkStart w:id="85" w:name="_Toc504055174"/>
      <w:r w:rsidRPr="00D07205">
        <w:lastRenderedPageBreak/>
        <w:t>Статья 1</w:t>
      </w:r>
      <w:r w:rsidR="004113B9">
        <w:t>1</w:t>
      </w:r>
      <w:r w:rsidRPr="00D07205">
        <w:t>. Изменение видов разрешённого использования земельных участков и объектов капитального строительства</w:t>
      </w:r>
      <w:bookmarkEnd w:id="78"/>
      <w:bookmarkEnd w:id="79"/>
      <w:bookmarkEnd w:id="80"/>
      <w:bookmarkEnd w:id="81"/>
      <w:bookmarkEnd w:id="82"/>
      <w:bookmarkEnd w:id="83"/>
      <w:bookmarkEnd w:id="84"/>
      <w:r w:rsidRPr="00D07205">
        <w:rPr>
          <w:lang w:eastAsia="ru-RU"/>
        </w:rPr>
        <w:t xml:space="preserve"> физическими и юридическими лицами</w:t>
      </w:r>
      <w:bookmarkEnd w:id="85"/>
    </w:p>
    <w:p w:rsidR="00DB371F" w:rsidRPr="00D07205" w:rsidRDefault="00DB371F" w:rsidP="00DB371F">
      <w:pPr>
        <w:pStyle w:val="3"/>
        <w:tabs>
          <w:tab w:val="left" w:pos="0"/>
          <w:tab w:val="left" w:pos="1080"/>
          <w:tab w:val="left" w:pos="2340"/>
        </w:tabs>
        <w:suppressAutoHyphens w:val="0"/>
        <w:ind w:firstLine="720"/>
        <w:jc w:val="both"/>
        <w:rPr>
          <w:rFonts w:ascii="Times New Roman" w:hAnsi="Times New Roman"/>
          <w:b w:val="0"/>
          <w:color w:val="auto"/>
          <w:lang w:val="ru-RU" w:eastAsia="ru-RU"/>
        </w:rPr>
      </w:pPr>
      <w:r>
        <w:rPr>
          <w:rFonts w:ascii="Times New Roman" w:hAnsi="Times New Roman"/>
          <w:b w:val="0"/>
          <w:lang w:val="ru-RU" w:eastAsia="ru-RU"/>
        </w:rPr>
        <w:t xml:space="preserve">1. </w:t>
      </w:r>
      <w:r w:rsidRPr="00D07205">
        <w:rPr>
          <w:rFonts w:ascii="Times New Roman" w:hAnsi="Times New Roman"/>
          <w:b w:val="0"/>
          <w:lang w:val="ru-RU" w:eastAsia="ru-RU"/>
        </w:rPr>
        <w:t xml:space="preserve">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 осуществляется в соответствии с градостроительными регламентами </w:t>
      </w:r>
      <w:r w:rsidRPr="00D07205">
        <w:rPr>
          <w:rFonts w:ascii="Times New Roman" w:hAnsi="Times New Roman"/>
          <w:b w:val="0"/>
          <w:color w:val="auto"/>
          <w:lang w:val="ru-RU" w:eastAsia="ru-RU"/>
        </w:rPr>
        <w:t>при условии соблюдения требований технических регламентов, санитарных норм,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положений документации по планировке территории и других требований законодательства.</w:t>
      </w:r>
    </w:p>
    <w:p w:rsidR="00DB371F" w:rsidRPr="00D07205" w:rsidRDefault="00DB371F" w:rsidP="00DB371F">
      <w:pPr>
        <w:tabs>
          <w:tab w:val="left" w:pos="1080"/>
          <w:tab w:val="left" w:pos="2340"/>
        </w:tabs>
        <w:suppressAutoHyphens w:val="0"/>
        <w:snapToGrid/>
        <w:ind w:firstLine="720"/>
        <w:jc w:val="both"/>
        <w:rPr>
          <w:sz w:val="28"/>
          <w:szCs w:val="28"/>
          <w:lang w:eastAsia="ru-RU"/>
        </w:rPr>
      </w:pPr>
      <w:r>
        <w:rPr>
          <w:sz w:val="28"/>
          <w:szCs w:val="28"/>
          <w:lang w:eastAsia="ru-RU"/>
        </w:rPr>
        <w:t xml:space="preserve">2. </w:t>
      </w:r>
      <w:r w:rsidRPr="00D07205">
        <w:rPr>
          <w:sz w:val="28"/>
          <w:szCs w:val="28"/>
          <w:lang w:eastAsia="ru-RU"/>
        </w:rPr>
        <w:t xml:space="preserve">Правообладатели земельных участков и объектов капитального строительства, за исключением указанных </w:t>
      </w:r>
      <w:r w:rsidRPr="003B28A6">
        <w:rPr>
          <w:sz w:val="28"/>
          <w:szCs w:val="28"/>
          <w:lang w:eastAsia="ru-RU"/>
        </w:rPr>
        <w:t xml:space="preserve">в части 4 статьи </w:t>
      </w:r>
      <w:r w:rsidR="00211F76">
        <w:rPr>
          <w:sz w:val="28"/>
          <w:szCs w:val="28"/>
          <w:lang w:eastAsia="ru-RU"/>
        </w:rPr>
        <w:t>1</w:t>
      </w:r>
      <w:r w:rsidR="004113B9">
        <w:rPr>
          <w:sz w:val="28"/>
          <w:szCs w:val="28"/>
          <w:lang w:eastAsia="ru-RU"/>
        </w:rPr>
        <w:t>0</w:t>
      </w:r>
      <w:r w:rsidRPr="00D07205">
        <w:rPr>
          <w:sz w:val="28"/>
          <w:szCs w:val="28"/>
          <w:lang w:eastAsia="ru-RU"/>
        </w:rPr>
        <w:t xml:space="preserve"> Правил, осуществляют изменения видов разрешённого использования земельных участков и объектов капитального строительства:</w:t>
      </w:r>
    </w:p>
    <w:p w:rsidR="00DB371F" w:rsidRPr="00D07205" w:rsidRDefault="00DB371F" w:rsidP="00DB371F">
      <w:pPr>
        <w:ind w:firstLine="720"/>
        <w:jc w:val="both"/>
        <w:rPr>
          <w:sz w:val="28"/>
          <w:szCs w:val="28"/>
          <w:lang w:eastAsia="ru-RU"/>
        </w:rPr>
      </w:pPr>
      <w:r>
        <w:rPr>
          <w:sz w:val="28"/>
          <w:szCs w:val="28"/>
          <w:lang w:eastAsia="ru-RU"/>
        </w:rPr>
        <w:t xml:space="preserve">1) </w:t>
      </w:r>
      <w:r w:rsidRPr="00D07205">
        <w:rPr>
          <w:sz w:val="28"/>
          <w:szCs w:val="28"/>
          <w:lang w:eastAsia="ru-RU"/>
        </w:rPr>
        <w:t>без дополнительных согласований и разрешений в случаях:</w:t>
      </w:r>
    </w:p>
    <w:p w:rsidR="00DB371F" w:rsidRPr="00D07205" w:rsidRDefault="00DB371F" w:rsidP="00DB371F">
      <w:pPr>
        <w:ind w:firstLine="720"/>
        <w:jc w:val="both"/>
        <w:rPr>
          <w:sz w:val="28"/>
          <w:szCs w:val="28"/>
          <w:lang w:eastAsia="ru-RU"/>
        </w:rPr>
      </w:pPr>
      <w:r w:rsidRPr="00D07205">
        <w:rPr>
          <w:sz w:val="28"/>
          <w:szCs w:val="28"/>
          <w:lang w:eastAsia="ru-RU"/>
        </w:rPr>
        <w:t xml:space="preserve">когда один из указанных в градостроительном регламенте основных видов разрешённого использования земельного участка, объекта капитального строительства заменяется другим основным; </w:t>
      </w:r>
    </w:p>
    <w:p w:rsidR="00DB371F" w:rsidRPr="00D07205" w:rsidRDefault="00DB371F" w:rsidP="00DB371F">
      <w:pPr>
        <w:ind w:firstLine="720"/>
        <w:jc w:val="both"/>
        <w:rPr>
          <w:sz w:val="28"/>
          <w:szCs w:val="28"/>
          <w:lang w:eastAsia="ru-RU"/>
        </w:rPr>
      </w:pPr>
      <w:r w:rsidRPr="00D07205">
        <w:rPr>
          <w:sz w:val="28"/>
          <w:szCs w:val="28"/>
          <w:lang w:eastAsia="ru-RU"/>
        </w:rPr>
        <w:t xml:space="preserve">когда один из указанных в градостроительном регламенте вспомогательных видов разрешённого использования земельного участка, объекта капитального строительства заменяется другим вспомогательным видом, обеспечивающим использование земельного участка или объекта капитального строительства согласно основному виду разрешенного использования данного земельного участка или объекта капитального строительства; </w:t>
      </w:r>
    </w:p>
    <w:p w:rsidR="00DB371F" w:rsidRPr="00D07205" w:rsidRDefault="00DB371F" w:rsidP="00DB371F">
      <w:pPr>
        <w:ind w:firstLine="720"/>
        <w:jc w:val="both"/>
        <w:rPr>
          <w:sz w:val="28"/>
          <w:szCs w:val="28"/>
          <w:lang w:eastAsia="ru-RU"/>
        </w:rPr>
      </w:pPr>
      <w:r w:rsidRPr="00D07205">
        <w:rPr>
          <w:sz w:val="28"/>
          <w:szCs w:val="28"/>
          <w:lang w:eastAsia="ru-RU"/>
        </w:rPr>
        <w:t>2) при условии получения соответствующих разрешений, согласований в случаях:</w:t>
      </w:r>
    </w:p>
    <w:p w:rsidR="00DB371F" w:rsidRPr="00D07205" w:rsidRDefault="00DB371F" w:rsidP="00DB371F">
      <w:pPr>
        <w:tabs>
          <w:tab w:val="left" w:pos="709"/>
        </w:tabs>
        <w:suppressAutoHyphens w:val="0"/>
        <w:snapToGrid/>
        <w:ind w:firstLine="720"/>
        <w:jc w:val="both"/>
        <w:rPr>
          <w:sz w:val="28"/>
          <w:szCs w:val="28"/>
          <w:lang w:eastAsia="ru-RU"/>
        </w:rPr>
      </w:pPr>
      <w:r w:rsidRPr="00D07205">
        <w:rPr>
          <w:sz w:val="28"/>
          <w:szCs w:val="28"/>
          <w:lang w:eastAsia="ru-RU"/>
        </w:rPr>
        <w:t xml:space="preserve">указанных в </w:t>
      </w:r>
      <w:r w:rsidRPr="00247D76">
        <w:rPr>
          <w:sz w:val="28"/>
          <w:szCs w:val="28"/>
          <w:lang w:eastAsia="ru-RU"/>
        </w:rPr>
        <w:t xml:space="preserve">статьях </w:t>
      </w:r>
      <w:r w:rsidR="00247D76" w:rsidRPr="00247D76">
        <w:rPr>
          <w:sz w:val="28"/>
          <w:szCs w:val="28"/>
          <w:lang w:eastAsia="ru-RU"/>
        </w:rPr>
        <w:t>33,34</w:t>
      </w:r>
      <w:r w:rsidRPr="00247D76">
        <w:rPr>
          <w:sz w:val="28"/>
          <w:szCs w:val="28"/>
          <w:lang w:eastAsia="ru-RU"/>
        </w:rPr>
        <w:t xml:space="preserve"> Правил;</w:t>
      </w:r>
    </w:p>
    <w:p w:rsidR="00DB371F" w:rsidRPr="00D07205" w:rsidRDefault="00DB371F" w:rsidP="00DB371F">
      <w:pPr>
        <w:tabs>
          <w:tab w:val="left" w:pos="1080"/>
        </w:tabs>
        <w:suppressAutoHyphens w:val="0"/>
        <w:snapToGrid/>
        <w:ind w:firstLine="720"/>
        <w:jc w:val="both"/>
        <w:rPr>
          <w:sz w:val="28"/>
          <w:szCs w:val="28"/>
          <w:lang w:eastAsia="ru-RU"/>
        </w:rPr>
      </w:pPr>
      <w:r w:rsidRPr="00D07205">
        <w:rPr>
          <w:sz w:val="28"/>
          <w:szCs w:val="28"/>
          <w:lang w:eastAsia="ru-RU"/>
        </w:rPr>
        <w:t>установленных законодательством при осуществлении планировочных, конструктивных и инженерно-технических изменений (преобразований) объектов капитального строительства, в том числе согласований (разрешений) уполномоченных органов в области обеспечения санитарно-эпидемиологического благополучия населения, противопожарной безопасности.</w:t>
      </w:r>
    </w:p>
    <w:p w:rsidR="00DB371F" w:rsidRPr="00D07205" w:rsidRDefault="00DB371F" w:rsidP="00DB371F">
      <w:pPr>
        <w:tabs>
          <w:tab w:val="left" w:pos="1080"/>
          <w:tab w:val="left" w:pos="2340"/>
        </w:tabs>
        <w:suppressAutoHyphens w:val="0"/>
        <w:snapToGrid/>
        <w:ind w:firstLine="720"/>
        <w:jc w:val="both"/>
        <w:rPr>
          <w:sz w:val="28"/>
          <w:szCs w:val="28"/>
          <w:lang w:eastAsia="ru-RU"/>
        </w:rPr>
      </w:pPr>
      <w:r>
        <w:rPr>
          <w:sz w:val="28"/>
          <w:szCs w:val="28"/>
          <w:lang w:eastAsia="ru-RU"/>
        </w:rPr>
        <w:t xml:space="preserve">3. </w:t>
      </w:r>
      <w:r w:rsidRPr="00D07205">
        <w:rPr>
          <w:sz w:val="28"/>
          <w:szCs w:val="28"/>
          <w:lang w:eastAsia="ru-RU"/>
        </w:rPr>
        <w:t>Изменение видов разрешённого использования объектов капитального строительства путём строительства, реконструкции осуществляется в соответствии с требованиями, указанными в части 1 настоящей статьи, в соответствии с информацией, указанной в градостроительном плане земельного участка и при наличии разрешения на строительство.</w:t>
      </w:r>
    </w:p>
    <w:p w:rsidR="00DB371F" w:rsidRPr="00D07205" w:rsidRDefault="00DB371F" w:rsidP="00DB371F">
      <w:pPr>
        <w:pStyle w:val="ConsPlusNormal"/>
        <w:ind w:firstLine="540"/>
        <w:jc w:val="both"/>
        <w:rPr>
          <w:rFonts w:ascii="Times New Roman" w:hAnsi="Times New Roman" w:cs="Times New Roman"/>
          <w:sz w:val="28"/>
          <w:szCs w:val="28"/>
          <w:highlight w:val="yellow"/>
          <w:lang w:eastAsia="ru-RU"/>
        </w:rPr>
      </w:pPr>
    </w:p>
    <w:p w:rsidR="00DB371F" w:rsidRDefault="00DB371F" w:rsidP="00D07713">
      <w:pPr>
        <w:pStyle w:val="32"/>
      </w:pPr>
      <w:bookmarkStart w:id="86" w:name="_Toc258228331"/>
      <w:bookmarkStart w:id="87" w:name="_Toc281221544"/>
      <w:bookmarkStart w:id="88" w:name="_Toc395282237"/>
      <w:bookmarkStart w:id="89" w:name="_Toc415145640"/>
      <w:bookmarkStart w:id="90" w:name="_Toc419817013"/>
      <w:bookmarkStart w:id="91" w:name="_Toc421022266"/>
      <w:bookmarkStart w:id="92" w:name="_Toc437520194"/>
      <w:bookmarkStart w:id="93" w:name="_Toc504055175"/>
      <w:r w:rsidRPr="00D07205">
        <w:lastRenderedPageBreak/>
        <w:t>Статья 1</w:t>
      </w:r>
      <w:r w:rsidR="004113B9">
        <w:t>2</w:t>
      </w:r>
      <w:r w:rsidRPr="00D07205">
        <w:t xml:space="preserve">. Общие требования градостроительного регламента </w:t>
      </w:r>
      <w:r>
        <w:br/>
      </w:r>
      <w:r w:rsidRPr="00D07205">
        <w:t>в части ограничений использования земельных участков и объектов капитального строительства</w:t>
      </w:r>
      <w:bookmarkEnd w:id="86"/>
      <w:bookmarkEnd w:id="87"/>
      <w:bookmarkEnd w:id="88"/>
      <w:bookmarkEnd w:id="89"/>
      <w:bookmarkEnd w:id="90"/>
      <w:bookmarkEnd w:id="91"/>
      <w:bookmarkEnd w:id="92"/>
      <w:bookmarkEnd w:id="93"/>
    </w:p>
    <w:p w:rsidR="00DB371F" w:rsidRPr="002C555F" w:rsidRDefault="00DB371F" w:rsidP="00DB371F">
      <w:pPr>
        <w:rPr>
          <w:lang w:eastAsia="en-US"/>
        </w:rPr>
      </w:pPr>
    </w:p>
    <w:p w:rsidR="00DB371F" w:rsidRPr="00D07205" w:rsidRDefault="00DB371F" w:rsidP="00DB371F">
      <w:pPr>
        <w:tabs>
          <w:tab w:val="left" w:pos="993"/>
        </w:tabs>
        <w:suppressAutoHyphens w:val="0"/>
        <w:snapToGrid/>
        <w:ind w:firstLine="709"/>
        <w:jc w:val="both"/>
        <w:rPr>
          <w:sz w:val="28"/>
          <w:szCs w:val="28"/>
          <w:lang w:eastAsia="ru-RU"/>
        </w:rPr>
      </w:pPr>
      <w:r>
        <w:rPr>
          <w:sz w:val="28"/>
          <w:szCs w:val="28"/>
          <w:lang w:eastAsia="ru-RU"/>
        </w:rPr>
        <w:t xml:space="preserve">1. </w:t>
      </w:r>
      <w:r w:rsidRPr="00D07205">
        <w:rPr>
          <w:sz w:val="28"/>
          <w:szCs w:val="28"/>
          <w:lang w:eastAsia="ru-RU"/>
        </w:rPr>
        <w:t>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территорий, определяются в соответствии с законодательством Российской Федерации.</w:t>
      </w:r>
    </w:p>
    <w:p w:rsidR="00DB371F" w:rsidRPr="00D07205" w:rsidRDefault="00DB371F" w:rsidP="00DB371F">
      <w:pPr>
        <w:tabs>
          <w:tab w:val="left" w:pos="993"/>
        </w:tabs>
        <w:suppressAutoHyphens w:val="0"/>
        <w:snapToGrid/>
        <w:ind w:firstLine="709"/>
        <w:jc w:val="both"/>
        <w:rPr>
          <w:sz w:val="28"/>
          <w:szCs w:val="28"/>
          <w:lang w:eastAsia="ru-RU"/>
        </w:rPr>
      </w:pPr>
      <w:r w:rsidRPr="00D07205">
        <w:rPr>
          <w:sz w:val="28"/>
          <w:szCs w:val="28"/>
          <w:lang w:eastAsia="ru-RU"/>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DB371F" w:rsidRPr="00D07205" w:rsidRDefault="00DB371F" w:rsidP="00DB371F">
      <w:pPr>
        <w:tabs>
          <w:tab w:val="left" w:pos="993"/>
        </w:tabs>
        <w:suppressAutoHyphens w:val="0"/>
        <w:snapToGrid/>
        <w:ind w:firstLine="709"/>
        <w:jc w:val="both"/>
        <w:rPr>
          <w:sz w:val="28"/>
          <w:szCs w:val="28"/>
          <w:lang w:eastAsia="ru-RU"/>
        </w:rPr>
      </w:pPr>
      <w:r w:rsidRPr="00D07205">
        <w:rPr>
          <w:sz w:val="28"/>
          <w:szCs w:val="28"/>
          <w:lang w:eastAsia="ru-RU"/>
        </w:rPr>
        <w:t>2</w:t>
      </w:r>
      <w:r>
        <w:rPr>
          <w:sz w:val="28"/>
          <w:szCs w:val="28"/>
          <w:lang w:eastAsia="ru-RU"/>
        </w:rPr>
        <w:t xml:space="preserve">. </w:t>
      </w:r>
      <w:r w:rsidRPr="00D07205">
        <w:rPr>
          <w:sz w:val="28"/>
          <w:szCs w:val="28"/>
          <w:lang w:eastAsia="ru-RU"/>
        </w:rPr>
        <w:t>Границы зон с особыми условиями использования территории могут не совпадать с границами территориальных зон и пересекать границы земельных участков.</w:t>
      </w:r>
    </w:p>
    <w:p w:rsidR="00DB371F" w:rsidRPr="00D07205" w:rsidRDefault="00DB371F" w:rsidP="00DB371F">
      <w:pPr>
        <w:tabs>
          <w:tab w:val="left" w:pos="993"/>
        </w:tabs>
        <w:suppressAutoHyphens w:val="0"/>
        <w:snapToGrid/>
        <w:ind w:firstLine="709"/>
        <w:jc w:val="both"/>
        <w:rPr>
          <w:sz w:val="28"/>
          <w:szCs w:val="28"/>
          <w:lang w:eastAsia="ru-RU"/>
        </w:rPr>
      </w:pPr>
      <w:r w:rsidRPr="00D07205">
        <w:rPr>
          <w:sz w:val="28"/>
          <w:szCs w:val="28"/>
          <w:lang w:eastAsia="ru-RU"/>
        </w:rPr>
        <w:t>3</w:t>
      </w:r>
      <w:r>
        <w:rPr>
          <w:sz w:val="28"/>
          <w:szCs w:val="28"/>
          <w:lang w:eastAsia="ru-RU"/>
        </w:rPr>
        <w:t xml:space="preserve">. </w:t>
      </w:r>
      <w:r w:rsidRPr="00D07205">
        <w:rPr>
          <w:sz w:val="28"/>
          <w:szCs w:val="28"/>
          <w:lang w:eastAsia="ru-RU"/>
        </w:rPr>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установленным в зонах с особыми условиями использования территорий.</w:t>
      </w:r>
    </w:p>
    <w:p w:rsidR="00DB371F" w:rsidRPr="00D07205" w:rsidRDefault="00DB371F" w:rsidP="00DB371F">
      <w:pPr>
        <w:tabs>
          <w:tab w:val="left" w:pos="993"/>
        </w:tabs>
        <w:suppressAutoHyphens w:val="0"/>
        <w:snapToGrid/>
        <w:ind w:firstLine="709"/>
        <w:jc w:val="both"/>
        <w:rPr>
          <w:i/>
          <w:sz w:val="28"/>
          <w:szCs w:val="28"/>
          <w:lang w:eastAsia="ru-RU"/>
        </w:rPr>
      </w:pPr>
      <w:r w:rsidRPr="00D07205">
        <w:rPr>
          <w:sz w:val="28"/>
          <w:szCs w:val="28"/>
          <w:lang w:eastAsia="ru-RU"/>
        </w:rPr>
        <w:t>4.</w:t>
      </w:r>
      <w:r>
        <w:rPr>
          <w:color w:val="FF0000"/>
          <w:sz w:val="28"/>
          <w:szCs w:val="28"/>
          <w:lang w:eastAsia="ru-RU"/>
        </w:rPr>
        <w:t xml:space="preserve"> </w:t>
      </w:r>
      <w:r w:rsidRPr="00D07205">
        <w:rPr>
          <w:sz w:val="28"/>
          <w:szCs w:val="28"/>
          <w:lang w:eastAsia="ru-RU"/>
        </w:rPr>
        <w:t>В случае если указанные ограничения исключают один или несколько видов разрешённого использования земельных участков и/или объектов капитального строительства из числа предусмотренных градостроительным регламентом для соответствующей территориальной зоны, то в границах территории совпадения территориальной зоны с зоной с особыми условиями использования территорий применяется соответственно ограниченный перечень видов разрешённого использования земельных участков и/или объектов капитального строительства.</w:t>
      </w:r>
    </w:p>
    <w:p w:rsidR="00DB371F" w:rsidRPr="00D07205" w:rsidRDefault="00DB371F" w:rsidP="00DB371F">
      <w:pPr>
        <w:tabs>
          <w:tab w:val="left" w:pos="993"/>
        </w:tabs>
        <w:suppressAutoHyphens w:val="0"/>
        <w:snapToGrid/>
        <w:ind w:firstLine="709"/>
        <w:jc w:val="both"/>
        <w:rPr>
          <w:sz w:val="28"/>
          <w:szCs w:val="28"/>
          <w:lang w:eastAsia="ru-RU"/>
        </w:rPr>
      </w:pPr>
      <w:r w:rsidRPr="00D07205">
        <w:rPr>
          <w:sz w:val="28"/>
          <w:szCs w:val="28"/>
          <w:lang w:eastAsia="ru-RU"/>
        </w:rPr>
        <w:t>5</w:t>
      </w:r>
      <w:r>
        <w:rPr>
          <w:sz w:val="28"/>
          <w:szCs w:val="28"/>
          <w:lang w:eastAsia="ru-RU"/>
        </w:rPr>
        <w:t xml:space="preserve">. </w:t>
      </w:r>
      <w:r w:rsidRPr="00D07205">
        <w:rPr>
          <w:sz w:val="28"/>
          <w:szCs w:val="28"/>
          <w:lang w:eastAsia="ru-RU"/>
        </w:rPr>
        <w:t>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w:t>
      </w:r>
      <w:r w:rsidRPr="00D07205">
        <w:rPr>
          <w:color w:val="FF0000"/>
          <w:sz w:val="28"/>
          <w:szCs w:val="28"/>
          <w:lang w:eastAsia="ru-RU"/>
        </w:rPr>
        <w:t xml:space="preserve"> </w:t>
      </w:r>
      <w:r w:rsidRPr="00D07205">
        <w:rPr>
          <w:sz w:val="28"/>
          <w:szCs w:val="28"/>
          <w:lang w:eastAsia="ru-RU"/>
        </w:rPr>
        <w:t>территории совпадения территориальной зоны с зоной с особыми условиями использования территорий применяются соответствующие ограничениям значения максимальных и минимальных размеров земельных участков и параметров разрешённого строительства, реконструкции объектов капитального строительства.</w:t>
      </w:r>
    </w:p>
    <w:p w:rsidR="00DB371F" w:rsidRDefault="00DB371F" w:rsidP="00DB371F">
      <w:pPr>
        <w:tabs>
          <w:tab w:val="left" w:pos="993"/>
        </w:tabs>
        <w:suppressAutoHyphens w:val="0"/>
        <w:snapToGrid/>
        <w:ind w:firstLine="709"/>
        <w:jc w:val="both"/>
        <w:rPr>
          <w:sz w:val="28"/>
          <w:szCs w:val="28"/>
          <w:lang w:eastAsia="ru-RU"/>
        </w:rPr>
      </w:pPr>
      <w:r w:rsidRPr="00D07205">
        <w:rPr>
          <w:sz w:val="28"/>
          <w:szCs w:val="28"/>
          <w:lang w:eastAsia="ru-RU"/>
        </w:rPr>
        <w:t>6</w:t>
      </w:r>
      <w:r>
        <w:rPr>
          <w:sz w:val="28"/>
          <w:szCs w:val="28"/>
          <w:lang w:eastAsia="ru-RU"/>
        </w:rPr>
        <w:t xml:space="preserve">. </w:t>
      </w:r>
      <w:r w:rsidRPr="00D07205">
        <w:rPr>
          <w:sz w:val="28"/>
          <w:szCs w:val="28"/>
          <w:lang w:eastAsia="ru-RU"/>
        </w:rPr>
        <w:t>В случае если указанные ограничения устанавливают в соответствии с законодательством перечень согласовывающих организаций, то в границах</w:t>
      </w:r>
      <w:r w:rsidRPr="00D07205">
        <w:rPr>
          <w:color w:val="FF0000"/>
          <w:sz w:val="28"/>
          <w:szCs w:val="28"/>
          <w:lang w:eastAsia="ru-RU"/>
        </w:rPr>
        <w:t xml:space="preserve"> </w:t>
      </w:r>
      <w:r w:rsidRPr="00D07205">
        <w:rPr>
          <w:sz w:val="28"/>
          <w:szCs w:val="28"/>
          <w:lang w:eastAsia="ru-RU"/>
        </w:rPr>
        <w:t xml:space="preserve">территории совпадения территориальной зоны с зоной с особыми условиями использования территорий установленные виды разрешённого использования, </w:t>
      </w:r>
      <w:r w:rsidRPr="00D07205">
        <w:rPr>
          <w:sz w:val="28"/>
          <w:szCs w:val="28"/>
          <w:lang w:eastAsia="ru-RU"/>
        </w:rPr>
        <w:lastRenderedPageBreak/>
        <w:t>предельные размеры и предельные параметры земельных участков и объектов капитального строительства применяются с учётом исключений, дополнений и иных изменений, указанных в заключениях согласовывающих организаций.</w:t>
      </w:r>
    </w:p>
    <w:p w:rsidR="00DB371F" w:rsidRPr="00D07205" w:rsidRDefault="00DB371F" w:rsidP="00DB371F">
      <w:pPr>
        <w:tabs>
          <w:tab w:val="left" w:pos="993"/>
        </w:tabs>
        <w:suppressAutoHyphens w:val="0"/>
        <w:snapToGrid/>
        <w:ind w:firstLine="709"/>
        <w:jc w:val="both"/>
        <w:rPr>
          <w:sz w:val="28"/>
          <w:szCs w:val="28"/>
          <w:lang w:eastAsia="ru-RU"/>
        </w:rPr>
      </w:pPr>
    </w:p>
    <w:p w:rsidR="00DB371F" w:rsidRPr="00D07205" w:rsidRDefault="00DB371F" w:rsidP="00D07713">
      <w:pPr>
        <w:pStyle w:val="32"/>
      </w:pPr>
      <w:bookmarkStart w:id="94" w:name="_Toc258228332"/>
      <w:bookmarkStart w:id="95" w:name="_Toc281221545"/>
      <w:bookmarkStart w:id="96" w:name="_Toc395282238"/>
      <w:bookmarkStart w:id="97" w:name="_Toc415145641"/>
      <w:bookmarkStart w:id="98" w:name="_Toc419817014"/>
      <w:bookmarkStart w:id="99" w:name="_Toc421022267"/>
      <w:bookmarkStart w:id="100" w:name="_Toc437520195"/>
      <w:bookmarkStart w:id="101" w:name="_Toc504055176"/>
      <w:r w:rsidRPr="00D07205">
        <w:t>Статья 1</w:t>
      </w:r>
      <w:r w:rsidR="004113B9">
        <w:t>3</w:t>
      </w:r>
      <w:r w:rsidRPr="00D07205">
        <w:t>. Использование земельных участков и объектов капитального строительства, не соответствующих градостроительному регламенту</w:t>
      </w:r>
      <w:bookmarkEnd w:id="94"/>
      <w:bookmarkEnd w:id="95"/>
      <w:bookmarkEnd w:id="96"/>
      <w:bookmarkEnd w:id="97"/>
      <w:bookmarkEnd w:id="98"/>
      <w:bookmarkEnd w:id="99"/>
      <w:bookmarkEnd w:id="100"/>
      <w:bookmarkEnd w:id="101"/>
    </w:p>
    <w:p w:rsidR="00DB371F" w:rsidRPr="00D07205" w:rsidRDefault="00DB371F" w:rsidP="00DB371F">
      <w:pPr>
        <w:rPr>
          <w:sz w:val="28"/>
          <w:szCs w:val="28"/>
          <w:lang w:eastAsia="en-US"/>
        </w:rPr>
      </w:pPr>
    </w:p>
    <w:p w:rsidR="00DB371F" w:rsidRPr="00D07205" w:rsidRDefault="00DB371F" w:rsidP="00DB371F">
      <w:pPr>
        <w:jc w:val="both"/>
        <w:rPr>
          <w:sz w:val="28"/>
          <w:szCs w:val="28"/>
        </w:rPr>
      </w:pPr>
      <w:r w:rsidRPr="00D07205">
        <w:rPr>
          <w:sz w:val="28"/>
          <w:szCs w:val="28"/>
          <w:lang w:eastAsia="en-US"/>
        </w:rPr>
        <w:tab/>
      </w:r>
      <w:r>
        <w:rPr>
          <w:sz w:val="28"/>
          <w:szCs w:val="28"/>
        </w:rPr>
        <w:t xml:space="preserve">1. </w:t>
      </w:r>
      <w:r w:rsidRPr="00D07205">
        <w:rPr>
          <w:sz w:val="28"/>
          <w:szCs w:val="28"/>
        </w:rPr>
        <w:t>Земельные участки, объекты капитального строительства, образованные, созданные в установленном порядке до введения в действие Правил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DB371F" w:rsidRPr="00D07205" w:rsidRDefault="00DB371F" w:rsidP="00DB371F">
      <w:pPr>
        <w:tabs>
          <w:tab w:val="left" w:pos="0"/>
          <w:tab w:val="left" w:pos="993"/>
        </w:tabs>
        <w:suppressAutoHyphens w:val="0"/>
        <w:snapToGrid/>
        <w:ind w:firstLine="709"/>
        <w:jc w:val="both"/>
        <w:rPr>
          <w:sz w:val="28"/>
          <w:szCs w:val="28"/>
          <w:lang w:eastAsia="ru-RU"/>
        </w:rPr>
      </w:pPr>
      <w:r>
        <w:rPr>
          <w:sz w:val="28"/>
          <w:szCs w:val="28"/>
          <w:lang w:eastAsia="ru-RU"/>
        </w:rPr>
        <w:t xml:space="preserve">1) </w:t>
      </w:r>
      <w:r w:rsidRPr="00D07205">
        <w:rPr>
          <w:sz w:val="28"/>
          <w:szCs w:val="28"/>
          <w:lang w:eastAsia="ru-RU"/>
        </w:rPr>
        <w:t>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DB371F" w:rsidRPr="00D07205" w:rsidRDefault="00DB371F" w:rsidP="00DB371F">
      <w:pPr>
        <w:tabs>
          <w:tab w:val="left" w:pos="0"/>
          <w:tab w:val="left" w:pos="993"/>
        </w:tabs>
        <w:suppressAutoHyphens w:val="0"/>
        <w:snapToGrid/>
        <w:ind w:firstLine="709"/>
        <w:jc w:val="both"/>
        <w:rPr>
          <w:sz w:val="28"/>
          <w:szCs w:val="28"/>
          <w:lang w:eastAsia="ru-RU"/>
        </w:rPr>
      </w:pPr>
      <w:r>
        <w:rPr>
          <w:sz w:val="28"/>
          <w:szCs w:val="28"/>
          <w:lang w:eastAsia="ru-RU"/>
        </w:rPr>
        <w:t xml:space="preserve">2) </w:t>
      </w:r>
      <w:r w:rsidRPr="00D07205">
        <w:rPr>
          <w:sz w:val="28"/>
          <w:szCs w:val="28"/>
          <w:lang w:eastAsia="ru-RU"/>
        </w:rPr>
        <w:t>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
    <w:p w:rsidR="00DB371F" w:rsidRPr="00D07205" w:rsidRDefault="00DB371F" w:rsidP="00DB371F">
      <w:pPr>
        <w:tabs>
          <w:tab w:val="left" w:pos="0"/>
          <w:tab w:val="left" w:pos="993"/>
        </w:tabs>
        <w:suppressAutoHyphens w:val="0"/>
        <w:snapToGrid/>
        <w:ind w:firstLine="709"/>
        <w:jc w:val="both"/>
        <w:rPr>
          <w:sz w:val="28"/>
          <w:szCs w:val="28"/>
          <w:lang w:eastAsia="ru-RU"/>
        </w:rPr>
      </w:pPr>
      <w:r>
        <w:rPr>
          <w:sz w:val="28"/>
          <w:szCs w:val="28"/>
          <w:lang w:eastAsia="ru-RU"/>
        </w:rPr>
        <w:t xml:space="preserve">3) </w:t>
      </w:r>
      <w:r w:rsidRPr="00D07205">
        <w:rPr>
          <w:sz w:val="28"/>
          <w:szCs w:val="28"/>
          <w:lang w:eastAsia="ru-RU"/>
        </w:rPr>
        <w:t>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DB371F" w:rsidRPr="00D07205" w:rsidRDefault="00DB371F" w:rsidP="00DB371F">
      <w:pPr>
        <w:tabs>
          <w:tab w:val="left" w:pos="0"/>
          <w:tab w:val="left" w:pos="993"/>
        </w:tabs>
        <w:suppressAutoHyphens w:val="0"/>
        <w:snapToGrid/>
        <w:ind w:firstLine="709"/>
        <w:jc w:val="both"/>
        <w:rPr>
          <w:sz w:val="28"/>
          <w:szCs w:val="28"/>
          <w:lang w:eastAsia="ru-RU"/>
        </w:rPr>
      </w:pPr>
      <w:r>
        <w:rPr>
          <w:sz w:val="28"/>
          <w:szCs w:val="28"/>
          <w:lang w:eastAsia="ru-RU"/>
        </w:rPr>
        <w:t xml:space="preserve">4) </w:t>
      </w:r>
      <w:r w:rsidRPr="00D07205">
        <w:rPr>
          <w:sz w:val="28"/>
          <w:szCs w:val="28"/>
          <w:lang w:eastAsia="ru-RU"/>
        </w:rPr>
        <w:t>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DB371F" w:rsidRPr="00D07205" w:rsidRDefault="00DB371F" w:rsidP="00DB371F">
      <w:pPr>
        <w:tabs>
          <w:tab w:val="left" w:pos="0"/>
          <w:tab w:val="left" w:pos="993"/>
        </w:tabs>
        <w:suppressAutoHyphens w:val="0"/>
        <w:snapToGrid/>
        <w:ind w:firstLine="709"/>
        <w:jc w:val="both"/>
        <w:rPr>
          <w:sz w:val="28"/>
          <w:szCs w:val="28"/>
          <w:lang w:eastAsia="ru-RU"/>
        </w:rPr>
      </w:pPr>
      <w:r>
        <w:rPr>
          <w:sz w:val="28"/>
          <w:szCs w:val="28"/>
          <w:lang w:eastAsia="ru-RU"/>
        </w:rPr>
        <w:t xml:space="preserve">5) </w:t>
      </w:r>
      <w:r w:rsidRPr="0001696E">
        <w:rPr>
          <w:sz w:val="28"/>
          <w:szCs w:val="28"/>
          <w:lang w:eastAsia="ru-RU"/>
        </w:rPr>
        <w:t>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земельные участки, объекты капитального строительства, или распространяются на территории зон охраны объектов культурного наследия, иных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 зон.</w:t>
      </w:r>
    </w:p>
    <w:p w:rsidR="00DB371F" w:rsidRPr="00D07205" w:rsidRDefault="00DB371F" w:rsidP="00DB371F">
      <w:pPr>
        <w:tabs>
          <w:tab w:val="left" w:pos="993"/>
        </w:tabs>
        <w:ind w:firstLine="709"/>
        <w:jc w:val="both"/>
        <w:rPr>
          <w:sz w:val="28"/>
          <w:szCs w:val="28"/>
          <w:lang w:eastAsia="ru-RU"/>
        </w:rPr>
      </w:pPr>
      <w:r>
        <w:rPr>
          <w:sz w:val="28"/>
          <w:szCs w:val="28"/>
          <w:lang w:eastAsia="ru-RU"/>
        </w:rPr>
        <w:lastRenderedPageBreak/>
        <w:t xml:space="preserve">2. </w:t>
      </w:r>
      <w:r w:rsidRPr="00D07205">
        <w:rPr>
          <w:sz w:val="28"/>
          <w:szCs w:val="28"/>
          <w:lang w:eastAsia="ru-RU"/>
        </w:rPr>
        <w:t xml:space="preserve">Порядок использования земельных участков и объектов капитального строительства, не соответствующих градостроительному регламенту, определяется статьей </w:t>
      </w:r>
      <w:r w:rsidR="00733FDC">
        <w:rPr>
          <w:sz w:val="28"/>
          <w:szCs w:val="28"/>
          <w:lang w:eastAsia="ru-RU"/>
        </w:rPr>
        <w:t>37</w:t>
      </w:r>
      <w:r w:rsidRPr="00D07205">
        <w:rPr>
          <w:sz w:val="28"/>
          <w:szCs w:val="28"/>
          <w:lang w:eastAsia="ru-RU"/>
        </w:rPr>
        <w:t xml:space="preserve"> Правил.</w:t>
      </w:r>
    </w:p>
    <w:p w:rsidR="00DB371F" w:rsidRPr="00D07205" w:rsidRDefault="00DB371F" w:rsidP="00DB371F">
      <w:pPr>
        <w:pStyle w:val="3"/>
        <w:tabs>
          <w:tab w:val="left" w:pos="0"/>
        </w:tabs>
        <w:spacing w:before="0" w:after="0"/>
        <w:jc w:val="both"/>
        <w:rPr>
          <w:rFonts w:ascii="Times New Roman" w:hAnsi="Times New Roman"/>
          <w:lang w:val="ru-RU" w:eastAsia="ru-RU"/>
        </w:rPr>
      </w:pPr>
      <w:bookmarkStart w:id="102" w:name="_Toc258228326"/>
      <w:bookmarkStart w:id="103" w:name="_Toc281221539"/>
      <w:bookmarkStart w:id="104" w:name="_Toc395282233"/>
      <w:bookmarkStart w:id="105" w:name="_Toc415145642"/>
      <w:bookmarkStart w:id="106" w:name="_Toc419817015"/>
      <w:bookmarkStart w:id="107" w:name="_Toc421022268"/>
      <w:bookmarkStart w:id="108" w:name="_Toc437520196"/>
    </w:p>
    <w:p w:rsidR="00DB371F" w:rsidRPr="00D07205" w:rsidRDefault="00DB371F" w:rsidP="00D07713">
      <w:pPr>
        <w:pStyle w:val="32"/>
        <w:rPr>
          <w:lang w:eastAsia="ru-RU"/>
        </w:rPr>
      </w:pPr>
      <w:bookmarkStart w:id="109" w:name="_Toc504055177"/>
      <w:r w:rsidRPr="002647C6">
        <w:t>Статья 1</w:t>
      </w:r>
      <w:r w:rsidR="004113B9">
        <w:t>4</w:t>
      </w:r>
      <w:r w:rsidRPr="002647C6">
        <w:t>.</w:t>
      </w:r>
      <w:r w:rsidRPr="00D07205">
        <w:t xml:space="preserve"> Земельные участки, на которые действие градостроительных регламентов не распространяется или для которых градостроительные регламенты не </w:t>
      </w:r>
      <w:bookmarkEnd w:id="102"/>
      <w:bookmarkEnd w:id="103"/>
      <w:bookmarkEnd w:id="104"/>
      <w:bookmarkEnd w:id="105"/>
      <w:bookmarkEnd w:id="106"/>
      <w:bookmarkEnd w:id="107"/>
      <w:bookmarkEnd w:id="108"/>
      <w:r w:rsidRPr="00D07205">
        <w:t>устанавливаются</w:t>
      </w:r>
      <w:bookmarkEnd w:id="109"/>
    </w:p>
    <w:p w:rsidR="00DB371F" w:rsidRPr="00D07205" w:rsidRDefault="00DB371F" w:rsidP="00DB371F">
      <w:pPr>
        <w:suppressAutoHyphens w:val="0"/>
        <w:autoSpaceDE w:val="0"/>
        <w:autoSpaceDN w:val="0"/>
        <w:adjustRightInd w:val="0"/>
        <w:snapToGrid/>
        <w:ind w:firstLine="540"/>
        <w:jc w:val="both"/>
        <w:rPr>
          <w:b/>
          <w:bCs/>
          <w:sz w:val="28"/>
          <w:szCs w:val="28"/>
          <w:lang w:eastAsia="ru-RU"/>
        </w:rPr>
      </w:pPr>
      <w:bookmarkStart w:id="110" w:name="_Toc419817016"/>
      <w:bookmarkStart w:id="111" w:name="_Toc421022269"/>
      <w:bookmarkStart w:id="112" w:name="_Toc437520197"/>
      <w:bookmarkStart w:id="113" w:name="_Toc269076887"/>
      <w:bookmarkStart w:id="114" w:name="_Toc269148983"/>
      <w:bookmarkStart w:id="115" w:name="_Toc281221520"/>
      <w:bookmarkStart w:id="116" w:name="_Toc395282215"/>
      <w:bookmarkStart w:id="117" w:name="_Toc415145643"/>
    </w:p>
    <w:p w:rsidR="00DB371F" w:rsidRPr="00D07205" w:rsidRDefault="00DB371F" w:rsidP="00DB371F">
      <w:pPr>
        <w:suppressAutoHyphens w:val="0"/>
        <w:autoSpaceDE w:val="0"/>
        <w:autoSpaceDN w:val="0"/>
        <w:adjustRightInd w:val="0"/>
        <w:snapToGrid/>
        <w:ind w:firstLine="709"/>
        <w:jc w:val="both"/>
        <w:rPr>
          <w:bCs/>
          <w:sz w:val="28"/>
          <w:szCs w:val="28"/>
          <w:lang w:eastAsia="ru-RU"/>
        </w:rPr>
      </w:pPr>
      <w:r w:rsidRPr="00D07205">
        <w:rPr>
          <w:bCs/>
          <w:sz w:val="28"/>
          <w:szCs w:val="28"/>
          <w:lang w:eastAsia="ru-RU"/>
        </w:rPr>
        <w:t>1. Действие градостроительного регламента не распространяется на земельные участки:</w:t>
      </w:r>
    </w:p>
    <w:p w:rsidR="00DB371F" w:rsidRPr="00D07205" w:rsidRDefault="00DB371F" w:rsidP="00DB371F">
      <w:pPr>
        <w:suppressAutoHyphens w:val="0"/>
        <w:autoSpaceDE w:val="0"/>
        <w:autoSpaceDN w:val="0"/>
        <w:adjustRightInd w:val="0"/>
        <w:snapToGrid/>
        <w:ind w:firstLine="709"/>
        <w:jc w:val="both"/>
        <w:rPr>
          <w:bCs/>
          <w:sz w:val="28"/>
          <w:szCs w:val="28"/>
          <w:lang w:eastAsia="ru-RU"/>
        </w:rPr>
      </w:pPr>
      <w:r w:rsidRPr="00D07205">
        <w:rPr>
          <w:bCs/>
          <w:sz w:val="28"/>
          <w:szCs w:val="28"/>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DB371F" w:rsidRPr="00D07205" w:rsidRDefault="00DB371F" w:rsidP="00DB371F">
      <w:pPr>
        <w:suppressAutoHyphens w:val="0"/>
        <w:autoSpaceDE w:val="0"/>
        <w:autoSpaceDN w:val="0"/>
        <w:adjustRightInd w:val="0"/>
        <w:snapToGrid/>
        <w:ind w:firstLine="709"/>
        <w:jc w:val="both"/>
        <w:rPr>
          <w:bCs/>
          <w:sz w:val="28"/>
          <w:szCs w:val="28"/>
          <w:lang w:eastAsia="ru-RU"/>
        </w:rPr>
      </w:pPr>
      <w:r w:rsidRPr="00D07205">
        <w:rPr>
          <w:bCs/>
          <w:sz w:val="28"/>
          <w:szCs w:val="28"/>
          <w:lang w:eastAsia="ru-RU"/>
        </w:rPr>
        <w:t>2) в границах территорий общего пользования (</w:t>
      </w:r>
      <w:r w:rsidRPr="00D07205">
        <w:rPr>
          <w:sz w:val="28"/>
          <w:szCs w:val="28"/>
          <w:lang w:eastAsia="ru-RU"/>
        </w:rPr>
        <w:t>улицы, проезды, набережные, пляжи, скверы, парки, бульвары и другие подобные территории)</w:t>
      </w:r>
      <w:r w:rsidRPr="00D07205">
        <w:rPr>
          <w:bCs/>
          <w:sz w:val="28"/>
          <w:szCs w:val="28"/>
          <w:lang w:eastAsia="ru-RU"/>
        </w:rPr>
        <w:t>;</w:t>
      </w:r>
    </w:p>
    <w:p w:rsidR="00DB371F" w:rsidRPr="00D07205" w:rsidRDefault="00DB371F" w:rsidP="00DB371F">
      <w:pPr>
        <w:suppressAutoHyphens w:val="0"/>
        <w:autoSpaceDE w:val="0"/>
        <w:autoSpaceDN w:val="0"/>
        <w:adjustRightInd w:val="0"/>
        <w:snapToGrid/>
        <w:ind w:firstLine="709"/>
        <w:jc w:val="both"/>
        <w:rPr>
          <w:bCs/>
          <w:sz w:val="28"/>
          <w:szCs w:val="28"/>
          <w:lang w:eastAsia="ru-RU"/>
        </w:rPr>
      </w:pPr>
      <w:r w:rsidRPr="00D07205">
        <w:rPr>
          <w:bCs/>
          <w:sz w:val="28"/>
          <w:szCs w:val="28"/>
          <w:lang w:eastAsia="ru-RU"/>
        </w:rPr>
        <w:t>3) предназначенные для размещения линейных объектов и (или) занятые линейными объектами;</w:t>
      </w:r>
    </w:p>
    <w:p w:rsidR="00DB371F" w:rsidRPr="00D07205" w:rsidRDefault="00DB371F" w:rsidP="00DB371F">
      <w:pPr>
        <w:suppressAutoHyphens w:val="0"/>
        <w:autoSpaceDE w:val="0"/>
        <w:autoSpaceDN w:val="0"/>
        <w:adjustRightInd w:val="0"/>
        <w:snapToGrid/>
        <w:ind w:firstLine="709"/>
        <w:jc w:val="both"/>
        <w:rPr>
          <w:bCs/>
          <w:sz w:val="28"/>
          <w:szCs w:val="28"/>
          <w:lang w:eastAsia="ru-RU"/>
        </w:rPr>
      </w:pPr>
      <w:r w:rsidRPr="00D07205">
        <w:rPr>
          <w:bCs/>
          <w:sz w:val="28"/>
          <w:szCs w:val="28"/>
          <w:lang w:eastAsia="ru-RU"/>
        </w:rPr>
        <w:t>4) предоставленные для добычи полезных ископаемых.</w:t>
      </w:r>
    </w:p>
    <w:p w:rsidR="00DB371F" w:rsidRPr="00D07205" w:rsidRDefault="00DB371F" w:rsidP="00DB371F">
      <w:pPr>
        <w:suppressAutoHyphens w:val="0"/>
        <w:autoSpaceDE w:val="0"/>
        <w:autoSpaceDN w:val="0"/>
        <w:adjustRightInd w:val="0"/>
        <w:snapToGrid/>
        <w:ind w:firstLine="709"/>
        <w:jc w:val="both"/>
        <w:rPr>
          <w:bCs/>
          <w:sz w:val="28"/>
          <w:szCs w:val="28"/>
          <w:lang w:eastAsia="ru-RU"/>
        </w:rPr>
      </w:pPr>
      <w:r w:rsidRPr="00D07205">
        <w:rPr>
          <w:bCs/>
          <w:sz w:val="28"/>
          <w:szCs w:val="28"/>
          <w:lang w:eastAsia="ru-RU"/>
        </w:rPr>
        <w:t>2. Градостроительные регламенты не устанавливаются для:</w:t>
      </w:r>
    </w:p>
    <w:p w:rsidR="00DB371F" w:rsidRPr="00D07205" w:rsidRDefault="00470925" w:rsidP="00DB371F">
      <w:pPr>
        <w:suppressAutoHyphens w:val="0"/>
        <w:autoSpaceDE w:val="0"/>
        <w:autoSpaceDN w:val="0"/>
        <w:adjustRightInd w:val="0"/>
        <w:snapToGrid/>
        <w:ind w:firstLine="709"/>
        <w:jc w:val="both"/>
        <w:rPr>
          <w:bCs/>
          <w:sz w:val="28"/>
          <w:szCs w:val="28"/>
          <w:lang w:eastAsia="ru-RU"/>
        </w:rPr>
      </w:pPr>
      <w:r>
        <w:rPr>
          <w:bCs/>
          <w:sz w:val="28"/>
          <w:szCs w:val="28"/>
          <w:lang w:eastAsia="ru-RU"/>
        </w:rPr>
        <w:t xml:space="preserve">- </w:t>
      </w:r>
      <w:r w:rsidR="00DB371F" w:rsidRPr="00D07205">
        <w:rPr>
          <w:bCs/>
          <w:sz w:val="28"/>
          <w:szCs w:val="28"/>
          <w:lang w:eastAsia="ru-RU"/>
        </w:rPr>
        <w:t>земель лесного фонда;</w:t>
      </w:r>
    </w:p>
    <w:p w:rsidR="00DB371F" w:rsidRPr="00D07205" w:rsidRDefault="00470925" w:rsidP="00DB371F">
      <w:pPr>
        <w:suppressAutoHyphens w:val="0"/>
        <w:autoSpaceDE w:val="0"/>
        <w:autoSpaceDN w:val="0"/>
        <w:adjustRightInd w:val="0"/>
        <w:snapToGrid/>
        <w:ind w:firstLine="709"/>
        <w:jc w:val="both"/>
        <w:rPr>
          <w:bCs/>
          <w:sz w:val="28"/>
          <w:szCs w:val="28"/>
          <w:lang w:eastAsia="ru-RU"/>
        </w:rPr>
      </w:pPr>
      <w:r>
        <w:rPr>
          <w:bCs/>
          <w:sz w:val="28"/>
          <w:szCs w:val="28"/>
          <w:lang w:eastAsia="ru-RU"/>
        </w:rPr>
        <w:t xml:space="preserve">- </w:t>
      </w:r>
      <w:r w:rsidR="00DB371F" w:rsidRPr="00D07205">
        <w:rPr>
          <w:bCs/>
          <w:sz w:val="28"/>
          <w:szCs w:val="28"/>
          <w:lang w:eastAsia="ru-RU"/>
        </w:rPr>
        <w:t>земель, покрытых поверхностными водами;</w:t>
      </w:r>
    </w:p>
    <w:p w:rsidR="00DB371F" w:rsidRPr="00D07205" w:rsidRDefault="00470925" w:rsidP="00DB371F">
      <w:pPr>
        <w:suppressAutoHyphens w:val="0"/>
        <w:autoSpaceDE w:val="0"/>
        <w:autoSpaceDN w:val="0"/>
        <w:adjustRightInd w:val="0"/>
        <w:snapToGrid/>
        <w:ind w:firstLine="709"/>
        <w:jc w:val="both"/>
        <w:rPr>
          <w:bCs/>
          <w:sz w:val="28"/>
          <w:szCs w:val="28"/>
          <w:lang w:eastAsia="ru-RU"/>
        </w:rPr>
      </w:pPr>
      <w:r>
        <w:rPr>
          <w:bCs/>
          <w:sz w:val="28"/>
          <w:szCs w:val="28"/>
          <w:lang w:eastAsia="ru-RU"/>
        </w:rPr>
        <w:t xml:space="preserve">- </w:t>
      </w:r>
      <w:r w:rsidR="00DB371F" w:rsidRPr="00D07205">
        <w:rPr>
          <w:bCs/>
          <w:sz w:val="28"/>
          <w:szCs w:val="28"/>
          <w:lang w:eastAsia="ru-RU"/>
        </w:rPr>
        <w:t>земель запаса;</w:t>
      </w:r>
    </w:p>
    <w:p w:rsidR="00DB371F" w:rsidRPr="00D07205" w:rsidRDefault="00470925" w:rsidP="00DB371F">
      <w:pPr>
        <w:suppressAutoHyphens w:val="0"/>
        <w:autoSpaceDE w:val="0"/>
        <w:autoSpaceDN w:val="0"/>
        <w:adjustRightInd w:val="0"/>
        <w:snapToGrid/>
        <w:ind w:firstLine="709"/>
        <w:jc w:val="both"/>
        <w:rPr>
          <w:bCs/>
          <w:sz w:val="28"/>
          <w:szCs w:val="28"/>
          <w:lang w:eastAsia="ru-RU"/>
        </w:rPr>
      </w:pPr>
      <w:r>
        <w:rPr>
          <w:bCs/>
          <w:sz w:val="28"/>
          <w:szCs w:val="28"/>
          <w:lang w:eastAsia="ru-RU"/>
        </w:rPr>
        <w:t xml:space="preserve">- </w:t>
      </w:r>
      <w:r w:rsidR="00DB371F" w:rsidRPr="00D07205">
        <w:rPr>
          <w:bCs/>
          <w:sz w:val="28"/>
          <w:szCs w:val="28"/>
          <w:lang w:eastAsia="ru-RU"/>
        </w:rPr>
        <w:t>земель особо охраняемых природных территорий (за исключением земель лечебно-оздоровительных местностей и курортов);</w:t>
      </w:r>
    </w:p>
    <w:p w:rsidR="00DB371F" w:rsidRPr="00D07205" w:rsidRDefault="00470925" w:rsidP="00DB371F">
      <w:pPr>
        <w:suppressAutoHyphens w:val="0"/>
        <w:autoSpaceDE w:val="0"/>
        <w:autoSpaceDN w:val="0"/>
        <w:adjustRightInd w:val="0"/>
        <w:snapToGrid/>
        <w:ind w:firstLine="709"/>
        <w:jc w:val="both"/>
        <w:rPr>
          <w:bCs/>
          <w:sz w:val="28"/>
          <w:szCs w:val="28"/>
          <w:lang w:eastAsia="ru-RU"/>
        </w:rPr>
      </w:pPr>
      <w:r>
        <w:rPr>
          <w:bCs/>
          <w:sz w:val="28"/>
          <w:szCs w:val="28"/>
          <w:lang w:eastAsia="ru-RU"/>
        </w:rPr>
        <w:t xml:space="preserve">- </w:t>
      </w:r>
      <w:r w:rsidR="00DB371F" w:rsidRPr="00D07205">
        <w:rPr>
          <w:bCs/>
          <w:sz w:val="28"/>
          <w:szCs w:val="28"/>
          <w:lang w:eastAsia="ru-RU"/>
        </w:rPr>
        <w:t>сельскохозяйственных угодий в составе земель сельскохозяйственного назначения;</w:t>
      </w:r>
    </w:p>
    <w:p w:rsidR="00DB371F" w:rsidRPr="00D07205" w:rsidRDefault="00470925" w:rsidP="00DB371F">
      <w:pPr>
        <w:suppressAutoHyphens w:val="0"/>
        <w:autoSpaceDE w:val="0"/>
        <w:autoSpaceDN w:val="0"/>
        <w:adjustRightInd w:val="0"/>
        <w:snapToGrid/>
        <w:ind w:firstLine="709"/>
        <w:jc w:val="both"/>
        <w:rPr>
          <w:bCs/>
          <w:sz w:val="28"/>
          <w:szCs w:val="28"/>
          <w:lang w:eastAsia="ru-RU"/>
        </w:rPr>
      </w:pPr>
      <w:r>
        <w:rPr>
          <w:bCs/>
          <w:sz w:val="28"/>
          <w:szCs w:val="28"/>
          <w:lang w:eastAsia="ru-RU"/>
        </w:rPr>
        <w:t xml:space="preserve">- </w:t>
      </w:r>
      <w:r w:rsidR="00DB371F" w:rsidRPr="00D07205">
        <w:rPr>
          <w:bCs/>
          <w:sz w:val="28"/>
          <w:szCs w:val="28"/>
          <w:lang w:eastAsia="ru-RU"/>
        </w:rPr>
        <w:t>земельных участков, расположенных в границах особых экономических зон и территорий опережающего социально-экономического развития.</w:t>
      </w:r>
    </w:p>
    <w:p w:rsidR="00DB371F" w:rsidRDefault="00DB371F" w:rsidP="00DB371F">
      <w:pPr>
        <w:suppressAutoHyphens w:val="0"/>
        <w:autoSpaceDE w:val="0"/>
        <w:autoSpaceDN w:val="0"/>
        <w:adjustRightInd w:val="0"/>
        <w:snapToGrid/>
        <w:ind w:firstLine="709"/>
        <w:jc w:val="both"/>
        <w:rPr>
          <w:bCs/>
          <w:sz w:val="28"/>
          <w:szCs w:val="28"/>
          <w:lang w:eastAsia="ru-RU"/>
        </w:rPr>
      </w:pPr>
      <w:r w:rsidRPr="00D07205">
        <w:rPr>
          <w:bCs/>
          <w:sz w:val="28"/>
          <w:szCs w:val="28"/>
          <w:lang w:eastAsia="ru-RU"/>
        </w:rPr>
        <w:t xml:space="preserve">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w:t>
      </w:r>
      <w:r w:rsidR="00C623D7" w:rsidRPr="00C623D7">
        <w:rPr>
          <w:sz w:val="28"/>
          <w:szCs w:val="28"/>
          <w:lang w:eastAsia="ru-RU"/>
        </w:rPr>
        <w:t>муниципа</w:t>
      </w:r>
      <w:r w:rsidR="00C623D7">
        <w:rPr>
          <w:sz w:val="28"/>
          <w:szCs w:val="28"/>
          <w:lang w:eastAsia="ru-RU"/>
        </w:rPr>
        <w:t>льного образования «О</w:t>
      </w:r>
      <w:r w:rsidR="00C623D7" w:rsidRPr="00C623D7">
        <w:rPr>
          <w:sz w:val="28"/>
          <w:szCs w:val="28"/>
          <w:lang w:eastAsia="ru-RU"/>
        </w:rPr>
        <w:t>ктябрьское»</w:t>
      </w:r>
      <w:r w:rsidRPr="00D07205">
        <w:rPr>
          <w:bCs/>
          <w:sz w:val="28"/>
          <w:szCs w:val="28"/>
          <w:lang w:eastAsia="ru-RU"/>
        </w:rPr>
        <w:t xml:space="preserve">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CA6690" w:rsidRDefault="00CA6690" w:rsidP="00DB371F">
      <w:pPr>
        <w:suppressAutoHyphens w:val="0"/>
        <w:autoSpaceDE w:val="0"/>
        <w:autoSpaceDN w:val="0"/>
        <w:adjustRightInd w:val="0"/>
        <w:snapToGrid/>
        <w:ind w:firstLine="709"/>
        <w:jc w:val="both"/>
        <w:rPr>
          <w:bCs/>
          <w:sz w:val="28"/>
          <w:szCs w:val="28"/>
          <w:lang w:eastAsia="ru-RU"/>
        </w:rPr>
      </w:pPr>
    </w:p>
    <w:p w:rsidR="00CA6690" w:rsidRDefault="00CA6690" w:rsidP="00DB371F">
      <w:pPr>
        <w:suppressAutoHyphens w:val="0"/>
        <w:autoSpaceDE w:val="0"/>
        <w:autoSpaceDN w:val="0"/>
        <w:adjustRightInd w:val="0"/>
        <w:snapToGrid/>
        <w:ind w:firstLine="709"/>
        <w:jc w:val="both"/>
        <w:rPr>
          <w:bCs/>
          <w:sz w:val="28"/>
          <w:szCs w:val="28"/>
          <w:lang w:eastAsia="ru-RU"/>
        </w:rPr>
      </w:pPr>
    </w:p>
    <w:p w:rsidR="00DB371F" w:rsidRPr="00D07205" w:rsidRDefault="00DB371F" w:rsidP="00DB371F">
      <w:pPr>
        <w:suppressAutoHyphens w:val="0"/>
        <w:autoSpaceDE w:val="0"/>
        <w:autoSpaceDN w:val="0"/>
        <w:adjustRightInd w:val="0"/>
        <w:snapToGrid/>
        <w:ind w:firstLine="709"/>
        <w:jc w:val="both"/>
        <w:rPr>
          <w:bCs/>
          <w:sz w:val="28"/>
          <w:szCs w:val="28"/>
          <w:lang w:eastAsia="ru-RU"/>
        </w:rPr>
      </w:pPr>
    </w:p>
    <w:p w:rsidR="00DB371F" w:rsidRPr="00D07205" w:rsidRDefault="00470925" w:rsidP="00D07713">
      <w:pPr>
        <w:pStyle w:val="24"/>
      </w:pPr>
      <w:bookmarkStart w:id="118" w:name="_Toc504055178"/>
      <w:r w:rsidRPr="00D07205">
        <w:lastRenderedPageBreak/>
        <w:t>ГЛАВА 3. ПОДГОТОВКА ДОКУМЕНТАЦИИ ПО ПЛАНИРОВКЕ ТЕРРИТОРИИ</w:t>
      </w:r>
      <w:bookmarkEnd w:id="110"/>
      <w:bookmarkEnd w:id="111"/>
      <w:bookmarkEnd w:id="112"/>
      <w:r w:rsidRPr="00D07205">
        <w:t xml:space="preserve"> </w:t>
      </w:r>
      <w:bookmarkEnd w:id="118"/>
      <w:r w:rsidR="005B4F4B" w:rsidRPr="00BD4F80">
        <w:t>МУНИЦИПАЛЬНОГО ОБРАЗОВАНИЯ «ОКТЯБРЬСКОЕ»</w:t>
      </w:r>
      <w:r w:rsidR="005B4F4B" w:rsidRPr="00D07205">
        <w:t xml:space="preserve"> </w:t>
      </w:r>
      <w:bookmarkEnd w:id="113"/>
      <w:bookmarkEnd w:id="114"/>
      <w:bookmarkEnd w:id="115"/>
      <w:bookmarkEnd w:id="116"/>
      <w:bookmarkEnd w:id="117"/>
    </w:p>
    <w:p w:rsidR="00DB371F" w:rsidRPr="00D07205" w:rsidRDefault="00DB371F" w:rsidP="00DB371F">
      <w:pPr>
        <w:autoSpaceDE w:val="0"/>
        <w:autoSpaceDN w:val="0"/>
        <w:adjustRightInd w:val="0"/>
        <w:ind w:firstLine="709"/>
        <w:jc w:val="both"/>
        <w:rPr>
          <w:b/>
          <w:bCs/>
          <w:sz w:val="28"/>
          <w:szCs w:val="28"/>
        </w:rPr>
      </w:pPr>
    </w:p>
    <w:p w:rsidR="00DB371F" w:rsidRPr="00D07205" w:rsidRDefault="00DB371F" w:rsidP="00D07713">
      <w:pPr>
        <w:pStyle w:val="32"/>
      </w:pPr>
      <w:bookmarkStart w:id="119" w:name="_Toc504055179"/>
      <w:r w:rsidRPr="00D07205">
        <w:t>Статья 1</w:t>
      </w:r>
      <w:r w:rsidR="004113B9">
        <w:t>5</w:t>
      </w:r>
      <w:r w:rsidRPr="00D07205">
        <w:t>. Общие положения</w:t>
      </w:r>
      <w:bookmarkEnd w:id="119"/>
    </w:p>
    <w:p w:rsidR="00DB371F" w:rsidRPr="00D07205" w:rsidRDefault="00DB371F" w:rsidP="00DB371F">
      <w:pPr>
        <w:autoSpaceDE w:val="0"/>
        <w:autoSpaceDN w:val="0"/>
        <w:adjustRightInd w:val="0"/>
        <w:ind w:firstLine="540"/>
        <w:jc w:val="both"/>
        <w:rPr>
          <w:bCs/>
          <w:sz w:val="28"/>
          <w:szCs w:val="28"/>
        </w:rPr>
      </w:pPr>
    </w:p>
    <w:p w:rsidR="00DB371F" w:rsidRPr="00D07205" w:rsidRDefault="00DB371F" w:rsidP="00DB371F">
      <w:pPr>
        <w:autoSpaceDE w:val="0"/>
        <w:autoSpaceDN w:val="0"/>
        <w:adjustRightInd w:val="0"/>
        <w:ind w:firstLine="709"/>
        <w:jc w:val="both"/>
        <w:rPr>
          <w:bCs/>
          <w:sz w:val="28"/>
          <w:szCs w:val="28"/>
        </w:rPr>
      </w:pPr>
      <w:r w:rsidRPr="00D07205">
        <w:rPr>
          <w:bCs/>
          <w:sz w:val="28"/>
          <w:szCs w:val="28"/>
        </w:rPr>
        <w:t xml:space="preserve">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w:t>
      </w:r>
      <w:r w:rsidRPr="0001696E">
        <w:rPr>
          <w:bCs/>
          <w:sz w:val="28"/>
          <w:szCs w:val="28"/>
        </w:rPr>
        <w:t>элементов планировочной структуры</w:t>
      </w:r>
      <w:r w:rsidRPr="00D07205">
        <w:rPr>
          <w:bCs/>
          <w:sz w:val="28"/>
          <w:szCs w:val="28"/>
        </w:rPr>
        <w:t>),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DB371F" w:rsidRPr="00D07205" w:rsidRDefault="00DB371F" w:rsidP="00DB371F">
      <w:pPr>
        <w:autoSpaceDE w:val="0"/>
        <w:autoSpaceDN w:val="0"/>
        <w:adjustRightInd w:val="0"/>
        <w:ind w:firstLine="709"/>
        <w:jc w:val="both"/>
        <w:rPr>
          <w:bCs/>
          <w:sz w:val="28"/>
          <w:szCs w:val="28"/>
        </w:rPr>
      </w:pPr>
      <w:r w:rsidRPr="00D07205">
        <w:rPr>
          <w:bCs/>
          <w:sz w:val="28"/>
          <w:szCs w:val="28"/>
        </w:rPr>
        <w:t>2. Подготовка документации по планировке территории осуществляется в отношении застроенных или подлежащих застройке территорий</w:t>
      </w:r>
    </w:p>
    <w:p w:rsidR="00DB371F" w:rsidRPr="00D07205" w:rsidRDefault="00DB371F" w:rsidP="00DB371F">
      <w:pPr>
        <w:autoSpaceDE w:val="0"/>
        <w:autoSpaceDN w:val="0"/>
        <w:adjustRightInd w:val="0"/>
        <w:ind w:firstLine="709"/>
        <w:jc w:val="both"/>
        <w:rPr>
          <w:bCs/>
          <w:sz w:val="28"/>
          <w:szCs w:val="28"/>
        </w:rPr>
      </w:pPr>
      <w:r w:rsidRPr="00D07205">
        <w:rPr>
          <w:sz w:val="28"/>
          <w:szCs w:val="28"/>
        </w:rPr>
        <w:t>3.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w:t>
      </w:r>
      <w:r w:rsidR="001A7248">
        <w:rPr>
          <w:sz w:val="28"/>
          <w:szCs w:val="28"/>
        </w:rPr>
        <w:t>вочной структуры, определенных П</w:t>
      </w:r>
      <w:r w:rsidRPr="00D07205">
        <w:rPr>
          <w:sz w:val="28"/>
          <w:szCs w:val="28"/>
        </w:rPr>
        <w:t>равилами землепользования и застройки территориальных зон и (или) установленных схемами территориального плани</w:t>
      </w:r>
      <w:r w:rsidR="001A7248">
        <w:rPr>
          <w:sz w:val="28"/>
          <w:szCs w:val="28"/>
        </w:rPr>
        <w:t>рования муниципальных районов, Генеральными планами</w:t>
      </w:r>
      <w:r w:rsidRPr="00D07205">
        <w:rPr>
          <w:sz w:val="28"/>
          <w:szCs w:val="28"/>
        </w:rPr>
        <w:t>, городских округов функциональных зон.</w:t>
      </w:r>
      <w:r w:rsidRPr="00D07205">
        <w:rPr>
          <w:bCs/>
          <w:sz w:val="28"/>
          <w:szCs w:val="28"/>
        </w:rPr>
        <w:t xml:space="preserve"> </w:t>
      </w:r>
    </w:p>
    <w:p w:rsidR="00DB371F" w:rsidRPr="00D07205" w:rsidRDefault="00DB371F" w:rsidP="00DB371F">
      <w:pPr>
        <w:autoSpaceDE w:val="0"/>
        <w:autoSpaceDN w:val="0"/>
        <w:adjustRightInd w:val="0"/>
        <w:ind w:firstLine="709"/>
        <w:jc w:val="both"/>
        <w:rPr>
          <w:sz w:val="28"/>
          <w:szCs w:val="28"/>
        </w:rPr>
      </w:pPr>
      <w:r w:rsidRPr="00D07205">
        <w:rPr>
          <w:bCs/>
          <w:sz w:val="28"/>
          <w:szCs w:val="28"/>
        </w:rPr>
        <w:t>4.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DB371F" w:rsidRPr="00D07205" w:rsidRDefault="00DB371F" w:rsidP="00DB371F">
      <w:pPr>
        <w:autoSpaceDE w:val="0"/>
        <w:autoSpaceDN w:val="0"/>
        <w:adjustRightInd w:val="0"/>
        <w:ind w:firstLine="709"/>
        <w:jc w:val="both"/>
        <w:rPr>
          <w:sz w:val="28"/>
          <w:szCs w:val="28"/>
        </w:rPr>
      </w:pPr>
      <w:r w:rsidRPr="00D07205">
        <w:rPr>
          <w:sz w:val="28"/>
          <w:szCs w:val="28"/>
        </w:rPr>
        <w:t>5.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DB371F" w:rsidRPr="00D07205" w:rsidRDefault="00DB371F" w:rsidP="00DB371F">
      <w:pPr>
        <w:autoSpaceDE w:val="0"/>
        <w:autoSpaceDN w:val="0"/>
        <w:adjustRightInd w:val="0"/>
        <w:ind w:firstLine="709"/>
        <w:jc w:val="both"/>
        <w:rPr>
          <w:sz w:val="28"/>
          <w:szCs w:val="28"/>
        </w:rPr>
      </w:pPr>
      <w:r w:rsidRPr="00D07205">
        <w:rPr>
          <w:sz w:val="28"/>
          <w:szCs w:val="28"/>
        </w:rPr>
        <w:t>6. Подготовка графической части документации по планировке территории осуществляется:</w:t>
      </w:r>
    </w:p>
    <w:p w:rsidR="00DB371F" w:rsidRPr="00D07205" w:rsidRDefault="00DB371F" w:rsidP="00DB371F">
      <w:pPr>
        <w:autoSpaceDE w:val="0"/>
        <w:autoSpaceDN w:val="0"/>
        <w:adjustRightInd w:val="0"/>
        <w:ind w:firstLine="709"/>
        <w:jc w:val="both"/>
        <w:rPr>
          <w:sz w:val="28"/>
          <w:szCs w:val="28"/>
        </w:rPr>
      </w:pPr>
      <w:r w:rsidRPr="00D07205">
        <w:rPr>
          <w:sz w:val="28"/>
          <w:szCs w:val="28"/>
        </w:rPr>
        <w:t>1) в соответствии с системой координат, используемой для ведения Единого государственного реестра недвижимости;</w:t>
      </w:r>
    </w:p>
    <w:p w:rsidR="00DB371F" w:rsidRPr="00D07205" w:rsidRDefault="00DB371F" w:rsidP="00DB371F">
      <w:pPr>
        <w:autoSpaceDE w:val="0"/>
        <w:autoSpaceDN w:val="0"/>
        <w:adjustRightInd w:val="0"/>
        <w:ind w:firstLine="709"/>
        <w:jc w:val="both"/>
        <w:rPr>
          <w:sz w:val="28"/>
          <w:szCs w:val="28"/>
        </w:rPr>
      </w:pPr>
      <w:r w:rsidRPr="00D07205">
        <w:rPr>
          <w:sz w:val="28"/>
          <w:szCs w:val="28"/>
        </w:rPr>
        <w:t xml:space="preserve">2) с использованием цифровых топографических карт, цифровых топографических планов, </w:t>
      </w:r>
      <w:hyperlink r:id="rId11" w:history="1">
        <w:r w:rsidRPr="00D07205">
          <w:rPr>
            <w:sz w:val="28"/>
            <w:szCs w:val="28"/>
          </w:rPr>
          <w:t>требования</w:t>
        </w:r>
      </w:hyperlink>
      <w:r w:rsidRPr="00D07205">
        <w:rPr>
          <w:sz w:val="28"/>
          <w:szCs w:val="28"/>
        </w:rPr>
        <w:t xml:space="preserve"> к которым устанавливаются уполномоченным федеральным органом исполнительной власти.</w:t>
      </w:r>
    </w:p>
    <w:p w:rsidR="00DB371F" w:rsidRPr="00D07205" w:rsidRDefault="00DB371F" w:rsidP="00DB371F">
      <w:pPr>
        <w:autoSpaceDE w:val="0"/>
        <w:autoSpaceDN w:val="0"/>
        <w:adjustRightInd w:val="0"/>
        <w:ind w:firstLine="540"/>
        <w:jc w:val="center"/>
        <w:rPr>
          <w:bCs/>
          <w:sz w:val="28"/>
          <w:szCs w:val="28"/>
        </w:rPr>
      </w:pPr>
    </w:p>
    <w:p w:rsidR="00DB371F" w:rsidRPr="00D07205" w:rsidRDefault="00DB371F" w:rsidP="00D07713">
      <w:pPr>
        <w:pStyle w:val="32"/>
      </w:pPr>
      <w:bookmarkStart w:id="120" w:name="_Toc504055180"/>
      <w:r w:rsidRPr="00D07205">
        <w:t>Статья 1</w:t>
      </w:r>
      <w:r w:rsidR="004113B9">
        <w:t>6</w:t>
      </w:r>
      <w:r w:rsidRPr="00D07205">
        <w:t>. Виды документации по планировке территории</w:t>
      </w:r>
      <w:bookmarkEnd w:id="120"/>
    </w:p>
    <w:p w:rsidR="00DB371F" w:rsidRPr="00D07205" w:rsidRDefault="00DB371F" w:rsidP="00DB371F">
      <w:pPr>
        <w:autoSpaceDE w:val="0"/>
        <w:autoSpaceDN w:val="0"/>
        <w:adjustRightInd w:val="0"/>
        <w:ind w:firstLine="540"/>
        <w:jc w:val="both"/>
        <w:rPr>
          <w:b/>
          <w:bCs/>
          <w:sz w:val="28"/>
          <w:szCs w:val="28"/>
        </w:rPr>
      </w:pPr>
    </w:p>
    <w:p w:rsidR="00DB371F" w:rsidRPr="00D07205" w:rsidRDefault="00DB371F" w:rsidP="00DB371F">
      <w:pPr>
        <w:autoSpaceDE w:val="0"/>
        <w:autoSpaceDN w:val="0"/>
        <w:adjustRightInd w:val="0"/>
        <w:ind w:firstLine="709"/>
        <w:jc w:val="both"/>
        <w:rPr>
          <w:bCs/>
          <w:sz w:val="28"/>
          <w:szCs w:val="28"/>
        </w:rPr>
      </w:pPr>
      <w:r w:rsidRPr="00D07205">
        <w:rPr>
          <w:bCs/>
          <w:sz w:val="28"/>
          <w:szCs w:val="28"/>
        </w:rPr>
        <w:t>1.</w:t>
      </w:r>
      <w:r w:rsidRPr="00D07205">
        <w:rPr>
          <w:b/>
          <w:bCs/>
          <w:sz w:val="28"/>
          <w:szCs w:val="28"/>
        </w:rPr>
        <w:t xml:space="preserve"> </w:t>
      </w:r>
      <w:r w:rsidRPr="00D07205">
        <w:rPr>
          <w:bCs/>
          <w:sz w:val="28"/>
          <w:szCs w:val="28"/>
        </w:rPr>
        <w:t>При подготовке документации по планировке территории может осуществляться разработка проектов планировки территории, проектов межевания территории.</w:t>
      </w:r>
    </w:p>
    <w:p w:rsidR="00DB371F" w:rsidRPr="00D07205" w:rsidRDefault="00DB371F" w:rsidP="00DB371F">
      <w:pPr>
        <w:autoSpaceDE w:val="0"/>
        <w:autoSpaceDN w:val="0"/>
        <w:adjustRightInd w:val="0"/>
        <w:ind w:firstLine="709"/>
        <w:jc w:val="both"/>
        <w:rPr>
          <w:sz w:val="28"/>
          <w:szCs w:val="28"/>
        </w:rPr>
      </w:pPr>
      <w:r w:rsidRPr="00D07205">
        <w:rPr>
          <w:bCs/>
          <w:sz w:val="28"/>
          <w:szCs w:val="28"/>
        </w:rPr>
        <w:t xml:space="preserve">2. </w:t>
      </w:r>
      <w:r w:rsidRPr="00D07205">
        <w:rPr>
          <w:sz w:val="28"/>
          <w:szCs w:val="28"/>
        </w:rPr>
        <w:t xml:space="preserve">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w:t>
      </w:r>
      <w:r w:rsidRPr="00D07205">
        <w:rPr>
          <w:sz w:val="28"/>
          <w:szCs w:val="28"/>
        </w:rPr>
        <w:lastRenderedPageBreak/>
        <w:t>объектов капитального строительства, определения характеристик и очередности планируемого развития территории.</w:t>
      </w:r>
    </w:p>
    <w:p w:rsidR="00DB371F" w:rsidRPr="00D07205" w:rsidRDefault="00DB371F" w:rsidP="00DB371F">
      <w:pPr>
        <w:autoSpaceDE w:val="0"/>
        <w:autoSpaceDN w:val="0"/>
        <w:adjustRightInd w:val="0"/>
        <w:ind w:firstLine="709"/>
        <w:jc w:val="both"/>
        <w:rPr>
          <w:sz w:val="28"/>
          <w:szCs w:val="28"/>
        </w:rPr>
      </w:pPr>
      <w:r w:rsidRPr="00D07205">
        <w:rPr>
          <w:bCs/>
          <w:sz w:val="28"/>
          <w:szCs w:val="28"/>
        </w:rPr>
        <w:t xml:space="preserve">Требования к составу и содержанию </w:t>
      </w:r>
      <w:r w:rsidRPr="00D07205">
        <w:rPr>
          <w:sz w:val="28"/>
          <w:szCs w:val="28"/>
        </w:rPr>
        <w:t>проекта планировки территории установлены статьей 42 Градостроительного кодекса РФ.</w:t>
      </w:r>
    </w:p>
    <w:p w:rsidR="00DB371F" w:rsidRPr="00D07205" w:rsidRDefault="00DB371F" w:rsidP="00DB371F">
      <w:pPr>
        <w:autoSpaceDE w:val="0"/>
        <w:autoSpaceDN w:val="0"/>
        <w:adjustRightInd w:val="0"/>
        <w:ind w:firstLine="709"/>
        <w:jc w:val="both"/>
        <w:rPr>
          <w:sz w:val="28"/>
          <w:szCs w:val="28"/>
        </w:rPr>
      </w:pPr>
      <w:r w:rsidRPr="00D07205">
        <w:rPr>
          <w:sz w:val="28"/>
          <w:szCs w:val="28"/>
        </w:rPr>
        <w:t xml:space="preserve">3. </w:t>
      </w:r>
      <w:hyperlink r:id="rId12" w:history="1">
        <w:r w:rsidRPr="00D07205">
          <w:rPr>
            <w:sz w:val="28"/>
            <w:szCs w:val="28"/>
          </w:rPr>
          <w:t>Подготовка</w:t>
        </w:r>
      </w:hyperlink>
      <w:r w:rsidRPr="00D07205">
        <w:rPr>
          <w:sz w:val="28"/>
          <w:szCs w:val="28"/>
        </w:rPr>
        <w:t xml:space="preserve">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w:t>
      </w:r>
      <w:r w:rsidR="001A7248">
        <w:rPr>
          <w:sz w:val="28"/>
          <w:szCs w:val="28"/>
        </w:rPr>
        <w:t>руктуры, границах определенной П</w:t>
      </w:r>
      <w:r w:rsidRPr="00D07205">
        <w:rPr>
          <w:sz w:val="28"/>
          <w:szCs w:val="28"/>
        </w:rPr>
        <w:t>равилами землепользования и застройки территориальной зоны и (или) границах установленной схемой территориального плани</w:t>
      </w:r>
      <w:r w:rsidR="001A7248">
        <w:rPr>
          <w:sz w:val="28"/>
          <w:szCs w:val="28"/>
        </w:rPr>
        <w:t>рования муниципального района, Г</w:t>
      </w:r>
      <w:r w:rsidRPr="00D07205">
        <w:rPr>
          <w:sz w:val="28"/>
          <w:szCs w:val="28"/>
        </w:rPr>
        <w:t xml:space="preserve">енеральным планом </w:t>
      </w:r>
      <w:r w:rsidR="001A7248">
        <w:rPr>
          <w:sz w:val="28"/>
          <w:szCs w:val="28"/>
          <w:lang w:eastAsia="ru-RU"/>
        </w:rPr>
        <w:t>муниципального образования «Октябрьское»</w:t>
      </w:r>
      <w:r w:rsidRPr="00D07205">
        <w:rPr>
          <w:sz w:val="28"/>
          <w:szCs w:val="28"/>
        </w:rPr>
        <w:t>, городского округа функциональной зоны.</w:t>
      </w:r>
    </w:p>
    <w:p w:rsidR="00DB371F" w:rsidRPr="00D07205" w:rsidRDefault="00DB371F" w:rsidP="00DB371F">
      <w:pPr>
        <w:autoSpaceDE w:val="0"/>
        <w:autoSpaceDN w:val="0"/>
        <w:adjustRightInd w:val="0"/>
        <w:ind w:firstLine="709"/>
        <w:jc w:val="both"/>
        <w:rPr>
          <w:sz w:val="28"/>
          <w:szCs w:val="28"/>
        </w:rPr>
      </w:pPr>
      <w:r w:rsidRPr="00D07205">
        <w:rPr>
          <w:sz w:val="28"/>
          <w:szCs w:val="28"/>
        </w:rPr>
        <w:t>Подготовка проекта межевания территории осуществляется для:</w:t>
      </w:r>
    </w:p>
    <w:p w:rsidR="00DB371F" w:rsidRPr="00D07205" w:rsidRDefault="00DB371F" w:rsidP="00DB371F">
      <w:pPr>
        <w:autoSpaceDE w:val="0"/>
        <w:autoSpaceDN w:val="0"/>
        <w:adjustRightInd w:val="0"/>
        <w:ind w:firstLine="709"/>
        <w:jc w:val="both"/>
        <w:rPr>
          <w:sz w:val="28"/>
          <w:szCs w:val="28"/>
        </w:rPr>
      </w:pPr>
      <w:r w:rsidRPr="00D07205">
        <w:rPr>
          <w:sz w:val="28"/>
          <w:szCs w:val="28"/>
        </w:rPr>
        <w:t>1) определения местоположения границ образуемых и изменяемых земельных участков;</w:t>
      </w:r>
    </w:p>
    <w:p w:rsidR="00DB371F" w:rsidRPr="00D07205" w:rsidRDefault="00DB371F" w:rsidP="00DB371F">
      <w:pPr>
        <w:autoSpaceDE w:val="0"/>
        <w:autoSpaceDN w:val="0"/>
        <w:adjustRightInd w:val="0"/>
        <w:ind w:firstLine="709"/>
        <w:jc w:val="both"/>
        <w:rPr>
          <w:sz w:val="28"/>
          <w:szCs w:val="28"/>
        </w:rPr>
      </w:pPr>
      <w:r w:rsidRPr="00D07205">
        <w:rPr>
          <w:sz w:val="28"/>
          <w:szCs w:val="28"/>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DB371F" w:rsidRPr="00D07205" w:rsidRDefault="00DB371F" w:rsidP="00DB371F">
      <w:pPr>
        <w:autoSpaceDE w:val="0"/>
        <w:autoSpaceDN w:val="0"/>
        <w:adjustRightInd w:val="0"/>
        <w:ind w:firstLine="709"/>
        <w:jc w:val="both"/>
        <w:rPr>
          <w:bCs/>
          <w:sz w:val="28"/>
          <w:szCs w:val="28"/>
        </w:rPr>
      </w:pPr>
      <w:r w:rsidRPr="00D07205">
        <w:rPr>
          <w:sz w:val="28"/>
          <w:szCs w:val="28"/>
        </w:rPr>
        <w:t>Требования к подготовке, составу и содержанию проекта межевания территории установлены статьей 43 Градостроительного кодекса РФ.</w:t>
      </w:r>
      <w:r w:rsidRPr="00D07205">
        <w:rPr>
          <w:bCs/>
          <w:sz w:val="28"/>
          <w:szCs w:val="28"/>
        </w:rPr>
        <w:t xml:space="preserve"> </w:t>
      </w:r>
    </w:p>
    <w:p w:rsidR="00DB371F" w:rsidRPr="00D07205" w:rsidRDefault="00DB371F" w:rsidP="00DB371F">
      <w:pPr>
        <w:autoSpaceDE w:val="0"/>
        <w:autoSpaceDN w:val="0"/>
        <w:adjustRightInd w:val="0"/>
        <w:ind w:firstLine="709"/>
        <w:jc w:val="both"/>
        <w:rPr>
          <w:sz w:val="28"/>
          <w:szCs w:val="28"/>
        </w:rPr>
      </w:pPr>
      <w:r w:rsidRPr="00D07205">
        <w:rPr>
          <w:bCs/>
          <w:sz w:val="28"/>
          <w:szCs w:val="28"/>
        </w:rPr>
        <w:t xml:space="preserve">4. </w:t>
      </w:r>
      <w:r w:rsidRPr="00D07205">
        <w:rPr>
          <w:sz w:val="28"/>
          <w:szCs w:val="28"/>
        </w:rPr>
        <w:t>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DB371F" w:rsidRPr="00D07205" w:rsidRDefault="00DB371F" w:rsidP="00DB371F">
      <w:pPr>
        <w:autoSpaceDE w:val="0"/>
        <w:autoSpaceDN w:val="0"/>
        <w:adjustRightInd w:val="0"/>
        <w:ind w:firstLine="709"/>
        <w:jc w:val="both"/>
        <w:rPr>
          <w:bCs/>
          <w:sz w:val="28"/>
          <w:szCs w:val="28"/>
        </w:rPr>
      </w:pPr>
    </w:p>
    <w:p w:rsidR="00DB371F" w:rsidRPr="00D07205" w:rsidRDefault="00DB371F" w:rsidP="00D07713">
      <w:pPr>
        <w:pStyle w:val="32"/>
      </w:pPr>
      <w:bookmarkStart w:id="121" w:name="_Toc504055181"/>
      <w:r w:rsidRPr="00D07205">
        <w:t>Статья 1</w:t>
      </w:r>
      <w:r w:rsidR="004113B9">
        <w:t>7</w:t>
      </w:r>
      <w:r w:rsidRPr="00D07205">
        <w:t xml:space="preserve">. Подготовка и утверждение документации по планировке территории </w:t>
      </w:r>
      <w:bookmarkEnd w:id="121"/>
      <w:r w:rsidR="001A7248">
        <w:rPr>
          <w:lang w:eastAsia="ru-RU"/>
        </w:rPr>
        <w:t>муниципального образования «Октябрьское»</w:t>
      </w:r>
    </w:p>
    <w:p w:rsidR="00DB371F" w:rsidRPr="00D07205" w:rsidRDefault="00DB371F" w:rsidP="00DB371F">
      <w:pPr>
        <w:autoSpaceDE w:val="0"/>
        <w:autoSpaceDN w:val="0"/>
        <w:adjustRightInd w:val="0"/>
        <w:jc w:val="center"/>
        <w:rPr>
          <w:b/>
          <w:bCs/>
          <w:sz w:val="28"/>
          <w:szCs w:val="28"/>
        </w:rPr>
      </w:pPr>
    </w:p>
    <w:p w:rsidR="00DB371F" w:rsidRPr="00D07205" w:rsidRDefault="00DB371F" w:rsidP="00DB371F">
      <w:pPr>
        <w:autoSpaceDE w:val="0"/>
        <w:autoSpaceDN w:val="0"/>
        <w:adjustRightInd w:val="0"/>
        <w:ind w:firstLine="709"/>
        <w:jc w:val="both"/>
        <w:rPr>
          <w:sz w:val="28"/>
          <w:szCs w:val="28"/>
        </w:rPr>
      </w:pPr>
      <w:r w:rsidRPr="00D07205">
        <w:rPr>
          <w:bCs/>
          <w:sz w:val="28"/>
          <w:szCs w:val="28"/>
        </w:rPr>
        <w:t>1. Решение о подготовке документации по планировке территории при</w:t>
      </w:r>
      <w:r w:rsidR="00C623D7">
        <w:rPr>
          <w:bCs/>
          <w:sz w:val="28"/>
          <w:szCs w:val="28"/>
        </w:rPr>
        <w:t xml:space="preserve">нимается уполномоченным органом </w:t>
      </w:r>
      <w:r w:rsidRPr="00795765">
        <w:rPr>
          <w:bCs/>
          <w:sz w:val="28"/>
          <w:szCs w:val="28"/>
        </w:rPr>
        <w:t>муниципального образования «</w:t>
      </w:r>
      <w:r w:rsidR="00795765" w:rsidRPr="00795765">
        <w:rPr>
          <w:bCs/>
          <w:sz w:val="28"/>
          <w:szCs w:val="28"/>
        </w:rPr>
        <w:t>Октябрьское</w:t>
      </w:r>
      <w:r w:rsidRPr="00795765">
        <w:rPr>
          <w:bCs/>
          <w:sz w:val="28"/>
          <w:szCs w:val="28"/>
        </w:rPr>
        <w:t>»</w:t>
      </w:r>
      <w:r w:rsidRPr="00D07205">
        <w:rPr>
          <w:bCs/>
          <w:sz w:val="28"/>
          <w:szCs w:val="28"/>
        </w:rPr>
        <w:t xml:space="preserve"> </w:t>
      </w:r>
      <w:r w:rsidRPr="00D07205">
        <w:rPr>
          <w:sz w:val="28"/>
          <w:szCs w:val="28"/>
        </w:rPr>
        <w:t xml:space="preserve">по инициативе </w:t>
      </w:r>
      <w:r w:rsidRPr="00D07205">
        <w:rPr>
          <w:bCs/>
          <w:sz w:val="28"/>
          <w:szCs w:val="28"/>
        </w:rPr>
        <w:t>органов местного самоуправления</w:t>
      </w:r>
      <w:r w:rsidR="00795765">
        <w:rPr>
          <w:bCs/>
          <w:sz w:val="28"/>
          <w:szCs w:val="28"/>
        </w:rPr>
        <w:t>,</w:t>
      </w:r>
      <w:r w:rsidRPr="00D07205">
        <w:rPr>
          <w:sz w:val="28"/>
          <w:szCs w:val="28"/>
        </w:rPr>
        <w:t xml:space="preserve"> либо на основании предложений физических или юридических лиц о подготовке документации по планировке территории.</w:t>
      </w:r>
    </w:p>
    <w:p w:rsidR="00DB371F" w:rsidRPr="00D07205" w:rsidRDefault="00DB371F" w:rsidP="00DB371F">
      <w:pPr>
        <w:autoSpaceDE w:val="0"/>
        <w:autoSpaceDN w:val="0"/>
        <w:adjustRightInd w:val="0"/>
        <w:ind w:firstLine="709"/>
        <w:jc w:val="both"/>
        <w:rPr>
          <w:sz w:val="28"/>
          <w:szCs w:val="28"/>
        </w:rPr>
      </w:pPr>
      <w:r w:rsidRPr="00D07205">
        <w:rPr>
          <w:sz w:val="28"/>
          <w:szCs w:val="28"/>
        </w:rPr>
        <w:t>Решение о подготовке документации по планировке территории принимается:</w:t>
      </w:r>
    </w:p>
    <w:p w:rsidR="00DB371F" w:rsidRPr="00D07205" w:rsidRDefault="00DB371F" w:rsidP="00DB371F">
      <w:pPr>
        <w:autoSpaceDE w:val="0"/>
        <w:autoSpaceDN w:val="0"/>
        <w:adjustRightInd w:val="0"/>
        <w:ind w:firstLine="709"/>
        <w:jc w:val="both"/>
        <w:rPr>
          <w:sz w:val="28"/>
          <w:szCs w:val="28"/>
        </w:rPr>
      </w:pPr>
      <w:r w:rsidRPr="00D07205">
        <w:rPr>
          <w:sz w:val="28"/>
          <w:szCs w:val="28"/>
        </w:rPr>
        <w:t xml:space="preserve">1) при подготовке документации по планировке территории применительно к территории </w:t>
      </w:r>
      <w:r w:rsidR="001A7248">
        <w:rPr>
          <w:sz w:val="28"/>
          <w:szCs w:val="28"/>
          <w:lang w:eastAsia="ru-RU"/>
        </w:rPr>
        <w:t>муниципального образования «Октябрьское»</w:t>
      </w:r>
      <w:r w:rsidRPr="00D07205">
        <w:rPr>
          <w:sz w:val="28"/>
          <w:szCs w:val="28"/>
        </w:rPr>
        <w:t>;</w:t>
      </w:r>
    </w:p>
    <w:p w:rsidR="00DB371F" w:rsidRPr="00D07205" w:rsidRDefault="00DB371F" w:rsidP="00DB371F">
      <w:pPr>
        <w:autoSpaceDE w:val="0"/>
        <w:autoSpaceDN w:val="0"/>
        <w:adjustRightInd w:val="0"/>
        <w:ind w:firstLine="709"/>
        <w:jc w:val="both"/>
        <w:rPr>
          <w:sz w:val="28"/>
          <w:szCs w:val="28"/>
        </w:rPr>
      </w:pPr>
      <w:r w:rsidRPr="00D07205">
        <w:rPr>
          <w:sz w:val="28"/>
          <w:szCs w:val="28"/>
        </w:rPr>
        <w:t xml:space="preserve">2) при подготовке документации по планировке территории, предусматривающей размещение объекта местного значения </w:t>
      </w:r>
      <w:r w:rsidR="001A7248">
        <w:rPr>
          <w:sz w:val="28"/>
          <w:szCs w:val="28"/>
          <w:lang w:eastAsia="ru-RU"/>
        </w:rPr>
        <w:t>муниципального образования «Октябрьское»</w:t>
      </w:r>
      <w:r w:rsidRPr="00D07205">
        <w:rPr>
          <w:sz w:val="28"/>
          <w:szCs w:val="28"/>
        </w:rPr>
        <w:t xml:space="preserve">, финансирование строительства, реконструкции которого осуществляется полностью за счет средств местного бюджета и </w:t>
      </w:r>
      <w:r w:rsidRPr="00D07205">
        <w:rPr>
          <w:sz w:val="28"/>
          <w:szCs w:val="28"/>
        </w:rPr>
        <w:lastRenderedPageBreak/>
        <w:t>размещение которого планируется на территориях двух и более поселений, имеющих общую границу, в границах муниципального района.</w:t>
      </w:r>
    </w:p>
    <w:p w:rsidR="00DB371F" w:rsidRPr="00D07205" w:rsidRDefault="00DB371F" w:rsidP="00DB371F">
      <w:pPr>
        <w:autoSpaceDE w:val="0"/>
        <w:autoSpaceDN w:val="0"/>
        <w:adjustRightInd w:val="0"/>
        <w:ind w:firstLine="709"/>
        <w:jc w:val="both"/>
        <w:rPr>
          <w:sz w:val="28"/>
          <w:szCs w:val="28"/>
        </w:rPr>
      </w:pPr>
      <w:r w:rsidRPr="00D07205">
        <w:rPr>
          <w:sz w:val="28"/>
          <w:szCs w:val="28"/>
        </w:rPr>
        <w:t xml:space="preserve">2. Решение, указанное в части 1 настоящей статьи,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w:t>
      </w:r>
      <w:r w:rsidR="002E0AB0" w:rsidRPr="00795765">
        <w:rPr>
          <w:bCs/>
          <w:sz w:val="28"/>
          <w:szCs w:val="28"/>
        </w:rPr>
        <w:t>муниципального образования «Октябрьское»</w:t>
      </w:r>
      <w:r w:rsidRPr="00D07205">
        <w:rPr>
          <w:sz w:val="28"/>
          <w:szCs w:val="28"/>
        </w:rPr>
        <w:t xml:space="preserve"> в </w:t>
      </w:r>
      <w:r w:rsidRPr="00D07205">
        <w:rPr>
          <w:rFonts w:eastAsia="Calibri"/>
          <w:spacing w:val="8"/>
          <w:sz w:val="28"/>
          <w:szCs w:val="28"/>
        </w:rPr>
        <w:t>информационно</w:t>
      </w:r>
      <w:r w:rsidRPr="00D07205">
        <w:rPr>
          <w:rFonts w:eastAsia="Calibri"/>
          <w:sz w:val="28"/>
          <w:szCs w:val="28"/>
        </w:rPr>
        <w:t xml:space="preserve">-телекоммуникационной </w:t>
      </w:r>
      <w:r w:rsidRPr="00D07205">
        <w:rPr>
          <w:sz w:val="28"/>
          <w:szCs w:val="28"/>
        </w:rPr>
        <w:t>сети «Интернет».</w:t>
      </w:r>
    </w:p>
    <w:p w:rsidR="00DB371F" w:rsidRPr="00D07205" w:rsidRDefault="00DB371F" w:rsidP="00DB371F">
      <w:pPr>
        <w:autoSpaceDE w:val="0"/>
        <w:autoSpaceDN w:val="0"/>
        <w:adjustRightInd w:val="0"/>
        <w:ind w:firstLine="709"/>
        <w:jc w:val="both"/>
        <w:rPr>
          <w:sz w:val="28"/>
          <w:szCs w:val="28"/>
        </w:rPr>
      </w:pPr>
      <w:r w:rsidRPr="00D07205">
        <w:rPr>
          <w:sz w:val="28"/>
          <w:szCs w:val="28"/>
        </w:rPr>
        <w:t xml:space="preserve">3. Со дня опубликования решения о подготовке документации по планировке территории физические или юридические </w:t>
      </w:r>
      <w:r w:rsidR="00C623D7">
        <w:rPr>
          <w:sz w:val="28"/>
          <w:szCs w:val="28"/>
        </w:rPr>
        <w:t xml:space="preserve">лица вправе представить в орган </w:t>
      </w:r>
      <w:r w:rsidR="002E0AB0" w:rsidRPr="00795765">
        <w:rPr>
          <w:bCs/>
          <w:sz w:val="28"/>
          <w:szCs w:val="28"/>
        </w:rPr>
        <w:t>муниципального образования «Октябрьское»</w:t>
      </w:r>
      <w:r w:rsidRPr="00D07205">
        <w:rPr>
          <w:sz w:val="28"/>
          <w:szCs w:val="28"/>
        </w:rPr>
        <w:t xml:space="preserve"> свои предложения о порядке, сроках подготовки и содержании документации по планировке территории.</w:t>
      </w:r>
    </w:p>
    <w:p w:rsidR="00DB371F" w:rsidRPr="00D07205" w:rsidRDefault="00DB371F" w:rsidP="00DB371F">
      <w:pPr>
        <w:autoSpaceDE w:val="0"/>
        <w:autoSpaceDN w:val="0"/>
        <w:adjustRightInd w:val="0"/>
        <w:ind w:firstLine="709"/>
        <w:jc w:val="both"/>
        <w:rPr>
          <w:sz w:val="28"/>
          <w:szCs w:val="28"/>
        </w:rPr>
      </w:pPr>
      <w:r w:rsidRPr="00D07205">
        <w:rPr>
          <w:bCs/>
          <w:sz w:val="28"/>
          <w:szCs w:val="28"/>
        </w:rPr>
        <w:t xml:space="preserve">4. </w:t>
      </w:r>
      <w:r w:rsidRPr="00D07205">
        <w:rPr>
          <w:sz w:val="28"/>
          <w:szCs w:val="28"/>
        </w:rPr>
        <w:t xml:space="preserve">Подготовка документации по планировке территории осуществляется уполномоченным органом </w:t>
      </w:r>
      <w:r w:rsidR="002E0AB0" w:rsidRPr="00795765">
        <w:rPr>
          <w:bCs/>
          <w:sz w:val="28"/>
          <w:szCs w:val="28"/>
        </w:rPr>
        <w:t>муниципального образования «Октябрьское»</w:t>
      </w:r>
      <w:r w:rsidRPr="00D07205">
        <w:rPr>
          <w:sz w:val="28"/>
          <w:szCs w:val="28"/>
        </w:rPr>
        <w:t xml:space="preserve"> самостоятельно, подведомственными указанному органу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DB371F" w:rsidRPr="00D07205" w:rsidRDefault="00DB371F" w:rsidP="00DB371F">
      <w:pPr>
        <w:autoSpaceDE w:val="0"/>
        <w:autoSpaceDN w:val="0"/>
        <w:adjustRightInd w:val="0"/>
        <w:ind w:firstLine="709"/>
        <w:jc w:val="both"/>
        <w:rPr>
          <w:sz w:val="28"/>
          <w:szCs w:val="28"/>
        </w:rPr>
      </w:pPr>
      <w:r w:rsidRPr="00D07205">
        <w:rPr>
          <w:sz w:val="28"/>
          <w:szCs w:val="28"/>
        </w:rPr>
        <w:t>5. Подготовка документации по планировке территории, в том числе предусматривающей размещение объектов местного значения, может осуществляться физическими или юридическими лицами за счет их средств.</w:t>
      </w:r>
    </w:p>
    <w:p w:rsidR="00DB371F" w:rsidRPr="00D07205" w:rsidRDefault="00DB371F" w:rsidP="00DB371F">
      <w:pPr>
        <w:autoSpaceDE w:val="0"/>
        <w:autoSpaceDN w:val="0"/>
        <w:adjustRightInd w:val="0"/>
        <w:ind w:firstLine="709"/>
        <w:jc w:val="both"/>
        <w:rPr>
          <w:sz w:val="28"/>
          <w:szCs w:val="28"/>
        </w:rPr>
      </w:pPr>
      <w:r w:rsidRPr="00D07205">
        <w:rPr>
          <w:sz w:val="28"/>
          <w:szCs w:val="28"/>
        </w:rPr>
        <w:t>6. Решения о подготовке документации по планировке территории принимаются самостоятельно:</w:t>
      </w:r>
    </w:p>
    <w:p w:rsidR="00DB371F" w:rsidRPr="00D07205" w:rsidRDefault="00DB371F" w:rsidP="00DB371F">
      <w:pPr>
        <w:autoSpaceDE w:val="0"/>
        <w:autoSpaceDN w:val="0"/>
        <w:adjustRightInd w:val="0"/>
        <w:ind w:firstLine="709"/>
        <w:jc w:val="both"/>
        <w:rPr>
          <w:sz w:val="28"/>
          <w:szCs w:val="28"/>
        </w:rPr>
      </w:pPr>
      <w:r w:rsidRPr="00D07205">
        <w:rPr>
          <w:sz w:val="28"/>
          <w:szCs w:val="28"/>
        </w:rPr>
        <w:t xml:space="preserve">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w:t>
      </w:r>
      <w:r w:rsidR="005B4F4B" w:rsidRPr="00BD4F80">
        <w:rPr>
          <w:sz w:val="28"/>
          <w:szCs w:val="28"/>
        </w:rPr>
        <w:t>муниципального образования «Октябрьское»</w:t>
      </w:r>
      <w:r w:rsidRPr="00D07205">
        <w:rPr>
          <w:sz w:val="28"/>
          <w:szCs w:val="28"/>
        </w:rPr>
        <w:t>;</w:t>
      </w:r>
    </w:p>
    <w:p w:rsidR="00DB371F" w:rsidRPr="00D07205" w:rsidRDefault="00DB371F" w:rsidP="00DB371F">
      <w:pPr>
        <w:autoSpaceDE w:val="0"/>
        <w:autoSpaceDN w:val="0"/>
        <w:adjustRightInd w:val="0"/>
        <w:ind w:firstLine="709"/>
        <w:jc w:val="both"/>
        <w:rPr>
          <w:sz w:val="28"/>
          <w:szCs w:val="28"/>
        </w:rPr>
      </w:pPr>
      <w:r w:rsidRPr="00D07205">
        <w:rPr>
          <w:sz w:val="28"/>
          <w:szCs w:val="28"/>
        </w:rPr>
        <w:t>2) правообладателями земельных участков и (или) объектов недвижимого имущества, расположенных в границах территории, подлежащей комплексному развитию, с соблюдением требований части 3 статьи 46.9 Градостроительного кодекса РФ;</w:t>
      </w:r>
    </w:p>
    <w:p w:rsidR="00DB371F" w:rsidRPr="00D07205" w:rsidRDefault="00DB371F" w:rsidP="00DB371F">
      <w:pPr>
        <w:autoSpaceDE w:val="0"/>
        <w:autoSpaceDN w:val="0"/>
        <w:adjustRightInd w:val="0"/>
        <w:ind w:firstLine="709"/>
        <w:jc w:val="both"/>
        <w:rPr>
          <w:sz w:val="28"/>
          <w:szCs w:val="28"/>
        </w:rPr>
      </w:pPr>
      <w:r w:rsidRPr="00D07205">
        <w:rPr>
          <w:sz w:val="28"/>
          <w:szCs w:val="28"/>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DB371F" w:rsidRPr="00D07205" w:rsidRDefault="00DB371F" w:rsidP="00DB371F">
      <w:pPr>
        <w:autoSpaceDE w:val="0"/>
        <w:autoSpaceDN w:val="0"/>
        <w:adjustRightInd w:val="0"/>
        <w:ind w:firstLine="709"/>
        <w:jc w:val="both"/>
        <w:rPr>
          <w:sz w:val="28"/>
          <w:szCs w:val="28"/>
        </w:rPr>
      </w:pPr>
      <w:r w:rsidRPr="00D07205">
        <w:rPr>
          <w:sz w:val="28"/>
          <w:szCs w:val="28"/>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DB371F" w:rsidRPr="00D07205" w:rsidRDefault="00DB371F" w:rsidP="00DB371F">
      <w:pPr>
        <w:autoSpaceDE w:val="0"/>
        <w:autoSpaceDN w:val="0"/>
        <w:adjustRightInd w:val="0"/>
        <w:ind w:firstLine="709"/>
        <w:jc w:val="both"/>
        <w:rPr>
          <w:sz w:val="28"/>
          <w:szCs w:val="28"/>
        </w:rPr>
      </w:pPr>
      <w:r w:rsidRPr="00D07205">
        <w:rPr>
          <w:sz w:val="28"/>
          <w:szCs w:val="28"/>
        </w:rPr>
        <w:t xml:space="preserve">В указанных случаях принятие </w:t>
      </w:r>
      <w:r w:rsidRPr="00D07205">
        <w:rPr>
          <w:bCs/>
          <w:sz w:val="28"/>
          <w:szCs w:val="28"/>
        </w:rPr>
        <w:t xml:space="preserve">уполномоченным органом </w:t>
      </w:r>
      <w:r w:rsidR="002E0AB0" w:rsidRPr="00795765">
        <w:rPr>
          <w:bCs/>
          <w:sz w:val="28"/>
          <w:szCs w:val="28"/>
        </w:rPr>
        <w:t>муниципального образования «Октябрьское»</w:t>
      </w:r>
      <w:r w:rsidRPr="00D07205">
        <w:rPr>
          <w:bCs/>
          <w:sz w:val="28"/>
          <w:szCs w:val="28"/>
        </w:rPr>
        <w:t xml:space="preserve"> </w:t>
      </w:r>
      <w:r w:rsidRPr="00D07205">
        <w:rPr>
          <w:sz w:val="28"/>
          <w:szCs w:val="28"/>
        </w:rPr>
        <w:t>решения о подготовке документации по планировке территории не требуется.</w:t>
      </w:r>
    </w:p>
    <w:p w:rsidR="00DB371F" w:rsidRPr="00D07205" w:rsidRDefault="00DB371F" w:rsidP="00DB371F">
      <w:pPr>
        <w:autoSpaceDE w:val="0"/>
        <w:autoSpaceDN w:val="0"/>
        <w:adjustRightInd w:val="0"/>
        <w:ind w:firstLine="709"/>
        <w:jc w:val="both"/>
        <w:rPr>
          <w:sz w:val="28"/>
          <w:szCs w:val="28"/>
        </w:rPr>
      </w:pPr>
      <w:r w:rsidRPr="00D07205">
        <w:rPr>
          <w:sz w:val="28"/>
          <w:szCs w:val="28"/>
        </w:rPr>
        <w:lastRenderedPageBreak/>
        <w:t xml:space="preserve">7. Лица, указанные в пунктах 3 и 4 части 4 настоящей статьи, осуществляют подготовку документации по планировке территории за счет своих средств самостоятельно или привлекаемыми организациями в соответствии с законодательством Российской Федерации. </w:t>
      </w:r>
    </w:p>
    <w:p w:rsidR="00DB371F" w:rsidRPr="00D07205" w:rsidRDefault="00DB371F" w:rsidP="00DB371F">
      <w:pPr>
        <w:autoSpaceDE w:val="0"/>
        <w:autoSpaceDN w:val="0"/>
        <w:adjustRightInd w:val="0"/>
        <w:ind w:firstLine="709"/>
        <w:jc w:val="both"/>
        <w:rPr>
          <w:sz w:val="28"/>
          <w:szCs w:val="28"/>
        </w:rPr>
      </w:pPr>
      <w:r w:rsidRPr="00D07205">
        <w:rPr>
          <w:sz w:val="28"/>
          <w:szCs w:val="28"/>
        </w:rPr>
        <w:t xml:space="preserve">Особенности подготовки документации по планировке территории лицами, указанными в 1 и 2 части 4 настоящей статьи, установлены соответственно </w:t>
      </w:r>
      <w:hyperlink r:id="rId13" w:history="1">
        <w:r w:rsidRPr="00D07205">
          <w:rPr>
            <w:sz w:val="28"/>
            <w:szCs w:val="28"/>
          </w:rPr>
          <w:t>статьей 46.9</w:t>
        </w:r>
      </w:hyperlink>
      <w:r w:rsidRPr="00D07205">
        <w:rPr>
          <w:sz w:val="28"/>
          <w:szCs w:val="28"/>
        </w:rPr>
        <w:t xml:space="preserve"> и </w:t>
      </w:r>
      <w:hyperlink r:id="rId14" w:history="1">
        <w:r w:rsidRPr="00D07205">
          <w:rPr>
            <w:sz w:val="28"/>
            <w:szCs w:val="28"/>
          </w:rPr>
          <w:t>статьей 46.10</w:t>
        </w:r>
      </w:hyperlink>
      <w:r w:rsidRPr="00D07205">
        <w:rPr>
          <w:sz w:val="28"/>
          <w:szCs w:val="28"/>
        </w:rPr>
        <w:t xml:space="preserve"> Градостроительного кодекса РФ.</w:t>
      </w:r>
    </w:p>
    <w:p w:rsidR="00DB371F" w:rsidRPr="00D07205" w:rsidRDefault="00DB371F" w:rsidP="00DB371F">
      <w:pPr>
        <w:autoSpaceDE w:val="0"/>
        <w:autoSpaceDN w:val="0"/>
        <w:adjustRightInd w:val="0"/>
        <w:ind w:firstLine="709"/>
        <w:jc w:val="both"/>
        <w:rPr>
          <w:sz w:val="28"/>
          <w:szCs w:val="28"/>
        </w:rPr>
      </w:pPr>
      <w:r w:rsidRPr="00D07205">
        <w:rPr>
          <w:sz w:val="28"/>
          <w:szCs w:val="28"/>
        </w:rPr>
        <w:t>8. Подготовка документации по планировке территории осуществляется на основании документов территориального планирования федерального, региональ</w:t>
      </w:r>
      <w:r w:rsidR="001A7248">
        <w:rPr>
          <w:sz w:val="28"/>
          <w:szCs w:val="28"/>
        </w:rPr>
        <w:t>ного и муниципального уровней, П</w:t>
      </w:r>
      <w:r w:rsidRPr="00D07205">
        <w:rPr>
          <w:sz w:val="28"/>
          <w:szCs w:val="28"/>
        </w:rPr>
        <w:t xml:space="preserve">равил землепользования и застройки </w:t>
      </w:r>
      <w:r w:rsidR="00476637" w:rsidRPr="00795765">
        <w:rPr>
          <w:bCs/>
          <w:sz w:val="28"/>
          <w:szCs w:val="28"/>
        </w:rPr>
        <w:t>муниципального образования «Октябрьское»</w:t>
      </w:r>
      <w:r w:rsidRPr="00D07205">
        <w:rPr>
          <w:sz w:val="28"/>
          <w:szCs w:val="28"/>
        </w:rPr>
        <w:t xml:space="preserve">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w:t>
      </w:r>
      <w:r w:rsidR="00476637" w:rsidRPr="00795765">
        <w:rPr>
          <w:bCs/>
          <w:sz w:val="28"/>
          <w:szCs w:val="28"/>
        </w:rPr>
        <w:t>муниципального образования «Октябрьское»</w:t>
      </w:r>
      <w:r w:rsidRPr="00D07205">
        <w:rPr>
          <w:sz w:val="28"/>
          <w:szCs w:val="28"/>
        </w:rPr>
        <w:t xml:space="preserve">, программами комплексного развития транспортной инфраструктуры </w:t>
      </w:r>
      <w:r w:rsidR="00476637" w:rsidRPr="00795765">
        <w:rPr>
          <w:bCs/>
          <w:sz w:val="28"/>
          <w:szCs w:val="28"/>
        </w:rPr>
        <w:t>муниципального образования «Октябрьское»</w:t>
      </w:r>
      <w:r w:rsidRPr="00D07205">
        <w:rPr>
          <w:sz w:val="28"/>
          <w:szCs w:val="28"/>
        </w:rPr>
        <w:t xml:space="preserve">, программами комплексного развития социальной инфраструктуры </w:t>
      </w:r>
      <w:r w:rsidR="00476637" w:rsidRPr="00795765">
        <w:rPr>
          <w:bCs/>
          <w:sz w:val="28"/>
          <w:szCs w:val="28"/>
        </w:rPr>
        <w:t>муниципального образования «Октябрьское»</w:t>
      </w:r>
      <w:r w:rsidRPr="00D07205">
        <w:rPr>
          <w:sz w:val="28"/>
          <w:szCs w:val="28"/>
        </w:rPr>
        <w:t xml:space="preserve">, нормативами градостроительного проектирования </w:t>
      </w:r>
      <w:r w:rsidR="00476637" w:rsidRPr="00795765">
        <w:rPr>
          <w:bCs/>
          <w:sz w:val="28"/>
          <w:szCs w:val="28"/>
        </w:rPr>
        <w:t>муниципального образования «Октябрьское»</w:t>
      </w:r>
      <w:r w:rsidRPr="00D07205">
        <w:rPr>
          <w:sz w:val="28"/>
          <w:szCs w:val="28"/>
        </w:rPr>
        <w:t>, требованиями т</w:t>
      </w:r>
      <w:r w:rsidR="001A7248">
        <w:rPr>
          <w:sz w:val="28"/>
          <w:szCs w:val="28"/>
        </w:rPr>
        <w:t>ехнических регламентов, сводов П</w:t>
      </w:r>
      <w:r w:rsidRPr="00D07205">
        <w:rPr>
          <w:sz w:val="28"/>
          <w:szCs w:val="28"/>
        </w:rPr>
        <w:t>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DB371F" w:rsidRPr="00D07205" w:rsidRDefault="00DB371F" w:rsidP="00DB371F">
      <w:pPr>
        <w:autoSpaceDE w:val="0"/>
        <w:autoSpaceDN w:val="0"/>
        <w:adjustRightInd w:val="0"/>
        <w:ind w:firstLine="709"/>
        <w:jc w:val="both"/>
        <w:rPr>
          <w:sz w:val="28"/>
          <w:szCs w:val="28"/>
        </w:rPr>
      </w:pPr>
      <w:r w:rsidRPr="00D07205">
        <w:rPr>
          <w:sz w:val="28"/>
          <w:szCs w:val="28"/>
        </w:rPr>
        <w:t xml:space="preserve">9. Документация по планировке территории утверждается главой </w:t>
      </w:r>
      <w:r w:rsidR="00476637" w:rsidRPr="00795765">
        <w:rPr>
          <w:bCs/>
          <w:sz w:val="28"/>
          <w:szCs w:val="28"/>
        </w:rPr>
        <w:t>муниципального образования «Октябрьское»</w:t>
      </w:r>
      <w:r w:rsidR="00476637">
        <w:rPr>
          <w:bCs/>
          <w:sz w:val="28"/>
          <w:szCs w:val="28"/>
        </w:rPr>
        <w:t>.</w:t>
      </w:r>
    </w:p>
    <w:p w:rsidR="00DB371F" w:rsidRPr="00D07205" w:rsidRDefault="00DB371F" w:rsidP="00DB371F">
      <w:pPr>
        <w:autoSpaceDE w:val="0"/>
        <w:autoSpaceDN w:val="0"/>
        <w:adjustRightInd w:val="0"/>
        <w:ind w:firstLine="709"/>
        <w:jc w:val="both"/>
        <w:rPr>
          <w:sz w:val="28"/>
          <w:szCs w:val="28"/>
        </w:rPr>
      </w:pPr>
      <w:r w:rsidRPr="00D07205">
        <w:rPr>
          <w:sz w:val="28"/>
          <w:szCs w:val="28"/>
        </w:rPr>
        <w:t xml:space="preserve">Документация по планировке территории утверждается в случаях, указанных в пунктах 1 и 2 части 1 настоящей статьи, а также в случаях подготовки документации по планировки территории лицами, указанными              в пунктах 1 – 4 части 4 настоящей статьи. </w:t>
      </w:r>
    </w:p>
    <w:p w:rsidR="00DB371F" w:rsidRPr="00D07205" w:rsidRDefault="00DB371F" w:rsidP="00DB371F">
      <w:pPr>
        <w:autoSpaceDE w:val="0"/>
        <w:autoSpaceDN w:val="0"/>
        <w:adjustRightInd w:val="0"/>
        <w:ind w:firstLine="709"/>
        <w:jc w:val="both"/>
        <w:rPr>
          <w:sz w:val="28"/>
          <w:szCs w:val="28"/>
        </w:rPr>
      </w:pPr>
      <w:r w:rsidRPr="00D07205">
        <w:rPr>
          <w:sz w:val="28"/>
          <w:szCs w:val="28"/>
        </w:rPr>
        <w:t xml:space="preserve">10. Проекты планировки территории и проекты межевания территории, решение об утверждении которых принимается уполномоченным органом </w:t>
      </w:r>
      <w:r w:rsidR="00476637" w:rsidRPr="00795765">
        <w:rPr>
          <w:bCs/>
          <w:sz w:val="28"/>
          <w:szCs w:val="28"/>
        </w:rPr>
        <w:t>муниципального образования «Октябрьское»</w:t>
      </w:r>
      <w:r w:rsidRPr="00D07205">
        <w:rPr>
          <w:sz w:val="28"/>
          <w:szCs w:val="28"/>
        </w:rPr>
        <w:t>, до их утверждения подлежат обязательному рассмотрению на публичных слушаниях.</w:t>
      </w:r>
    </w:p>
    <w:p w:rsidR="00476637" w:rsidRDefault="00DB371F" w:rsidP="00DB371F">
      <w:pPr>
        <w:autoSpaceDE w:val="0"/>
        <w:autoSpaceDN w:val="0"/>
        <w:adjustRightInd w:val="0"/>
        <w:ind w:firstLine="709"/>
        <w:jc w:val="both"/>
        <w:rPr>
          <w:bCs/>
          <w:sz w:val="28"/>
          <w:szCs w:val="28"/>
        </w:rPr>
      </w:pPr>
      <w:r w:rsidRPr="00D07205">
        <w:rPr>
          <w:sz w:val="28"/>
          <w:szCs w:val="28"/>
        </w:rPr>
        <w:t xml:space="preserve">11. Подготовка документации по планировке территории, разрабатываемой на основании решения уполномоченного органа </w:t>
      </w:r>
      <w:r w:rsidR="00476637" w:rsidRPr="00795765">
        <w:rPr>
          <w:bCs/>
          <w:sz w:val="28"/>
          <w:szCs w:val="28"/>
        </w:rPr>
        <w:t>муниципального образования «Октябрьское»</w:t>
      </w:r>
      <w:r w:rsidR="00476637">
        <w:rPr>
          <w:bCs/>
          <w:sz w:val="28"/>
          <w:szCs w:val="28"/>
        </w:rPr>
        <w:t>,</w:t>
      </w:r>
      <w:r w:rsidRPr="00D07205">
        <w:rPr>
          <w:sz w:val="28"/>
          <w:szCs w:val="28"/>
        </w:rPr>
        <w:t xml:space="preserve"> принятие решения об утверждении документации по планировке территории, подготовленной в том числе лицами, указанными в пунктах 3 и 4 части 4 настоящей статьи, осуществляется в порядке, установленном нормативным правовым актом органа </w:t>
      </w:r>
      <w:r w:rsidR="00476637" w:rsidRPr="00795765">
        <w:rPr>
          <w:bCs/>
          <w:sz w:val="28"/>
          <w:szCs w:val="28"/>
        </w:rPr>
        <w:t>муниципального образования «Октябрьское»</w:t>
      </w:r>
      <w:r w:rsidR="00476637">
        <w:rPr>
          <w:bCs/>
          <w:sz w:val="28"/>
          <w:szCs w:val="28"/>
        </w:rPr>
        <w:t>.</w:t>
      </w:r>
    </w:p>
    <w:p w:rsidR="00DB371F" w:rsidRPr="00D07205" w:rsidRDefault="00DB371F" w:rsidP="00DB371F">
      <w:pPr>
        <w:autoSpaceDE w:val="0"/>
        <w:autoSpaceDN w:val="0"/>
        <w:adjustRightInd w:val="0"/>
        <w:ind w:firstLine="709"/>
        <w:jc w:val="both"/>
        <w:rPr>
          <w:sz w:val="28"/>
          <w:szCs w:val="28"/>
        </w:rPr>
      </w:pPr>
      <w:r w:rsidRPr="00D07205">
        <w:rPr>
          <w:sz w:val="28"/>
          <w:szCs w:val="28"/>
        </w:rPr>
        <w:t>12.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w:t>
      </w:r>
    </w:p>
    <w:p w:rsidR="00DB371F" w:rsidRPr="00D07205" w:rsidRDefault="00DB371F" w:rsidP="00D07713">
      <w:pPr>
        <w:pStyle w:val="32"/>
      </w:pPr>
      <w:bookmarkStart w:id="122" w:name="_Toc415145646"/>
      <w:bookmarkStart w:id="123" w:name="_Toc419817019"/>
      <w:bookmarkStart w:id="124" w:name="_Toc421022272"/>
      <w:bookmarkStart w:id="125" w:name="_Toc423609055"/>
      <w:bookmarkStart w:id="126" w:name="_Toc504055182"/>
      <w:r w:rsidRPr="00D07205">
        <w:lastRenderedPageBreak/>
        <w:t>Статья 1</w:t>
      </w:r>
      <w:r w:rsidR="004113B9">
        <w:t>8</w:t>
      </w:r>
      <w:r w:rsidRPr="00D07205">
        <w:t>. Общие требования к порядку подготовки документации по планировке территории</w:t>
      </w:r>
      <w:bookmarkEnd w:id="122"/>
      <w:bookmarkEnd w:id="123"/>
      <w:bookmarkEnd w:id="124"/>
      <w:bookmarkEnd w:id="125"/>
      <w:r w:rsidRPr="00D07205">
        <w:t xml:space="preserve">, разрабатываемой на основании решения уполномоченного органа </w:t>
      </w:r>
      <w:bookmarkEnd w:id="126"/>
      <w:r w:rsidR="00C623D7" w:rsidRPr="00C623D7">
        <w:rPr>
          <w:lang w:eastAsia="ru-RU"/>
        </w:rPr>
        <w:t>муниципа</w:t>
      </w:r>
      <w:r w:rsidR="00C623D7">
        <w:rPr>
          <w:lang w:eastAsia="ru-RU"/>
        </w:rPr>
        <w:t>льного образования «О</w:t>
      </w:r>
      <w:r w:rsidR="00C623D7" w:rsidRPr="00C623D7">
        <w:rPr>
          <w:lang w:eastAsia="ru-RU"/>
        </w:rPr>
        <w:t>ктябрьское»</w:t>
      </w:r>
    </w:p>
    <w:p w:rsidR="00DB371F" w:rsidRPr="00D07205" w:rsidRDefault="00DB371F" w:rsidP="00DB371F">
      <w:pPr>
        <w:suppressAutoHyphens w:val="0"/>
        <w:autoSpaceDE w:val="0"/>
        <w:autoSpaceDN w:val="0"/>
        <w:adjustRightInd w:val="0"/>
        <w:snapToGrid/>
        <w:ind w:firstLine="540"/>
        <w:jc w:val="both"/>
        <w:rPr>
          <w:sz w:val="28"/>
          <w:szCs w:val="28"/>
          <w:lang w:eastAsia="ru-RU"/>
        </w:rPr>
      </w:pPr>
    </w:p>
    <w:p w:rsidR="00DB371F" w:rsidRPr="00D07205" w:rsidRDefault="00DB371F" w:rsidP="00DB371F">
      <w:pPr>
        <w:suppressAutoHyphens w:val="0"/>
        <w:autoSpaceDE w:val="0"/>
        <w:autoSpaceDN w:val="0"/>
        <w:adjustRightInd w:val="0"/>
        <w:snapToGrid/>
        <w:ind w:firstLine="709"/>
        <w:jc w:val="both"/>
        <w:rPr>
          <w:sz w:val="28"/>
          <w:szCs w:val="28"/>
          <w:lang w:eastAsia="ru-RU"/>
        </w:rPr>
      </w:pPr>
      <w:r w:rsidRPr="00D07205">
        <w:rPr>
          <w:sz w:val="28"/>
          <w:szCs w:val="28"/>
          <w:lang w:eastAsia="ru-RU"/>
        </w:rPr>
        <w:t xml:space="preserve">1. Документация по планировке территории применительно к территории </w:t>
      </w:r>
      <w:r w:rsidR="00476637" w:rsidRPr="00795765">
        <w:rPr>
          <w:bCs/>
          <w:sz w:val="28"/>
          <w:szCs w:val="28"/>
        </w:rPr>
        <w:t>муниципального образования «Октябрьское»</w:t>
      </w:r>
      <w:r w:rsidRPr="00D07205">
        <w:rPr>
          <w:sz w:val="28"/>
          <w:szCs w:val="28"/>
          <w:lang w:eastAsia="ru-RU"/>
        </w:rPr>
        <w:t xml:space="preserve"> подготавливается на основании задания на подготовку такой документации.</w:t>
      </w:r>
    </w:p>
    <w:p w:rsidR="00DB371F" w:rsidRPr="00D07205" w:rsidRDefault="00DB371F" w:rsidP="00DB371F">
      <w:pPr>
        <w:suppressAutoHyphens w:val="0"/>
        <w:autoSpaceDE w:val="0"/>
        <w:autoSpaceDN w:val="0"/>
        <w:adjustRightInd w:val="0"/>
        <w:snapToGrid/>
        <w:ind w:firstLine="709"/>
        <w:jc w:val="both"/>
        <w:rPr>
          <w:sz w:val="28"/>
          <w:szCs w:val="28"/>
          <w:lang w:eastAsia="ru-RU"/>
        </w:rPr>
      </w:pPr>
      <w:r w:rsidRPr="00D07205">
        <w:rPr>
          <w:sz w:val="28"/>
          <w:szCs w:val="28"/>
          <w:lang w:eastAsia="ru-RU"/>
        </w:rPr>
        <w:t>Задание на подготовку документации по планировке территории составляется по форме, установленной приложением № 1 к областному закону от 01 марта 2006 года № 153-9-ОЗ «Градостроительный кодекс Архангельской области».</w:t>
      </w:r>
    </w:p>
    <w:p w:rsidR="00DB371F" w:rsidRPr="00D07205" w:rsidRDefault="00DB371F" w:rsidP="00DB371F">
      <w:pPr>
        <w:suppressAutoHyphens w:val="0"/>
        <w:autoSpaceDE w:val="0"/>
        <w:autoSpaceDN w:val="0"/>
        <w:adjustRightInd w:val="0"/>
        <w:snapToGrid/>
        <w:ind w:firstLine="709"/>
        <w:jc w:val="both"/>
        <w:rPr>
          <w:sz w:val="28"/>
          <w:szCs w:val="28"/>
          <w:lang w:eastAsia="ru-RU"/>
        </w:rPr>
      </w:pPr>
      <w:r w:rsidRPr="00D07205">
        <w:rPr>
          <w:sz w:val="28"/>
          <w:szCs w:val="28"/>
          <w:lang w:eastAsia="ru-RU"/>
        </w:rPr>
        <w:t xml:space="preserve">2. Задание на подготовку документации по планировке территории, осуществляемую за счет средств местного бюджета (или за счет средств физических или юридических лиц), готовит орган </w:t>
      </w:r>
      <w:r w:rsidR="00C623D7" w:rsidRPr="00C623D7">
        <w:rPr>
          <w:sz w:val="28"/>
          <w:szCs w:val="28"/>
          <w:lang w:eastAsia="ru-RU"/>
        </w:rPr>
        <w:t>муниципа</w:t>
      </w:r>
      <w:r w:rsidR="00C623D7">
        <w:rPr>
          <w:sz w:val="28"/>
          <w:szCs w:val="28"/>
          <w:lang w:eastAsia="ru-RU"/>
        </w:rPr>
        <w:t>льного образования «О</w:t>
      </w:r>
      <w:r w:rsidR="00C623D7" w:rsidRPr="00C623D7">
        <w:rPr>
          <w:sz w:val="28"/>
          <w:szCs w:val="28"/>
          <w:lang w:eastAsia="ru-RU"/>
        </w:rPr>
        <w:t>ктябрьское»</w:t>
      </w:r>
      <w:r w:rsidRPr="00D07205">
        <w:rPr>
          <w:sz w:val="28"/>
          <w:szCs w:val="28"/>
          <w:lang w:eastAsia="ru-RU"/>
        </w:rPr>
        <w:t xml:space="preserve">, осуществляющий полномочия в сфере градостроительной деятельности, и утверждает уполномоченный орган </w:t>
      </w:r>
      <w:r w:rsidR="00125E3B">
        <w:rPr>
          <w:sz w:val="28"/>
          <w:szCs w:val="28"/>
          <w:lang w:eastAsia="ru-RU"/>
        </w:rPr>
        <w:t>муниципального образования «Октябрьское»</w:t>
      </w:r>
      <w:r w:rsidRPr="00D07205">
        <w:rPr>
          <w:sz w:val="28"/>
          <w:szCs w:val="28"/>
          <w:lang w:eastAsia="ru-RU"/>
        </w:rPr>
        <w:t>.</w:t>
      </w:r>
    </w:p>
    <w:p w:rsidR="00DB371F" w:rsidRPr="00D07205" w:rsidRDefault="00DB371F" w:rsidP="00DB371F">
      <w:pPr>
        <w:suppressAutoHyphens w:val="0"/>
        <w:autoSpaceDE w:val="0"/>
        <w:autoSpaceDN w:val="0"/>
        <w:adjustRightInd w:val="0"/>
        <w:snapToGrid/>
        <w:ind w:firstLine="709"/>
        <w:jc w:val="both"/>
        <w:rPr>
          <w:sz w:val="28"/>
          <w:szCs w:val="28"/>
          <w:lang w:eastAsia="ru-RU"/>
        </w:rPr>
      </w:pPr>
      <w:r w:rsidRPr="00D07205">
        <w:rPr>
          <w:sz w:val="28"/>
          <w:szCs w:val="28"/>
          <w:lang w:eastAsia="ru-RU"/>
        </w:rPr>
        <w:t>3. Задание, указанное в части 2 настоящей статьи, подлежит согласованию с органом архитектуры и градостроительства Архангельской области.</w:t>
      </w:r>
    </w:p>
    <w:p w:rsidR="00DB371F" w:rsidRPr="00D07205" w:rsidRDefault="00DB371F" w:rsidP="00DB371F">
      <w:pPr>
        <w:pStyle w:val="ConsPlusNormal"/>
        <w:widowControl/>
        <w:ind w:left="-180" w:right="-54" w:firstLine="900"/>
        <w:jc w:val="both"/>
        <w:rPr>
          <w:rFonts w:ascii="Times New Roman" w:hAnsi="Times New Roman" w:cs="Times New Roman"/>
          <w:sz w:val="28"/>
          <w:szCs w:val="28"/>
        </w:rPr>
      </w:pPr>
      <w:r>
        <w:rPr>
          <w:rFonts w:ascii="Times New Roman" w:hAnsi="Times New Roman" w:cs="Times New Roman"/>
          <w:sz w:val="28"/>
          <w:szCs w:val="28"/>
        </w:rPr>
        <w:t>4</w:t>
      </w:r>
      <w:r w:rsidRPr="00D07205">
        <w:rPr>
          <w:rFonts w:ascii="Times New Roman" w:hAnsi="Times New Roman" w:cs="Times New Roman"/>
          <w:sz w:val="28"/>
          <w:szCs w:val="28"/>
        </w:rPr>
        <w:t xml:space="preserve">. Задание на подготовку документации по планировке территории утверждается уполномоченным органом </w:t>
      </w:r>
      <w:r w:rsidR="000D5DAB" w:rsidRPr="000D5DAB">
        <w:rPr>
          <w:rFonts w:ascii="Times New Roman" w:hAnsi="Times New Roman" w:cs="Times New Roman"/>
          <w:bCs/>
          <w:sz w:val="28"/>
          <w:szCs w:val="28"/>
        </w:rPr>
        <w:t>муниципального образования «Октябрьское»</w:t>
      </w:r>
      <w:r w:rsidRPr="00D07205">
        <w:rPr>
          <w:rFonts w:ascii="Times New Roman" w:hAnsi="Times New Roman" w:cs="Times New Roman"/>
          <w:sz w:val="28"/>
          <w:szCs w:val="28"/>
        </w:rPr>
        <w:t xml:space="preserve"> одновременно с принятием решения о подготовке такой документации.</w:t>
      </w:r>
    </w:p>
    <w:p w:rsidR="00DB371F" w:rsidRPr="00D07205" w:rsidRDefault="00DB371F" w:rsidP="00DB371F">
      <w:pPr>
        <w:suppressAutoHyphens w:val="0"/>
        <w:autoSpaceDE w:val="0"/>
        <w:autoSpaceDN w:val="0"/>
        <w:adjustRightInd w:val="0"/>
        <w:snapToGrid/>
        <w:ind w:firstLine="709"/>
        <w:jc w:val="both"/>
        <w:rPr>
          <w:sz w:val="28"/>
          <w:szCs w:val="28"/>
          <w:lang w:eastAsia="ru-RU"/>
        </w:rPr>
      </w:pPr>
      <w:r>
        <w:rPr>
          <w:sz w:val="28"/>
          <w:szCs w:val="28"/>
        </w:rPr>
        <w:t>5</w:t>
      </w:r>
      <w:r w:rsidRPr="00D07205">
        <w:rPr>
          <w:sz w:val="28"/>
          <w:szCs w:val="28"/>
        </w:rPr>
        <w:t xml:space="preserve">. </w:t>
      </w:r>
      <w:r w:rsidRPr="00D07205">
        <w:rPr>
          <w:sz w:val="28"/>
          <w:szCs w:val="28"/>
          <w:lang w:eastAsia="ru-RU"/>
        </w:rPr>
        <w:t xml:space="preserve">Орган </w:t>
      </w:r>
      <w:r w:rsidR="000D5DAB" w:rsidRPr="00795765">
        <w:rPr>
          <w:bCs/>
          <w:sz w:val="28"/>
          <w:szCs w:val="28"/>
        </w:rPr>
        <w:t>муниципального образования «Октябрьское»</w:t>
      </w:r>
      <w:r w:rsidR="000D5DAB">
        <w:rPr>
          <w:bCs/>
          <w:sz w:val="28"/>
          <w:szCs w:val="28"/>
        </w:rPr>
        <w:t xml:space="preserve"> </w:t>
      </w:r>
      <w:r w:rsidRPr="00D07205">
        <w:rPr>
          <w:sz w:val="28"/>
          <w:szCs w:val="28"/>
          <w:lang w:eastAsia="ru-RU"/>
        </w:rPr>
        <w:t xml:space="preserve">осуществляет проверку документации по планировке территории на соответствие требованиям, установленным </w:t>
      </w:r>
      <w:hyperlink r:id="rId15" w:history="1">
        <w:r w:rsidRPr="00D07205">
          <w:rPr>
            <w:sz w:val="28"/>
            <w:szCs w:val="28"/>
            <w:lang w:eastAsia="ru-RU"/>
          </w:rPr>
          <w:t>частью 10 статьи 45</w:t>
        </w:r>
      </w:hyperlink>
      <w:r w:rsidRPr="00D07205">
        <w:rPr>
          <w:sz w:val="28"/>
          <w:szCs w:val="28"/>
          <w:lang w:eastAsia="ru-RU"/>
        </w:rPr>
        <w:t xml:space="preserve">, Градостроительного кодекса РФ, заданием на подготовку документации по планировке территории. </w:t>
      </w:r>
    </w:p>
    <w:p w:rsidR="00DB371F" w:rsidRPr="00D07205" w:rsidRDefault="00DB371F" w:rsidP="00DB371F">
      <w:pPr>
        <w:widowControl w:val="0"/>
        <w:autoSpaceDE w:val="0"/>
        <w:autoSpaceDN w:val="0"/>
        <w:adjustRightInd w:val="0"/>
        <w:ind w:firstLine="709"/>
        <w:jc w:val="both"/>
        <w:rPr>
          <w:sz w:val="28"/>
          <w:szCs w:val="28"/>
        </w:rPr>
      </w:pPr>
      <w:r w:rsidRPr="00D07205">
        <w:rPr>
          <w:sz w:val="28"/>
          <w:szCs w:val="28"/>
        </w:rPr>
        <w:t>В ходе проверки проверяется состав и содержание подготовленной документации по планировке территории (проекта планировки территории и проекта межевания территории) на соответствие требованиям, установленным статьями 42 и 43 Градостроительного</w:t>
      </w:r>
      <w:r w:rsidR="000D5DAB">
        <w:rPr>
          <w:sz w:val="28"/>
          <w:szCs w:val="28"/>
        </w:rPr>
        <w:t xml:space="preserve"> кодекса РФ, </w:t>
      </w:r>
      <w:r w:rsidRPr="00D07205">
        <w:rPr>
          <w:sz w:val="28"/>
          <w:szCs w:val="28"/>
        </w:rPr>
        <w:t>СНиП 11-04-2003 «Инструкция о порядке разработки, согласования, экспертизы и утверждения градостроительной документации» в части не противоречащей Градостроительному кодексу РФ.</w:t>
      </w:r>
    </w:p>
    <w:p w:rsidR="00DB371F" w:rsidRDefault="00DB371F" w:rsidP="00DB371F">
      <w:pPr>
        <w:pStyle w:val="2"/>
        <w:tabs>
          <w:tab w:val="left" w:pos="0"/>
        </w:tabs>
        <w:spacing w:before="0" w:after="0"/>
        <w:ind w:firstLine="709"/>
        <w:jc w:val="both"/>
        <w:rPr>
          <w:rFonts w:ascii="Times New Roman" w:hAnsi="Times New Roman"/>
          <w:b w:val="0"/>
          <w:color w:val="auto"/>
          <w:kern w:val="1"/>
          <w:lang w:val="ru-RU"/>
        </w:rPr>
      </w:pPr>
      <w:bookmarkStart w:id="127" w:name="_Toc258228309"/>
      <w:bookmarkStart w:id="128" w:name="_Toc281221523"/>
      <w:bookmarkStart w:id="129" w:name="_Toc395282218"/>
      <w:bookmarkStart w:id="130" w:name="_Toc415145647"/>
      <w:bookmarkStart w:id="131" w:name="_Toc419817020"/>
      <w:bookmarkStart w:id="132" w:name="_Toc421022273"/>
      <w:bookmarkStart w:id="133" w:name="_Toc437520201"/>
      <w:r>
        <w:rPr>
          <w:rFonts w:ascii="Times New Roman" w:hAnsi="Times New Roman"/>
          <w:b w:val="0"/>
          <w:color w:val="auto"/>
          <w:kern w:val="1"/>
          <w:lang w:val="ru-RU"/>
        </w:rPr>
        <w:t>6</w:t>
      </w:r>
      <w:r w:rsidRPr="00D07205">
        <w:rPr>
          <w:rFonts w:ascii="Times New Roman" w:hAnsi="Times New Roman"/>
          <w:b w:val="0"/>
          <w:color w:val="auto"/>
          <w:kern w:val="1"/>
          <w:lang w:val="ru-RU"/>
        </w:rPr>
        <w:t>.</w:t>
      </w:r>
      <w:r>
        <w:rPr>
          <w:rFonts w:ascii="Times New Roman" w:hAnsi="Times New Roman"/>
          <w:b w:val="0"/>
          <w:color w:val="auto"/>
          <w:kern w:val="1"/>
          <w:lang w:val="ru-RU"/>
        </w:rPr>
        <w:t xml:space="preserve"> </w:t>
      </w:r>
      <w:r w:rsidRPr="00D07205">
        <w:rPr>
          <w:rFonts w:ascii="Times New Roman" w:hAnsi="Times New Roman"/>
          <w:b w:val="0"/>
          <w:color w:val="auto"/>
          <w:kern w:val="1"/>
          <w:lang w:val="ru-RU"/>
        </w:rPr>
        <w:t xml:space="preserve">По результатам проверки указанные органы принимают соответствующее решение о направлении документации по планировке территории </w:t>
      </w:r>
      <w:r w:rsidR="000D5DAB">
        <w:rPr>
          <w:rFonts w:ascii="Times New Roman" w:hAnsi="Times New Roman"/>
          <w:b w:val="0"/>
          <w:color w:val="auto"/>
          <w:kern w:val="1"/>
          <w:lang w:val="ru-RU"/>
        </w:rPr>
        <w:t>Г</w:t>
      </w:r>
      <w:r w:rsidRPr="00D07205">
        <w:rPr>
          <w:rFonts w:ascii="Times New Roman" w:hAnsi="Times New Roman"/>
          <w:b w:val="0"/>
          <w:color w:val="auto"/>
          <w:kern w:val="1"/>
          <w:lang w:val="ru-RU"/>
        </w:rPr>
        <w:t xml:space="preserve">лаве </w:t>
      </w:r>
      <w:r w:rsidR="000D5DAB" w:rsidRPr="000D5DAB">
        <w:rPr>
          <w:rFonts w:ascii="Times New Roman" w:hAnsi="Times New Roman"/>
          <w:b w:val="0"/>
          <w:color w:val="auto"/>
          <w:kern w:val="1"/>
          <w:lang w:val="ru-RU"/>
        </w:rPr>
        <w:t>муниципального образования «Октябрьское»</w:t>
      </w:r>
      <w:r w:rsidRPr="00D07205">
        <w:rPr>
          <w:rFonts w:ascii="Times New Roman" w:hAnsi="Times New Roman"/>
          <w:b w:val="0"/>
          <w:color w:val="auto"/>
          <w:kern w:val="1"/>
          <w:lang w:val="ru-RU"/>
        </w:rPr>
        <w:t xml:space="preserve"> или об отклонении такой документации и о направлении ее на доработку.</w:t>
      </w:r>
    </w:p>
    <w:p w:rsidR="00DB371F" w:rsidRDefault="00DB371F" w:rsidP="00DB371F">
      <w:pPr>
        <w:rPr>
          <w:sz w:val="28"/>
          <w:szCs w:val="28"/>
          <w:lang w:eastAsia="en-US"/>
        </w:rPr>
      </w:pPr>
    </w:p>
    <w:p w:rsidR="00CA6690" w:rsidRDefault="00CA6690" w:rsidP="00DB371F">
      <w:pPr>
        <w:rPr>
          <w:sz w:val="28"/>
          <w:szCs w:val="28"/>
          <w:lang w:eastAsia="en-US"/>
        </w:rPr>
      </w:pPr>
    </w:p>
    <w:p w:rsidR="00CA6690" w:rsidRDefault="00CA6690" w:rsidP="00DB371F">
      <w:pPr>
        <w:rPr>
          <w:sz w:val="28"/>
          <w:szCs w:val="28"/>
          <w:lang w:eastAsia="en-US"/>
        </w:rPr>
      </w:pPr>
    </w:p>
    <w:p w:rsidR="00CA6690" w:rsidRDefault="00CA6690" w:rsidP="00DB371F">
      <w:pPr>
        <w:rPr>
          <w:sz w:val="28"/>
          <w:szCs w:val="28"/>
          <w:lang w:eastAsia="en-US"/>
        </w:rPr>
      </w:pPr>
    </w:p>
    <w:p w:rsidR="00CA6690" w:rsidRDefault="00CA6690" w:rsidP="00DB371F">
      <w:pPr>
        <w:rPr>
          <w:sz w:val="28"/>
          <w:szCs w:val="28"/>
          <w:lang w:eastAsia="en-US"/>
        </w:rPr>
      </w:pPr>
    </w:p>
    <w:p w:rsidR="00CA6690" w:rsidRPr="00214EA3" w:rsidRDefault="00CA6690" w:rsidP="00DB371F">
      <w:pPr>
        <w:rPr>
          <w:sz w:val="28"/>
          <w:szCs w:val="28"/>
          <w:lang w:eastAsia="en-US"/>
        </w:rPr>
      </w:pPr>
    </w:p>
    <w:p w:rsidR="00DB371F" w:rsidRPr="00D07205" w:rsidRDefault="000D5DAB" w:rsidP="00D07713">
      <w:pPr>
        <w:pStyle w:val="24"/>
      </w:pPr>
      <w:bookmarkStart w:id="134" w:name="_Toc504055183"/>
      <w:r w:rsidRPr="00D07205">
        <w:lastRenderedPageBreak/>
        <w:t xml:space="preserve">ГЛАВА 4. </w:t>
      </w:r>
      <w:bookmarkStart w:id="135" w:name="_Toc419817031"/>
      <w:bookmarkStart w:id="136" w:name="_Toc421022284"/>
      <w:bookmarkStart w:id="137" w:name="_Toc437520212"/>
      <w:r w:rsidRPr="00D07205">
        <w:t>ПРОВЕДЕНИЕ ПУБЛИЧНЫХ СЛУШАНИЙ ПО ВОПРОСАМ ЗЕМЛЕПОЛЬЗОВАНИЯ И ЗАСТРОЙКИ</w:t>
      </w:r>
      <w:bookmarkEnd w:id="134"/>
      <w:r w:rsidRPr="00D07205">
        <w:t xml:space="preserve"> </w:t>
      </w:r>
    </w:p>
    <w:p w:rsidR="00DB371F" w:rsidRPr="00D07205" w:rsidRDefault="00DB371F" w:rsidP="00DB371F">
      <w:pPr>
        <w:rPr>
          <w:sz w:val="28"/>
          <w:szCs w:val="28"/>
          <w:lang w:eastAsia="en-US"/>
        </w:rPr>
      </w:pPr>
    </w:p>
    <w:p w:rsidR="00DB371F" w:rsidRPr="00D07205" w:rsidRDefault="00DB371F" w:rsidP="00D07713">
      <w:pPr>
        <w:pStyle w:val="32"/>
      </w:pPr>
      <w:bookmarkStart w:id="138" w:name="_Toc504055184"/>
      <w:r w:rsidRPr="00D07205">
        <w:t xml:space="preserve">Статья </w:t>
      </w:r>
      <w:r w:rsidR="004113B9">
        <w:t>19</w:t>
      </w:r>
      <w:r w:rsidRPr="00D07205">
        <w:t>. Общие положения</w:t>
      </w:r>
      <w:bookmarkEnd w:id="138"/>
    </w:p>
    <w:p w:rsidR="00DB371F" w:rsidRPr="00D07205" w:rsidRDefault="00DB371F" w:rsidP="00DB371F">
      <w:pPr>
        <w:autoSpaceDE w:val="0"/>
        <w:autoSpaceDN w:val="0"/>
        <w:adjustRightInd w:val="0"/>
        <w:ind w:firstLine="709"/>
        <w:jc w:val="both"/>
        <w:rPr>
          <w:bCs/>
          <w:sz w:val="28"/>
          <w:szCs w:val="28"/>
        </w:rPr>
      </w:pPr>
    </w:p>
    <w:p w:rsidR="00DB371F" w:rsidRPr="00D07205" w:rsidRDefault="00DB371F" w:rsidP="00DB371F">
      <w:pPr>
        <w:autoSpaceDE w:val="0"/>
        <w:autoSpaceDN w:val="0"/>
        <w:adjustRightInd w:val="0"/>
        <w:ind w:firstLine="709"/>
        <w:jc w:val="both"/>
        <w:rPr>
          <w:bCs/>
          <w:sz w:val="28"/>
          <w:szCs w:val="28"/>
        </w:rPr>
      </w:pPr>
      <w:r w:rsidRPr="00D07205">
        <w:rPr>
          <w:bCs/>
          <w:sz w:val="28"/>
          <w:szCs w:val="28"/>
        </w:rPr>
        <w:t xml:space="preserve">1. На территории </w:t>
      </w:r>
      <w:r w:rsidR="00EE5A3B" w:rsidRPr="00795765">
        <w:rPr>
          <w:bCs/>
          <w:sz w:val="28"/>
          <w:szCs w:val="28"/>
        </w:rPr>
        <w:t>муниципального образования «Октябрьское»</w:t>
      </w:r>
      <w:r w:rsidRPr="00D07205">
        <w:rPr>
          <w:bCs/>
          <w:sz w:val="28"/>
          <w:szCs w:val="28"/>
        </w:rPr>
        <w:t xml:space="preserve"> в обязательном порядке проводятся публичные слушания по следующим вопросам землепользования и застройки:</w:t>
      </w:r>
    </w:p>
    <w:p w:rsidR="00DB371F" w:rsidRPr="00D07205" w:rsidRDefault="00DB371F" w:rsidP="00DB371F">
      <w:pPr>
        <w:autoSpaceDE w:val="0"/>
        <w:autoSpaceDN w:val="0"/>
        <w:adjustRightInd w:val="0"/>
        <w:ind w:firstLine="709"/>
        <w:jc w:val="both"/>
        <w:rPr>
          <w:sz w:val="28"/>
          <w:szCs w:val="28"/>
        </w:rPr>
      </w:pPr>
      <w:r w:rsidRPr="00D07205">
        <w:rPr>
          <w:bCs/>
          <w:sz w:val="28"/>
          <w:szCs w:val="28"/>
        </w:rPr>
        <w:t xml:space="preserve">1) </w:t>
      </w:r>
      <w:r w:rsidR="001A7248">
        <w:rPr>
          <w:sz w:val="28"/>
          <w:szCs w:val="28"/>
        </w:rPr>
        <w:t>по проекту П</w:t>
      </w:r>
      <w:r w:rsidRPr="00D07205">
        <w:rPr>
          <w:sz w:val="28"/>
          <w:szCs w:val="28"/>
        </w:rPr>
        <w:t>равил землепользования и застройки;</w:t>
      </w:r>
    </w:p>
    <w:p w:rsidR="00DB371F" w:rsidRPr="00D07205" w:rsidRDefault="00DB371F" w:rsidP="00DB371F">
      <w:pPr>
        <w:autoSpaceDE w:val="0"/>
        <w:autoSpaceDN w:val="0"/>
        <w:adjustRightInd w:val="0"/>
        <w:ind w:firstLine="709"/>
        <w:jc w:val="both"/>
        <w:rPr>
          <w:sz w:val="28"/>
          <w:szCs w:val="28"/>
        </w:rPr>
      </w:pPr>
      <w:r w:rsidRPr="00D07205">
        <w:rPr>
          <w:sz w:val="28"/>
          <w:szCs w:val="28"/>
        </w:rPr>
        <w:t xml:space="preserve">2) по </w:t>
      </w:r>
      <w:r w:rsidR="001A7248">
        <w:rPr>
          <w:sz w:val="28"/>
          <w:szCs w:val="28"/>
        </w:rPr>
        <w:t>проекту о внесении изменений в П</w:t>
      </w:r>
      <w:r w:rsidRPr="00D07205">
        <w:rPr>
          <w:sz w:val="28"/>
          <w:szCs w:val="28"/>
        </w:rPr>
        <w:t xml:space="preserve">равила землепользования и застройки; </w:t>
      </w:r>
    </w:p>
    <w:p w:rsidR="00DB371F" w:rsidRPr="00D07205" w:rsidRDefault="00DB371F" w:rsidP="00DB371F">
      <w:pPr>
        <w:autoSpaceDE w:val="0"/>
        <w:autoSpaceDN w:val="0"/>
        <w:adjustRightInd w:val="0"/>
        <w:ind w:firstLine="709"/>
        <w:jc w:val="both"/>
        <w:rPr>
          <w:sz w:val="28"/>
          <w:szCs w:val="28"/>
        </w:rPr>
      </w:pPr>
      <w:r w:rsidRPr="00D07205">
        <w:rPr>
          <w:sz w:val="28"/>
          <w:szCs w:val="28"/>
        </w:rPr>
        <w:t>3) по вопросу о предоставлении разрешения на условно разрешенный вид использования земельного участка или объекта капитального строительства;</w:t>
      </w:r>
    </w:p>
    <w:p w:rsidR="00DB371F" w:rsidRPr="00D07205" w:rsidRDefault="00DB371F" w:rsidP="00DB371F">
      <w:pPr>
        <w:autoSpaceDE w:val="0"/>
        <w:autoSpaceDN w:val="0"/>
        <w:adjustRightInd w:val="0"/>
        <w:ind w:firstLine="709"/>
        <w:jc w:val="both"/>
        <w:rPr>
          <w:sz w:val="28"/>
          <w:szCs w:val="28"/>
        </w:rPr>
      </w:pPr>
      <w:r w:rsidRPr="00D07205">
        <w:rPr>
          <w:sz w:val="28"/>
          <w:szCs w:val="28"/>
        </w:rPr>
        <w:t xml:space="preserve">4)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DB371F" w:rsidRPr="00D07205" w:rsidRDefault="00DB371F" w:rsidP="00DB371F">
      <w:pPr>
        <w:autoSpaceDE w:val="0"/>
        <w:autoSpaceDN w:val="0"/>
        <w:adjustRightInd w:val="0"/>
        <w:ind w:firstLine="709"/>
        <w:jc w:val="both"/>
        <w:rPr>
          <w:sz w:val="28"/>
          <w:szCs w:val="28"/>
        </w:rPr>
      </w:pPr>
      <w:r w:rsidRPr="00D07205">
        <w:rPr>
          <w:sz w:val="28"/>
          <w:szCs w:val="28"/>
        </w:rPr>
        <w:t>5) по проектам планировки территории и проектам межевания территории.</w:t>
      </w:r>
    </w:p>
    <w:p w:rsidR="00D54B68" w:rsidRPr="00EE5A3B" w:rsidRDefault="00D54B68" w:rsidP="00D54B68">
      <w:pPr>
        <w:autoSpaceDE w:val="0"/>
        <w:autoSpaceDN w:val="0"/>
        <w:adjustRightInd w:val="0"/>
        <w:ind w:firstLine="709"/>
        <w:jc w:val="both"/>
        <w:rPr>
          <w:sz w:val="28"/>
          <w:szCs w:val="28"/>
        </w:rPr>
      </w:pPr>
      <w:r>
        <w:rPr>
          <w:sz w:val="28"/>
          <w:szCs w:val="28"/>
        </w:rPr>
        <w:t>2</w:t>
      </w:r>
      <w:r w:rsidRPr="00EE5A3B">
        <w:rPr>
          <w:sz w:val="28"/>
          <w:szCs w:val="28"/>
        </w:rPr>
        <w:t>. Публичные слушания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Уставом муниципального образования «Октябрьское», настоящими Правилами.</w:t>
      </w:r>
    </w:p>
    <w:p w:rsidR="00D54B68" w:rsidRPr="00EE5A3B" w:rsidRDefault="00D54B68" w:rsidP="00D54B68">
      <w:pPr>
        <w:autoSpaceDE w:val="0"/>
        <w:autoSpaceDN w:val="0"/>
        <w:adjustRightInd w:val="0"/>
        <w:ind w:firstLine="709"/>
        <w:jc w:val="both"/>
        <w:rPr>
          <w:sz w:val="28"/>
          <w:szCs w:val="28"/>
        </w:rPr>
      </w:pPr>
      <w:r>
        <w:rPr>
          <w:sz w:val="28"/>
          <w:szCs w:val="28"/>
        </w:rPr>
        <w:t>3</w:t>
      </w:r>
      <w:r w:rsidRPr="00EE5A3B">
        <w:rPr>
          <w:sz w:val="28"/>
          <w:szCs w:val="28"/>
        </w:rPr>
        <w:t>. Выносимые на публичные слушания проекты документов, должны соответствовать требованиям законодательства, технических регламентов (а вплоть до их вступления в действие в установленном законодательством порядке в силу – требованиям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p>
    <w:p w:rsidR="00D54B68" w:rsidRPr="00EE5A3B" w:rsidRDefault="00D54B68" w:rsidP="00D54B68">
      <w:pPr>
        <w:autoSpaceDE w:val="0"/>
        <w:autoSpaceDN w:val="0"/>
        <w:adjustRightInd w:val="0"/>
        <w:ind w:firstLine="709"/>
        <w:jc w:val="both"/>
        <w:rPr>
          <w:sz w:val="28"/>
          <w:szCs w:val="28"/>
        </w:rPr>
      </w:pPr>
      <w:r>
        <w:rPr>
          <w:sz w:val="28"/>
          <w:szCs w:val="28"/>
        </w:rPr>
        <w:t>4</w:t>
      </w:r>
      <w:r w:rsidRPr="00EE5A3B">
        <w:rPr>
          <w:sz w:val="28"/>
          <w:szCs w:val="28"/>
        </w:rPr>
        <w:t xml:space="preserve">. Публичные слушания проводятся Комиссией на основании решения </w:t>
      </w:r>
      <w:r>
        <w:rPr>
          <w:sz w:val="28"/>
          <w:szCs w:val="28"/>
        </w:rPr>
        <w:t>Г</w:t>
      </w:r>
      <w:r w:rsidRPr="00EE5A3B">
        <w:rPr>
          <w:sz w:val="28"/>
          <w:szCs w:val="28"/>
        </w:rPr>
        <w:t>лавы муниципального образования «Октябрьское».</w:t>
      </w:r>
    </w:p>
    <w:p w:rsidR="00D54B68" w:rsidRPr="00EE5A3B" w:rsidRDefault="00D54B68" w:rsidP="00D54B68">
      <w:pPr>
        <w:autoSpaceDE w:val="0"/>
        <w:autoSpaceDN w:val="0"/>
        <w:adjustRightInd w:val="0"/>
        <w:ind w:firstLine="709"/>
        <w:jc w:val="both"/>
        <w:rPr>
          <w:sz w:val="28"/>
          <w:szCs w:val="28"/>
        </w:rPr>
      </w:pPr>
      <w:r w:rsidRPr="00EE5A3B">
        <w:rPr>
          <w:sz w:val="28"/>
          <w:szCs w:val="28"/>
        </w:rPr>
        <w:t> Решение, указанное в предыдущей части настоящей статьи, готовит Комиссия. Данное решение содержит:</w:t>
      </w:r>
    </w:p>
    <w:p w:rsidR="00D54B68" w:rsidRPr="00EE5A3B" w:rsidRDefault="00D54B68" w:rsidP="00D54B68">
      <w:pPr>
        <w:autoSpaceDE w:val="0"/>
        <w:autoSpaceDN w:val="0"/>
        <w:adjustRightInd w:val="0"/>
        <w:ind w:firstLine="709"/>
        <w:jc w:val="both"/>
        <w:rPr>
          <w:sz w:val="28"/>
          <w:szCs w:val="28"/>
        </w:rPr>
      </w:pPr>
      <w:r w:rsidRPr="00EE5A3B">
        <w:rPr>
          <w:sz w:val="28"/>
          <w:szCs w:val="28"/>
        </w:rPr>
        <w:t>- день, время, место проведения публичных слушаний;</w:t>
      </w:r>
    </w:p>
    <w:p w:rsidR="00D54B68" w:rsidRPr="00EE5A3B" w:rsidRDefault="00D54B68" w:rsidP="00D54B68">
      <w:pPr>
        <w:autoSpaceDE w:val="0"/>
        <w:autoSpaceDN w:val="0"/>
        <w:adjustRightInd w:val="0"/>
        <w:ind w:firstLine="709"/>
        <w:jc w:val="both"/>
        <w:rPr>
          <w:sz w:val="28"/>
          <w:szCs w:val="28"/>
        </w:rPr>
      </w:pPr>
      <w:r w:rsidRPr="00EE5A3B">
        <w:rPr>
          <w:sz w:val="28"/>
          <w:szCs w:val="28"/>
        </w:rPr>
        <w:t>- рассматриваемый вопрос;</w:t>
      </w:r>
    </w:p>
    <w:p w:rsidR="00D54B68" w:rsidRPr="00EE5A3B" w:rsidRDefault="00D54B68" w:rsidP="00D54B68">
      <w:pPr>
        <w:autoSpaceDE w:val="0"/>
        <w:autoSpaceDN w:val="0"/>
        <w:adjustRightInd w:val="0"/>
        <w:ind w:firstLine="709"/>
        <w:jc w:val="both"/>
        <w:rPr>
          <w:sz w:val="28"/>
          <w:szCs w:val="28"/>
        </w:rPr>
      </w:pPr>
      <w:r>
        <w:rPr>
          <w:sz w:val="28"/>
          <w:szCs w:val="28"/>
        </w:rPr>
        <w:t>5</w:t>
      </w:r>
      <w:r w:rsidRPr="00EE5A3B">
        <w:rPr>
          <w:sz w:val="28"/>
          <w:szCs w:val="28"/>
        </w:rPr>
        <w:t xml:space="preserve">. Решение </w:t>
      </w:r>
      <w:r>
        <w:rPr>
          <w:sz w:val="28"/>
          <w:szCs w:val="28"/>
        </w:rPr>
        <w:t>Г</w:t>
      </w:r>
      <w:r w:rsidRPr="00EE5A3B">
        <w:rPr>
          <w:sz w:val="28"/>
          <w:szCs w:val="28"/>
        </w:rPr>
        <w:t>лавы муниципального образования «Октябрьское» о проведении публичных слушаний публикуется в печатных средствах массовой информации и на официальном сайте администрации муниципального образования «Октябрьское».</w:t>
      </w:r>
    </w:p>
    <w:p w:rsidR="00D54B68" w:rsidRPr="00EE5A3B" w:rsidRDefault="00D54B68" w:rsidP="00D54B68">
      <w:pPr>
        <w:autoSpaceDE w:val="0"/>
        <w:autoSpaceDN w:val="0"/>
        <w:adjustRightInd w:val="0"/>
        <w:ind w:firstLine="709"/>
        <w:jc w:val="both"/>
        <w:rPr>
          <w:sz w:val="28"/>
          <w:szCs w:val="28"/>
        </w:rPr>
      </w:pPr>
      <w:r>
        <w:rPr>
          <w:sz w:val="28"/>
          <w:szCs w:val="28"/>
        </w:rPr>
        <w:t>6</w:t>
      </w:r>
      <w:r w:rsidRPr="00EE5A3B">
        <w:rPr>
          <w:sz w:val="28"/>
          <w:szCs w:val="28"/>
        </w:rPr>
        <w:t>.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D54B68" w:rsidRPr="00EE5A3B" w:rsidRDefault="00D54B68" w:rsidP="00D54B68">
      <w:pPr>
        <w:autoSpaceDE w:val="0"/>
        <w:autoSpaceDN w:val="0"/>
        <w:adjustRightInd w:val="0"/>
        <w:ind w:firstLine="709"/>
        <w:jc w:val="both"/>
        <w:rPr>
          <w:sz w:val="28"/>
          <w:szCs w:val="28"/>
        </w:rPr>
      </w:pPr>
      <w:r>
        <w:rPr>
          <w:sz w:val="28"/>
          <w:szCs w:val="28"/>
        </w:rPr>
        <w:t>7</w:t>
      </w:r>
      <w:r w:rsidRPr="00EE5A3B">
        <w:rPr>
          <w:sz w:val="28"/>
          <w:szCs w:val="28"/>
        </w:rPr>
        <w:t xml:space="preserve">. Заинтересованные лица вправе письменно (в свободной форме) представить в Комиссию свои замечания и предложения, касающиеся рассматриваемого вопроса, для включения их в протокол публичных слушаний. Замечания и предложения могут направляться в Комиссию со дня принятия </w:t>
      </w:r>
      <w:r w:rsidRPr="00EE5A3B">
        <w:rPr>
          <w:sz w:val="28"/>
          <w:szCs w:val="28"/>
        </w:rPr>
        <w:lastRenderedPageBreak/>
        <w:t xml:space="preserve">решения о проведении публичных слушаний до подписания протокола публичных слушаний. </w:t>
      </w:r>
    </w:p>
    <w:p w:rsidR="00D54B68" w:rsidRPr="00EE5A3B" w:rsidRDefault="00D54B68" w:rsidP="00D54B68">
      <w:pPr>
        <w:autoSpaceDE w:val="0"/>
        <w:autoSpaceDN w:val="0"/>
        <w:adjustRightInd w:val="0"/>
        <w:ind w:firstLine="709"/>
        <w:jc w:val="both"/>
        <w:rPr>
          <w:sz w:val="28"/>
          <w:szCs w:val="28"/>
        </w:rPr>
      </w:pPr>
      <w:r>
        <w:rPr>
          <w:sz w:val="28"/>
          <w:szCs w:val="28"/>
        </w:rPr>
        <w:t>8</w:t>
      </w:r>
      <w:r w:rsidRPr="00EE5A3B">
        <w:rPr>
          <w:sz w:val="28"/>
          <w:szCs w:val="28"/>
        </w:rPr>
        <w:t>.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D54B68" w:rsidRPr="00EE5A3B" w:rsidRDefault="00D54B68" w:rsidP="00D54B68">
      <w:pPr>
        <w:autoSpaceDE w:val="0"/>
        <w:autoSpaceDN w:val="0"/>
        <w:adjustRightInd w:val="0"/>
        <w:ind w:firstLine="709"/>
        <w:jc w:val="both"/>
        <w:rPr>
          <w:sz w:val="28"/>
          <w:szCs w:val="28"/>
        </w:rPr>
      </w:pPr>
      <w:r>
        <w:rPr>
          <w:sz w:val="28"/>
          <w:szCs w:val="28"/>
        </w:rPr>
        <w:t>9</w:t>
      </w:r>
      <w:r w:rsidRPr="00EE5A3B">
        <w:rPr>
          <w:sz w:val="28"/>
          <w:szCs w:val="28"/>
        </w:rPr>
        <w:t>. По любому из рассматриваемых на публичных слушаниях вопросов Комиссия вправе организовать экспозицию, иллюстрирующую предмет публичных слушаний.</w:t>
      </w:r>
    </w:p>
    <w:p w:rsidR="00D54B68" w:rsidRPr="00EE5A3B" w:rsidRDefault="00D54B68" w:rsidP="00D54B68">
      <w:pPr>
        <w:autoSpaceDE w:val="0"/>
        <w:autoSpaceDN w:val="0"/>
        <w:adjustRightInd w:val="0"/>
        <w:ind w:firstLine="709"/>
        <w:jc w:val="both"/>
        <w:rPr>
          <w:sz w:val="28"/>
          <w:szCs w:val="28"/>
        </w:rPr>
      </w:pPr>
      <w:r w:rsidRPr="00EE5A3B">
        <w:rPr>
          <w:sz w:val="28"/>
          <w:szCs w:val="28"/>
        </w:rPr>
        <w:t>При рассмотрении на публичных слушаниях проекта планировки и/или проекта межевания территории, а также в случаях, если рассматриваемый вопрос касается внесения изменений в карту градостроительного зонирования, организация экспозиции является обязательной.</w:t>
      </w:r>
    </w:p>
    <w:p w:rsidR="00D54B68" w:rsidRPr="00EE5A3B" w:rsidRDefault="00D54B68" w:rsidP="00D54B68">
      <w:pPr>
        <w:autoSpaceDE w:val="0"/>
        <w:autoSpaceDN w:val="0"/>
        <w:adjustRightInd w:val="0"/>
        <w:ind w:firstLine="709"/>
        <w:jc w:val="both"/>
        <w:rPr>
          <w:sz w:val="28"/>
          <w:szCs w:val="28"/>
        </w:rPr>
      </w:pPr>
      <w:r w:rsidRPr="00EE5A3B">
        <w:rPr>
          <w:sz w:val="28"/>
          <w:szCs w:val="28"/>
        </w:rPr>
        <w:t>Экспозиция организуется не позднее, чем через 3 дня с момента принятия решения о проведении публичных слушаний, в месте проведения публичных слушаний и длится до подписания протокола публичных слушаний.</w:t>
      </w:r>
    </w:p>
    <w:p w:rsidR="00D54B68" w:rsidRPr="00EE5A3B" w:rsidRDefault="00D54B68" w:rsidP="00D54B68">
      <w:pPr>
        <w:autoSpaceDE w:val="0"/>
        <w:autoSpaceDN w:val="0"/>
        <w:adjustRightInd w:val="0"/>
        <w:ind w:firstLine="709"/>
        <w:jc w:val="both"/>
        <w:rPr>
          <w:sz w:val="28"/>
          <w:szCs w:val="28"/>
        </w:rPr>
      </w:pPr>
      <w:r>
        <w:rPr>
          <w:sz w:val="28"/>
          <w:szCs w:val="28"/>
        </w:rPr>
        <w:t>10</w:t>
      </w:r>
      <w:r w:rsidRPr="00EE5A3B">
        <w:rPr>
          <w:sz w:val="28"/>
          <w:szCs w:val="28"/>
        </w:rPr>
        <w:t>. Продолжительность публичных слушаний:</w:t>
      </w:r>
    </w:p>
    <w:p w:rsidR="00D54B68" w:rsidRPr="00EE5A3B" w:rsidRDefault="00D54B68" w:rsidP="00D54B68">
      <w:pPr>
        <w:autoSpaceDE w:val="0"/>
        <w:autoSpaceDN w:val="0"/>
        <w:adjustRightInd w:val="0"/>
        <w:ind w:firstLine="709"/>
        <w:jc w:val="both"/>
        <w:rPr>
          <w:sz w:val="28"/>
          <w:szCs w:val="28"/>
        </w:rPr>
      </w:pPr>
      <w:r w:rsidRPr="00EE5A3B">
        <w:rPr>
          <w:sz w:val="28"/>
          <w:szCs w:val="28"/>
        </w:rPr>
        <w:t>- при предоставлении разрешения на условно разрешённый вид использования земельного участка или объекта капитального строительства, предоставлении разрешения на отклонение от предельных параметров разрешённого строительства, реконструкции объектов капитального строительства и при установлении (прекращении) публичного сервитута – не более одного месяца с момента опубликования решения о проведении публичных слушаний до момента опубликования заключения о результатах публичных слушаний;</w:t>
      </w:r>
    </w:p>
    <w:p w:rsidR="00D54B68" w:rsidRPr="00EE5A3B" w:rsidRDefault="00D54B68" w:rsidP="00D54B68">
      <w:pPr>
        <w:autoSpaceDE w:val="0"/>
        <w:autoSpaceDN w:val="0"/>
        <w:adjustRightInd w:val="0"/>
        <w:ind w:firstLine="709"/>
        <w:jc w:val="both"/>
        <w:rPr>
          <w:sz w:val="28"/>
          <w:szCs w:val="28"/>
        </w:rPr>
      </w:pPr>
      <w:r w:rsidRPr="00EE5A3B">
        <w:rPr>
          <w:sz w:val="28"/>
          <w:szCs w:val="28"/>
        </w:rPr>
        <w:t>- при подготовке проектов планировки территории и/или проектов межевания территории для размещения объектов капитального строительства местного значения – от одного до трёх месяцев с момента опубликования решения о проведении публичных слушаний до момента опубликования заключения о результатах публичных слушаний;</w:t>
      </w:r>
    </w:p>
    <w:p w:rsidR="00D54B68" w:rsidRPr="00EE5A3B" w:rsidRDefault="00D54B68" w:rsidP="00D54B68">
      <w:pPr>
        <w:autoSpaceDE w:val="0"/>
        <w:autoSpaceDN w:val="0"/>
        <w:adjustRightInd w:val="0"/>
        <w:ind w:firstLine="709"/>
        <w:jc w:val="both"/>
        <w:rPr>
          <w:sz w:val="28"/>
          <w:szCs w:val="28"/>
        </w:rPr>
      </w:pPr>
      <w:r w:rsidRPr="00EE5A3B">
        <w:rPr>
          <w:sz w:val="28"/>
          <w:szCs w:val="28"/>
        </w:rPr>
        <w:t>- при подготовке проекта изменений в Правила – от двух до четырёх месяцев с момента опубликования проекта изменений в Правила до момента опубликования заключения о результатах публичных слушаний.</w:t>
      </w:r>
    </w:p>
    <w:p w:rsidR="00D54B68" w:rsidRPr="00EE5A3B" w:rsidRDefault="00D54B68" w:rsidP="00D54B68">
      <w:pPr>
        <w:autoSpaceDE w:val="0"/>
        <w:autoSpaceDN w:val="0"/>
        <w:adjustRightInd w:val="0"/>
        <w:ind w:firstLine="709"/>
        <w:jc w:val="both"/>
        <w:rPr>
          <w:sz w:val="28"/>
          <w:szCs w:val="28"/>
        </w:rPr>
      </w:pPr>
      <w:r w:rsidRPr="00EE5A3B">
        <w:rPr>
          <w:sz w:val="28"/>
          <w:szCs w:val="28"/>
        </w:rPr>
        <w:t>Конкретный срок проведения публичных слушаний (продолжительность экспозиции и продолжительность собственно публичных слушаний) определяет Комиссия.</w:t>
      </w:r>
    </w:p>
    <w:p w:rsidR="00D54B68" w:rsidRPr="00EE5A3B" w:rsidRDefault="00D54B68" w:rsidP="00D54B68">
      <w:pPr>
        <w:autoSpaceDE w:val="0"/>
        <w:autoSpaceDN w:val="0"/>
        <w:adjustRightInd w:val="0"/>
        <w:ind w:firstLine="709"/>
        <w:jc w:val="both"/>
        <w:rPr>
          <w:sz w:val="28"/>
          <w:szCs w:val="28"/>
        </w:rPr>
      </w:pPr>
      <w:r w:rsidRPr="00EE5A3B">
        <w:rPr>
          <w:sz w:val="28"/>
          <w:szCs w:val="28"/>
        </w:rPr>
        <w:t>1</w:t>
      </w:r>
      <w:r w:rsidR="00AF66E2">
        <w:rPr>
          <w:sz w:val="28"/>
          <w:szCs w:val="28"/>
        </w:rPr>
        <w:t>1</w:t>
      </w:r>
      <w:r w:rsidRPr="00EE5A3B">
        <w:rPr>
          <w:sz w:val="28"/>
          <w:szCs w:val="28"/>
        </w:rPr>
        <w:t>. Публичные слушания представляют собой собрание заинтересованных лиц и других граждан, в том числе представителей органов власти, и непосредственное обсуждение рассматриваемых вопросов – формулирование проблемы, обоснование тех или иных позиций, ответы на вопросы, прения, демонстрация графических материалов и т.п.</w:t>
      </w:r>
    </w:p>
    <w:p w:rsidR="00D54B68" w:rsidRPr="00EE5A3B" w:rsidRDefault="00D54B68" w:rsidP="00D54B68">
      <w:pPr>
        <w:autoSpaceDE w:val="0"/>
        <w:autoSpaceDN w:val="0"/>
        <w:adjustRightInd w:val="0"/>
        <w:ind w:firstLine="709"/>
        <w:jc w:val="both"/>
        <w:rPr>
          <w:sz w:val="28"/>
          <w:szCs w:val="28"/>
        </w:rPr>
      </w:pPr>
      <w:r w:rsidRPr="00EE5A3B">
        <w:rPr>
          <w:sz w:val="28"/>
          <w:szCs w:val="28"/>
        </w:rPr>
        <w:t>Данное собрание может проводиться с перерывами в течение нескольких дней.</w:t>
      </w:r>
    </w:p>
    <w:p w:rsidR="00D54B68" w:rsidRPr="00EE5A3B" w:rsidRDefault="00D54B68" w:rsidP="00D54B68">
      <w:pPr>
        <w:autoSpaceDE w:val="0"/>
        <w:autoSpaceDN w:val="0"/>
        <w:adjustRightInd w:val="0"/>
        <w:ind w:firstLine="709"/>
        <w:jc w:val="both"/>
        <w:rPr>
          <w:sz w:val="28"/>
          <w:szCs w:val="28"/>
        </w:rPr>
      </w:pPr>
      <w:r w:rsidRPr="00EE5A3B">
        <w:rPr>
          <w:sz w:val="28"/>
          <w:szCs w:val="28"/>
        </w:rPr>
        <w:lastRenderedPageBreak/>
        <w:t>1</w:t>
      </w:r>
      <w:r w:rsidR="00AF66E2">
        <w:rPr>
          <w:sz w:val="28"/>
          <w:szCs w:val="28"/>
        </w:rPr>
        <w:t>2</w:t>
      </w:r>
      <w:r w:rsidRPr="00EE5A3B">
        <w:rPr>
          <w:sz w:val="28"/>
          <w:szCs w:val="28"/>
        </w:rPr>
        <w:t>. Непосредственно перед началом собрания, указанного в предыдущей части, производится поимённая регистрация участников публичных слушаний, за исключением представителей органов власти и застройщика.</w:t>
      </w:r>
    </w:p>
    <w:p w:rsidR="00D54B68" w:rsidRPr="00EE5A3B" w:rsidRDefault="00D54B68" w:rsidP="00D54B68">
      <w:pPr>
        <w:autoSpaceDE w:val="0"/>
        <w:autoSpaceDN w:val="0"/>
        <w:adjustRightInd w:val="0"/>
        <w:ind w:firstLine="709"/>
        <w:jc w:val="both"/>
        <w:rPr>
          <w:sz w:val="28"/>
          <w:szCs w:val="28"/>
        </w:rPr>
      </w:pPr>
      <w:r w:rsidRPr="00EE5A3B">
        <w:rPr>
          <w:sz w:val="28"/>
          <w:szCs w:val="28"/>
        </w:rPr>
        <w:t>1</w:t>
      </w:r>
      <w:r w:rsidR="00AF66E2">
        <w:rPr>
          <w:sz w:val="28"/>
          <w:szCs w:val="28"/>
        </w:rPr>
        <w:t>3</w:t>
      </w:r>
      <w:r w:rsidRPr="00EE5A3B">
        <w:rPr>
          <w:sz w:val="28"/>
          <w:szCs w:val="28"/>
        </w:rPr>
        <w:t>. По каждому из рассматриваемых вопросов производится голосование. В голосовании принимают участие только зарегистрированные участники публичных слушаний. Голосование производится после окончания обсуждения рассматриваемых вопросов в момент, определяемый председательствующим.</w:t>
      </w:r>
    </w:p>
    <w:p w:rsidR="00D54B68" w:rsidRPr="00EE5A3B" w:rsidRDefault="00D54B68" w:rsidP="00D54B68">
      <w:pPr>
        <w:autoSpaceDE w:val="0"/>
        <w:autoSpaceDN w:val="0"/>
        <w:adjustRightInd w:val="0"/>
        <w:ind w:firstLine="709"/>
        <w:jc w:val="both"/>
        <w:rPr>
          <w:sz w:val="28"/>
          <w:szCs w:val="28"/>
        </w:rPr>
      </w:pPr>
      <w:r w:rsidRPr="00EE5A3B">
        <w:rPr>
          <w:sz w:val="28"/>
          <w:szCs w:val="28"/>
        </w:rPr>
        <w:t>Результаты проведения публичных слушаний считаются положительными, если по рассматриваемому вопросу «за» проголосовало более половины зарегистрированных участников публичных слушаний, присутствующих на момент голосования.</w:t>
      </w:r>
    </w:p>
    <w:p w:rsidR="00D54B68" w:rsidRPr="00EE5A3B" w:rsidRDefault="00D54B68" w:rsidP="00D54B68">
      <w:pPr>
        <w:autoSpaceDE w:val="0"/>
        <w:autoSpaceDN w:val="0"/>
        <w:adjustRightInd w:val="0"/>
        <w:ind w:firstLine="709"/>
        <w:jc w:val="both"/>
        <w:rPr>
          <w:sz w:val="28"/>
          <w:szCs w:val="28"/>
        </w:rPr>
      </w:pPr>
      <w:r w:rsidRPr="00EE5A3B">
        <w:rPr>
          <w:sz w:val="28"/>
          <w:szCs w:val="28"/>
        </w:rPr>
        <w:t>Результаты проведения публичных слушаний считаются отрицательными, если по рассматриваемому вопросу «против» проголосовало более половины зарегистрированных участников публичных слушаний, присутствующих на момент голосования.</w:t>
      </w:r>
    </w:p>
    <w:p w:rsidR="00D54B68" w:rsidRPr="00EE5A3B" w:rsidRDefault="00D54B68" w:rsidP="00D54B68">
      <w:pPr>
        <w:autoSpaceDE w:val="0"/>
        <w:autoSpaceDN w:val="0"/>
        <w:adjustRightInd w:val="0"/>
        <w:ind w:firstLine="709"/>
        <w:jc w:val="both"/>
        <w:rPr>
          <w:sz w:val="28"/>
          <w:szCs w:val="28"/>
        </w:rPr>
      </w:pPr>
      <w:r w:rsidRPr="00EE5A3B">
        <w:rPr>
          <w:sz w:val="28"/>
          <w:szCs w:val="28"/>
        </w:rPr>
        <w:t>1</w:t>
      </w:r>
      <w:r w:rsidR="00AF66E2">
        <w:rPr>
          <w:sz w:val="28"/>
          <w:szCs w:val="28"/>
        </w:rPr>
        <w:t>4</w:t>
      </w:r>
      <w:r w:rsidRPr="00EE5A3B">
        <w:rPr>
          <w:sz w:val="28"/>
          <w:szCs w:val="28"/>
        </w:rPr>
        <w:t>. В ходе публичных слушаний секретарём ведётся протокол публичных слушаний, который содержит:</w:t>
      </w:r>
    </w:p>
    <w:p w:rsidR="00D54B68" w:rsidRPr="00EE5A3B" w:rsidRDefault="00D54B68" w:rsidP="00D54B68">
      <w:pPr>
        <w:autoSpaceDE w:val="0"/>
        <w:autoSpaceDN w:val="0"/>
        <w:adjustRightInd w:val="0"/>
        <w:ind w:firstLine="709"/>
        <w:jc w:val="both"/>
        <w:rPr>
          <w:sz w:val="28"/>
          <w:szCs w:val="28"/>
        </w:rPr>
      </w:pPr>
      <w:r w:rsidRPr="00EE5A3B">
        <w:rPr>
          <w:sz w:val="28"/>
          <w:szCs w:val="28"/>
        </w:rPr>
        <w:t>- день, время, место проведения публичных слушаний;</w:t>
      </w:r>
    </w:p>
    <w:p w:rsidR="00D54B68" w:rsidRPr="00EE5A3B" w:rsidRDefault="00D54B68" w:rsidP="00D54B68">
      <w:pPr>
        <w:autoSpaceDE w:val="0"/>
        <w:autoSpaceDN w:val="0"/>
        <w:adjustRightInd w:val="0"/>
        <w:ind w:firstLine="709"/>
        <w:jc w:val="both"/>
        <w:rPr>
          <w:sz w:val="28"/>
          <w:szCs w:val="28"/>
        </w:rPr>
      </w:pPr>
      <w:r w:rsidRPr="00EE5A3B">
        <w:rPr>
          <w:sz w:val="28"/>
          <w:szCs w:val="28"/>
        </w:rPr>
        <w:t>- присутствующие на публичных слушаниях (в том числе председательствующий и секретарь);</w:t>
      </w:r>
    </w:p>
    <w:p w:rsidR="00D54B68" w:rsidRPr="00EE5A3B" w:rsidRDefault="00D54B68" w:rsidP="00D54B68">
      <w:pPr>
        <w:autoSpaceDE w:val="0"/>
        <w:autoSpaceDN w:val="0"/>
        <w:adjustRightInd w:val="0"/>
        <w:ind w:firstLine="709"/>
        <w:jc w:val="both"/>
        <w:rPr>
          <w:sz w:val="28"/>
          <w:szCs w:val="28"/>
        </w:rPr>
      </w:pPr>
      <w:r w:rsidRPr="00EE5A3B">
        <w:rPr>
          <w:sz w:val="28"/>
          <w:szCs w:val="28"/>
        </w:rPr>
        <w:t>- суть рассматриваемого вопроса;</w:t>
      </w:r>
    </w:p>
    <w:p w:rsidR="00D54B68" w:rsidRPr="00EE5A3B" w:rsidRDefault="00D54B68" w:rsidP="00D54B68">
      <w:pPr>
        <w:autoSpaceDE w:val="0"/>
        <w:autoSpaceDN w:val="0"/>
        <w:adjustRightInd w:val="0"/>
        <w:ind w:firstLine="709"/>
        <w:jc w:val="both"/>
        <w:rPr>
          <w:sz w:val="28"/>
          <w:szCs w:val="28"/>
        </w:rPr>
      </w:pPr>
      <w:r w:rsidRPr="00EE5A3B">
        <w:rPr>
          <w:sz w:val="28"/>
          <w:szCs w:val="28"/>
        </w:rPr>
        <w:t>- состав демонстрационных материалов (в том числе графических);</w:t>
      </w:r>
    </w:p>
    <w:p w:rsidR="00D54B68" w:rsidRPr="00EE5A3B" w:rsidRDefault="00D54B68" w:rsidP="00D54B68">
      <w:pPr>
        <w:autoSpaceDE w:val="0"/>
        <w:autoSpaceDN w:val="0"/>
        <w:adjustRightInd w:val="0"/>
        <w:ind w:firstLine="709"/>
        <w:jc w:val="both"/>
        <w:rPr>
          <w:sz w:val="28"/>
          <w:szCs w:val="28"/>
        </w:rPr>
      </w:pPr>
      <w:r w:rsidRPr="00EE5A3B">
        <w:rPr>
          <w:sz w:val="28"/>
          <w:szCs w:val="28"/>
        </w:rPr>
        <w:t>- мнения, комментарии, замечания и предложения (поимённо) по поводу рассматриваемого вопроса;</w:t>
      </w:r>
    </w:p>
    <w:p w:rsidR="00D54B68" w:rsidRPr="00EE5A3B" w:rsidRDefault="00D54B68" w:rsidP="00D54B68">
      <w:pPr>
        <w:autoSpaceDE w:val="0"/>
        <w:autoSpaceDN w:val="0"/>
        <w:adjustRightInd w:val="0"/>
        <w:ind w:firstLine="709"/>
        <w:jc w:val="both"/>
        <w:rPr>
          <w:sz w:val="28"/>
          <w:szCs w:val="28"/>
        </w:rPr>
      </w:pPr>
      <w:r w:rsidRPr="00EE5A3B">
        <w:rPr>
          <w:sz w:val="28"/>
          <w:szCs w:val="28"/>
        </w:rPr>
        <w:t>- письменные замечания и предложения заинтересованных лиц</w:t>
      </w:r>
      <w:r w:rsidR="00D059D4">
        <w:rPr>
          <w:sz w:val="28"/>
          <w:szCs w:val="28"/>
        </w:rPr>
        <w:t>;</w:t>
      </w:r>
    </w:p>
    <w:p w:rsidR="00D54B68" w:rsidRPr="00EE5A3B" w:rsidRDefault="00D54B68" w:rsidP="00D54B68">
      <w:pPr>
        <w:autoSpaceDE w:val="0"/>
        <w:autoSpaceDN w:val="0"/>
        <w:adjustRightInd w:val="0"/>
        <w:ind w:firstLine="709"/>
        <w:jc w:val="both"/>
        <w:rPr>
          <w:sz w:val="28"/>
          <w:szCs w:val="28"/>
        </w:rPr>
      </w:pPr>
      <w:r w:rsidRPr="00EE5A3B">
        <w:rPr>
          <w:sz w:val="28"/>
          <w:szCs w:val="28"/>
        </w:rPr>
        <w:t>- результаты голосования по рассматриваемому вопросу;</w:t>
      </w:r>
    </w:p>
    <w:p w:rsidR="00D54B68" w:rsidRPr="00EE5A3B" w:rsidRDefault="00D54B68" w:rsidP="00D54B68">
      <w:pPr>
        <w:autoSpaceDE w:val="0"/>
        <w:autoSpaceDN w:val="0"/>
        <w:adjustRightInd w:val="0"/>
        <w:ind w:firstLine="709"/>
        <w:jc w:val="both"/>
        <w:rPr>
          <w:sz w:val="28"/>
          <w:szCs w:val="28"/>
        </w:rPr>
      </w:pPr>
      <w:r w:rsidRPr="00EE5A3B">
        <w:rPr>
          <w:sz w:val="28"/>
          <w:szCs w:val="28"/>
        </w:rPr>
        <w:t>- общие выводы публичных слушаний (формулируются председательствующим).</w:t>
      </w:r>
    </w:p>
    <w:p w:rsidR="00D54B68" w:rsidRPr="00EE5A3B" w:rsidRDefault="00D54B68" w:rsidP="00D54B68">
      <w:pPr>
        <w:autoSpaceDE w:val="0"/>
        <w:autoSpaceDN w:val="0"/>
        <w:adjustRightInd w:val="0"/>
        <w:ind w:firstLine="709"/>
        <w:jc w:val="both"/>
        <w:rPr>
          <w:sz w:val="28"/>
          <w:szCs w:val="28"/>
        </w:rPr>
      </w:pPr>
      <w:r w:rsidRPr="00EE5A3B">
        <w:rPr>
          <w:sz w:val="28"/>
          <w:szCs w:val="28"/>
        </w:rPr>
        <w:t>Протокол публичных слушаний составляется в одном экземпляре. При предоставлении разрешения на условно разрешённый вид использования земельного участка или объекта капитального строительства и при предоставлении разрешения на отклонение от предельных параметров разрешённого строительства, реконструкции объектов капитального строительства, протокол публичных слушаний составляется в двух экземплярах; один экземпляр остаётся у Комиссии, другой выдаётся застройщику. Оба экземпляра протокола прошиваются, сшивка заверяется председательствующим с указанием количества прошитых листов. Протокол подписывается председательствующим.</w:t>
      </w:r>
    </w:p>
    <w:p w:rsidR="00D54B68" w:rsidRPr="00EE5A3B" w:rsidRDefault="00D54B68" w:rsidP="00D54B68">
      <w:pPr>
        <w:autoSpaceDE w:val="0"/>
        <w:autoSpaceDN w:val="0"/>
        <w:adjustRightInd w:val="0"/>
        <w:ind w:firstLine="709"/>
        <w:jc w:val="both"/>
        <w:rPr>
          <w:sz w:val="28"/>
          <w:szCs w:val="28"/>
        </w:rPr>
      </w:pPr>
      <w:r>
        <w:rPr>
          <w:sz w:val="28"/>
          <w:szCs w:val="28"/>
        </w:rPr>
        <w:t>1</w:t>
      </w:r>
      <w:r w:rsidR="00AF66E2">
        <w:rPr>
          <w:sz w:val="28"/>
          <w:szCs w:val="28"/>
        </w:rPr>
        <w:t>5</w:t>
      </w:r>
      <w:r w:rsidRPr="00EE5A3B">
        <w:rPr>
          <w:sz w:val="28"/>
          <w:szCs w:val="28"/>
        </w:rPr>
        <w:t>. Не позднее следующего дня с момента составления протокола публичных слушаний, Комиссия готовит заключение о результатах публичных слушаний, которое содержит:</w:t>
      </w:r>
    </w:p>
    <w:p w:rsidR="00D54B68" w:rsidRPr="00EE5A3B" w:rsidRDefault="00D54B68" w:rsidP="00D54B68">
      <w:pPr>
        <w:autoSpaceDE w:val="0"/>
        <w:autoSpaceDN w:val="0"/>
        <w:adjustRightInd w:val="0"/>
        <w:ind w:firstLine="709"/>
        <w:jc w:val="both"/>
        <w:rPr>
          <w:sz w:val="28"/>
          <w:szCs w:val="28"/>
        </w:rPr>
      </w:pPr>
      <w:r w:rsidRPr="00EE5A3B">
        <w:rPr>
          <w:sz w:val="28"/>
          <w:szCs w:val="28"/>
        </w:rPr>
        <w:t>- день, время, место составления заключения;</w:t>
      </w:r>
    </w:p>
    <w:p w:rsidR="00D54B68" w:rsidRPr="00EE5A3B" w:rsidRDefault="00D54B68" w:rsidP="00D54B68">
      <w:pPr>
        <w:autoSpaceDE w:val="0"/>
        <w:autoSpaceDN w:val="0"/>
        <w:adjustRightInd w:val="0"/>
        <w:ind w:firstLine="709"/>
        <w:jc w:val="both"/>
        <w:rPr>
          <w:sz w:val="28"/>
          <w:szCs w:val="28"/>
        </w:rPr>
      </w:pPr>
      <w:r w:rsidRPr="00EE5A3B">
        <w:rPr>
          <w:sz w:val="28"/>
          <w:szCs w:val="28"/>
        </w:rPr>
        <w:t>- суть рассмотренного на публичных слушаниях вопроса;</w:t>
      </w:r>
    </w:p>
    <w:p w:rsidR="00D54B68" w:rsidRPr="00EE5A3B" w:rsidRDefault="00D54B68" w:rsidP="00D54B68">
      <w:pPr>
        <w:autoSpaceDE w:val="0"/>
        <w:autoSpaceDN w:val="0"/>
        <w:adjustRightInd w:val="0"/>
        <w:ind w:firstLine="709"/>
        <w:jc w:val="both"/>
        <w:rPr>
          <w:sz w:val="28"/>
          <w:szCs w:val="28"/>
        </w:rPr>
      </w:pPr>
      <w:r w:rsidRPr="00EE5A3B">
        <w:rPr>
          <w:sz w:val="28"/>
          <w:szCs w:val="28"/>
        </w:rPr>
        <w:t>- указание на опубликование решения о проведении публичных слушаний (источник, дата опубликования), а также на информирование общественности другими способами;</w:t>
      </w:r>
    </w:p>
    <w:p w:rsidR="00D54B68" w:rsidRPr="00EE5A3B" w:rsidRDefault="00D54B68" w:rsidP="00D54B68">
      <w:pPr>
        <w:autoSpaceDE w:val="0"/>
        <w:autoSpaceDN w:val="0"/>
        <w:adjustRightInd w:val="0"/>
        <w:ind w:firstLine="709"/>
        <w:jc w:val="both"/>
        <w:rPr>
          <w:sz w:val="28"/>
          <w:szCs w:val="28"/>
        </w:rPr>
      </w:pPr>
      <w:r w:rsidRPr="00EE5A3B">
        <w:rPr>
          <w:sz w:val="28"/>
          <w:szCs w:val="28"/>
        </w:rPr>
        <w:lastRenderedPageBreak/>
        <w:t>- перечень письменных замечаний и предложений заинтересованных лиц, представленных в Комиссию;</w:t>
      </w:r>
    </w:p>
    <w:p w:rsidR="00D54B68" w:rsidRPr="00EE5A3B" w:rsidRDefault="00D54B68" w:rsidP="00D54B68">
      <w:pPr>
        <w:autoSpaceDE w:val="0"/>
        <w:autoSpaceDN w:val="0"/>
        <w:adjustRightInd w:val="0"/>
        <w:ind w:firstLine="709"/>
        <w:jc w:val="both"/>
        <w:rPr>
          <w:sz w:val="28"/>
          <w:szCs w:val="28"/>
        </w:rPr>
      </w:pPr>
      <w:r w:rsidRPr="00EE5A3B">
        <w:rPr>
          <w:sz w:val="28"/>
          <w:szCs w:val="28"/>
        </w:rPr>
        <w:t>- указание на организацию экспозиции, состав демонстрируемых материалов;</w:t>
      </w:r>
    </w:p>
    <w:p w:rsidR="00D54B68" w:rsidRPr="00EE5A3B" w:rsidRDefault="00D54B68" w:rsidP="00D54B68">
      <w:pPr>
        <w:autoSpaceDE w:val="0"/>
        <w:autoSpaceDN w:val="0"/>
        <w:adjustRightInd w:val="0"/>
        <w:ind w:firstLine="709"/>
        <w:jc w:val="both"/>
        <w:rPr>
          <w:sz w:val="28"/>
          <w:szCs w:val="28"/>
        </w:rPr>
      </w:pPr>
      <w:r w:rsidRPr="00EE5A3B">
        <w:rPr>
          <w:sz w:val="28"/>
          <w:szCs w:val="28"/>
        </w:rPr>
        <w:t>- срок проведения экспозиции;</w:t>
      </w:r>
    </w:p>
    <w:p w:rsidR="00D54B68" w:rsidRPr="00EE5A3B" w:rsidRDefault="00D54B68" w:rsidP="00D54B68">
      <w:pPr>
        <w:autoSpaceDE w:val="0"/>
        <w:autoSpaceDN w:val="0"/>
        <w:adjustRightInd w:val="0"/>
        <w:ind w:firstLine="709"/>
        <w:jc w:val="both"/>
        <w:rPr>
          <w:sz w:val="28"/>
          <w:szCs w:val="28"/>
        </w:rPr>
      </w:pPr>
      <w:r w:rsidRPr="00EE5A3B">
        <w:rPr>
          <w:sz w:val="28"/>
          <w:szCs w:val="28"/>
        </w:rPr>
        <w:t>- день (дни), время, место проведения публичных слушаний;</w:t>
      </w:r>
    </w:p>
    <w:p w:rsidR="00D54B68" w:rsidRPr="00EE5A3B" w:rsidRDefault="00D54B68" w:rsidP="00D54B68">
      <w:pPr>
        <w:autoSpaceDE w:val="0"/>
        <w:autoSpaceDN w:val="0"/>
        <w:adjustRightInd w:val="0"/>
        <w:ind w:firstLine="709"/>
        <w:jc w:val="both"/>
        <w:rPr>
          <w:sz w:val="28"/>
          <w:szCs w:val="28"/>
        </w:rPr>
      </w:pPr>
      <w:r w:rsidRPr="00EE5A3B">
        <w:rPr>
          <w:sz w:val="28"/>
          <w:szCs w:val="28"/>
        </w:rPr>
        <w:t>- результаты голосования по рассматриваемому вопросу;</w:t>
      </w:r>
    </w:p>
    <w:p w:rsidR="00D54B68" w:rsidRPr="00EE5A3B" w:rsidRDefault="00D54B68" w:rsidP="00D54B68">
      <w:pPr>
        <w:autoSpaceDE w:val="0"/>
        <w:autoSpaceDN w:val="0"/>
        <w:adjustRightInd w:val="0"/>
        <w:ind w:firstLine="709"/>
        <w:jc w:val="both"/>
        <w:rPr>
          <w:sz w:val="28"/>
          <w:szCs w:val="28"/>
        </w:rPr>
      </w:pPr>
      <w:r w:rsidRPr="00EE5A3B">
        <w:rPr>
          <w:sz w:val="28"/>
          <w:szCs w:val="28"/>
        </w:rPr>
        <w:t>- общие выводы публичных слушаний.</w:t>
      </w:r>
    </w:p>
    <w:p w:rsidR="00D54B68" w:rsidRPr="00EE5A3B" w:rsidRDefault="00D54B68" w:rsidP="00D54B68">
      <w:pPr>
        <w:autoSpaceDE w:val="0"/>
        <w:autoSpaceDN w:val="0"/>
        <w:adjustRightInd w:val="0"/>
        <w:ind w:firstLine="709"/>
        <w:jc w:val="both"/>
        <w:rPr>
          <w:sz w:val="28"/>
          <w:szCs w:val="28"/>
        </w:rPr>
      </w:pPr>
      <w:r w:rsidRPr="00EE5A3B">
        <w:rPr>
          <w:sz w:val="28"/>
          <w:szCs w:val="28"/>
        </w:rPr>
        <w:t>Заключение о результатах публичных слушаний подлежит опубликованию.</w:t>
      </w:r>
    </w:p>
    <w:p w:rsidR="00D54B68" w:rsidRPr="00EE5A3B" w:rsidRDefault="00D54B68" w:rsidP="00D54B68">
      <w:pPr>
        <w:autoSpaceDE w:val="0"/>
        <w:autoSpaceDN w:val="0"/>
        <w:adjustRightInd w:val="0"/>
        <w:ind w:firstLine="709"/>
        <w:jc w:val="both"/>
        <w:rPr>
          <w:sz w:val="28"/>
          <w:szCs w:val="28"/>
        </w:rPr>
      </w:pPr>
      <w:r>
        <w:rPr>
          <w:sz w:val="28"/>
          <w:szCs w:val="28"/>
        </w:rPr>
        <w:t>1</w:t>
      </w:r>
      <w:r w:rsidR="00AF66E2">
        <w:rPr>
          <w:sz w:val="28"/>
          <w:szCs w:val="28"/>
        </w:rPr>
        <w:t>6</w:t>
      </w:r>
      <w:r w:rsidRPr="00EE5A3B">
        <w:rPr>
          <w:sz w:val="28"/>
          <w:szCs w:val="28"/>
        </w:rPr>
        <w:t>. Расходы, связанные с организацией и проведением публичных слушаний по вопросу предоставления разрешения на условно разрешённый вид использования, а также по вопросу представления разрешения на отклонение от предельных параметров разрешённого строительства, реконструкции объектов капитального строительства, несёт застройщик (заявитель</w:t>
      </w:r>
      <w:r w:rsidR="00AF66E2">
        <w:rPr>
          <w:sz w:val="28"/>
          <w:szCs w:val="28"/>
        </w:rPr>
        <w:t>).</w:t>
      </w:r>
    </w:p>
    <w:p w:rsidR="00DB371F" w:rsidRPr="00D07205" w:rsidRDefault="00DB371F" w:rsidP="00DB371F">
      <w:pPr>
        <w:autoSpaceDE w:val="0"/>
        <w:autoSpaceDN w:val="0"/>
        <w:adjustRightInd w:val="0"/>
        <w:ind w:firstLine="540"/>
        <w:jc w:val="both"/>
        <w:rPr>
          <w:sz w:val="28"/>
          <w:szCs w:val="28"/>
        </w:rPr>
      </w:pPr>
    </w:p>
    <w:p w:rsidR="00DB371F" w:rsidRDefault="00DB371F" w:rsidP="001A7248">
      <w:pPr>
        <w:pStyle w:val="32"/>
      </w:pPr>
      <w:bookmarkStart w:id="139" w:name="_Toc504055185"/>
      <w:r w:rsidRPr="00D07205">
        <w:t xml:space="preserve">Статья </w:t>
      </w:r>
      <w:r>
        <w:t>2</w:t>
      </w:r>
      <w:r w:rsidR="004113B9">
        <w:t>0</w:t>
      </w:r>
      <w:r w:rsidRPr="00D07205">
        <w:t>.</w:t>
      </w:r>
      <w:r w:rsidR="001A7248">
        <w:t xml:space="preserve"> Публичные слушания по проекту П</w:t>
      </w:r>
      <w:r w:rsidRPr="00D07205">
        <w:t xml:space="preserve">равил землепользования и застройки и </w:t>
      </w:r>
      <w:r w:rsidR="001A7248">
        <w:t>проекту о внесении изменения в П</w:t>
      </w:r>
      <w:r w:rsidRPr="00D07205">
        <w:t>равила землепользования и застройки</w:t>
      </w:r>
      <w:bookmarkEnd w:id="139"/>
    </w:p>
    <w:p w:rsidR="00D54B68" w:rsidRPr="00D07205" w:rsidRDefault="00D54B68" w:rsidP="000D5DAB">
      <w:pPr>
        <w:autoSpaceDE w:val="0"/>
        <w:autoSpaceDN w:val="0"/>
        <w:adjustRightInd w:val="0"/>
        <w:ind w:firstLine="709"/>
        <w:jc w:val="center"/>
        <w:rPr>
          <w:sz w:val="28"/>
          <w:szCs w:val="28"/>
        </w:rPr>
      </w:pPr>
    </w:p>
    <w:p w:rsidR="00D54B68" w:rsidRPr="00D07205" w:rsidRDefault="00D54B68" w:rsidP="00D54B68">
      <w:pPr>
        <w:autoSpaceDE w:val="0"/>
        <w:autoSpaceDN w:val="0"/>
        <w:adjustRightInd w:val="0"/>
        <w:ind w:firstLine="709"/>
        <w:jc w:val="both"/>
        <w:rPr>
          <w:sz w:val="28"/>
          <w:szCs w:val="28"/>
        </w:rPr>
      </w:pPr>
      <w:r w:rsidRPr="00D07205">
        <w:rPr>
          <w:bCs/>
          <w:sz w:val="28"/>
          <w:szCs w:val="28"/>
        </w:rPr>
        <w:t xml:space="preserve">1. </w:t>
      </w:r>
      <w:r w:rsidRPr="00D07205">
        <w:rPr>
          <w:sz w:val="28"/>
          <w:szCs w:val="28"/>
        </w:rPr>
        <w:t>Решение о проведении</w:t>
      </w:r>
      <w:r w:rsidR="001A7248">
        <w:rPr>
          <w:sz w:val="28"/>
          <w:szCs w:val="28"/>
        </w:rPr>
        <w:t xml:space="preserve"> публичных слушаний по проекту П</w:t>
      </w:r>
      <w:r w:rsidRPr="00D07205">
        <w:rPr>
          <w:sz w:val="28"/>
          <w:szCs w:val="28"/>
        </w:rPr>
        <w:t xml:space="preserve">равил землепользования и застройки принимается </w:t>
      </w:r>
      <w:r w:rsidR="00AF66E2">
        <w:rPr>
          <w:sz w:val="28"/>
          <w:szCs w:val="28"/>
        </w:rPr>
        <w:t>Г</w:t>
      </w:r>
      <w:r w:rsidRPr="00D07205">
        <w:rPr>
          <w:sz w:val="28"/>
          <w:szCs w:val="28"/>
        </w:rPr>
        <w:t xml:space="preserve">лавой </w:t>
      </w:r>
      <w:r w:rsidR="00AF66E2" w:rsidRPr="00AF66E2">
        <w:rPr>
          <w:sz w:val="28"/>
          <w:szCs w:val="28"/>
        </w:rPr>
        <w:t>муниципального образования «Октябрьское»</w:t>
      </w:r>
      <w:r w:rsidR="00AF66E2">
        <w:rPr>
          <w:sz w:val="28"/>
          <w:szCs w:val="28"/>
        </w:rPr>
        <w:t>.</w:t>
      </w:r>
    </w:p>
    <w:p w:rsidR="00D54B68" w:rsidRPr="00D07205" w:rsidRDefault="00D54B68" w:rsidP="00D54B68">
      <w:pPr>
        <w:autoSpaceDE w:val="0"/>
        <w:autoSpaceDN w:val="0"/>
        <w:adjustRightInd w:val="0"/>
        <w:ind w:firstLine="709"/>
        <w:jc w:val="both"/>
        <w:rPr>
          <w:sz w:val="28"/>
          <w:szCs w:val="28"/>
        </w:rPr>
      </w:pPr>
      <w:r w:rsidRPr="00D07205">
        <w:rPr>
          <w:sz w:val="28"/>
          <w:szCs w:val="28"/>
        </w:rPr>
        <w:t xml:space="preserve">Указанное решение принимается в срок не позднее чем через десять дней со дня получения </w:t>
      </w:r>
      <w:r w:rsidR="00AF66E2">
        <w:rPr>
          <w:sz w:val="28"/>
          <w:szCs w:val="28"/>
        </w:rPr>
        <w:t>Г</w:t>
      </w:r>
      <w:r w:rsidRPr="00D07205">
        <w:rPr>
          <w:sz w:val="28"/>
          <w:szCs w:val="28"/>
        </w:rPr>
        <w:t xml:space="preserve">лавой </w:t>
      </w:r>
      <w:r w:rsidR="00AF66E2" w:rsidRPr="00AF66E2">
        <w:rPr>
          <w:sz w:val="28"/>
          <w:szCs w:val="28"/>
        </w:rPr>
        <w:t>муниципального образования «Октябрьское»</w:t>
      </w:r>
      <w:r w:rsidRPr="00D07205">
        <w:rPr>
          <w:sz w:val="28"/>
          <w:szCs w:val="28"/>
        </w:rPr>
        <w:t xml:space="preserve">               от органа </w:t>
      </w:r>
      <w:r w:rsidR="00C623D7" w:rsidRPr="00C623D7">
        <w:rPr>
          <w:sz w:val="28"/>
          <w:szCs w:val="28"/>
          <w:lang w:eastAsia="ru-RU"/>
        </w:rPr>
        <w:t>муниципа</w:t>
      </w:r>
      <w:r w:rsidR="00C623D7">
        <w:rPr>
          <w:sz w:val="28"/>
          <w:szCs w:val="28"/>
          <w:lang w:eastAsia="ru-RU"/>
        </w:rPr>
        <w:t>льного образования «О</w:t>
      </w:r>
      <w:r w:rsidR="00C623D7" w:rsidRPr="00C623D7">
        <w:rPr>
          <w:sz w:val="28"/>
          <w:szCs w:val="28"/>
          <w:lang w:eastAsia="ru-RU"/>
        </w:rPr>
        <w:t>ктябрьское»</w:t>
      </w:r>
      <w:r w:rsidRPr="00D07205">
        <w:rPr>
          <w:sz w:val="28"/>
          <w:szCs w:val="28"/>
        </w:rPr>
        <w:t xml:space="preserve"> такого проекта.</w:t>
      </w:r>
    </w:p>
    <w:p w:rsidR="00D54B68" w:rsidRPr="00D07205" w:rsidRDefault="001A7248" w:rsidP="00D54B68">
      <w:pPr>
        <w:autoSpaceDE w:val="0"/>
        <w:autoSpaceDN w:val="0"/>
        <w:adjustRightInd w:val="0"/>
        <w:ind w:firstLine="709"/>
        <w:jc w:val="both"/>
        <w:rPr>
          <w:sz w:val="28"/>
          <w:szCs w:val="28"/>
        </w:rPr>
      </w:pPr>
      <w:r>
        <w:rPr>
          <w:sz w:val="28"/>
          <w:szCs w:val="28"/>
        </w:rPr>
        <w:t>2. В случае подготовки П</w:t>
      </w:r>
      <w:r w:rsidR="00D54B68" w:rsidRPr="00D07205">
        <w:rPr>
          <w:sz w:val="28"/>
          <w:szCs w:val="28"/>
        </w:rPr>
        <w:t xml:space="preserve">равил землепользования и застройки применительно к части территории </w:t>
      </w:r>
      <w:r>
        <w:rPr>
          <w:sz w:val="28"/>
          <w:szCs w:val="28"/>
          <w:lang w:eastAsia="ru-RU"/>
        </w:rPr>
        <w:t>муниципального образования «Октябрьское»</w:t>
      </w:r>
      <w:r>
        <w:rPr>
          <w:sz w:val="28"/>
          <w:szCs w:val="28"/>
        </w:rPr>
        <w:t xml:space="preserve"> публичные слушания по проекту П</w:t>
      </w:r>
      <w:r w:rsidR="00D54B68" w:rsidRPr="00D07205">
        <w:rPr>
          <w:sz w:val="28"/>
          <w:szCs w:val="28"/>
        </w:rPr>
        <w:t>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w:t>
      </w:r>
    </w:p>
    <w:p w:rsidR="00D54B68" w:rsidRPr="00D07205" w:rsidRDefault="00D54B68" w:rsidP="00D54B68">
      <w:pPr>
        <w:autoSpaceDE w:val="0"/>
        <w:autoSpaceDN w:val="0"/>
        <w:adjustRightInd w:val="0"/>
        <w:ind w:firstLine="709"/>
        <w:jc w:val="both"/>
        <w:rPr>
          <w:sz w:val="28"/>
          <w:szCs w:val="28"/>
        </w:rPr>
      </w:pPr>
      <w:r w:rsidRPr="00D07205">
        <w:rPr>
          <w:sz w:val="28"/>
          <w:szCs w:val="28"/>
        </w:rPr>
        <w:t>В</w:t>
      </w:r>
      <w:r w:rsidR="001A7248">
        <w:rPr>
          <w:sz w:val="28"/>
          <w:szCs w:val="28"/>
        </w:rPr>
        <w:t xml:space="preserve"> случае подготовки изменений в П</w:t>
      </w:r>
      <w:r w:rsidRPr="00D07205">
        <w:rPr>
          <w:sz w:val="28"/>
          <w:szCs w:val="28"/>
        </w:rPr>
        <w:t>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w:t>
      </w:r>
      <w:r w:rsidR="001A7248">
        <w:rPr>
          <w:sz w:val="28"/>
          <w:szCs w:val="28"/>
        </w:rPr>
        <w:t>ушания по внесению изменений в П</w:t>
      </w:r>
      <w:r w:rsidRPr="00D07205">
        <w:rPr>
          <w:sz w:val="28"/>
          <w:szCs w:val="28"/>
        </w:rPr>
        <w:t>равила землепользования и застройки проводятся в границах территориальной зоны, для которой установлен такой градостроительный регламент.</w:t>
      </w:r>
    </w:p>
    <w:p w:rsidR="00D54B68" w:rsidRPr="00D07205" w:rsidRDefault="00AF66E2" w:rsidP="00D54B68">
      <w:pPr>
        <w:autoSpaceDE w:val="0"/>
        <w:autoSpaceDN w:val="0"/>
        <w:adjustRightInd w:val="0"/>
        <w:ind w:firstLine="709"/>
        <w:jc w:val="both"/>
        <w:rPr>
          <w:sz w:val="28"/>
          <w:szCs w:val="28"/>
        </w:rPr>
      </w:pPr>
      <w:r>
        <w:rPr>
          <w:sz w:val="28"/>
          <w:szCs w:val="28"/>
        </w:rPr>
        <w:t>3</w:t>
      </w:r>
      <w:r w:rsidR="00D54B68" w:rsidRPr="00D07205">
        <w:rPr>
          <w:sz w:val="28"/>
          <w:szCs w:val="28"/>
        </w:rPr>
        <w:t>. Порядок проведения</w:t>
      </w:r>
      <w:r w:rsidR="001A7248">
        <w:rPr>
          <w:sz w:val="28"/>
          <w:szCs w:val="28"/>
        </w:rPr>
        <w:t xml:space="preserve"> публичных слушаний по проекту П</w:t>
      </w:r>
      <w:r w:rsidR="00D54B68" w:rsidRPr="00D07205">
        <w:rPr>
          <w:sz w:val="28"/>
          <w:szCs w:val="28"/>
        </w:rPr>
        <w:t xml:space="preserve">равил землепользования и застройки и </w:t>
      </w:r>
      <w:r w:rsidR="001A7248">
        <w:rPr>
          <w:sz w:val="28"/>
          <w:szCs w:val="28"/>
        </w:rPr>
        <w:t>проекту о внесении изменения в П</w:t>
      </w:r>
      <w:r w:rsidR="00D54B68" w:rsidRPr="00D07205">
        <w:rPr>
          <w:sz w:val="28"/>
          <w:szCs w:val="28"/>
        </w:rPr>
        <w:t xml:space="preserve">равила землепользования и застройки устанавливается нормативным правовым актом представительного органа </w:t>
      </w:r>
      <w:r w:rsidR="00D54B68" w:rsidRPr="00AF66E2">
        <w:rPr>
          <w:sz w:val="28"/>
          <w:szCs w:val="28"/>
        </w:rPr>
        <w:t>муниципального образования «</w:t>
      </w:r>
      <w:r w:rsidRPr="00AF66E2">
        <w:rPr>
          <w:sz w:val="28"/>
          <w:szCs w:val="28"/>
        </w:rPr>
        <w:t>Октябрьское</w:t>
      </w:r>
      <w:r w:rsidR="00D54B68" w:rsidRPr="00AF66E2">
        <w:rPr>
          <w:sz w:val="28"/>
          <w:szCs w:val="28"/>
        </w:rPr>
        <w:t>»</w:t>
      </w:r>
      <w:r w:rsidR="00F93CC3">
        <w:rPr>
          <w:sz w:val="28"/>
          <w:szCs w:val="28"/>
        </w:rPr>
        <w:t>.</w:t>
      </w:r>
    </w:p>
    <w:p w:rsidR="00EE5A3B" w:rsidRPr="00D07205" w:rsidRDefault="00EE5A3B" w:rsidP="00DB371F">
      <w:pPr>
        <w:autoSpaceDE w:val="0"/>
        <w:autoSpaceDN w:val="0"/>
        <w:adjustRightInd w:val="0"/>
        <w:ind w:firstLine="709"/>
        <w:jc w:val="both"/>
        <w:rPr>
          <w:sz w:val="28"/>
          <w:szCs w:val="28"/>
        </w:rPr>
      </w:pPr>
    </w:p>
    <w:p w:rsidR="00DB371F" w:rsidRPr="00D07205" w:rsidRDefault="00DB371F" w:rsidP="00D07713">
      <w:pPr>
        <w:pStyle w:val="32"/>
      </w:pPr>
      <w:bookmarkStart w:id="140" w:name="_Toc504055186"/>
      <w:r w:rsidRPr="00D07205">
        <w:lastRenderedPageBreak/>
        <w:t xml:space="preserve">Статья </w:t>
      </w:r>
      <w:r>
        <w:t>2</w:t>
      </w:r>
      <w:r w:rsidR="004113B9">
        <w:t>1</w:t>
      </w:r>
      <w:r w:rsidRPr="00D07205">
        <w:t>. Публичные слушания по вопросу о предоставлении разрешения на условно разрешенный вид использования земельного участка или объекта капитального строительства</w:t>
      </w:r>
      <w:bookmarkEnd w:id="140"/>
    </w:p>
    <w:p w:rsidR="00DB371F" w:rsidRPr="00D07205" w:rsidRDefault="00DB371F" w:rsidP="00DB371F">
      <w:pPr>
        <w:autoSpaceDE w:val="0"/>
        <w:autoSpaceDN w:val="0"/>
        <w:adjustRightInd w:val="0"/>
        <w:ind w:firstLine="709"/>
        <w:jc w:val="both"/>
        <w:rPr>
          <w:sz w:val="28"/>
          <w:szCs w:val="28"/>
        </w:rPr>
      </w:pPr>
    </w:p>
    <w:p w:rsidR="00DB371F" w:rsidRPr="00D07205" w:rsidRDefault="00DB371F" w:rsidP="00DB371F">
      <w:pPr>
        <w:ind w:firstLine="709"/>
        <w:jc w:val="both"/>
        <w:rPr>
          <w:sz w:val="28"/>
          <w:szCs w:val="28"/>
        </w:rPr>
      </w:pPr>
      <w:r w:rsidRPr="00D07205">
        <w:rPr>
          <w:sz w:val="28"/>
          <w:szCs w:val="28"/>
        </w:rPr>
        <w:t xml:space="preserve">1.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w:t>
      </w:r>
    </w:p>
    <w:p w:rsidR="00DB371F" w:rsidRPr="00D07205" w:rsidRDefault="00DB371F" w:rsidP="00DB371F">
      <w:pPr>
        <w:autoSpaceDE w:val="0"/>
        <w:autoSpaceDN w:val="0"/>
        <w:adjustRightInd w:val="0"/>
        <w:ind w:firstLine="709"/>
        <w:jc w:val="both"/>
        <w:rPr>
          <w:sz w:val="28"/>
          <w:szCs w:val="28"/>
        </w:rPr>
      </w:pPr>
      <w:r w:rsidRPr="00D07205">
        <w:rPr>
          <w:sz w:val="28"/>
          <w:szCs w:val="28"/>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B371F" w:rsidRPr="00D07205" w:rsidRDefault="00DB371F" w:rsidP="00DB371F">
      <w:pPr>
        <w:autoSpaceDE w:val="0"/>
        <w:autoSpaceDN w:val="0"/>
        <w:adjustRightInd w:val="0"/>
        <w:ind w:firstLine="709"/>
        <w:jc w:val="both"/>
        <w:rPr>
          <w:sz w:val="28"/>
          <w:szCs w:val="28"/>
        </w:rPr>
      </w:pPr>
      <w:r w:rsidRPr="00D07205">
        <w:rPr>
          <w:sz w:val="28"/>
          <w:szCs w:val="28"/>
        </w:rPr>
        <w:t>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w:t>
      </w:r>
      <w:r w:rsidR="001A7248">
        <w:rPr>
          <w:sz w:val="28"/>
          <w:szCs w:val="28"/>
        </w:rPr>
        <w:t>азрешенный вид использования в Комиссию по подготовке проекта П</w:t>
      </w:r>
      <w:r w:rsidRPr="00D07205">
        <w:rPr>
          <w:sz w:val="28"/>
          <w:szCs w:val="28"/>
        </w:rPr>
        <w:t>равил землепользования и застройки.</w:t>
      </w:r>
    </w:p>
    <w:p w:rsidR="00DB371F" w:rsidRPr="00D07205" w:rsidRDefault="00DB371F" w:rsidP="00DB371F">
      <w:pPr>
        <w:autoSpaceDE w:val="0"/>
        <w:autoSpaceDN w:val="0"/>
        <w:adjustRightInd w:val="0"/>
        <w:ind w:firstLine="709"/>
        <w:jc w:val="both"/>
        <w:rPr>
          <w:sz w:val="28"/>
          <w:szCs w:val="28"/>
        </w:rPr>
      </w:pPr>
      <w:r w:rsidRPr="00D07205">
        <w:rPr>
          <w:sz w:val="28"/>
          <w:szCs w:val="28"/>
        </w:rPr>
        <w:t xml:space="preserve">3. Комиссия в срок не позднее чем через десять дней со дня поступления указанного заявления заинтересованного лица направляет сообщения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p>
    <w:p w:rsidR="00DB371F" w:rsidRPr="00D07205" w:rsidRDefault="00DB371F" w:rsidP="00DB371F">
      <w:pPr>
        <w:autoSpaceDE w:val="0"/>
        <w:autoSpaceDN w:val="0"/>
        <w:adjustRightInd w:val="0"/>
        <w:ind w:firstLine="540"/>
        <w:jc w:val="both"/>
        <w:rPr>
          <w:sz w:val="28"/>
          <w:szCs w:val="28"/>
        </w:rPr>
      </w:pPr>
      <w:r w:rsidRPr="00D07205">
        <w:rPr>
          <w:sz w:val="28"/>
          <w:szCs w:val="28"/>
        </w:rPr>
        <w:t xml:space="preserve">4. Порядок организации и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устанавливается нормативным правовым актом представительного органа </w:t>
      </w:r>
      <w:r w:rsidR="00F60401" w:rsidRPr="00795765">
        <w:rPr>
          <w:bCs/>
          <w:sz w:val="28"/>
          <w:szCs w:val="28"/>
        </w:rPr>
        <w:t>муниципального образования «Октябрьское»</w:t>
      </w:r>
      <w:r w:rsidR="00F93CC3">
        <w:rPr>
          <w:sz w:val="28"/>
          <w:szCs w:val="28"/>
        </w:rPr>
        <w:t>.</w:t>
      </w:r>
    </w:p>
    <w:p w:rsidR="00DB371F" w:rsidRPr="00D07205" w:rsidRDefault="00DB371F" w:rsidP="00DB371F">
      <w:pPr>
        <w:autoSpaceDE w:val="0"/>
        <w:autoSpaceDN w:val="0"/>
        <w:adjustRightInd w:val="0"/>
        <w:ind w:firstLine="540"/>
        <w:jc w:val="both"/>
        <w:rPr>
          <w:sz w:val="28"/>
          <w:szCs w:val="28"/>
        </w:rPr>
      </w:pPr>
    </w:p>
    <w:p w:rsidR="00DB371F" w:rsidRPr="00D07205" w:rsidRDefault="00DB371F" w:rsidP="00D07713">
      <w:pPr>
        <w:pStyle w:val="32"/>
      </w:pPr>
      <w:bookmarkStart w:id="141" w:name="_Toc504055187"/>
      <w:r w:rsidRPr="00D07205">
        <w:t xml:space="preserve">Статья </w:t>
      </w:r>
      <w:r>
        <w:t>2</w:t>
      </w:r>
      <w:r w:rsidR="00211F76">
        <w:t>2</w:t>
      </w:r>
      <w:r w:rsidRPr="00D07205">
        <w:t>. Публичные слушания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141"/>
    </w:p>
    <w:p w:rsidR="00DB371F" w:rsidRPr="00D07205" w:rsidRDefault="00DB371F" w:rsidP="00DB371F">
      <w:pPr>
        <w:autoSpaceDE w:val="0"/>
        <w:autoSpaceDN w:val="0"/>
        <w:adjustRightInd w:val="0"/>
        <w:ind w:firstLine="709"/>
        <w:jc w:val="both"/>
        <w:rPr>
          <w:sz w:val="28"/>
          <w:szCs w:val="28"/>
        </w:rPr>
      </w:pPr>
    </w:p>
    <w:p w:rsidR="00DB371F" w:rsidRPr="00D07205" w:rsidRDefault="00DB371F" w:rsidP="00DB371F">
      <w:pPr>
        <w:ind w:firstLine="709"/>
        <w:jc w:val="both"/>
        <w:rPr>
          <w:sz w:val="28"/>
          <w:szCs w:val="28"/>
        </w:rPr>
      </w:pPr>
      <w:r w:rsidRPr="00D07205">
        <w:rPr>
          <w:sz w:val="28"/>
          <w:szCs w:val="28"/>
        </w:rPr>
        <w:t xml:space="preserve">1. Публичные слушания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с участием </w:t>
      </w:r>
      <w:r w:rsidRPr="00D07205">
        <w:rPr>
          <w:sz w:val="28"/>
          <w:szCs w:val="28"/>
        </w:rPr>
        <w:lastRenderedPageBreak/>
        <w:t xml:space="preserve">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w:t>
      </w:r>
    </w:p>
    <w:p w:rsidR="00DB371F" w:rsidRPr="00D07205" w:rsidRDefault="00DB371F" w:rsidP="00DB371F">
      <w:pPr>
        <w:autoSpaceDE w:val="0"/>
        <w:autoSpaceDN w:val="0"/>
        <w:adjustRightInd w:val="0"/>
        <w:ind w:firstLine="709"/>
        <w:jc w:val="both"/>
        <w:rPr>
          <w:sz w:val="28"/>
          <w:szCs w:val="28"/>
        </w:rPr>
      </w:pPr>
      <w:r w:rsidRPr="00D07205">
        <w:rPr>
          <w:sz w:val="28"/>
          <w:szCs w:val="28"/>
        </w:rPr>
        <w:t>В случае, если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B371F" w:rsidRPr="00D07205" w:rsidRDefault="00DB371F" w:rsidP="00DB371F">
      <w:pPr>
        <w:autoSpaceDE w:val="0"/>
        <w:autoSpaceDN w:val="0"/>
        <w:adjustRightInd w:val="0"/>
        <w:ind w:firstLine="709"/>
        <w:jc w:val="both"/>
        <w:rPr>
          <w:sz w:val="28"/>
          <w:szCs w:val="28"/>
        </w:rPr>
      </w:pPr>
      <w:r w:rsidRPr="00D07205">
        <w:rPr>
          <w:sz w:val="28"/>
          <w:szCs w:val="28"/>
        </w:rPr>
        <w:t>2. За разрешением на отклонение от предельных параметров разрешенного строительства, реконструкции объектов капитального строительства вправе обратиться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путем направлени</w:t>
      </w:r>
      <w:r w:rsidR="001A7248">
        <w:rPr>
          <w:sz w:val="28"/>
          <w:szCs w:val="28"/>
        </w:rPr>
        <w:t>я соответствующего заявления в Комиссию по подготовке проекта П</w:t>
      </w:r>
      <w:r w:rsidRPr="00D07205">
        <w:rPr>
          <w:sz w:val="28"/>
          <w:szCs w:val="28"/>
        </w:rPr>
        <w:t>равил землепользования и застройки.</w:t>
      </w:r>
    </w:p>
    <w:p w:rsidR="00DB371F" w:rsidRPr="00D07205" w:rsidRDefault="00DB371F" w:rsidP="00DB371F">
      <w:pPr>
        <w:autoSpaceDE w:val="0"/>
        <w:autoSpaceDN w:val="0"/>
        <w:adjustRightInd w:val="0"/>
        <w:ind w:firstLine="709"/>
        <w:jc w:val="both"/>
        <w:rPr>
          <w:sz w:val="28"/>
          <w:szCs w:val="28"/>
        </w:rPr>
      </w:pPr>
      <w:r w:rsidRPr="00D07205">
        <w:rPr>
          <w:sz w:val="28"/>
          <w:szCs w:val="28"/>
        </w:rPr>
        <w:t xml:space="preserve">3. Комиссия в срок не позднее чем через десять дней со дня поступления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направляет сообщения о проведении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p>
    <w:p w:rsidR="00DB371F" w:rsidRPr="00D07205" w:rsidRDefault="00AF66E2" w:rsidP="00DB371F">
      <w:pPr>
        <w:autoSpaceDE w:val="0"/>
        <w:autoSpaceDN w:val="0"/>
        <w:adjustRightInd w:val="0"/>
        <w:ind w:firstLine="709"/>
        <w:jc w:val="both"/>
        <w:rPr>
          <w:sz w:val="28"/>
          <w:szCs w:val="28"/>
        </w:rPr>
      </w:pPr>
      <w:r>
        <w:rPr>
          <w:sz w:val="28"/>
          <w:szCs w:val="28"/>
        </w:rPr>
        <w:t>4</w:t>
      </w:r>
      <w:r w:rsidR="00DB371F" w:rsidRPr="00D07205">
        <w:rPr>
          <w:sz w:val="28"/>
          <w:szCs w:val="28"/>
        </w:rPr>
        <w:t xml:space="preserve">. Порядок организации и проведения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устанавливается нормативным правовым актом представительного органа </w:t>
      </w:r>
      <w:r w:rsidR="00F60401" w:rsidRPr="00795765">
        <w:rPr>
          <w:bCs/>
          <w:sz w:val="28"/>
          <w:szCs w:val="28"/>
        </w:rPr>
        <w:t>муниципального образования «Октябрьское»</w:t>
      </w:r>
      <w:r w:rsidR="00F93CC3">
        <w:rPr>
          <w:sz w:val="28"/>
          <w:szCs w:val="28"/>
        </w:rPr>
        <w:t>.</w:t>
      </w:r>
    </w:p>
    <w:p w:rsidR="00DB371F" w:rsidRPr="00D07205" w:rsidRDefault="00DB371F" w:rsidP="00DB371F">
      <w:pPr>
        <w:autoSpaceDE w:val="0"/>
        <w:autoSpaceDN w:val="0"/>
        <w:adjustRightInd w:val="0"/>
        <w:ind w:firstLine="709"/>
        <w:jc w:val="both"/>
        <w:rPr>
          <w:sz w:val="28"/>
          <w:szCs w:val="28"/>
        </w:rPr>
      </w:pPr>
    </w:p>
    <w:p w:rsidR="00DB371F" w:rsidRPr="00D07205" w:rsidRDefault="00DB371F" w:rsidP="00D07713">
      <w:pPr>
        <w:pStyle w:val="32"/>
      </w:pPr>
      <w:bookmarkStart w:id="142" w:name="_Toc504055188"/>
      <w:r w:rsidRPr="00D07205">
        <w:t>Статья 2</w:t>
      </w:r>
      <w:r w:rsidR="00211F76">
        <w:t>3</w:t>
      </w:r>
      <w:r w:rsidRPr="00D07205">
        <w:t xml:space="preserve">. Публичные слушания </w:t>
      </w:r>
      <w:r w:rsidR="00D059D4">
        <w:t xml:space="preserve">по </w:t>
      </w:r>
      <w:r w:rsidRPr="00D07205">
        <w:t>проектам планировки территории и проектам межевания территории</w:t>
      </w:r>
      <w:bookmarkEnd w:id="142"/>
    </w:p>
    <w:p w:rsidR="00DB371F" w:rsidRPr="00D07205" w:rsidRDefault="00DB371F" w:rsidP="00DB371F">
      <w:pPr>
        <w:autoSpaceDE w:val="0"/>
        <w:autoSpaceDN w:val="0"/>
        <w:adjustRightInd w:val="0"/>
        <w:ind w:firstLine="709"/>
        <w:jc w:val="both"/>
        <w:rPr>
          <w:sz w:val="28"/>
          <w:szCs w:val="28"/>
        </w:rPr>
      </w:pPr>
    </w:p>
    <w:p w:rsidR="00DB371F" w:rsidRPr="00D07205" w:rsidRDefault="00F93CC3" w:rsidP="00DB371F">
      <w:pPr>
        <w:autoSpaceDE w:val="0"/>
        <w:autoSpaceDN w:val="0"/>
        <w:adjustRightInd w:val="0"/>
        <w:ind w:firstLine="709"/>
        <w:jc w:val="both"/>
        <w:rPr>
          <w:sz w:val="28"/>
          <w:szCs w:val="28"/>
        </w:rPr>
      </w:pPr>
      <w:r>
        <w:rPr>
          <w:sz w:val="28"/>
          <w:szCs w:val="28"/>
        </w:rPr>
        <w:t>1</w:t>
      </w:r>
      <w:r w:rsidR="00DB371F" w:rsidRPr="00D07205">
        <w:rPr>
          <w:sz w:val="28"/>
          <w:szCs w:val="28"/>
        </w:rPr>
        <w:t>. Публичные слушания по проектам планировки территории и проектам межевания территории</w:t>
      </w:r>
      <w:r>
        <w:rPr>
          <w:sz w:val="28"/>
          <w:szCs w:val="28"/>
        </w:rPr>
        <w:t xml:space="preserve"> </w:t>
      </w:r>
      <w:r w:rsidR="00DB371F" w:rsidRPr="00D07205">
        <w:rPr>
          <w:sz w:val="28"/>
          <w:szCs w:val="28"/>
        </w:rPr>
        <w:t xml:space="preserve">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w:t>
      </w:r>
      <w:r w:rsidR="00DB371F" w:rsidRPr="00D07205">
        <w:rPr>
          <w:sz w:val="28"/>
          <w:szCs w:val="28"/>
        </w:rPr>
        <w:lastRenderedPageBreak/>
        <w:t>территории, лиц, законные интересы которых могут быть нарушены в связи с реализацией таких проектов.</w:t>
      </w:r>
    </w:p>
    <w:p w:rsidR="00DB371F" w:rsidRPr="00D07205" w:rsidRDefault="00F93CC3" w:rsidP="00DB371F">
      <w:pPr>
        <w:autoSpaceDE w:val="0"/>
        <w:autoSpaceDN w:val="0"/>
        <w:adjustRightInd w:val="0"/>
        <w:ind w:firstLine="709"/>
        <w:jc w:val="both"/>
        <w:rPr>
          <w:sz w:val="28"/>
          <w:szCs w:val="28"/>
        </w:rPr>
      </w:pPr>
      <w:r>
        <w:rPr>
          <w:sz w:val="28"/>
          <w:szCs w:val="28"/>
        </w:rPr>
        <w:t>2</w:t>
      </w:r>
      <w:r w:rsidR="00DB371F" w:rsidRPr="00D07205">
        <w:rPr>
          <w:sz w:val="28"/>
          <w:szCs w:val="28"/>
        </w:rPr>
        <w:t xml:space="preserve">.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w:t>
      </w:r>
      <w:r w:rsidRPr="00795765">
        <w:rPr>
          <w:bCs/>
          <w:sz w:val="28"/>
          <w:szCs w:val="28"/>
        </w:rPr>
        <w:t>муниципального образования «Октябрьское»</w:t>
      </w:r>
      <w:r w:rsidR="00DB371F" w:rsidRPr="00D07205">
        <w:rPr>
          <w:sz w:val="28"/>
          <w:szCs w:val="28"/>
        </w:rPr>
        <w:t xml:space="preserve">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DB371F" w:rsidRPr="00D07205" w:rsidRDefault="00F93CC3" w:rsidP="00DB371F">
      <w:pPr>
        <w:autoSpaceDE w:val="0"/>
        <w:autoSpaceDN w:val="0"/>
        <w:adjustRightInd w:val="0"/>
        <w:ind w:firstLine="709"/>
        <w:jc w:val="both"/>
        <w:rPr>
          <w:sz w:val="28"/>
          <w:szCs w:val="28"/>
        </w:rPr>
      </w:pPr>
      <w:r>
        <w:rPr>
          <w:sz w:val="28"/>
          <w:szCs w:val="28"/>
        </w:rPr>
        <w:t>3</w:t>
      </w:r>
      <w:r w:rsidR="00DB371F" w:rsidRPr="00D07205">
        <w:rPr>
          <w:sz w:val="28"/>
          <w:szCs w:val="28"/>
        </w:rPr>
        <w:t xml:space="preserve">. Порядок организации и проведения публичных слушаний по проектам планировки территории и проектам межевания территории устанавливается нормативным правовым актом представительного органа </w:t>
      </w:r>
      <w:r w:rsidRPr="00795765">
        <w:rPr>
          <w:bCs/>
          <w:sz w:val="28"/>
          <w:szCs w:val="28"/>
        </w:rPr>
        <w:t>муниципального образования «Октябрьское</w:t>
      </w:r>
      <w:r>
        <w:rPr>
          <w:bCs/>
          <w:sz w:val="28"/>
          <w:szCs w:val="28"/>
        </w:rPr>
        <w:t>».</w:t>
      </w:r>
    </w:p>
    <w:p w:rsidR="00DB371F" w:rsidRPr="00D07205" w:rsidRDefault="00F93CC3" w:rsidP="00DB371F">
      <w:pPr>
        <w:autoSpaceDE w:val="0"/>
        <w:autoSpaceDN w:val="0"/>
        <w:adjustRightInd w:val="0"/>
        <w:ind w:firstLine="709"/>
        <w:jc w:val="both"/>
        <w:rPr>
          <w:sz w:val="28"/>
          <w:szCs w:val="28"/>
        </w:rPr>
      </w:pPr>
      <w:r>
        <w:rPr>
          <w:sz w:val="28"/>
          <w:szCs w:val="28"/>
        </w:rPr>
        <w:t>4</w:t>
      </w:r>
      <w:r w:rsidR="00DB371F" w:rsidRPr="00D07205">
        <w:rPr>
          <w:sz w:val="28"/>
          <w:szCs w:val="28"/>
        </w:rPr>
        <w:t>. Публичные слушания по проекту планировки территории и проекту межевания территории не проводятся, если они подготовлены в отношении:</w:t>
      </w:r>
    </w:p>
    <w:p w:rsidR="00DB371F" w:rsidRPr="00D07205" w:rsidRDefault="00DB371F" w:rsidP="00DB371F">
      <w:pPr>
        <w:autoSpaceDE w:val="0"/>
        <w:autoSpaceDN w:val="0"/>
        <w:adjustRightInd w:val="0"/>
        <w:ind w:firstLine="540"/>
        <w:jc w:val="both"/>
        <w:rPr>
          <w:sz w:val="28"/>
          <w:szCs w:val="28"/>
        </w:rPr>
      </w:pPr>
      <w:r w:rsidRPr="00D07205">
        <w:rPr>
          <w:sz w:val="28"/>
          <w:szCs w:val="28"/>
        </w:rPr>
        <w:t>1) территории, в гра</w:t>
      </w:r>
      <w:r w:rsidR="001A7248">
        <w:rPr>
          <w:sz w:val="28"/>
          <w:szCs w:val="28"/>
        </w:rPr>
        <w:t>ницах которой в соответствии с П</w:t>
      </w:r>
      <w:r w:rsidRPr="00D07205">
        <w:rPr>
          <w:sz w:val="28"/>
          <w:szCs w:val="28"/>
        </w:rPr>
        <w:t>равилами землепользования и застройки предусматривается осуществление деятельности по комплексному и устойчивому развитию территории;</w:t>
      </w:r>
    </w:p>
    <w:p w:rsidR="00DB371F" w:rsidRPr="00D07205" w:rsidRDefault="00DB371F" w:rsidP="00DB371F">
      <w:pPr>
        <w:autoSpaceDE w:val="0"/>
        <w:autoSpaceDN w:val="0"/>
        <w:adjustRightInd w:val="0"/>
        <w:ind w:firstLine="540"/>
        <w:jc w:val="both"/>
        <w:rPr>
          <w:sz w:val="28"/>
          <w:szCs w:val="28"/>
        </w:rPr>
      </w:pPr>
      <w:r w:rsidRPr="00D07205">
        <w:rPr>
          <w:sz w:val="28"/>
          <w:szCs w:val="28"/>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DB371F" w:rsidRDefault="00DB371F" w:rsidP="00DB371F">
      <w:pPr>
        <w:autoSpaceDE w:val="0"/>
        <w:autoSpaceDN w:val="0"/>
        <w:adjustRightInd w:val="0"/>
        <w:ind w:firstLine="540"/>
        <w:jc w:val="both"/>
        <w:rPr>
          <w:sz w:val="28"/>
          <w:szCs w:val="28"/>
        </w:rPr>
      </w:pPr>
      <w:r w:rsidRPr="00D07205">
        <w:rPr>
          <w:sz w:val="28"/>
          <w:szCs w:val="28"/>
        </w:rPr>
        <w:t>3) территории для размещения линейных объектов в границах земель лесного фонда.</w:t>
      </w:r>
      <w:bookmarkStart w:id="143" w:name="_Toc419817043"/>
      <w:bookmarkStart w:id="144" w:name="_Toc421022296"/>
      <w:bookmarkStart w:id="145" w:name="_Toc437520224"/>
      <w:bookmarkEnd w:id="135"/>
      <w:bookmarkEnd w:id="136"/>
      <w:bookmarkEnd w:id="137"/>
    </w:p>
    <w:p w:rsidR="00B57370" w:rsidRDefault="00B57370" w:rsidP="00DB371F">
      <w:pPr>
        <w:autoSpaceDE w:val="0"/>
        <w:autoSpaceDN w:val="0"/>
        <w:adjustRightInd w:val="0"/>
        <w:ind w:firstLine="540"/>
        <w:jc w:val="both"/>
        <w:rPr>
          <w:sz w:val="28"/>
          <w:szCs w:val="28"/>
        </w:rPr>
      </w:pPr>
    </w:p>
    <w:p w:rsidR="00DB371F" w:rsidRDefault="00DB371F" w:rsidP="00DB371F">
      <w:pPr>
        <w:autoSpaceDE w:val="0"/>
        <w:autoSpaceDN w:val="0"/>
        <w:adjustRightInd w:val="0"/>
        <w:ind w:firstLine="540"/>
        <w:jc w:val="both"/>
        <w:rPr>
          <w:sz w:val="28"/>
          <w:szCs w:val="28"/>
        </w:rPr>
      </w:pPr>
    </w:p>
    <w:p w:rsidR="00DB371F" w:rsidRPr="00D07713" w:rsidRDefault="00F93CC3" w:rsidP="00D07713">
      <w:pPr>
        <w:pStyle w:val="24"/>
      </w:pPr>
      <w:bookmarkStart w:id="146" w:name="_Toc504055189"/>
      <w:r w:rsidRPr="00D07713">
        <w:t>ГЛАВА 5. ВНЕСЕНИЕ ИЗМЕНЕНИЙ В ПРАВИЛА ЗЕМЛЕПОЛЬЗОВАНИЯ И ЗАСТРОЙКИ</w:t>
      </w:r>
      <w:bookmarkStart w:id="147" w:name="_Toc269076893"/>
      <w:bookmarkStart w:id="148" w:name="_Toc269299745"/>
      <w:bookmarkStart w:id="149" w:name="_Toc315790693"/>
      <w:bookmarkStart w:id="150" w:name="_Toc415145659"/>
      <w:bookmarkStart w:id="151" w:name="_Toc419817044"/>
      <w:bookmarkStart w:id="152" w:name="_Toc421022297"/>
      <w:bookmarkStart w:id="153" w:name="_Toc437520225"/>
      <w:bookmarkEnd w:id="143"/>
      <w:bookmarkEnd w:id="144"/>
      <w:bookmarkEnd w:id="145"/>
      <w:bookmarkEnd w:id="146"/>
    </w:p>
    <w:p w:rsidR="00DB371F" w:rsidRDefault="00DB371F" w:rsidP="00DB371F">
      <w:pPr>
        <w:autoSpaceDE w:val="0"/>
        <w:autoSpaceDN w:val="0"/>
        <w:adjustRightInd w:val="0"/>
        <w:ind w:firstLine="540"/>
        <w:jc w:val="both"/>
        <w:rPr>
          <w:b/>
          <w:kern w:val="1"/>
          <w:sz w:val="28"/>
          <w:szCs w:val="28"/>
        </w:rPr>
      </w:pPr>
    </w:p>
    <w:p w:rsidR="00DB371F" w:rsidRDefault="00DB371F" w:rsidP="00D07713">
      <w:pPr>
        <w:pStyle w:val="32"/>
      </w:pPr>
      <w:bookmarkStart w:id="154" w:name="_Toc504055190"/>
      <w:r w:rsidRPr="00490A2D">
        <w:t>Статья 2</w:t>
      </w:r>
      <w:r w:rsidR="00211F76">
        <w:t>4</w:t>
      </w:r>
      <w:r w:rsidRPr="00490A2D">
        <w:t>.</w:t>
      </w:r>
      <w:r w:rsidR="00D059D4">
        <w:t xml:space="preserve"> В</w:t>
      </w:r>
      <w:r w:rsidR="001A7248">
        <w:t>несение изменений в П</w:t>
      </w:r>
      <w:r w:rsidRPr="00490A2D">
        <w:t>равила</w:t>
      </w:r>
      <w:bookmarkEnd w:id="147"/>
      <w:bookmarkEnd w:id="148"/>
      <w:bookmarkEnd w:id="149"/>
      <w:bookmarkEnd w:id="150"/>
      <w:bookmarkEnd w:id="151"/>
      <w:bookmarkEnd w:id="152"/>
      <w:bookmarkEnd w:id="153"/>
      <w:r w:rsidRPr="00490A2D">
        <w:t xml:space="preserve"> землепользования и застройки на основании предложений заинтересованных органов, физических и юридических лиц</w:t>
      </w:r>
      <w:bookmarkEnd w:id="154"/>
    </w:p>
    <w:p w:rsidR="00D059D4" w:rsidRPr="00490A2D" w:rsidRDefault="00D059D4" w:rsidP="00DB371F">
      <w:pPr>
        <w:autoSpaceDE w:val="0"/>
        <w:autoSpaceDN w:val="0"/>
        <w:adjustRightInd w:val="0"/>
        <w:ind w:firstLine="540"/>
        <w:jc w:val="both"/>
        <w:rPr>
          <w:b/>
          <w:sz w:val="28"/>
          <w:szCs w:val="28"/>
        </w:rPr>
      </w:pPr>
    </w:p>
    <w:p w:rsidR="00DB371F" w:rsidRPr="00D07205" w:rsidRDefault="00DB371F" w:rsidP="00DB371F">
      <w:pPr>
        <w:suppressAutoHyphens w:val="0"/>
        <w:autoSpaceDE w:val="0"/>
        <w:autoSpaceDN w:val="0"/>
        <w:adjustRightInd w:val="0"/>
        <w:snapToGrid/>
        <w:ind w:firstLine="709"/>
        <w:jc w:val="both"/>
        <w:rPr>
          <w:sz w:val="28"/>
          <w:szCs w:val="28"/>
        </w:rPr>
      </w:pPr>
      <w:r w:rsidRPr="00D07205">
        <w:rPr>
          <w:sz w:val="28"/>
          <w:szCs w:val="28"/>
        </w:rPr>
        <w:t xml:space="preserve">1. Основаниями для рассмотрения </w:t>
      </w:r>
      <w:r w:rsidR="00D059D4">
        <w:rPr>
          <w:sz w:val="28"/>
          <w:szCs w:val="28"/>
        </w:rPr>
        <w:t>Г</w:t>
      </w:r>
      <w:r w:rsidRPr="00D07205">
        <w:rPr>
          <w:sz w:val="28"/>
          <w:szCs w:val="28"/>
        </w:rPr>
        <w:t xml:space="preserve">лавой </w:t>
      </w:r>
      <w:r w:rsidR="00D059D4" w:rsidRPr="00795765">
        <w:rPr>
          <w:bCs/>
          <w:sz w:val="28"/>
          <w:szCs w:val="28"/>
        </w:rPr>
        <w:t>муниципального образования «Октябрьское»</w:t>
      </w:r>
      <w:r w:rsidRPr="00D07205">
        <w:rPr>
          <w:sz w:val="28"/>
          <w:szCs w:val="28"/>
        </w:rPr>
        <w:t xml:space="preserve"> вопроса о внесении изменений в Правила являются:</w:t>
      </w:r>
    </w:p>
    <w:p w:rsidR="00DB371F" w:rsidRPr="00D07205" w:rsidRDefault="00DB371F" w:rsidP="00DB371F">
      <w:pPr>
        <w:suppressAutoHyphens w:val="0"/>
        <w:autoSpaceDE w:val="0"/>
        <w:autoSpaceDN w:val="0"/>
        <w:adjustRightInd w:val="0"/>
        <w:snapToGrid/>
        <w:ind w:firstLine="709"/>
        <w:jc w:val="both"/>
        <w:rPr>
          <w:sz w:val="28"/>
          <w:szCs w:val="28"/>
          <w:lang w:eastAsia="ru-RU"/>
        </w:rPr>
      </w:pPr>
      <w:r w:rsidRPr="00D07205">
        <w:rPr>
          <w:sz w:val="28"/>
          <w:szCs w:val="28"/>
          <w:lang w:eastAsia="ru-RU"/>
        </w:rPr>
        <w:t xml:space="preserve">1)несоответствие Правил </w:t>
      </w:r>
      <w:r w:rsidR="00D059D4">
        <w:rPr>
          <w:sz w:val="28"/>
          <w:szCs w:val="28"/>
          <w:lang w:eastAsia="ru-RU"/>
        </w:rPr>
        <w:t>Г</w:t>
      </w:r>
      <w:r w:rsidRPr="00D07205">
        <w:rPr>
          <w:sz w:val="28"/>
          <w:szCs w:val="28"/>
          <w:lang w:eastAsia="ru-RU"/>
        </w:rPr>
        <w:t xml:space="preserve">енеральному плану </w:t>
      </w:r>
      <w:r w:rsidR="00D059D4" w:rsidRPr="00795765">
        <w:rPr>
          <w:bCs/>
          <w:sz w:val="28"/>
          <w:szCs w:val="28"/>
        </w:rPr>
        <w:t>муниципального образования «Октябрьское»</w:t>
      </w:r>
      <w:r w:rsidRPr="00D07205">
        <w:rPr>
          <w:sz w:val="28"/>
          <w:szCs w:val="28"/>
          <w:lang w:eastAsia="ru-RU"/>
        </w:rPr>
        <w:t xml:space="preserve">, схеме территориального планирования </w:t>
      </w:r>
      <w:r w:rsidR="00D059D4" w:rsidRPr="00795765">
        <w:rPr>
          <w:bCs/>
          <w:sz w:val="28"/>
          <w:szCs w:val="28"/>
        </w:rPr>
        <w:t>муниципального образования «Октябрьское»</w:t>
      </w:r>
      <w:r w:rsidRPr="00D07205">
        <w:rPr>
          <w:sz w:val="28"/>
          <w:szCs w:val="28"/>
          <w:lang w:eastAsia="ru-RU"/>
        </w:rPr>
        <w:t xml:space="preserve">, возникшее в результате внесения в такой </w:t>
      </w:r>
      <w:r w:rsidR="00D059D4">
        <w:rPr>
          <w:sz w:val="28"/>
          <w:szCs w:val="28"/>
          <w:lang w:eastAsia="ru-RU"/>
        </w:rPr>
        <w:t>Г</w:t>
      </w:r>
      <w:r w:rsidRPr="00D07205">
        <w:rPr>
          <w:sz w:val="28"/>
          <w:szCs w:val="28"/>
          <w:lang w:eastAsia="ru-RU"/>
        </w:rPr>
        <w:t>енеральный план или такую схему территориального планирования изменений;</w:t>
      </w:r>
    </w:p>
    <w:p w:rsidR="00DB371F" w:rsidRPr="00D07205" w:rsidRDefault="00DB371F" w:rsidP="00DB371F">
      <w:pPr>
        <w:suppressAutoHyphens w:val="0"/>
        <w:autoSpaceDE w:val="0"/>
        <w:autoSpaceDN w:val="0"/>
        <w:adjustRightInd w:val="0"/>
        <w:snapToGrid/>
        <w:ind w:firstLine="709"/>
        <w:jc w:val="both"/>
        <w:rPr>
          <w:sz w:val="28"/>
          <w:szCs w:val="28"/>
          <w:lang w:eastAsia="ru-RU"/>
        </w:rPr>
      </w:pPr>
      <w:r w:rsidRPr="00D07205">
        <w:rPr>
          <w:sz w:val="28"/>
          <w:szCs w:val="28"/>
          <w:lang w:eastAsia="ru-RU"/>
        </w:rPr>
        <w:t>2) поступление предложений об изменении границ территориальных зон, изменении градостроительных регламентов.</w:t>
      </w:r>
    </w:p>
    <w:p w:rsidR="00DB371F" w:rsidRPr="00D07205" w:rsidRDefault="00DB371F" w:rsidP="00DB371F">
      <w:pPr>
        <w:ind w:firstLine="709"/>
        <w:jc w:val="both"/>
        <w:rPr>
          <w:sz w:val="28"/>
          <w:szCs w:val="28"/>
        </w:rPr>
      </w:pPr>
      <w:r w:rsidRPr="00D07205">
        <w:rPr>
          <w:sz w:val="28"/>
          <w:szCs w:val="28"/>
        </w:rPr>
        <w:t xml:space="preserve">2. Предложения о внесении изменений в Правила направляются в </w:t>
      </w:r>
      <w:r w:rsidR="00D059D4">
        <w:rPr>
          <w:sz w:val="28"/>
          <w:szCs w:val="28"/>
        </w:rPr>
        <w:t>К</w:t>
      </w:r>
      <w:r w:rsidRPr="00D07205">
        <w:rPr>
          <w:sz w:val="28"/>
          <w:szCs w:val="28"/>
        </w:rPr>
        <w:t xml:space="preserve">омиссию по подготовке проекта </w:t>
      </w:r>
      <w:r w:rsidR="00D059D4">
        <w:rPr>
          <w:sz w:val="28"/>
          <w:szCs w:val="28"/>
        </w:rPr>
        <w:t>П</w:t>
      </w:r>
      <w:r w:rsidRPr="00D07205">
        <w:rPr>
          <w:sz w:val="28"/>
          <w:szCs w:val="28"/>
        </w:rPr>
        <w:t>равил землепользования и застройки:</w:t>
      </w:r>
    </w:p>
    <w:p w:rsidR="00DB371F" w:rsidRPr="00D07205" w:rsidRDefault="00DB371F" w:rsidP="00DB371F">
      <w:pPr>
        <w:ind w:firstLine="709"/>
        <w:jc w:val="both"/>
        <w:rPr>
          <w:sz w:val="28"/>
          <w:szCs w:val="28"/>
        </w:rPr>
      </w:pPr>
      <w:r w:rsidRPr="00D07205">
        <w:rPr>
          <w:sz w:val="28"/>
          <w:szCs w:val="28"/>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DB371F" w:rsidRPr="00D07205" w:rsidRDefault="00DB371F" w:rsidP="00DB371F">
      <w:pPr>
        <w:ind w:firstLine="709"/>
        <w:jc w:val="both"/>
        <w:rPr>
          <w:sz w:val="28"/>
          <w:szCs w:val="28"/>
        </w:rPr>
      </w:pPr>
      <w:r w:rsidRPr="00D07205">
        <w:rPr>
          <w:sz w:val="28"/>
          <w:szCs w:val="28"/>
        </w:rPr>
        <w:lastRenderedPageBreak/>
        <w:t>2) исполнительными органами государственной власти Архангельской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DB371F" w:rsidRPr="00D07205" w:rsidRDefault="00DB371F" w:rsidP="00DB371F">
      <w:pPr>
        <w:suppressAutoHyphens w:val="0"/>
        <w:snapToGrid/>
        <w:ind w:firstLine="709"/>
        <w:jc w:val="both"/>
        <w:rPr>
          <w:sz w:val="28"/>
          <w:szCs w:val="28"/>
        </w:rPr>
      </w:pPr>
      <w:r w:rsidRPr="00D07205">
        <w:rPr>
          <w:sz w:val="28"/>
          <w:szCs w:val="28"/>
        </w:rPr>
        <w:t xml:space="preserve">3) органами </w:t>
      </w:r>
      <w:r w:rsidR="00D059D4" w:rsidRPr="00795765">
        <w:rPr>
          <w:bCs/>
          <w:sz w:val="28"/>
          <w:szCs w:val="28"/>
        </w:rPr>
        <w:t>муниципального образования «Октябрьское»</w:t>
      </w:r>
      <w:r w:rsidR="00D059D4">
        <w:rPr>
          <w:bCs/>
          <w:sz w:val="28"/>
          <w:szCs w:val="28"/>
        </w:rPr>
        <w:t xml:space="preserve"> </w:t>
      </w:r>
      <w:r w:rsidRPr="00D07205">
        <w:rPr>
          <w:sz w:val="28"/>
          <w:szCs w:val="28"/>
        </w:rPr>
        <w:t>в случаях, если Правила могут воспрепятствовать функционированию, размещению объектов капитального строительства местного значения муниципального района;</w:t>
      </w:r>
    </w:p>
    <w:p w:rsidR="00DB371F" w:rsidRPr="00D07205" w:rsidRDefault="00DB371F" w:rsidP="00DB371F">
      <w:pPr>
        <w:ind w:firstLine="709"/>
        <w:jc w:val="both"/>
        <w:rPr>
          <w:sz w:val="28"/>
          <w:szCs w:val="28"/>
        </w:rPr>
      </w:pPr>
      <w:r w:rsidRPr="00D07205">
        <w:rPr>
          <w:sz w:val="28"/>
          <w:szCs w:val="28"/>
        </w:rPr>
        <w:t xml:space="preserve">4) органами </w:t>
      </w:r>
      <w:r w:rsidR="00D059D4" w:rsidRPr="00795765">
        <w:rPr>
          <w:bCs/>
          <w:sz w:val="28"/>
          <w:szCs w:val="28"/>
        </w:rPr>
        <w:t>муниципального образования «Октябрьское»</w:t>
      </w:r>
      <w:r w:rsidR="00D059D4">
        <w:rPr>
          <w:bCs/>
          <w:sz w:val="28"/>
          <w:szCs w:val="28"/>
        </w:rPr>
        <w:t xml:space="preserve"> </w:t>
      </w:r>
      <w:r w:rsidRPr="00D07205">
        <w:rPr>
          <w:sz w:val="28"/>
          <w:szCs w:val="28"/>
        </w:rPr>
        <w:t>в случаях, если необходимо совершенствовать порядок регулирования землепользования и застройки на соответствующей территории;</w:t>
      </w:r>
    </w:p>
    <w:p w:rsidR="00DB371F" w:rsidRPr="00D07205" w:rsidRDefault="00DB371F" w:rsidP="00DB371F">
      <w:pPr>
        <w:ind w:firstLine="709"/>
        <w:jc w:val="both"/>
        <w:rPr>
          <w:sz w:val="28"/>
          <w:szCs w:val="28"/>
        </w:rPr>
      </w:pPr>
      <w:r w:rsidRPr="00D07205">
        <w:rPr>
          <w:sz w:val="28"/>
          <w:szCs w:val="28"/>
        </w:rPr>
        <w:t>5)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B371F" w:rsidRPr="00D07205" w:rsidRDefault="00DB371F" w:rsidP="00DB371F">
      <w:pPr>
        <w:suppressAutoHyphens w:val="0"/>
        <w:autoSpaceDE w:val="0"/>
        <w:autoSpaceDN w:val="0"/>
        <w:adjustRightInd w:val="0"/>
        <w:snapToGrid/>
        <w:ind w:firstLine="709"/>
        <w:jc w:val="both"/>
        <w:rPr>
          <w:sz w:val="28"/>
          <w:szCs w:val="28"/>
          <w:lang w:eastAsia="ru-RU"/>
        </w:rPr>
      </w:pPr>
      <w:r w:rsidRPr="00D07205">
        <w:rPr>
          <w:sz w:val="28"/>
          <w:szCs w:val="28"/>
        </w:rPr>
        <w:t xml:space="preserve">3. </w:t>
      </w:r>
      <w:r w:rsidRPr="00D07205">
        <w:rPr>
          <w:sz w:val="28"/>
          <w:szCs w:val="28"/>
          <w:lang w:eastAsia="ru-RU"/>
        </w:rPr>
        <w:t xml:space="preserve">Комиссия в течение 30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w:t>
      </w:r>
      <w:r w:rsidR="00D059D4">
        <w:rPr>
          <w:sz w:val="28"/>
          <w:szCs w:val="28"/>
          <w:lang w:eastAsia="ru-RU"/>
        </w:rPr>
        <w:t>Г</w:t>
      </w:r>
      <w:r w:rsidRPr="00D07205">
        <w:rPr>
          <w:sz w:val="28"/>
          <w:szCs w:val="28"/>
          <w:lang w:eastAsia="ru-RU"/>
        </w:rPr>
        <w:t xml:space="preserve">лаве </w:t>
      </w:r>
      <w:r w:rsidR="00D059D4" w:rsidRPr="00795765">
        <w:rPr>
          <w:bCs/>
          <w:sz w:val="28"/>
          <w:szCs w:val="28"/>
        </w:rPr>
        <w:t>муниципального образования «Октябрьское»</w:t>
      </w:r>
      <w:r w:rsidR="00D059D4">
        <w:rPr>
          <w:bCs/>
          <w:sz w:val="28"/>
          <w:szCs w:val="28"/>
        </w:rPr>
        <w:t>.</w:t>
      </w:r>
    </w:p>
    <w:p w:rsidR="00DB371F" w:rsidRPr="00D07205" w:rsidRDefault="00DB371F" w:rsidP="00DB371F">
      <w:pPr>
        <w:ind w:firstLine="709"/>
        <w:jc w:val="both"/>
        <w:rPr>
          <w:sz w:val="28"/>
          <w:szCs w:val="28"/>
        </w:rPr>
      </w:pPr>
      <w:r w:rsidRPr="00D07205">
        <w:rPr>
          <w:sz w:val="28"/>
          <w:szCs w:val="28"/>
        </w:rPr>
        <w:t xml:space="preserve">4. Глава </w:t>
      </w:r>
      <w:r w:rsidR="00D059D4" w:rsidRPr="00795765">
        <w:rPr>
          <w:bCs/>
          <w:sz w:val="28"/>
          <w:szCs w:val="28"/>
        </w:rPr>
        <w:t>муниципального образования «Октябрьское»</w:t>
      </w:r>
      <w:r w:rsidR="00D059D4">
        <w:rPr>
          <w:bCs/>
          <w:sz w:val="28"/>
          <w:szCs w:val="28"/>
        </w:rPr>
        <w:t xml:space="preserve"> </w:t>
      </w:r>
      <w:r w:rsidRPr="00D07205">
        <w:rPr>
          <w:sz w:val="28"/>
          <w:szCs w:val="28"/>
        </w:rPr>
        <w:t>с учётом рекомендаций, содержащихся в заключении Комиссии, в течение</w:t>
      </w:r>
      <w:r w:rsidR="00D059D4">
        <w:rPr>
          <w:sz w:val="28"/>
          <w:szCs w:val="28"/>
        </w:rPr>
        <w:t xml:space="preserve"> </w:t>
      </w:r>
      <w:r w:rsidRPr="00D07205">
        <w:rPr>
          <w:sz w:val="28"/>
          <w:szCs w:val="28"/>
        </w:rPr>
        <w:t>30 дней принимает решение о подготовке проекта о внесения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DB371F" w:rsidRPr="00D07205" w:rsidRDefault="00DB371F" w:rsidP="00DB371F">
      <w:pPr>
        <w:ind w:firstLine="709"/>
        <w:jc w:val="both"/>
        <w:rPr>
          <w:sz w:val="28"/>
          <w:szCs w:val="28"/>
        </w:rPr>
      </w:pPr>
      <w:r w:rsidRPr="00D07205">
        <w:rPr>
          <w:sz w:val="28"/>
          <w:szCs w:val="28"/>
        </w:rPr>
        <w:t>5. Подготовка проекта о внесении изменений в Правила и его утверждение осуществляется в порядке, установленном статьями 31, 32 Градостроительного кодекса РФ.</w:t>
      </w:r>
    </w:p>
    <w:p w:rsidR="00DB371F" w:rsidRPr="00D07205" w:rsidRDefault="00DB371F" w:rsidP="00DB371F">
      <w:pPr>
        <w:ind w:firstLine="709"/>
        <w:jc w:val="both"/>
        <w:rPr>
          <w:sz w:val="28"/>
          <w:szCs w:val="28"/>
        </w:rPr>
      </w:pPr>
    </w:p>
    <w:p w:rsidR="00DB371F" w:rsidRPr="00D07205" w:rsidRDefault="00DB371F" w:rsidP="00D07713">
      <w:pPr>
        <w:pStyle w:val="32"/>
        <w:rPr>
          <w:lang w:eastAsia="ru-RU"/>
        </w:rPr>
      </w:pPr>
      <w:bookmarkStart w:id="155" w:name="_Toc504055191"/>
      <w:r w:rsidRPr="00D07205">
        <w:t>Статья 2</w:t>
      </w:r>
      <w:r w:rsidR="00211F76">
        <w:t>5</w:t>
      </w:r>
      <w:r w:rsidR="001A7248">
        <w:t>. Внесение изменений в П</w:t>
      </w:r>
      <w:r w:rsidRPr="00D07205">
        <w:t xml:space="preserve">равила землепользования и застройки на основании </w:t>
      </w:r>
      <w:r w:rsidRPr="00D07205">
        <w:rPr>
          <w:lang w:eastAsia="ru-RU"/>
        </w:rPr>
        <w:t>тре</w:t>
      </w:r>
      <w:r w:rsidR="001A7248">
        <w:rPr>
          <w:lang w:eastAsia="ru-RU"/>
        </w:rPr>
        <w:t>бований о внесении изменений в П</w:t>
      </w:r>
      <w:r w:rsidRPr="00D07205">
        <w:rPr>
          <w:lang w:eastAsia="ru-RU"/>
        </w:rPr>
        <w:t>равила землепользования и застройки</w:t>
      </w:r>
      <w:bookmarkEnd w:id="155"/>
    </w:p>
    <w:p w:rsidR="00DB371F" w:rsidRPr="00490A2D" w:rsidRDefault="00DB371F" w:rsidP="00DB371F">
      <w:pPr>
        <w:ind w:firstLine="709"/>
        <w:jc w:val="both"/>
        <w:rPr>
          <w:sz w:val="28"/>
          <w:szCs w:val="28"/>
        </w:rPr>
      </w:pPr>
    </w:p>
    <w:p w:rsidR="00B57370" w:rsidRDefault="00DB371F" w:rsidP="00DB371F">
      <w:pPr>
        <w:suppressAutoHyphens w:val="0"/>
        <w:autoSpaceDE w:val="0"/>
        <w:autoSpaceDN w:val="0"/>
        <w:adjustRightInd w:val="0"/>
        <w:snapToGrid/>
        <w:ind w:firstLine="540"/>
        <w:jc w:val="both"/>
        <w:rPr>
          <w:sz w:val="28"/>
          <w:szCs w:val="28"/>
          <w:lang w:eastAsia="ru-RU"/>
        </w:rPr>
      </w:pPr>
      <w:r w:rsidRPr="00D07205">
        <w:rPr>
          <w:sz w:val="28"/>
          <w:szCs w:val="28"/>
        </w:rPr>
        <w:t xml:space="preserve">1. </w:t>
      </w:r>
      <w:r w:rsidR="00157B3B" w:rsidRPr="00157B3B">
        <w:rPr>
          <w:sz w:val="28"/>
          <w:szCs w:val="28"/>
          <w:lang w:eastAsia="ru-RU"/>
        </w:rPr>
        <w:t xml:space="preserve">В случае, если </w:t>
      </w:r>
      <w:r w:rsidR="00157B3B">
        <w:rPr>
          <w:sz w:val="28"/>
          <w:szCs w:val="28"/>
          <w:lang w:eastAsia="ru-RU"/>
        </w:rPr>
        <w:t>П</w:t>
      </w:r>
      <w:r w:rsidR="00157B3B" w:rsidRPr="00157B3B">
        <w:rPr>
          <w:sz w:val="28"/>
          <w:szCs w:val="28"/>
          <w:lang w:eastAsia="ru-RU"/>
        </w:rPr>
        <w:t xml:space="preserve">равилами землепользования и застройки не обеспечена возможность размещения на территории </w:t>
      </w:r>
      <w:r w:rsidR="00157B3B" w:rsidRPr="00795765">
        <w:rPr>
          <w:bCs/>
          <w:sz w:val="28"/>
          <w:szCs w:val="28"/>
        </w:rPr>
        <w:t>муниципального образования «Октябрьское»</w:t>
      </w:r>
      <w:r w:rsidR="00157B3B">
        <w:rPr>
          <w:bCs/>
          <w:sz w:val="28"/>
          <w:szCs w:val="28"/>
        </w:rPr>
        <w:t xml:space="preserve"> </w:t>
      </w:r>
      <w:r w:rsidR="00157B3B" w:rsidRPr="00157B3B">
        <w:rPr>
          <w:sz w:val="28"/>
          <w:szCs w:val="28"/>
          <w:lang w:eastAsia="ru-RU"/>
        </w:rPr>
        <w:t xml:space="preserve">предусмотренных документами территориального планирования объектов федерального значения, объектов регионального значения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направляют Главе </w:t>
      </w:r>
      <w:r w:rsidR="00157B3B" w:rsidRPr="00795765">
        <w:rPr>
          <w:bCs/>
          <w:sz w:val="28"/>
          <w:szCs w:val="28"/>
        </w:rPr>
        <w:t>муниципального образования «Октябрьское»</w:t>
      </w:r>
      <w:r w:rsidR="00157B3B" w:rsidRPr="00157B3B">
        <w:rPr>
          <w:sz w:val="28"/>
          <w:szCs w:val="28"/>
          <w:lang w:eastAsia="ru-RU"/>
        </w:rPr>
        <w:t xml:space="preserve"> тре</w:t>
      </w:r>
      <w:r w:rsidR="001A7248">
        <w:rPr>
          <w:sz w:val="28"/>
          <w:szCs w:val="28"/>
          <w:lang w:eastAsia="ru-RU"/>
        </w:rPr>
        <w:t>бование о внесении изменений в П</w:t>
      </w:r>
      <w:r w:rsidR="00157B3B" w:rsidRPr="00157B3B">
        <w:rPr>
          <w:sz w:val="28"/>
          <w:szCs w:val="28"/>
          <w:lang w:eastAsia="ru-RU"/>
        </w:rPr>
        <w:t>равила землепользования и застройки в целях обеспечения размещения указанных объектов.</w:t>
      </w:r>
    </w:p>
    <w:p w:rsidR="00DB371F" w:rsidRPr="00D07205" w:rsidRDefault="00DB371F" w:rsidP="00DB371F">
      <w:pPr>
        <w:suppressAutoHyphens w:val="0"/>
        <w:autoSpaceDE w:val="0"/>
        <w:autoSpaceDN w:val="0"/>
        <w:adjustRightInd w:val="0"/>
        <w:snapToGrid/>
        <w:ind w:firstLine="540"/>
        <w:jc w:val="both"/>
        <w:rPr>
          <w:sz w:val="28"/>
          <w:szCs w:val="28"/>
        </w:rPr>
      </w:pPr>
      <w:r w:rsidRPr="00D07205">
        <w:rPr>
          <w:sz w:val="28"/>
          <w:szCs w:val="28"/>
          <w:lang w:eastAsia="ru-RU"/>
        </w:rPr>
        <w:lastRenderedPageBreak/>
        <w:t xml:space="preserve">2. </w:t>
      </w:r>
      <w:r w:rsidRPr="00D07205">
        <w:rPr>
          <w:sz w:val="28"/>
          <w:szCs w:val="28"/>
        </w:rPr>
        <w:t xml:space="preserve">Глава </w:t>
      </w:r>
      <w:r w:rsidR="00157B3B" w:rsidRPr="00795765">
        <w:rPr>
          <w:bCs/>
          <w:sz w:val="28"/>
          <w:szCs w:val="28"/>
        </w:rPr>
        <w:t>муниципального образования «Октябрьское»</w:t>
      </w:r>
      <w:r w:rsidRPr="00D07205">
        <w:rPr>
          <w:sz w:val="28"/>
          <w:szCs w:val="28"/>
        </w:rPr>
        <w:t xml:space="preserve"> обеспечивает внесение изменений в Правила в течение 30 дней со дня получения требования, указанного в части 1 настоящей статьи.</w:t>
      </w:r>
    </w:p>
    <w:p w:rsidR="00DB371F" w:rsidRPr="00D07205" w:rsidRDefault="00DB371F" w:rsidP="00DB371F">
      <w:pPr>
        <w:suppressAutoHyphens w:val="0"/>
        <w:autoSpaceDE w:val="0"/>
        <w:autoSpaceDN w:val="0"/>
        <w:adjustRightInd w:val="0"/>
        <w:snapToGrid/>
        <w:ind w:firstLine="540"/>
        <w:jc w:val="both"/>
        <w:rPr>
          <w:sz w:val="28"/>
          <w:szCs w:val="28"/>
          <w:lang w:eastAsia="ru-RU"/>
        </w:rPr>
      </w:pPr>
      <w:r w:rsidRPr="00D07205">
        <w:rPr>
          <w:sz w:val="28"/>
          <w:szCs w:val="28"/>
        </w:rPr>
        <w:t>3. Проведение публичных слушаний по проекту о внесении изменений в Правила на основании требования, указанного в части 1 настоящей статьи, не требуется.</w:t>
      </w:r>
    </w:p>
    <w:p w:rsidR="00DB371F" w:rsidRDefault="00DB371F" w:rsidP="00DB371F">
      <w:pPr>
        <w:suppressAutoHyphens w:val="0"/>
        <w:autoSpaceDE w:val="0"/>
        <w:autoSpaceDN w:val="0"/>
        <w:adjustRightInd w:val="0"/>
        <w:snapToGrid/>
        <w:ind w:firstLine="540"/>
        <w:jc w:val="both"/>
        <w:rPr>
          <w:sz w:val="28"/>
          <w:szCs w:val="28"/>
        </w:rPr>
      </w:pPr>
    </w:p>
    <w:p w:rsidR="009B097D" w:rsidRDefault="009B097D" w:rsidP="00DB371F">
      <w:pPr>
        <w:suppressAutoHyphens w:val="0"/>
        <w:autoSpaceDE w:val="0"/>
        <w:autoSpaceDN w:val="0"/>
        <w:adjustRightInd w:val="0"/>
        <w:snapToGrid/>
        <w:jc w:val="center"/>
        <w:rPr>
          <w:b/>
          <w:bCs/>
          <w:sz w:val="28"/>
          <w:szCs w:val="28"/>
          <w:lang w:eastAsia="ru-RU"/>
        </w:rPr>
      </w:pPr>
    </w:p>
    <w:p w:rsidR="009B097D" w:rsidRDefault="00CA6690" w:rsidP="00D07713">
      <w:pPr>
        <w:pStyle w:val="24"/>
      </w:pPr>
      <w:bookmarkStart w:id="156" w:name="_Toc258228299"/>
      <w:bookmarkStart w:id="157" w:name="_Toc281221512"/>
      <w:bookmarkStart w:id="158" w:name="_Toc404013504"/>
      <w:bookmarkStart w:id="159" w:name="_Toc504055192"/>
      <w:r w:rsidRPr="009B097D">
        <w:t>ГЛАВА 6. ФОРМИРОВАНИЕ И ПРЕДОСТАВЛЕНИЕ ЗЕМЕЛЬНЫХ УЧАСТКОВ. ИЗЪЯТИЕ И РЕЗЕРВИРОВАНИЕ ЗЕМЕЛЬНЫХ УЧАСТКОВ. ПУБЛИЧНЫЕ СЕРВИТУТЫ. РАЗВИТИЕ ЗАСТРОЕННЫХ ТЕРРИТОРИЙ. ЗЕМЕЛЬНЫЙ КОНТРОЛЬ</w:t>
      </w:r>
      <w:bookmarkEnd w:id="156"/>
      <w:bookmarkEnd w:id="157"/>
      <w:bookmarkEnd w:id="158"/>
      <w:bookmarkEnd w:id="159"/>
    </w:p>
    <w:p w:rsidR="00D07713" w:rsidRPr="009B097D" w:rsidRDefault="00D07713" w:rsidP="00D07713">
      <w:pPr>
        <w:pStyle w:val="24"/>
      </w:pPr>
    </w:p>
    <w:p w:rsidR="009B097D" w:rsidRDefault="009B097D" w:rsidP="00D07713">
      <w:pPr>
        <w:pStyle w:val="32"/>
      </w:pPr>
      <w:bookmarkStart w:id="160" w:name="_Toc258228300"/>
      <w:bookmarkStart w:id="161" w:name="_Toc281221513"/>
      <w:bookmarkStart w:id="162" w:name="_Toc404013505"/>
      <w:bookmarkStart w:id="163" w:name="_Toc504055193"/>
      <w:r w:rsidRPr="009B097D">
        <w:t>Статья 26. Формирование и предоставление земельных участков для строительства</w:t>
      </w:r>
      <w:bookmarkEnd w:id="160"/>
      <w:bookmarkEnd w:id="161"/>
      <w:bookmarkEnd w:id="162"/>
      <w:bookmarkEnd w:id="163"/>
    </w:p>
    <w:p w:rsidR="00D07713" w:rsidRPr="009B097D" w:rsidRDefault="00D07713" w:rsidP="00D07713">
      <w:pPr>
        <w:pStyle w:val="32"/>
      </w:pPr>
    </w:p>
    <w:p w:rsidR="009B097D" w:rsidRPr="009B097D" w:rsidRDefault="009B097D" w:rsidP="009B097D">
      <w:pPr>
        <w:tabs>
          <w:tab w:val="left" w:pos="1080"/>
          <w:tab w:val="left" w:pos="1260"/>
        </w:tabs>
        <w:suppressAutoHyphens w:val="0"/>
        <w:snapToGrid/>
        <w:ind w:left="255"/>
        <w:jc w:val="both"/>
        <w:rPr>
          <w:sz w:val="28"/>
          <w:szCs w:val="28"/>
          <w:lang w:eastAsia="ru-RU"/>
        </w:rPr>
      </w:pPr>
      <w:r w:rsidRPr="009B097D">
        <w:rPr>
          <w:sz w:val="28"/>
          <w:szCs w:val="28"/>
          <w:lang w:eastAsia="ru-RU"/>
        </w:rPr>
        <w:t>1. Земельные участки, предоставляемые заинтересованным лицам для строительства, должны быть сформированы как объекты недвижимости. Не допускается предоставлять земельные участки, не сформированные как объекты недвижимости, для любого строительства.</w:t>
      </w:r>
    </w:p>
    <w:p w:rsidR="009B097D" w:rsidRPr="009B097D" w:rsidRDefault="009B097D" w:rsidP="009B097D">
      <w:pPr>
        <w:tabs>
          <w:tab w:val="left" w:pos="1080"/>
          <w:tab w:val="left" w:pos="1260"/>
        </w:tabs>
        <w:suppressAutoHyphens w:val="0"/>
        <w:snapToGrid/>
        <w:ind w:left="180" w:firstLine="540"/>
        <w:jc w:val="both"/>
        <w:rPr>
          <w:sz w:val="28"/>
          <w:szCs w:val="28"/>
          <w:lang w:eastAsia="ru-RU"/>
        </w:rPr>
      </w:pPr>
      <w:r w:rsidRPr="009B097D">
        <w:rPr>
          <w:sz w:val="28"/>
          <w:szCs w:val="28"/>
          <w:lang w:eastAsia="ru-RU"/>
        </w:rPr>
        <w:t>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w:t>
      </w:r>
    </w:p>
    <w:p w:rsidR="009B097D" w:rsidRPr="009B097D" w:rsidRDefault="009B097D" w:rsidP="009B097D">
      <w:pPr>
        <w:suppressAutoHyphens w:val="0"/>
        <w:snapToGrid/>
        <w:ind w:firstLine="720"/>
        <w:jc w:val="both"/>
        <w:rPr>
          <w:sz w:val="28"/>
          <w:szCs w:val="28"/>
          <w:lang w:eastAsia="ru-RU"/>
        </w:rPr>
      </w:pPr>
      <w:r w:rsidRPr="009B097D">
        <w:rPr>
          <w:sz w:val="28"/>
          <w:szCs w:val="28"/>
          <w:lang w:eastAsia="ru-RU"/>
        </w:rPr>
        <w:t>Сформированным считается земельный участок, в отношении которого осуществлён государственный кадастровый учёт и определено разрешённое использование.</w:t>
      </w:r>
    </w:p>
    <w:p w:rsidR="009B097D" w:rsidRDefault="009B097D" w:rsidP="009B097D">
      <w:pPr>
        <w:suppressAutoHyphens w:val="0"/>
        <w:snapToGrid/>
        <w:ind w:firstLine="720"/>
        <w:jc w:val="both"/>
        <w:rPr>
          <w:sz w:val="28"/>
          <w:szCs w:val="28"/>
          <w:lang w:eastAsia="ru-RU"/>
        </w:rPr>
      </w:pPr>
      <w:r w:rsidRPr="009B097D">
        <w:rPr>
          <w:sz w:val="28"/>
          <w:szCs w:val="28"/>
          <w:lang w:eastAsia="ru-RU"/>
        </w:rPr>
        <w:t>2. Порядок предоставления земельных участков для строительства определяется в соответствии с земельным законодательством РФ.</w:t>
      </w:r>
    </w:p>
    <w:p w:rsidR="00D07713" w:rsidRPr="009B097D" w:rsidRDefault="00D07713" w:rsidP="009B097D">
      <w:pPr>
        <w:suppressAutoHyphens w:val="0"/>
        <w:snapToGrid/>
        <w:ind w:firstLine="720"/>
        <w:jc w:val="both"/>
        <w:rPr>
          <w:sz w:val="28"/>
          <w:szCs w:val="28"/>
          <w:lang w:eastAsia="ru-RU"/>
        </w:rPr>
      </w:pPr>
    </w:p>
    <w:p w:rsidR="009B097D" w:rsidRDefault="009B097D" w:rsidP="00D07713">
      <w:pPr>
        <w:pStyle w:val="32"/>
      </w:pPr>
      <w:bookmarkStart w:id="164" w:name="_Toc258228301"/>
      <w:bookmarkStart w:id="165" w:name="_Toc281221514"/>
      <w:bookmarkStart w:id="166" w:name="_Toc404013506"/>
      <w:bookmarkStart w:id="167" w:name="_Toc504055194"/>
      <w:r w:rsidRPr="009B097D">
        <w:t>Статья </w:t>
      </w:r>
      <w:r>
        <w:t>27</w:t>
      </w:r>
      <w:r w:rsidRPr="009B097D">
        <w:t xml:space="preserve">. Основания для изъятия земель муниципальных нужд </w:t>
      </w:r>
      <w:bookmarkEnd w:id="164"/>
      <w:bookmarkEnd w:id="165"/>
      <w:r w:rsidRPr="009B097D">
        <w:t>муниципального образования «Октябрьское»</w:t>
      </w:r>
      <w:bookmarkEnd w:id="166"/>
      <w:bookmarkEnd w:id="167"/>
    </w:p>
    <w:p w:rsidR="00D07713" w:rsidRPr="009B097D" w:rsidRDefault="00D07713" w:rsidP="00D07713">
      <w:pPr>
        <w:pStyle w:val="32"/>
      </w:pPr>
    </w:p>
    <w:p w:rsidR="009B097D" w:rsidRPr="009B097D" w:rsidRDefault="009B097D" w:rsidP="009B097D">
      <w:pPr>
        <w:suppressAutoHyphens w:val="0"/>
        <w:snapToGrid/>
        <w:ind w:firstLine="720"/>
        <w:jc w:val="both"/>
        <w:rPr>
          <w:sz w:val="28"/>
          <w:szCs w:val="28"/>
          <w:lang w:eastAsia="ru-RU"/>
        </w:rPr>
      </w:pPr>
      <w:bookmarkStart w:id="168" w:name="_Toc393438363"/>
      <w:r w:rsidRPr="009B097D">
        <w:rPr>
          <w:sz w:val="28"/>
          <w:szCs w:val="28"/>
          <w:lang w:eastAsia="ru-RU"/>
        </w:rPr>
        <w:t>1. Изъятие, в том числе путём выкупа, земельных участков для муниципальных нужд муниципального образования «Октябрьское» осуществляется в исключительных случаях, связанных с</w:t>
      </w:r>
      <w:bookmarkEnd w:id="168"/>
      <w:r w:rsidRPr="009B097D">
        <w:rPr>
          <w:sz w:val="28"/>
          <w:szCs w:val="28"/>
          <w:lang w:eastAsia="ru-RU"/>
        </w:rPr>
        <w:t>:</w:t>
      </w:r>
    </w:p>
    <w:p w:rsidR="009B097D" w:rsidRPr="009B097D" w:rsidRDefault="009B097D" w:rsidP="009B097D">
      <w:pPr>
        <w:suppressAutoHyphens w:val="0"/>
        <w:snapToGrid/>
        <w:ind w:firstLine="720"/>
        <w:jc w:val="both"/>
        <w:rPr>
          <w:sz w:val="28"/>
          <w:szCs w:val="28"/>
          <w:lang w:eastAsia="ru-RU"/>
        </w:rPr>
      </w:pPr>
      <w:r w:rsidRPr="009B097D">
        <w:rPr>
          <w:sz w:val="28"/>
          <w:szCs w:val="28"/>
          <w:lang w:eastAsia="ru-RU"/>
        </w:rPr>
        <w:t xml:space="preserve">- размещением следующих объектов муниципального значения </w:t>
      </w:r>
      <w:r w:rsidR="001A7248">
        <w:rPr>
          <w:sz w:val="28"/>
          <w:szCs w:val="28"/>
          <w:lang w:eastAsia="ru-RU"/>
        </w:rPr>
        <w:t xml:space="preserve">муниципального образования «Октябрьское» </w:t>
      </w:r>
      <w:r w:rsidRPr="009B097D">
        <w:rPr>
          <w:sz w:val="28"/>
          <w:szCs w:val="28"/>
          <w:lang w:eastAsia="ru-RU"/>
        </w:rPr>
        <w:t xml:space="preserve"> при отсутствии других вариантов возможного размещения этих объектов: объекты электро-, газо-, тепло- и водоснабжения муниципального значения муниципального образования «Октябрьское»; автомобильные дороги местного значения муниципального образования «Октябрьское»;</w:t>
      </w:r>
    </w:p>
    <w:p w:rsidR="009B097D" w:rsidRPr="009B097D" w:rsidRDefault="009B097D" w:rsidP="009B097D">
      <w:pPr>
        <w:suppressAutoHyphens w:val="0"/>
        <w:snapToGrid/>
        <w:ind w:firstLine="720"/>
        <w:jc w:val="both"/>
        <w:rPr>
          <w:sz w:val="28"/>
          <w:szCs w:val="28"/>
          <w:lang w:eastAsia="ru-RU"/>
        </w:rPr>
      </w:pPr>
      <w:r w:rsidRPr="009B097D">
        <w:rPr>
          <w:sz w:val="28"/>
          <w:szCs w:val="28"/>
          <w:lang w:eastAsia="ru-RU"/>
        </w:rPr>
        <w:t>- иными обстоятельствами в установленных федеральными законами случаях, а применительно к изъятию, в том числе путём выкупа, земельных участков из земель, находящихся в муниципальной собственности муниципального образования «Октябрьское», в случаях, установленных законами Архангельской области.</w:t>
      </w:r>
    </w:p>
    <w:p w:rsidR="009B097D" w:rsidRDefault="009B097D" w:rsidP="009B097D">
      <w:pPr>
        <w:suppressAutoHyphens w:val="0"/>
        <w:snapToGrid/>
        <w:ind w:firstLine="708"/>
        <w:jc w:val="both"/>
        <w:rPr>
          <w:sz w:val="28"/>
          <w:szCs w:val="28"/>
          <w:lang w:eastAsia="ru-RU"/>
        </w:rPr>
      </w:pPr>
      <w:r w:rsidRPr="009B097D">
        <w:rPr>
          <w:sz w:val="28"/>
          <w:szCs w:val="28"/>
          <w:lang w:eastAsia="ru-RU"/>
        </w:rPr>
        <w:lastRenderedPageBreak/>
        <w:t>2. Установление порядка изъятия земельных участков, в том числе путём выкупа, для муниципальных нужд определяется в соответствии с действующим законодательством.</w:t>
      </w:r>
    </w:p>
    <w:p w:rsidR="00D07713" w:rsidRPr="009B097D" w:rsidRDefault="00D07713" w:rsidP="009B097D">
      <w:pPr>
        <w:suppressAutoHyphens w:val="0"/>
        <w:snapToGrid/>
        <w:ind w:firstLine="708"/>
        <w:jc w:val="both"/>
        <w:rPr>
          <w:sz w:val="28"/>
          <w:szCs w:val="28"/>
          <w:lang w:eastAsia="ru-RU"/>
        </w:rPr>
      </w:pPr>
    </w:p>
    <w:p w:rsidR="009B097D" w:rsidRDefault="009B097D" w:rsidP="00D07713">
      <w:pPr>
        <w:pStyle w:val="32"/>
      </w:pPr>
      <w:bookmarkStart w:id="169" w:name="_Toc258228302"/>
      <w:bookmarkStart w:id="170" w:name="_Toc281221515"/>
      <w:bookmarkStart w:id="171" w:name="_Toc404013507"/>
      <w:bookmarkStart w:id="172" w:name="_Toc504055195"/>
      <w:r w:rsidRPr="009B097D">
        <w:t>Статья </w:t>
      </w:r>
      <w:r>
        <w:t>28</w:t>
      </w:r>
      <w:r w:rsidRPr="009B097D">
        <w:t>. Возмещение убытков при изъятии земельных участков для муниципальных нужд</w:t>
      </w:r>
      <w:bookmarkEnd w:id="169"/>
      <w:bookmarkEnd w:id="170"/>
      <w:bookmarkEnd w:id="171"/>
      <w:bookmarkEnd w:id="172"/>
    </w:p>
    <w:p w:rsidR="00D07713" w:rsidRPr="009B097D" w:rsidRDefault="00D07713" w:rsidP="00D07713">
      <w:pPr>
        <w:pStyle w:val="32"/>
      </w:pPr>
    </w:p>
    <w:p w:rsidR="009B097D" w:rsidRPr="009B097D" w:rsidRDefault="009B097D" w:rsidP="009B097D">
      <w:pPr>
        <w:suppressAutoHyphens w:val="0"/>
        <w:snapToGrid/>
        <w:ind w:firstLine="708"/>
        <w:jc w:val="both"/>
        <w:rPr>
          <w:sz w:val="28"/>
          <w:szCs w:val="28"/>
          <w:lang w:eastAsia="ru-RU"/>
        </w:rPr>
      </w:pPr>
      <w:r w:rsidRPr="009B097D">
        <w:rPr>
          <w:sz w:val="28"/>
          <w:szCs w:val="28"/>
          <w:lang w:eastAsia="ru-RU"/>
        </w:rPr>
        <w:t>1. Убытки, причинённые собственнику изъятием земельного участка для муниципальных нужд муниципального образования «Октябрьское», включаются в плату за изымаемый земельный участок (выкупную цену).</w:t>
      </w:r>
    </w:p>
    <w:p w:rsidR="009B097D" w:rsidRPr="009B097D" w:rsidRDefault="009B097D" w:rsidP="009B097D">
      <w:pPr>
        <w:suppressAutoHyphens w:val="0"/>
        <w:snapToGrid/>
        <w:ind w:firstLine="708"/>
        <w:jc w:val="both"/>
        <w:rPr>
          <w:sz w:val="28"/>
          <w:szCs w:val="28"/>
          <w:lang w:eastAsia="ru-RU"/>
        </w:rPr>
      </w:pPr>
      <w:r w:rsidRPr="009B097D">
        <w:rPr>
          <w:sz w:val="28"/>
          <w:szCs w:val="28"/>
          <w:lang w:eastAsia="ru-RU"/>
        </w:rPr>
        <w:t>2. Плата за земельный участок, изымаемый для муниципальных нужд, сроки и другие условия выкупа определяются соглашением с собственником. Соглашение пред</w:t>
      </w:r>
      <w:r w:rsidR="00125E3B">
        <w:rPr>
          <w:sz w:val="28"/>
          <w:szCs w:val="28"/>
          <w:lang w:eastAsia="ru-RU"/>
        </w:rPr>
        <w:t xml:space="preserve">усматривает обязанность органов </w:t>
      </w:r>
      <w:r w:rsidRPr="009B097D">
        <w:rPr>
          <w:sz w:val="28"/>
          <w:szCs w:val="28"/>
          <w:lang w:eastAsia="ru-RU"/>
        </w:rPr>
        <w:t>муниципального образования «Октябрьское» уплатить выкупную цену за изымаемый участок.</w:t>
      </w:r>
    </w:p>
    <w:p w:rsidR="009B097D" w:rsidRPr="009B097D" w:rsidRDefault="009B097D" w:rsidP="009B097D">
      <w:pPr>
        <w:suppressAutoHyphens w:val="0"/>
        <w:snapToGrid/>
        <w:ind w:firstLine="708"/>
        <w:jc w:val="both"/>
        <w:rPr>
          <w:sz w:val="28"/>
          <w:szCs w:val="28"/>
          <w:lang w:eastAsia="ru-RU"/>
        </w:rPr>
      </w:pPr>
      <w:r w:rsidRPr="009B097D">
        <w:rPr>
          <w:sz w:val="28"/>
          <w:szCs w:val="28"/>
          <w:lang w:eastAsia="ru-RU"/>
        </w:rPr>
        <w:t>3. 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9B097D" w:rsidRPr="009B097D" w:rsidRDefault="009B097D" w:rsidP="009B097D">
      <w:pPr>
        <w:suppressAutoHyphens w:val="0"/>
        <w:snapToGrid/>
        <w:ind w:firstLine="708"/>
        <w:jc w:val="both"/>
        <w:rPr>
          <w:sz w:val="28"/>
          <w:szCs w:val="28"/>
          <w:lang w:eastAsia="ru-RU"/>
        </w:rPr>
      </w:pPr>
      <w:r w:rsidRPr="009B097D">
        <w:rPr>
          <w:sz w:val="28"/>
          <w:szCs w:val="28"/>
          <w:lang w:eastAsia="ru-RU"/>
        </w:rPr>
        <w:t>4. При определении выкупной цены в нее включаются рыночная стоимость земельного участка и находящегося на нем недвижимого имущества, а также все убытки, причиненные собственнику изъятием земельного участка, включая убытки, которые он несет в связи с досрочным прекращением своих обязательств перед третьими лицами, в том числе упущенную выгоду.</w:t>
      </w:r>
    </w:p>
    <w:p w:rsidR="009B097D" w:rsidRPr="009B097D" w:rsidRDefault="009B097D" w:rsidP="009B097D">
      <w:pPr>
        <w:suppressAutoHyphens w:val="0"/>
        <w:snapToGrid/>
        <w:ind w:firstLine="708"/>
        <w:jc w:val="both"/>
        <w:rPr>
          <w:sz w:val="28"/>
          <w:szCs w:val="28"/>
          <w:lang w:eastAsia="ru-RU"/>
        </w:rPr>
      </w:pPr>
      <w:r w:rsidRPr="009B097D">
        <w:rPr>
          <w:sz w:val="28"/>
          <w:szCs w:val="28"/>
          <w:lang w:eastAsia="ru-RU"/>
        </w:rPr>
        <w:t>5. По соглашению с собственником взамен участка, изымаемого для муниципальных нужд, ему может быть предоставлен другой земельный участок с зачётом его стоимости в выкупную цену.</w:t>
      </w:r>
    </w:p>
    <w:p w:rsidR="009B097D" w:rsidRPr="009B097D" w:rsidRDefault="009B097D" w:rsidP="009B097D">
      <w:pPr>
        <w:suppressAutoHyphens w:val="0"/>
        <w:snapToGrid/>
        <w:ind w:firstLine="708"/>
        <w:jc w:val="both"/>
        <w:rPr>
          <w:sz w:val="28"/>
          <w:szCs w:val="28"/>
          <w:lang w:eastAsia="ru-RU"/>
        </w:rPr>
      </w:pPr>
      <w:r w:rsidRPr="009B097D">
        <w:rPr>
          <w:sz w:val="28"/>
          <w:szCs w:val="28"/>
          <w:lang w:eastAsia="ru-RU"/>
        </w:rPr>
        <w:t>6.</w:t>
      </w:r>
      <w:r w:rsidRPr="009B097D">
        <w:rPr>
          <w:sz w:val="28"/>
          <w:szCs w:val="28"/>
          <w:lang w:val="en-US"/>
        </w:rPr>
        <w:t> </w:t>
      </w:r>
      <w:r w:rsidRPr="009B097D">
        <w:rPr>
          <w:sz w:val="28"/>
          <w:szCs w:val="28"/>
          <w:lang w:eastAsia="ru-RU"/>
        </w:rPr>
        <w:t>Возмещение убытков осуществляется за счёт местного бюджета муниципального образования «Октябрьское»</w:t>
      </w:r>
    </w:p>
    <w:p w:rsidR="009B097D" w:rsidRDefault="009B097D" w:rsidP="009B097D">
      <w:pPr>
        <w:suppressAutoHyphens w:val="0"/>
        <w:snapToGrid/>
        <w:ind w:firstLine="708"/>
        <w:jc w:val="both"/>
        <w:rPr>
          <w:sz w:val="28"/>
          <w:szCs w:val="28"/>
          <w:lang w:eastAsia="ru-RU"/>
        </w:rPr>
      </w:pPr>
      <w:r w:rsidRPr="009B097D">
        <w:rPr>
          <w:sz w:val="28"/>
          <w:szCs w:val="28"/>
          <w:lang w:eastAsia="ru-RU"/>
        </w:rPr>
        <w:t>7.</w:t>
      </w:r>
      <w:r w:rsidRPr="009B097D">
        <w:rPr>
          <w:sz w:val="28"/>
          <w:szCs w:val="28"/>
          <w:lang w:val="en-US" w:eastAsia="ru-RU"/>
        </w:rPr>
        <w:t> </w:t>
      </w:r>
      <w:r w:rsidRPr="009B097D">
        <w:rPr>
          <w:sz w:val="28"/>
          <w:szCs w:val="28"/>
          <w:lang w:eastAsia="ru-RU"/>
        </w:rPr>
        <w:t>При расчётах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учётом стоимости их имущества на день, предшествующий принятию решения об изъятии земельных участков.</w:t>
      </w:r>
    </w:p>
    <w:p w:rsidR="00D07713" w:rsidRPr="009B097D" w:rsidRDefault="00D07713" w:rsidP="009B097D">
      <w:pPr>
        <w:suppressAutoHyphens w:val="0"/>
        <w:snapToGrid/>
        <w:ind w:firstLine="708"/>
        <w:jc w:val="both"/>
        <w:rPr>
          <w:sz w:val="28"/>
          <w:szCs w:val="28"/>
          <w:lang w:eastAsia="ru-RU"/>
        </w:rPr>
      </w:pPr>
    </w:p>
    <w:p w:rsidR="009B097D" w:rsidRDefault="009B097D" w:rsidP="00D07713">
      <w:pPr>
        <w:pStyle w:val="32"/>
      </w:pPr>
      <w:bookmarkStart w:id="173" w:name="_Toc258228303"/>
      <w:bookmarkStart w:id="174" w:name="_Toc281221516"/>
      <w:bookmarkStart w:id="175" w:name="_Toc404013508"/>
      <w:bookmarkStart w:id="176" w:name="_Toc504055196"/>
      <w:r w:rsidRPr="009B097D">
        <w:t>Статья </w:t>
      </w:r>
      <w:r>
        <w:t>29</w:t>
      </w:r>
      <w:r w:rsidRPr="009B097D">
        <w:t xml:space="preserve">. Резервирование земельных участков для муниципальных нужд </w:t>
      </w:r>
      <w:bookmarkEnd w:id="173"/>
      <w:bookmarkEnd w:id="174"/>
      <w:r w:rsidRPr="009B097D">
        <w:rPr>
          <w:lang w:eastAsia="ru-RU"/>
        </w:rPr>
        <w:t>муниципального образования «Октябрьское»</w:t>
      </w:r>
      <w:bookmarkEnd w:id="175"/>
      <w:bookmarkEnd w:id="176"/>
    </w:p>
    <w:p w:rsidR="00D07713" w:rsidRPr="009B097D" w:rsidRDefault="00D07713" w:rsidP="00D07713">
      <w:pPr>
        <w:pStyle w:val="32"/>
      </w:pPr>
    </w:p>
    <w:p w:rsidR="009B097D" w:rsidRPr="009B097D" w:rsidRDefault="009B097D" w:rsidP="009B097D">
      <w:pPr>
        <w:suppressAutoHyphens w:val="0"/>
        <w:snapToGrid/>
        <w:ind w:firstLine="709"/>
        <w:jc w:val="both"/>
        <w:rPr>
          <w:sz w:val="28"/>
          <w:szCs w:val="28"/>
          <w:lang w:eastAsia="ru-RU"/>
        </w:rPr>
      </w:pPr>
      <w:r w:rsidRPr="009B097D">
        <w:rPr>
          <w:sz w:val="28"/>
          <w:szCs w:val="28"/>
          <w:lang w:eastAsia="ru-RU"/>
        </w:rPr>
        <w:t>1. Резервирование земель для муниципальных нужд муниципального образования «Октябрьское» осуществляется в случаях, предусмотренных частью 1 статьи 9 настоящих Правил</w:t>
      </w:r>
      <w:r w:rsidRPr="009B097D">
        <w:rPr>
          <w:bCs/>
          <w:sz w:val="28"/>
          <w:szCs w:val="28"/>
          <w:lang w:eastAsia="ru-RU"/>
        </w:rPr>
        <w:t xml:space="preserve"> застройки</w:t>
      </w:r>
      <w:r w:rsidRPr="009B097D">
        <w:rPr>
          <w:sz w:val="28"/>
          <w:szCs w:val="28"/>
          <w:lang w:eastAsia="ru-RU"/>
        </w:rPr>
        <w:t>, а земель, находящихся в муниципальной собственности муниципального образования «Октябрьское»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местного значения муниципального образования «Октябрьское», созданием особо охраняемых природных территорий местного значения муниципального образования «Октябрьское», строительством искусственных водных объектов.</w:t>
      </w:r>
    </w:p>
    <w:p w:rsidR="009B097D" w:rsidRPr="009B097D" w:rsidRDefault="009B097D" w:rsidP="009B097D">
      <w:pPr>
        <w:suppressAutoHyphens w:val="0"/>
        <w:snapToGrid/>
        <w:ind w:firstLine="709"/>
        <w:jc w:val="both"/>
        <w:rPr>
          <w:sz w:val="28"/>
          <w:szCs w:val="28"/>
          <w:lang w:eastAsia="ru-RU"/>
        </w:rPr>
      </w:pPr>
      <w:r w:rsidRPr="009B097D">
        <w:rPr>
          <w:sz w:val="28"/>
          <w:szCs w:val="28"/>
          <w:lang w:eastAsia="ru-RU"/>
        </w:rPr>
        <w:lastRenderedPageBreak/>
        <w:t>2. Резервирование земель допускается в зонах планируемого размещения объектов капитального строительства местного значения, а также в пределах иных территорий, необходимых в соответствии с федеральными законами для обеспечения муниципальных нужд.</w:t>
      </w:r>
    </w:p>
    <w:p w:rsidR="009B097D" w:rsidRPr="009B097D" w:rsidRDefault="009B097D" w:rsidP="009B097D">
      <w:pPr>
        <w:suppressAutoHyphens w:val="0"/>
        <w:snapToGrid/>
        <w:ind w:firstLine="709"/>
        <w:jc w:val="both"/>
        <w:rPr>
          <w:sz w:val="28"/>
          <w:szCs w:val="28"/>
          <w:lang w:eastAsia="ru-RU"/>
        </w:rPr>
      </w:pPr>
      <w:r w:rsidRPr="009B097D">
        <w:rPr>
          <w:sz w:val="28"/>
          <w:szCs w:val="28"/>
          <w:lang w:eastAsia="ru-RU"/>
        </w:rPr>
        <w:t>3. Земли для муниципальных нужд муниципального образования «Октябрьское» могут резервироваться на срок не более чем семь лет. Допускается резервирование земель, находящихся в муниципальной собственности муниципального образования «Октябрьское» и не предоставленных гражданам и юридическим лицам, для строительства линейных объектов местного значения на срок до двадцати лет.</w:t>
      </w:r>
    </w:p>
    <w:p w:rsidR="009B097D" w:rsidRPr="009B097D" w:rsidRDefault="009B097D" w:rsidP="009B097D">
      <w:pPr>
        <w:suppressAutoHyphens w:val="0"/>
        <w:snapToGrid/>
        <w:ind w:firstLine="709"/>
        <w:jc w:val="both"/>
        <w:rPr>
          <w:sz w:val="28"/>
          <w:szCs w:val="28"/>
          <w:lang w:eastAsia="ru-RU"/>
        </w:rPr>
      </w:pPr>
      <w:r w:rsidRPr="009B097D">
        <w:rPr>
          <w:sz w:val="28"/>
          <w:szCs w:val="28"/>
          <w:lang w:eastAsia="ru-RU"/>
        </w:rPr>
        <w:t>4.</w:t>
      </w:r>
      <w:r w:rsidRPr="009B097D">
        <w:rPr>
          <w:sz w:val="28"/>
          <w:szCs w:val="28"/>
          <w:lang w:val="en-US" w:eastAsia="ru-RU"/>
        </w:rPr>
        <w:t> </w:t>
      </w:r>
      <w:r w:rsidRPr="009B097D">
        <w:rPr>
          <w:sz w:val="28"/>
          <w:szCs w:val="28"/>
          <w:lang w:eastAsia="ru-RU"/>
        </w:rPr>
        <w:t>Ограничения права собственности и иных вещных прав на земельные участки в связи с резервированием земель для муниципальных нужд устанавливаются федеральными законами.</w:t>
      </w:r>
    </w:p>
    <w:p w:rsidR="009B097D" w:rsidRDefault="009B097D" w:rsidP="009B097D">
      <w:pPr>
        <w:suppressAutoHyphens w:val="0"/>
        <w:snapToGrid/>
        <w:ind w:firstLine="709"/>
        <w:jc w:val="both"/>
        <w:rPr>
          <w:sz w:val="28"/>
          <w:szCs w:val="28"/>
          <w:lang w:eastAsia="ru-RU"/>
        </w:rPr>
      </w:pPr>
      <w:r w:rsidRPr="009B097D">
        <w:rPr>
          <w:sz w:val="28"/>
          <w:szCs w:val="28"/>
          <w:lang w:eastAsia="ru-RU"/>
        </w:rPr>
        <w:t>5. Порядок резервирования земель для муниципальных нужд определяется Правительством Российской Федерации.</w:t>
      </w:r>
    </w:p>
    <w:p w:rsidR="00D07713" w:rsidRPr="009B097D" w:rsidRDefault="00D07713" w:rsidP="009B097D">
      <w:pPr>
        <w:suppressAutoHyphens w:val="0"/>
        <w:snapToGrid/>
        <w:ind w:firstLine="709"/>
        <w:jc w:val="both"/>
        <w:rPr>
          <w:sz w:val="28"/>
          <w:szCs w:val="28"/>
          <w:lang w:eastAsia="ru-RU"/>
        </w:rPr>
      </w:pPr>
    </w:p>
    <w:p w:rsidR="009B097D" w:rsidRDefault="009B097D" w:rsidP="00D07713">
      <w:pPr>
        <w:pStyle w:val="32"/>
      </w:pPr>
      <w:bookmarkStart w:id="177" w:name="_Toc258228304"/>
      <w:bookmarkStart w:id="178" w:name="_Toc281221517"/>
      <w:bookmarkStart w:id="179" w:name="_Toc404013509"/>
      <w:bookmarkStart w:id="180" w:name="_Toc504055197"/>
      <w:r w:rsidRPr="009B097D">
        <w:t>Статья </w:t>
      </w:r>
      <w:r>
        <w:t>30</w:t>
      </w:r>
      <w:r w:rsidRPr="009B097D">
        <w:t xml:space="preserve">. Публичные сервитуты на территории </w:t>
      </w:r>
      <w:bookmarkEnd w:id="177"/>
      <w:bookmarkEnd w:id="178"/>
      <w:r w:rsidRPr="009B097D">
        <w:t>муниципального образования «Октябрьское»</w:t>
      </w:r>
      <w:bookmarkEnd w:id="179"/>
      <w:bookmarkEnd w:id="180"/>
    </w:p>
    <w:p w:rsidR="00D07713" w:rsidRPr="009B097D" w:rsidRDefault="00D07713" w:rsidP="00D07713">
      <w:pPr>
        <w:pStyle w:val="32"/>
      </w:pPr>
    </w:p>
    <w:p w:rsidR="009B097D" w:rsidRPr="009B097D" w:rsidRDefault="009B097D" w:rsidP="009B097D">
      <w:pPr>
        <w:tabs>
          <w:tab w:val="left" w:pos="1080"/>
        </w:tabs>
        <w:suppressAutoHyphens w:val="0"/>
        <w:snapToGrid/>
        <w:ind w:firstLine="709"/>
        <w:jc w:val="both"/>
        <w:rPr>
          <w:sz w:val="28"/>
          <w:szCs w:val="28"/>
          <w:lang w:eastAsia="ru-RU"/>
        </w:rPr>
      </w:pPr>
      <w:r w:rsidRPr="009B097D">
        <w:rPr>
          <w:sz w:val="28"/>
          <w:szCs w:val="28"/>
          <w:lang w:eastAsia="ru-RU"/>
        </w:rPr>
        <w:t>1. Публичный сервитут – право ограниченного пользования чужим земельным участком, возникающее на основании нормативного правового акта органа государственной власти или органа местного самоуправления и обеспечивающее интересы Российской Федерации, местного самоуправления или местного населения.</w:t>
      </w:r>
    </w:p>
    <w:p w:rsidR="009B097D" w:rsidRPr="009B097D" w:rsidRDefault="009B097D" w:rsidP="009B097D">
      <w:pPr>
        <w:tabs>
          <w:tab w:val="left" w:pos="1080"/>
        </w:tabs>
        <w:suppressAutoHyphens w:val="0"/>
        <w:snapToGrid/>
        <w:ind w:firstLine="709"/>
        <w:jc w:val="both"/>
        <w:rPr>
          <w:sz w:val="28"/>
          <w:szCs w:val="28"/>
          <w:lang w:eastAsia="ru-RU"/>
        </w:rPr>
      </w:pPr>
      <w:r w:rsidRPr="009B097D">
        <w:rPr>
          <w:sz w:val="28"/>
          <w:szCs w:val="28"/>
          <w:lang w:eastAsia="ru-RU"/>
        </w:rPr>
        <w:t>2.</w:t>
      </w:r>
      <w:r w:rsidRPr="009B097D">
        <w:rPr>
          <w:sz w:val="28"/>
          <w:szCs w:val="28"/>
          <w:lang w:val="en-US" w:eastAsia="ru-RU"/>
        </w:rPr>
        <w:t> </w:t>
      </w:r>
      <w:r w:rsidRPr="009B097D">
        <w:rPr>
          <w:sz w:val="28"/>
          <w:szCs w:val="28"/>
          <w:lang w:eastAsia="ru-RU"/>
        </w:rPr>
        <w:t>Могут устанавливаться публичные сервитуты для:</w:t>
      </w:r>
    </w:p>
    <w:p w:rsidR="009B097D" w:rsidRPr="009B097D" w:rsidRDefault="009B097D" w:rsidP="009B097D">
      <w:pPr>
        <w:tabs>
          <w:tab w:val="left" w:pos="1080"/>
        </w:tabs>
        <w:suppressAutoHyphens w:val="0"/>
        <w:autoSpaceDE w:val="0"/>
        <w:snapToGrid/>
        <w:ind w:firstLine="709"/>
        <w:jc w:val="both"/>
        <w:rPr>
          <w:sz w:val="28"/>
          <w:szCs w:val="28"/>
          <w:lang w:eastAsia="ru-RU"/>
        </w:rPr>
      </w:pPr>
      <w:r w:rsidRPr="009B097D">
        <w:rPr>
          <w:sz w:val="28"/>
          <w:szCs w:val="28"/>
          <w:lang w:eastAsia="ru-RU"/>
        </w:rPr>
        <w:t>1)</w:t>
      </w:r>
      <w:r w:rsidRPr="009B097D">
        <w:rPr>
          <w:sz w:val="28"/>
          <w:szCs w:val="28"/>
          <w:lang w:eastAsia="ru-RU"/>
        </w:rPr>
        <w:tab/>
        <w:t>прохода или проезда через земельный участок;</w:t>
      </w:r>
    </w:p>
    <w:p w:rsidR="009B097D" w:rsidRPr="009B097D" w:rsidRDefault="009B097D" w:rsidP="009B097D">
      <w:pPr>
        <w:tabs>
          <w:tab w:val="left" w:pos="1080"/>
        </w:tabs>
        <w:suppressAutoHyphens w:val="0"/>
        <w:autoSpaceDE w:val="0"/>
        <w:snapToGrid/>
        <w:ind w:firstLine="709"/>
        <w:jc w:val="both"/>
        <w:rPr>
          <w:sz w:val="28"/>
          <w:szCs w:val="28"/>
          <w:lang w:eastAsia="ru-RU"/>
        </w:rPr>
      </w:pPr>
      <w:r w:rsidRPr="009B097D">
        <w:rPr>
          <w:sz w:val="28"/>
          <w:szCs w:val="28"/>
          <w:lang w:eastAsia="ru-RU"/>
        </w:rPr>
        <w:t>2)</w:t>
      </w:r>
      <w:r w:rsidRPr="009B097D">
        <w:rPr>
          <w:sz w:val="28"/>
          <w:szCs w:val="28"/>
          <w:lang w:eastAsia="ru-RU"/>
        </w:rPr>
        <w:tab/>
        <w:t>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9B097D" w:rsidRPr="009B097D" w:rsidRDefault="009B097D" w:rsidP="009B097D">
      <w:pPr>
        <w:tabs>
          <w:tab w:val="left" w:pos="1080"/>
        </w:tabs>
        <w:suppressAutoHyphens w:val="0"/>
        <w:autoSpaceDE w:val="0"/>
        <w:snapToGrid/>
        <w:ind w:firstLine="709"/>
        <w:jc w:val="both"/>
        <w:rPr>
          <w:sz w:val="28"/>
          <w:szCs w:val="28"/>
          <w:lang w:eastAsia="ru-RU"/>
        </w:rPr>
      </w:pPr>
      <w:r w:rsidRPr="009B097D">
        <w:rPr>
          <w:sz w:val="28"/>
          <w:szCs w:val="28"/>
          <w:lang w:eastAsia="ru-RU"/>
        </w:rPr>
        <w:t>3)</w:t>
      </w:r>
      <w:r w:rsidRPr="009B097D">
        <w:rPr>
          <w:sz w:val="28"/>
          <w:szCs w:val="28"/>
          <w:lang w:eastAsia="ru-RU"/>
        </w:rPr>
        <w:tab/>
        <w:t>размещения на земельном участке межевых и геодезических знаков и подъездов к ним;</w:t>
      </w:r>
    </w:p>
    <w:p w:rsidR="009B097D" w:rsidRPr="009B097D" w:rsidRDefault="009B097D" w:rsidP="009B097D">
      <w:pPr>
        <w:tabs>
          <w:tab w:val="left" w:pos="1080"/>
        </w:tabs>
        <w:suppressAutoHyphens w:val="0"/>
        <w:autoSpaceDE w:val="0"/>
        <w:snapToGrid/>
        <w:ind w:firstLine="709"/>
        <w:jc w:val="both"/>
        <w:rPr>
          <w:sz w:val="28"/>
          <w:szCs w:val="28"/>
          <w:lang w:eastAsia="ru-RU"/>
        </w:rPr>
      </w:pPr>
      <w:r w:rsidRPr="009B097D">
        <w:rPr>
          <w:sz w:val="28"/>
          <w:szCs w:val="28"/>
          <w:lang w:eastAsia="ru-RU"/>
        </w:rPr>
        <w:t>4)</w:t>
      </w:r>
      <w:r w:rsidRPr="009B097D">
        <w:rPr>
          <w:sz w:val="28"/>
          <w:szCs w:val="28"/>
          <w:lang w:eastAsia="ru-RU"/>
        </w:rPr>
        <w:tab/>
        <w:t>проведения дренажных работ на земельном участке;</w:t>
      </w:r>
    </w:p>
    <w:p w:rsidR="009B097D" w:rsidRPr="009B097D" w:rsidRDefault="009B097D" w:rsidP="009B097D">
      <w:pPr>
        <w:tabs>
          <w:tab w:val="left" w:pos="1080"/>
        </w:tabs>
        <w:suppressAutoHyphens w:val="0"/>
        <w:autoSpaceDE w:val="0"/>
        <w:snapToGrid/>
        <w:ind w:firstLine="709"/>
        <w:jc w:val="both"/>
        <w:rPr>
          <w:sz w:val="28"/>
          <w:szCs w:val="28"/>
          <w:lang w:eastAsia="ru-RU"/>
        </w:rPr>
      </w:pPr>
      <w:r w:rsidRPr="009B097D">
        <w:rPr>
          <w:sz w:val="28"/>
          <w:szCs w:val="28"/>
          <w:lang w:eastAsia="ru-RU"/>
        </w:rPr>
        <w:t>5)</w:t>
      </w:r>
      <w:r w:rsidRPr="009B097D">
        <w:rPr>
          <w:sz w:val="28"/>
          <w:szCs w:val="28"/>
          <w:lang w:eastAsia="ru-RU"/>
        </w:rPr>
        <w:tab/>
        <w:t>забора (изъятия) водных ресурсов из водных объектов и водопоя;</w:t>
      </w:r>
    </w:p>
    <w:p w:rsidR="009B097D" w:rsidRPr="009B097D" w:rsidRDefault="009B097D" w:rsidP="009B097D">
      <w:pPr>
        <w:tabs>
          <w:tab w:val="left" w:pos="1080"/>
        </w:tabs>
        <w:suppressAutoHyphens w:val="0"/>
        <w:autoSpaceDE w:val="0"/>
        <w:snapToGrid/>
        <w:ind w:firstLine="709"/>
        <w:jc w:val="both"/>
        <w:rPr>
          <w:sz w:val="28"/>
          <w:szCs w:val="28"/>
          <w:lang w:eastAsia="ru-RU"/>
        </w:rPr>
      </w:pPr>
      <w:r w:rsidRPr="009B097D">
        <w:rPr>
          <w:sz w:val="28"/>
          <w:szCs w:val="28"/>
          <w:lang w:eastAsia="ru-RU"/>
        </w:rPr>
        <w:t>6)</w:t>
      </w:r>
      <w:r w:rsidRPr="009B097D">
        <w:rPr>
          <w:sz w:val="28"/>
          <w:szCs w:val="28"/>
          <w:lang w:eastAsia="ru-RU"/>
        </w:rPr>
        <w:tab/>
        <w:t>прогона сельскохозяйственных животных через земельный участок;</w:t>
      </w:r>
    </w:p>
    <w:p w:rsidR="009B097D" w:rsidRPr="009B097D" w:rsidRDefault="009B097D" w:rsidP="009B097D">
      <w:pPr>
        <w:tabs>
          <w:tab w:val="left" w:pos="1080"/>
        </w:tabs>
        <w:suppressAutoHyphens w:val="0"/>
        <w:autoSpaceDE w:val="0"/>
        <w:snapToGrid/>
        <w:ind w:firstLine="709"/>
        <w:jc w:val="both"/>
        <w:rPr>
          <w:sz w:val="28"/>
          <w:szCs w:val="28"/>
          <w:lang w:eastAsia="ru-RU"/>
        </w:rPr>
      </w:pPr>
      <w:r w:rsidRPr="009B097D">
        <w:rPr>
          <w:sz w:val="28"/>
          <w:szCs w:val="28"/>
          <w:lang w:eastAsia="ru-RU"/>
        </w:rPr>
        <w:t>7)</w:t>
      </w:r>
      <w:r w:rsidRPr="009B097D">
        <w:rPr>
          <w:sz w:val="28"/>
          <w:szCs w:val="28"/>
          <w:lang w:eastAsia="ru-RU"/>
        </w:rPr>
        <w:tab/>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9B097D" w:rsidRPr="009B097D" w:rsidRDefault="009B097D" w:rsidP="009B097D">
      <w:pPr>
        <w:tabs>
          <w:tab w:val="left" w:pos="1080"/>
        </w:tabs>
        <w:suppressAutoHyphens w:val="0"/>
        <w:autoSpaceDE w:val="0"/>
        <w:snapToGrid/>
        <w:ind w:firstLine="709"/>
        <w:jc w:val="both"/>
        <w:rPr>
          <w:sz w:val="28"/>
          <w:szCs w:val="28"/>
          <w:lang w:eastAsia="ru-RU"/>
        </w:rPr>
      </w:pPr>
      <w:r w:rsidRPr="009B097D">
        <w:rPr>
          <w:sz w:val="28"/>
          <w:szCs w:val="28"/>
          <w:lang w:eastAsia="ru-RU"/>
        </w:rPr>
        <w:t>8)</w:t>
      </w:r>
      <w:r w:rsidRPr="009B097D">
        <w:rPr>
          <w:sz w:val="28"/>
          <w:szCs w:val="28"/>
          <w:lang w:eastAsia="ru-RU"/>
        </w:rPr>
        <w:tab/>
        <w:t>использования земельного участка в целях охоты и рыболовства;</w:t>
      </w:r>
    </w:p>
    <w:p w:rsidR="009B097D" w:rsidRPr="009B097D" w:rsidRDefault="009B097D" w:rsidP="009B097D">
      <w:pPr>
        <w:tabs>
          <w:tab w:val="left" w:pos="1080"/>
        </w:tabs>
        <w:suppressAutoHyphens w:val="0"/>
        <w:autoSpaceDE w:val="0"/>
        <w:snapToGrid/>
        <w:ind w:firstLine="709"/>
        <w:jc w:val="both"/>
        <w:rPr>
          <w:sz w:val="28"/>
          <w:szCs w:val="28"/>
          <w:lang w:eastAsia="ru-RU"/>
        </w:rPr>
      </w:pPr>
      <w:r w:rsidRPr="009B097D">
        <w:rPr>
          <w:sz w:val="28"/>
          <w:szCs w:val="28"/>
          <w:lang w:eastAsia="ru-RU"/>
        </w:rPr>
        <w:t>9)</w:t>
      </w:r>
      <w:r w:rsidRPr="009B097D">
        <w:rPr>
          <w:sz w:val="28"/>
          <w:szCs w:val="28"/>
          <w:lang w:eastAsia="ru-RU"/>
        </w:rPr>
        <w:tab/>
        <w:t>временного пользования земельным участком в целях проведения изыскательских, исследовательских и других работ;</w:t>
      </w:r>
    </w:p>
    <w:p w:rsidR="009B097D" w:rsidRPr="009B097D" w:rsidRDefault="009B097D" w:rsidP="009B097D">
      <w:pPr>
        <w:tabs>
          <w:tab w:val="left" w:pos="1080"/>
        </w:tabs>
        <w:suppressAutoHyphens w:val="0"/>
        <w:autoSpaceDE w:val="0"/>
        <w:snapToGrid/>
        <w:ind w:firstLine="709"/>
        <w:jc w:val="both"/>
        <w:rPr>
          <w:sz w:val="28"/>
          <w:szCs w:val="28"/>
          <w:lang w:eastAsia="ru-RU"/>
        </w:rPr>
      </w:pPr>
      <w:r w:rsidRPr="009B097D">
        <w:rPr>
          <w:sz w:val="28"/>
          <w:szCs w:val="28"/>
          <w:lang w:eastAsia="ru-RU"/>
        </w:rPr>
        <w:t>10)</w:t>
      </w:r>
      <w:r w:rsidRPr="009B097D">
        <w:rPr>
          <w:sz w:val="28"/>
          <w:szCs w:val="28"/>
          <w:lang w:eastAsia="ru-RU"/>
        </w:rPr>
        <w:tab/>
        <w:t>свободного доступа к прибрежной полосе</w:t>
      </w:r>
    </w:p>
    <w:p w:rsidR="009B097D" w:rsidRPr="009B097D" w:rsidRDefault="009B097D" w:rsidP="009B097D">
      <w:pPr>
        <w:tabs>
          <w:tab w:val="left" w:pos="1080"/>
        </w:tabs>
        <w:suppressAutoHyphens w:val="0"/>
        <w:autoSpaceDE w:val="0"/>
        <w:snapToGrid/>
        <w:ind w:firstLine="709"/>
        <w:jc w:val="both"/>
        <w:rPr>
          <w:sz w:val="28"/>
          <w:szCs w:val="28"/>
          <w:lang w:eastAsia="ru-RU"/>
        </w:rPr>
      </w:pPr>
      <w:r w:rsidRPr="009B097D">
        <w:rPr>
          <w:sz w:val="28"/>
          <w:szCs w:val="28"/>
          <w:lang w:eastAsia="ru-RU"/>
        </w:rPr>
        <w:t>3.</w:t>
      </w:r>
      <w:r w:rsidRPr="009B097D">
        <w:rPr>
          <w:sz w:val="28"/>
          <w:szCs w:val="28"/>
          <w:lang w:val="en-US" w:eastAsia="ru-RU"/>
        </w:rPr>
        <w:t> </w:t>
      </w:r>
      <w:r w:rsidRPr="009B097D">
        <w:rPr>
          <w:sz w:val="28"/>
          <w:szCs w:val="28"/>
          <w:lang w:eastAsia="ru-RU"/>
        </w:rPr>
        <w:t>Установление публичного сервитута осуществляется с учётом результатов публичных слушаний.</w:t>
      </w:r>
    </w:p>
    <w:p w:rsidR="009B097D" w:rsidRPr="009B097D" w:rsidRDefault="009B097D" w:rsidP="009B097D">
      <w:pPr>
        <w:tabs>
          <w:tab w:val="left" w:pos="1080"/>
        </w:tabs>
        <w:suppressAutoHyphens w:val="0"/>
        <w:autoSpaceDE w:val="0"/>
        <w:snapToGrid/>
        <w:ind w:firstLine="709"/>
        <w:jc w:val="both"/>
        <w:rPr>
          <w:sz w:val="28"/>
          <w:szCs w:val="28"/>
          <w:lang w:eastAsia="ru-RU"/>
        </w:rPr>
      </w:pPr>
      <w:r w:rsidRPr="009B097D">
        <w:rPr>
          <w:sz w:val="28"/>
          <w:szCs w:val="28"/>
          <w:lang w:eastAsia="ru-RU"/>
        </w:rPr>
        <w:t>4.</w:t>
      </w:r>
      <w:r w:rsidRPr="009B097D">
        <w:rPr>
          <w:sz w:val="28"/>
          <w:szCs w:val="28"/>
          <w:lang w:val="en-US" w:eastAsia="ru-RU"/>
        </w:rPr>
        <w:t> </w:t>
      </w:r>
      <w:r w:rsidRPr="009B097D">
        <w:rPr>
          <w:sz w:val="28"/>
          <w:szCs w:val="28"/>
          <w:lang w:eastAsia="ru-RU"/>
        </w:rPr>
        <w:t>Сервитут может быть срочным и постоянным.</w:t>
      </w:r>
    </w:p>
    <w:p w:rsidR="009B097D" w:rsidRPr="009B097D" w:rsidRDefault="009B097D" w:rsidP="009B097D">
      <w:pPr>
        <w:tabs>
          <w:tab w:val="left" w:pos="1080"/>
        </w:tabs>
        <w:suppressAutoHyphens w:val="0"/>
        <w:snapToGrid/>
        <w:ind w:firstLine="709"/>
        <w:jc w:val="both"/>
        <w:rPr>
          <w:sz w:val="28"/>
          <w:szCs w:val="28"/>
          <w:lang w:eastAsia="ru-RU"/>
        </w:rPr>
      </w:pPr>
      <w:r w:rsidRPr="009B097D">
        <w:rPr>
          <w:sz w:val="28"/>
          <w:szCs w:val="28"/>
          <w:lang w:eastAsia="ru-RU"/>
        </w:rPr>
        <w:lastRenderedPageBreak/>
        <w:t>5.</w:t>
      </w:r>
      <w:r w:rsidRPr="009B097D">
        <w:rPr>
          <w:sz w:val="28"/>
          <w:szCs w:val="28"/>
          <w:lang w:val="en-US" w:eastAsia="ru-RU"/>
        </w:rPr>
        <w:t> </w:t>
      </w:r>
      <w:r w:rsidRPr="009B097D">
        <w:rPr>
          <w:sz w:val="28"/>
          <w:szCs w:val="28"/>
          <w:lang w:eastAsia="ru-RU"/>
        </w:rPr>
        <w:t>Инициаторами установления публичного сервитута могут быть физические и юридические лица, органы государственной власти и местного самоуправления.</w:t>
      </w:r>
    </w:p>
    <w:p w:rsidR="009B097D" w:rsidRPr="009B097D" w:rsidRDefault="009B097D" w:rsidP="009B097D">
      <w:pPr>
        <w:suppressAutoHyphens w:val="0"/>
        <w:snapToGrid/>
        <w:ind w:firstLine="709"/>
        <w:jc w:val="both"/>
        <w:rPr>
          <w:sz w:val="28"/>
          <w:szCs w:val="28"/>
          <w:lang w:eastAsia="ru-RU"/>
        </w:rPr>
      </w:pPr>
      <w:r w:rsidRPr="009B097D">
        <w:rPr>
          <w:sz w:val="28"/>
          <w:szCs w:val="28"/>
          <w:lang w:eastAsia="ru-RU"/>
        </w:rPr>
        <w:t>Инициатор установления публичного сервитута подаёт в администрацию муниципального образования «Октябрьское» заявление об установлении публичного сервитута, в котором указываются:</w:t>
      </w:r>
    </w:p>
    <w:p w:rsidR="009B097D" w:rsidRPr="009B097D" w:rsidRDefault="009B097D" w:rsidP="009B097D">
      <w:pPr>
        <w:numPr>
          <w:ilvl w:val="0"/>
          <w:numId w:val="33"/>
        </w:numPr>
        <w:tabs>
          <w:tab w:val="clear" w:pos="1429"/>
          <w:tab w:val="left" w:pos="1080"/>
          <w:tab w:val="num" w:pos="1134"/>
        </w:tabs>
        <w:snapToGrid/>
        <w:ind w:left="0" w:firstLine="709"/>
        <w:jc w:val="both"/>
        <w:rPr>
          <w:sz w:val="28"/>
          <w:szCs w:val="28"/>
          <w:lang w:eastAsia="ru-RU"/>
        </w:rPr>
      </w:pPr>
      <w:r w:rsidRPr="009B097D">
        <w:rPr>
          <w:sz w:val="28"/>
          <w:szCs w:val="28"/>
          <w:lang w:eastAsia="ru-RU"/>
        </w:rPr>
        <w:t>местонахождение земельного участка, в отношении которого устанавливается публичный сервитут;</w:t>
      </w:r>
    </w:p>
    <w:p w:rsidR="009B097D" w:rsidRPr="009B097D" w:rsidRDefault="009B097D" w:rsidP="009B097D">
      <w:pPr>
        <w:numPr>
          <w:ilvl w:val="0"/>
          <w:numId w:val="33"/>
        </w:numPr>
        <w:tabs>
          <w:tab w:val="left" w:pos="1080"/>
        </w:tabs>
        <w:snapToGrid/>
        <w:ind w:left="0" w:firstLine="709"/>
        <w:jc w:val="both"/>
        <w:rPr>
          <w:sz w:val="28"/>
          <w:szCs w:val="28"/>
          <w:lang w:eastAsia="ru-RU"/>
        </w:rPr>
      </w:pPr>
      <w:r w:rsidRPr="009B097D">
        <w:rPr>
          <w:sz w:val="28"/>
          <w:szCs w:val="28"/>
          <w:lang w:eastAsia="ru-RU"/>
        </w:rPr>
        <w:t>сведения о собственнике (землевладельце, землепользователе) данного земельного участка;</w:t>
      </w:r>
    </w:p>
    <w:p w:rsidR="009B097D" w:rsidRPr="009B097D" w:rsidRDefault="009B097D" w:rsidP="009B097D">
      <w:pPr>
        <w:numPr>
          <w:ilvl w:val="0"/>
          <w:numId w:val="33"/>
        </w:numPr>
        <w:tabs>
          <w:tab w:val="left" w:pos="1080"/>
        </w:tabs>
        <w:snapToGrid/>
        <w:ind w:left="0" w:firstLine="709"/>
        <w:jc w:val="both"/>
        <w:rPr>
          <w:sz w:val="28"/>
          <w:szCs w:val="28"/>
          <w:lang w:eastAsia="ru-RU"/>
        </w:rPr>
      </w:pPr>
      <w:r w:rsidRPr="009B097D">
        <w:rPr>
          <w:sz w:val="28"/>
          <w:szCs w:val="28"/>
          <w:lang w:eastAsia="ru-RU"/>
        </w:rPr>
        <w:t>сведения об инициаторе установления публичного сервитута;</w:t>
      </w:r>
    </w:p>
    <w:p w:rsidR="009B097D" w:rsidRPr="009B097D" w:rsidRDefault="009B097D" w:rsidP="009B097D">
      <w:pPr>
        <w:numPr>
          <w:ilvl w:val="0"/>
          <w:numId w:val="33"/>
        </w:numPr>
        <w:tabs>
          <w:tab w:val="left" w:pos="1080"/>
        </w:tabs>
        <w:snapToGrid/>
        <w:ind w:left="0" w:firstLine="709"/>
        <w:jc w:val="both"/>
        <w:rPr>
          <w:sz w:val="28"/>
          <w:szCs w:val="28"/>
          <w:lang w:eastAsia="ru-RU"/>
        </w:rPr>
      </w:pPr>
      <w:r w:rsidRPr="009B097D">
        <w:rPr>
          <w:sz w:val="28"/>
          <w:szCs w:val="28"/>
          <w:lang w:eastAsia="ru-RU"/>
        </w:rPr>
        <w:t>содержание публичного сервитута;</w:t>
      </w:r>
    </w:p>
    <w:p w:rsidR="009B097D" w:rsidRPr="009B097D" w:rsidRDefault="009B097D" w:rsidP="009B097D">
      <w:pPr>
        <w:numPr>
          <w:ilvl w:val="0"/>
          <w:numId w:val="33"/>
        </w:numPr>
        <w:tabs>
          <w:tab w:val="left" w:pos="1080"/>
        </w:tabs>
        <w:snapToGrid/>
        <w:ind w:left="0" w:firstLine="709"/>
        <w:jc w:val="both"/>
        <w:rPr>
          <w:sz w:val="28"/>
          <w:szCs w:val="28"/>
          <w:lang w:eastAsia="ru-RU"/>
        </w:rPr>
      </w:pPr>
      <w:r w:rsidRPr="009B097D">
        <w:rPr>
          <w:sz w:val="28"/>
          <w:szCs w:val="28"/>
          <w:lang w:eastAsia="ru-RU"/>
        </w:rPr>
        <w:t>обоснование необходимости установления публичного сервитута;</w:t>
      </w:r>
    </w:p>
    <w:p w:rsidR="009B097D" w:rsidRPr="009B097D" w:rsidRDefault="009B097D" w:rsidP="009B097D">
      <w:pPr>
        <w:numPr>
          <w:ilvl w:val="0"/>
          <w:numId w:val="33"/>
        </w:numPr>
        <w:tabs>
          <w:tab w:val="left" w:pos="1080"/>
        </w:tabs>
        <w:snapToGrid/>
        <w:ind w:left="0" w:firstLine="709"/>
        <w:jc w:val="both"/>
        <w:rPr>
          <w:sz w:val="28"/>
          <w:szCs w:val="28"/>
          <w:lang w:eastAsia="ru-RU"/>
        </w:rPr>
      </w:pPr>
      <w:r w:rsidRPr="009B097D">
        <w:rPr>
          <w:sz w:val="28"/>
          <w:szCs w:val="28"/>
          <w:lang w:eastAsia="ru-RU"/>
        </w:rPr>
        <w:t>ситуационный план и сфера действия публичного сервитута;</w:t>
      </w:r>
    </w:p>
    <w:p w:rsidR="009B097D" w:rsidRPr="009B097D" w:rsidRDefault="009B097D" w:rsidP="009B097D">
      <w:pPr>
        <w:numPr>
          <w:ilvl w:val="0"/>
          <w:numId w:val="33"/>
        </w:numPr>
        <w:tabs>
          <w:tab w:val="left" w:pos="1080"/>
        </w:tabs>
        <w:snapToGrid/>
        <w:ind w:left="0" w:firstLine="709"/>
        <w:jc w:val="both"/>
        <w:rPr>
          <w:sz w:val="28"/>
          <w:szCs w:val="28"/>
          <w:lang w:eastAsia="ru-RU"/>
        </w:rPr>
      </w:pPr>
      <w:r w:rsidRPr="009B097D">
        <w:rPr>
          <w:sz w:val="28"/>
          <w:szCs w:val="28"/>
          <w:lang w:eastAsia="ru-RU"/>
        </w:rPr>
        <w:t>срок действия публичного сервитута или указание на его бессрочность.</w:t>
      </w:r>
    </w:p>
    <w:p w:rsidR="009B097D" w:rsidRPr="009B097D" w:rsidRDefault="009B097D" w:rsidP="009B097D">
      <w:pPr>
        <w:tabs>
          <w:tab w:val="left" w:pos="1080"/>
        </w:tabs>
        <w:suppressAutoHyphens w:val="0"/>
        <w:snapToGrid/>
        <w:ind w:firstLine="709"/>
        <w:jc w:val="both"/>
        <w:rPr>
          <w:sz w:val="28"/>
          <w:szCs w:val="28"/>
          <w:lang w:eastAsia="ru-RU"/>
        </w:rPr>
      </w:pPr>
      <w:r w:rsidRPr="009B097D">
        <w:rPr>
          <w:sz w:val="28"/>
          <w:szCs w:val="28"/>
          <w:lang w:eastAsia="ru-RU"/>
        </w:rPr>
        <w:t>6.</w:t>
      </w:r>
      <w:r w:rsidRPr="009B097D">
        <w:rPr>
          <w:sz w:val="28"/>
          <w:szCs w:val="28"/>
          <w:lang w:val="en-US" w:eastAsia="ru-RU"/>
        </w:rPr>
        <w:t> </w:t>
      </w:r>
      <w:r w:rsidRPr="009B097D">
        <w:rPr>
          <w:sz w:val="28"/>
          <w:szCs w:val="28"/>
          <w:lang w:eastAsia="ru-RU"/>
        </w:rPr>
        <w:t>Администрация муниципального образования «Октябрьское» в течение 5 дней рассматривает заявление об установлении (прекращении) публичного сервитута, выявляет необходимость проведения Комиссией публичных слушаний по вопросу об установлении (прекращении) публичного сервитута и направляет заявление, указанное в абзаце 2 части 5 настоящей статьи, главе муниципального образования «Октябрьское». Глава муниципального образования «Октябрьское», не позднее следующего дня с момента поступления заявления, принимает решение о проведении публичных слушаний по вопросу об установлении (прекращении) публичного сервитута.</w:t>
      </w:r>
    </w:p>
    <w:p w:rsidR="009B097D" w:rsidRPr="009B097D" w:rsidRDefault="009B097D" w:rsidP="009B097D">
      <w:pPr>
        <w:suppressAutoHyphens w:val="0"/>
        <w:snapToGrid/>
        <w:ind w:firstLine="709"/>
        <w:jc w:val="both"/>
        <w:rPr>
          <w:sz w:val="28"/>
          <w:szCs w:val="28"/>
          <w:lang w:eastAsia="ru-RU"/>
        </w:rPr>
      </w:pPr>
      <w:r w:rsidRPr="009B097D">
        <w:rPr>
          <w:sz w:val="28"/>
          <w:szCs w:val="28"/>
          <w:lang w:eastAsia="ru-RU"/>
        </w:rPr>
        <w:t>Администрация муниципального образования «Октябрьское» имеет право отказать инициатору в дальнейшем рассмотрении заявления в случае признания необоснованности установления (прекращения) публичного сервитута. Данное решение может быть обжаловано инициатором установления (прекращения) публичного сервитута в судебном порядке.</w:t>
      </w:r>
    </w:p>
    <w:p w:rsidR="009B097D" w:rsidRPr="009B097D" w:rsidRDefault="009B097D" w:rsidP="009B097D">
      <w:pPr>
        <w:tabs>
          <w:tab w:val="left" w:pos="1080"/>
        </w:tabs>
        <w:suppressAutoHyphens w:val="0"/>
        <w:snapToGrid/>
        <w:ind w:firstLine="709"/>
        <w:jc w:val="both"/>
        <w:rPr>
          <w:sz w:val="28"/>
          <w:szCs w:val="28"/>
          <w:lang w:eastAsia="ru-RU"/>
        </w:rPr>
      </w:pPr>
      <w:r w:rsidRPr="009B097D">
        <w:rPr>
          <w:sz w:val="28"/>
          <w:szCs w:val="28"/>
          <w:lang w:eastAsia="ru-RU"/>
        </w:rPr>
        <w:t>7.</w:t>
      </w:r>
      <w:r w:rsidRPr="009B097D">
        <w:rPr>
          <w:sz w:val="28"/>
          <w:szCs w:val="28"/>
          <w:lang w:val="en-US" w:eastAsia="ru-RU"/>
        </w:rPr>
        <w:t> </w:t>
      </w:r>
      <w:r w:rsidRPr="009B097D">
        <w:rPr>
          <w:sz w:val="28"/>
          <w:szCs w:val="28"/>
          <w:lang w:eastAsia="ru-RU"/>
        </w:rPr>
        <w:t>На основании заключения о результатах публичных слушаний по вопросу об установлении (прекращении) публичного сервитута Комиссия осуществляет подготовку рекомендаций по установлению (прекращению) публичного сервитута либо по отказу в установлении (прекращении) публичного сервитута и направляет их, не позднее следующего дня после подготовки, главе муниципального образования «Октябрьское».</w:t>
      </w:r>
    </w:p>
    <w:p w:rsidR="009B097D" w:rsidRPr="009B097D" w:rsidRDefault="009B097D" w:rsidP="009B097D">
      <w:pPr>
        <w:tabs>
          <w:tab w:val="left" w:pos="1080"/>
        </w:tabs>
        <w:suppressAutoHyphens w:val="0"/>
        <w:snapToGrid/>
        <w:ind w:firstLine="709"/>
        <w:jc w:val="both"/>
        <w:rPr>
          <w:sz w:val="28"/>
          <w:szCs w:val="28"/>
          <w:lang w:eastAsia="ru-RU"/>
        </w:rPr>
      </w:pPr>
      <w:r w:rsidRPr="009B097D">
        <w:rPr>
          <w:sz w:val="28"/>
          <w:szCs w:val="28"/>
          <w:lang w:eastAsia="ru-RU"/>
        </w:rPr>
        <w:t>8.</w:t>
      </w:r>
      <w:r w:rsidRPr="009B097D">
        <w:rPr>
          <w:sz w:val="28"/>
          <w:szCs w:val="28"/>
          <w:lang w:val="en-US" w:eastAsia="ru-RU"/>
        </w:rPr>
        <w:t> </w:t>
      </w:r>
      <w:r w:rsidRPr="009B097D">
        <w:rPr>
          <w:sz w:val="28"/>
          <w:szCs w:val="28"/>
          <w:lang w:eastAsia="ru-RU"/>
        </w:rPr>
        <w:t>Глава муниципального образования «Октябрьское» в течение 3-х дней со дня поступления указанных в части 7 настоящей статьи рекомендаций принимает постановление об установлении публичного сервитута или об отказе в установлении (прекращении) публичного сервитута с указанием причин отказа. В постановлении об установлении публичного сервитута должно быть указано:</w:t>
      </w:r>
    </w:p>
    <w:p w:rsidR="009B097D" w:rsidRPr="009B097D" w:rsidRDefault="009B097D" w:rsidP="009B097D">
      <w:pPr>
        <w:numPr>
          <w:ilvl w:val="0"/>
          <w:numId w:val="34"/>
        </w:numPr>
        <w:tabs>
          <w:tab w:val="clear" w:pos="1429"/>
          <w:tab w:val="left" w:pos="0"/>
          <w:tab w:val="left" w:pos="1080"/>
          <w:tab w:val="num" w:pos="1134"/>
        </w:tabs>
        <w:snapToGrid/>
        <w:ind w:left="0" w:firstLine="709"/>
        <w:jc w:val="both"/>
        <w:rPr>
          <w:sz w:val="28"/>
          <w:szCs w:val="28"/>
          <w:lang w:eastAsia="ru-RU"/>
        </w:rPr>
      </w:pPr>
      <w:r w:rsidRPr="009B097D">
        <w:rPr>
          <w:sz w:val="28"/>
          <w:szCs w:val="28"/>
          <w:lang w:eastAsia="ru-RU"/>
        </w:rPr>
        <w:t>местонахождение земельного участка, в отношении которого устанавливается публичный сервитут;</w:t>
      </w:r>
    </w:p>
    <w:p w:rsidR="009B097D" w:rsidRPr="009B097D" w:rsidRDefault="009B097D" w:rsidP="009B097D">
      <w:pPr>
        <w:numPr>
          <w:ilvl w:val="0"/>
          <w:numId w:val="34"/>
        </w:numPr>
        <w:tabs>
          <w:tab w:val="clear" w:pos="1429"/>
          <w:tab w:val="left" w:pos="0"/>
          <w:tab w:val="left" w:pos="1080"/>
          <w:tab w:val="num" w:pos="1134"/>
        </w:tabs>
        <w:snapToGrid/>
        <w:ind w:left="0" w:firstLine="709"/>
        <w:jc w:val="both"/>
        <w:rPr>
          <w:sz w:val="28"/>
          <w:szCs w:val="28"/>
          <w:lang w:eastAsia="ru-RU"/>
        </w:rPr>
      </w:pPr>
      <w:r w:rsidRPr="009B097D">
        <w:rPr>
          <w:sz w:val="28"/>
          <w:szCs w:val="28"/>
          <w:lang w:eastAsia="ru-RU"/>
        </w:rPr>
        <w:t>сведения о собственнике (землевладельце, землепользователе) данного земельного участка;</w:t>
      </w:r>
    </w:p>
    <w:p w:rsidR="009B097D" w:rsidRPr="009B097D" w:rsidRDefault="009B097D" w:rsidP="009B097D">
      <w:pPr>
        <w:numPr>
          <w:ilvl w:val="0"/>
          <w:numId w:val="34"/>
        </w:numPr>
        <w:tabs>
          <w:tab w:val="clear" w:pos="1429"/>
          <w:tab w:val="left" w:pos="0"/>
          <w:tab w:val="left" w:pos="1080"/>
          <w:tab w:val="num" w:pos="1134"/>
        </w:tabs>
        <w:snapToGrid/>
        <w:ind w:left="0" w:firstLine="709"/>
        <w:jc w:val="both"/>
        <w:rPr>
          <w:sz w:val="28"/>
          <w:szCs w:val="28"/>
          <w:lang w:eastAsia="ru-RU"/>
        </w:rPr>
      </w:pPr>
      <w:r w:rsidRPr="009B097D">
        <w:rPr>
          <w:sz w:val="28"/>
          <w:szCs w:val="28"/>
          <w:lang w:eastAsia="ru-RU"/>
        </w:rPr>
        <w:lastRenderedPageBreak/>
        <w:t>сведения об инициаторе установления публичного сервитута;</w:t>
      </w:r>
    </w:p>
    <w:p w:rsidR="009B097D" w:rsidRPr="009B097D" w:rsidRDefault="009B097D" w:rsidP="009B097D">
      <w:pPr>
        <w:numPr>
          <w:ilvl w:val="0"/>
          <w:numId w:val="34"/>
        </w:numPr>
        <w:tabs>
          <w:tab w:val="clear" w:pos="1429"/>
          <w:tab w:val="left" w:pos="0"/>
          <w:tab w:val="left" w:pos="1080"/>
          <w:tab w:val="num" w:pos="1134"/>
        </w:tabs>
        <w:snapToGrid/>
        <w:ind w:left="0" w:firstLine="709"/>
        <w:jc w:val="both"/>
        <w:rPr>
          <w:sz w:val="28"/>
          <w:szCs w:val="28"/>
          <w:lang w:eastAsia="ru-RU"/>
        </w:rPr>
      </w:pPr>
      <w:r w:rsidRPr="009B097D">
        <w:rPr>
          <w:sz w:val="28"/>
          <w:szCs w:val="28"/>
          <w:lang w:eastAsia="ru-RU"/>
        </w:rPr>
        <w:t>содержание публичного сервитута;</w:t>
      </w:r>
    </w:p>
    <w:p w:rsidR="009B097D" w:rsidRPr="009B097D" w:rsidRDefault="009B097D" w:rsidP="009B097D">
      <w:pPr>
        <w:numPr>
          <w:ilvl w:val="0"/>
          <w:numId w:val="34"/>
        </w:numPr>
        <w:tabs>
          <w:tab w:val="clear" w:pos="1429"/>
          <w:tab w:val="left" w:pos="0"/>
          <w:tab w:val="left" w:pos="1080"/>
          <w:tab w:val="num" w:pos="1134"/>
        </w:tabs>
        <w:snapToGrid/>
        <w:ind w:left="0" w:firstLine="709"/>
        <w:jc w:val="both"/>
        <w:rPr>
          <w:sz w:val="28"/>
          <w:szCs w:val="28"/>
          <w:lang w:eastAsia="ru-RU"/>
        </w:rPr>
      </w:pPr>
      <w:r w:rsidRPr="009B097D">
        <w:rPr>
          <w:sz w:val="28"/>
          <w:szCs w:val="28"/>
          <w:lang w:eastAsia="ru-RU"/>
        </w:rPr>
        <w:t>сфера действия публичного сервитута;</w:t>
      </w:r>
    </w:p>
    <w:p w:rsidR="009B097D" w:rsidRPr="009B097D" w:rsidRDefault="009B097D" w:rsidP="009B097D">
      <w:pPr>
        <w:numPr>
          <w:ilvl w:val="0"/>
          <w:numId w:val="34"/>
        </w:numPr>
        <w:tabs>
          <w:tab w:val="clear" w:pos="1429"/>
          <w:tab w:val="left" w:pos="0"/>
          <w:tab w:val="left" w:pos="1080"/>
          <w:tab w:val="num" w:pos="1134"/>
        </w:tabs>
        <w:snapToGrid/>
        <w:ind w:left="0" w:firstLine="709"/>
        <w:jc w:val="both"/>
        <w:rPr>
          <w:sz w:val="28"/>
          <w:szCs w:val="28"/>
          <w:lang w:eastAsia="ru-RU"/>
        </w:rPr>
      </w:pPr>
      <w:r w:rsidRPr="009B097D">
        <w:rPr>
          <w:sz w:val="28"/>
          <w:szCs w:val="28"/>
          <w:lang w:eastAsia="ru-RU"/>
        </w:rPr>
        <w:t>срок действия публичного сервитута или указание на его бессрочность;</w:t>
      </w:r>
    </w:p>
    <w:p w:rsidR="009B097D" w:rsidRPr="009B097D" w:rsidRDefault="009B097D" w:rsidP="009B097D">
      <w:pPr>
        <w:numPr>
          <w:ilvl w:val="0"/>
          <w:numId w:val="34"/>
        </w:numPr>
        <w:tabs>
          <w:tab w:val="clear" w:pos="1429"/>
          <w:tab w:val="left" w:pos="0"/>
          <w:tab w:val="left" w:pos="1080"/>
          <w:tab w:val="num" w:pos="1134"/>
        </w:tabs>
        <w:snapToGrid/>
        <w:ind w:left="0" w:firstLine="709"/>
        <w:jc w:val="both"/>
        <w:rPr>
          <w:sz w:val="28"/>
          <w:szCs w:val="28"/>
          <w:lang w:eastAsia="ru-RU"/>
        </w:rPr>
      </w:pPr>
      <w:r w:rsidRPr="009B097D">
        <w:rPr>
          <w:sz w:val="28"/>
          <w:szCs w:val="28"/>
          <w:lang w:eastAsia="ru-RU"/>
        </w:rPr>
        <w:t>размер платы собственнику земельного участка, в отношении которого устанавливается публичный сервитут, или указание на бесплатность его установления.</w:t>
      </w:r>
    </w:p>
    <w:p w:rsidR="009B097D" w:rsidRPr="009B097D" w:rsidRDefault="009B097D" w:rsidP="009B097D">
      <w:pPr>
        <w:suppressAutoHyphens w:val="0"/>
        <w:snapToGrid/>
        <w:ind w:firstLine="709"/>
        <w:jc w:val="both"/>
        <w:rPr>
          <w:sz w:val="28"/>
          <w:szCs w:val="28"/>
          <w:lang w:eastAsia="ru-RU"/>
        </w:rPr>
      </w:pPr>
      <w:r w:rsidRPr="009B097D">
        <w:rPr>
          <w:sz w:val="28"/>
          <w:szCs w:val="28"/>
          <w:lang w:eastAsia="ru-RU"/>
        </w:rPr>
        <w:t>К данному постановлению прилагается схема расположения земельного участка на кадастровом плане или кадастровой карте соответствующей территории.</w:t>
      </w:r>
    </w:p>
    <w:p w:rsidR="009B097D" w:rsidRPr="009B097D" w:rsidRDefault="009B097D" w:rsidP="009B097D">
      <w:pPr>
        <w:tabs>
          <w:tab w:val="left" w:pos="1080"/>
        </w:tabs>
        <w:suppressAutoHyphens w:val="0"/>
        <w:snapToGrid/>
        <w:ind w:firstLine="709"/>
        <w:jc w:val="both"/>
        <w:rPr>
          <w:sz w:val="28"/>
          <w:szCs w:val="28"/>
          <w:lang w:eastAsia="ru-RU"/>
        </w:rPr>
      </w:pPr>
      <w:r w:rsidRPr="009B097D">
        <w:rPr>
          <w:sz w:val="28"/>
          <w:szCs w:val="28"/>
          <w:lang w:eastAsia="ru-RU"/>
        </w:rPr>
        <w:t>9.</w:t>
      </w:r>
      <w:r w:rsidRPr="009B097D">
        <w:rPr>
          <w:sz w:val="28"/>
          <w:szCs w:val="28"/>
          <w:lang w:val="en-US" w:eastAsia="ru-RU"/>
        </w:rPr>
        <w:t> </w:t>
      </w:r>
      <w:r w:rsidRPr="009B097D">
        <w:rPr>
          <w:sz w:val="28"/>
          <w:szCs w:val="28"/>
          <w:lang w:eastAsia="ru-RU"/>
        </w:rPr>
        <w:t>Публичный сервитут (его прекращение) подлежит государственной регистрации в соответствии с Федеральным законом «О государственной регистрации прав на недвижимое имущество и сделок с ним». Сервитут возникает (прекращается) с момента такой регистрации.</w:t>
      </w:r>
    </w:p>
    <w:p w:rsidR="009B097D" w:rsidRPr="009B097D" w:rsidRDefault="009B097D" w:rsidP="009B097D">
      <w:pPr>
        <w:suppressAutoHyphens w:val="0"/>
        <w:snapToGrid/>
        <w:ind w:firstLine="709"/>
        <w:jc w:val="both"/>
        <w:rPr>
          <w:sz w:val="28"/>
          <w:szCs w:val="28"/>
          <w:lang w:eastAsia="ru-RU"/>
        </w:rPr>
      </w:pPr>
      <w:r w:rsidRPr="009B097D">
        <w:rPr>
          <w:sz w:val="28"/>
          <w:szCs w:val="28"/>
          <w:lang w:eastAsia="ru-RU"/>
        </w:rPr>
        <w:t>Оплата государственной регистрации публичного сервитута (его прекращения) производится за счёт инициатора установления (прекращения) публичного сервитута.</w:t>
      </w:r>
    </w:p>
    <w:p w:rsidR="009B097D" w:rsidRPr="009B097D" w:rsidRDefault="009B097D" w:rsidP="009B097D">
      <w:pPr>
        <w:tabs>
          <w:tab w:val="left" w:pos="1080"/>
        </w:tabs>
        <w:suppressAutoHyphens w:val="0"/>
        <w:snapToGrid/>
        <w:ind w:firstLine="709"/>
        <w:jc w:val="both"/>
        <w:rPr>
          <w:sz w:val="28"/>
          <w:szCs w:val="28"/>
          <w:lang w:eastAsia="ru-RU"/>
        </w:rPr>
      </w:pPr>
      <w:r w:rsidRPr="009B097D">
        <w:rPr>
          <w:sz w:val="28"/>
          <w:szCs w:val="28"/>
          <w:lang w:eastAsia="ru-RU"/>
        </w:rPr>
        <w:t>10.</w:t>
      </w:r>
      <w:r w:rsidRPr="009B097D">
        <w:rPr>
          <w:sz w:val="28"/>
          <w:szCs w:val="28"/>
          <w:lang w:val="en-US" w:eastAsia="ru-RU"/>
        </w:rPr>
        <w:t> </w:t>
      </w:r>
      <w:r w:rsidRPr="009B097D">
        <w:rPr>
          <w:sz w:val="28"/>
          <w:szCs w:val="28"/>
          <w:lang w:eastAsia="ru-RU"/>
        </w:rPr>
        <w:t>Срочный публичный сервитут прекращается по истечении срока его действия, определённого постановлением главы муниципального образования «Октябрьское» согласно части 8 настоящей статьи. Принятие отдельного нормативного правового акта о прекращении действия срочного публичного сервитута не требуется.</w:t>
      </w:r>
    </w:p>
    <w:p w:rsidR="009B097D" w:rsidRPr="009B097D" w:rsidRDefault="009B097D" w:rsidP="009B097D">
      <w:pPr>
        <w:tabs>
          <w:tab w:val="left" w:pos="1080"/>
        </w:tabs>
        <w:suppressAutoHyphens w:val="0"/>
        <w:snapToGrid/>
        <w:ind w:firstLine="709"/>
        <w:jc w:val="both"/>
        <w:rPr>
          <w:sz w:val="28"/>
          <w:szCs w:val="28"/>
          <w:lang w:eastAsia="ru-RU"/>
        </w:rPr>
      </w:pPr>
      <w:r w:rsidRPr="009B097D">
        <w:rPr>
          <w:sz w:val="28"/>
          <w:szCs w:val="28"/>
          <w:lang w:eastAsia="ru-RU"/>
        </w:rPr>
        <w:t>11.</w:t>
      </w:r>
      <w:r w:rsidRPr="009B097D">
        <w:rPr>
          <w:sz w:val="28"/>
          <w:szCs w:val="28"/>
          <w:lang w:val="en-US" w:eastAsia="ru-RU"/>
        </w:rPr>
        <w:t> </w:t>
      </w:r>
      <w:r w:rsidRPr="009B097D">
        <w:rPr>
          <w:sz w:val="28"/>
          <w:szCs w:val="28"/>
          <w:lang w:eastAsia="ru-RU"/>
        </w:rPr>
        <w:t>Бессрочный публичный сервитут прекращается в случае отсутствия интересов Российской Федерации, местного самоуправления или местного населения, в целях обеспечения которых он был установлен. Бессрочный публичный сервитут прекращается в порядке, определённом частями 5-9 настоящей статьи, с учётом особенностей, установленных настоящей частью.</w:t>
      </w:r>
    </w:p>
    <w:p w:rsidR="009B097D" w:rsidRPr="009B097D" w:rsidRDefault="009B097D" w:rsidP="009B097D">
      <w:pPr>
        <w:suppressAutoHyphens w:val="0"/>
        <w:snapToGrid/>
        <w:ind w:firstLine="709"/>
        <w:jc w:val="both"/>
        <w:rPr>
          <w:sz w:val="28"/>
          <w:szCs w:val="28"/>
          <w:lang w:eastAsia="ru-RU"/>
        </w:rPr>
      </w:pPr>
      <w:r w:rsidRPr="009B097D">
        <w:rPr>
          <w:sz w:val="28"/>
          <w:szCs w:val="28"/>
          <w:lang w:eastAsia="ru-RU"/>
        </w:rPr>
        <w:t>Инициатор прекращения публичного сервитута подаёт в администрацию муниципального образования «Октябрьское» заявление о прекращении публичного сервитута, в котором указываются:</w:t>
      </w:r>
    </w:p>
    <w:p w:rsidR="009B097D" w:rsidRPr="009B097D" w:rsidRDefault="009B097D" w:rsidP="009B097D">
      <w:pPr>
        <w:numPr>
          <w:ilvl w:val="0"/>
          <w:numId w:val="35"/>
        </w:numPr>
        <w:tabs>
          <w:tab w:val="clear" w:pos="1429"/>
          <w:tab w:val="left" w:pos="1080"/>
          <w:tab w:val="num" w:pos="1134"/>
        </w:tabs>
        <w:snapToGrid/>
        <w:ind w:left="0" w:firstLine="709"/>
        <w:jc w:val="both"/>
        <w:rPr>
          <w:sz w:val="28"/>
          <w:szCs w:val="28"/>
          <w:lang w:eastAsia="ru-RU"/>
        </w:rPr>
      </w:pPr>
      <w:r w:rsidRPr="009B097D">
        <w:rPr>
          <w:sz w:val="28"/>
          <w:szCs w:val="28"/>
          <w:lang w:eastAsia="ru-RU"/>
        </w:rPr>
        <w:t>местонахождение земельного участка, в отношении которого установлен публичный сервитут;</w:t>
      </w:r>
    </w:p>
    <w:p w:rsidR="009B097D" w:rsidRPr="009B097D" w:rsidRDefault="009B097D" w:rsidP="009B097D">
      <w:pPr>
        <w:numPr>
          <w:ilvl w:val="0"/>
          <w:numId w:val="35"/>
        </w:numPr>
        <w:tabs>
          <w:tab w:val="clear" w:pos="1429"/>
          <w:tab w:val="left" w:pos="1080"/>
          <w:tab w:val="num" w:pos="1134"/>
        </w:tabs>
        <w:snapToGrid/>
        <w:ind w:left="0" w:firstLine="709"/>
        <w:jc w:val="both"/>
        <w:rPr>
          <w:sz w:val="28"/>
          <w:szCs w:val="28"/>
          <w:lang w:eastAsia="ru-RU"/>
        </w:rPr>
      </w:pPr>
      <w:r w:rsidRPr="009B097D">
        <w:rPr>
          <w:sz w:val="28"/>
          <w:szCs w:val="28"/>
          <w:lang w:eastAsia="ru-RU"/>
        </w:rPr>
        <w:t>реквизиты постановления главы муниципального образования «Октябрьское» об установлении публичного сервитута;</w:t>
      </w:r>
    </w:p>
    <w:p w:rsidR="009B097D" w:rsidRPr="009B097D" w:rsidRDefault="009B097D" w:rsidP="009B097D">
      <w:pPr>
        <w:numPr>
          <w:ilvl w:val="0"/>
          <w:numId w:val="35"/>
        </w:numPr>
        <w:tabs>
          <w:tab w:val="clear" w:pos="1429"/>
          <w:tab w:val="left" w:pos="1080"/>
          <w:tab w:val="num" w:pos="1134"/>
        </w:tabs>
        <w:snapToGrid/>
        <w:ind w:left="0" w:firstLine="709"/>
        <w:jc w:val="both"/>
        <w:rPr>
          <w:sz w:val="28"/>
          <w:szCs w:val="28"/>
          <w:lang w:eastAsia="ru-RU"/>
        </w:rPr>
      </w:pPr>
      <w:r w:rsidRPr="009B097D">
        <w:rPr>
          <w:sz w:val="28"/>
          <w:szCs w:val="28"/>
          <w:lang w:eastAsia="ru-RU"/>
        </w:rPr>
        <w:t>сведения о собственнике (землевладельце, землепользователе) земельного участка, обременённого публичным сервитутом;</w:t>
      </w:r>
    </w:p>
    <w:p w:rsidR="009B097D" w:rsidRPr="009B097D" w:rsidRDefault="009B097D" w:rsidP="009B097D">
      <w:pPr>
        <w:numPr>
          <w:ilvl w:val="0"/>
          <w:numId w:val="35"/>
        </w:numPr>
        <w:tabs>
          <w:tab w:val="clear" w:pos="1429"/>
          <w:tab w:val="left" w:pos="1080"/>
          <w:tab w:val="num" w:pos="1134"/>
        </w:tabs>
        <w:snapToGrid/>
        <w:ind w:left="0" w:firstLine="709"/>
        <w:jc w:val="both"/>
        <w:rPr>
          <w:sz w:val="28"/>
          <w:szCs w:val="28"/>
          <w:lang w:eastAsia="ru-RU"/>
        </w:rPr>
      </w:pPr>
      <w:r w:rsidRPr="009B097D">
        <w:rPr>
          <w:sz w:val="28"/>
          <w:szCs w:val="28"/>
          <w:lang w:eastAsia="ru-RU"/>
        </w:rPr>
        <w:t>сведения об инициаторе установления публичного сервитута;</w:t>
      </w:r>
    </w:p>
    <w:p w:rsidR="009B097D" w:rsidRPr="009B097D" w:rsidRDefault="009B097D" w:rsidP="009B097D">
      <w:pPr>
        <w:numPr>
          <w:ilvl w:val="0"/>
          <w:numId w:val="35"/>
        </w:numPr>
        <w:tabs>
          <w:tab w:val="clear" w:pos="1429"/>
          <w:tab w:val="left" w:pos="1080"/>
          <w:tab w:val="num" w:pos="1134"/>
        </w:tabs>
        <w:snapToGrid/>
        <w:ind w:left="0" w:firstLine="709"/>
        <w:jc w:val="both"/>
        <w:rPr>
          <w:sz w:val="28"/>
          <w:szCs w:val="28"/>
          <w:lang w:eastAsia="ru-RU"/>
        </w:rPr>
      </w:pPr>
      <w:r w:rsidRPr="009B097D">
        <w:rPr>
          <w:sz w:val="28"/>
          <w:szCs w:val="28"/>
          <w:lang w:eastAsia="ru-RU"/>
        </w:rPr>
        <w:t>сведения об инициаторе прекращения публичного сервитута;</w:t>
      </w:r>
    </w:p>
    <w:p w:rsidR="009B097D" w:rsidRPr="009B097D" w:rsidRDefault="009B097D" w:rsidP="009B097D">
      <w:pPr>
        <w:numPr>
          <w:ilvl w:val="0"/>
          <w:numId w:val="35"/>
        </w:numPr>
        <w:tabs>
          <w:tab w:val="clear" w:pos="1429"/>
          <w:tab w:val="left" w:pos="1080"/>
          <w:tab w:val="num" w:pos="1134"/>
        </w:tabs>
        <w:snapToGrid/>
        <w:ind w:left="0" w:firstLine="709"/>
        <w:jc w:val="both"/>
        <w:rPr>
          <w:sz w:val="28"/>
          <w:szCs w:val="28"/>
          <w:lang w:eastAsia="ru-RU"/>
        </w:rPr>
      </w:pPr>
      <w:r w:rsidRPr="009B097D">
        <w:rPr>
          <w:sz w:val="28"/>
          <w:szCs w:val="28"/>
          <w:lang w:eastAsia="ru-RU"/>
        </w:rPr>
        <w:t>содержание публичного сервитута;</w:t>
      </w:r>
    </w:p>
    <w:p w:rsidR="009B097D" w:rsidRPr="009B097D" w:rsidRDefault="009B097D" w:rsidP="009B097D">
      <w:pPr>
        <w:numPr>
          <w:ilvl w:val="0"/>
          <w:numId w:val="35"/>
        </w:numPr>
        <w:tabs>
          <w:tab w:val="clear" w:pos="1429"/>
          <w:tab w:val="left" w:pos="1080"/>
          <w:tab w:val="num" w:pos="1134"/>
        </w:tabs>
        <w:snapToGrid/>
        <w:ind w:left="0" w:firstLine="709"/>
        <w:jc w:val="both"/>
        <w:rPr>
          <w:sz w:val="28"/>
          <w:szCs w:val="28"/>
          <w:lang w:eastAsia="ru-RU"/>
        </w:rPr>
      </w:pPr>
      <w:r w:rsidRPr="009B097D">
        <w:rPr>
          <w:sz w:val="28"/>
          <w:szCs w:val="28"/>
          <w:lang w:eastAsia="ru-RU"/>
        </w:rPr>
        <w:t>обоснование необходимости прекращения публичного сервитута;</w:t>
      </w:r>
    </w:p>
    <w:p w:rsidR="009B097D" w:rsidRPr="009B097D" w:rsidRDefault="009B097D" w:rsidP="009B097D">
      <w:pPr>
        <w:numPr>
          <w:ilvl w:val="0"/>
          <w:numId w:val="35"/>
        </w:numPr>
        <w:tabs>
          <w:tab w:val="clear" w:pos="1429"/>
          <w:tab w:val="left" w:pos="1080"/>
          <w:tab w:val="num" w:pos="1134"/>
        </w:tabs>
        <w:snapToGrid/>
        <w:ind w:left="0" w:firstLine="709"/>
        <w:jc w:val="both"/>
        <w:rPr>
          <w:sz w:val="28"/>
          <w:szCs w:val="28"/>
          <w:lang w:eastAsia="ru-RU"/>
        </w:rPr>
      </w:pPr>
      <w:r w:rsidRPr="009B097D">
        <w:rPr>
          <w:sz w:val="28"/>
          <w:szCs w:val="28"/>
          <w:lang w:eastAsia="ru-RU"/>
        </w:rPr>
        <w:t>сфера действия публичного сервитута;</w:t>
      </w:r>
    </w:p>
    <w:p w:rsidR="009B097D" w:rsidRPr="009B097D" w:rsidRDefault="009B097D" w:rsidP="009B097D">
      <w:pPr>
        <w:numPr>
          <w:ilvl w:val="0"/>
          <w:numId w:val="35"/>
        </w:numPr>
        <w:tabs>
          <w:tab w:val="clear" w:pos="1429"/>
          <w:tab w:val="left" w:pos="1080"/>
          <w:tab w:val="num" w:pos="1134"/>
        </w:tabs>
        <w:snapToGrid/>
        <w:ind w:left="0" w:firstLine="709"/>
        <w:jc w:val="both"/>
        <w:rPr>
          <w:sz w:val="28"/>
          <w:szCs w:val="28"/>
          <w:lang w:eastAsia="ru-RU"/>
        </w:rPr>
      </w:pPr>
      <w:r w:rsidRPr="009B097D">
        <w:rPr>
          <w:sz w:val="28"/>
          <w:szCs w:val="28"/>
          <w:lang w:eastAsia="ru-RU"/>
        </w:rPr>
        <w:t>указание на бессрочность публичного сервитута.</w:t>
      </w:r>
    </w:p>
    <w:p w:rsidR="009B097D" w:rsidRPr="009B097D" w:rsidRDefault="009B097D" w:rsidP="009B097D">
      <w:pPr>
        <w:suppressAutoHyphens w:val="0"/>
        <w:snapToGrid/>
        <w:ind w:firstLine="709"/>
        <w:jc w:val="both"/>
        <w:rPr>
          <w:sz w:val="28"/>
          <w:szCs w:val="28"/>
          <w:lang w:eastAsia="ru-RU"/>
        </w:rPr>
      </w:pPr>
      <w:r w:rsidRPr="009B097D">
        <w:rPr>
          <w:sz w:val="28"/>
          <w:szCs w:val="28"/>
          <w:lang w:eastAsia="ru-RU"/>
        </w:rPr>
        <w:t>К заявлению прилагается схема расположения земельного участка на кадастровом плане или кадастровой карте соответствующей территории.</w:t>
      </w:r>
    </w:p>
    <w:p w:rsidR="009B097D" w:rsidRPr="009B097D" w:rsidRDefault="009B097D" w:rsidP="009B097D">
      <w:pPr>
        <w:suppressAutoHyphens w:val="0"/>
        <w:snapToGrid/>
        <w:ind w:firstLine="709"/>
        <w:jc w:val="both"/>
        <w:rPr>
          <w:sz w:val="28"/>
          <w:szCs w:val="28"/>
          <w:lang w:eastAsia="ru-RU"/>
        </w:rPr>
      </w:pPr>
      <w:r w:rsidRPr="009B097D">
        <w:rPr>
          <w:sz w:val="28"/>
          <w:szCs w:val="28"/>
          <w:lang w:eastAsia="ru-RU"/>
        </w:rPr>
        <w:lastRenderedPageBreak/>
        <w:t>В постановлении главы муниципального образования «Октябрьское» о прекращении публичного сервитута должно быть указано:</w:t>
      </w:r>
    </w:p>
    <w:p w:rsidR="009B097D" w:rsidRPr="009B097D" w:rsidRDefault="009B097D" w:rsidP="009B097D">
      <w:pPr>
        <w:numPr>
          <w:ilvl w:val="0"/>
          <w:numId w:val="36"/>
        </w:numPr>
        <w:tabs>
          <w:tab w:val="clear" w:pos="1429"/>
          <w:tab w:val="left" w:pos="1080"/>
          <w:tab w:val="num" w:pos="1134"/>
        </w:tabs>
        <w:snapToGrid/>
        <w:ind w:left="0" w:firstLine="709"/>
        <w:jc w:val="both"/>
        <w:rPr>
          <w:sz w:val="28"/>
          <w:szCs w:val="28"/>
          <w:lang w:eastAsia="ru-RU"/>
        </w:rPr>
      </w:pPr>
      <w:r w:rsidRPr="009B097D">
        <w:rPr>
          <w:sz w:val="28"/>
          <w:szCs w:val="28"/>
          <w:lang w:eastAsia="ru-RU"/>
        </w:rPr>
        <w:t>местонахождение земельного участка, в отношении которого установлен публичный сервитут;</w:t>
      </w:r>
    </w:p>
    <w:p w:rsidR="009B097D" w:rsidRPr="009B097D" w:rsidRDefault="009B097D" w:rsidP="009B097D">
      <w:pPr>
        <w:numPr>
          <w:ilvl w:val="0"/>
          <w:numId w:val="36"/>
        </w:numPr>
        <w:tabs>
          <w:tab w:val="clear" w:pos="1429"/>
          <w:tab w:val="left" w:pos="1080"/>
          <w:tab w:val="num" w:pos="1134"/>
        </w:tabs>
        <w:snapToGrid/>
        <w:ind w:left="0" w:firstLine="709"/>
        <w:jc w:val="both"/>
        <w:rPr>
          <w:sz w:val="28"/>
          <w:szCs w:val="28"/>
          <w:lang w:eastAsia="ru-RU"/>
        </w:rPr>
      </w:pPr>
      <w:r w:rsidRPr="009B097D">
        <w:rPr>
          <w:sz w:val="28"/>
          <w:szCs w:val="28"/>
          <w:lang w:eastAsia="ru-RU"/>
        </w:rPr>
        <w:t>реквизиты постановления главы муниципального образования «Октябрьское» об установлении публичного сервитута;</w:t>
      </w:r>
    </w:p>
    <w:p w:rsidR="009B097D" w:rsidRPr="009B097D" w:rsidRDefault="009B097D" w:rsidP="009B097D">
      <w:pPr>
        <w:numPr>
          <w:ilvl w:val="0"/>
          <w:numId w:val="36"/>
        </w:numPr>
        <w:tabs>
          <w:tab w:val="clear" w:pos="1429"/>
          <w:tab w:val="left" w:pos="1080"/>
          <w:tab w:val="num" w:pos="1134"/>
        </w:tabs>
        <w:snapToGrid/>
        <w:ind w:left="0" w:firstLine="709"/>
        <w:jc w:val="both"/>
        <w:rPr>
          <w:sz w:val="28"/>
          <w:szCs w:val="28"/>
          <w:lang w:eastAsia="ru-RU"/>
        </w:rPr>
      </w:pPr>
      <w:r w:rsidRPr="009B097D">
        <w:rPr>
          <w:sz w:val="28"/>
          <w:szCs w:val="28"/>
          <w:lang w:eastAsia="ru-RU"/>
        </w:rPr>
        <w:t>сведения о собственнике (землевладельце, землепользователе) земельного участка, обременённого публичным сервитутом;</w:t>
      </w:r>
    </w:p>
    <w:p w:rsidR="009B097D" w:rsidRPr="009B097D" w:rsidRDefault="009B097D" w:rsidP="009B097D">
      <w:pPr>
        <w:numPr>
          <w:ilvl w:val="0"/>
          <w:numId w:val="36"/>
        </w:numPr>
        <w:tabs>
          <w:tab w:val="clear" w:pos="1429"/>
          <w:tab w:val="left" w:pos="1080"/>
          <w:tab w:val="num" w:pos="1134"/>
        </w:tabs>
        <w:snapToGrid/>
        <w:ind w:left="0" w:firstLine="709"/>
        <w:jc w:val="both"/>
        <w:rPr>
          <w:sz w:val="28"/>
          <w:szCs w:val="28"/>
          <w:lang w:eastAsia="ru-RU"/>
        </w:rPr>
      </w:pPr>
      <w:r w:rsidRPr="009B097D">
        <w:rPr>
          <w:sz w:val="28"/>
          <w:szCs w:val="28"/>
          <w:lang w:eastAsia="ru-RU"/>
        </w:rPr>
        <w:t>сведения об инициаторе установления публичного сервитута;</w:t>
      </w:r>
    </w:p>
    <w:p w:rsidR="009B097D" w:rsidRPr="009B097D" w:rsidRDefault="009B097D" w:rsidP="009B097D">
      <w:pPr>
        <w:numPr>
          <w:ilvl w:val="0"/>
          <w:numId w:val="36"/>
        </w:numPr>
        <w:tabs>
          <w:tab w:val="clear" w:pos="1429"/>
          <w:tab w:val="left" w:pos="1080"/>
          <w:tab w:val="num" w:pos="1134"/>
        </w:tabs>
        <w:snapToGrid/>
        <w:ind w:left="0" w:firstLine="709"/>
        <w:jc w:val="both"/>
        <w:rPr>
          <w:sz w:val="28"/>
          <w:szCs w:val="28"/>
          <w:lang w:eastAsia="ru-RU"/>
        </w:rPr>
      </w:pPr>
      <w:r w:rsidRPr="009B097D">
        <w:rPr>
          <w:sz w:val="28"/>
          <w:szCs w:val="28"/>
          <w:lang w:eastAsia="ru-RU"/>
        </w:rPr>
        <w:t>сведения об инициаторе прекращения публичного сервитута;</w:t>
      </w:r>
    </w:p>
    <w:p w:rsidR="009B097D" w:rsidRPr="009B097D" w:rsidRDefault="009B097D" w:rsidP="009B097D">
      <w:pPr>
        <w:numPr>
          <w:ilvl w:val="0"/>
          <w:numId w:val="36"/>
        </w:numPr>
        <w:tabs>
          <w:tab w:val="clear" w:pos="1429"/>
          <w:tab w:val="left" w:pos="1080"/>
          <w:tab w:val="num" w:pos="1134"/>
        </w:tabs>
        <w:snapToGrid/>
        <w:ind w:left="0" w:firstLine="709"/>
        <w:jc w:val="both"/>
        <w:rPr>
          <w:sz w:val="28"/>
          <w:szCs w:val="28"/>
          <w:lang w:eastAsia="ru-RU"/>
        </w:rPr>
      </w:pPr>
      <w:r w:rsidRPr="009B097D">
        <w:rPr>
          <w:sz w:val="28"/>
          <w:szCs w:val="28"/>
          <w:lang w:eastAsia="ru-RU"/>
        </w:rPr>
        <w:t>содержание публичного сервитута;</w:t>
      </w:r>
    </w:p>
    <w:p w:rsidR="009B097D" w:rsidRPr="009B097D" w:rsidRDefault="009B097D" w:rsidP="009B097D">
      <w:pPr>
        <w:numPr>
          <w:ilvl w:val="0"/>
          <w:numId w:val="36"/>
        </w:numPr>
        <w:tabs>
          <w:tab w:val="clear" w:pos="1429"/>
          <w:tab w:val="left" w:pos="1080"/>
          <w:tab w:val="num" w:pos="1134"/>
        </w:tabs>
        <w:snapToGrid/>
        <w:ind w:left="0" w:firstLine="709"/>
        <w:jc w:val="both"/>
        <w:rPr>
          <w:sz w:val="28"/>
          <w:szCs w:val="28"/>
          <w:lang w:eastAsia="ru-RU"/>
        </w:rPr>
      </w:pPr>
      <w:r w:rsidRPr="009B097D">
        <w:rPr>
          <w:sz w:val="28"/>
          <w:szCs w:val="28"/>
          <w:lang w:eastAsia="ru-RU"/>
        </w:rPr>
        <w:t>сфера действия публичного сервитута;</w:t>
      </w:r>
    </w:p>
    <w:p w:rsidR="009B097D" w:rsidRPr="009B097D" w:rsidRDefault="009B097D" w:rsidP="009B097D">
      <w:pPr>
        <w:numPr>
          <w:ilvl w:val="0"/>
          <w:numId w:val="36"/>
        </w:numPr>
        <w:tabs>
          <w:tab w:val="clear" w:pos="1429"/>
          <w:tab w:val="left" w:pos="1080"/>
          <w:tab w:val="num" w:pos="1134"/>
        </w:tabs>
        <w:snapToGrid/>
        <w:ind w:left="0" w:firstLine="709"/>
        <w:jc w:val="both"/>
        <w:rPr>
          <w:sz w:val="28"/>
          <w:szCs w:val="28"/>
          <w:lang w:eastAsia="ru-RU"/>
        </w:rPr>
      </w:pPr>
      <w:r w:rsidRPr="009B097D">
        <w:rPr>
          <w:sz w:val="28"/>
          <w:szCs w:val="28"/>
          <w:lang w:eastAsia="ru-RU"/>
        </w:rPr>
        <w:t>указание на бессрочность публичного сервитута;</w:t>
      </w:r>
    </w:p>
    <w:p w:rsidR="009B097D" w:rsidRPr="009B097D" w:rsidRDefault="009B097D" w:rsidP="009B097D">
      <w:pPr>
        <w:numPr>
          <w:ilvl w:val="0"/>
          <w:numId w:val="36"/>
        </w:numPr>
        <w:tabs>
          <w:tab w:val="clear" w:pos="1429"/>
          <w:tab w:val="left" w:pos="1080"/>
          <w:tab w:val="num" w:pos="1134"/>
        </w:tabs>
        <w:snapToGrid/>
        <w:ind w:left="0" w:firstLine="709"/>
        <w:jc w:val="both"/>
        <w:rPr>
          <w:sz w:val="28"/>
          <w:szCs w:val="28"/>
          <w:lang w:eastAsia="ru-RU"/>
        </w:rPr>
      </w:pPr>
      <w:r w:rsidRPr="009B097D">
        <w:rPr>
          <w:sz w:val="28"/>
          <w:szCs w:val="28"/>
          <w:lang w:eastAsia="ru-RU"/>
        </w:rPr>
        <w:t>решение о прекращении действия публичного сервитута.</w:t>
      </w:r>
    </w:p>
    <w:p w:rsidR="009B097D" w:rsidRPr="009B097D" w:rsidRDefault="009B097D" w:rsidP="009B097D">
      <w:pPr>
        <w:suppressAutoHyphens w:val="0"/>
        <w:snapToGrid/>
        <w:ind w:firstLine="709"/>
        <w:jc w:val="both"/>
        <w:rPr>
          <w:sz w:val="28"/>
          <w:szCs w:val="28"/>
          <w:lang w:eastAsia="ru-RU"/>
        </w:rPr>
      </w:pPr>
      <w:r w:rsidRPr="009B097D">
        <w:rPr>
          <w:sz w:val="28"/>
          <w:szCs w:val="28"/>
          <w:lang w:eastAsia="ru-RU"/>
        </w:rPr>
        <w:t>К постановлению прилагается схема расположения земельного участка на кадастровом плане или кадастровой карте соответствующей территории.</w:t>
      </w:r>
    </w:p>
    <w:p w:rsidR="009B097D" w:rsidRPr="009B097D" w:rsidRDefault="009B097D" w:rsidP="009B097D">
      <w:pPr>
        <w:tabs>
          <w:tab w:val="left" w:pos="1134"/>
        </w:tabs>
        <w:suppressAutoHyphens w:val="0"/>
        <w:snapToGrid/>
        <w:ind w:firstLine="709"/>
        <w:jc w:val="both"/>
        <w:rPr>
          <w:sz w:val="28"/>
          <w:szCs w:val="28"/>
          <w:lang w:eastAsia="ru-RU"/>
        </w:rPr>
      </w:pPr>
      <w:r w:rsidRPr="009B097D">
        <w:rPr>
          <w:sz w:val="28"/>
          <w:szCs w:val="28"/>
          <w:lang w:eastAsia="ru-RU"/>
        </w:rPr>
        <w:t>12.</w:t>
      </w:r>
      <w:r w:rsidRPr="009B097D">
        <w:rPr>
          <w:sz w:val="28"/>
          <w:szCs w:val="28"/>
          <w:lang w:val="en-US" w:eastAsia="ru-RU"/>
        </w:rPr>
        <w:t> </w:t>
      </w:r>
      <w:r w:rsidRPr="009B097D">
        <w:rPr>
          <w:sz w:val="28"/>
          <w:szCs w:val="28"/>
          <w:lang w:eastAsia="ru-RU"/>
        </w:rPr>
        <w:t>Осуществление публичного сервитута должно быть наименее обременительным для земельного участка, в отношении которого он установлен.</w:t>
      </w:r>
    </w:p>
    <w:p w:rsidR="009B097D" w:rsidRPr="009B097D" w:rsidRDefault="009B097D" w:rsidP="009B097D">
      <w:pPr>
        <w:tabs>
          <w:tab w:val="left" w:pos="1134"/>
        </w:tabs>
        <w:suppressAutoHyphens w:val="0"/>
        <w:snapToGrid/>
        <w:ind w:firstLine="709"/>
        <w:jc w:val="both"/>
        <w:rPr>
          <w:sz w:val="28"/>
          <w:szCs w:val="28"/>
          <w:lang w:eastAsia="ru-RU"/>
        </w:rPr>
      </w:pPr>
      <w:r w:rsidRPr="009B097D">
        <w:rPr>
          <w:sz w:val="28"/>
          <w:szCs w:val="28"/>
          <w:lang w:eastAsia="ru-RU"/>
        </w:rPr>
        <w:t>13.</w:t>
      </w:r>
      <w:r w:rsidRPr="009B097D">
        <w:rPr>
          <w:sz w:val="28"/>
          <w:szCs w:val="28"/>
          <w:lang w:val="en-US" w:eastAsia="ru-RU"/>
        </w:rPr>
        <w:t> </w:t>
      </w:r>
      <w:r w:rsidRPr="009B097D">
        <w:rPr>
          <w:sz w:val="28"/>
          <w:szCs w:val="28"/>
          <w:lang w:eastAsia="ru-RU"/>
        </w:rPr>
        <w:t>Если установление публичного сервитута приводит к существенным затруднениям в использовании земельного участка, его собственник вправе требовать от администрации муниципального образования «Октябрьское» соразмерную плату за него. Вопросы о платности публичного сервитута, размере платы и другие подобные вопросы рассматриваются при проведении публичных слушаний об установлении публичного сервитута.</w:t>
      </w:r>
    </w:p>
    <w:p w:rsidR="009B097D" w:rsidRPr="009B097D" w:rsidRDefault="009B097D" w:rsidP="009B097D">
      <w:pPr>
        <w:tabs>
          <w:tab w:val="left" w:pos="1134"/>
        </w:tabs>
        <w:suppressAutoHyphens w:val="0"/>
        <w:autoSpaceDE w:val="0"/>
        <w:snapToGrid/>
        <w:ind w:firstLine="709"/>
        <w:jc w:val="both"/>
        <w:rPr>
          <w:sz w:val="28"/>
          <w:szCs w:val="28"/>
          <w:lang w:eastAsia="ru-RU"/>
        </w:rPr>
      </w:pPr>
      <w:r w:rsidRPr="009B097D">
        <w:rPr>
          <w:sz w:val="28"/>
          <w:szCs w:val="28"/>
          <w:lang w:eastAsia="ru-RU"/>
        </w:rPr>
        <w:t>14.</w:t>
      </w:r>
      <w:r w:rsidRPr="009B097D">
        <w:rPr>
          <w:sz w:val="28"/>
          <w:szCs w:val="28"/>
          <w:lang w:val="en-US"/>
        </w:rPr>
        <w:t> </w:t>
      </w:r>
      <w:r w:rsidRPr="009B097D">
        <w:rPr>
          <w:sz w:val="28"/>
          <w:szCs w:val="28"/>
          <w:lang w:eastAsia="ru-RU"/>
        </w:rPr>
        <w:t>Если установление публичного сервитута приводит к невозможности использования земельного участка, собственник земельного участка (землевладелец, землепользователь) вправе требовать изъятия, в том числе путём выкупа, у него данного земельного участка с возмещением администрацией муниципального образования «Октябрьское» убытков или предоставления равноценного земельного участка с возмещением убытков.</w:t>
      </w:r>
    </w:p>
    <w:p w:rsidR="009B097D" w:rsidRDefault="009B097D" w:rsidP="009B097D">
      <w:pPr>
        <w:suppressAutoHyphens w:val="0"/>
        <w:snapToGrid/>
        <w:ind w:firstLine="709"/>
        <w:jc w:val="both"/>
        <w:rPr>
          <w:sz w:val="28"/>
          <w:szCs w:val="28"/>
          <w:lang w:eastAsia="ru-RU"/>
        </w:rPr>
      </w:pPr>
      <w:r w:rsidRPr="009B097D">
        <w:rPr>
          <w:sz w:val="28"/>
          <w:szCs w:val="28"/>
          <w:lang w:eastAsia="ru-RU"/>
        </w:rPr>
        <w:t>15.</w:t>
      </w:r>
      <w:r w:rsidRPr="009B097D">
        <w:rPr>
          <w:sz w:val="28"/>
          <w:szCs w:val="28"/>
          <w:lang w:val="en-US" w:eastAsia="ru-RU"/>
        </w:rPr>
        <w:t> </w:t>
      </w:r>
      <w:r w:rsidRPr="009B097D">
        <w:rPr>
          <w:sz w:val="28"/>
          <w:szCs w:val="28"/>
          <w:lang w:eastAsia="ru-RU"/>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D07713" w:rsidRPr="009B097D" w:rsidRDefault="00D07713" w:rsidP="009B097D">
      <w:pPr>
        <w:suppressAutoHyphens w:val="0"/>
        <w:snapToGrid/>
        <w:ind w:firstLine="709"/>
        <w:jc w:val="both"/>
        <w:rPr>
          <w:sz w:val="28"/>
          <w:szCs w:val="28"/>
          <w:lang w:eastAsia="ru-RU"/>
        </w:rPr>
      </w:pPr>
    </w:p>
    <w:p w:rsidR="009B097D" w:rsidRPr="00D07713" w:rsidRDefault="009B097D" w:rsidP="00D07713">
      <w:pPr>
        <w:pStyle w:val="32"/>
      </w:pPr>
      <w:bookmarkStart w:id="181" w:name="_Toc281221518"/>
      <w:bookmarkStart w:id="182" w:name="_Toc404013510"/>
      <w:bookmarkStart w:id="183" w:name="_Toc504055198"/>
      <w:r w:rsidRPr="00D07713">
        <w:t>Статья 31. Развитие застроенных территорий</w:t>
      </w:r>
      <w:bookmarkEnd w:id="181"/>
      <w:bookmarkEnd w:id="182"/>
      <w:bookmarkEnd w:id="183"/>
    </w:p>
    <w:p w:rsidR="00247D76" w:rsidRPr="00247D76" w:rsidRDefault="00247D76" w:rsidP="00247D76">
      <w:pPr>
        <w:rPr>
          <w:lang w:eastAsia="en-US"/>
        </w:rPr>
      </w:pPr>
    </w:p>
    <w:p w:rsidR="009B097D" w:rsidRPr="009B097D" w:rsidRDefault="009B097D" w:rsidP="009B097D">
      <w:pPr>
        <w:tabs>
          <w:tab w:val="left" w:pos="1080"/>
        </w:tabs>
        <w:suppressAutoHyphens w:val="0"/>
        <w:snapToGrid/>
        <w:ind w:firstLine="720"/>
        <w:jc w:val="both"/>
        <w:rPr>
          <w:sz w:val="28"/>
          <w:szCs w:val="28"/>
          <w:lang w:eastAsia="ru-RU"/>
        </w:rPr>
      </w:pPr>
      <w:r w:rsidRPr="009B097D">
        <w:rPr>
          <w:sz w:val="28"/>
          <w:szCs w:val="28"/>
          <w:lang w:eastAsia="ru-RU"/>
        </w:rPr>
        <w:t>1.</w:t>
      </w:r>
      <w:r w:rsidRPr="009B097D">
        <w:rPr>
          <w:sz w:val="28"/>
          <w:szCs w:val="28"/>
          <w:lang w:val="en-US" w:eastAsia="ru-RU"/>
        </w:rPr>
        <w:t> </w:t>
      </w:r>
      <w:r w:rsidRPr="009B097D">
        <w:rPr>
          <w:sz w:val="28"/>
          <w:szCs w:val="28"/>
          <w:lang w:eastAsia="ru-RU"/>
        </w:rPr>
        <w:t>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9B097D" w:rsidRPr="009B097D" w:rsidRDefault="009B097D" w:rsidP="009B097D">
      <w:pPr>
        <w:tabs>
          <w:tab w:val="left" w:pos="1080"/>
        </w:tabs>
        <w:suppressAutoHyphens w:val="0"/>
        <w:snapToGrid/>
        <w:ind w:firstLine="720"/>
        <w:jc w:val="both"/>
        <w:rPr>
          <w:sz w:val="28"/>
          <w:szCs w:val="28"/>
          <w:lang w:eastAsia="ru-RU"/>
        </w:rPr>
      </w:pPr>
      <w:r w:rsidRPr="009B097D">
        <w:rPr>
          <w:sz w:val="28"/>
          <w:szCs w:val="28"/>
          <w:lang w:eastAsia="ru-RU"/>
        </w:rPr>
        <w:t>2.</w:t>
      </w:r>
      <w:r w:rsidRPr="009B097D">
        <w:rPr>
          <w:sz w:val="28"/>
          <w:szCs w:val="28"/>
          <w:lang w:val="en-US"/>
        </w:rPr>
        <w:t> </w:t>
      </w:r>
      <w:r w:rsidRPr="009B097D">
        <w:rPr>
          <w:sz w:val="28"/>
          <w:szCs w:val="28"/>
          <w:lang w:eastAsia="ru-RU"/>
        </w:rPr>
        <w:t xml:space="preserve">Решение о развитии застроенной территории принимается главой муниципального образования «Октябрьское» по инициативе органа государственной власти Архангельской области, органа муниципального образования «Октябрьское», физических или юридических лиц при наличии градостроительного регламента, а также местных нормативов градостроительного проектирования муниципального образования </w:t>
      </w:r>
      <w:r w:rsidRPr="009B097D">
        <w:rPr>
          <w:sz w:val="28"/>
          <w:szCs w:val="28"/>
          <w:lang w:eastAsia="ru-RU"/>
        </w:rPr>
        <w:lastRenderedPageBreak/>
        <w:t>«Октябрьское» (при их отсутствии – утверждённых органом муниципального образования «Октябрьское» расчётных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9B097D" w:rsidRDefault="009B097D" w:rsidP="009B097D">
      <w:pPr>
        <w:tabs>
          <w:tab w:val="left" w:pos="1080"/>
        </w:tabs>
        <w:suppressAutoHyphens w:val="0"/>
        <w:snapToGrid/>
        <w:ind w:firstLine="720"/>
        <w:jc w:val="both"/>
        <w:rPr>
          <w:sz w:val="28"/>
          <w:szCs w:val="28"/>
          <w:lang w:eastAsia="ru-RU"/>
        </w:rPr>
      </w:pPr>
      <w:r w:rsidRPr="009B097D">
        <w:rPr>
          <w:sz w:val="28"/>
          <w:szCs w:val="28"/>
          <w:lang w:eastAsia="ru-RU"/>
        </w:rPr>
        <w:t>3. Условия и порядок осуществления развития застроенной территории определены статьями 46.1 – 46.3 Градостроительного кодекса РФ.</w:t>
      </w:r>
      <w:bookmarkStart w:id="184" w:name="_Toc281221519"/>
    </w:p>
    <w:p w:rsidR="00D07713" w:rsidRPr="009B097D" w:rsidRDefault="00D07713" w:rsidP="009B097D">
      <w:pPr>
        <w:tabs>
          <w:tab w:val="left" w:pos="1080"/>
        </w:tabs>
        <w:suppressAutoHyphens w:val="0"/>
        <w:snapToGrid/>
        <w:ind w:firstLine="720"/>
        <w:jc w:val="both"/>
        <w:rPr>
          <w:sz w:val="28"/>
          <w:szCs w:val="28"/>
          <w:lang w:eastAsia="ru-RU"/>
        </w:rPr>
      </w:pPr>
    </w:p>
    <w:p w:rsidR="00D07713" w:rsidRDefault="009B097D" w:rsidP="00D07713">
      <w:pPr>
        <w:pStyle w:val="32"/>
      </w:pPr>
      <w:bookmarkStart w:id="185" w:name="_Toc404013511"/>
      <w:bookmarkStart w:id="186" w:name="_Toc504055199"/>
      <w:r w:rsidRPr="009B097D">
        <w:t>Статья </w:t>
      </w:r>
      <w:r>
        <w:t>32</w:t>
      </w:r>
      <w:r w:rsidRPr="009B097D">
        <w:t>.</w:t>
      </w:r>
      <w:bookmarkEnd w:id="184"/>
      <w:r w:rsidRPr="009B097D">
        <w:t> Государственный земельный надзор, муниципальный земельный контроль, общественный и производственный контроль</w:t>
      </w:r>
      <w:bookmarkEnd w:id="185"/>
      <w:bookmarkEnd w:id="186"/>
    </w:p>
    <w:p w:rsidR="00247D76" w:rsidRPr="00247D76" w:rsidRDefault="00247D76" w:rsidP="00247D76">
      <w:pPr>
        <w:rPr>
          <w:lang w:eastAsia="en-US"/>
        </w:rPr>
      </w:pPr>
    </w:p>
    <w:p w:rsidR="009B097D" w:rsidRPr="009B097D" w:rsidRDefault="009B097D" w:rsidP="009B097D">
      <w:pPr>
        <w:tabs>
          <w:tab w:val="left" w:pos="1080"/>
        </w:tabs>
        <w:suppressAutoHyphens w:val="0"/>
        <w:snapToGrid/>
        <w:ind w:firstLine="720"/>
        <w:jc w:val="both"/>
        <w:rPr>
          <w:sz w:val="28"/>
          <w:szCs w:val="28"/>
          <w:lang w:eastAsia="ru-RU"/>
        </w:rPr>
      </w:pPr>
      <w:r w:rsidRPr="009B097D">
        <w:rPr>
          <w:sz w:val="28"/>
          <w:szCs w:val="28"/>
          <w:lang w:eastAsia="ru-RU"/>
        </w:rPr>
        <w:t>1. На территории муниципального образования «Октябрьское» осуществляется государственный земельный надзор, муниципальный земельный контроль, общественный и производственный контроль за использованием земель.</w:t>
      </w:r>
    </w:p>
    <w:p w:rsidR="009B097D" w:rsidRPr="009B097D" w:rsidRDefault="009B097D" w:rsidP="009B097D">
      <w:pPr>
        <w:tabs>
          <w:tab w:val="left" w:pos="1080"/>
        </w:tabs>
        <w:suppressAutoHyphens w:val="0"/>
        <w:snapToGrid/>
        <w:ind w:firstLine="720"/>
        <w:jc w:val="both"/>
        <w:rPr>
          <w:sz w:val="28"/>
          <w:szCs w:val="28"/>
          <w:lang w:eastAsia="ru-RU"/>
        </w:rPr>
      </w:pPr>
      <w:r w:rsidRPr="009B097D">
        <w:rPr>
          <w:sz w:val="28"/>
          <w:szCs w:val="28"/>
          <w:lang w:eastAsia="ru-RU"/>
        </w:rPr>
        <w:t>2. Государственный земельный надзор, общественный и производственный земельный контроль осуществляются в соответствии с земельным законодательством РФ.</w:t>
      </w:r>
    </w:p>
    <w:p w:rsidR="009B097D" w:rsidRDefault="009B097D" w:rsidP="001A7248">
      <w:pPr>
        <w:tabs>
          <w:tab w:val="left" w:pos="1080"/>
        </w:tabs>
        <w:suppressAutoHyphens w:val="0"/>
        <w:snapToGrid/>
        <w:ind w:firstLine="720"/>
        <w:jc w:val="both"/>
        <w:rPr>
          <w:b/>
          <w:bCs/>
          <w:sz w:val="28"/>
          <w:szCs w:val="28"/>
          <w:lang w:eastAsia="ru-RU"/>
        </w:rPr>
      </w:pPr>
      <w:r w:rsidRPr="009B097D">
        <w:rPr>
          <w:sz w:val="28"/>
          <w:szCs w:val="28"/>
          <w:lang w:eastAsia="ru-RU"/>
        </w:rPr>
        <w:t xml:space="preserve">3. Муниципальный земельный контроль осуществляется в соответствии с законодательством РФ и в порядке, установленном муниципальными правовыми актами органов </w:t>
      </w:r>
      <w:r w:rsidR="001A7248">
        <w:rPr>
          <w:sz w:val="28"/>
          <w:szCs w:val="28"/>
          <w:lang w:eastAsia="ru-RU"/>
        </w:rPr>
        <w:t>муниципального образования «Октябрьское».</w:t>
      </w:r>
    </w:p>
    <w:p w:rsidR="009B097D" w:rsidRDefault="009B097D" w:rsidP="00DB371F">
      <w:pPr>
        <w:suppressAutoHyphens w:val="0"/>
        <w:autoSpaceDE w:val="0"/>
        <w:autoSpaceDN w:val="0"/>
        <w:adjustRightInd w:val="0"/>
        <w:snapToGrid/>
        <w:jc w:val="center"/>
        <w:rPr>
          <w:b/>
          <w:bCs/>
          <w:sz w:val="28"/>
          <w:szCs w:val="28"/>
          <w:lang w:eastAsia="ru-RU"/>
        </w:rPr>
      </w:pPr>
    </w:p>
    <w:p w:rsidR="00B57370" w:rsidRDefault="00B57370" w:rsidP="00DB371F">
      <w:pPr>
        <w:suppressAutoHyphens w:val="0"/>
        <w:autoSpaceDE w:val="0"/>
        <w:autoSpaceDN w:val="0"/>
        <w:adjustRightInd w:val="0"/>
        <w:snapToGrid/>
        <w:jc w:val="center"/>
        <w:rPr>
          <w:b/>
          <w:bCs/>
          <w:sz w:val="28"/>
          <w:szCs w:val="28"/>
          <w:lang w:eastAsia="ru-RU"/>
        </w:rPr>
      </w:pPr>
    </w:p>
    <w:p w:rsidR="00DB371F" w:rsidRDefault="00157B3B" w:rsidP="00D07713">
      <w:pPr>
        <w:pStyle w:val="24"/>
        <w:rPr>
          <w:lang w:eastAsia="ru-RU"/>
        </w:rPr>
      </w:pPr>
      <w:bookmarkStart w:id="187" w:name="_Toc504055200"/>
      <w:r w:rsidRPr="00D07205">
        <w:rPr>
          <w:lang w:eastAsia="ru-RU"/>
        </w:rPr>
        <w:t xml:space="preserve">ГЛАВА </w:t>
      </w:r>
      <w:r w:rsidR="00044FA0">
        <w:rPr>
          <w:lang w:eastAsia="ru-RU"/>
        </w:rPr>
        <w:t>7</w:t>
      </w:r>
      <w:r w:rsidRPr="00D07205">
        <w:rPr>
          <w:lang w:eastAsia="ru-RU"/>
        </w:rPr>
        <w:t>. РЕГУЛИРОВАНИЕ ИНЫХ ВОПРОСОВ ЗЕМЛЕПОЛЬЗОВАНИЯ И ЗАСТРОЙКИ</w:t>
      </w:r>
      <w:bookmarkEnd w:id="187"/>
    </w:p>
    <w:p w:rsidR="00DB371F" w:rsidRPr="00D07205" w:rsidRDefault="00DB371F" w:rsidP="00DB371F">
      <w:pPr>
        <w:suppressAutoHyphens w:val="0"/>
        <w:autoSpaceDE w:val="0"/>
        <w:autoSpaceDN w:val="0"/>
        <w:adjustRightInd w:val="0"/>
        <w:snapToGrid/>
        <w:jc w:val="center"/>
        <w:rPr>
          <w:b/>
          <w:bCs/>
          <w:sz w:val="28"/>
          <w:szCs w:val="28"/>
          <w:lang w:eastAsia="ru-RU"/>
        </w:rPr>
      </w:pPr>
    </w:p>
    <w:p w:rsidR="00DB371F" w:rsidRDefault="00DB371F" w:rsidP="00D07713">
      <w:pPr>
        <w:pStyle w:val="32"/>
      </w:pPr>
      <w:bookmarkStart w:id="188" w:name="_Toc258228310"/>
      <w:bookmarkStart w:id="189" w:name="_Toc281221524"/>
      <w:bookmarkStart w:id="190" w:name="_Toc395282219"/>
      <w:bookmarkStart w:id="191" w:name="_Toc415145648"/>
      <w:bookmarkStart w:id="192" w:name="_Toc419817021"/>
      <w:bookmarkStart w:id="193" w:name="_Toc421022274"/>
      <w:bookmarkStart w:id="194" w:name="_Toc437520202"/>
      <w:bookmarkStart w:id="195" w:name="_Toc504055201"/>
      <w:bookmarkEnd w:id="127"/>
      <w:bookmarkEnd w:id="128"/>
      <w:bookmarkEnd w:id="129"/>
      <w:bookmarkEnd w:id="130"/>
      <w:bookmarkEnd w:id="131"/>
      <w:bookmarkEnd w:id="132"/>
      <w:bookmarkEnd w:id="133"/>
      <w:r w:rsidRPr="00D07205">
        <w:t xml:space="preserve">Статья </w:t>
      </w:r>
      <w:r w:rsidR="00044FA0">
        <w:t>33</w:t>
      </w:r>
      <w:r w:rsidRPr="00D07205">
        <w:t>. Предоставление разрешения на условно разрешённый вид использования земельного участка или объекта капитального строительства</w:t>
      </w:r>
      <w:bookmarkEnd w:id="188"/>
      <w:bookmarkEnd w:id="189"/>
      <w:bookmarkEnd w:id="190"/>
      <w:bookmarkEnd w:id="191"/>
      <w:bookmarkEnd w:id="192"/>
      <w:bookmarkEnd w:id="193"/>
      <w:bookmarkEnd w:id="194"/>
      <w:bookmarkEnd w:id="195"/>
    </w:p>
    <w:p w:rsidR="00DB371F" w:rsidRPr="00490A2D" w:rsidRDefault="00DB371F" w:rsidP="00DB371F">
      <w:pPr>
        <w:rPr>
          <w:sz w:val="28"/>
          <w:szCs w:val="28"/>
          <w:lang w:eastAsia="en-US"/>
        </w:rPr>
      </w:pPr>
    </w:p>
    <w:p w:rsidR="00DB371F" w:rsidRPr="00D07205" w:rsidRDefault="00DB371F" w:rsidP="00DB371F">
      <w:pPr>
        <w:suppressAutoHyphens w:val="0"/>
        <w:autoSpaceDE w:val="0"/>
        <w:autoSpaceDN w:val="0"/>
        <w:adjustRightInd w:val="0"/>
        <w:snapToGrid/>
        <w:ind w:firstLine="709"/>
        <w:jc w:val="both"/>
        <w:rPr>
          <w:sz w:val="28"/>
          <w:szCs w:val="28"/>
          <w:lang w:eastAsia="ru-RU"/>
        </w:rPr>
      </w:pPr>
      <w:r w:rsidRPr="00D07205">
        <w:rPr>
          <w:sz w:val="28"/>
          <w:szCs w:val="28"/>
          <w:lang w:eastAsia="ru-RU"/>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такого разрешения в </w:t>
      </w:r>
      <w:r w:rsidR="00157B3B">
        <w:rPr>
          <w:sz w:val="28"/>
          <w:szCs w:val="28"/>
          <w:lang w:eastAsia="ru-RU"/>
        </w:rPr>
        <w:t>К</w:t>
      </w:r>
      <w:r w:rsidRPr="00D07205">
        <w:rPr>
          <w:sz w:val="28"/>
          <w:szCs w:val="28"/>
          <w:lang w:eastAsia="ru-RU"/>
        </w:rPr>
        <w:t xml:space="preserve">омиссию по подготовке проекта </w:t>
      </w:r>
      <w:r w:rsidR="00157B3B">
        <w:rPr>
          <w:sz w:val="28"/>
          <w:szCs w:val="28"/>
          <w:lang w:eastAsia="ru-RU"/>
        </w:rPr>
        <w:t>П</w:t>
      </w:r>
      <w:r w:rsidRPr="00D07205">
        <w:rPr>
          <w:sz w:val="28"/>
          <w:szCs w:val="28"/>
          <w:lang w:eastAsia="ru-RU"/>
        </w:rPr>
        <w:t>равил землепользования и застройки.</w:t>
      </w:r>
    </w:p>
    <w:p w:rsidR="00DB371F" w:rsidRPr="00D07205" w:rsidRDefault="00DB371F" w:rsidP="00DB371F">
      <w:pPr>
        <w:suppressAutoHyphens w:val="0"/>
        <w:autoSpaceDE w:val="0"/>
        <w:autoSpaceDN w:val="0"/>
        <w:adjustRightInd w:val="0"/>
        <w:snapToGrid/>
        <w:ind w:firstLine="709"/>
        <w:jc w:val="both"/>
        <w:rPr>
          <w:sz w:val="28"/>
          <w:szCs w:val="28"/>
          <w:lang w:eastAsia="ru-RU"/>
        </w:rPr>
      </w:pPr>
      <w:r w:rsidRPr="00D07205">
        <w:rPr>
          <w:sz w:val="28"/>
          <w:szCs w:val="28"/>
          <w:lang w:eastAsia="ru-RU"/>
        </w:rPr>
        <w:t>2. По вопросу о предоставлении разрешения на условно разрешенный вид использования проводятся публичные слушания.</w:t>
      </w:r>
    </w:p>
    <w:p w:rsidR="00DB371F" w:rsidRPr="00D07205" w:rsidRDefault="00DB371F" w:rsidP="00DB371F">
      <w:pPr>
        <w:suppressAutoHyphens w:val="0"/>
        <w:autoSpaceDE w:val="0"/>
        <w:autoSpaceDN w:val="0"/>
        <w:adjustRightInd w:val="0"/>
        <w:snapToGrid/>
        <w:ind w:firstLine="709"/>
        <w:jc w:val="both"/>
        <w:rPr>
          <w:sz w:val="28"/>
          <w:szCs w:val="28"/>
          <w:lang w:eastAsia="ru-RU"/>
        </w:rPr>
      </w:pPr>
      <w:r w:rsidRPr="00D07205">
        <w:rPr>
          <w:sz w:val="28"/>
          <w:szCs w:val="28"/>
          <w:lang w:eastAsia="ru-RU"/>
        </w:rPr>
        <w:t xml:space="preserve">Организацию и проведение публичных слушаний обеспечивает </w:t>
      </w:r>
      <w:r>
        <w:rPr>
          <w:sz w:val="28"/>
          <w:szCs w:val="28"/>
          <w:lang w:eastAsia="ru-RU"/>
        </w:rPr>
        <w:t>К</w:t>
      </w:r>
      <w:r w:rsidRPr="00D07205">
        <w:rPr>
          <w:sz w:val="28"/>
          <w:szCs w:val="28"/>
          <w:lang w:eastAsia="ru-RU"/>
        </w:rPr>
        <w:t xml:space="preserve">омиссия. </w:t>
      </w:r>
    </w:p>
    <w:p w:rsidR="00DB371F" w:rsidRPr="00D07205" w:rsidRDefault="00DB371F" w:rsidP="00DB371F">
      <w:pPr>
        <w:suppressAutoHyphens w:val="0"/>
        <w:autoSpaceDE w:val="0"/>
        <w:autoSpaceDN w:val="0"/>
        <w:adjustRightInd w:val="0"/>
        <w:snapToGrid/>
        <w:ind w:firstLine="709"/>
        <w:jc w:val="both"/>
        <w:rPr>
          <w:sz w:val="28"/>
          <w:szCs w:val="28"/>
          <w:lang w:eastAsia="ru-RU"/>
        </w:rPr>
      </w:pPr>
      <w:r w:rsidRPr="00D07205">
        <w:rPr>
          <w:sz w:val="28"/>
          <w:szCs w:val="28"/>
          <w:lang w:eastAsia="ru-RU"/>
        </w:rPr>
        <w:t xml:space="preserve">3. </w:t>
      </w:r>
      <w:bookmarkStart w:id="196" w:name="Par0"/>
      <w:bookmarkEnd w:id="196"/>
      <w:r w:rsidRPr="00D07205">
        <w:rPr>
          <w:sz w:val="28"/>
          <w:szCs w:val="28"/>
          <w:lang w:eastAsia="ru-RU"/>
        </w:rPr>
        <w:t>На основании заключения о результатах публичных слушаний по вопросу о предоставлении разрешения на условно</w:t>
      </w:r>
      <w:r>
        <w:rPr>
          <w:sz w:val="28"/>
          <w:szCs w:val="28"/>
          <w:lang w:eastAsia="ru-RU"/>
        </w:rPr>
        <w:t xml:space="preserve"> разрешенный вид использования К</w:t>
      </w:r>
      <w:r w:rsidRPr="00D07205">
        <w:rPr>
          <w:sz w:val="28"/>
          <w:szCs w:val="28"/>
          <w:lang w:eastAsia="ru-RU"/>
        </w:rPr>
        <w:t xml:space="preserve">омиссия подготавливает рекомендации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sidR="00157B3B">
        <w:rPr>
          <w:sz w:val="28"/>
          <w:szCs w:val="28"/>
          <w:lang w:eastAsia="ru-RU"/>
        </w:rPr>
        <w:t>Г</w:t>
      </w:r>
      <w:r w:rsidRPr="00D07205">
        <w:rPr>
          <w:sz w:val="28"/>
          <w:szCs w:val="28"/>
          <w:lang w:eastAsia="ru-RU"/>
        </w:rPr>
        <w:t xml:space="preserve">лаве </w:t>
      </w:r>
      <w:r w:rsidR="00157B3B" w:rsidRPr="00795765">
        <w:rPr>
          <w:bCs/>
          <w:sz w:val="28"/>
          <w:szCs w:val="28"/>
        </w:rPr>
        <w:t>муниципального образования «Октябрьское»</w:t>
      </w:r>
      <w:r w:rsidR="00157B3B">
        <w:rPr>
          <w:bCs/>
          <w:sz w:val="28"/>
          <w:szCs w:val="28"/>
        </w:rPr>
        <w:t>.</w:t>
      </w:r>
    </w:p>
    <w:p w:rsidR="00DB371F" w:rsidRPr="00D07205" w:rsidRDefault="00DB371F" w:rsidP="00DB371F">
      <w:pPr>
        <w:suppressAutoHyphens w:val="0"/>
        <w:autoSpaceDE w:val="0"/>
        <w:autoSpaceDN w:val="0"/>
        <w:adjustRightInd w:val="0"/>
        <w:snapToGrid/>
        <w:ind w:firstLine="709"/>
        <w:jc w:val="both"/>
        <w:rPr>
          <w:sz w:val="28"/>
          <w:szCs w:val="28"/>
          <w:lang w:eastAsia="ru-RU"/>
        </w:rPr>
      </w:pPr>
      <w:r w:rsidRPr="00D07205">
        <w:rPr>
          <w:sz w:val="28"/>
          <w:szCs w:val="28"/>
          <w:lang w:eastAsia="ru-RU"/>
        </w:rPr>
        <w:lastRenderedPageBreak/>
        <w:t>4. На основании рекомендаций</w:t>
      </w:r>
      <w:r w:rsidR="00157B3B">
        <w:rPr>
          <w:sz w:val="28"/>
          <w:szCs w:val="28"/>
          <w:lang w:eastAsia="ru-RU"/>
        </w:rPr>
        <w:t xml:space="preserve"> Г</w:t>
      </w:r>
      <w:r w:rsidRPr="00D07205">
        <w:rPr>
          <w:sz w:val="28"/>
          <w:szCs w:val="28"/>
          <w:lang w:eastAsia="ru-RU"/>
        </w:rPr>
        <w:t xml:space="preserve">лава </w:t>
      </w:r>
      <w:r w:rsidR="00157B3B" w:rsidRPr="00795765">
        <w:rPr>
          <w:bCs/>
          <w:sz w:val="28"/>
          <w:szCs w:val="28"/>
        </w:rPr>
        <w:t>муниципального образования «Октябрьское»</w:t>
      </w:r>
      <w:r w:rsidRPr="00D07205">
        <w:rPr>
          <w:sz w:val="28"/>
          <w:szCs w:val="28"/>
          <w:lang w:eastAsia="ru-RU"/>
        </w:rPr>
        <w:t xml:space="preserve"> в течение</w:t>
      </w:r>
      <w:r w:rsidR="00157B3B">
        <w:rPr>
          <w:sz w:val="28"/>
          <w:szCs w:val="28"/>
          <w:lang w:eastAsia="ru-RU"/>
        </w:rPr>
        <w:t xml:space="preserve"> </w:t>
      </w:r>
      <w:r>
        <w:rPr>
          <w:sz w:val="28"/>
          <w:szCs w:val="28"/>
          <w:lang w:eastAsia="ru-RU"/>
        </w:rPr>
        <w:t>3</w:t>
      </w:r>
      <w:r w:rsidRPr="00D07205">
        <w:rPr>
          <w:sz w:val="28"/>
          <w:szCs w:val="28"/>
          <w:lang w:eastAsia="ru-RU"/>
        </w:rPr>
        <w:t xml:space="preserve">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F31053" w:rsidRPr="00795765">
        <w:rPr>
          <w:bCs/>
          <w:sz w:val="28"/>
          <w:szCs w:val="28"/>
        </w:rPr>
        <w:t>муниципального образования «Октябрьское»</w:t>
      </w:r>
      <w:r w:rsidRPr="00D07205">
        <w:rPr>
          <w:sz w:val="28"/>
          <w:szCs w:val="28"/>
          <w:lang w:eastAsia="ru-RU"/>
        </w:rPr>
        <w:t xml:space="preserve"> в информационно-телекоммуникационной сети «Интернет».</w:t>
      </w:r>
    </w:p>
    <w:p w:rsidR="00DB371F" w:rsidRPr="00D07205" w:rsidRDefault="00DB371F" w:rsidP="00DB371F">
      <w:pPr>
        <w:suppressAutoHyphens w:val="0"/>
        <w:autoSpaceDE w:val="0"/>
        <w:autoSpaceDN w:val="0"/>
        <w:adjustRightInd w:val="0"/>
        <w:snapToGrid/>
        <w:ind w:firstLine="709"/>
        <w:jc w:val="both"/>
        <w:rPr>
          <w:sz w:val="28"/>
          <w:szCs w:val="28"/>
          <w:lang w:eastAsia="ru-RU"/>
        </w:rPr>
      </w:pPr>
      <w:r w:rsidRPr="00D07205">
        <w:rPr>
          <w:sz w:val="28"/>
          <w:szCs w:val="28"/>
          <w:lang w:eastAsia="ru-RU"/>
        </w:rPr>
        <w:t>5.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DB371F" w:rsidRPr="00D07205" w:rsidRDefault="00DB371F" w:rsidP="00DB371F">
      <w:pPr>
        <w:suppressAutoHyphens w:val="0"/>
        <w:autoSpaceDE w:val="0"/>
        <w:autoSpaceDN w:val="0"/>
        <w:adjustRightInd w:val="0"/>
        <w:snapToGrid/>
        <w:ind w:firstLine="709"/>
        <w:jc w:val="both"/>
        <w:rPr>
          <w:sz w:val="28"/>
          <w:szCs w:val="28"/>
        </w:rPr>
      </w:pPr>
      <w:r w:rsidRPr="00D07205">
        <w:rPr>
          <w:sz w:val="28"/>
          <w:szCs w:val="28"/>
          <w:lang w:eastAsia="ru-RU"/>
        </w:rPr>
        <w:t xml:space="preserve">6. Деятельность администрации </w:t>
      </w:r>
      <w:r w:rsidR="00F31053" w:rsidRPr="00795765">
        <w:rPr>
          <w:bCs/>
          <w:sz w:val="28"/>
          <w:szCs w:val="28"/>
        </w:rPr>
        <w:t>муниципального образования «Октябрьское»</w:t>
      </w:r>
      <w:r w:rsidRPr="00D07205">
        <w:rPr>
          <w:sz w:val="28"/>
          <w:szCs w:val="28"/>
          <w:lang w:eastAsia="ru-RU"/>
        </w:rPr>
        <w:t xml:space="preserve"> по п</w:t>
      </w:r>
      <w:r w:rsidRPr="00D07205">
        <w:rPr>
          <w:sz w:val="28"/>
          <w:szCs w:val="28"/>
        </w:rPr>
        <w:t>редоставлению физическим и юридическим лицам разрешений на условно разрешённый вид использования земельного участка или объекта капитального строительства является муниципальной услугой.</w:t>
      </w:r>
    </w:p>
    <w:p w:rsidR="00DB371F" w:rsidRPr="00D07205" w:rsidRDefault="00DB371F" w:rsidP="00DB371F">
      <w:pPr>
        <w:suppressAutoHyphens w:val="0"/>
        <w:autoSpaceDE w:val="0"/>
        <w:autoSpaceDN w:val="0"/>
        <w:adjustRightInd w:val="0"/>
        <w:snapToGrid/>
        <w:ind w:firstLine="709"/>
        <w:jc w:val="both"/>
        <w:rPr>
          <w:sz w:val="28"/>
          <w:szCs w:val="28"/>
          <w:lang w:eastAsia="ru-RU"/>
        </w:rPr>
      </w:pPr>
      <w:r w:rsidRPr="00D07205">
        <w:rPr>
          <w:sz w:val="28"/>
          <w:szCs w:val="28"/>
          <w:lang w:eastAsia="ru-RU"/>
        </w:rPr>
        <w:t xml:space="preserve">Порядок предоставления указанной муниципальной услуги устанавливается административным регламентом, утверждаемым нормативным правовым актом администрации </w:t>
      </w:r>
      <w:r w:rsidR="00F31053" w:rsidRPr="00795765">
        <w:rPr>
          <w:bCs/>
          <w:sz w:val="28"/>
          <w:szCs w:val="28"/>
        </w:rPr>
        <w:t>муниципального образования «Октябрьское»</w:t>
      </w:r>
      <w:r w:rsidR="00F31053">
        <w:rPr>
          <w:bCs/>
          <w:sz w:val="28"/>
          <w:szCs w:val="28"/>
        </w:rPr>
        <w:t>.</w:t>
      </w:r>
    </w:p>
    <w:p w:rsidR="00DB371F" w:rsidRPr="00D07205" w:rsidRDefault="00DB371F" w:rsidP="00DB371F">
      <w:pPr>
        <w:suppressAutoHyphens w:val="0"/>
        <w:autoSpaceDE w:val="0"/>
        <w:autoSpaceDN w:val="0"/>
        <w:adjustRightInd w:val="0"/>
        <w:snapToGrid/>
        <w:ind w:firstLine="540"/>
        <w:jc w:val="both"/>
        <w:rPr>
          <w:sz w:val="28"/>
          <w:szCs w:val="28"/>
          <w:lang w:eastAsia="ru-RU"/>
        </w:rPr>
      </w:pPr>
    </w:p>
    <w:p w:rsidR="00DB371F" w:rsidRDefault="00DB371F" w:rsidP="00D07713">
      <w:pPr>
        <w:pStyle w:val="32"/>
      </w:pPr>
      <w:bookmarkStart w:id="197" w:name="_Toc258228311"/>
      <w:bookmarkStart w:id="198" w:name="_Toc281221525"/>
      <w:bookmarkStart w:id="199" w:name="_Toc395282220"/>
      <w:bookmarkStart w:id="200" w:name="_Toc415145649"/>
      <w:bookmarkStart w:id="201" w:name="_Toc419817022"/>
      <w:bookmarkStart w:id="202" w:name="_Toc421022275"/>
      <w:bookmarkStart w:id="203" w:name="_Toc437520203"/>
      <w:bookmarkStart w:id="204" w:name="_Toc504055202"/>
      <w:r w:rsidRPr="00D07205">
        <w:t xml:space="preserve">Статья </w:t>
      </w:r>
      <w:r w:rsidR="00044FA0">
        <w:t>34</w:t>
      </w:r>
      <w:r w:rsidRPr="00D07205">
        <w:t>. Предоставление разрешения на отклонение от предельных параметров разрешённого строительства, реконструкции объектов капитального строительства</w:t>
      </w:r>
      <w:bookmarkEnd w:id="197"/>
      <w:bookmarkEnd w:id="198"/>
      <w:bookmarkEnd w:id="199"/>
      <w:bookmarkEnd w:id="200"/>
      <w:bookmarkEnd w:id="201"/>
      <w:bookmarkEnd w:id="202"/>
      <w:bookmarkEnd w:id="203"/>
      <w:bookmarkEnd w:id="204"/>
    </w:p>
    <w:p w:rsidR="00DB371F" w:rsidRPr="00490A2D" w:rsidRDefault="00DB371F" w:rsidP="00DB371F">
      <w:pPr>
        <w:rPr>
          <w:sz w:val="28"/>
          <w:szCs w:val="28"/>
          <w:lang w:eastAsia="en-US"/>
        </w:rPr>
      </w:pPr>
    </w:p>
    <w:p w:rsidR="00DB371F" w:rsidRPr="00D07205" w:rsidRDefault="00DB371F" w:rsidP="00DB371F">
      <w:pPr>
        <w:suppressAutoHyphens w:val="0"/>
        <w:autoSpaceDE w:val="0"/>
        <w:autoSpaceDN w:val="0"/>
        <w:adjustRightInd w:val="0"/>
        <w:snapToGrid/>
        <w:ind w:firstLine="709"/>
        <w:jc w:val="both"/>
        <w:rPr>
          <w:sz w:val="28"/>
          <w:szCs w:val="28"/>
          <w:lang w:eastAsia="ru-RU"/>
        </w:rPr>
      </w:pPr>
      <w:r w:rsidRPr="00D07205">
        <w:rPr>
          <w:sz w:val="28"/>
          <w:szCs w:val="28"/>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DB371F" w:rsidRPr="00D07205" w:rsidRDefault="00DB371F" w:rsidP="00DB371F">
      <w:pPr>
        <w:suppressAutoHyphens w:val="0"/>
        <w:autoSpaceDE w:val="0"/>
        <w:autoSpaceDN w:val="0"/>
        <w:adjustRightInd w:val="0"/>
        <w:snapToGrid/>
        <w:ind w:firstLine="709"/>
        <w:jc w:val="both"/>
        <w:rPr>
          <w:sz w:val="28"/>
          <w:szCs w:val="28"/>
          <w:lang w:eastAsia="ru-RU"/>
        </w:rPr>
      </w:pPr>
      <w:r w:rsidRPr="00D07205">
        <w:rPr>
          <w:sz w:val="28"/>
          <w:szCs w:val="28"/>
          <w:lang w:eastAsia="ru-RU"/>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DB371F" w:rsidRPr="00D07205" w:rsidRDefault="00DB371F" w:rsidP="00DB371F">
      <w:pPr>
        <w:suppressAutoHyphens w:val="0"/>
        <w:autoSpaceDE w:val="0"/>
        <w:autoSpaceDN w:val="0"/>
        <w:adjustRightInd w:val="0"/>
        <w:snapToGrid/>
        <w:ind w:firstLine="709"/>
        <w:jc w:val="both"/>
        <w:rPr>
          <w:sz w:val="28"/>
          <w:szCs w:val="28"/>
          <w:lang w:eastAsia="ru-RU"/>
        </w:rPr>
      </w:pPr>
      <w:r w:rsidRPr="00D07205">
        <w:rPr>
          <w:sz w:val="28"/>
          <w:szCs w:val="28"/>
          <w:lang w:eastAsia="ru-RU"/>
        </w:rPr>
        <w:t>3. Физические и юридические лица, указанные в части 1 настоящей статьи и заинтересованные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направляют заявление о предоставле</w:t>
      </w:r>
      <w:r w:rsidR="001A7248">
        <w:rPr>
          <w:sz w:val="28"/>
          <w:szCs w:val="28"/>
          <w:lang w:eastAsia="ru-RU"/>
        </w:rPr>
        <w:t>нии такого разрешения в Комиссию по подготовке проекта П</w:t>
      </w:r>
      <w:r w:rsidRPr="00D07205">
        <w:rPr>
          <w:sz w:val="28"/>
          <w:szCs w:val="28"/>
          <w:lang w:eastAsia="ru-RU"/>
        </w:rPr>
        <w:t>равил землепользования и застройки.</w:t>
      </w:r>
    </w:p>
    <w:p w:rsidR="00DB371F" w:rsidRPr="00D07205" w:rsidRDefault="00DB371F" w:rsidP="00DB371F">
      <w:pPr>
        <w:suppressAutoHyphens w:val="0"/>
        <w:autoSpaceDE w:val="0"/>
        <w:autoSpaceDN w:val="0"/>
        <w:adjustRightInd w:val="0"/>
        <w:snapToGrid/>
        <w:ind w:firstLine="709"/>
        <w:jc w:val="both"/>
        <w:rPr>
          <w:sz w:val="28"/>
          <w:szCs w:val="28"/>
          <w:lang w:eastAsia="ru-RU"/>
        </w:rPr>
      </w:pPr>
      <w:r w:rsidRPr="00D07205">
        <w:rPr>
          <w:sz w:val="28"/>
          <w:szCs w:val="28"/>
          <w:lang w:eastAsia="ru-RU"/>
        </w:rPr>
        <w:lastRenderedPageBreak/>
        <w:t xml:space="preserve">4.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публичные слушания. </w:t>
      </w:r>
    </w:p>
    <w:p w:rsidR="00DB371F" w:rsidRPr="00D07205" w:rsidRDefault="00DB371F" w:rsidP="00DB371F">
      <w:pPr>
        <w:suppressAutoHyphens w:val="0"/>
        <w:autoSpaceDE w:val="0"/>
        <w:autoSpaceDN w:val="0"/>
        <w:adjustRightInd w:val="0"/>
        <w:snapToGrid/>
        <w:ind w:firstLine="709"/>
        <w:jc w:val="both"/>
        <w:rPr>
          <w:sz w:val="28"/>
          <w:szCs w:val="28"/>
          <w:lang w:eastAsia="ru-RU"/>
        </w:rPr>
      </w:pPr>
      <w:r w:rsidRPr="00D07205">
        <w:rPr>
          <w:sz w:val="28"/>
          <w:szCs w:val="28"/>
          <w:lang w:eastAsia="ru-RU"/>
        </w:rPr>
        <w:t>Организацию и проведение п</w:t>
      </w:r>
      <w:r>
        <w:rPr>
          <w:sz w:val="28"/>
          <w:szCs w:val="28"/>
          <w:lang w:eastAsia="ru-RU"/>
        </w:rPr>
        <w:t>убличных слушаний обеспечивает К</w:t>
      </w:r>
      <w:r w:rsidRPr="00D07205">
        <w:rPr>
          <w:sz w:val="28"/>
          <w:szCs w:val="28"/>
          <w:lang w:eastAsia="ru-RU"/>
        </w:rPr>
        <w:t xml:space="preserve">омиссия. </w:t>
      </w:r>
    </w:p>
    <w:p w:rsidR="00DB371F" w:rsidRPr="00D07205" w:rsidRDefault="00DB371F" w:rsidP="00DB371F">
      <w:pPr>
        <w:suppressAutoHyphens w:val="0"/>
        <w:autoSpaceDE w:val="0"/>
        <w:autoSpaceDN w:val="0"/>
        <w:adjustRightInd w:val="0"/>
        <w:snapToGrid/>
        <w:ind w:firstLine="709"/>
        <w:jc w:val="both"/>
        <w:rPr>
          <w:sz w:val="28"/>
          <w:szCs w:val="28"/>
          <w:lang w:eastAsia="ru-RU"/>
        </w:rPr>
      </w:pPr>
      <w:bookmarkStart w:id="205" w:name="Par5"/>
      <w:bookmarkEnd w:id="205"/>
      <w:r w:rsidRPr="00D07205">
        <w:rPr>
          <w:sz w:val="28"/>
          <w:szCs w:val="28"/>
          <w:lang w:eastAsia="ru-RU"/>
        </w:rP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w:t>
      </w:r>
      <w:r>
        <w:rPr>
          <w:sz w:val="28"/>
          <w:szCs w:val="28"/>
          <w:lang w:eastAsia="ru-RU"/>
        </w:rPr>
        <w:t>тов капитального строительства К</w:t>
      </w:r>
      <w:r w:rsidRPr="00D07205">
        <w:rPr>
          <w:sz w:val="28"/>
          <w:szCs w:val="28"/>
          <w:lang w:eastAsia="ru-RU"/>
        </w:rPr>
        <w:t xml:space="preserve">омиссия подготавливает рекомендации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w:t>
      </w:r>
      <w:r w:rsidR="00F31053">
        <w:rPr>
          <w:sz w:val="28"/>
          <w:szCs w:val="28"/>
          <w:lang w:eastAsia="ru-RU"/>
        </w:rPr>
        <w:t>Г</w:t>
      </w:r>
      <w:r w:rsidRPr="00D07205">
        <w:rPr>
          <w:sz w:val="28"/>
          <w:szCs w:val="28"/>
          <w:lang w:eastAsia="ru-RU"/>
        </w:rPr>
        <w:t xml:space="preserve">лаве </w:t>
      </w:r>
      <w:r w:rsidR="00F31053" w:rsidRPr="00795765">
        <w:rPr>
          <w:bCs/>
          <w:sz w:val="28"/>
          <w:szCs w:val="28"/>
        </w:rPr>
        <w:t>муниципального образования «Октябрьское»</w:t>
      </w:r>
      <w:r w:rsidR="00F31053">
        <w:rPr>
          <w:bCs/>
          <w:sz w:val="28"/>
          <w:szCs w:val="28"/>
        </w:rPr>
        <w:t>.</w:t>
      </w:r>
    </w:p>
    <w:p w:rsidR="00DB371F" w:rsidRPr="00D07205" w:rsidRDefault="00DB371F" w:rsidP="00DB371F">
      <w:pPr>
        <w:suppressAutoHyphens w:val="0"/>
        <w:autoSpaceDE w:val="0"/>
        <w:autoSpaceDN w:val="0"/>
        <w:adjustRightInd w:val="0"/>
        <w:snapToGrid/>
        <w:ind w:firstLine="709"/>
        <w:jc w:val="both"/>
        <w:rPr>
          <w:sz w:val="28"/>
          <w:szCs w:val="28"/>
          <w:lang w:eastAsia="ru-RU"/>
        </w:rPr>
      </w:pPr>
      <w:r w:rsidRPr="00D07205">
        <w:rPr>
          <w:sz w:val="28"/>
          <w:szCs w:val="28"/>
          <w:lang w:eastAsia="ru-RU"/>
        </w:rPr>
        <w:t xml:space="preserve">6. Глава </w:t>
      </w:r>
      <w:r w:rsidR="00F31053" w:rsidRPr="00795765">
        <w:rPr>
          <w:bCs/>
          <w:sz w:val="28"/>
          <w:szCs w:val="28"/>
        </w:rPr>
        <w:t>муниципального образования «Октябрьское»</w:t>
      </w:r>
      <w:r w:rsidRPr="00D07205">
        <w:rPr>
          <w:sz w:val="28"/>
          <w:szCs w:val="28"/>
          <w:lang w:eastAsia="ru-RU"/>
        </w:rPr>
        <w:t xml:space="preserve">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B371F" w:rsidRPr="00D07205" w:rsidRDefault="00DB371F" w:rsidP="00DB371F">
      <w:pPr>
        <w:suppressAutoHyphens w:val="0"/>
        <w:autoSpaceDE w:val="0"/>
        <w:autoSpaceDN w:val="0"/>
        <w:adjustRightInd w:val="0"/>
        <w:snapToGrid/>
        <w:ind w:firstLine="709"/>
        <w:jc w:val="both"/>
        <w:rPr>
          <w:sz w:val="28"/>
          <w:szCs w:val="28"/>
        </w:rPr>
      </w:pPr>
      <w:r w:rsidRPr="00D07205">
        <w:rPr>
          <w:sz w:val="28"/>
          <w:szCs w:val="28"/>
          <w:lang w:eastAsia="ru-RU"/>
        </w:rPr>
        <w:t xml:space="preserve">7. Деятельность администрации </w:t>
      </w:r>
      <w:r w:rsidR="00F31053" w:rsidRPr="00795765">
        <w:rPr>
          <w:bCs/>
          <w:sz w:val="28"/>
          <w:szCs w:val="28"/>
        </w:rPr>
        <w:t>муниципального образования «Октябрьское»</w:t>
      </w:r>
      <w:r w:rsidR="00F31053">
        <w:rPr>
          <w:bCs/>
          <w:sz w:val="28"/>
          <w:szCs w:val="28"/>
        </w:rPr>
        <w:t xml:space="preserve"> </w:t>
      </w:r>
      <w:r w:rsidRPr="00D07205">
        <w:rPr>
          <w:sz w:val="28"/>
          <w:szCs w:val="28"/>
          <w:lang w:eastAsia="ru-RU"/>
        </w:rPr>
        <w:t>по п</w:t>
      </w:r>
      <w:r w:rsidRPr="00D07205">
        <w:rPr>
          <w:sz w:val="28"/>
          <w:szCs w:val="28"/>
        </w:rPr>
        <w:t xml:space="preserve">редоставлению физическим и юридическим лицам разрешений </w:t>
      </w:r>
      <w:r w:rsidRPr="00D07205">
        <w:rPr>
          <w:sz w:val="28"/>
          <w:szCs w:val="28"/>
          <w:lang w:eastAsia="ru-RU"/>
        </w:rPr>
        <w:t>на отклонение от предельных параметров разрешенного строительства, реконструкции объектов капитального строительства</w:t>
      </w:r>
      <w:r w:rsidRPr="00D07205">
        <w:rPr>
          <w:sz w:val="28"/>
          <w:szCs w:val="28"/>
        </w:rPr>
        <w:t xml:space="preserve"> является муниципальной услугой.</w:t>
      </w:r>
    </w:p>
    <w:p w:rsidR="00DB371F" w:rsidRPr="00D07205" w:rsidRDefault="00DB371F" w:rsidP="00DB371F">
      <w:pPr>
        <w:suppressAutoHyphens w:val="0"/>
        <w:autoSpaceDE w:val="0"/>
        <w:autoSpaceDN w:val="0"/>
        <w:adjustRightInd w:val="0"/>
        <w:snapToGrid/>
        <w:ind w:firstLine="709"/>
        <w:jc w:val="both"/>
        <w:rPr>
          <w:sz w:val="28"/>
          <w:szCs w:val="28"/>
          <w:lang w:eastAsia="ru-RU"/>
        </w:rPr>
      </w:pPr>
      <w:r w:rsidRPr="00D07205">
        <w:rPr>
          <w:sz w:val="28"/>
          <w:szCs w:val="28"/>
          <w:lang w:eastAsia="ru-RU"/>
        </w:rPr>
        <w:t xml:space="preserve">Порядок предоставления указанной муниципальной услуги устанавливается административным регламентом, утверждаемым нормативным правовым актом администрации </w:t>
      </w:r>
      <w:r w:rsidR="00F31053" w:rsidRPr="00795765">
        <w:rPr>
          <w:bCs/>
          <w:sz w:val="28"/>
          <w:szCs w:val="28"/>
        </w:rPr>
        <w:t>муниципального образования «Октябрьское»</w:t>
      </w:r>
      <w:r w:rsidR="00F31053">
        <w:rPr>
          <w:bCs/>
          <w:sz w:val="28"/>
          <w:szCs w:val="28"/>
        </w:rPr>
        <w:t>.</w:t>
      </w:r>
    </w:p>
    <w:p w:rsidR="00E61631" w:rsidRPr="00E61631" w:rsidRDefault="00E61631" w:rsidP="00E61631">
      <w:pPr>
        <w:jc w:val="both"/>
        <w:rPr>
          <w:sz w:val="28"/>
          <w:szCs w:val="28"/>
        </w:rPr>
      </w:pPr>
    </w:p>
    <w:bookmarkEnd w:id="5"/>
    <w:p w:rsidR="00611BA6" w:rsidRPr="00611BA6" w:rsidRDefault="00611BA6" w:rsidP="00611BA6">
      <w:pPr>
        <w:rPr>
          <w:lang w:eastAsia="en-US"/>
        </w:rPr>
      </w:pPr>
    </w:p>
    <w:p w:rsidR="00617545" w:rsidRDefault="00F31053" w:rsidP="00D07713">
      <w:pPr>
        <w:pStyle w:val="24"/>
      </w:pPr>
      <w:bookmarkStart w:id="206" w:name="_Toc504055203"/>
      <w:r>
        <w:t>ЧАСТЬ</w:t>
      </w:r>
      <w:r w:rsidRPr="00337609">
        <w:t> </w:t>
      </w:r>
      <w:r w:rsidRPr="00AA4BB8">
        <w:t>2.</w:t>
      </w:r>
      <w:r>
        <w:t> </w:t>
      </w:r>
      <w:r w:rsidRPr="00AA4BB8">
        <w:t>КАРТА ГРАДОСТРОИТЕЛЬНОГО ЗОНИРОВАНИЯ</w:t>
      </w:r>
      <w:bookmarkEnd w:id="1"/>
      <w:bookmarkEnd w:id="206"/>
    </w:p>
    <w:p w:rsidR="00D07713" w:rsidRPr="00AA4BB8" w:rsidRDefault="00D07713" w:rsidP="00D07713">
      <w:pPr>
        <w:pStyle w:val="24"/>
      </w:pPr>
    </w:p>
    <w:p w:rsidR="00617545" w:rsidRDefault="00F31053" w:rsidP="00D07713">
      <w:pPr>
        <w:pStyle w:val="24"/>
      </w:pPr>
      <w:bookmarkStart w:id="207" w:name="_Toc404013527"/>
      <w:bookmarkStart w:id="208" w:name="_Toc504055204"/>
      <w:r w:rsidRPr="00D07713">
        <w:t>ГЛАВА 7. КАРТА ГРАДОСТРОИТЕЛЬНОГО ЗОНИРОВАНИЯ</w:t>
      </w:r>
      <w:bookmarkEnd w:id="2"/>
      <w:bookmarkEnd w:id="3"/>
      <w:bookmarkEnd w:id="207"/>
      <w:r w:rsidRPr="00D07713">
        <w:t xml:space="preserve"> МУНИЦИПАЛЬНОГО ОБРАЗОВАНИЯ «ОКТЯБРЬСКОЕ»</w:t>
      </w:r>
      <w:bookmarkEnd w:id="208"/>
    </w:p>
    <w:p w:rsidR="00D07713" w:rsidRPr="00D07713" w:rsidRDefault="00D07713" w:rsidP="00D07713">
      <w:pPr>
        <w:pStyle w:val="24"/>
      </w:pPr>
    </w:p>
    <w:p w:rsidR="00617545" w:rsidRDefault="00617545" w:rsidP="00D07713">
      <w:pPr>
        <w:pStyle w:val="32"/>
      </w:pPr>
      <w:bookmarkStart w:id="209" w:name="_Toc258228319"/>
      <w:bookmarkStart w:id="210" w:name="_Toc281221533"/>
      <w:bookmarkStart w:id="211" w:name="_Toc404013528"/>
      <w:bookmarkStart w:id="212" w:name="_Toc504055205"/>
      <w:r>
        <w:t>Статья </w:t>
      </w:r>
      <w:r w:rsidR="00044FA0">
        <w:t>35</w:t>
      </w:r>
      <w:r>
        <w:t>. </w:t>
      </w:r>
      <w:r w:rsidRPr="00AA4BB8">
        <w:t>Карта градостроительного зонирования</w:t>
      </w:r>
      <w:bookmarkEnd w:id="209"/>
      <w:bookmarkEnd w:id="210"/>
      <w:bookmarkEnd w:id="211"/>
      <w:bookmarkEnd w:id="212"/>
    </w:p>
    <w:p w:rsidR="00D07713" w:rsidRPr="00AA4BB8" w:rsidRDefault="00D07713" w:rsidP="00D07713">
      <w:pPr>
        <w:pStyle w:val="32"/>
      </w:pPr>
    </w:p>
    <w:p w:rsidR="00617545" w:rsidRPr="001A7248" w:rsidRDefault="00617545" w:rsidP="00617545">
      <w:pPr>
        <w:suppressAutoHyphens w:val="0"/>
        <w:snapToGrid/>
        <w:ind w:firstLine="709"/>
        <w:jc w:val="both"/>
        <w:rPr>
          <w:sz w:val="28"/>
          <w:szCs w:val="28"/>
          <w:lang w:eastAsia="ru-RU"/>
        </w:rPr>
      </w:pPr>
      <w:r w:rsidRPr="001A7248">
        <w:rPr>
          <w:sz w:val="28"/>
          <w:szCs w:val="28"/>
          <w:lang w:eastAsia="ru-RU"/>
        </w:rPr>
        <w:t>1. Карта (карты) градостроительного зонирования муниципального образования «Октябрьское» представляет собой чертёж (чертежи) с отображением границ территории муниципального образования «Октябрьское» и частей его территории, границ территориальных зон и границ зон с особыми условиями использования территорий.</w:t>
      </w:r>
    </w:p>
    <w:p w:rsidR="00617545" w:rsidRPr="001A7248" w:rsidRDefault="00617545" w:rsidP="00617545">
      <w:pPr>
        <w:suppressAutoHyphens w:val="0"/>
        <w:snapToGrid/>
        <w:ind w:firstLine="709"/>
        <w:jc w:val="both"/>
        <w:rPr>
          <w:sz w:val="28"/>
          <w:szCs w:val="28"/>
          <w:lang w:eastAsia="ru-RU"/>
        </w:rPr>
      </w:pPr>
      <w:r w:rsidRPr="001A7248">
        <w:rPr>
          <w:sz w:val="28"/>
          <w:szCs w:val="28"/>
          <w:lang w:eastAsia="ru-RU"/>
        </w:rPr>
        <w:t xml:space="preserve">2. На карте градостроительного зонирования поселения муниципального образования «Октябрьское» </w:t>
      </w:r>
      <w:r w:rsidRPr="001A7248">
        <w:rPr>
          <w:sz w:val="28"/>
          <w:szCs w:val="28"/>
        </w:rPr>
        <w:t xml:space="preserve">вне населенных пунктов </w:t>
      </w:r>
      <w:r w:rsidRPr="001A7248">
        <w:rPr>
          <w:sz w:val="28"/>
          <w:szCs w:val="28"/>
          <w:lang w:eastAsia="ru-RU"/>
        </w:rPr>
        <w:t>масштаба 1: 50000 выделены следующие территориальные зоны:</w:t>
      </w:r>
    </w:p>
    <w:p w:rsidR="00C35A55" w:rsidRPr="001A7248" w:rsidRDefault="008D510C" w:rsidP="008D510C">
      <w:pPr>
        <w:numPr>
          <w:ilvl w:val="0"/>
          <w:numId w:val="12"/>
        </w:numPr>
        <w:tabs>
          <w:tab w:val="num" w:pos="1276"/>
        </w:tabs>
        <w:suppressAutoHyphens w:val="0"/>
        <w:snapToGrid/>
        <w:jc w:val="both"/>
        <w:rPr>
          <w:sz w:val="28"/>
          <w:szCs w:val="28"/>
          <w:lang w:eastAsia="ru-RU"/>
        </w:rPr>
      </w:pPr>
      <w:r w:rsidRPr="001A7248">
        <w:rPr>
          <w:sz w:val="28"/>
          <w:szCs w:val="28"/>
          <w:lang w:eastAsia="ru-RU"/>
        </w:rPr>
        <w:t>з</w:t>
      </w:r>
      <w:r w:rsidR="00C35A55" w:rsidRPr="001A7248">
        <w:rPr>
          <w:sz w:val="28"/>
          <w:szCs w:val="28"/>
          <w:lang w:eastAsia="ru-RU"/>
        </w:rPr>
        <w:t>она градостроительного использования;</w:t>
      </w:r>
    </w:p>
    <w:p w:rsidR="00C35A55" w:rsidRPr="001A7248" w:rsidRDefault="008D510C" w:rsidP="00C35A55">
      <w:pPr>
        <w:numPr>
          <w:ilvl w:val="0"/>
          <w:numId w:val="12"/>
        </w:numPr>
        <w:tabs>
          <w:tab w:val="num" w:pos="1276"/>
        </w:tabs>
        <w:suppressAutoHyphens w:val="0"/>
        <w:snapToGrid/>
        <w:jc w:val="both"/>
        <w:rPr>
          <w:sz w:val="28"/>
          <w:szCs w:val="28"/>
          <w:lang w:eastAsia="ru-RU"/>
        </w:rPr>
      </w:pPr>
      <w:r w:rsidRPr="001A7248">
        <w:rPr>
          <w:sz w:val="28"/>
          <w:szCs w:val="28"/>
          <w:lang w:eastAsia="ru-RU"/>
        </w:rPr>
        <w:t>з</w:t>
      </w:r>
      <w:r w:rsidR="00C35A55" w:rsidRPr="001A7248">
        <w:rPr>
          <w:sz w:val="28"/>
          <w:szCs w:val="28"/>
          <w:lang w:eastAsia="ru-RU"/>
        </w:rPr>
        <w:t>она земель сельскохозяйственных угодий (Сх1);</w:t>
      </w:r>
    </w:p>
    <w:p w:rsidR="00C35A55" w:rsidRPr="001A7248" w:rsidRDefault="008D510C" w:rsidP="00C35A55">
      <w:pPr>
        <w:numPr>
          <w:ilvl w:val="0"/>
          <w:numId w:val="12"/>
        </w:numPr>
        <w:tabs>
          <w:tab w:val="num" w:pos="1276"/>
        </w:tabs>
        <w:suppressAutoHyphens w:val="0"/>
        <w:snapToGrid/>
        <w:jc w:val="both"/>
        <w:rPr>
          <w:sz w:val="28"/>
          <w:szCs w:val="28"/>
          <w:lang w:eastAsia="ru-RU"/>
        </w:rPr>
      </w:pPr>
      <w:r w:rsidRPr="001A7248">
        <w:rPr>
          <w:sz w:val="28"/>
          <w:szCs w:val="28"/>
          <w:lang w:eastAsia="ru-RU"/>
        </w:rPr>
        <w:t>з</w:t>
      </w:r>
      <w:r w:rsidR="00C35A55" w:rsidRPr="001A7248">
        <w:rPr>
          <w:sz w:val="28"/>
          <w:szCs w:val="28"/>
          <w:lang w:eastAsia="ru-RU"/>
        </w:rPr>
        <w:t>она, занятая объектами сельскохозяйственного назначения (Сх2);</w:t>
      </w:r>
    </w:p>
    <w:p w:rsidR="00C35A55" w:rsidRPr="001A7248" w:rsidRDefault="008D510C" w:rsidP="00C35A55">
      <w:pPr>
        <w:numPr>
          <w:ilvl w:val="0"/>
          <w:numId w:val="12"/>
        </w:numPr>
        <w:tabs>
          <w:tab w:val="num" w:pos="1276"/>
        </w:tabs>
        <w:suppressAutoHyphens w:val="0"/>
        <w:snapToGrid/>
        <w:jc w:val="both"/>
        <w:rPr>
          <w:sz w:val="28"/>
          <w:szCs w:val="28"/>
          <w:lang w:eastAsia="ru-RU"/>
        </w:rPr>
      </w:pPr>
      <w:r w:rsidRPr="001A7248">
        <w:rPr>
          <w:sz w:val="28"/>
          <w:szCs w:val="28"/>
          <w:lang w:eastAsia="ru-RU"/>
        </w:rPr>
        <w:lastRenderedPageBreak/>
        <w:t>з</w:t>
      </w:r>
      <w:r w:rsidR="00C35A55" w:rsidRPr="001A7248">
        <w:rPr>
          <w:sz w:val="28"/>
          <w:szCs w:val="28"/>
          <w:lang w:eastAsia="ru-RU"/>
        </w:rPr>
        <w:t>она специального назначения, связанная с захоронениями (Сп1);</w:t>
      </w:r>
    </w:p>
    <w:p w:rsidR="00C35A55" w:rsidRPr="001A7248" w:rsidRDefault="008D510C" w:rsidP="00C35A55">
      <w:pPr>
        <w:numPr>
          <w:ilvl w:val="0"/>
          <w:numId w:val="12"/>
        </w:numPr>
        <w:tabs>
          <w:tab w:val="num" w:pos="1276"/>
        </w:tabs>
        <w:suppressAutoHyphens w:val="0"/>
        <w:snapToGrid/>
        <w:jc w:val="both"/>
        <w:rPr>
          <w:sz w:val="28"/>
          <w:szCs w:val="28"/>
          <w:lang w:eastAsia="ru-RU"/>
        </w:rPr>
      </w:pPr>
      <w:r w:rsidRPr="001A7248">
        <w:rPr>
          <w:sz w:val="28"/>
          <w:szCs w:val="28"/>
          <w:lang w:eastAsia="ru-RU"/>
        </w:rPr>
        <w:t>п</w:t>
      </w:r>
      <w:r w:rsidR="00C35A55" w:rsidRPr="001A7248">
        <w:rPr>
          <w:sz w:val="28"/>
          <w:szCs w:val="28"/>
          <w:lang w:eastAsia="ru-RU"/>
        </w:rPr>
        <w:t>роизводственная зона (П1).</w:t>
      </w:r>
    </w:p>
    <w:p w:rsidR="00617545" w:rsidRPr="001A7248" w:rsidRDefault="00617545" w:rsidP="00617545">
      <w:pPr>
        <w:suppressAutoHyphens w:val="0"/>
        <w:snapToGrid/>
        <w:ind w:firstLine="709"/>
        <w:jc w:val="both"/>
        <w:rPr>
          <w:sz w:val="28"/>
          <w:szCs w:val="28"/>
          <w:lang w:eastAsia="ru-RU"/>
        </w:rPr>
      </w:pPr>
      <w:r w:rsidRPr="001A7248">
        <w:rPr>
          <w:sz w:val="28"/>
          <w:szCs w:val="28"/>
          <w:lang w:eastAsia="ru-RU"/>
        </w:rPr>
        <w:t>3. В границах населенных пунктов территориальные зоны устанавливаются на картах масштаб</w:t>
      </w:r>
      <w:r w:rsidR="00CB70A8">
        <w:rPr>
          <w:sz w:val="28"/>
          <w:szCs w:val="28"/>
          <w:lang w:eastAsia="ru-RU"/>
        </w:rPr>
        <w:t>а</w:t>
      </w:r>
      <w:r w:rsidRPr="001A7248">
        <w:rPr>
          <w:sz w:val="28"/>
          <w:szCs w:val="28"/>
          <w:lang w:eastAsia="ru-RU"/>
        </w:rPr>
        <w:t xml:space="preserve"> 1:5000</w:t>
      </w:r>
      <w:r w:rsidR="00CB70A8">
        <w:rPr>
          <w:sz w:val="28"/>
          <w:szCs w:val="28"/>
          <w:lang w:eastAsia="ru-RU"/>
        </w:rPr>
        <w:t xml:space="preserve"> </w:t>
      </w:r>
      <w:r w:rsidRPr="001A7248">
        <w:rPr>
          <w:sz w:val="28"/>
          <w:szCs w:val="28"/>
          <w:lang w:eastAsia="ru-RU"/>
        </w:rPr>
        <w:t>с учетом зон с особыми условиями использования территорий.</w:t>
      </w:r>
    </w:p>
    <w:p w:rsidR="00617545" w:rsidRPr="001A7248" w:rsidRDefault="00617545" w:rsidP="00617545">
      <w:pPr>
        <w:suppressAutoHyphens w:val="0"/>
        <w:snapToGrid/>
        <w:ind w:firstLine="709"/>
        <w:jc w:val="both"/>
        <w:rPr>
          <w:sz w:val="28"/>
          <w:szCs w:val="28"/>
          <w:lang w:eastAsia="ru-RU"/>
        </w:rPr>
      </w:pPr>
      <w:r w:rsidRPr="001A7248">
        <w:rPr>
          <w:color w:val="000000"/>
          <w:sz w:val="28"/>
          <w:szCs w:val="28"/>
          <w:lang w:eastAsia="ru-RU"/>
        </w:rPr>
        <w:t xml:space="preserve">4. На </w:t>
      </w:r>
      <w:r w:rsidRPr="001A7248">
        <w:rPr>
          <w:sz w:val="28"/>
          <w:szCs w:val="28"/>
          <w:lang w:eastAsia="ru-RU"/>
        </w:rPr>
        <w:t>карте</w:t>
      </w:r>
      <w:r w:rsidRPr="001A7248">
        <w:rPr>
          <w:color w:val="000000"/>
          <w:sz w:val="28"/>
          <w:szCs w:val="28"/>
          <w:lang w:eastAsia="ru-RU"/>
        </w:rPr>
        <w:t xml:space="preserve"> градостроительного зонирования </w:t>
      </w:r>
      <w:r w:rsidRPr="001A7248">
        <w:rPr>
          <w:sz w:val="28"/>
          <w:szCs w:val="28"/>
          <w:lang w:eastAsia="ru-RU"/>
        </w:rPr>
        <w:t xml:space="preserve">на территории населенных пунктов муниципального образования «Октябрьское» </w:t>
      </w:r>
      <w:r w:rsidRPr="001A7248">
        <w:rPr>
          <w:color w:val="000000"/>
          <w:sz w:val="28"/>
          <w:szCs w:val="28"/>
          <w:lang w:eastAsia="ru-RU"/>
        </w:rPr>
        <w:t>выделены следующие территориальные зоны:</w:t>
      </w:r>
    </w:p>
    <w:p w:rsidR="00617545" w:rsidRPr="001A7248" w:rsidRDefault="00617545" w:rsidP="00617545">
      <w:pPr>
        <w:widowControl w:val="0"/>
        <w:autoSpaceDE w:val="0"/>
        <w:autoSpaceDN w:val="0"/>
        <w:adjustRightInd w:val="0"/>
        <w:ind w:firstLine="709"/>
        <w:jc w:val="both"/>
        <w:rPr>
          <w:sz w:val="28"/>
          <w:szCs w:val="28"/>
        </w:rPr>
      </w:pPr>
      <w:r w:rsidRPr="001A7248">
        <w:rPr>
          <w:sz w:val="28"/>
          <w:szCs w:val="28"/>
        </w:rPr>
        <w:t>жилые зоны, в том числе:</w:t>
      </w:r>
    </w:p>
    <w:p w:rsidR="00617545" w:rsidRPr="001A7248" w:rsidRDefault="008D510C" w:rsidP="00617545">
      <w:pPr>
        <w:widowControl w:val="0"/>
        <w:numPr>
          <w:ilvl w:val="0"/>
          <w:numId w:val="13"/>
        </w:numPr>
        <w:autoSpaceDE w:val="0"/>
        <w:autoSpaceDN w:val="0"/>
        <w:adjustRightInd w:val="0"/>
        <w:jc w:val="both"/>
        <w:rPr>
          <w:sz w:val="28"/>
          <w:szCs w:val="28"/>
        </w:rPr>
      </w:pPr>
      <w:r w:rsidRPr="001A7248">
        <w:rPr>
          <w:sz w:val="28"/>
          <w:szCs w:val="28"/>
        </w:rPr>
        <w:t xml:space="preserve"> </w:t>
      </w:r>
      <w:r w:rsidR="00617545" w:rsidRPr="001A7248">
        <w:rPr>
          <w:sz w:val="28"/>
          <w:szCs w:val="28"/>
        </w:rPr>
        <w:t>зона индивидуальной жилой застройки с участками (Ж-1);</w:t>
      </w:r>
    </w:p>
    <w:p w:rsidR="00617545" w:rsidRPr="001A7248" w:rsidRDefault="008D510C" w:rsidP="00617545">
      <w:pPr>
        <w:widowControl w:val="0"/>
        <w:numPr>
          <w:ilvl w:val="0"/>
          <w:numId w:val="13"/>
        </w:numPr>
        <w:autoSpaceDE w:val="0"/>
        <w:autoSpaceDN w:val="0"/>
        <w:adjustRightInd w:val="0"/>
        <w:jc w:val="both"/>
        <w:rPr>
          <w:sz w:val="28"/>
          <w:szCs w:val="28"/>
        </w:rPr>
      </w:pPr>
      <w:r w:rsidRPr="001A7248">
        <w:rPr>
          <w:sz w:val="28"/>
          <w:szCs w:val="28"/>
        </w:rPr>
        <w:t xml:space="preserve"> </w:t>
      </w:r>
      <w:r w:rsidR="00617545" w:rsidRPr="001A7248">
        <w:rPr>
          <w:sz w:val="28"/>
          <w:szCs w:val="28"/>
        </w:rPr>
        <w:t>зона одноэтажной многоквартирной жилой застройки (Ж-2);</w:t>
      </w:r>
    </w:p>
    <w:p w:rsidR="00617545" w:rsidRPr="001A7248" w:rsidRDefault="008D510C" w:rsidP="00617545">
      <w:pPr>
        <w:widowControl w:val="0"/>
        <w:numPr>
          <w:ilvl w:val="0"/>
          <w:numId w:val="13"/>
        </w:numPr>
        <w:autoSpaceDE w:val="0"/>
        <w:autoSpaceDN w:val="0"/>
        <w:adjustRightInd w:val="0"/>
        <w:jc w:val="both"/>
        <w:rPr>
          <w:sz w:val="28"/>
          <w:szCs w:val="28"/>
        </w:rPr>
      </w:pPr>
      <w:r w:rsidRPr="001A7248">
        <w:rPr>
          <w:sz w:val="28"/>
          <w:szCs w:val="28"/>
        </w:rPr>
        <w:t xml:space="preserve"> </w:t>
      </w:r>
      <w:r w:rsidR="00617545" w:rsidRPr="001A7248">
        <w:rPr>
          <w:sz w:val="28"/>
          <w:szCs w:val="28"/>
        </w:rPr>
        <w:t>зона малоэтажной многоквартирной жилой застройки (до 4 этажей)      (Ж-3);</w:t>
      </w:r>
    </w:p>
    <w:p w:rsidR="00617545" w:rsidRPr="001A7248" w:rsidRDefault="008D510C" w:rsidP="008D510C">
      <w:pPr>
        <w:widowControl w:val="0"/>
        <w:numPr>
          <w:ilvl w:val="0"/>
          <w:numId w:val="13"/>
        </w:numPr>
        <w:autoSpaceDE w:val="0"/>
        <w:autoSpaceDN w:val="0"/>
        <w:adjustRightInd w:val="0"/>
        <w:jc w:val="both"/>
        <w:rPr>
          <w:sz w:val="28"/>
          <w:szCs w:val="28"/>
        </w:rPr>
      </w:pPr>
      <w:r w:rsidRPr="001A7248">
        <w:rPr>
          <w:sz w:val="28"/>
          <w:szCs w:val="28"/>
        </w:rPr>
        <w:t xml:space="preserve"> </w:t>
      </w:r>
      <w:r w:rsidR="00617545" w:rsidRPr="001A7248">
        <w:rPr>
          <w:sz w:val="28"/>
          <w:szCs w:val="28"/>
        </w:rPr>
        <w:t xml:space="preserve">зона среднеэтажной многоквартирной жилой застройки (до 8 этажей)  </w:t>
      </w:r>
      <w:r w:rsidR="00B1555E" w:rsidRPr="001A7248">
        <w:rPr>
          <w:sz w:val="28"/>
          <w:szCs w:val="28"/>
        </w:rPr>
        <w:t xml:space="preserve"> </w:t>
      </w:r>
      <w:r w:rsidR="00617545" w:rsidRPr="001A7248">
        <w:rPr>
          <w:sz w:val="28"/>
          <w:szCs w:val="28"/>
        </w:rPr>
        <w:t>(Ж-4);</w:t>
      </w:r>
    </w:p>
    <w:p w:rsidR="00617545" w:rsidRPr="001A7248" w:rsidRDefault="00617545" w:rsidP="00617545">
      <w:pPr>
        <w:widowControl w:val="0"/>
        <w:autoSpaceDE w:val="0"/>
        <w:autoSpaceDN w:val="0"/>
        <w:adjustRightInd w:val="0"/>
        <w:ind w:firstLine="709"/>
        <w:jc w:val="both"/>
        <w:rPr>
          <w:sz w:val="28"/>
          <w:szCs w:val="28"/>
        </w:rPr>
      </w:pPr>
      <w:r w:rsidRPr="001A7248">
        <w:rPr>
          <w:sz w:val="28"/>
          <w:szCs w:val="28"/>
        </w:rPr>
        <w:t xml:space="preserve">общественно-деловые зоны: </w:t>
      </w:r>
    </w:p>
    <w:p w:rsidR="00617545" w:rsidRPr="001A7248" w:rsidRDefault="00617545" w:rsidP="00526AE7">
      <w:pPr>
        <w:widowControl w:val="0"/>
        <w:numPr>
          <w:ilvl w:val="0"/>
          <w:numId w:val="14"/>
        </w:numPr>
        <w:tabs>
          <w:tab w:val="clear" w:pos="1854"/>
          <w:tab w:val="num" w:pos="1100"/>
        </w:tabs>
        <w:autoSpaceDE w:val="0"/>
        <w:autoSpaceDN w:val="0"/>
        <w:adjustRightInd w:val="0"/>
        <w:ind w:left="1418" w:hanging="434"/>
        <w:jc w:val="both"/>
        <w:rPr>
          <w:sz w:val="28"/>
          <w:szCs w:val="28"/>
        </w:rPr>
      </w:pPr>
      <w:r w:rsidRPr="001A7248">
        <w:rPr>
          <w:sz w:val="28"/>
          <w:szCs w:val="28"/>
        </w:rPr>
        <w:t>зоны объектов делового, общественного, коммерческого назначения, социального и культурно-бытового обслуживания населения (О-1);</w:t>
      </w:r>
    </w:p>
    <w:p w:rsidR="00617545" w:rsidRPr="001A7248" w:rsidRDefault="00617545" w:rsidP="00617545">
      <w:pPr>
        <w:suppressAutoHyphens w:val="0"/>
        <w:snapToGrid/>
        <w:ind w:left="1429" w:hanging="720"/>
        <w:jc w:val="both"/>
        <w:rPr>
          <w:sz w:val="28"/>
          <w:szCs w:val="28"/>
        </w:rPr>
      </w:pPr>
      <w:r w:rsidRPr="001A7248">
        <w:rPr>
          <w:sz w:val="28"/>
          <w:szCs w:val="28"/>
        </w:rPr>
        <w:t>производственные и коммунально-складские зоны, в том числе:</w:t>
      </w:r>
    </w:p>
    <w:p w:rsidR="00617545" w:rsidRPr="001A7248" w:rsidRDefault="00617545" w:rsidP="00526AE7">
      <w:pPr>
        <w:widowControl w:val="0"/>
        <w:numPr>
          <w:ilvl w:val="0"/>
          <w:numId w:val="14"/>
        </w:numPr>
        <w:tabs>
          <w:tab w:val="clear" w:pos="1854"/>
          <w:tab w:val="num" w:pos="1100"/>
        </w:tabs>
        <w:autoSpaceDE w:val="0"/>
        <w:autoSpaceDN w:val="0"/>
        <w:adjustRightInd w:val="0"/>
        <w:ind w:left="1418" w:hanging="434"/>
        <w:jc w:val="both"/>
        <w:rPr>
          <w:sz w:val="28"/>
          <w:szCs w:val="28"/>
        </w:rPr>
      </w:pPr>
      <w:r w:rsidRPr="001A7248">
        <w:rPr>
          <w:sz w:val="28"/>
          <w:szCs w:val="28"/>
        </w:rPr>
        <w:t>зона промышленных предприятий (П-1);</w:t>
      </w:r>
    </w:p>
    <w:p w:rsidR="00617545" w:rsidRPr="001A7248" w:rsidRDefault="00617545" w:rsidP="00526AE7">
      <w:pPr>
        <w:widowControl w:val="0"/>
        <w:numPr>
          <w:ilvl w:val="0"/>
          <w:numId w:val="14"/>
        </w:numPr>
        <w:tabs>
          <w:tab w:val="clear" w:pos="1854"/>
          <w:tab w:val="num" w:pos="1100"/>
        </w:tabs>
        <w:autoSpaceDE w:val="0"/>
        <w:autoSpaceDN w:val="0"/>
        <w:adjustRightInd w:val="0"/>
        <w:ind w:left="1418" w:hanging="434"/>
        <w:jc w:val="both"/>
        <w:rPr>
          <w:sz w:val="28"/>
          <w:szCs w:val="28"/>
        </w:rPr>
      </w:pPr>
      <w:r w:rsidRPr="001A7248">
        <w:rPr>
          <w:sz w:val="28"/>
          <w:szCs w:val="28"/>
        </w:rPr>
        <w:t>зона коммунально-складских предприятий и организаций (П-2);</w:t>
      </w:r>
    </w:p>
    <w:p w:rsidR="00617545" w:rsidRPr="001A7248" w:rsidRDefault="00617545" w:rsidP="00617545">
      <w:pPr>
        <w:widowControl w:val="0"/>
        <w:autoSpaceDE w:val="0"/>
        <w:autoSpaceDN w:val="0"/>
        <w:adjustRightInd w:val="0"/>
        <w:ind w:firstLine="709"/>
        <w:jc w:val="both"/>
        <w:rPr>
          <w:sz w:val="28"/>
          <w:szCs w:val="28"/>
        </w:rPr>
      </w:pPr>
      <w:r w:rsidRPr="001A7248">
        <w:rPr>
          <w:sz w:val="28"/>
          <w:szCs w:val="28"/>
        </w:rPr>
        <w:t>зоны объектов инженерной и транспортной инфраструктуры:</w:t>
      </w:r>
    </w:p>
    <w:p w:rsidR="00617545" w:rsidRPr="001A7248" w:rsidRDefault="00617545" w:rsidP="00526AE7">
      <w:pPr>
        <w:widowControl w:val="0"/>
        <w:numPr>
          <w:ilvl w:val="0"/>
          <w:numId w:val="15"/>
        </w:numPr>
        <w:tabs>
          <w:tab w:val="clear" w:pos="1854"/>
          <w:tab w:val="num" w:pos="1100"/>
        </w:tabs>
        <w:autoSpaceDE w:val="0"/>
        <w:autoSpaceDN w:val="0"/>
        <w:adjustRightInd w:val="0"/>
        <w:ind w:left="1418" w:hanging="434"/>
        <w:jc w:val="both"/>
        <w:rPr>
          <w:sz w:val="28"/>
          <w:szCs w:val="28"/>
        </w:rPr>
      </w:pPr>
      <w:r w:rsidRPr="001A7248">
        <w:rPr>
          <w:sz w:val="28"/>
          <w:szCs w:val="28"/>
        </w:rPr>
        <w:t>зоны объектов транспортной инфраструктуры (Т-1);</w:t>
      </w:r>
    </w:p>
    <w:p w:rsidR="00617545" w:rsidRPr="001A7248" w:rsidRDefault="00617545" w:rsidP="00617545">
      <w:pPr>
        <w:widowControl w:val="0"/>
        <w:autoSpaceDE w:val="0"/>
        <w:autoSpaceDN w:val="0"/>
        <w:adjustRightInd w:val="0"/>
        <w:jc w:val="both"/>
        <w:rPr>
          <w:sz w:val="28"/>
          <w:szCs w:val="28"/>
        </w:rPr>
      </w:pPr>
      <w:r w:rsidRPr="001A7248">
        <w:rPr>
          <w:sz w:val="28"/>
          <w:szCs w:val="28"/>
        </w:rPr>
        <w:t xml:space="preserve">            зоны рекреационного назначения, в том числе:</w:t>
      </w:r>
    </w:p>
    <w:p w:rsidR="00617545" w:rsidRPr="001A7248" w:rsidRDefault="00617545" w:rsidP="00526AE7">
      <w:pPr>
        <w:widowControl w:val="0"/>
        <w:numPr>
          <w:ilvl w:val="0"/>
          <w:numId w:val="15"/>
        </w:numPr>
        <w:tabs>
          <w:tab w:val="clear" w:pos="1854"/>
          <w:tab w:val="num" w:pos="1100"/>
        </w:tabs>
        <w:autoSpaceDE w:val="0"/>
        <w:autoSpaceDN w:val="0"/>
        <w:adjustRightInd w:val="0"/>
        <w:ind w:left="1418" w:hanging="434"/>
        <w:jc w:val="both"/>
        <w:rPr>
          <w:sz w:val="28"/>
          <w:szCs w:val="28"/>
        </w:rPr>
      </w:pPr>
      <w:r w:rsidRPr="001A7248">
        <w:rPr>
          <w:sz w:val="28"/>
          <w:szCs w:val="28"/>
        </w:rPr>
        <w:t>зона зеленых насаждений общего пользования (Р-1);</w:t>
      </w:r>
    </w:p>
    <w:p w:rsidR="00617545" w:rsidRPr="001A7248" w:rsidRDefault="00617545" w:rsidP="00526AE7">
      <w:pPr>
        <w:widowControl w:val="0"/>
        <w:numPr>
          <w:ilvl w:val="0"/>
          <w:numId w:val="15"/>
        </w:numPr>
        <w:tabs>
          <w:tab w:val="clear" w:pos="1854"/>
          <w:tab w:val="num" w:pos="1100"/>
        </w:tabs>
        <w:autoSpaceDE w:val="0"/>
        <w:autoSpaceDN w:val="0"/>
        <w:adjustRightInd w:val="0"/>
        <w:ind w:left="1418" w:hanging="434"/>
        <w:jc w:val="both"/>
        <w:rPr>
          <w:sz w:val="28"/>
          <w:szCs w:val="28"/>
        </w:rPr>
      </w:pPr>
      <w:r w:rsidRPr="001A7248">
        <w:rPr>
          <w:sz w:val="28"/>
          <w:szCs w:val="28"/>
        </w:rPr>
        <w:t>зона плоскостных спортивных сооружений (Р-2);</w:t>
      </w:r>
    </w:p>
    <w:p w:rsidR="00617545" w:rsidRPr="001A7248" w:rsidRDefault="00617545" w:rsidP="00526AE7">
      <w:pPr>
        <w:widowControl w:val="0"/>
        <w:numPr>
          <w:ilvl w:val="0"/>
          <w:numId w:val="15"/>
        </w:numPr>
        <w:tabs>
          <w:tab w:val="clear" w:pos="1854"/>
          <w:tab w:val="num" w:pos="1100"/>
        </w:tabs>
        <w:autoSpaceDE w:val="0"/>
        <w:autoSpaceDN w:val="0"/>
        <w:adjustRightInd w:val="0"/>
        <w:ind w:left="1418" w:hanging="434"/>
        <w:jc w:val="both"/>
        <w:rPr>
          <w:sz w:val="28"/>
          <w:szCs w:val="28"/>
        </w:rPr>
      </w:pPr>
      <w:r w:rsidRPr="001A7248">
        <w:rPr>
          <w:sz w:val="28"/>
          <w:szCs w:val="28"/>
        </w:rPr>
        <w:t>зона городских лесов (Р-3);</w:t>
      </w:r>
    </w:p>
    <w:p w:rsidR="00617545" w:rsidRPr="001A7248" w:rsidRDefault="00617545" w:rsidP="00526AE7">
      <w:pPr>
        <w:widowControl w:val="0"/>
        <w:numPr>
          <w:ilvl w:val="0"/>
          <w:numId w:val="15"/>
        </w:numPr>
        <w:tabs>
          <w:tab w:val="clear" w:pos="1854"/>
          <w:tab w:val="num" w:pos="1100"/>
        </w:tabs>
        <w:autoSpaceDE w:val="0"/>
        <w:autoSpaceDN w:val="0"/>
        <w:adjustRightInd w:val="0"/>
        <w:ind w:left="1418" w:hanging="434"/>
        <w:jc w:val="both"/>
        <w:rPr>
          <w:sz w:val="28"/>
          <w:szCs w:val="28"/>
        </w:rPr>
      </w:pPr>
      <w:r w:rsidRPr="001A7248">
        <w:rPr>
          <w:sz w:val="28"/>
          <w:szCs w:val="28"/>
        </w:rPr>
        <w:t>зона пляжей (Р-4);</w:t>
      </w:r>
    </w:p>
    <w:p w:rsidR="00617545" w:rsidRPr="001A7248" w:rsidRDefault="00617545" w:rsidP="00617545">
      <w:pPr>
        <w:widowControl w:val="0"/>
        <w:autoSpaceDE w:val="0"/>
        <w:autoSpaceDN w:val="0"/>
        <w:adjustRightInd w:val="0"/>
        <w:jc w:val="both"/>
        <w:rPr>
          <w:sz w:val="28"/>
          <w:szCs w:val="28"/>
        </w:rPr>
      </w:pPr>
      <w:r w:rsidRPr="001A7248">
        <w:rPr>
          <w:sz w:val="28"/>
          <w:szCs w:val="28"/>
        </w:rPr>
        <w:t xml:space="preserve">            зона сельскохозяйственного использования:</w:t>
      </w:r>
    </w:p>
    <w:p w:rsidR="00617545" w:rsidRPr="001A7248" w:rsidRDefault="00617545" w:rsidP="00526AE7">
      <w:pPr>
        <w:widowControl w:val="0"/>
        <w:numPr>
          <w:ilvl w:val="0"/>
          <w:numId w:val="16"/>
        </w:numPr>
        <w:tabs>
          <w:tab w:val="clear" w:pos="1860"/>
          <w:tab w:val="num" w:pos="1100"/>
        </w:tabs>
        <w:autoSpaceDE w:val="0"/>
        <w:autoSpaceDN w:val="0"/>
        <w:adjustRightInd w:val="0"/>
        <w:ind w:left="1418" w:hanging="428"/>
        <w:jc w:val="both"/>
        <w:rPr>
          <w:sz w:val="28"/>
          <w:szCs w:val="28"/>
        </w:rPr>
      </w:pPr>
      <w:r w:rsidRPr="001A7248">
        <w:rPr>
          <w:sz w:val="28"/>
          <w:szCs w:val="28"/>
        </w:rPr>
        <w:t>зона сельскохозяйственных предприятий (С-1);</w:t>
      </w:r>
    </w:p>
    <w:p w:rsidR="00617545" w:rsidRPr="001A7248" w:rsidRDefault="00617545" w:rsidP="00617545">
      <w:pPr>
        <w:widowControl w:val="0"/>
        <w:autoSpaceDE w:val="0"/>
        <w:autoSpaceDN w:val="0"/>
        <w:adjustRightInd w:val="0"/>
        <w:jc w:val="both"/>
        <w:rPr>
          <w:sz w:val="28"/>
          <w:szCs w:val="28"/>
        </w:rPr>
      </w:pPr>
      <w:r w:rsidRPr="001A7248">
        <w:rPr>
          <w:sz w:val="28"/>
          <w:szCs w:val="28"/>
        </w:rPr>
        <w:t xml:space="preserve">            зоны специального назначения, в том числе: </w:t>
      </w:r>
    </w:p>
    <w:p w:rsidR="00617545" w:rsidRPr="001A7248" w:rsidRDefault="00617545" w:rsidP="00526AE7">
      <w:pPr>
        <w:widowControl w:val="0"/>
        <w:numPr>
          <w:ilvl w:val="0"/>
          <w:numId w:val="16"/>
        </w:numPr>
        <w:tabs>
          <w:tab w:val="clear" w:pos="1860"/>
          <w:tab w:val="num" w:pos="1100"/>
        </w:tabs>
        <w:autoSpaceDE w:val="0"/>
        <w:autoSpaceDN w:val="0"/>
        <w:adjustRightInd w:val="0"/>
        <w:ind w:left="1418" w:hanging="428"/>
        <w:jc w:val="both"/>
        <w:rPr>
          <w:sz w:val="28"/>
          <w:szCs w:val="28"/>
        </w:rPr>
      </w:pPr>
      <w:r w:rsidRPr="001A7248">
        <w:rPr>
          <w:sz w:val="28"/>
          <w:szCs w:val="28"/>
        </w:rPr>
        <w:t>зона объектов специального назначения (СН-1);</w:t>
      </w:r>
    </w:p>
    <w:p w:rsidR="00617545" w:rsidRPr="001A7248" w:rsidRDefault="00617545" w:rsidP="00526AE7">
      <w:pPr>
        <w:widowControl w:val="0"/>
        <w:numPr>
          <w:ilvl w:val="0"/>
          <w:numId w:val="16"/>
        </w:numPr>
        <w:tabs>
          <w:tab w:val="clear" w:pos="1860"/>
          <w:tab w:val="num" w:pos="1100"/>
        </w:tabs>
        <w:autoSpaceDE w:val="0"/>
        <w:autoSpaceDN w:val="0"/>
        <w:adjustRightInd w:val="0"/>
        <w:ind w:left="1418" w:hanging="428"/>
        <w:jc w:val="both"/>
        <w:rPr>
          <w:sz w:val="28"/>
          <w:szCs w:val="28"/>
        </w:rPr>
      </w:pPr>
      <w:r w:rsidRPr="001A7248">
        <w:rPr>
          <w:sz w:val="28"/>
          <w:szCs w:val="28"/>
        </w:rPr>
        <w:t>зона зеленых насаждений специального назначения (СН-2).</w:t>
      </w:r>
    </w:p>
    <w:p w:rsidR="00617545" w:rsidRPr="001A7248" w:rsidRDefault="00617545" w:rsidP="00617545">
      <w:pPr>
        <w:widowControl w:val="0"/>
        <w:autoSpaceDE w:val="0"/>
        <w:autoSpaceDN w:val="0"/>
        <w:adjustRightInd w:val="0"/>
        <w:jc w:val="both"/>
        <w:rPr>
          <w:sz w:val="28"/>
          <w:szCs w:val="28"/>
        </w:rPr>
      </w:pPr>
      <w:r w:rsidRPr="001A7248">
        <w:rPr>
          <w:sz w:val="28"/>
          <w:szCs w:val="28"/>
        </w:rPr>
        <w:t xml:space="preserve">           5. </w:t>
      </w:r>
      <w:r w:rsidRPr="001A7248">
        <w:rPr>
          <w:color w:val="000000"/>
          <w:sz w:val="28"/>
          <w:szCs w:val="28"/>
          <w:lang w:eastAsia="ru-RU"/>
        </w:rPr>
        <w:t xml:space="preserve">На </w:t>
      </w:r>
      <w:r w:rsidRPr="001A7248">
        <w:rPr>
          <w:sz w:val="28"/>
          <w:szCs w:val="28"/>
          <w:lang w:eastAsia="ru-RU"/>
        </w:rPr>
        <w:t>карте</w:t>
      </w:r>
      <w:r w:rsidRPr="001A7248">
        <w:rPr>
          <w:color w:val="000000"/>
          <w:sz w:val="28"/>
          <w:szCs w:val="28"/>
          <w:lang w:eastAsia="ru-RU"/>
        </w:rPr>
        <w:t xml:space="preserve"> градостроительного зонирования </w:t>
      </w:r>
      <w:r w:rsidRPr="001A7248">
        <w:rPr>
          <w:sz w:val="28"/>
          <w:szCs w:val="28"/>
        </w:rPr>
        <w:t xml:space="preserve">на территории населенных пунктов поселения, кроме поселка Октябрьский, </w:t>
      </w:r>
      <w:r w:rsidRPr="001A7248">
        <w:rPr>
          <w:color w:val="000000"/>
          <w:sz w:val="28"/>
          <w:szCs w:val="28"/>
          <w:lang w:eastAsia="ru-RU"/>
        </w:rPr>
        <w:t>выделены следующие территориальные зоны:</w:t>
      </w:r>
    </w:p>
    <w:p w:rsidR="00617545" w:rsidRPr="001A7248" w:rsidRDefault="00617545" w:rsidP="00617545">
      <w:pPr>
        <w:widowControl w:val="0"/>
        <w:autoSpaceDE w:val="0"/>
        <w:autoSpaceDN w:val="0"/>
        <w:adjustRightInd w:val="0"/>
        <w:ind w:firstLine="709"/>
        <w:jc w:val="both"/>
        <w:rPr>
          <w:sz w:val="28"/>
          <w:szCs w:val="28"/>
        </w:rPr>
      </w:pPr>
      <w:r w:rsidRPr="001A7248">
        <w:rPr>
          <w:sz w:val="28"/>
          <w:szCs w:val="28"/>
        </w:rPr>
        <w:t>жилые зоны, в том числе:</w:t>
      </w:r>
    </w:p>
    <w:p w:rsidR="00617545" w:rsidRPr="001A7248" w:rsidRDefault="00526AE7" w:rsidP="00617545">
      <w:pPr>
        <w:widowControl w:val="0"/>
        <w:numPr>
          <w:ilvl w:val="0"/>
          <w:numId w:val="13"/>
        </w:numPr>
        <w:autoSpaceDE w:val="0"/>
        <w:autoSpaceDN w:val="0"/>
        <w:adjustRightInd w:val="0"/>
        <w:jc w:val="both"/>
        <w:rPr>
          <w:sz w:val="28"/>
          <w:szCs w:val="28"/>
        </w:rPr>
      </w:pPr>
      <w:r w:rsidRPr="001A7248">
        <w:rPr>
          <w:sz w:val="28"/>
          <w:szCs w:val="28"/>
        </w:rPr>
        <w:t xml:space="preserve"> </w:t>
      </w:r>
      <w:r w:rsidR="00617545" w:rsidRPr="001A7248">
        <w:rPr>
          <w:sz w:val="28"/>
          <w:szCs w:val="28"/>
        </w:rPr>
        <w:t>зона индивидуальной жилой застройки с участками (Ж-1);</w:t>
      </w:r>
    </w:p>
    <w:p w:rsidR="00617545" w:rsidRPr="001A7248" w:rsidRDefault="00526AE7" w:rsidP="00617545">
      <w:pPr>
        <w:widowControl w:val="0"/>
        <w:numPr>
          <w:ilvl w:val="0"/>
          <w:numId w:val="13"/>
        </w:numPr>
        <w:autoSpaceDE w:val="0"/>
        <w:autoSpaceDN w:val="0"/>
        <w:adjustRightInd w:val="0"/>
        <w:jc w:val="both"/>
        <w:rPr>
          <w:sz w:val="28"/>
          <w:szCs w:val="28"/>
        </w:rPr>
      </w:pPr>
      <w:r w:rsidRPr="001A7248">
        <w:rPr>
          <w:sz w:val="28"/>
          <w:szCs w:val="28"/>
        </w:rPr>
        <w:t xml:space="preserve"> </w:t>
      </w:r>
      <w:r w:rsidR="00617545" w:rsidRPr="001A7248">
        <w:rPr>
          <w:sz w:val="28"/>
          <w:szCs w:val="28"/>
        </w:rPr>
        <w:t>зона многоквартирной жилой застройки (Ж-2);</w:t>
      </w:r>
    </w:p>
    <w:p w:rsidR="00617545" w:rsidRPr="001A7248" w:rsidRDefault="00617545" w:rsidP="00617545">
      <w:pPr>
        <w:widowControl w:val="0"/>
        <w:autoSpaceDE w:val="0"/>
        <w:autoSpaceDN w:val="0"/>
        <w:adjustRightInd w:val="0"/>
        <w:ind w:firstLine="709"/>
        <w:jc w:val="both"/>
        <w:rPr>
          <w:sz w:val="28"/>
          <w:szCs w:val="28"/>
        </w:rPr>
      </w:pPr>
      <w:r w:rsidRPr="001A7248">
        <w:rPr>
          <w:sz w:val="28"/>
          <w:szCs w:val="28"/>
        </w:rPr>
        <w:t xml:space="preserve">общественно-деловые зоны: </w:t>
      </w:r>
    </w:p>
    <w:p w:rsidR="00617545" w:rsidRPr="001A7248" w:rsidRDefault="00617545" w:rsidP="00526AE7">
      <w:pPr>
        <w:widowControl w:val="0"/>
        <w:numPr>
          <w:ilvl w:val="0"/>
          <w:numId w:val="14"/>
        </w:numPr>
        <w:tabs>
          <w:tab w:val="clear" w:pos="1854"/>
          <w:tab w:val="num" w:pos="1100"/>
        </w:tabs>
        <w:autoSpaceDE w:val="0"/>
        <w:autoSpaceDN w:val="0"/>
        <w:adjustRightInd w:val="0"/>
        <w:ind w:left="1418" w:hanging="434"/>
        <w:jc w:val="both"/>
        <w:rPr>
          <w:sz w:val="28"/>
          <w:szCs w:val="28"/>
        </w:rPr>
      </w:pPr>
      <w:r w:rsidRPr="001A7248">
        <w:rPr>
          <w:sz w:val="28"/>
          <w:szCs w:val="28"/>
        </w:rPr>
        <w:t>зоны объектов делового, общественного, коммерческого назначения, социального и культурно-бытового обслуживания населения (О-1);</w:t>
      </w:r>
    </w:p>
    <w:p w:rsidR="00617545" w:rsidRPr="001A7248" w:rsidRDefault="00617545" w:rsidP="00617545">
      <w:pPr>
        <w:suppressAutoHyphens w:val="0"/>
        <w:snapToGrid/>
        <w:ind w:left="1429" w:hanging="720"/>
        <w:jc w:val="both"/>
        <w:rPr>
          <w:sz w:val="28"/>
          <w:szCs w:val="28"/>
        </w:rPr>
      </w:pPr>
      <w:r w:rsidRPr="001A7248">
        <w:rPr>
          <w:sz w:val="28"/>
          <w:szCs w:val="28"/>
        </w:rPr>
        <w:t>производственные и коммунально-складские зоны, в том числе:</w:t>
      </w:r>
    </w:p>
    <w:p w:rsidR="00617545" w:rsidRPr="001A7248" w:rsidRDefault="00617545" w:rsidP="00526AE7">
      <w:pPr>
        <w:widowControl w:val="0"/>
        <w:numPr>
          <w:ilvl w:val="0"/>
          <w:numId w:val="14"/>
        </w:numPr>
        <w:tabs>
          <w:tab w:val="clear" w:pos="1854"/>
          <w:tab w:val="num" w:pos="1100"/>
        </w:tabs>
        <w:autoSpaceDE w:val="0"/>
        <w:autoSpaceDN w:val="0"/>
        <w:adjustRightInd w:val="0"/>
        <w:ind w:left="1418" w:hanging="434"/>
        <w:jc w:val="both"/>
        <w:rPr>
          <w:sz w:val="28"/>
          <w:szCs w:val="28"/>
        </w:rPr>
      </w:pPr>
      <w:r w:rsidRPr="001A7248">
        <w:rPr>
          <w:sz w:val="28"/>
          <w:szCs w:val="28"/>
        </w:rPr>
        <w:lastRenderedPageBreak/>
        <w:t>зона промышленных предприятий (П-1);</w:t>
      </w:r>
    </w:p>
    <w:p w:rsidR="00617545" w:rsidRPr="001A7248" w:rsidRDefault="00617545" w:rsidP="00526AE7">
      <w:pPr>
        <w:widowControl w:val="0"/>
        <w:numPr>
          <w:ilvl w:val="0"/>
          <w:numId w:val="14"/>
        </w:numPr>
        <w:tabs>
          <w:tab w:val="clear" w:pos="1854"/>
          <w:tab w:val="num" w:pos="1100"/>
        </w:tabs>
        <w:autoSpaceDE w:val="0"/>
        <w:autoSpaceDN w:val="0"/>
        <w:adjustRightInd w:val="0"/>
        <w:ind w:left="1418" w:hanging="434"/>
        <w:jc w:val="both"/>
        <w:rPr>
          <w:sz w:val="28"/>
          <w:szCs w:val="28"/>
        </w:rPr>
      </w:pPr>
      <w:r w:rsidRPr="001A7248">
        <w:rPr>
          <w:sz w:val="28"/>
          <w:szCs w:val="28"/>
        </w:rPr>
        <w:t>зона коммунально-складских предприятий и организаций (П-2);</w:t>
      </w:r>
    </w:p>
    <w:p w:rsidR="00617545" w:rsidRPr="001A7248" w:rsidRDefault="00617545" w:rsidP="00617545">
      <w:pPr>
        <w:widowControl w:val="0"/>
        <w:autoSpaceDE w:val="0"/>
        <w:autoSpaceDN w:val="0"/>
        <w:adjustRightInd w:val="0"/>
        <w:jc w:val="both"/>
        <w:rPr>
          <w:sz w:val="28"/>
          <w:szCs w:val="28"/>
        </w:rPr>
      </w:pPr>
      <w:r w:rsidRPr="001A7248">
        <w:rPr>
          <w:sz w:val="28"/>
          <w:szCs w:val="28"/>
        </w:rPr>
        <w:t xml:space="preserve">            зоны рекреационного назначения, в том числе:</w:t>
      </w:r>
    </w:p>
    <w:p w:rsidR="00617545" w:rsidRPr="001A7248" w:rsidRDefault="00617545" w:rsidP="00526AE7">
      <w:pPr>
        <w:widowControl w:val="0"/>
        <w:numPr>
          <w:ilvl w:val="0"/>
          <w:numId w:val="15"/>
        </w:numPr>
        <w:tabs>
          <w:tab w:val="clear" w:pos="1854"/>
          <w:tab w:val="num" w:pos="1100"/>
        </w:tabs>
        <w:autoSpaceDE w:val="0"/>
        <w:autoSpaceDN w:val="0"/>
        <w:adjustRightInd w:val="0"/>
        <w:ind w:left="1418" w:hanging="434"/>
        <w:jc w:val="both"/>
        <w:rPr>
          <w:sz w:val="28"/>
          <w:szCs w:val="28"/>
        </w:rPr>
      </w:pPr>
      <w:r w:rsidRPr="001A7248">
        <w:rPr>
          <w:sz w:val="28"/>
          <w:szCs w:val="28"/>
        </w:rPr>
        <w:t>зона зеленых насаждений общего пользования (Р-1);</w:t>
      </w:r>
    </w:p>
    <w:p w:rsidR="00617545" w:rsidRPr="001A7248" w:rsidRDefault="00617545" w:rsidP="00617545">
      <w:pPr>
        <w:widowControl w:val="0"/>
        <w:autoSpaceDE w:val="0"/>
        <w:autoSpaceDN w:val="0"/>
        <w:adjustRightInd w:val="0"/>
        <w:jc w:val="both"/>
        <w:rPr>
          <w:sz w:val="28"/>
          <w:szCs w:val="28"/>
        </w:rPr>
      </w:pPr>
      <w:r w:rsidRPr="001A7248">
        <w:rPr>
          <w:sz w:val="28"/>
          <w:szCs w:val="28"/>
        </w:rPr>
        <w:t xml:space="preserve">            зоны специального назначения, в том числе: </w:t>
      </w:r>
    </w:p>
    <w:p w:rsidR="00617545" w:rsidRPr="001A7248" w:rsidRDefault="00617545" w:rsidP="00526AE7">
      <w:pPr>
        <w:widowControl w:val="0"/>
        <w:numPr>
          <w:ilvl w:val="0"/>
          <w:numId w:val="16"/>
        </w:numPr>
        <w:tabs>
          <w:tab w:val="clear" w:pos="1860"/>
          <w:tab w:val="num" w:pos="1100"/>
        </w:tabs>
        <w:autoSpaceDE w:val="0"/>
        <w:autoSpaceDN w:val="0"/>
        <w:adjustRightInd w:val="0"/>
        <w:ind w:left="1418" w:hanging="428"/>
        <w:jc w:val="both"/>
        <w:rPr>
          <w:sz w:val="28"/>
          <w:szCs w:val="28"/>
        </w:rPr>
      </w:pPr>
      <w:r w:rsidRPr="001A7248">
        <w:rPr>
          <w:sz w:val="28"/>
          <w:szCs w:val="28"/>
        </w:rPr>
        <w:t>зона прибрежной защитной полосы (СН-1);</w:t>
      </w:r>
    </w:p>
    <w:p w:rsidR="00617545" w:rsidRPr="001A7248" w:rsidRDefault="00617545" w:rsidP="00526AE7">
      <w:pPr>
        <w:widowControl w:val="0"/>
        <w:numPr>
          <w:ilvl w:val="0"/>
          <w:numId w:val="16"/>
        </w:numPr>
        <w:tabs>
          <w:tab w:val="clear" w:pos="1860"/>
          <w:tab w:val="num" w:pos="1100"/>
        </w:tabs>
        <w:autoSpaceDE w:val="0"/>
        <w:autoSpaceDN w:val="0"/>
        <w:adjustRightInd w:val="0"/>
        <w:ind w:left="1418" w:hanging="428"/>
        <w:jc w:val="both"/>
        <w:rPr>
          <w:sz w:val="28"/>
          <w:szCs w:val="28"/>
        </w:rPr>
      </w:pPr>
      <w:r w:rsidRPr="001A7248">
        <w:rPr>
          <w:sz w:val="28"/>
          <w:szCs w:val="28"/>
        </w:rPr>
        <w:t>зона полосы отвода железных дорог общего пользования (СН-2).</w:t>
      </w:r>
    </w:p>
    <w:p w:rsidR="00617545" w:rsidRPr="001A7248" w:rsidRDefault="00617545" w:rsidP="00617545">
      <w:pPr>
        <w:suppressAutoHyphens w:val="0"/>
        <w:snapToGrid/>
        <w:ind w:firstLine="709"/>
        <w:jc w:val="both"/>
        <w:rPr>
          <w:sz w:val="28"/>
          <w:szCs w:val="28"/>
          <w:lang w:eastAsia="ru-RU"/>
        </w:rPr>
      </w:pPr>
      <w:r w:rsidRPr="001A7248">
        <w:rPr>
          <w:sz w:val="28"/>
          <w:szCs w:val="28"/>
          <w:lang w:eastAsia="ru-RU"/>
        </w:rPr>
        <w:t>6. До утверждения границ территориальных зон населенных пунктов на картах масштаб</w:t>
      </w:r>
      <w:r w:rsidR="00CB70A8">
        <w:rPr>
          <w:sz w:val="28"/>
          <w:szCs w:val="28"/>
          <w:lang w:eastAsia="ru-RU"/>
        </w:rPr>
        <w:t>а</w:t>
      </w:r>
      <w:r w:rsidRPr="001A7248">
        <w:rPr>
          <w:sz w:val="28"/>
          <w:szCs w:val="28"/>
          <w:lang w:eastAsia="ru-RU"/>
        </w:rPr>
        <w:t xml:space="preserve"> 1:5000</w:t>
      </w:r>
      <w:r w:rsidR="00CB70A8">
        <w:rPr>
          <w:sz w:val="28"/>
          <w:szCs w:val="28"/>
          <w:lang w:eastAsia="ru-RU"/>
        </w:rPr>
        <w:t xml:space="preserve"> </w:t>
      </w:r>
      <w:r w:rsidRPr="001A7248">
        <w:rPr>
          <w:sz w:val="28"/>
          <w:szCs w:val="28"/>
          <w:lang w:eastAsia="ru-RU"/>
        </w:rPr>
        <w:t xml:space="preserve">земельные участки в границах застроенных территорий могут использоваться в соответствии с разрешенным использованием, установленным </w:t>
      </w:r>
      <w:r w:rsidR="00B1555E" w:rsidRPr="001A7248">
        <w:rPr>
          <w:sz w:val="28"/>
          <w:szCs w:val="28"/>
          <w:lang w:eastAsia="ru-RU"/>
        </w:rPr>
        <w:t>правоустанавливающими</w:t>
      </w:r>
      <w:r w:rsidRPr="001A7248">
        <w:rPr>
          <w:sz w:val="28"/>
          <w:szCs w:val="28"/>
          <w:lang w:eastAsia="ru-RU"/>
        </w:rPr>
        <w:t xml:space="preserve"> документами на земельные участки, с учетом ограничений зон с особыми условиями использования территорий.</w:t>
      </w:r>
    </w:p>
    <w:p w:rsidR="00617545" w:rsidRDefault="00617545" w:rsidP="00C936F5">
      <w:pPr>
        <w:rPr>
          <w:b/>
          <w:sz w:val="34"/>
          <w:szCs w:val="34"/>
        </w:rPr>
      </w:pPr>
    </w:p>
    <w:p w:rsidR="00F31053" w:rsidRPr="004113B9" w:rsidRDefault="00F31053" w:rsidP="00D07713">
      <w:pPr>
        <w:pStyle w:val="32"/>
      </w:pPr>
      <w:bookmarkStart w:id="213" w:name="_Toc258228321"/>
      <w:bookmarkStart w:id="214" w:name="_Toc281221534"/>
      <w:bookmarkStart w:id="215" w:name="_Toc404013529"/>
      <w:bookmarkStart w:id="216" w:name="_Toc504055206"/>
      <w:r w:rsidRPr="004113B9">
        <w:t>Статья </w:t>
      </w:r>
      <w:r w:rsidR="00044FA0">
        <w:t>36</w:t>
      </w:r>
      <w:r w:rsidRPr="004113B9">
        <w:t>.</w:t>
      </w:r>
      <w:bookmarkEnd w:id="213"/>
      <w:bookmarkEnd w:id="214"/>
      <w:r w:rsidRPr="004113B9">
        <w:t> Зоны с особыми условиями использования территории</w:t>
      </w:r>
      <w:bookmarkEnd w:id="215"/>
      <w:bookmarkEnd w:id="216"/>
    </w:p>
    <w:p w:rsidR="00F31053" w:rsidRPr="004113B9" w:rsidRDefault="00F31053" w:rsidP="00F31053">
      <w:pPr>
        <w:rPr>
          <w:sz w:val="28"/>
          <w:szCs w:val="28"/>
          <w:lang w:eastAsia="en-US"/>
        </w:rPr>
      </w:pPr>
    </w:p>
    <w:p w:rsidR="00F31053" w:rsidRPr="004113B9" w:rsidRDefault="00F31053" w:rsidP="00F31053">
      <w:pPr>
        <w:suppressAutoHyphens w:val="0"/>
        <w:snapToGrid/>
        <w:ind w:firstLine="709"/>
        <w:jc w:val="both"/>
        <w:rPr>
          <w:sz w:val="28"/>
          <w:szCs w:val="28"/>
          <w:lang w:eastAsia="ru-RU"/>
        </w:rPr>
      </w:pPr>
      <w:r w:rsidRPr="004113B9">
        <w:rPr>
          <w:sz w:val="28"/>
          <w:szCs w:val="28"/>
          <w:lang w:eastAsia="ru-RU"/>
        </w:rPr>
        <w:t xml:space="preserve">На Карте градостроительного зонирования выделены следующие виды зон с особыми условиями использования территории: </w:t>
      </w:r>
    </w:p>
    <w:p w:rsidR="00F31053" w:rsidRPr="004113B9" w:rsidRDefault="00F31053" w:rsidP="00F31053">
      <w:pPr>
        <w:suppressAutoHyphens w:val="0"/>
        <w:snapToGrid/>
        <w:ind w:firstLine="709"/>
        <w:jc w:val="both"/>
        <w:rPr>
          <w:sz w:val="28"/>
          <w:szCs w:val="28"/>
          <w:lang w:eastAsia="ru-RU"/>
        </w:rPr>
      </w:pPr>
      <w:r w:rsidRPr="004113B9">
        <w:rPr>
          <w:sz w:val="28"/>
          <w:szCs w:val="28"/>
          <w:lang w:eastAsia="ru-RU"/>
        </w:rPr>
        <w:t>- водоохранные зоны, прибрежные защитные полосы;</w:t>
      </w:r>
    </w:p>
    <w:p w:rsidR="00F31053" w:rsidRPr="004113B9" w:rsidRDefault="00F31053" w:rsidP="00F31053">
      <w:pPr>
        <w:suppressAutoHyphens w:val="0"/>
        <w:snapToGrid/>
        <w:ind w:firstLine="709"/>
        <w:jc w:val="both"/>
        <w:rPr>
          <w:sz w:val="28"/>
          <w:szCs w:val="28"/>
          <w:lang w:eastAsia="ru-RU"/>
        </w:rPr>
      </w:pPr>
      <w:r w:rsidRPr="004113B9">
        <w:rPr>
          <w:sz w:val="28"/>
          <w:szCs w:val="28"/>
          <w:lang w:eastAsia="ru-RU"/>
        </w:rPr>
        <w:t xml:space="preserve">- </w:t>
      </w:r>
      <w:r w:rsidR="002B4EC9">
        <w:rPr>
          <w:sz w:val="28"/>
          <w:szCs w:val="28"/>
          <w:lang w:eastAsia="ru-RU"/>
        </w:rPr>
        <w:t>рыбоохранные зоны</w:t>
      </w:r>
      <w:r w:rsidRPr="004113B9">
        <w:rPr>
          <w:sz w:val="28"/>
          <w:szCs w:val="28"/>
          <w:lang w:eastAsia="ru-RU"/>
        </w:rPr>
        <w:t>;</w:t>
      </w:r>
    </w:p>
    <w:p w:rsidR="00F31053" w:rsidRPr="004113B9" w:rsidRDefault="00F31053" w:rsidP="00F31053">
      <w:pPr>
        <w:suppressAutoHyphens w:val="0"/>
        <w:snapToGrid/>
        <w:ind w:firstLine="709"/>
        <w:jc w:val="both"/>
        <w:rPr>
          <w:sz w:val="28"/>
          <w:szCs w:val="28"/>
          <w:lang w:eastAsia="ru-RU"/>
        </w:rPr>
      </w:pPr>
      <w:r w:rsidRPr="004113B9">
        <w:rPr>
          <w:sz w:val="28"/>
          <w:szCs w:val="28"/>
          <w:lang w:eastAsia="ru-RU"/>
        </w:rPr>
        <w:t>- санитарно-защитные зоны;</w:t>
      </w:r>
    </w:p>
    <w:p w:rsidR="00F31053" w:rsidRPr="004113B9" w:rsidRDefault="00F31053" w:rsidP="00F31053">
      <w:pPr>
        <w:suppressAutoHyphens w:val="0"/>
        <w:snapToGrid/>
        <w:ind w:firstLine="709"/>
        <w:jc w:val="both"/>
        <w:rPr>
          <w:sz w:val="28"/>
          <w:szCs w:val="28"/>
          <w:lang w:eastAsia="ru-RU"/>
        </w:rPr>
      </w:pPr>
      <w:r w:rsidRPr="004113B9">
        <w:rPr>
          <w:sz w:val="28"/>
          <w:szCs w:val="28"/>
          <w:lang w:eastAsia="ru-RU"/>
        </w:rPr>
        <w:t>- охранные зоны объектов электросетевого хозяйства;</w:t>
      </w:r>
    </w:p>
    <w:p w:rsidR="00F31053" w:rsidRPr="004113B9" w:rsidRDefault="00F31053" w:rsidP="00F31053">
      <w:pPr>
        <w:suppressAutoHyphens w:val="0"/>
        <w:snapToGrid/>
        <w:ind w:firstLine="709"/>
        <w:jc w:val="both"/>
        <w:rPr>
          <w:sz w:val="28"/>
          <w:szCs w:val="28"/>
          <w:lang w:eastAsia="ru-RU"/>
        </w:rPr>
      </w:pPr>
      <w:r w:rsidRPr="004113B9">
        <w:rPr>
          <w:sz w:val="28"/>
          <w:szCs w:val="28"/>
          <w:lang w:eastAsia="ru-RU"/>
        </w:rPr>
        <w:t>- охранная зона магистрального газопровода;</w:t>
      </w:r>
    </w:p>
    <w:p w:rsidR="00F31053" w:rsidRPr="004113B9" w:rsidRDefault="00F31053" w:rsidP="00F31053">
      <w:pPr>
        <w:suppressAutoHyphens w:val="0"/>
        <w:snapToGrid/>
        <w:ind w:firstLine="709"/>
        <w:jc w:val="both"/>
        <w:rPr>
          <w:sz w:val="28"/>
          <w:szCs w:val="28"/>
          <w:lang w:eastAsia="ru-RU"/>
        </w:rPr>
      </w:pPr>
      <w:r w:rsidRPr="004113B9">
        <w:rPr>
          <w:sz w:val="28"/>
          <w:szCs w:val="28"/>
          <w:lang w:eastAsia="ru-RU"/>
        </w:rPr>
        <w:t>- придорожные полосы автомобильных дорог;</w:t>
      </w:r>
    </w:p>
    <w:p w:rsidR="00F31053" w:rsidRPr="004113B9" w:rsidRDefault="00F31053" w:rsidP="00F31053">
      <w:pPr>
        <w:suppressAutoHyphens w:val="0"/>
        <w:snapToGrid/>
        <w:ind w:firstLine="709"/>
        <w:jc w:val="both"/>
        <w:rPr>
          <w:sz w:val="28"/>
          <w:szCs w:val="28"/>
          <w:lang w:eastAsia="ru-RU"/>
        </w:rPr>
      </w:pPr>
      <w:r w:rsidRPr="004113B9">
        <w:rPr>
          <w:sz w:val="28"/>
          <w:szCs w:val="28"/>
          <w:lang w:eastAsia="ru-RU"/>
        </w:rPr>
        <w:t>- охранные зоны железных дорог;</w:t>
      </w:r>
    </w:p>
    <w:p w:rsidR="00F31053" w:rsidRPr="004113B9" w:rsidRDefault="00F31053" w:rsidP="00F31053">
      <w:pPr>
        <w:suppressAutoHyphens w:val="0"/>
        <w:snapToGrid/>
        <w:ind w:firstLine="709"/>
        <w:jc w:val="both"/>
        <w:rPr>
          <w:sz w:val="28"/>
          <w:szCs w:val="28"/>
          <w:lang w:eastAsia="ru-RU"/>
        </w:rPr>
      </w:pPr>
      <w:r w:rsidRPr="004113B9">
        <w:rPr>
          <w:sz w:val="28"/>
          <w:szCs w:val="28"/>
          <w:lang w:eastAsia="ru-RU"/>
        </w:rPr>
        <w:t>- зоны, подверженные затоплению паводком 1% обеспеченности;</w:t>
      </w:r>
    </w:p>
    <w:p w:rsidR="00F31053" w:rsidRDefault="00F31053" w:rsidP="00F31053">
      <w:pPr>
        <w:suppressAutoHyphens w:val="0"/>
        <w:snapToGrid/>
        <w:ind w:firstLine="709"/>
        <w:jc w:val="both"/>
        <w:rPr>
          <w:sz w:val="28"/>
          <w:szCs w:val="28"/>
          <w:lang w:eastAsia="ru-RU"/>
        </w:rPr>
      </w:pPr>
      <w:r w:rsidRPr="004113B9">
        <w:rPr>
          <w:sz w:val="28"/>
          <w:szCs w:val="28"/>
          <w:lang w:eastAsia="ru-RU"/>
        </w:rPr>
        <w:t>- зоны охраны объектов культурного наследия.</w:t>
      </w:r>
    </w:p>
    <w:p w:rsidR="004113B9" w:rsidRPr="004113B9" w:rsidRDefault="004113B9" w:rsidP="00F31053">
      <w:pPr>
        <w:suppressAutoHyphens w:val="0"/>
        <w:snapToGrid/>
        <w:ind w:firstLine="709"/>
        <w:jc w:val="both"/>
        <w:rPr>
          <w:sz w:val="28"/>
          <w:szCs w:val="28"/>
          <w:lang w:eastAsia="ru-RU"/>
        </w:rPr>
      </w:pPr>
    </w:p>
    <w:p w:rsidR="00617545" w:rsidRDefault="004113B9" w:rsidP="00D07713">
      <w:pPr>
        <w:pStyle w:val="24"/>
      </w:pPr>
      <w:bookmarkStart w:id="217" w:name="_Toc258228323"/>
      <w:bookmarkStart w:id="218" w:name="_Toc281221536"/>
      <w:bookmarkStart w:id="219" w:name="_Toc404013530"/>
      <w:bookmarkStart w:id="220" w:name="_Toc504055207"/>
      <w:r w:rsidRPr="004113B9">
        <w:t>ЧАСТЬ </w:t>
      </w:r>
      <w:r w:rsidR="00EA1ABF" w:rsidRPr="004113B9">
        <w:t>3. ГРАДОСТРОИТЕЛЬНЫЕ РЕГЛАМЕНТЫ</w:t>
      </w:r>
      <w:bookmarkEnd w:id="217"/>
      <w:bookmarkEnd w:id="218"/>
      <w:bookmarkEnd w:id="219"/>
      <w:bookmarkEnd w:id="220"/>
    </w:p>
    <w:p w:rsidR="00EA1ABF" w:rsidRDefault="00EA1ABF" w:rsidP="004113B9">
      <w:pPr>
        <w:jc w:val="center"/>
        <w:rPr>
          <w:b/>
          <w:sz w:val="28"/>
          <w:szCs w:val="28"/>
        </w:rPr>
      </w:pPr>
    </w:p>
    <w:p w:rsidR="004113B9" w:rsidRDefault="00EA1ABF" w:rsidP="00D07713">
      <w:pPr>
        <w:pStyle w:val="24"/>
      </w:pPr>
      <w:bookmarkStart w:id="221" w:name="_Toc504055208"/>
      <w:r>
        <w:t xml:space="preserve">ГЛАВА 8. </w:t>
      </w:r>
      <w:r w:rsidRPr="00EA1ABF">
        <w:t>ПОРЯДОК ПРИМЕНЕНИЯ ГРАДОСТРОИТЕЛЬНЫХ РЕГЛАМЕНТОВ</w:t>
      </w:r>
      <w:bookmarkEnd w:id="221"/>
    </w:p>
    <w:p w:rsidR="00247D76" w:rsidRDefault="00247D76" w:rsidP="004113B9">
      <w:pPr>
        <w:jc w:val="center"/>
        <w:rPr>
          <w:b/>
          <w:sz w:val="28"/>
          <w:szCs w:val="28"/>
        </w:rPr>
      </w:pPr>
    </w:p>
    <w:p w:rsidR="004113B9" w:rsidRPr="00D07205" w:rsidRDefault="004113B9" w:rsidP="00D07713">
      <w:pPr>
        <w:pStyle w:val="32"/>
      </w:pPr>
      <w:bookmarkStart w:id="222" w:name="_Toc258228325"/>
      <w:bookmarkStart w:id="223" w:name="_Toc281221538"/>
      <w:bookmarkStart w:id="224" w:name="_Toc395282232"/>
      <w:bookmarkStart w:id="225" w:name="_Toc415050365"/>
      <w:bookmarkStart w:id="226" w:name="_Toc415145636"/>
      <w:bookmarkStart w:id="227" w:name="_Toc419817009"/>
      <w:bookmarkStart w:id="228" w:name="_Toc421022262"/>
      <w:bookmarkStart w:id="229" w:name="_Toc437520190"/>
      <w:bookmarkStart w:id="230" w:name="_Toc504055209"/>
      <w:r w:rsidRPr="00D07205">
        <w:t xml:space="preserve">Статья </w:t>
      </w:r>
      <w:r w:rsidR="00211F76">
        <w:t>3</w:t>
      </w:r>
      <w:r w:rsidR="00044FA0">
        <w:t>7</w:t>
      </w:r>
      <w:r w:rsidRPr="00D07205">
        <w:t xml:space="preserve">. </w:t>
      </w:r>
      <w:bookmarkEnd w:id="222"/>
      <w:r w:rsidRPr="00D07205">
        <w:t>Градостроительный регламент</w:t>
      </w:r>
      <w:bookmarkEnd w:id="223"/>
      <w:bookmarkEnd w:id="224"/>
      <w:bookmarkEnd w:id="225"/>
      <w:bookmarkEnd w:id="226"/>
      <w:bookmarkEnd w:id="227"/>
      <w:bookmarkEnd w:id="228"/>
      <w:bookmarkEnd w:id="229"/>
      <w:bookmarkEnd w:id="230"/>
    </w:p>
    <w:p w:rsidR="004113B9" w:rsidRPr="00D07205" w:rsidRDefault="004113B9" w:rsidP="004113B9">
      <w:pPr>
        <w:suppressAutoHyphens w:val="0"/>
        <w:snapToGrid/>
        <w:spacing w:before="240"/>
        <w:ind w:firstLine="709"/>
        <w:jc w:val="both"/>
        <w:rPr>
          <w:sz w:val="28"/>
          <w:szCs w:val="28"/>
          <w:lang w:eastAsia="ru-RU"/>
        </w:rPr>
      </w:pPr>
      <w:r w:rsidRPr="00D07205">
        <w:rPr>
          <w:sz w:val="28"/>
          <w:szCs w:val="28"/>
          <w:lang w:eastAsia="ru-RU"/>
        </w:rPr>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4113B9" w:rsidRPr="00D07205" w:rsidRDefault="004113B9" w:rsidP="004113B9">
      <w:pPr>
        <w:suppressAutoHyphens w:val="0"/>
        <w:snapToGrid/>
        <w:ind w:firstLine="709"/>
        <w:jc w:val="both"/>
        <w:rPr>
          <w:sz w:val="28"/>
          <w:szCs w:val="28"/>
          <w:lang w:eastAsia="ru-RU"/>
        </w:rPr>
      </w:pPr>
      <w:r w:rsidRPr="00D07205">
        <w:rPr>
          <w:sz w:val="28"/>
          <w:szCs w:val="28"/>
          <w:lang w:eastAsia="ru-RU"/>
        </w:rPr>
        <w:t xml:space="preserve">2.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нормативов градостроительного проектирования муниципального района и поселения, публичных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с законодательством. </w:t>
      </w:r>
    </w:p>
    <w:p w:rsidR="004113B9" w:rsidRPr="00D07205" w:rsidRDefault="004113B9" w:rsidP="004113B9">
      <w:pPr>
        <w:suppressAutoHyphens w:val="0"/>
        <w:snapToGrid/>
        <w:ind w:firstLine="709"/>
        <w:jc w:val="both"/>
        <w:rPr>
          <w:sz w:val="28"/>
          <w:szCs w:val="28"/>
          <w:lang w:eastAsia="ru-RU"/>
        </w:rPr>
      </w:pPr>
      <w:r w:rsidRPr="00D07205">
        <w:rPr>
          <w:sz w:val="28"/>
          <w:szCs w:val="28"/>
          <w:lang w:eastAsia="ru-RU"/>
        </w:rPr>
        <w:lastRenderedPageBreak/>
        <w:t>3. Градостроительные регламенты установлены с учётом:</w:t>
      </w:r>
    </w:p>
    <w:p w:rsidR="004113B9" w:rsidRPr="00D07205" w:rsidRDefault="004113B9" w:rsidP="004113B9">
      <w:pPr>
        <w:suppressAutoHyphens w:val="0"/>
        <w:snapToGrid/>
        <w:ind w:firstLine="709"/>
        <w:jc w:val="both"/>
        <w:rPr>
          <w:sz w:val="28"/>
          <w:szCs w:val="28"/>
          <w:lang w:eastAsia="ru-RU"/>
        </w:rPr>
      </w:pPr>
      <w:r w:rsidRPr="00D07205">
        <w:rPr>
          <w:sz w:val="28"/>
          <w:szCs w:val="28"/>
          <w:lang w:eastAsia="ru-RU"/>
        </w:rPr>
        <w:t>1) фактического использования земельных участков и объектов капитального строительства в границах территориальной зоны;</w:t>
      </w:r>
    </w:p>
    <w:p w:rsidR="004113B9" w:rsidRPr="00D07205" w:rsidRDefault="004113B9" w:rsidP="004113B9">
      <w:pPr>
        <w:suppressAutoHyphens w:val="0"/>
        <w:snapToGrid/>
        <w:ind w:firstLine="709"/>
        <w:jc w:val="both"/>
        <w:rPr>
          <w:sz w:val="28"/>
          <w:szCs w:val="28"/>
          <w:lang w:eastAsia="ru-RU"/>
        </w:rPr>
      </w:pPr>
      <w:r w:rsidRPr="00D07205">
        <w:rPr>
          <w:sz w:val="28"/>
          <w:szCs w:val="28"/>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4113B9" w:rsidRPr="00D07205" w:rsidRDefault="004113B9" w:rsidP="004113B9">
      <w:pPr>
        <w:suppressAutoHyphens w:val="0"/>
        <w:snapToGrid/>
        <w:ind w:firstLine="709"/>
        <w:jc w:val="both"/>
        <w:rPr>
          <w:sz w:val="28"/>
          <w:szCs w:val="28"/>
          <w:lang w:eastAsia="ru-RU"/>
        </w:rPr>
      </w:pPr>
      <w:r w:rsidRPr="00D07205">
        <w:rPr>
          <w:sz w:val="28"/>
          <w:szCs w:val="28"/>
          <w:lang w:eastAsia="ru-RU"/>
        </w:rPr>
        <w:t xml:space="preserve">3) функциональных зон и характеристик их планируемого развития, определённых </w:t>
      </w:r>
      <w:r>
        <w:rPr>
          <w:sz w:val="28"/>
          <w:szCs w:val="28"/>
          <w:lang w:eastAsia="ru-RU"/>
        </w:rPr>
        <w:t>Г</w:t>
      </w:r>
      <w:r w:rsidRPr="00D07205">
        <w:rPr>
          <w:sz w:val="28"/>
          <w:szCs w:val="28"/>
          <w:lang w:eastAsia="ru-RU"/>
        </w:rPr>
        <w:t xml:space="preserve">енеральным планом </w:t>
      </w:r>
      <w:r w:rsidRPr="00BD4F80">
        <w:rPr>
          <w:sz w:val="28"/>
          <w:szCs w:val="28"/>
        </w:rPr>
        <w:t>муниципального образования «Октябрьское»</w:t>
      </w:r>
      <w:r w:rsidRPr="00D07205">
        <w:rPr>
          <w:i/>
          <w:sz w:val="28"/>
          <w:szCs w:val="28"/>
          <w:lang w:eastAsia="ru-RU"/>
        </w:rPr>
        <w:t xml:space="preserve"> (указывается при наличии Генерального плана)</w:t>
      </w:r>
      <w:r w:rsidRPr="00D07205">
        <w:rPr>
          <w:sz w:val="28"/>
          <w:szCs w:val="28"/>
          <w:lang w:eastAsia="ru-RU"/>
        </w:rPr>
        <w:t>;</w:t>
      </w:r>
    </w:p>
    <w:p w:rsidR="004113B9" w:rsidRPr="00D07205" w:rsidRDefault="004113B9" w:rsidP="004113B9">
      <w:pPr>
        <w:suppressAutoHyphens w:val="0"/>
        <w:snapToGrid/>
        <w:ind w:firstLine="709"/>
        <w:jc w:val="both"/>
        <w:rPr>
          <w:sz w:val="28"/>
          <w:szCs w:val="28"/>
          <w:lang w:eastAsia="ru-RU"/>
        </w:rPr>
      </w:pPr>
      <w:r w:rsidRPr="00D07205">
        <w:rPr>
          <w:sz w:val="28"/>
          <w:szCs w:val="28"/>
          <w:lang w:eastAsia="ru-RU"/>
        </w:rPr>
        <w:t>4) видов территориальных зон;</w:t>
      </w:r>
    </w:p>
    <w:p w:rsidR="004113B9" w:rsidRPr="00D07205" w:rsidRDefault="004113B9" w:rsidP="004113B9">
      <w:pPr>
        <w:suppressAutoHyphens w:val="0"/>
        <w:snapToGrid/>
        <w:ind w:firstLine="709"/>
        <w:jc w:val="both"/>
        <w:rPr>
          <w:sz w:val="28"/>
          <w:szCs w:val="28"/>
          <w:lang w:eastAsia="ru-RU"/>
        </w:rPr>
      </w:pPr>
      <w:r w:rsidRPr="00D07205">
        <w:rPr>
          <w:sz w:val="28"/>
          <w:szCs w:val="28"/>
          <w:lang w:eastAsia="ru-RU"/>
        </w:rPr>
        <w:t>5) требований охраны объектов культурного наследия, а также особо охраняемых природных территорий, иных природных объектов.</w:t>
      </w:r>
    </w:p>
    <w:p w:rsidR="004113B9" w:rsidRPr="00D07205" w:rsidRDefault="004113B9" w:rsidP="004113B9">
      <w:pPr>
        <w:suppressAutoHyphens w:val="0"/>
        <w:snapToGrid/>
        <w:ind w:firstLine="709"/>
        <w:jc w:val="both"/>
        <w:rPr>
          <w:sz w:val="28"/>
          <w:szCs w:val="28"/>
          <w:lang w:eastAsia="ru-RU"/>
        </w:rPr>
      </w:pPr>
      <w:r w:rsidRPr="00D07205">
        <w:rPr>
          <w:sz w:val="28"/>
          <w:szCs w:val="28"/>
          <w:lang w:eastAsia="ru-RU"/>
        </w:rPr>
        <w:t>4. Применительно к каждой территориальной зоне установлены виды разрешённого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4113B9" w:rsidRPr="00D07205" w:rsidRDefault="004113B9" w:rsidP="004113B9">
      <w:pPr>
        <w:suppressAutoHyphens w:val="0"/>
        <w:snapToGrid/>
        <w:ind w:firstLine="709"/>
        <w:jc w:val="both"/>
        <w:rPr>
          <w:sz w:val="28"/>
          <w:szCs w:val="28"/>
          <w:lang w:eastAsia="ru-RU"/>
        </w:rPr>
      </w:pPr>
      <w:r w:rsidRPr="00D07205">
        <w:rPr>
          <w:sz w:val="28"/>
          <w:szCs w:val="28"/>
          <w:lang w:eastAsia="ru-RU"/>
        </w:rPr>
        <w:t xml:space="preserve">5. Для каждого земельного участка и объекта капитального строительства, считается разрешённым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строительства с обязательным учётом ограничений на использование объектов недвижимости в соответствии с требованиями статей </w:t>
      </w:r>
      <w:r w:rsidR="001A7248">
        <w:rPr>
          <w:sz w:val="28"/>
          <w:szCs w:val="28"/>
          <w:lang w:eastAsia="ru-RU"/>
        </w:rPr>
        <w:t xml:space="preserve">41-52 </w:t>
      </w:r>
      <w:r w:rsidRPr="00D07205">
        <w:rPr>
          <w:sz w:val="28"/>
          <w:szCs w:val="28"/>
          <w:lang w:eastAsia="ru-RU"/>
        </w:rPr>
        <w:t>Правил.</w:t>
      </w:r>
    </w:p>
    <w:p w:rsidR="004113B9" w:rsidRPr="00D07205" w:rsidRDefault="004113B9" w:rsidP="004113B9">
      <w:pPr>
        <w:suppressAutoHyphens w:val="0"/>
        <w:snapToGrid/>
        <w:ind w:firstLine="709"/>
        <w:jc w:val="both"/>
        <w:rPr>
          <w:sz w:val="28"/>
          <w:szCs w:val="28"/>
          <w:lang w:eastAsia="ru-RU"/>
        </w:rPr>
      </w:pPr>
      <w:r w:rsidRPr="00D07205">
        <w:rPr>
          <w:sz w:val="28"/>
          <w:szCs w:val="28"/>
          <w:lang w:eastAsia="ru-RU"/>
        </w:rPr>
        <w:t>6.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4113B9" w:rsidRPr="00D07205" w:rsidRDefault="004113B9" w:rsidP="004113B9">
      <w:pPr>
        <w:suppressAutoHyphens w:val="0"/>
        <w:autoSpaceDE w:val="0"/>
        <w:autoSpaceDN w:val="0"/>
        <w:adjustRightInd w:val="0"/>
        <w:snapToGrid/>
        <w:ind w:firstLine="709"/>
        <w:jc w:val="both"/>
        <w:rPr>
          <w:sz w:val="28"/>
          <w:szCs w:val="28"/>
          <w:lang w:eastAsia="ru-RU"/>
        </w:rPr>
      </w:pPr>
      <w:r w:rsidRPr="00D07205">
        <w:rPr>
          <w:sz w:val="28"/>
          <w:szCs w:val="28"/>
          <w:lang w:eastAsia="ru-RU"/>
        </w:rPr>
        <w:t>7.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4113B9" w:rsidRPr="00D07205" w:rsidRDefault="004113B9" w:rsidP="004113B9">
      <w:pPr>
        <w:suppressAutoHyphens w:val="0"/>
        <w:autoSpaceDE w:val="0"/>
        <w:autoSpaceDN w:val="0"/>
        <w:adjustRightInd w:val="0"/>
        <w:snapToGrid/>
        <w:ind w:firstLine="709"/>
        <w:jc w:val="both"/>
        <w:rPr>
          <w:sz w:val="28"/>
          <w:szCs w:val="28"/>
          <w:lang w:eastAsia="ru-RU"/>
        </w:rPr>
      </w:pPr>
      <w:r w:rsidRPr="00D07205">
        <w:rPr>
          <w:sz w:val="28"/>
          <w:szCs w:val="28"/>
          <w:lang w:eastAsia="ru-RU"/>
        </w:rPr>
        <w:t xml:space="preserve">8. Реконструкция указанных в </w:t>
      </w:r>
      <w:hyperlink r:id="rId16" w:history="1">
        <w:r w:rsidRPr="00D07205">
          <w:rPr>
            <w:sz w:val="28"/>
            <w:szCs w:val="28"/>
            <w:lang w:eastAsia="ru-RU"/>
          </w:rPr>
          <w:t xml:space="preserve">части </w:t>
        </w:r>
      </w:hyperlink>
      <w:r w:rsidRPr="00D07205">
        <w:rPr>
          <w:sz w:val="28"/>
          <w:szCs w:val="28"/>
          <w:lang w:eastAsia="ru-RU"/>
        </w:rPr>
        <w:t>7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4113B9" w:rsidRPr="00D07205" w:rsidRDefault="004113B9" w:rsidP="004113B9">
      <w:pPr>
        <w:suppressAutoHyphens w:val="0"/>
        <w:autoSpaceDE w:val="0"/>
        <w:autoSpaceDN w:val="0"/>
        <w:adjustRightInd w:val="0"/>
        <w:snapToGrid/>
        <w:ind w:firstLine="709"/>
        <w:jc w:val="both"/>
        <w:rPr>
          <w:sz w:val="28"/>
          <w:szCs w:val="28"/>
          <w:lang w:eastAsia="ru-RU"/>
        </w:rPr>
      </w:pPr>
      <w:r w:rsidRPr="00D07205">
        <w:rPr>
          <w:sz w:val="28"/>
          <w:szCs w:val="28"/>
          <w:lang w:eastAsia="ru-RU"/>
        </w:rPr>
        <w:t xml:space="preserve">9. В случае, если использование указанных в </w:t>
      </w:r>
      <w:hyperlink r:id="rId17" w:history="1">
        <w:r w:rsidRPr="00D07205">
          <w:rPr>
            <w:sz w:val="28"/>
            <w:szCs w:val="28"/>
            <w:lang w:eastAsia="ru-RU"/>
          </w:rPr>
          <w:t xml:space="preserve">части </w:t>
        </w:r>
      </w:hyperlink>
      <w:r w:rsidRPr="00D07205">
        <w:rPr>
          <w:sz w:val="28"/>
          <w:szCs w:val="28"/>
          <w:lang w:eastAsia="ru-RU"/>
        </w:rPr>
        <w:t>7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4113B9" w:rsidRDefault="004113B9" w:rsidP="004113B9">
      <w:pPr>
        <w:jc w:val="center"/>
        <w:rPr>
          <w:b/>
          <w:sz w:val="28"/>
          <w:szCs w:val="28"/>
        </w:rPr>
      </w:pPr>
    </w:p>
    <w:p w:rsidR="00733FDC" w:rsidRDefault="00733FDC" w:rsidP="00D07713">
      <w:pPr>
        <w:pStyle w:val="32"/>
        <w:rPr>
          <w:i/>
        </w:rPr>
      </w:pPr>
      <w:bookmarkStart w:id="231" w:name="_Toc395282236"/>
      <w:bookmarkStart w:id="232" w:name="_Toc415145639"/>
      <w:bookmarkStart w:id="233" w:name="_Toc419817012"/>
      <w:bookmarkStart w:id="234" w:name="_Toc421534976"/>
      <w:bookmarkStart w:id="235" w:name="_Toc497338717"/>
      <w:bookmarkStart w:id="236" w:name="_Toc504055210"/>
      <w:r>
        <w:t>С</w:t>
      </w:r>
      <w:r w:rsidRPr="00733FDC">
        <w:t>татья 3</w:t>
      </w:r>
      <w:r>
        <w:t>8</w:t>
      </w:r>
      <w:r w:rsidRPr="00733FDC">
        <w:t xml:space="preserve">. </w:t>
      </w:r>
      <w:r>
        <w:t>О</w:t>
      </w:r>
      <w:r w:rsidRPr="00733FDC">
        <w:t>б</w:t>
      </w:r>
      <w:r>
        <w:t xml:space="preserve">щие </w:t>
      </w:r>
      <w:r w:rsidRPr="00733FDC">
        <w:t>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231"/>
      <w:bookmarkEnd w:id="232"/>
      <w:bookmarkEnd w:id="233"/>
      <w:bookmarkEnd w:id="234"/>
      <w:bookmarkEnd w:id="235"/>
      <w:bookmarkEnd w:id="236"/>
    </w:p>
    <w:p w:rsidR="00733FDC" w:rsidRPr="00733FDC" w:rsidRDefault="00733FDC" w:rsidP="00733FDC"/>
    <w:p w:rsidR="00733FDC" w:rsidRPr="00733FDC" w:rsidRDefault="00733FDC" w:rsidP="00733FDC">
      <w:pPr>
        <w:tabs>
          <w:tab w:val="left" w:pos="900"/>
        </w:tabs>
        <w:ind w:firstLine="709"/>
        <w:contextualSpacing/>
        <w:jc w:val="both"/>
        <w:rPr>
          <w:sz w:val="28"/>
          <w:szCs w:val="28"/>
          <w:lang w:eastAsia="ru-RU"/>
        </w:rPr>
      </w:pPr>
      <w:r w:rsidRPr="00733FDC">
        <w:rPr>
          <w:sz w:val="28"/>
          <w:szCs w:val="28"/>
          <w:lang w:eastAsia="ru-RU"/>
        </w:rPr>
        <w:t>1.</w:t>
      </w:r>
      <w:r w:rsidRPr="00733FDC">
        <w:rPr>
          <w:sz w:val="28"/>
          <w:szCs w:val="28"/>
          <w:lang w:eastAsia="ru-RU"/>
        </w:rPr>
        <w:tab/>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733FDC" w:rsidRPr="00733FDC" w:rsidRDefault="00733FDC" w:rsidP="00733FDC">
      <w:pPr>
        <w:tabs>
          <w:tab w:val="left" w:pos="900"/>
        </w:tabs>
        <w:ind w:firstLine="709"/>
        <w:contextualSpacing/>
        <w:jc w:val="both"/>
        <w:rPr>
          <w:sz w:val="28"/>
          <w:szCs w:val="28"/>
          <w:lang w:eastAsia="ru-RU"/>
        </w:rPr>
      </w:pPr>
      <w:r w:rsidRPr="00733FDC">
        <w:rPr>
          <w:sz w:val="28"/>
          <w:szCs w:val="28"/>
          <w:lang w:eastAsia="ru-RU"/>
        </w:rPr>
        <w:t>- предельные (минимальные и (или) максимальные) размеры земельных участков, в том числе их площадь;</w:t>
      </w:r>
    </w:p>
    <w:p w:rsidR="00733FDC" w:rsidRPr="00733FDC" w:rsidRDefault="00733FDC" w:rsidP="00733FDC">
      <w:pPr>
        <w:tabs>
          <w:tab w:val="left" w:pos="900"/>
        </w:tabs>
        <w:ind w:firstLine="709"/>
        <w:contextualSpacing/>
        <w:jc w:val="both"/>
        <w:rPr>
          <w:sz w:val="28"/>
          <w:szCs w:val="28"/>
          <w:lang w:eastAsia="ru-RU"/>
        </w:rPr>
      </w:pPr>
      <w:r w:rsidRPr="00733FDC">
        <w:rPr>
          <w:sz w:val="28"/>
          <w:szCs w:val="28"/>
          <w:lang w:eastAsia="ru-RU"/>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33FDC" w:rsidRPr="00733FDC" w:rsidRDefault="00733FDC" w:rsidP="00733FDC">
      <w:pPr>
        <w:tabs>
          <w:tab w:val="left" w:pos="900"/>
        </w:tabs>
        <w:ind w:firstLine="709"/>
        <w:contextualSpacing/>
        <w:jc w:val="both"/>
        <w:rPr>
          <w:sz w:val="28"/>
          <w:szCs w:val="28"/>
          <w:lang w:eastAsia="ru-RU"/>
        </w:rPr>
      </w:pPr>
      <w:r w:rsidRPr="00733FDC">
        <w:rPr>
          <w:sz w:val="28"/>
          <w:szCs w:val="28"/>
          <w:lang w:eastAsia="ru-RU"/>
        </w:rPr>
        <w:t>- этажность или предельную высоту зданий, строений, сооружений;</w:t>
      </w:r>
    </w:p>
    <w:p w:rsidR="00733FDC" w:rsidRPr="00733FDC" w:rsidRDefault="00733FDC" w:rsidP="00733FDC">
      <w:pPr>
        <w:tabs>
          <w:tab w:val="left" w:pos="900"/>
        </w:tabs>
        <w:ind w:firstLine="709"/>
        <w:contextualSpacing/>
        <w:jc w:val="both"/>
        <w:rPr>
          <w:sz w:val="28"/>
          <w:szCs w:val="28"/>
          <w:lang w:eastAsia="ru-RU"/>
        </w:rPr>
      </w:pPr>
      <w:r w:rsidRPr="00733FDC">
        <w:rPr>
          <w:sz w:val="28"/>
          <w:szCs w:val="28"/>
          <w:lang w:eastAsia="ru-RU"/>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33FDC" w:rsidRPr="00733FDC" w:rsidRDefault="00733FDC" w:rsidP="00733FDC">
      <w:pPr>
        <w:tabs>
          <w:tab w:val="left" w:pos="900"/>
        </w:tabs>
        <w:ind w:firstLine="709"/>
        <w:contextualSpacing/>
        <w:jc w:val="both"/>
        <w:rPr>
          <w:sz w:val="28"/>
          <w:szCs w:val="28"/>
          <w:lang w:eastAsia="ru-RU"/>
        </w:rPr>
      </w:pPr>
      <w:r w:rsidRPr="00733FDC">
        <w:rPr>
          <w:sz w:val="28"/>
          <w:szCs w:val="28"/>
          <w:lang w:eastAsia="ru-RU"/>
        </w:rPr>
        <w:t>- иные показатели.</w:t>
      </w:r>
    </w:p>
    <w:p w:rsidR="00733FDC" w:rsidRPr="00733FDC" w:rsidRDefault="00733FDC" w:rsidP="00733FDC">
      <w:pPr>
        <w:tabs>
          <w:tab w:val="left" w:pos="900"/>
        </w:tabs>
        <w:ind w:firstLine="709"/>
        <w:contextualSpacing/>
        <w:jc w:val="both"/>
        <w:rPr>
          <w:sz w:val="28"/>
          <w:szCs w:val="28"/>
          <w:lang w:eastAsia="ru-RU"/>
        </w:rPr>
      </w:pPr>
      <w:r w:rsidRPr="00733FDC">
        <w:rPr>
          <w:sz w:val="28"/>
          <w:szCs w:val="28"/>
          <w:lang w:eastAsia="ru-RU"/>
        </w:rPr>
        <w:t>2.</w:t>
      </w:r>
      <w:r w:rsidRPr="00733FDC">
        <w:rPr>
          <w:sz w:val="28"/>
          <w:szCs w:val="28"/>
          <w:lang w:eastAsia="ru-RU"/>
        </w:rPr>
        <w:tab/>
        <w:t xml:space="preserve"> В качестве минимальной площади земельных участков устанавливается площадь, соответствующая минимальным нормативным показателям, предусмотренным нормативами градостроительного проектирования Архангельской области, нормативными правовыми актами и иными требованиями законодательства к размерам земельных участков.</w:t>
      </w:r>
    </w:p>
    <w:p w:rsidR="00733FDC" w:rsidRDefault="00733FDC" w:rsidP="00733FDC">
      <w:pPr>
        <w:tabs>
          <w:tab w:val="left" w:pos="900"/>
        </w:tabs>
        <w:ind w:firstLine="709"/>
        <w:contextualSpacing/>
        <w:jc w:val="both"/>
        <w:rPr>
          <w:sz w:val="28"/>
          <w:szCs w:val="28"/>
          <w:lang w:eastAsia="ru-RU"/>
        </w:rPr>
      </w:pPr>
      <w:r w:rsidRPr="00733FDC">
        <w:rPr>
          <w:sz w:val="28"/>
          <w:szCs w:val="28"/>
          <w:lang w:eastAsia="ru-RU"/>
        </w:rPr>
        <w:t>3.</w:t>
      </w:r>
      <w:r w:rsidRPr="00733FDC">
        <w:rPr>
          <w:sz w:val="28"/>
          <w:szCs w:val="28"/>
          <w:lang w:eastAsia="ru-RU"/>
        </w:rPr>
        <w:tab/>
        <w:t xml:space="preserve"> 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противопожарных норм, нормативов градостроительного проектирования Архангельской области, </w:t>
      </w:r>
      <w:r w:rsidRPr="00BD4F80">
        <w:rPr>
          <w:sz w:val="28"/>
          <w:szCs w:val="28"/>
        </w:rPr>
        <w:t>муниципального образования «Октябрьское»</w:t>
      </w:r>
      <w:r w:rsidRPr="00733FDC">
        <w:rPr>
          <w:sz w:val="28"/>
          <w:szCs w:val="28"/>
          <w:lang w:eastAsia="ru-RU"/>
        </w:rPr>
        <w:t>, с учётом ограничений использования земельных участков и объектов капитального строительства в зонах с особыми условиями использования территории.</w:t>
      </w:r>
    </w:p>
    <w:p w:rsidR="00733FDC" w:rsidRDefault="00733FDC" w:rsidP="00733FDC">
      <w:pPr>
        <w:tabs>
          <w:tab w:val="left" w:pos="900"/>
        </w:tabs>
        <w:ind w:firstLine="709"/>
        <w:contextualSpacing/>
        <w:jc w:val="both"/>
        <w:rPr>
          <w:sz w:val="28"/>
          <w:szCs w:val="28"/>
          <w:lang w:eastAsia="ru-RU"/>
        </w:rPr>
      </w:pPr>
    </w:p>
    <w:p w:rsidR="00CA6690" w:rsidRDefault="00CA6690" w:rsidP="00733FDC">
      <w:pPr>
        <w:tabs>
          <w:tab w:val="left" w:pos="900"/>
        </w:tabs>
        <w:ind w:firstLine="709"/>
        <w:contextualSpacing/>
        <w:jc w:val="both"/>
        <w:rPr>
          <w:sz w:val="28"/>
          <w:szCs w:val="28"/>
          <w:lang w:eastAsia="ru-RU"/>
        </w:rPr>
      </w:pPr>
    </w:p>
    <w:p w:rsidR="00733FDC" w:rsidRPr="00D07713" w:rsidRDefault="00733FDC" w:rsidP="00D07713">
      <w:pPr>
        <w:pStyle w:val="32"/>
      </w:pPr>
      <w:bookmarkStart w:id="237" w:name="_Toc404013537"/>
      <w:bookmarkStart w:id="238" w:name="_Toc504055211"/>
      <w:r w:rsidRPr="00D07713">
        <w:t>Статья 39. Общие требования градостроительного регламента в части ограничений использования земельных участков и объектов капитального строительства</w:t>
      </w:r>
      <w:bookmarkEnd w:id="237"/>
      <w:bookmarkEnd w:id="238"/>
    </w:p>
    <w:p w:rsidR="00733FDC" w:rsidRPr="00733FDC" w:rsidRDefault="00733FDC" w:rsidP="00733FDC">
      <w:pPr>
        <w:numPr>
          <w:ilvl w:val="2"/>
          <w:numId w:val="1"/>
        </w:numPr>
        <w:tabs>
          <w:tab w:val="left" w:pos="0"/>
          <w:tab w:val="left" w:pos="900"/>
        </w:tabs>
        <w:contextualSpacing/>
        <w:jc w:val="center"/>
        <w:rPr>
          <w:bCs/>
          <w:sz w:val="28"/>
          <w:szCs w:val="28"/>
          <w:lang w:eastAsia="ru-RU"/>
        </w:rPr>
      </w:pPr>
    </w:p>
    <w:p w:rsidR="00733FDC" w:rsidRPr="00733FDC" w:rsidRDefault="00733FDC" w:rsidP="00733FDC">
      <w:pPr>
        <w:tabs>
          <w:tab w:val="left" w:pos="900"/>
        </w:tabs>
        <w:ind w:firstLine="709"/>
        <w:contextualSpacing/>
        <w:jc w:val="both"/>
        <w:rPr>
          <w:sz w:val="28"/>
          <w:szCs w:val="28"/>
          <w:lang w:eastAsia="ru-RU"/>
        </w:rPr>
      </w:pPr>
      <w:r w:rsidRPr="00733FDC">
        <w:rPr>
          <w:sz w:val="28"/>
          <w:szCs w:val="28"/>
          <w:lang w:eastAsia="ru-RU"/>
        </w:rPr>
        <w:t>1.</w:t>
      </w:r>
      <w:r w:rsidRPr="00733FDC">
        <w:rPr>
          <w:sz w:val="28"/>
          <w:szCs w:val="28"/>
          <w:lang w:eastAsia="ru-RU"/>
        </w:rPr>
        <w:tab/>
        <w:t>Ограничения использования земельных участков и объектов капитального строительства определяются в соответствии с законодательством РФ.</w:t>
      </w:r>
    </w:p>
    <w:p w:rsidR="00733FDC" w:rsidRPr="00733FDC" w:rsidRDefault="00733FDC" w:rsidP="00733FDC">
      <w:pPr>
        <w:tabs>
          <w:tab w:val="left" w:pos="900"/>
        </w:tabs>
        <w:ind w:firstLine="709"/>
        <w:contextualSpacing/>
        <w:jc w:val="both"/>
        <w:rPr>
          <w:sz w:val="28"/>
          <w:szCs w:val="28"/>
          <w:lang w:eastAsia="ru-RU"/>
        </w:rPr>
      </w:pPr>
      <w:r w:rsidRPr="00733FDC">
        <w:rPr>
          <w:sz w:val="28"/>
          <w:szCs w:val="28"/>
          <w:lang w:eastAsia="ru-RU"/>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733FDC" w:rsidRPr="00733FDC" w:rsidRDefault="00733FDC" w:rsidP="00733FDC">
      <w:pPr>
        <w:tabs>
          <w:tab w:val="left" w:pos="900"/>
        </w:tabs>
        <w:ind w:firstLine="709"/>
        <w:contextualSpacing/>
        <w:jc w:val="both"/>
        <w:rPr>
          <w:sz w:val="28"/>
          <w:szCs w:val="28"/>
          <w:lang w:eastAsia="ru-RU"/>
        </w:rPr>
      </w:pPr>
      <w:r w:rsidRPr="00733FDC">
        <w:rPr>
          <w:sz w:val="28"/>
          <w:szCs w:val="28"/>
          <w:lang w:eastAsia="ru-RU"/>
        </w:rPr>
        <w:t>2.</w:t>
      </w:r>
      <w:r w:rsidRPr="00733FDC">
        <w:rPr>
          <w:sz w:val="28"/>
          <w:szCs w:val="28"/>
          <w:lang w:eastAsia="ru-RU"/>
        </w:rPr>
        <w:tab/>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w:t>
      </w:r>
    </w:p>
    <w:p w:rsidR="00733FDC" w:rsidRPr="00733FDC" w:rsidRDefault="00733FDC" w:rsidP="00733FDC">
      <w:pPr>
        <w:tabs>
          <w:tab w:val="left" w:pos="900"/>
        </w:tabs>
        <w:ind w:firstLine="709"/>
        <w:contextualSpacing/>
        <w:jc w:val="both"/>
        <w:rPr>
          <w:sz w:val="28"/>
          <w:szCs w:val="28"/>
          <w:lang w:eastAsia="ru-RU"/>
        </w:rPr>
      </w:pPr>
      <w:r w:rsidRPr="00733FDC">
        <w:rPr>
          <w:sz w:val="28"/>
          <w:szCs w:val="28"/>
          <w:lang w:eastAsia="ru-RU"/>
        </w:rPr>
        <w:t>3.</w:t>
      </w:r>
      <w:r w:rsidRPr="00733FDC">
        <w:rPr>
          <w:sz w:val="28"/>
          <w:szCs w:val="28"/>
          <w:lang w:eastAsia="ru-RU"/>
        </w:rPr>
        <w:tab/>
        <w:t>В случае если указанные ограничения исключают один или несколько видов разрешённого использования земельных участков и / 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и/или объектов капитального строительства.</w:t>
      </w:r>
    </w:p>
    <w:p w:rsidR="00733FDC" w:rsidRPr="00733FDC" w:rsidRDefault="00733FDC" w:rsidP="00733FDC">
      <w:pPr>
        <w:tabs>
          <w:tab w:val="left" w:pos="900"/>
        </w:tabs>
        <w:ind w:firstLine="709"/>
        <w:contextualSpacing/>
        <w:jc w:val="both"/>
        <w:rPr>
          <w:sz w:val="28"/>
          <w:szCs w:val="28"/>
          <w:lang w:eastAsia="ru-RU"/>
        </w:rPr>
      </w:pPr>
      <w:r w:rsidRPr="00733FDC">
        <w:rPr>
          <w:sz w:val="28"/>
          <w:szCs w:val="28"/>
          <w:lang w:eastAsia="ru-RU"/>
        </w:rPr>
        <w:t>4.</w:t>
      </w:r>
      <w:r w:rsidRPr="00733FDC">
        <w:rPr>
          <w:sz w:val="28"/>
          <w:szCs w:val="28"/>
          <w:lang w:eastAsia="ru-RU"/>
        </w:rPr>
        <w:tab/>
        <w:t>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w:t>
      </w:r>
    </w:p>
    <w:p w:rsidR="00733FDC" w:rsidRPr="00733FDC" w:rsidRDefault="00733FDC" w:rsidP="00733FDC">
      <w:pPr>
        <w:tabs>
          <w:tab w:val="left" w:pos="900"/>
        </w:tabs>
        <w:ind w:firstLine="709"/>
        <w:contextualSpacing/>
        <w:jc w:val="both"/>
        <w:rPr>
          <w:sz w:val="28"/>
          <w:szCs w:val="28"/>
          <w:lang w:eastAsia="ru-RU"/>
        </w:rPr>
      </w:pPr>
      <w:r w:rsidRPr="00733FDC">
        <w:rPr>
          <w:sz w:val="28"/>
          <w:szCs w:val="28"/>
          <w:lang w:eastAsia="ru-RU"/>
        </w:rPr>
        <w:t>5.</w:t>
      </w:r>
      <w:r w:rsidRPr="00733FDC">
        <w:rPr>
          <w:sz w:val="28"/>
          <w:szCs w:val="28"/>
          <w:lang w:eastAsia="ru-RU"/>
        </w:rPr>
        <w:tab/>
        <w:t>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9922F5" w:rsidRPr="00EB69E3" w:rsidRDefault="00733FDC" w:rsidP="00B57370">
      <w:pPr>
        <w:tabs>
          <w:tab w:val="left" w:pos="900"/>
        </w:tabs>
        <w:ind w:firstLine="709"/>
        <w:contextualSpacing/>
        <w:jc w:val="both"/>
        <w:rPr>
          <w:sz w:val="24"/>
          <w:szCs w:val="24"/>
        </w:rPr>
      </w:pPr>
      <w:r w:rsidRPr="00733FDC">
        <w:rPr>
          <w:sz w:val="28"/>
          <w:szCs w:val="28"/>
          <w:lang w:eastAsia="ru-RU"/>
        </w:rPr>
        <w:t>6.</w:t>
      </w:r>
      <w:r w:rsidRPr="00733FDC">
        <w:rPr>
          <w:sz w:val="28"/>
          <w:szCs w:val="28"/>
          <w:lang w:eastAsia="ru-RU"/>
        </w:rPr>
        <w:tab/>
        <w:t>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9922F5" w:rsidRDefault="009922F5" w:rsidP="00C936F5">
      <w:pPr>
        <w:pStyle w:val="2"/>
        <w:tabs>
          <w:tab w:val="left" w:pos="0"/>
        </w:tabs>
        <w:spacing w:before="0" w:after="0"/>
        <w:rPr>
          <w:sz w:val="24"/>
          <w:szCs w:val="24"/>
          <w:lang w:val="ru-RU"/>
        </w:rPr>
        <w:sectPr w:rsidR="009922F5" w:rsidSect="00B42F08">
          <w:footerReference w:type="default" r:id="rId18"/>
          <w:pgSz w:w="11906" w:h="16838" w:code="9"/>
          <w:pgMar w:top="567" w:right="1134" w:bottom="851" w:left="1134" w:header="709" w:footer="709" w:gutter="0"/>
          <w:cols w:space="708"/>
          <w:titlePg/>
          <w:docGrid w:linePitch="360"/>
        </w:sectPr>
      </w:pPr>
    </w:p>
    <w:p w:rsidR="009922F5" w:rsidRDefault="009922F5" w:rsidP="00D07713">
      <w:pPr>
        <w:pStyle w:val="24"/>
      </w:pPr>
      <w:r w:rsidRPr="00C936F5">
        <w:rPr>
          <w:sz w:val="24"/>
          <w:szCs w:val="24"/>
        </w:rPr>
        <w:t xml:space="preserve"> </w:t>
      </w:r>
      <w:bookmarkStart w:id="239" w:name="_Toc504055212"/>
      <w:r w:rsidR="004113B9">
        <w:t>ГЛАВА </w:t>
      </w:r>
      <w:r w:rsidR="004113B9" w:rsidRPr="00D76E52">
        <w:t>9.</w:t>
      </w:r>
      <w:r w:rsidR="004113B9">
        <w:t> </w:t>
      </w:r>
      <w:r w:rsidR="004113B9" w:rsidRPr="00D76E52">
        <w:t>ГРАДОСТРОИТЕЛЬНЫЕ РЕГЛАМЕНТЫ</w:t>
      </w:r>
      <w:bookmarkEnd w:id="0"/>
      <w:bookmarkEnd w:id="239"/>
    </w:p>
    <w:p w:rsidR="00D07713" w:rsidRPr="00D76E52" w:rsidRDefault="00D07713" w:rsidP="00D07713">
      <w:pPr>
        <w:pStyle w:val="24"/>
      </w:pPr>
    </w:p>
    <w:p w:rsidR="009922F5" w:rsidRDefault="009922F5" w:rsidP="00D07713">
      <w:pPr>
        <w:pStyle w:val="32"/>
      </w:pPr>
      <w:bookmarkStart w:id="240" w:name="_Статья_35._Градостроительные"/>
      <w:bookmarkStart w:id="241" w:name="_Toc404013540"/>
      <w:bookmarkStart w:id="242" w:name="_Toc504055213"/>
      <w:bookmarkStart w:id="243" w:name="_Toc339985565"/>
      <w:bookmarkStart w:id="244" w:name="_Toc355789062"/>
      <w:bookmarkEnd w:id="240"/>
      <w:r w:rsidRPr="00A20323">
        <w:t>Статья </w:t>
      </w:r>
      <w:r w:rsidR="004D361C">
        <w:t>40</w:t>
      </w:r>
      <w:r w:rsidRPr="00A20323">
        <w:t xml:space="preserve">.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 территориальных зонах </w:t>
      </w:r>
      <w:bookmarkEnd w:id="241"/>
      <w:r w:rsidR="00144BE7">
        <w:t>муниципального образования «Октябрьское»</w:t>
      </w:r>
      <w:bookmarkEnd w:id="242"/>
      <w:r w:rsidRPr="00A20323">
        <w:t xml:space="preserve"> </w:t>
      </w:r>
    </w:p>
    <w:p w:rsidR="004D361C" w:rsidRPr="004D361C" w:rsidRDefault="004D361C" w:rsidP="004D361C">
      <w:pPr>
        <w:rPr>
          <w:lang w:eastAsia="en-US"/>
        </w:rPr>
      </w:pPr>
    </w:p>
    <w:p w:rsidR="009922F5" w:rsidRPr="0086515E" w:rsidRDefault="009922F5" w:rsidP="00C936F5">
      <w:pPr>
        <w:rPr>
          <w:sz w:val="26"/>
          <w:szCs w:val="26"/>
          <w:lang w:eastAsia="en-US"/>
        </w:rPr>
      </w:pPr>
      <w:r>
        <w:rPr>
          <w:sz w:val="26"/>
          <w:szCs w:val="26"/>
          <w:lang w:eastAsia="en-US"/>
        </w:rPr>
        <w:t>1. Территориальные зоны и виды разрешенного использования земельных участков</w:t>
      </w:r>
      <w:r w:rsidR="00791DE3">
        <w:rPr>
          <w:sz w:val="26"/>
          <w:szCs w:val="26"/>
          <w:lang w:eastAsia="en-US"/>
        </w:rPr>
        <w:t>.</w:t>
      </w:r>
    </w:p>
    <w:p w:rsidR="009922F5" w:rsidRDefault="009922F5" w:rsidP="004A4AFC">
      <w:r w:rsidRPr="0086515E">
        <w:rPr>
          <w:sz w:val="26"/>
          <w:szCs w:val="26"/>
        </w:rPr>
        <w:t>Табл</w:t>
      </w:r>
      <w:r>
        <w:rPr>
          <w:sz w:val="26"/>
          <w:szCs w:val="26"/>
        </w:rPr>
        <w:t>ица 1</w:t>
      </w:r>
      <w:r w:rsidR="00144BE7">
        <w:rPr>
          <w:sz w:val="26"/>
          <w:szCs w:val="26"/>
        </w:rPr>
        <w:t>.</w:t>
      </w:r>
      <w:r>
        <w:rPr>
          <w:sz w:val="26"/>
          <w:szCs w:val="26"/>
        </w:rPr>
        <w:t> </w:t>
      </w:r>
      <w:r w:rsidRPr="0086515E">
        <w:rPr>
          <w:sz w:val="26"/>
          <w:szCs w:val="26"/>
        </w:rPr>
        <w:t>Основные территориальные зоны и виды разрешенного использования земельных участков на территории поселения вне населенных пунктов</w:t>
      </w:r>
      <w:r w:rsidR="00651ED0">
        <w:rPr>
          <w:sz w:val="26"/>
          <w:szCs w:val="26"/>
        </w:rPr>
        <w:t>.</w:t>
      </w:r>
      <w:r w:rsidRPr="004A4AFC">
        <w:t xml:space="preserve"> </w:t>
      </w:r>
    </w:p>
    <w:p w:rsidR="00651ED0" w:rsidRDefault="00651ED0" w:rsidP="00651ED0">
      <w:pPr>
        <w:widowControl w:val="0"/>
        <w:tabs>
          <w:tab w:val="left" w:pos="180"/>
        </w:tabs>
        <w:suppressAutoHyphens w:val="0"/>
        <w:overflowPunct w:val="0"/>
        <w:adjustRightInd w:val="0"/>
        <w:snapToGrid/>
        <w:jc w:val="both"/>
        <w:rPr>
          <w:sz w:val="26"/>
          <w:szCs w:val="26"/>
        </w:rPr>
      </w:pPr>
      <w:r w:rsidRPr="00144BE7">
        <w:rPr>
          <w:sz w:val="26"/>
          <w:szCs w:val="26"/>
        </w:rPr>
        <w:t xml:space="preserve">Виды использования земельных участков и объектов капитального строительства установлены с учетом классификатора видов разрешённого использования земельных участков, утвержденного приказом Министерства экономического развития Российской Федерации от </w:t>
      </w:r>
      <w:r w:rsidR="00211F76">
        <w:rPr>
          <w:sz w:val="26"/>
          <w:szCs w:val="26"/>
        </w:rPr>
        <w:t>01</w:t>
      </w:r>
      <w:r w:rsidRPr="00144BE7">
        <w:rPr>
          <w:sz w:val="26"/>
          <w:szCs w:val="26"/>
        </w:rPr>
        <w:t>.09.201</w:t>
      </w:r>
      <w:r w:rsidR="00211F76">
        <w:rPr>
          <w:sz w:val="26"/>
          <w:szCs w:val="26"/>
        </w:rPr>
        <w:t>4</w:t>
      </w:r>
      <w:r w:rsidRPr="00144BE7">
        <w:rPr>
          <w:sz w:val="26"/>
          <w:szCs w:val="26"/>
        </w:rPr>
        <w:t xml:space="preserve"> № </w:t>
      </w:r>
      <w:r w:rsidR="00211F76">
        <w:rPr>
          <w:sz w:val="26"/>
          <w:szCs w:val="26"/>
        </w:rPr>
        <w:t>540</w:t>
      </w:r>
      <w:r w:rsidR="00791DE3">
        <w:rPr>
          <w:sz w:val="26"/>
          <w:szCs w:val="26"/>
        </w:rPr>
        <w:t>.</w:t>
      </w:r>
    </w:p>
    <w:p w:rsidR="00651ED0" w:rsidRPr="00144BE7" w:rsidRDefault="00651ED0" w:rsidP="00651ED0">
      <w:pPr>
        <w:widowControl w:val="0"/>
        <w:tabs>
          <w:tab w:val="left" w:pos="180"/>
        </w:tabs>
        <w:suppressAutoHyphens w:val="0"/>
        <w:overflowPunct w:val="0"/>
        <w:adjustRightInd w:val="0"/>
        <w:snapToGrid/>
        <w:jc w:val="both"/>
        <w:rPr>
          <w:sz w:val="26"/>
          <w:szCs w:val="26"/>
        </w:rPr>
      </w:pPr>
    </w:p>
    <w:tbl>
      <w:tblPr>
        <w:tblW w:w="1516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97"/>
        <w:gridCol w:w="2690"/>
        <w:gridCol w:w="2835"/>
        <w:gridCol w:w="850"/>
        <w:gridCol w:w="2977"/>
        <w:gridCol w:w="992"/>
        <w:gridCol w:w="3119"/>
        <w:gridCol w:w="708"/>
      </w:tblGrid>
      <w:tr w:rsidR="00651ED0" w:rsidRPr="008A758D" w:rsidTr="00983E54">
        <w:trPr>
          <w:trHeight w:val="781"/>
        </w:trPr>
        <w:tc>
          <w:tcPr>
            <w:tcW w:w="3687" w:type="dxa"/>
            <w:gridSpan w:val="2"/>
            <w:vMerge w:val="restart"/>
            <w:tcBorders>
              <w:top w:val="single" w:sz="4" w:space="0" w:color="auto"/>
            </w:tcBorders>
          </w:tcPr>
          <w:p w:rsidR="00651ED0" w:rsidRPr="008A758D" w:rsidRDefault="00651ED0" w:rsidP="00651ED0">
            <w:pPr>
              <w:pStyle w:val="ConsPlusNormal"/>
              <w:widowControl/>
              <w:spacing w:line="276" w:lineRule="auto"/>
              <w:ind w:firstLine="0"/>
              <w:jc w:val="center"/>
              <w:rPr>
                <w:rFonts w:ascii="Times New Roman" w:hAnsi="Times New Roman" w:cs="Times New Roman"/>
                <w:sz w:val="24"/>
                <w:szCs w:val="24"/>
              </w:rPr>
            </w:pPr>
            <w:r w:rsidRPr="008A758D">
              <w:rPr>
                <w:rFonts w:ascii="Times New Roman" w:hAnsi="Times New Roman" w:cs="Times New Roman"/>
                <w:sz w:val="24"/>
                <w:szCs w:val="24"/>
              </w:rPr>
              <w:t>Вид</w:t>
            </w:r>
          </w:p>
          <w:p w:rsidR="00651ED0" w:rsidRPr="008A758D" w:rsidRDefault="00651ED0" w:rsidP="00651ED0">
            <w:pPr>
              <w:pStyle w:val="ConsPlusNormal"/>
              <w:widowControl/>
              <w:spacing w:line="276" w:lineRule="auto"/>
              <w:ind w:left="-180" w:firstLine="0"/>
              <w:jc w:val="center"/>
              <w:rPr>
                <w:rFonts w:ascii="Times New Roman" w:hAnsi="Times New Roman" w:cs="Times New Roman"/>
                <w:sz w:val="24"/>
                <w:szCs w:val="24"/>
              </w:rPr>
            </w:pPr>
            <w:r w:rsidRPr="008A758D">
              <w:rPr>
                <w:rFonts w:ascii="Times New Roman" w:hAnsi="Times New Roman" w:cs="Times New Roman"/>
                <w:sz w:val="24"/>
                <w:szCs w:val="24"/>
              </w:rPr>
              <w:t>территориальной зоны</w:t>
            </w:r>
          </w:p>
        </w:tc>
        <w:tc>
          <w:tcPr>
            <w:tcW w:w="3685" w:type="dxa"/>
            <w:gridSpan w:val="2"/>
            <w:tcBorders>
              <w:top w:val="single" w:sz="4" w:space="0" w:color="auto"/>
              <w:bottom w:val="single" w:sz="4" w:space="0" w:color="auto"/>
            </w:tcBorders>
          </w:tcPr>
          <w:p w:rsidR="00651ED0" w:rsidRPr="008A758D" w:rsidRDefault="00651ED0" w:rsidP="00651ED0">
            <w:pPr>
              <w:pStyle w:val="ConsPlusNormal"/>
              <w:widowControl/>
              <w:spacing w:line="276" w:lineRule="auto"/>
              <w:ind w:firstLine="0"/>
              <w:jc w:val="center"/>
              <w:rPr>
                <w:rFonts w:ascii="Times New Roman" w:hAnsi="Times New Roman" w:cs="Times New Roman"/>
                <w:sz w:val="24"/>
                <w:szCs w:val="24"/>
              </w:rPr>
            </w:pPr>
            <w:r w:rsidRPr="008A758D">
              <w:rPr>
                <w:rFonts w:ascii="Times New Roman" w:hAnsi="Times New Roman" w:cs="Times New Roman"/>
                <w:sz w:val="24"/>
                <w:szCs w:val="24"/>
              </w:rPr>
              <w:t>Основные виды разреш</w:t>
            </w:r>
            <w:r>
              <w:rPr>
                <w:rFonts w:ascii="Times New Roman" w:hAnsi="Times New Roman" w:cs="Times New Roman"/>
                <w:sz w:val="24"/>
                <w:szCs w:val="24"/>
              </w:rPr>
              <w:t>ё</w:t>
            </w:r>
            <w:r w:rsidRPr="008A758D">
              <w:rPr>
                <w:rFonts w:ascii="Times New Roman" w:hAnsi="Times New Roman" w:cs="Times New Roman"/>
                <w:sz w:val="24"/>
                <w:szCs w:val="24"/>
              </w:rPr>
              <w:t>нного использования земельных участков и объектов капитального строительства</w:t>
            </w:r>
          </w:p>
        </w:tc>
        <w:tc>
          <w:tcPr>
            <w:tcW w:w="3969" w:type="dxa"/>
            <w:gridSpan w:val="2"/>
            <w:tcBorders>
              <w:top w:val="single" w:sz="4" w:space="0" w:color="auto"/>
              <w:bottom w:val="single" w:sz="4" w:space="0" w:color="auto"/>
            </w:tcBorders>
          </w:tcPr>
          <w:p w:rsidR="00651ED0" w:rsidRPr="008A758D" w:rsidRDefault="00651ED0" w:rsidP="00651ED0">
            <w:pPr>
              <w:pStyle w:val="ConsPlusNormal"/>
              <w:widowControl/>
              <w:spacing w:line="276" w:lineRule="auto"/>
              <w:ind w:firstLine="0"/>
              <w:jc w:val="center"/>
              <w:rPr>
                <w:rFonts w:ascii="Times New Roman" w:hAnsi="Times New Roman" w:cs="Times New Roman"/>
                <w:sz w:val="24"/>
                <w:szCs w:val="24"/>
              </w:rPr>
            </w:pPr>
            <w:r w:rsidRPr="008A758D">
              <w:rPr>
                <w:rFonts w:ascii="Times New Roman" w:hAnsi="Times New Roman" w:cs="Times New Roman"/>
                <w:sz w:val="24"/>
                <w:szCs w:val="24"/>
              </w:rPr>
              <w:t>Условно разреш</w:t>
            </w:r>
            <w:r>
              <w:rPr>
                <w:rFonts w:ascii="Times New Roman" w:hAnsi="Times New Roman" w:cs="Times New Roman"/>
                <w:sz w:val="24"/>
                <w:szCs w:val="24"/>
              </w:rPr>
              <w:t>ё</w:t>
            </w:r>
            <w:r w:rsidRPr="008A758D">
              <w:rPr>
                <w:rFonts w:ascii="Times New Roman" w:hAnsi="Times New Roman" w:cs="Times New Roman"/>
                <w:sz w:val="24"/>
                <w:szCs w:val="24"/>
              </w:rPr>
              <w:t>нные виды использования земельных участков и объектов капитального строительства</w:t>
            </w:r>
          </w:p>
        </w:tc>
        <w:tc>
          <w:tcPr>
            <w:tcW w:w="3827" w:type="dxa"/>
            <w:gridSpan w:val="2"/>
            <w:tcBorders>
              <w:top w:val="single" w:sz="4" w:space="0" w:color="auto"/>
            </w:tcBorders>
          </w:tcPr>
          <w:p w:rsidR="00651ED0" w:rsidRPr="008A758D" w:rsidRDefault="00651ED0" w:rsidP="00651ED0">
            <w:pPr>
              <w:pStyle w:val="ConsPlusNormal"/>
              <w:widowControl/>
              <w:spacing w:line="276" w:lineRule="auto"/>
              <w:ind w:firstLine="0"/>
              <w:jc w:val="center"/>
              <w:rPr>
                <w:rFonts w:ascii="Times New Roman" w:hAnsi="Times New Roman" w:cs="Times New Roman"/>
                <w:sz w:val="24"/>
                <w:szCs w:val="24"/>
              </w:rPr>
            </w:pPr>
            <w:r w:rsidRPr="008A758D">
              <w:rPr>
                <w:rFonts w:ascii="Times New Roman" w:hAnsi="Times New Roman" w:cs="Times New Roman"/>
                <w:sz w:val="24"/>
                <w:szCs w:val="24"/>
              </w:rPr>
              <w:t>Вспомогательные виды использования земельных участков и объектов капитального строительства</w:t>
            </w:r>
          </w:p>
        </w:tc>
      </w:tr>
      <w:tr w:rsidR="00651ED0" w:rsidRPr="008A758D" w:rsidTr="00983E54">
        <w:trPr>
          <w:trHeight w:val="315"/>
        </w:trPr>
        <w:tc>
          <w:tcPr>
            <w:tcW w:w="3687" w:type="dxa"/>
            <w:gridSpan w:val="2"/>
            <w:vMerge/>
          </w:tcPr>
          <w:p w:rsidR="00651ED0" w:rsidRPr="008A758D" w:rsidRDefault="00651ED0" w:rsidP="00651ED0">
            <w:pPr>
              <w:pStyle w:val="ConsPlusNormal"/>
              <w:widowControl/>
              <w:ind w:firstLine="0"/>
              <w:jc w:val="center"/>
              <w:rPr>
                <w:rFonts w:ascii="Times New Roman" w:hAnsi="Times New Roman" w:cs="Times New Roman"/>
                <w:sz w:val="24"/>
                <w:szCs w:val="24"/>
              </w:rPr>
            </w:pPr>
          </w:p>
        </w:tc>
        <w:tc>
          <w:tcPr>
            <w:tcW w:w="2835" w:type="dxa"/>
            <w:tcBorders>
              <w:top w:val="single" w:sz="4" w:space="0" w:color="auto"/>
              <w:right w:val="single" w:sz="4" w:space="0" w:color="auto"/>
            </w:tcBorders>
          </w:tcPr>
          <w:p w:rsidR="00651ED0" w:rsidRPr="008A758D" w:rsidRDefault="00651ED0" w:rsidP="00651ED0">
            <w:pPr>
              <w:pStyle w:val="ConsPlusNormal"/>
              <w:ind w:firstLine="34"/>
              <w:jc w:val="center"/>
              <w:rPr>
                <w:rFonts w:ascii="Times New Roman" w:hAnsi="Times New Roman" w:cs="Times New Roman"/>
                <w:sz w:val="24"/>
                <w:szCs w:val="24"/>
              </w:rPr>
            </w:pPr>
            <w:r w:rsidRPr="008A758D">
              <w:rPr>
                <w:rFonts w:ascii="Times New Roman" w:hAnsi="Times New Roman" w:cs="Times New Roman"/>
                <w:sz w:val="24"/>
                <w:szCs w:val="24"/>
              </w:rPr>
              <w:t>Наименование</w:t>
            </w:r>
          </w:p>
        </w:tc>
        <w:tc>
          <w:tcPr>
            <w:tcW w:w="850" w:type="dxa"/>
            <w:tcBorders>
              <w:top w:val="single" w:sz="4" w:space="0" w:color="auto"/>
              <w:left w:val="single" w:sz="4" w:space="0" w:color="auto"/>
            </w:tcBorders>
          </w:tcPr>
          <w:p w:rsidR="00651ED0" w:rsidRPr="008A758D" w:rsidRDefault="00651ED0" w:rsidP="00651ED0">
            <w:pPr>
              <w:pStyle w:val="ConsPlusNormal"/>
              <w:tabs>
                <w:tab w:val="left" w:pos="38"/>
              </w:tabs>
              <w:ind w:firstLine="0"/>
              <w:jc w:val="center"/>
              <w:rPr>
                <w:rFonts w:ascii="Times New Roman" w:hAnsi="Times New Roman" w:cs="Times New Roman"/>
                <w:sz w:val="24"/>
                <w:szCs w:val="24"/>
              </w:rPr>
            </w:pPr>
            <w:r w:rsidRPr="008A758D">
              <w:rPr>
                <w:rFonts w:ascii="Times New Roman" w:hAnsi="Times New Roman" w:cs="Times New Roman"/>
                <w:sz w:val="24"/>
                <w:szCs w:val="24"/>
              </w:rPr>
              <w:t>Код</w:t>
            </w:r>
          </w:p>
        </w:tc>
        <w:tc>
          <w:tcPr>
            <w:tcW w:w="2977" w:type="dxa"/>
            <w:tcBorders>
              <w:top w:val="single" w:sz="4" w:space="0" w:color="auto"/>
              <w:right w:val="single" w:sz="4" w:space="0" w:color="auto"/>
            </w:tcBorders>
          </w:tcPr>
          <w:p w:rsidR="00651ED0" w:rsidRPr="008A758D" w:rsidRDefault="00651ED0" w:rsidP="00651ED0">
            <w:pPr>
              <w:pStyle w:val="ConsPlusNormal"/>
              <w:tabs>
                <w:tab w:val="left" w:pos="38"/>
              </w:tabs>
              <w:ind w:firstLine="0"/>
              <w:jc w:val="center"/>
              <w:rPr>
                <w:rFonts w:ascii="Times New Roman" w:hAnsi="Times New Roman" w:cs="Times New Roman"/>
                <w:sz w:val="24"/>
                <w:szCs w:val="24"/>
              </w:rPr>
            </w:pPr>
            <w:r w:rsidRPr="008A758D">
              <w:rPr>
                <w:rFonts w:ascii="Times New Roman" w:hAnsi="Times New Roman" w:cs="Times New Roman"/>
                <w:sz w:val="24"/>
                <w:szCs w:val="24"/>
              </w:rPr>
              <w:t>Наименование</w:t>
            </w:r>
          </w:p>
        </w:tc>
        <w:tc>
          <w:tcPr>
            <w:tcW w:w="992" w:type="dxa"/>
            <w:tcBorders>
              <w:top w:val="single" w:sz="4" w:space="0" w:color="auto"/>
              <w:left w:val="single" w:sz="4" w:space="0" w:color="auto"/>
            </w:tcBorders>
          </w:tcPr>
          <w:p w:rsidR="00651ED0" w:rsidRPr="008A758D" w:rsidRDefault="00651ED0" w:rsidP="00651ED0">
            <w:pPr>
              <w:pStyle w:val="ConsPlusNormal"/>
              <w:ind w:firstLine="0"/>
              <w:jc w:val="center"/>
              <w:rPr>
                <w:rFonts w:ascii="Times New Roman" w:hAnsi="Times New Roman" w:cs="Times New Roman"/>
                <w:sz w:val="24"/>
                <w:szCs w:val="24"/>
              </w:rPr>
            </w:pPr>
            <w:r w:rsidRPr="008A758D">
              <w:rPr>
                <w:rFonts w:ascii="Times New Roman" w:hAnsi="Times New Roman" w:cs="Times New Roman"/>
                <w:sz w:val="24"/>
                <w:szCs w:val="24"/>
              </w:rPr>
              <w:t>Код</w:t>
            </w:r>
          </w:p>
        </w:tc>
        <w:tc>
          <w:tcPr>
            <w:tcW w:w="3119" w:type="dxa"/>
          </w:tcPr>
          <w:p w:rsidR="00651ED0" w:rsidRPr="008A758D" w:rsidRDefault="00651ED0" w:rsidP="00651ED0">
            <w:pPr>
              <w:pStyle w:val="ConsPlusNormal"/>
              <w:tabs>
                <w:tab w:val="left" w:pos="38"/>
              </w:tabs>
              <w:ind w:firstLine="0"/>
              <w:jc w:val="center"/>
              <w:rPr>
                <w:rFonts w:ascii="Times New Roman" w:hAnsi="Times New Roman" w:cs="Times New Roman"/>
                <w:sz w:val="24"/>
                <w:szCs w:val="24"/>
              </w:rPr>
            </w:pPr>
            <w:r w:rsidRPr="008A758D">
              <w:rPr>
                <w:rFonts w:ascii="Times New Roman" w:hAnsi="Times New Roman" w:cs="Times New Roman"/>
                <w:sz w:val="24"/>
                <w:szCs w:val="24"/>
              </w:rPr>
              <w:t>Наименование</w:t>
            </w:r>
          </w:p>
        </w:tc>
        <w:tc>
          <w:tcPr>
            <w:tcW w:w="708" w:type="dxa"/>
          </w:tcPr>
          <w:p w:rsidR="00651ED0" w:rsidRPr="008A758D" w:rsidRDefault="00651ED0" w:rsidP="00651ED0">
            <w:pPr>
              <w:pStyle w:val="ConsPlusNormal"/>
              <w:ind w:firstLine="0"/>
              <w:jc w:val="center"/>
              <w:rPr>
                <w:rFonts w:ascii="Times New Roman" w:hAnsi="Times New Roman" w:cs="Times New Roman"/>
                <w:sz w:val="24"/>
                <w:szCs w:val="24"/>
              </w:rPr>
            </w:pPr>
            <w:r w:rsidRPr="008A758D">
              <w:rPr>
                <w:rFonts w:ascii="Times New Roman" w:hAnsi="Times New Roman" w:cs="Times New Roman"/>
                <w:sz w:val="24"/>
                <w:szCs w:val="24"/>
              </w:rPr>
              <w:t>Код</w:t>
            </w:r>
          </w:p>
        </w:tc>
      </w:tr>
      <w:tr w:rsidR="00651ED0" w:rsidRPr="008A758D" w:rsidTr="00983E54">
        <w:trPr>
          <w:trHeight w:val="275"/>
        </w:trPr>
        <w:tc>
          <w:tcPr>
            <w:tcW w:w="997" w:type="dxa"/>
          </w:tcPr>
          <w:p w:rsidR="00651ED0" w:rsidRPr="008A758D" w:rsidRDefault="00651ED0" w:rsidP="00651ED0">
            <w:pPr>
              <w:pStyle w:val="ConsPlusNormal"/>
              <w:widowControl/>
              <w:ind w:left="92" w:firstLine="0"/>
              <w:jc w:val="center"/>
              <w:rPr>
                <w:rFonts w:ascii="Times New Roman" w:hAnsi="Times New Roman" w:cs="Times New Roman"/>
                <w:sz w:val="24"/>
                <w:szCs w:val="24"/>
              </w:rPr>
            </w:pPr>
            <w:r w:rsidRPr="008A758D">
              <w:rPr>
                <w:rFonts w:ascii="Times New Roman" w:hAnsi="Times New Roman" w:cs="Times New Roman"/>
                <w:sz w:val="24"/>
                <w:szCs w:val="24"/>
              </w:rPr>
              <w:t>1</w:t>
            </w:r>
          </w:p>
        </w:tc>
        <w:tc>
          <w:tcPr>
            <w:tcW w:w="2690" w:type="dxa"/>
          </w:tcPr>
          <w:p w:rsidR="00651ED0" w:rsidRPr="008A758D" w:rsidRDefault="00651ED0" w:rsidP="00651ED0">
            <w:pPr>
              <w:pStyle w:val="ConsPlusNormal"/>
              <w:widowControl/>
              <w:ind w:left="92" w:firstLine="0"/>
              <w:jc w:val="center"/>
              <w:rPr>
                <w:rFonts w:ascii="Times New Roman" w:hAnsi="Times New Roman" w:cs="Times New Roman"/>
                <w:sz w:val="24"/>
                <w:szCs w:val="24"/>
              </w:rPr>
            </w:pPr>
            <w:r w:rsidRPr="008A758D">
              <w:rPr>
                <w:rFonts w:ascii="Times New Roman" w:hAnsi="Times New Roman" w:cs="Times New Roman"/>
                <w:sz w:val="24"/>
                <w:szCs w:val="24"/>
              </w:rPr>
              <w:t>2</w:t>
            </w:r>
          </w:p>
        </w:tc>
        <w:tc>
          <w:tcPr>
            <w:tcW w:w="2835" w:type="dxa"/>
            <w:tcBorders>
              <w:right w:val="single" w:sz="4" w:space="0" w:color="auto"/>
            </w:tcBorders>
          </w:tcPr>
          <w:p w:rsidR="00651ED0" w:rsidRPr="008A758D" w:rsidRDefault="00651ED0" w:rsidP="00651ED0">
            <w:pPr>
              <w:pStyle w:val="ConsPlusNormal"/>
              <w:widowControl/>
              <w:ind w:left="92" w:firstLine="0"/>
              <w:jc w:val="center"/>
              <w:rPr>
                <w:rFonts w:ascii="Times New Roman" w:hAnsi="Times New Roman" w:cs="Times New Roman"/>
                <w:sz w:val="24"/>
                <w:szCs w:val="24"/>
              </w:rPr>
            </w:pPr>
            <w:r w:rsidRPr="008A758D">
              <w:rPr>
                <w:rFonts w:ascii="Times New Roman" w:hAnsi="Times New Roman" w:cs="Times New Roman"/>
                <w:sz w:val="24"/>
                <w:szCs w:val="24"/>
              </w:rPr>
              <w:t>3</w:t>
            </w:r>
          </w:p>
        </w:tc>
        <w:tc>
          <w:tcPr>
            <w:tcW w:w="850" w:type="dxa"/>
            <w:tcBorders>
              <w:left w:val="single" w:sz="4" w:space="0" w:color="auto"/>
            </w:tcBorders>
          </w:tcPr>
          <w:p w:rsidR="00651ED0" w:rsidRPr="008A758D" w:rsidRDefault="00651ED0" w:rsidP="00651ED0">
            <w:pPr>
              <w:pStyle w:val="ConsPlusNormal"/>
              <w:widowControl/>
              <w:ind w:firstLine="0"/>
              <w:jc w:val="center"/>
              <w:rPr>
                <w:rFonts w:ascii="Times New Roman" w:hAnsi="Times New Roman" w:cs="Times New Roman"/>
                <w:sz w:val="24"/>
                <w:szCs w:val="24"/>
              </w:rPr>
            </w:pPr>
            <w:r w:rsidRPr="008A758D">
              <w:rPr>
                <w:rFonts w:ascii="Times New Roman" w:hAnsi="Times New Roman" w:cs="Times New Roman"/>
                <w:sz w:val="24"/>
                <w:szCs w:val="24"/>
              </w:rPr>
              <w:t>4</w:t>
            </w:r>
          </w:p>
        </w:tc>
        <w:tc>
          <w:tcPr>
            <w:tcW w:w="2977" w:type="dxa"/>
            <w:tcBorders>
              <w:right w:val="single" w:sz="4" w:space="0" w:color="auto"/>
            </w:tcBorders>
          </w:tcPr>
          <w:p w:rsidR="00651ED0" w:rsidRPr="008A758D" w:rsidRDefault="00651ED0" w:rsidP="00651ED0">
            <w:pPr>
              <w:pStyle w:val="ConsPlusNormal"/>
              <w:widowControl/>
              <w:ind w:left="92" w:firstLine="0"/>
              <w:jc w:val="center"/>
              <w:rPr>
                <w:rFonts w:ascii="Times New Roman" w:hAnsi="Times New Roman" w:cs="Times New Roman"/>
                <w:sz w:val="24"/>
                <w:szCs w:val="24"/>
              </w:rPr>
            </w:pPr>
            <w:r w:rsidRPr="008A758D">
              <w:rPr>
                <w:rFonts w:ascii="Times New Roman" w:hAnsi="Times New Roman" w:cs="Times New Roman"/>
                <w:sz w:val="24"/>
                <w:szCs w:val="24"/>
              </w:rPr>
              <w:t>5</w:t>
            </w:r>
          </w:p>
        </w:tc>
        <w:tc>
          <w:tcPr>
            <w:tcW w:w="992" w:type="dxa"/>
            <w:tcBorders>
              <w:left w:val="single" w:sz="4" w:space="0" w:color="auto"/>
            </w:tcBorders>
          </w:tcPr>
          <w:p w:rsidR="00651ED0" w:rsidRPr="008A758D" w:rsidRDefault="00651ED0" w:rsidP="00651ED0">
            <w:pPr>
              <w:pStyle w:val="ConsPlusNormal"/>
              <w:widowControl/>
              <w:ind w:firstLine="0"/>
              <w:jc w:val="center"/>
              <w:rPr>
                <w:rFonts w:ascii="Times New Roman" w:hAnsi="Times New Roman" w:cs="Times New Roman"/>
                <w:sz w:val="24"/>
                <w:szCs w:val="24"/>
              </w:rPr>
            </w:pPr>
            <w:r w:rsidRPr="008A758D">
              <w:rPr>
                <w:rFonts w:ascii="Times New Roman" w:hAnsi="Times New Roman" w:cs="Times New Roman"/>
                <w:sz w:val="24"/>
                <w:szCs w:val="24"/>
              </w:rPr>
              <w:t>6</w:t>
            </w:r>
          </w:p>
        </w:tc>
        <w:tc>
          <w:tcPr>
            <w:tcW w:w="3119" w:type="dxa"/>
          </w:tcPr>
          <w:p w:rsidR="00651ED0" w:rsidRPr="008A758D" w:rsidRDefault="00651ED0" w:rsidP="00651ED0">
            <w:pPr>
              <w:pStyle w:val="ConsPlusNormal"/>
              <w:widowControl/>
              <w:ind w:left="92" w:firstLine="0"/>
              <w:jc w:val="center"/>
              <w:rPr>
                <w:rFonts w:ascii="Times New Roman" w:hAnsi="Times New Roman" w:cs="Times New Roman"/>
                <w:sz w:val="24"/>
                <w:szCs w:val="24"/>
              </w:rPr>
            </w:pPr>
            <w:r w:rsidRPr="008A758D">
              <w:rPr>
                <w:rFonts w:ascii="Times New Roman" w:hAnsi="Times New Roman" w:cs="Times New Roman"/>
                <w:sz w:val="24"/>
                <w:szCs w:val="24"/>
              </w:rPr>
              <w:t>7</w:t>
            </w:r>
          </w:p>
        </w:tc>
        <w:tc>
          <w:tcPr>
            <w:tcW w:w="708" w:type="dxa"/>
          </w:tcPr>
          <w:p w:rsidR="00651ED0" w:rsidRPr="008A758D" w:rsidRDefault="00651ED0" w:rsidP="00651ED0">
            <w:pPr>
              <w:pStyle w:val="ConsPlusNormal"/>
              <w:widowControl/>
              <w:ind w:left="92" w:firstLine="0"/>
              <w:jc w:val="center"/>
              <w:rPr>
                <w:rFonts w:ascii="Times New Roman" w:hAnsi="Times New Roman" w:cs="Times New Roman"/>
                <w:sz w:val="24"/>
                <w:szCs w:val="24"/>
              </w:rPr>
            </w:pPr>
            <w:r>
              <w:rPr>
                <w:rFonts w:ascii="Times New Roman" w:hAnsi="Times New Roman" w:cs="Times New Roman"/>
                <w:sz w:val="24"/>
                <w:szCs w:val="24"/>
              </w:rPr>
              <w:t>8</w:t>
            </w:r>
          </w:p>
        </w:tc>
      </w:tr>
      <w:tr w:rsidR="00BB3CBA" w:rsidRPr="006E09DC" w:rsidTr="00983E54">
        <w:trPr>
          <w:trHeight w:val="117"/>
        </w:trPr>
        <w:tc>
          <w:tcPr>
            <w:tcW w:w="997" w:type="dxa"/>
            <w:vMerge w:val="restart"/>
          </w:tcPr>
          <w:p w:rsidR="00BB3CBA" w:rsidRPr="006E09DC" w:rsidRDefault="00BB3CBA" w:rsidP="00EA0F74">
            <w:pPr>
              <w:spacing w:line="276" w:lineRule="auto"/>
              <w:jc w:val="center"/>
              <w:rPr>
                <w:sz w:val="24"/>
                <w:szCs w:val="24"/>
              </w:rPr>
            </w:pPr>
            <w:r>
              <w:rPr>
                <w:sz w:val="24"/>
                <w:szCs w:val="24"/>
              </w:rPr>
              <w:t>Сх1</w:t>
            </w:r>
          </w:p>
        </w:tc>
        <w:tc>
          <w:tcPr>
            <w:tcW w:w="2690" w:type="dxa"/>
            <w:vMerge w:val="restart"/>
          </w:tcPr>
          <w:p w:rsidR="00BB3CBA" w:rsidRPr="006E09DC" w:rsidRDefault="00BB3CBA" w:rsidP="00EA0F74">
            <w:pPr>
              <w:spacing w:line="276" w:lineRule="auto"/>
              <w:rPr>
                <w:sz w:val="24"/>
                <w:szCs w:val="24"/>
              </w:rPr>
            </w:pPr>
            <w:r w:rsidRPr="00E33953">
              <w:rPr>
                <w:sz w:val="24"/>
                <w:szCs w:val="24"/>
              </w:rPr>
              <w:t>Зона сельскохозяйственных угодий</w:t>
            </w:r>
          </w:p>
        </w:tc>
        <w:tc>
          <w:tcPr>
            <w:tcW w:w="2835" w:type="dxa"/>
            <w:tcBorders>
              <w:right w:val="single" w:sz="4" w:space="0" w:color="auto"/>
            </w:tcBorders>
            <w:shd w:val="clear" w:color="auto" w:fill="auto"/>
          </w:tcPr>
          <w:p w:rsidR="00BB3CBA" w:rsidRPr="006E09DC" w:rsidRDefault="00BB3CBA" w:rsidP="00EA0F74">
            <w:pPr>
              <w:spacing w:line="276" w:lineRule="auto"/>
              <w:rPr>
                <w:sz w:val="24"/>
                <w:szCs w:val="24"/>
              </w:rPr>
            </w:pPr>
            <w:r w:rsidRPr="007C1948">
              <w:rPr>
                <w:sz w:val="24"/>
                <w:szCs w:val="24"/>
              </w:rPr>
              <w:t>выращивание зерновых и иных сельскохозяйственных культур</w:t>
            </w:r>
          </w:p>
        </w:tc>
        <w:tc>
          <w:tcPr>
            <w:tcW w:w="850" w:type="dxa"/>
            <w:tcBorders>
              <w:left w:val="single" w:sz="4" w:space="0" w:color="auto"/>
            </w:tcBorders>
            <w:shd w:val="clear" w:color="auto" w:fill="auto"/>
          </w:tcPr>
          <w:p w:rsidR="00BB3CBA" w:rsidRPr="006E09DC" w:rsidRDefault="00BB3CBA" w:rsidP="00EA0F74">
            <w:pPr>
              <w:spacing w:line="276" w:lineRule="auto"/>
              <w:ind w:left="35"/>
              <w:jc w:val="center"/>
              <w:rPr>
                <w:sz w:val="24"/>
                <w:szCs w:val="24"/>
              </w:rPr>
            </w:pPr>
            <w:r>
              <w:rPr>
                <w:sz w:val="24"/>
                <w:szCs w:val="24"/>
              </w:rPr>
              <w:t>1.2</w:t>
            </w:r>
          </w:p>
        </w:tc>
        <w:tc>
          <w:tcPr>
            <w:tcW w:w="2977" w:type="dxa"/>
            <w:vMerge w:val="restart"/>
            <w:tcBorders>
              <w:right w:val="single" w:sz="4" w:space="0" w:color="auto"/>
            </w:tcBorders>
          </w:tcPr>
          <w:p w:rsidR="00BB3CBA" w:rsidRPr="006E09DC" w:rsidRDefault="00BB3CBA" w:rsidP="00EA0F74">
            <w:pPr>
              <w:spacing w:line="276" w:lineRule="auto"/>
              <w:jc w:val="center"/>
              <w:rPr>
                <w:sz w:val="24"/>
                <w:szCs w:val="24"/>
              </w:rPr>
            </w:pPr>
            <w:r>
              <w:rPr>
                <w:sz w:val="24"/>
                <w:szCs w:val="24"/>
              </w:rPr>
              <w:t>не установлены</w:t>
            </w:r>
          </w:p>
        </w:tc>
        <w:tc>
          <w:tcPr>
            <w:tcW w:w="992" w:type="dxa"/>
            <w:vMerge w:val="restart"/>
            <w:tcBorders>
              <w:left w:val="single" w:sz="4" w:space="0" w:color="auto"/>
            </w:tcBorders>
          </w:tcPr>
          <w:p w:rsidR="00BB3CBA" w:rsidRPr="006E09DC" w:rsidRDefault="00BB3CBA" w:rsidP="00EA0F74">
            <w:pPr>
              <w:spacing w:line="276" w:lineRule="auto"/>
              <w:ind w:left="35"/>
              <w:jc w:val="center"/>
              <w:rPr>
                <w:sz w:val="24"/>
                <w:szCs w:val="24"/>
              </w:rPr>
            </w:pPr>
          </w:p>
        </w:tc>
        <w:tc>
          <w:tcPr>
            <w:tcW w:w="3119" w:type="dxa"/>
            <w:shd w:val="clear" w:color="auto" w:fill="auto"/>
          </w:tcPr>
          <w:p w:rsidR="00BB3CBA" w:rsidRPr="006E09DC" w:rsidRDefault="00BB3CBA" w:rsidP="00EA0F74">
            <w:pPr>
              <w:pStyle w:val="11"/>
              <w:widowControl w:val="0"/>
              <w:spacing w:line="276" w:lineRule="auto"/>
              <w:ind w:left="0"/>
            </w:pPr>
            <w:r w:rsidRPr="006E09DC">
              <w:t>коммунальное обслуживание</w:t>
            </w:r>
          </w:p>
        </w:tc>
        <w:tc>
          <w:tcPr>
            <w:tcW w:w="708" w:type="dxa"/>
            <w:shd w:val="clear" w:color="auto" w:fill="auto"/>
          </w:tcPr>
          <w:p w:rsidR="00BB3CBA" w:rsidRPr="006E09DC" w:rsidRDefault="00BB3CBA" w:rsidP="00EA0F74">
            <w:pPr>
              <w:pStyle w:val="11"/>
              <w:widowControl w:val="0"/>
              <w:tabs>
                <w:tab w:val="right" w:pos="3637"/>
              </w:tabs>
              <w:spacing w:line="276" w:lineRule="auto"/>
              <w:ind w:left="35"/>
              <w:jc w:val="center"/>
            </w:pPr>
            <w:r w:rsidRPr="006E09DC">
              <w:t>3.1</w:t>
            </w:r>
          </w:p>
        </w:tc>
      </w:tr>
      <w:tr w:rsidR="00BB3CBA" w:rsidRPr="006E09DC" w:rsidTr="00983E54">
        <w:trPr>
          <w:trHeight w:val="117"/>
        </w:trPr>
        <w:tc>
          <w:tcPr>
            <w:tcW w:w="997" w:type="dxa"/>
            <w:vMerge/>
          </w:tcPr>
          <w:p w:rsidR="00BB3CBA" w:rsidRDefault="00BB3CBA" w:rsidP="00EA0F74">
            <w:pPr>
              <w:spacing w:line="276" w:lineRule="auto"/>
              <w:jc w:val="center"/>
              <w:rPr>
                <w:sz w:val="24"/>
                <w:szCs w:val="24"/>
              </w:rPr>
            </w:pPr>
          </w:p>
        </w:tc>
        <w:tc>
          <w:tcPr>
            <w:tcW w:w="2690" w:type="dxa"/>
            <w:vMerge/>
          </w:tcPr>
          <w:p w:rsidR="00BB3CBA" w:rsidRPr="00E33953" w:rsidRDefault="00BB3CBA" w:rsidP="00EA0F74">
            <w:pPr>
              <w:spacing w:line="276" w:lineRule="auto"/>
              <w:rPr>
                <w:sz w:val="24"/>
                <w:szCs w:val="24"/>
              </w:rPr>
            </w:pPr>
          </w:p>
        </w:tc>
        <w:tc>
          <w:tcPr>
            <w:tcW w:w="2835" w:type="dxa"/>
            <w:tcBorders>
              <w:right w:val="single" w:sz="4" w:space="0" w:color="auto"/>
            </w:tcBorders>
            <w:shd w:val="clear" w:color="auto" w:fill="auto"/>
          </w:tcPr>
          <w:p w:rsidR="00BB3CBA" w:rsidRPr="006E09DC" w:rsidRDefault="00BB3CBA" w:rsidP="00EA0F74">
            <w:pPr>
              <w:spacing w:line="276" w:lineRule="auto"/>
              <w:rPr>
                <w:sz w:val="24"/>
                <w:szCs w:val="24"/>
              </w:rPr>
            </w:pPr>
            <w:r>
              <w:rPr>
                <w:sz w:val="24"/>
                <w:szCs w:val="24"/>
              </w:rPr>
              <w:t>овощеводство</w:t>
            </w:r>
          </w:p>
        </w:tc>
        <w:tc>
          <w:tcPr>
            <w:tcW w:w="850" w:type="dxa"/>
            <w:tcBorders>
              <w:left w:val="single" w:sz="4" w:space="0" w:color="auto"/>
            </w:tcBorders>
            <w:shd w:val="clear" w:color="auto" w:fill="auto"/>
          </w:tcPr>
          <w:p w:rsidR="00BB3CBA" w:rsidRPr="006E09DC" w:rsidRDefault="00BB3CBA" w:rsidP="00EA0F74">
            <w:pPr>
              <w:spacing w:line="276" w:lineRule="auto"/>
              <w:ind w:left="35"/>
              <w:jc w:val="center"/>
              <w:rPr>
                <w:sz w:val="24"/>
                <w:szCs w:val="24"/>
              </w:rPr>
            </w:pPr>
            <w:r>
              <w:rPr>
                <w:sz w:val="24"/>
                <w:szCs w:val="24"/>
              </w:rPr>
              <w:t>1.3</w:t>
            </w:r>
          </w:p>
        </w:tc>
        <w:tc>
          <w:tcPr>
            <w:tcW w:w="2977" w:type="dxa"/>
            <w:vMerge/>
            <w:tcBorders>
              <w:right w:val="single" w:sz="4" w:space="0" w:color="auto"/>
            </w:tcBorders>
          </w:tcPr>
          <w:p w:rsidR="00BB3CBA" w:rsidRDefault="00BB3CBA" w:rsidP="00EA0F74">
            <w:pPr>
              <w:spacing w:line="276" w:lineRule="auto"/>
              <w:jc w:val="center"/>
              <w:rPr>
                <w:sz w:val="24"/>
                <w:szCs w:val="24"/>
              </w:rPr>
            </w:pPr>
          </w:p>
        </w:tc>
        <w:tc>
          <w:tcPr>
            <w:tcW w:w="992" w:type="dxa"/>
            <w:vMerge/>
            <w:tcBorders>
              <w:left w:val="single" w:sz="4" w:space="0" w:color="auto"/>
            </w:tcBorders>
          </w:tcPr>
          <w:p w:rsidR="00BB3CBA" w:rsidRPr="006E09DC" w:rsidRDefault="00BB3CBA" w:rsidP="00EA0F74">
            <w:pPr>
              <w:spacing w:line="276" w:lineRule="auto"/>
              <w:ind w:left="35"/>
              <w:jc w:val="center"/>
              <w:rPr>
                <w:sz w:val="24"/>
                <w:szCs w:val="24"/>
              </w:rPr>
            </w:pPr>
          </w:p>
        </w:tc>
        <w:tc>
          <w:tcPr>
            <w:tcW w:w="3119" w:type="dxa"/>
            <w:shd w:val="clear" w:color="auto" w:fill="auto"/>
          </w:tcPr>
          <w:p w:rsidR="00BB3CBA" w:rsidRPr="006E09DC" w:rsidRDefault="00BB3CBA" w:rsidP="00EA0F74">
            <w:pPr>
              <w:pStyle w:val="11"/>
              <w:widowControl w:val="0"/>
              <w:spacing w:line="276" w:lineRule="auto"/>
              <w:ind w:left="35"/>
            </w:pPr>
            <w:r>
              <w:t>связь</w:t>
            </w:r>
          </w:p>
        </w:tc>
        <w:tc>
          <w:tcPr>
            <w:tcW w:w="708" w:type="dxa"/>
            <w:shd w:val="clear" w:color="auto" w:fill="auto"/>
          </w:tcPr>
          <w:p w:rsidR="00BB3CBA" w:rsidRPr="006E09DC" w:rsidRDefault="00BB3CBA" w:rsidP="00EA0F74">
            <w:pPr>
              <w:pStyle w:val="11"/>
              <w:widowControl w:val="0"/>
              <w:spacing w:line="276" w:lineRule="auto"/>
              <w:ind w:left="35"/>
              <w:jc w:val="center"/>
            </w:pPr>
            <w:r>
              <w:t>6.8</w:t>
            </w:r>
          </w:p>
        </w:tc>
      </w:tr>
      <w:tr w:rsidR="00BB3CBA" w:rsidRPr="006E09DC" w:rsidTr="00983E54">
        <w:trPr>
          <w:trHeight w:val="117"/>
        </w:trPr>
        <w:tc>
          <w:tcPr>
            <w:tcW w:w="997" w:type="dxa"/>
            <w:vMerge/>
          </w:tcPr>
          <w:p w:rsidR="00BB3CBA" w:rsidRDefault="00BB3CBA" w:rsidP="00EA0F74">
            <w:pPr>
              <w:spacing w:line="276" w:lineRule="auto"/>
              <w:jc w:val="center"/>
              <w:rPr>
                <w:sz w:val="24"/>
                <w:szCs w:val="24"/>
              </w:rPr>
            </w:pPr>
          </w:p>
        </w:tc>
        <w:tc>
          <w:tcPr>
            <w:tcW w:w="2690" w:type="dxa"/>
            <w:vMerge/>
          </w:tcPr>
          <w:p w:rsidR="00BB3CBA" w:rsidRPr="00E33953" w:rsidRDefault="00BB3CBA" w:rsidP="00EA0F74">
            <w:pPr>
              <w:spacing w:line="276" w:lineRule="auto"/>
              <w:rPr>
                <w:sz w:val="24"/>
                <w:szCs w:val="24"/>
              </w:rPr>
            </w:pPr>
          </w:p>
        </w:tc>
        <w:tc>
          <w:tcPr>
            <w:tcW w:w="2835" w:type="dxa"/>
            <w:tcBorders>
              <w:right w:val="single" w:sz="4" w:space="0" w:color="auto"/>
            </w:tcBorders>
            <w:shd w:val="clear" w:color="auto" w:fill="auto"/>
          </w:tcPr>
          <w:p w:rsidR="00BB3CBA" w:rsidRPr="006E09DC" w:rsidRDefault="00BB3CBA" w:rsidP="00EA0F74">
            <w:pPr>
              <w:spacing w:line="276" w:lineRule="auto"/>
              <w:rPr>
                <w:sz w:val="24"/>
                <w:szCs w:val="24"/>
              </w:rPr>
            </w:pPr>
            <w:r w:rsidRPr="007C1948">
              <w:rPr>
                <w:sz w:val="24"/>
                <w:szCs w:val="24"/>
              </w:rPr>
              <w:t>выращивание тонизирующих, лекарственных, цветочных культур</w:t>
            </w:r>
          </w:p>
        </w:tc>
        <w:tc>
          <w:tcPr>
            <w:tcW w:w="850" w:type="dxa"/>
            <w:tcBorders>
              <w:left w:val="single" w:sz="4" w:space="0" w:color="auto"/>
            </w:tcBorders>
            <w:shd w:val="clear" w:color="auto" w:fill="auto"/>
          </w:tcPr>
          <w:p w:rsidR="00BB3CBA" w:rsidRPr="006E09DC" w:rsidRDefault="00BB3CBA" w:rsidP="00EA0F74">
            <w:pPr>
              <w:spacing w:line="276" w:lineRule="auto"/>
              <w:ind w:left="35"/>
              <w:jc w:val="center"/>
              <w:rPr>
                <w:sz w:val="24"/>
                <w:szCs w:val="24"/>
              </w:rPr>
            </w:pPr>
            <w:r>
              <w:rPr>
                <w:sz w:val="24"/>
                <w:szCs w:val="24"/>
              </w:rPr>
              <w:t>1.4</w:t>
            </w:r>
          </w:p>
        </w:tc>
        <w:tc>
          <w:tcPr>
            <w:tcW w:w="2977" w:type="dxa"/>
            <w:vMerge/>
            <w:tcBorders>
              <w:right w:val="single" w:sz="4" w:space="0" w:color="auto"/>
            </w:tcBorders>
          </w:tcPr>
          <w:p w:rsidR="00BB3CBA" w:rsidRDefault="00BB3CBA" w:rsidP="00EA0F74">
            <w:pPr>
              <w:spacing w:line="276" w:lineRule="auto"/>
              <w:jc w:val="center"/>
              <w:rPr>
                <w:sz w:val="24"/>
                <w:szCs w:val="24"/>
              </w:rPr>
            </w:pPr>
          </w:p>
        </w:tc>
        <w:tc>
          <w:tcPr>
            <w:tcW w:w="992" w:type="dxa"/>
            <w:vMerge/>
            <w:tcBorders>
              <w:left w:val="single" w:sz="4" w:space="0" w:color="auto"/>
            </w:tcBorders>
          </w:tcPr>
          <w:p w:rsidR="00BB3CBA" w:rsidRPr="006E09DC" w:rsidRDefault="00BB3CBA" w:rsidP="00EA0F74">
            <w:pPr>
              <w:spacing w:line="276" w:lineRule="auto"/>
              <w:ind w:left="35"/>
              <w:jc w:val="center"/>
              <w:rPr>
                <w:sz w:val="24"/>
                <w:szCs w:val="24"/>
              </w:rPr>
            </w:pPr>
          </w:p>
        </w:tc>
        <w:tc>
          <w:tcPr>
            <w:tcW w:w="3119" w:type="dxa"/>
            <w:vMerge w:val="restart"/>
            <w:shd w:val="clear" w:color="auto" w:fill="auto"/>
          </w:tcPr>
          <w:p w:rsidR="00BB3CBA" w:rsidRDefault="00BB3CBA" w:rsidP="00EA0F74">
            <w:pPr>
              <w:widowControl w:val="0"/>
              <w:autoSpaceDE w:val="0"/>
              <w:autoSpaceDN w:val="0"/>
              <w:adjustRightInd w:val="0"/>
              <w:spacing w:line="276" w:lineRule="auto"/>
              <w:rPr>
                <w:sz w:val="24"/>
                <w:szCs w:val="24"/>
              </w:rPr>
            </w:pPr>
            <w:r w:rsidRPr="006E09DC">
              <w:rPr>
                <w:sz w:val="24"/>
                <w:szCs w:val="24"/>
              </w:rPr>
              <w:t>автомобильный транспорт</w:t>
            </w:r>
          </w:p>
          <w:p w:rsidR="00BB3CBA" w:rsidRPr="006E09DC" w:rsidRDefault="00BB3CBA" w:rsidP="00EA0F74">
            <w:pPr>
              <w:widowControl w:val="0"/>
              <w:autoSpaceDE w:val="0"/>
              <w:autoSpaceDN w:val="0"/>
              <w:adjustRightInd w:val="0"/>
              <w:spacing w:line="276" w:lineRule="auto"/>
              <w:rPr>
                <w:sz w:val="24"/>
                <w:szCs w:val="24"/>
              </w:rPr>
            </w:pPr>
          </w:p>
        </w:tc>
        <w:tc>
          <w:tcPr>
            <w:tcW w:w="708" w:type="dxa"/>
            <w:vMerge w:val="restart"/>
            <w:shd w:val="clear" w:color="auto" w:fill="auto"/>
          </w:tcPr>
          <w:p w:rsidR="00BB3CBA" w:rsidRDefault="00BB3CBA" w:rsidP="00EA0F74">
            <w:pPr>
              <w:widowControl w:val="0"/>
              <w:autoSpaceDE w:val="0"/>
              <w:autoSpaceDN w:val="0"/>
              <w:adjustRightInd w:val="0"/>
              <w:spacing w:line="276" w:lineRule="auto"/>
              <w:ind w:left="35"/>
              <w:jc w:val="center"/>
              <w:rPr>
                <w:sz w:val="24"/>
                <w:szCs w:val="24"/>
              </w:rPr>
            </w:pPr>
            <w:r w:rsidRPr="006E09DC">
              <w:rPr>
                <w:sz w:val="24"/>
                <w:szCs w:val="24"/>
              </w:rPr>
              <w:t>7.2</w:t>
            </w:r>
          </w:p>
          <w:p w:rsidR="00BB3CBA" w:rsidRPr="006E09DC" w:rsidRDefault="00BB3CBA" w:rsidP="00EA0F74">
            <w:pPr>
              <w:widowControl w:val="0"/>
              <w:autoSpaceDE w:val="0"/>
              <w:autoSpaceDN w:val="0"/>
              <w:adjustRightInd w:val="0"/>
              <w:spacing w:line="276" w:lineRule="auto"/>
              <w:ind w:left="35"/>
              <w:jc w:val="center"/>
              <w:rPr>
                <w:sz w:val="24"/>
                <w:szCs w:val="24"/>
              </w:rPr>
            </w:pPr>
          </w:p>
        </w:tc>
      </w:tr>
      <w:tr w:rsidR="00BB3CBA" w:rsidRPr="006E09DC" w:rsidTr="00983E54">
        <w:trPr>
          <w:trHeight w:val="117"/>
        </w:trPr>
        <w:tc>
          <w:tcPr>
            <w:tcW w:w="997" w:type="dxa"/>
            <w:vMerge/>
          </w:tcPr>
          <w:p w:rsidR="00BB3CBA" w:rsidRDefault="00BB3CBA" w:rsidP="00EA0F74">
            <w:pPr>
              <w:spacing w:line="276" w:lineRule="auto"/>
              <w:jc w:val="center"/>
              <w:rPr>
                <w:sz w:val="24"/>
                <w:szCs w:val="24"/>
              </w:rPr>
            </w:pPr>
          </w:p>
        </w:tc>
        <w:tc>
          <w:tcPr>
            <w:tcW w:w="2690" w:type="dxa"/>
            <w:vMerge/>
          </w:tcPr>
          <w:p w:rsidR="00BB3CBA" w:rsidRPr="00E33953" w:rsidRDefault="00BB3CBA" w:rsidP="00EA0F74">
            <w:pPr>
              <w:spacing w:line="276" w:lineRule="auto"/>
              <w:rPr>
                <w:sz w:val="24"/>
                <w:szCs w:val="24"/>
              </w:rPr>
            </w:pPr>
          </w:p>
        </w:tc>
        <w:tc>
          <w:tcPr>
            <w:tcW w:w="2835" w:type="dxa"/>
            <w:tcBorders>
              <w:right w:val="single" w:sz="4" w:space="0" w:color="auto"/>
            </w:tcBorders>
            <w:shd w:val="clear" w:color="auto" w:fill="auto"/>
          </w:tcPr>
          <w:p w:rsidR="00BB3CBA" w:rsidRPr="006E09DC" w:rsidRDefault="00BB3CBA" w:rsidP="00EA0F74">
            <w:pPr>
              <w:spacing w:line="276" w:lineRule="auto"/>
              <w:rPr>
                <w:sz w:val="24"/>
                <w:szCs w:val="24"/>
              </w:rPr>
            </w:pPr>
            <w:r>
              <w:rPr>
                <w:sz w:val="24"/>
                <w:szCs w:val="24"/>
              </w:rPr>
              <w:t>садоводство</w:t>
            </w:r>
          </w:p>
        </w:tc>
        <w:tc>
          <w:tcPr>
            <w:tcW w:w="850" w:type="dxa"/>
            <w:tcBorders>
              <w:left w:val="single" w:sz="4" w:space="0" w:color="auto"/>
            </w:tcBorders>
            <w:shd w:val="clear" w:color="auto" w:fill="auto"/>
          </w:tcPr>
          <w:p w:rsidR="00BB3CBA" w:rsidRPr="006E09DC" w:rsidRDefault="00BB3CBA" w:rsidP="00EA0F74">
            <w:pPr>
              <w:spacing w:line="276" w:lineRule="auto"/>
              <w:ind w:left="35"/>
              <w:jc w:val="center"/>
              <w:rPr>
                <w:sz w:val="24"/>
                <w:szCs w:val="24"/>
              </w:rPr>
            </w:pPr>
            <w:r>
              <w:rPr>
                <w:sz w:val="24"/>
                <w:szCs w:val="24"/>
              </w:rPr>
              <w:t>1.5</w:t>
            </w:r>
          </w:p>
        </w:tc>
        <w:tc>
          <w:tcPr>
            <w:tcW w:w="2977" w:type="dxa"/>
            <w:vMerge/>
            <w:tcBorders>
              <w:right w:val="single" w:sz="4" w:space="0" w:color="auto"/>
            </w:tcBorders>
          </w:tcPr>
          <w:p w:rsidR="00BB3CBA" w:rsidRDefault="00BB3CBA" w:rsidP="00EA0F74">
            <w:pPr>
              <w:spacing w:line="276" w:lineRule="auto"/>
              <w:jc w:val="center"/>
              <w:rPr>
                <w:sz w:val="24"/>
                <w:szCs w:val="24"/>
              </w:rPr>
            </w:pPr>
          </w:p>
        </w:tc>
        <w:tc>
          <w:tcPr>
            <w:tcW w:w="992" w:type="dxa"/>
            <w:vMerge/>
            <w:tcBorders>
              <w:left w:val="single" w:sz="4" w:space="0" w:color="auto"/>
            </w:tcBorders>
          </w:tcPr>
          <w:p w:rsidR="00BB3CBA" w:rsidRPr="006E09DC" w:rsidRDefault="00BB3CBA" w:rsidP="00EA0F74">
            <w:pPr>
              <w:spacing w:line="276" w:lineRule="auto"/>
              <w:ind w:left="35"/>
              <w:jc w:val="center"/>
              <w:rPr>
                <w:sz w:val="24"/>
                <w:szCs w:val="24"/>
              </w:rPr>
            </w:pPr>
          </w:p>
        </w:tc>
        <w:tc>
          <w:tcPr>
            <w:tcW w:w="3119" w:type="dxa"/>
            <w:vMerge/>
            <w:shd w:val="clear" w:color="auto" w:fill="auto"/>
          </w:tcPr>
          <w:p w:rsidR="00BB3CBA" w:rsidRDefault="00BB3CBA" w:rsidP="00EA0F74">
            <w:pPr>
              <w:pStyle w:val="11"/>
              <w:widowControl w:val="0"/>
              <w:spacing w:line="276" w:lineRule="auto"/>
              <w:ind w:left="0"/>
              <w:jc w:val="center"/>
            </w:pPr>
          </w:p>
        </w:tc>
        <w:tc>
          <w:tcPr>
            <w:tcW w:w="708" w:type="dxa"/>
            <w:vMerge/>
            <w:shd w:val="clear" w:color="auto" w:fill="auto"/>
          </w:tcPr>
          <w:p w:rsidR="00BB3CBA" w:rsidRPr="003E100D" w:rsidRDefault="00BB3CBA" w:rsidP="00EA0F74">
            <w:pPr>
              <w:pStyle w:val="11"/>
              <w:widowControl w:val="0"/>
              <w:tabs>
                <w:tab w:val="right" w:pos="3637"/>
              </w:tabs>
              <w:spacing w:line="276" w:lineRule="auto"/>
              <w:ind w:left="35"/>
              <w:jc w:val="center"/>
            </w:pPr>
          </w:p>
        </w:tc>
      </w:tr>
      <w:tr w:rsidR="00BB3CBA" w:rsidRPr="006E09DC" w:rsidTr="00983E54">
        <w:trPr>
          <w:trHeight w:val="117"/>
        </w:trPr>
        <w:tc>
          <w:tcPr>
            <w:tcW w:w="997" w:type="dxa"/>
            <w:vMerge/>
          </w:tcPr>
          <w:p w:rsidR="00BB3CBA" w:rsidRDefault="00BB3CBA" w:rsidP="00EA0F74">
            <w:pPr>
              <w:spacing w:line="276" w:lineRule="auto"/>
              <w:jc w:val="center"/>
              <w:rPr>
                <w:sz w:val="24"/>
                <w:szCs w:val="24"/>
              </w:rPr>
            </w:pPr>
          </w:p>
        </w:tc>
        <w:tc>
          <w:tcPr>
            <w:tcW w:w="2690" w:type="dxa"/>
            <w:vMerge/>
          </w:tcPr>
          <w:p w:rsidR="00BB3CBA" w:rsidRPr="00E33953" w:rsidRDefault="00BB3CBA" w:rsidP="00EA0F74">
            <w:pPr>
              <w:spacing w:line="276" w:lineRule="auto"/>
              <w:rPr>
                <w:sz w:val="24"/>
                <w:szCs w:val="24"/>
              </w:rPr>
            </w:pPr>
          </w:p>
        </w:tc>
        <w:tc>
          <w:tcPr>
            <w:tcW w:w="2835" w:type="dxa"/>
            <w:tcBorders>
              <w:right w:val="single" w:sz="4" w:space="0" w:color="auto"/>
            </w:tcBorders>
            <w:shd w:val="clear" w:color="auto" w:fill="auto"/>
          </w:tcPr>
          <w:p w:rsidR="00BB3CBA" w:rsidRPr="006E09DC" w:rsidRDefault="00BB3CBA" w:rsidP="00EA0F74">
            <w:pPr>
              <w:spacing w:line="276" w:lineRule="auto"/>
              <w:rPr>
                <w:sz w:val="24"/>
                <w:szCs w:val="24"/>
              </w:rPr>
            </w:pPr>
            <w:r>
              <w:rPr>
                <w:sz w:val="24"/>
                <w:szCs w:val="24"/>
              </w:rPr>
              <w:t>выращивание льна и конопли</w:t>
            </w:r>
          </w:p>
        </w:tc>
        <w:tc>
          <w:tcPr>
            <w:tcW w:w="850" w:type="dxa"/>
            <w:tcBorders>
              <w:left w:val="single" w:sz="4" w:space="0" w:color="auto"/>
            </w:tcBorders>
            <w:shd w:val="clear" w:color="auto" w:fill="auto"/>
          </w:tcPr>
          <w:p w:rsidR="00BB3CBA" w:rsidRPr="006E09DC" w:rsidRDefault="00BB3CBA" w:rsidP="00EA0F74">
            <w:pPr>
              <w:spacing w:line="276" w:lineRule="auto"/>
              <w:ind w:left="35"/>
              <w:jc w:val="center"/>
              <w:rPr>
                <w:sz w:val="24"/>
                <w:szCs w:val="24"/>
              </w:rPr>
            </w:pPr>
            <w:r>
              <w:rPr>
                <w:sz w:val="24"/>
                <w:szCs w:val="24"/>
              </w:rPr>
              <w:t>1.6</w:t>
            </w:r>
          </w:p>
        </w:tc>
        <w:tc>
          <w:tcPr>
            <w:tcW w:w="2977" w:type="dxa"/>
            <w:vMerge/>
            <w:tcBorders>
              <w:right w:val="single" w:sz="4" w:space="0" w:color="auto"/>
            </w:tcBorders>
          </w:tcPr>
          <w:p w:rsidR="00BB3CBA" w:rsidRDefault="00BB3CBA" w:rsidP="00EA0F74">
            <w:pPr>
              <w:spacing w:line="276" w:lineRule="auto"/>
              <w:jc w:val="center"/>
              <w:rPr>
                <w:sz w:val="24"/>
                <w:szCs w:val="24"/>
              </w:rPr>
            </w:pPr>
          </w:p>
        </w:tc>
        <w:tc>
          <w:tcPr>
            <w:tcW w:w="992" w:type="dxa"/>
            <w:vMerge/>
            <w:tcBorders>
              <w:left w:val="single" w:sz="4" w:space="0" w:color="auto"/>
            </w:tcBorders>
          </w:tcPr>
          <w:p w:rsidR="00BB3CBA" w:rsidRPr="006E09DC" w:rsidRDefault="00BB3CBA" w:rsidP="00EA0F74">
            <w:pPr>
              <w:spacing w:line="276" w:lineRule="auto"/>
              <w:ind w:left="35"/>
              <w:jc w:val="center"/>
              <w:rPr>
                <w:sz w:val="24"/>
                <w:szCs w:val="24"/>
              </w:rPr>
            </w:pPr>
          </w:p>
        </w:tc>
        <w:tc>
          <w:tcPr>
            <w:tcW w:w="3119" w:type="dxa"/>
            <w:vMerge/>
            <w:shd w:val="clear" w:color="auto" w:fill="auto"/>
          </w:tcPr>
          <w:p w:rsidR="00BB3CBA" w:rsidRDefault="00BB3CBA" w:rsidP="00EA0F74">
            <w:pPr>
              <w:pStyle w:val="11"/>
              <w:widowControl w:val="0"/>
              <w:spacing w:line="276" w:lineRule="auto"/>
              <w:ind w:left="0"/>
              <w:jc w:val="center"/>
            </w:pPr>
          </w:p>
        </w:tc>
        <w:tc>
          <w:tcPr>
            <w:tcW w:w="708" w:type="dxa"/>
            <w:vMerge/>
            <w:shd w:val="clear" w:color="auto" w:fill="auto"/>
          </w:tcPr>
          <w:p w:rsidR="00BB3CBA" w:rsidRPr="003E100D" w:rsidRDefault="00BB3CBA" w:rsidP="00EA0F74">
            <w:pPr>
              <w:pStyle w:val="11"/>
              <w:widowControl w:val="0"/>
              <w:tabs>
                <w:tab w:val="right" w:pos="3637"/>
              </w:tabs>
              <w:spacing w:line="276" w:lineRule="auto"/>
              <w:ind w:left="35"/>
              <w:jc w:val="center"/>
            </w:pPr>
          </w:p>
        </w:tc>
      </w:tr>
      <w:tr w:rsidR="00BB3CBA" w:rsidRPr="006E09DC" w:rsidTr="00983E54">
        <w:trPr>
          <w:trHeight w:val="117"/>
        </w:trPr>
        <w:tc>
          <w:tcPr>
            <w:tcW w:w="997" w:type="dxa"/>
            <w:vMerge/>
          </w:tcPr>
          <w:p w:rsidR="00BB3CBA" w:rsidRDefault="00BB3CBA" w:rsidP="00EA0F74">
            <w:pPr>
              <w:spacing w:line="276" w:lineRule="auto"/>
              <w:jc w:val="center"/>
              <w:rPr>
                <w:sz w:val="24"/>
                <w:szCs w:val="24"/>
              </w:rPr>
            </w:pPr>
          </w:p>
        </w:tc>
        <w:tc>
          <w:tcPr>
            <w:tcW w:w="2690" w:type="dxa"/>
            <w:vMerge/>
          </w:tcPr>
          <w:p w:rsidR="00BB3CBA" w:rsidRPr="00E33953" w:rsidRDefault="00BB3CBA" w:rsidP="00EA0F74">
            <w:pPr>
              <w:spacing w:line="276" w:lineRule="auto"/>
              <w:rPr>
                <w:sz w:val="24"/>
                <w:szCs w:val="24"/>
              </w:rPr>
            </w:pPr>
          </w:p>
        </w:tc>
        <w:tc>
          <w:tcPr>
            <w:tcW w:w="2835" w:type="dxa"/>
            <w:tcBorders>
              <w:right w:val="single" w:sz="4" w:space="0" w:color="auto"/>
            </w:tcBorders>
            <w:shd w:val="clear" w:color="auto" w:fill="auto"/>
          </w:tcPr>
          <w:p w:rsidR="00BB3CBA" w:rsidRPr="006E09DC" w:rsidRDefault="00BB3CBA" w:rsidP="00EA0F74">
            <w:pPr>
              <w:spacing w:line="276" w:lineRule="auto"/>
              <w:rPr>
                <w:sz w:val="24"/>
                <w:szCs w:val="24"/>
              </w:rPr>
            </w:pPr>
            <w:r>
              <w:rPr>
                <w:sz w:val="24"/>
                <w:szCs w:val="24"/>
              </w:rPr>
              <w:t>скотоводство</w:t>
            </w:r>
          </w:p>
        </w:tc>
        <w:tc>
          <w:tcPr>
            <w:tcW w:w="850" w:type="dxa"/>
            <w:tcBorders>
              <w:left w:val="single" w:sz="4" w:space="0" w:color="auto"/>
            </w:tcBorders>
            <w:shd w:val="clear" w:color="auto" w:fill="auto"/>
          </w:tcPr>
          <w:p w:rsidR="00BB3CBA" w:rsidRPr="006E09DC" w:rsidRDefault="00BB3CBA" w:rsidP="00EA0F74">
            <w:pPr>
              <w:spacing w:line="276" w:lineRule="auto"/>
              <w:ind w:left="35"/>
              <w:jc w:val="center"/>
              <w:rPr>
                <w:sz w:val="24"/>
                <w:szCs w:val="24"/>
              </w:rPr>
            </w:pPr>
            <w:r>
              <w:rPr>
                <w:sz w:val="24"/>
                <w:szCs w:val="24"/>
              </w:rPr>
              <w:t>1.8</w:t>
            </w:r>
          </w:p>
        </w:tc>
        <w:tc>
          <w:tcPr>
            <w:tcW w:w="2977" w:type="dxa"/>
            <w:vMerge/>
            <w:tcBorders>
              <w:right w:val="single" w:sz="4" w:space="0" w:color="auto"/>
            </w:tcBorders>
          </w:tcPr>
          <w:p w:rsidR="00BB3CBA" w:rsidRDefault="00BB3CBA" w:rsidP="00EA0F74">
            <w:pPr>
              <w:spacing w:line="276" w:lineRule="auto"/>
              <w:jc w:val="center"/>
              <w:rPr>
                <w:sz w:val="24"/>
                <w:szCs w:val="24"/>
              </w:rPr>
            </w:pPr>
          </w:p>
        </w:tc>
        <w:tc>
          <w:tcPr>
            <w:tcW w:w="992" w:type="dxa"/>
            <w:vMerge/>
            <w:tcBorders>
              <w:left w:val="single" w:sz="4" w:space="0" w:color="auto"/>
            </w:tcBorders>
          </w:tcPr>
          <w:p w:rsidR="00BB3CBA" w:rsidRPr="006E09DC" w:rsidRDefault="00BB3CBA" w:rsidP="00EA0F74">
            <w:pPr>
              <w:spacing w:line="276" w:lineRule="auto"/>
              <w:ind w:left="35"/>
              <w:jc w:val="center"/>
              <w:rPr>
                <w:sz w:val="24"/>
                <w:szCs w:val="24"/>
              </w:rPr>
            </w:pPr>
          </w:p>
        </w:tc>
        <w:tc>
          <w:tcPr>
            <w:tcW w:w="3119" w:type="dxa"/>
            <w:vMerge/>
            <w:shd w:val="clear" w:color="auto" w:fill="auto"/>
          </w:tcPr>
          <w:p w:rsidR="00BB3CBA" w:rsidRDefault="00BB3CBA" w:rsidP="00EA0F74">
            <w:pPr>
              <w:pStyle w:val="11"/>
              <w:widowControl w:val="0"/>
              <w:spacing w:line="276" w:lineRule="auto"/>
              <w:ind w:left="0"/>
              <w:jc w:val="center"/>
            </w:pPr>
          </w:p>
        </w:tc>
        <w:tc>
          <w:tcPr>
            <w:tcW w:w="708" w:type="dxa"/>
            <w:vMerge/>
            <w:shd w:val="clear" w:color="auto" w:fill="auto"/>
          </w:tcPr>
          <w:p w:rsidR="00BB3CBA" w:rsidRPr="003E100D" w:rsidRDefault="00BB3CBA" w:rsidP="00EA0F74">
            <w:pPr>
              <w:pStyle w:val="11"/>
              <w:widowControl w:val="0"/>
              <w:tabs>
                <w:tab w:val="right" w:pos="3637"/>
              </w:tabs>
              <w:spacing w:line="276" w:lineRule="auto"/>
              <w:ind w:left="35"/>
              <w:jc w:val="center"/>
            </w:pPr>
          </w:p>
        </w:tc>
      </w:tr>
      <w:tr w:rsidR="00BB3CBA" w:rsidRPr="006E09DC" w:rsidTr="00983E54">
        <w:trPr>
          <w:trHeight w:val="110"/>
        </w:trPr>
        <w:tc>
          <w:tcPr>
            <w:tcW w:w="997" w:type="dxa"/>
            <w:vMerge w:val="restart"/>
          </w:tcPr>
          <w:p w:rsidR="00BB3CBA" w:rsidRDefault="00BB3CBA" w:rsidP="00651ED0">
            <w:pPr>
              <w:spacing w:line="276" w:lineRule="auto"/>
              <w:jc w:val="center"/>
              <w:rPr>
                <w:sz w:val="24"/>
                <w:szCs w:val="24"/>
              </w:rPr>
            </w:pPr>
            <w:r w:rsidRPr="00B357F9">
              <w:rPr>
                <w:sz w:val="24"/>
                <w:szCs w:val="24"/>
              </w:rPr>
              <w:t>Сх2</w:t>
            </w:r>
          </w:p>
          <w:p w:rsidR="00BB3CBA" w:rsidRDefault="00BB3CBA" w:rsidP="00651ED0">
            <w:pPr>
              <w:spacing w:line="276" w:lineRule="auto"/>
              <w:jc w:val="center"/>
              <w:rPr>
                <w:sz w:val="24"/>
                <w:szCs w:val="24"/>
              </w:rPr>
            </w:pPr>
          </w:p>
          <w:p w:rsidR="00BB3CBA" w:rsidRDefault="00BB3CBA" w:rsidP="00651ED0">
            <w:pPr>
              <w:spacing w:line="276" w:lineRule="auto"/>
              <w:jc w:val="center"/>
              <w:rPr>
                <w:sz w:val="24"/>
                <w:szCs w:val="24"/>
              </w:rPr>
            </w:pPr>
          </w:p>
          <w:p w:rsidR="00BB3CBA" w:rsidRDefault="00BB3CBA" w:rsidP="00651ED0">
            <w:pPr>
              <w:spacing w:line="276" w:lineRule="auto"/>
              <w:jc w:val="center"/>
              <w:rPr>
                <w:sz w:val="24"/>
                <w:szCs w:val="24"/>
              </w:rPr>
            </w:pPr>
          </w:p>
          <w:p w:rsidR="00BB3CBA" w:rsidRDefault="00BB3CBA" w:rsidP="00651ED0">
            <w:pPr>
              <w:spacing w:line="276" w:lineRule="auto"/>
              <w:jc w:val="center"/>
              <w:rPr>
                <w:sz w:val="24"/>
                <w:szCs w:val="24"/>
              </w:rPr>
            </w:pPr>
          </w:p>
          <w:p w:rsidR="00BB3CBA" w:rsidRDefault="00BB3CBA" w:rsidP="00651ED0">
            <w:pPr>
              <w:spacing w:line="276" w:lineRule="auto"/>
              <w:jc w:val="center"/>
              <w:rPr>
                <w:sz w:val="24"/>
                <w:szCs w:val="24"/>
              </w:rPr>
            </w:pPr>
          </w:p>
          <w:p w:rsidR="00BB3CBA" w:rsidRDefault="00BB3CBA" w:rsidP="00651ED0">
            <w:pPr>
              <w:spacing w:line="276" w:lineRule="auto"/>
              <w:jc w:val="center"/>
              <w:rPr>
                <w:sz w:val="24"/>
                <w:szCs w:val="24"/>
              </w:rPr>
            </w:pPr>
          </w:p>
          <w:p w:rsidR="00BB3CBA" w:rsidRDefault="00BB3CBA" w:rsidP="00651ED0">
            <w:pPr>
              <w:spacing w:line="276" w:lineRule="auto"/>
              <w:jc w:val="center"/>
              <w:rPr>
                <w:sz w:val="24"/>
                <w:szCs w:val="24"/>
              </w:rPr>
            </w:pPr>
          </w:p>
          <w:p w:rsidR="00BB3CBA" w:rsidRDefault="00BB3CBA" w:rsidP="00651ED0">
            <w:pPr>
              <w:spacing w:line="276" w:lineRule="auto"/>
              <w:jc w:val="center"/>
              <w:rPr>
                <w:sz w:val="24"/>
                <w:szCs w:val="24"/>
              </w:rPr>
            </w:pPr>
          </w:p>
          <w:p w:rsidR="00BB3CBA" w:rsidRDefault="00BB3CBA" w:rsidP="00651ED0">
            <w:pPr>
              <w:spacing w:line="276" w:lineRule="auto"/>
              <w:jc w:val="center"/>
              <w:rPr>
                <w:sz w:val="24"/>
                <w:szCs w:val="24"/>
              </w:rPr>
            </w:pPr>
          </w:p>
          <w:p w:rsidR="00BB3CBA" w:rsidRDefault="00BB3CBA" w:rsidP="00651ED0">
            <w:pPr>
              <w:spacing w:line="276" w:lineRule="auto"/>
              <w:jc w:val="center"/>
              <w:rPr>
                <w:sz w:val="24"/>
                <w:szCs w:val="24"/>
              </w:rPr>
            </w:pPr>
          </w:p>
          <w:p w:rsidR="00BB3CBA" w:rsidRDefault="00BB3CBA" w:rsidP="00651ED0">
            <w:pPr>
              <w:spacing w:line="276" w:lineRule="auto"/>
              <w:jc w:val="center"/>
              <w:rPr>
                <w:sz w:val="24"/>
                <w:szCs w:val="24"/>
              </w:rPr>
            </w:pPr>
          </w:p>
          <w:p w:rsidR="00BB3CBA" w:rsidRDefault="00BB3CBA" w:rsidP="00651ED0">
            <w:pPr>
              <w:spacing w:line="276" w:lineRule="auto"/>
              <w:jc w:val="center"/>
              <w:rPr>
                <w:sz w:val="24"/>
                <w:szCs w:val="24"/>
              </w:rPr>
            </w:pPr>
          </w:p>
          <w:p w:rsidR="00BB3CBA" w:rsidRDefault="00BB3CBA" w:rsidP="00651ED0">
            <w:pPr>
              <w:spacing w:line="276" w:lineRule="auto"/>
              <w:jc w:val="center"/>
              <w:rPr>
                <w:sz w:val="24"/>
                <w:szCs w:val="24"/>
              </w:rPr>
            </w:pPr>
          </w:p>
          <w:p w:rsidR="00BB3CBA" w:rsidRDefault="00BB3CBA" w:rsidP="00651ED0">
            <w:pPr>
              <w:spacing w:line="276" w:lineRule="auto"/>
              <w:jc w:val="center"/>
              <w:rPr>
                <w:sz w:val="24"/>
                <w:szCs w:val="24"/>
              </w:rPr>
            </w:pPr>
          </w:p>
          <w:p w:rsidR="00BB3CBA" w:rsidRDefault="00BB3CBA" w:rsidP="00651ED0">
            <w:pPr>
              <w:spacing w:line="276" w:lineRule="auto"/>
              <w:jc w:val="center"/>
              <w:rPr>
                <w:sz w:val="24"/>
                <w:szCs w:val="24"/>
              </w:rPr>
            </w:pPr>
          </w:p>
          <w:p w:rsidR="00BB3CBA" w:rsidRDefault="00BB3CBA" w:rsidP="00651ED0">
            <w:pPr>
              <w:spacing w:line="276" w:lineRule="auto"/>
              <w:jc w:val="center"/>
              <w:rPr>
                <w:sz w:val="24"/>
                <w:szCs w:val="24"/>
              </w:rPr>
            </w:pPr>
          </w:p>
          <w:p w:rsidR="00BB3CBA" w:rsidRDefault="00BB3CBA" w:rsidP="00651ED0">
            <w:pPr>
              <w:spacing w:line="276" w:lineRule="auto"/>
              <w:jc w:val="center"/>
              <w:rPr>
                <w:sz w:val="24"/>
                <w:szCs w:val="24"/>
              </w:rPr>
            </w:pPr>
          </w:p>
          <w:p w:rsidR="00BB3CBA" w:rsidRDefault="00BB3CBA" w:rsidP="00651ED0">
            <w:pPr>
              <w:spacing w:line="276" w:lineRule="auto"/>
              <w:jc w:val="center"/>
              <w:rPr>
                <w:sz w:val="24"/>
                <w:szCs w:val="24"/>
              </w:rPr>
            </w:pPr>
          </w:p>
          <w:p w:rsidR="00BB3CBA" w:rsidRDefault="00BB3CBA" w:rsidP="00651ED0">
            <w:pPr>
              <w:spacing w:line="276" w:lineRule="auto"/>
              <w:jc w:val="center"/>
              <w:rPr>
                <w:sz w:val="24"/>
                <w:szCs w:val="24"/>
              </w:rPr>
            </w:pPr>
          </w:p>
          <w:p w:rsidR="00BB3CBA" w:rsidRDefault="00BB3CBA" w:rsidP="00651ED0">
            <w:pPr>
              <w:spacing w:line="276" w:lineRule="auto"/>
              <w:jc w:val="center"/>
              <w:rPr>
                <w:sz w:val="24"/>
                <w:szCs w:val="24"/>
              </w:rPr>
            </w:pPr>
          </w:p>
          <w:p w:rsidR="00BB3CBA" w:rsidRDefault="00BB3CBA" w:rsidP="00651ED0">
            <w:pPr>
              <w:spacing w:line="276" w:lineRule="auto"/>
              <w:jc w:val="center"/>
              <w:rPr>
                <w:sz w:val="24"/>
                <w:szCs w:val="24"/>
              </w:rPr>
            </w:pPr>
          </w:p>
          <w:p w:rsidR="00BB3CBA" w:rsidRDefault="00BB3CBA" w:rsidP="00651ED0">
            <w:pPr>
              <w:spacing w:line="276" w:lineRule="auto"/>
              <w:jc w:val="center"/>
              <w:rPr>
                <w:sz w:val="24"/>
                <w:szCs w:val="24"/>
              </w:rPr>
            </w:pPr>
          </w:p>
          <w:p w:rsidR="00BB3CBA" w:rsidRDefault="00BB3CBA" w:rsidP="00651ED0">
            <w:pPr>
              <w:spacing w:line="276" w:lineRule="auto"/>
              <w:jc w:val="center"/>
              <w:rPr>
                <w:sz w:val="24"/>
                <w:szCs w:val="24"/>
              </w:rPr>
            </w:pPr>
          </w:p>
          <w:p w:rsidR="00BB3CBA" w:rsidRDefault="00BB3CBA" w:rsidP="00651ED0">
            <w:pPr>
              <w:spacing w:line="276" w:lineRule="auto"/>
              <w:jc w:val="center"/>
              <w:rPr>
                <w:sz w:val="24"/>
                <w:szCs w:val="24"/>
              </w:rPr>
            </w:pPr>
          </w:p>
          <w:p w:rsidR="00BB3CBA" w:rsidRDefault="00BB3CBA" w:rsidP="00651ED0">
            <w:pPr>
              <w:spacing w:line="276" w:lineRule="auto"/>
              <w:jc w:val="center"/>
              <w:rPr>
                <w:sz w:val="24"/>
                <w:szCs w:val="24"/>
              </w:rPr>
            </w:pPr>
          </w:p>
          <w:p w:rsidR="00BB3CBA" w:rsidRDefault="00BB3CBA" w:rsidP="00651ED0">
            <w:pPr>
              <w:spacing w:line="276" w:lineRule="auto"/>
              <w:jc w:val="center"/>
              <w:rPr>
                <w:sz w:val="24"/>
                <w:szCs w:val="24"/>
              </w:rPr>
            </w:pPr>
          </w:p>
          <w:p w:rsidR="00BB3CBA" w:rsidRDefault="00BB3CBA" w:rsidP="00651ED0">
            <w:pPr>
              <w:spacing w:line="276" w:lineRule="auto"/>
              <w:jc w:val="center"/>
              <w:rPr>
                <w:sz w:val="24"/>
                <w:szCs w:val="24"/>
              </w:rPr>
            </w:pPr>
          </w:p>
          <w:p w:rsidR="00CA6690" w:rsidRDefault="00CA6690" w:rsidP="00651ED0">
            <w:pPr>
              <w:spacing w:line="276" w:lineRule="auto"/>
              <w:jc w:val="center"/>
              <w:rPr>
                <w:sz w:val="24"/>
                <w:szCs w:val="24"/>
              </w:rPr>
            </w:pPr>
          </w:p>
          <w:p w:rsidR="00CA6690" w:rsidRDefault="00CA6690" w:rsidP="00651ED0">
            <w:pPr>
              <w:spacing w:line="276" w:lineRule="auto"/>
              <w:jc w:val="center"/>
              <w:rPr>
                <w:sz w:val="24"/>
                <w:szCs w:val="24"/>
              </w:rPr>
            </w:pPr>
          </w:p>
          <w:p w:rsidR="00CA6690" w:rsidRDefault="00CA6690" w:rsidP="00651ED0">
            <w:pPr>
              <w:spacing w:line="276" w:lineRule="auto"/>
              <w:jc w:val="center"/>
              <w:rPr>
                <w:sz w:val="24"/>
                <w:szCs w:val="24"/>
              </w:rPr>
            </w:pPr>
          </w:p>
          <w:p w:rsidR="00BB3CBA" w:rsidRDefault="00BB3CBA" w:rsidP="00651ED0">
            <w:pPr>
              <w:spacing w:line="276" w:lineRule="auto"/>
              <w:jc w:val="center"/>
              <w:rPr>
                <w:sz w:val="24"/>
                <w:szCs w:val="24"/>
              </w:rPr>
            </w:pPr>
          </w:p>
          <w:p w:rsidR="00BB3CBA" w:rsidRDefault="00BB3CBA" w:rsidP="00651ED0">
            <w:pPr>
              <w:spacing w:line="276" w:lineRule="auto"/>
              <w:jc w:val="center"/>
              <w:rPr>
                <w:sz w:val="24"/>
                <w:szCs w:val="24"/>
              </w:rPr>
            </w:pPr>
          </w:p>
          <w:p w:rsidR="00BB3CBA" w:rsidRPr="00B357F9" w:rsidRDefault="00BB3CBA" w:rsidP="00651ED0">
            <w:pPr>
              <w:spacing w:line="276" w:lineRule="auto"/>
              <w:jc w:val="center"/>
              <w:rPr>
                <w:sz w:val="24"/>
                <w:szCs w:val="24"/>
              </w:rPr>
            </w:pPr>
          </w:p>
        </w:tc>
        <w:tc>
          <w:tcPr>
            <w:tcW w:w="2690" w:type="dxa"/>
            <w:vMerge w:val="restart"/>
          </w:tcPr>
          <w:p w:rsidR="00BB3CBA" w:rsidRDefault="00BB3CBA" w:rsidP="00651ED0">
            <w:pPr>
              <w:spacing w:line="276" w:lineRule="auto"/>
              <w:rPr>
                <w:sz w:val="24"/>
                <w:szCs w:val="24"/>
              </w:rPr>
            </w:pPr>
            <w:r>
              <w:rPr>
                <w:sz w:val="24"/>
                <w:szCs w:val="24"/>
              </w:rPr>
              <w:t xml:space="preserve">Зона, занятая  объектами </w:t>
            </w:r>
            <w:r w:rsidRPr="00B357F9">
              <w:rPr>
                <w:sz w:val="24"/>
                <w:szCs w:val="24"/>
              </w:rPr>
              <w:t xml:space="preserve">сельскохозяйственного </w:t>
            </w:r>
            <w:r w:rsidR="00171C11">
              <w:rPr>
                <w:sz w:val="24"/>
                <w:szCs w:val="24"/>
              </w:rPr>
              <w:t>назначения</w:t>
            </w:r>
          </w:p>
          <w:p w:rsidR="00BB3CBA" w:rsidRDefault="00BB3CBA" w:rsidP="00651ED0">
            <w:pPr>
              <w:spacing w:line="276" w:lineRule="auto"/>
              <w:rPr>
                <w:sz w:val="24"/>
                <w:szCs w:val="24"/>
              </w:rPr>
            </w:pPr>
          </w:p>
          <w:p w:rsidR="00BB3CBA" w:rsidRDefault="00BB3CBA" w:rsidP="00651ED0">
            <w:pPr>
              <w:spacing w:line="276" w:lineRule="auto"/>
              <w:rPr>
                <w:sz w:val="24"/>
                <w:szCs w:val="24"/>
              </w:rPr>
            </w:pPr>
          </w:p>
          <w:p w:rsidR="00BB3CBA" w:rsidRDefault="00BB3CBA" w:rsidP="00651ED0">
            <w:pPr>
              <w:spacing w:line="276" w:lineRule="auto"/>
              <w:rPr>
                <w:sz w:val="24"/>
                <w:szCs w:val="24"/>
              </w:rPr>
            </w:pPr>
          </w:p>
          <w:p w:rsidR="00BB3CBA" w:rsidRDefault="00BB3CBA" w:rsidP="00651ED0">
            <w:pPr>
              <w:spacing w:line="276" w:lineRule="auto"/>
              <w:rPr>
                <w:sz w:val="24"/>
                <w:szCs w:val="24"/>
              </w:rPr>
            </w:pPr>
          </w:p>
          <w:p w:rsidR="00BB3CBA" w:rsidRDefault="00BB3CBA" w:rsidP="00651ED0">
            <w:pPr>
              <w:spacing w:line="276" w:lineRule="auto"/>
              <w:rPr>
                <w:sz w:val="24"/>
                <w:szCs w:val="24"/>
              </w:rPr>
            </w:pPr>
          </w:p>
          <w:p w:rsidR="00BB3CBA" w:rsidRDefault="00BB3CBA" w:rsidP="00651ED0">
            <w:pPr>
              <w:spacing w:line="276" w:lineRule="auto"/>
              <w:rPr>
                <w:sz w:val="24"/>
                <w:szCs w:val="24"/>
              </w:rPr>
            </w:pPr>
          </w:p>
          <w:p w:rsidR="00BB3CBA" w:rsidRDefault="00BB3CBA" w:rsidP="00651ED0">
            <w:pPr>
              <w:spacing w:line="276" w:lineRule="auto"/>
              <w:rPr>
                <w:sz w:val="24"/>
                <w:szCs w:val="24"/>
              </w:rPr>
            </w:pPr>
          </w:p>
          <w:p w:rsidR="00BB3CBA" w:rsidRDefault="00BB3CBA" w:rsidP="00651ED0">
            <w:pPr>
              <w:spacing w:line="276" w:lineRule="auto"/>
              <w:rPr>
                <w:sz w:val="24"/>
                <w:szCs w:val="24"/>
              </w:rPr>
            </w:pPr>
          </w:p>
          <w:p w:rsidR="00BB3CBA" w:rsidRDefault="00BB3CBA" w:rsidP="00651ED0">
            <w:pPr>
              <w:spacing w:line="276" w:lineRule="auto"/>
              <w:rPr>
                <w:sz w:val="24"/>
                <w:szCs w:val="24"/>
              </w:rPr>
            </w:pPr>
          </w:p>
          <w:p w:rsidR="00BB3CBA" w:rsidRDefault="00BB3CBA" w:rsidP="00651ED0">
            <w:pPr>
              <w:spacing w:line="276" w:lineRule="auto"/>
              <w:rPr>
                <w:sz w:val="24"/>
                <w:szCs w:val="24"/>
              </w:rPr>
            </w:pPr>
          </w:p>
          <w:p w:rsidR="00BB3CBA" w:rsidRDefault="00BB3CBA" w:rsidP="00651ED0">
            <w:pPr>
              <w:spacing w:line="276" w:lineRule="auto"/>
              <w:rPr>
                <w:sz w:val="24"/>
                <w:szCs w:val="24"/>
              </w:rPr>
            </w:pPr>
          </w:p>
          <w:p w:rsidR="00BB3CBA" w:rsidRDefault="00BB3CBA" w:rsidP="00651ED0">
            <w:pPr>
              <w:spacing w:line="276" w:lineRule="auto"/>
              <w:rPr>
                <w:sz w:val="24"/>
                <w:szCs w:val="24"/>
              </w:rPr>
            </w:pPr>
          </w:p>
          <w:p w:rsidR="00BB3CBA" w:rsidRDefault="00BB3CBA" w:rsidP="00651ED0">
            <w:pPr>
              <w:spacing w:line="276" w:lineRule="auto"/>
              <w:rPr>
                <w:sz w:val="24"/>
                <w:szCs w:val="24"/>
              </w:rPr>
            </w:pPr>
          </w:p>
          <w:p w:rsidR="00BB3CBA" w:rsidRDefault="00BB3CBA" w:rsidP="00651ED0">
            <w:pPr>
              <w:spacing w:line="276" w:lineRule="auto"/>
              <w:rPr>
                <w:sz w:val="24"/>
                <w:szCs w:val="24"/>
              </w:rPr>
            </w:pPr>
          </w:p>
          <w:p w:rsidR="00BB3CBA" w:rsidRDefault="00BB3CBA" w:rsidP="00651ED0">
            <w:pPr>
              <w:spacing w:line="276" w:lineRule="auto"/>
              <w:rPr>
                <w:sz w:val="24"/>
                <w:szCs w:val="24"/>
              </w:rPr>
            </w:pPr>
          </w:p>
          <w:p w:rsidR="00BB3CBA" w:rsidRDefault="00BB3CBA" w:rsidP="00651ED0">
            <w:pPr>
              <w:spacing w:line="276" w:lineRule="auto"/>
              <w:rPr>
                <w:sz w:val="24"/>
                <w:szCs w:val="24"/>
              </w:rPr>
            </w:pPr>
          </w:p>
          <w:p w:rsidR="00BB3CBA" w:rsidRDefault="00BB3CBA" w:rsidP="00651ED0">
            <w:pPr>
              <w:spacing w:line="276" w:lineRule="auto"/>
              <w:rPr>
                <w:sz w:val="24"/>
                <w:szCs w:val="24"/>
              </w:rPr>
            </w:pPr>
          </w:p>
          <w:p w:rsidR="00BB3CBA" w:rsidRDefault="00BB3CBA" w:rsidP="00651ED0">
            <w:pPr>
              <w:spacing w:line="276" w:lineRule="auto"/>
              <w:rPr>
                <w:sz w:val="24"/>
                <w:szCs w:val="24"/>
              </w:rPr>
            </w:pPr>
          </w:p>
          <w:p w:rsidR="00BB3CBA" w:rsidRDefault="00BB3CBA" w:rsidP="00651ED0">
            <w:pPr>
              <w:spacing w:line="276" w:lineRule="auto"/>
              <w:rPr>
                <w:sz w:val="24"/>
                <w:szCs w:val="24"/>
              </w:rPr>
            </w:pPr>
          </w:p>
          <w:p w:rsidR="00BB3CBA" w:rsidRDefault="00BB3CBA" w:rsidP="00651ED0">
            <w:pPr>
              <w:spacing w:line="276" w:lineRule="auto"/>
              <w:rPr>
                <w:sz w:val="24"/>
                <w:szCs w:val="24"/>
              </w:rPr>
            </w:pPr>
          </w:p>
          <w:p w:rsidR="00BB3CBA" w:rsidRDefault="00BB3CBA" w:rsidP="00651ED0">
            <w:pPr>
              <w:spacing w:line="276" w:lineRule="auto"/>
              <w:rPr>
                <w:sz w:val="24"/>
                <w:szCs w:val="24"/>
              </w:rPr>
            </w:pPr>
          </w:p>
          <w:p w:rsidR="00BB3CBA" w:rsidRDefault="00BB3CBA" w:rsidP="00651ED0">
            <w:pPr>
              <w:spacing w:line="276" w:lineRule="auto"/>
              <w:rPr>
                <w:sz w:val="24"/>
                <w:szCs w:val="24"/>
              </w:rPr>
            </w:pPr>
          </w:p>
          <w:p w:rsidR="00BB3CBA" w:rsidRDefault="00BB3CBA" w:rsidP="00651ED0">
            <w:pPr>
              <w:spacing w:line="276" w:lineRule="auto"/>
              <w:rPr>
                <w:sz w:val="24"/>
                <w:szCs w:val="24"/>
              </w:rPr>
            </w:pPr>
          </w:p>
          <w:p w:rsidR="00BB3CBA" w:rsidRDefault="00BB3CBA" w:rsidP="00651ED0">
            <w:pPr>
              <w:spacing w:line="276" w:lineRule="auto"/>
              <w:rPr>
                <w:sz w:val="24"/>
                <w:szCs w:val="24"/>
              </w:rPr>
            </w:pPr>
          </w:p>
          <w:p w:rsidR="00CA6690" w:rsidRDefault="00CA6690" w:rsidP="00651ED0">
            <w:pPr>
              <w:spacing w:line="276" w:lineRule="auto"/>
              <w:rPr>
                <w:sz w:val="24"/>
                <w:szCs w:val="24"/>
              </w:rPr>
            </w:pPr>
          </w:p>
          <w:p w:rsidR="00CA6690" w:rsidRDefault="00CA6690" w:rsidP="00651ED0">
            <w:pPr>
              <w:spacing w:line="276" w:lineRule="auto"/>
              <w:rPr>
                <w:sz w:val="24"/>
                <w:szCs w:val="24"/>
              </w:rPr>
            </w:pPr>
          </w:p>
          <w:p w:rsidR="00BB3CBA" w:rsidRPr="00B357F9" w:rsidRDefault="00BB3CBA" w:rsidP="00651ED0">
            <w:pPr>
              <w:spacing w:line="276" w:lineRule="auto"/>
              <w:rPr>
                <w:sz w:val="24"/>
                <w:szCs w:val="24"/>
              </w:rPr>
            </w:pPr>
          </w:p>
        </w:tc>
        <w:tc>
          <w:tcPr>
            <w:tcW w:w="2835" w:type="dxa"/>
            <w:tcBorders>
              <w:right w:val="single" w:sz="4" w:space="0" w:color="auto"/>
            </w:tcBorders>
            <w:shd w:val="clear" w:color="auto" w:fill="auto"/>
          </w:tcPr>
          <w:p w:rsidR="00BB3CBA" w:rsidRPr="00B357F9" w:rsidRDefault="00BB3CBA" w:rsidP="00651ED0">
            <w:pPr>
              <w:spacing w:line="276" w:lineRule="auto"/>
              <w:rPr>
                <w:sz w:val="24"/>
                <w:szCs w:val="24"/>
              </w:rPr>
            </w:pPr>
            <w:r w:rsidRPr="00B357F9">
              <w:rPr>
                <w:sz w:val="24"/>
                <w:szCs w:val="24"/>
              </w:rPr>
              <w:t>сельскохозяйственное использование</w:t>
            </w:r>
          </w:p>
        </w:tc>
        <w:tc>
          <w:tcPr>
            <w:tcW w:w="850" w:type="dxa"/>
            <w:tcBorders>
              <w:left w:val="single" w:sz="4" w:space="0" w:color="auto"/>
            </w:tcBorders>
            <w:shd w:val="clear" w:color="auto" w:fill="auto"/>
          </w:tcPr>
          <w:p w:rsidR="00BB3CBA" w:rsidRPr="00B357F9" w:rsidRDefault="00BB3CBA" w:rsidP="00651ED0">
            <w:pPr>
              <w:spacing w:line="276" w:lineRule="auto"/>
              <w:ind w:left="35"/>
              <w:jc w:val="center"/>
              <w:rPr>
                <w:sz w:val="24"/>
                <w:szCs w:val="24"/>
              </w:rPr>
            </w:pPr>
            <w:r w:rsidRPr="00B357F9">
              <w:rPr>
                <w:sz w:val="24"/>
                <w:szCs w:val="24"/>
              </w:rPr>
              <w:t>1.0</w:t>
            </w:r>
          </w:p>
        </w:tc>
        <w:tc>
          <w:tcPr>
            <w:tcW w:w="2977" w:type="dxa"/>
            <w:tcBorders>
              <w:right w:val="single" w:sz="4" w:space="0" w:color="auto"/>
            </w:tcBorders>
          </w:tcPr>
          <w:p w:rsidR="00BB3CBA" w:rsidRPr="00B357F9" w:rsidRDefault="00BB3CBA" w:rsidP="003E100D">
            <w:pPr>
              <w:spacing w:line="276" w:lineRule="auto"/>
              <w:rPr>
                <w:sz w:val="24"/>
                <w:szCs w:val="24"/>
              </w:rPr>
            </w:pPr>
            <w:r w:rsidRPr="00B357F9">
              <w:rPr>
                <w:sz w:val="24"/>
                <w:szCs w:val="24"/>
              </w:rPr>
              <w:t>ведение огородничества</w:t>
            </w:r>
          </w:p>
        </w:tc>
        <w:tc>
          <w:tcPr>
            <w:tcW w:w="992" w:type="dxa"/>
            <w:tcBorders>
              <w:left w:val="single" w:sz="4" w:space="0" w:color="auto"/>
            </w:tcBorders>
          </w:tcPr>
          <w:p w:rsidR="00BB3CBA" w:rsidRPr="00B357F9" w:rsidRDefault="00BB3CBA" w:rsidP="003E100D">
            <w:pPr>
              <w:spacing w:line="276" w:lineRule="auto"/>
              <w:ind w:left="35"/>
              <w:jc w:val="center"/>
              <w:rPr>
                <w:sz w:val="24"/>
                <w:szCs w:val="24"/>
              </w:rPr>
            </w:pPr>
            <w:r w:rsidRPr="00B357F9">
              <w:rPr>
                <w:sz w:val="24"/>
                <w:szCs w:val="24"/>
              </w:rPr>
              <w:t>13.1</w:t>
            </w:r>
          </w:p>
        </w:tc>
        <w:tc>
          <w:tcPr>
            <w:tcW w:w="3119" w:type="dxa"/>
          </w:tcPr>
          <w:p w:rsidR="00BB3CBA" w:rsidRPr="006E09DC" w:rsidRDefault="00BB3CBA" w:rsidP="00EC24A2">
            <w:pPr>
              <w:pStyle w:val="11"/>
              <w:widowControl w:val="0"/>
              <w:spacing w:line="276" w:lineRule="auto"/>
              <w:ind w:left="0"/>
            </w:pPr>
            <w:r w:rsidRPr="006E09DC">
              <w:t>коммунальное обслуживание</w:t>
            </w:r>
          </w:p>
        </w:tc>
        <w:tc>
          <w:tcPr>
            <w:tcW w:w="708" w:type="dxa"/>
          </w:tcPr>
          <w:p w:rsidR="00BB3CBA" w:rsidRPr="006E09DC" w:rsidRDefault="00BB3CBA" w:rsidP="00EC24A2">
            <w:pPr>
              <w:pStyle w:val="11"/>
              <w:widowControl w:val="0"/>
              <w:tabs>
                <w:tab w:val="right" w:pos="3637"/>
              </w:tabs>
              <w:spacing w:line="276" w:lineRule="auto"/>
              <w:ind w:left="35"/>
              <w:jc w:val="center"/>
            </w:pPr>
            <w:r w:rsidRPr="006E09DC">
              <w:t>3.1</w:t>
            </w:r>
          </w:p>
        </w:tc>
      </w:tr>
      <w:tr w:rsidR="00BB3CBA" w:rsidRPr="006E09DC" w:rsidTr="00983E54">
        <w:trPr>
          <w:trHeight w:val="106"/>
        </w:trPr>
        <w:tc>
          <w:tcPr>
            <w:tcW w:w="997" w:type="dxa"/>
            <w:vMerge/>
          </w:tcPr>
          <w:p w:rsidR="00BB3CBA" w:rsidRPr="00B357F9" w:rsidRDefault="00BB3CBA" w:rsidP="00651ED0">
            <w:pPr>
              <w:spacing w:line="276" w:lineRule="auto"/>
              <w:jc w:val="center"/>
              <w:rPr>
                <w:sz w:val="24"/>
                <w:szCs w:val="24"/>
              </w:rPr>
            </w:pPr>
          </w:p>
        </w:tc>
        <w:tc>
          <w:tcPr>
            <w:tcW w:w="2690" w:type="dxa"/>
            <w:vMerge/>
          </w:tcPr>
          <w:p w:rsidR="00BB3CBA" w:rsidRPr="00B357F9" w:rsidRDefault="00BB3CBA" w:rsidP="00651ED0">
            <w:pPr>
              <w:spacing w:line="276" w:lineRule="auto"/>
              <w:rPr>
                <w:sz w:val="24"/>
                <w:szCs w:val="24"/>
              </w:rPr>
            </w:pPr>
          </w:p>
        </w:tc>
        <w:tc>
          <w:tcPr>
            <w:tcW w:w="2835" w:type="dxa"/>
            <w:tcBorders>
              <w:right w:val="single" w:sz="4" w:space="0" w:color="auto"/>
            </w:tcBorders>
            <w:shd w:val="clear" w:color="auto" w:fill="auto"/>
          </w:tcPr>
          <w:p w:rsidR="00BB3CBA" w:rsidRPr="006E09DC" w:rsidRDefault="00BB3CBA" w:rsidP="00516757">
            <w:pPr>
              <w:spacing w:line="276" w:lineRule="auto"/>
              <w:rPr>
                <w:sz w:val="24"/>
                <w:szCs w:val="24"/>
              </w:rPr>
            </w:pPr>
            <w:r>
              <w:rPr>
                <w:sz w:val="24"/>
                <w:szCs w:val="24"/>
              </w:rPr>
              <w:t>растениеводство</w:t>
            </w:r>
          </w:p>
        </w:tc>
        <w:tc>
          <w:tcPr>
            <w:tcW w:w="850" w:type="dxa"/>
            <w:tcBorders>
              <w:left w:val="single" w:sz="4" w:space="0" w:color="auto"/>
            </w:tcBorders>
            <w:shd w:val="clear" w:color="auto" w:fill="auto"/>
          </w:tcPr>
          <w:p w:rsidR="00BB3CBA" w:rsidRPr="006E09DC" w:rsidRDefault="00BB3CBA" w:rsidP="00516757">
            <w:pPr>
              <w:spacing w:line="276" w:lineRule="auto"/>
              <w:ind w:left="35"/>
              <w:jc w:val="center"/>
              <w:rPr>
                <w:sz w:val="24"/>
                <w:szCs w:val="24"/>
              </w:rPr>
            </w:pPr>
            <w:r>
              <w:rPr>
                <w:sz w:val="24"/>
                <w:szCs w:val="24"/>
              </w:rPr>
              <w:t>1.1</w:t>
            </w:r>
          </w:p>
        </w:tc>
        <w:tc>
          <w:tcPr>
            <w:tcW w:w="2977" w:type="dxa"/>
            <w:tcBorders>
              <w:right w:val="single" w:sz="4" w:space="0" w:color="auto"/>
            </w:tcBorders>
          </w:tcPr>
          <w:p w:rsidR="00BB3CBA" w:rsidRPr="00B357F9" w:rsidRDefault="00BB3CBA" w:rsidP="003E100D">
            <w:pPr>
              <w:spacing w:line="276" w:lineRule="auto"/>
              <w:rPr>
                <w:sz w:val="24"/>
                <w:szCs w:val="24"/>
              </w:rPr>
            </w:pPr>
            <w:r w:rsidRPr="00B357F9">
              <w:rPr>
                <w:sz w:val="24"/>
                <w:szCs w:val="24"/>
              </w:rPr>
              <w:t>ведение садоводства</w:t>
            </w:r>
          </w:p>
        </w:tc>
        <w:tc>
          <w:tcPr>
            <w:tcW w:w="992" w:type="dxa"/>
            <w:tcBorders>
              <w:left w:val="single" w:sz="4" w:space="0" w:color="auto"/>
            </w:tcBorders>
          </w:tcPr>
          <w:p w:rsidR="00BB3CBA" w:rsidRPr="00B357F9" w:rsidRDefault="00BB3CBA" w:rsidP="003E100D">
            <w:pPr>
              <w:spacing w:line="276" w:lineRule="auto"/>
              <w:ind w:left="35"/>
              <w:jc w:val="center"/>
              <w:rPr>
                <w:sz w:val="24"/>
                <w:szCs w:val="24"/>
              </w:rPr>
            </w:pPr>
            <w:r w:rsidRPr="00B357F9">
              <w:rPr>
                <w:sz w:val="24"/>
                <w:szCs w:val="24"/>
              </w:rPr>
              <w:t>13.2</w:t>
            </w:r>
          </w:p>
        </w:tc>
        <w:tc>
          <w:tcPr>
            <w:tcW w:w="3119" w:type="dxa"/>
          </w:tcPr>
          <w:p w:rsidR="00BB3CBA" w:rsidRPr="006E09DC" w:rsidRDefault="00BB3CBA" w:rsidP="00AA57CE">
            <w:pPr>
              <w:pStyle w:val="11"/>
              <w:widowControl w:val="0"/>
              <w:spacing w:line="276" w:lineRule="auto"/>
              <w:ind w:left="35"/>
            </w:pPr>
            <w:r>
              <w:t>связь</w:t>
            </w:r>
          </w:p>
        </w:tc>
        <w:tc>
          <w:tcPr>
            <w:tcW w:w="708" w:type="dxa"/>
          </w:tcPr>
          <w:p w:rsidR="00BB3CBA" w:rsidRPr="006E09DC" w:rsidRDefault="00BB3CBA" w:rsidP="00AA57CE">
            <w:pPr>
              <w:pStyle w:val="11"/>
              <w:widowControl w:val="0"/>
              <w:spacing w:line="276" w:lineRule="auto"/>
              <w:ind w:left="35"/>
              <w:jc w:val="center"/>
            </w:pPr>
            <w:r>
              <w:t>6.8</w:t>
            </w:r>
          </w:p>
        </w:tc>
      </w:tr>
      <w:tr w:rsidR="00BB3CBA" w:rsidRPr="006E09DC" w:rsidTr="00983E54">
        <w:trPr>
          <w:trHeight w:val="106"/>
        </w:trPr>
        <w:tc>
          <w:tcPr>
            <w:tcW w:w="997" w:type="dxa"/>
            <w:vMerge/>
          </w:tcPr>
          <w:p w:rsidR="00BB3CBA" w:rsidRPr="00B357F9" w:rsidRDefault="00BB3CBA" w:rsidP="00651ED0">
            <w:pPr>
              <w:spacing w:line="276" w:lineRule="auto"/>
              <w:jc w:val="center"/>
              <w:rPr>
                <w:sz w:val="24"/>
                <w:szCs w:val="24"/>
              </w:rPr>
            </w:pPr>
          </w:p>
        </w:tc>
        <w:tc>
          <w:tcPr>
            <w:tcW w:w="2690" w:type="dxa"/>
            <w:vMerge/>
          </w:tcPr>
          <w:p w:rsidR="00BB3CBA" w:rsidRPr="00B357F9" w:rsidRDefault="00BB3CBA" w:rsidP="00651ED0">
            <w:pPr>
              <w:spacing w:line="276" w:lineRule="auto"/>
              <w:rPr>
                <w:sz w:val="24"/>
                <w:szCs w:val="24"/>
              </w:rPr>
            </w:pPr>
          </w:p>
        </w:tc>
        <w:tc>
          <w:tcPr>
            <w:tcW w:w="2835" w:type="dxa"/>
            <w:tcBorders>
              <w:right w:val="single" w:sz="4" w:space="0" w:color="auto"/>
            </w:tcBorders>
            <w:shd w:val="clear" w:color="auto" w:fill="auto"/>
          </w:tcPr>
          <w:p w:rsidR="00BB3CBA" w:rsidRPr="006E09DC" w:rsidRDefault="00BB3CBA" w:rsidP="00516757">
            <w:pPr>
              <w:spacing w:line="276" w:lineRule="auto"/>
              <w:rPr>
                <w:sz w:val="24"/>
                <w:szCs w:val="24"/>
              </w:rPr>
            </w:pPr>
            <w:r w:rsidRPr="007C1948">
              <w:rPr>
                <w:sz w:val="24"/>
                <w:szCs w:val="24"/>
              </w:rPr>
              <w:t>выращивание зерновых и иных сельскохозяйственных культур</w:t>
            </w:r>
          </w:p>
        </w:tc>
        <w:tc>
          <w:tcPr>
            <w:tcW w:w="850" w:type="dxa"/>
            <w:tcBorders>
              <w:left w:val="single" w:sz="4" w:space="0" w:color="auto"/>
            </w:tcBorders>
            <w:shd w:val="clear" w:color="auto" w:fill="auto"/>
          </w:tcPr>
          <w:p w:rsidR="00BB3CBA" w:rsidRPr="006E09DC" w:rsidRDefault="00BB3CBA" w:rsidP="00516757">
            <w:pPr>
              <w:spacing w:line="276" w:lineRule="auto"/>
              <w:ind w:left="35"/>
              <w:jc w:val="center"/>
              <w:rPr>
                <w:sz w:val="24"/>
                <w:szCs w:val="24"/>
              </w:rPr>
            </w:pPr>
            <w:r>
              <w:rPr>
                <w:sz w:val="24"/>
                <w:szCs w:val="24"/>
              </w:rPr>
              <w:t>1.2</w:t>
            </w:r>
          </w:p>
        </w:tc>
        <w:tc>
          <w:tcPr>
            <w:tcW w:w="2977" w:type="dxa"/>
            <w:vMerge w:val="restart"/>
            <w:tcBorders>
              <w:right w:val="single" w:sz="4" w:space="0" w:color="auto"/>
            </w:tcBorders>
          </w:tcPr>
          <w:p w:rsidR="00BB3CBA" w:rsidRDefault="00BB3CBA" w:rsidP="003E100D">
            <w:pPr>
              <w:pStyle w:val="11"/>
              <w:widowControl w:val="0"/>
              <w:spacing w:line="276" w:lineRule="auto"/>
              <w:ind w:left="0"/>
            </w:pPr>
            <w:r w:rsidRPr="00B357F9">
              <w:t>ведение дачного хозяйства</w:t>
            </w:r>
          </w:p>
          <w:p w:rsidR="00BB3CBA" w:rsidRDefault="00BB3CBA" w:rsidP="003E100D">
            <w:pPr>
              <w:pStyle w:val="11"/>
              <w:widowControl w:val="0"/>
              <w:spacing w:line="276" w:lineRule="auto"/>
              <w:ind w:left="0"/>
            </w:pPr>
          </w:p>
          <w:p w:rsidR="00BB3CBA" w:rsidRDefault="00BB3CBA" w:rsidP="003E100D">
            <w:pPr>
              <w:pStyle w:val="11"/>
              <w:widowControl w:val="0"/>
              <w:spacing w:line="276" w:lineRule="auto"/>
              <w:ind w:left="0"/>
            </w:pPr>
          </w:p>
          <w:p w:rsidR="00BB3CBA" w:rsidRDefault="00BB3CBA" w:rsidP="003E100D">
            <w:pPr>
              <w:pStyle w:val="11"/>
              <w:widowControl w:val="0"/>
              <w:spacing w:line="276" w:lineRule="auto"/>
              <w:ind w:left="0"/>
            </w:pPr>
          </w:p>
          <w:p w:rsidR="00BB3CBA" w:rsidRDefault="00BB3CBA" w:rsidP="003E100D">
            <w:pPr>
              <w:pStyle w:val="11"/>
              <w:widowControl w:val="0"/>
              <w:spacing w:line="276" w:lineRule="auto"/>
              <w:ind w:left="0"/>
            </w:pPr>
          </w:p>
          <w:p w:rsidR="00BB3CBA" w:rsidRDefault="00BB3CBA" w:rsidP="003E100D">
            <w:pPr>
              <w:pStyle w:val="11"/>
              <w:widowControl w:val="0"/>
              <w:spacing w:line="276" w:lineRule="auto"/>
              <w:ind w:left="0"/>
            </w:pPr>
          </w:p>
          <w:p w:rsidR="00BB3CBA" w:rsidRDefault="00BB3CBA" w:rsidP="003E100D">
            <w:pPr>
              <w:pStyle w:val="11"/>
              <w:widowControl w:val="0"/>
              <w:spacing w:line="276" w:lineRule="auto"/>
              <w:ind w:left="0"/>
            </w:pPr>
          </w:p>
          <w:p w:rsidR="00BB3CBA" w:rsidRDefault="00BB3CBA" w:rsidP="003E100D">
            <w:pPr>
              <w:pStyle w:val="11"/>
              <w:widowControl w:val="0"/>
              <w:spacing w:line="276" w:lineRule="auto"/>
              <w:ind w:left="0"/>
            </w:pPr>
          </w:p>
          <w:p w:rsidR="00BB3CBA" w:rsidRDefault="00BB3CBA" w:rsidP="003E100D">
            <w:pPr>
              <w:pStyle w:val="11"/>
              <w:widowControl w:val="0"/>
              <w:spacing w:line="276" w:lineRule="auto"/>
              <w:ind w:left="0"/>
            </w:pPr>
          </w:p>
          <w:p w:rsidR="00BB3CBA" w:rsidRDefault="00BB3CBA" w:rsidP="003E100D">
            <w:pPr>
              <w:pStyle w:val="11"/>
              <w:widowControl w:val="0"/>
              <w:spacing w:line="276" w:lineRule="auto"/>
              <w:ind w:left="0"/>
            </w:pPr>
          </w:p>
          <w:p w:rsidR="00BB3CBA" w:rsidRDefault="00BB3CBA" w:rsidP="003E100D">
            <w:pPr>
              <w:pStyle w:val="11"/>
              <w:widowControl w:val="0"/>
              <w:spacing w:line="276" w:lineRule="auto"/>
              <w:ind w:left="0"/>
            </w:pPr>
          </w:p>
          <w:p w:rsidR="00BB3CBA" w:rsidRDefault="00BB3CBA" w:rsidP="003E100D">
            <w:pPr>
              <w:pStyle w:val="11"/>
              <w:widowControl w:val="0"/>
              <w:spacing w:line="276" w:lineRule="auto"/>
              <w:ind w:left="0"/>
            </w:pPr>
          </w:p>
          <w:p w:rsidR="00BB3CBA" w:rsidRDefault="00BB3CBA" w:rsidP="003E100D">
            <w:pPr>
              <w:pStyle w:val="11"/>
              <w:widowControl w:val="0"/>
              <w:spacing w:line="276" w:lineRule="auto"/>
              <w:ind w:left="0"/>
            </w:pPr>
          </w:p>
          <w:p w:rsidR="00BB3CBA" w:rsidRDefault="00BB3CBA" w:rsidP="003E100D">
            <w:pPr>
              <w:pStyle w:val="11"/>
              <w:widowControl w:val="0"/>
              <w:spacing w:line="276" w:lineRule="auto"/>
              <w:ind w:left="0"/>
            </w:pPr>
          </w:p>
          <w:p w:rsidR="00BB3CBA" w:rsidRDefault="00BB3CBA" w:rsidP="003E100D">
            <w:pPr>
              <w:pStyle w:val="11"/>
              <w:widowControl w:val="0"/>
              <w:spacing w:line="276" w:lineRule="auto"/>
              <w:ind w:left="0"/>
            </w:pPr>
          </w:p>
          <w:p w:rsidR="00BB3CBA" w:rsidRDefault="00BB3CBA" w:rsidP="003E100D">
            <w:pPr>
              <w:pStyle w:val="11"/>
              <w:widowControl w:val="0"/>
              <w:spacing w:line="276" w:lineRule="auto"/>
              <w:ind w:left="0"/>
            </w:pPr>
          </w:p>
          <w:p w:rsidR="00BB3CBA" w:rsidRDefault="00BB3CBA" w:rsidP="003E100D">
            <w:pPr>
              <w:pStyle w:val="11"/>
              <w:widowControl w:val="0"/>
              <w:spacing w:line="276" w:lineRule="auto"/>
              <w:ind w:left="0"/>
            </w:pPr>
          </w:p>
          <w:p w:rsidR="00BB3CBA" w:rsidRDefault="00BB3CBA" w:rsidP="003E100D">
            <w:pPr>
              <w:pStyle w:val="11"/>
              <w:widowControl w:val="0"/>
              <w:spacing w:line="276" w:lineRule="auto"/>
              <w:ind w:left="0"/>
            </w:pPr>
          </w:p>
          <w:p w:rsidR="00BB3CBA" w:rsidRDefault="00BB3CBA" w:rsidP="003E100D">
            <w:pPr>
              <w:pStyle w:val="11"/>
              <w:widowControl w:val="0"/>
              <w:spacing w:line="276" w:lineRule="auto"/>
              <w:ind w:left="0"/>
            </w:pPr>
          </w:p>
          <w:p w:rsidR="00BB3CBA" w:rsidRDefault="00BB3CBA" w:rsidP="003E100D">
            <w:pPr>
              <w:pStyle w:val="11"/>
              <w:widowControl w:val="0"/>
              <w:spacing w:line="276" w:lineRule="auto"/>
              <w:ind w:left="0"/>
            </w:pPr>
          </w:p>
          <w:p w:rsidR="00BB3CBA" w:rsidRDefault="00BB3CBA" w:rsidP="003E100D">
            <w:pPr>
              <w:pStyle w:val="11"/>
              <w:widowControl w:val="0"/>
              <w:spacing w:line="276" w:lineRule="auto"/>
              <w:ind w:left="0"/>
            </w:pPr>
          </w:p>
          <w:p w:rsidR="00BB3CBA" w:rsidRDefault="00BB3CBA" w:rsidP="003E100D">
            <w:pPr>
              <w:pStyle w:val="11"/>
              <w:widowControl w:val="0"/>
              <w:spacing w:line="276" w:lineRule="auto"/>
              <w:ind w:left="0"/>
            </w:pPr>
          </w:p>
          <w:p w:rsidR="00BB3CBA" w:rsidRDefault="00BB3CBA" w:rsidP="003E100D">
            <w:pPr>
              <w:pStyle w:val="11"/>
              <w:widowControl w:val="0"/>
              <w:spacing w:line="276" w:lineRule="auto"/>
              <w:ind w:left="0"/>
            </w:pPr>
          </w:p>
          <w:p w:rsidR="00BB3CBA" w:rsidRDefault="00BB3CBA" w:rsidP="003E100D">
            <w:pPr>
              <w:pStyle w:val="11"/>
              <w:widowControl w:val="0"/>
              <w:spacing w:line="276" w:lineRule="auto"/>
              <w:ind w:left="0"/>
            </w:pPr>
          </w:p>
          <w:p w:rsidR="00BB3CBA" w:rsidRDefault="00BB3CBA" w:rsidP="003E100D">
            <w:pPr>
              <w:pStyle w:val="11"/>
              <w:widowControl w:val="0"/>
              <w:spacing w:line="276" w:lineRule="auto"/>
              <w:ind w:left="0"/>
            </w:pPr>
          </w:p>
          <w:p w:rsidR="00CA6690" w:rsidRDefault="00CA6690" w:rsidP="003E100D">
            <w:pPr>
              <w:pStyle w:val="11"/>
              <w:widowControl w:val="0"/>
              <w:spacing w:line="276" w:lineRule="auto"/>
              <w:ind w:left="0"/>
            </w:pPr>
          </w:p>
          <w:p w:rsidR="00CA6690" w:rsidRDefault="00CA6690" w:rsidP="003E100D">
            <w:pPr>
              <w:pStyle w:val="11"/>
              <w:widowControl w:val="0"/>
              <w:spacing w:line="276" w:lineRule="auto"/>
              <w:ind w:left="0"/>
            </w:pPr>
          </w:p>
          <w:p w:rsidR="00CA6690" w:rsidRDefault="00CA6690" w:rsidP="003E100D">
            <w:pPr>
              <w:pStyle w:val="11"/>
              <w:widowControl w:val="0"/>
              <w:spacing w:line="276" w:lineRule="auto"/>
              <w:ind w:left="0"/>
            </w:pPr>
          </w:p>
          <w:p w:rsidR="00BB3CBA" w:rsidRDefault="00BB3CBA" w:rsidP="003E100D">
            <w:pPr>
              <w:pStyle w:val="11"/>
              <w:widowControl w:val="0"/>
              <w:spacing w:line="276" w:lineRule="auto"/>
              <w:ind w:left="0"/>
            </w:pPr>
          </w:p>
          <w:p w:rsidR="00BB3CBA" w:rsidRPr="00B357F9" w:rsidRDefault="00BB3CBA" w:rsidP="003E100D">
            <w:pPr>
              <w:pStyle w:val="11"/>
              <w:widowControl w:val="0"/>
              <w:spacing w:line="276" w:lineRule="auto"/>
              <w:ind w:left="0"/>
            </w:pPr>
          </w:p>
        </w:tc>
        <w:tc>
          <w:tcPr>
            <w:tcW w:w="992" w:type="dxa"/>
            <w:vMerge w:val="restart"/>
            <w:tcBorders>
              <w:left w:val="single" w:sz="4" w:space="0" w:color="auto"/>
            </w:tcBorders>
          </w:tcPr>
          <w:p w:rsidR="00BB3CBA" w:rsidRDefault="00BB3CBA" w:rsidP="003E100D">
            <w:pPr>
              <w:pStyle w:val="11"/>
              <w:widowControl w:val="0"/>
              <w:spacing w:line="276" w:lineRule="auto"/>
              <w:ind w:left="0"/>
              <w:jc w:val="center"/>
            </w:pPr>
            <w:r w:rsidRPr="00B357F9">
              <w:t>13.3</w:t>
            </w:r>
          </w:p>
          <w:p w:rsidR="00BB3CBA" w:rsidRDefault="00BB3CBA" w:rsidP="003E100D">
            <w:pPr>
              <w:pStyle w:val="11"/>
              <w:widowControl w:val="0"/>
              <w:spacing w:line="276" w:lineRule="auto"/>
              <w:ind w:left="0"/>
              <w:jc w:val="center"/>
            </w:pPr>
          </w:p>
          <w:p w:rsidR="00BB3CBA" w:rsidRDefault="00BB3CBA" w:rsidP="003E100D">
            <w:pPr>
              <w:pStyle w:val="11"/>
              <w:widowControl w:val="0"/>
              <w:spacing w:line="276" w:lineRule="auto"/>
              <w:ind w:left="0"/>
              <w:jc w:val="center"/>
            </w:pPr>
          </w:p>
          <w:p w:rsidR="00BB3CBA" w:rsidRDefault="00BB3CBA" w:rsidP="003E100D">
            <w:pPr>
              <w:pStyle w:val="11"/>
              <w:widowControl w:val="0"/>
              <w:spacing w:line="276" w:lineRule="auto"/>
              <w:ind w:left="0"/>
              <w:jc w:val="center"/>
            </w:pPr>
          </w:p>
          <w:p w:rsidR="00BB3CBA" w:rsidRDefault="00BB3CBA" w:rsidP="003E100D">
            <w:pPr>
              <w:pStyle w:val="11"/>
              <w:widowControl w:val="0"/>
              <w:spacing w:line="276" w:lineRule="auto"/>
              <w:ind w:left="0"/>
              <w:jc w:val="center"/>
            </w:pPr>
          </w:p>
          <w:p w:rsidR="00BB3CBA" w:rsidRDefault="00BB3CBA" w:rsidP="003E100D">
            <w:pPr>
              <w:pStyle w:val="11"/>
              <w:widowControl w:val="0"/>
              <w:spacing w:line="276" w:lineRule="auto"/>
              <w:ind w:left="0"/>
              <w:jc w:val="center"/>
            </w:pPr>
          </w:p>
          <w:p w:rsidR="00BB3CBA" w:rsidRDefault="00BB3CBA" w:rsidP="003E100D">
            <w:pPr>
              <w:pStyle w:val="11"/>
              <w:widowControl w:val="0"/>
              <w:spacing w:line="276" w:lineRule="auto"/>
              <w:ind w:left="0"/>
              <w:jc w:val="center"/>
            </w:pPr>
          </w:p>
          <w:p w:rsidR="00BB3CBA" w:rsidRDefault="00BB3CBA" w:rsidP="003E100D">
            <w:pPr>
              <w:pStyle w:val="11"/>
              <w:widowControl w:val="0"/>
              <w:spacing w:line="276" w:lineRule="auto"/>
              <w:ind w:left="0"/>
              <w:jc w:val="center"/>
            </w:pPr>
          </w:p>
          <w:p w:rsidR="00BB3CBA" w:rsidRDefault="00BB3CBA" w:rsidP="003E100D">
            <w:pPr>
              <w:pStyle w:val="11"/>
              <w:widowControl w:val="0"/>
              <w:spacing w:line="276" w:lineRule="auto"/>
              <w:ind w:left="0"/>
              <w:jc w:val="center"/>
            </w:pPr>
          </w:p>
          <w:p w:rsidR="00BB3CBA" w:rsidRDefault="00BB3CBA" w:rsidP="003E100D">
            <w:pPr>
              <w:pStyle w:val="11"/>
              <w:widowControl w:val="0"/>
              <w:spacing w:line="276" w:lineRule="auto"/>
              <w:ind w:left="0"/>
              <w:jc w:val="center"/>
            </w:pPr>
          </w:p>
          <w:p w:rsidR="00BB3CBA" w:rsidRDefault="00BB3CBA" w:rsidP="003E100D">
            <w:pPr>
              <w:pStyle w:val="11"/>
              <w:widowControl w:val="0"/>
              <w:spacing w:line="276" w:lineRule="auto"/>
              <w:ind w:left="0"/>
              <w:jc w:val="center"/>
            </w:pPr>
          </w:p>
          <w:p w:rsidR="00BB3CBA" w:rsidRDefault="00BB3CBA" w:rsidP="003E100D">
            <w:pPr>
              <w:pStyle w:val="11"/>
              <w:widowControl w:val="0"/>
              <w:spacing w:line="276" w:lineRule="auto"/>
              <w:ind w:left="0"/>
              <w:jc w:val="center"/>
            </w:pPr>
          </w:p>
          <w:p w:rsidR="00BB3CBA" w:rsidRDefault="00BB3CBA" w:rsidP="003E100D">
            <w:pPr>
              <w:pStyle w:val="11"/>
              <w:widowControl w:val="0"/>
              <w:spacing w:line="276" w:lineRule="auto"/>
              <w:ind w:left="0"/>
              <w:jc w:val="center"/>
            </w:pPr>
          </w:p>
          <w:p w:rsidR="00BB3CBA" w:rsidRDefault="00BB3CBA" w:rsidP="003E100D">
            <w:pPr>
              <w:pStyle w:val="11"/>
              <w:widowControl w:val="0"/>
              <w:spacing w:line="276" w:lineRule="auto"/>
              <w:ind w:left="0"/>
              <w:jc w:val="center"/>
            </w:pPr>
          </w:p>
          <w:p w:rsidR="00BB3CBA" w:rsidRDefault="00BB3CBA" w:rsidP="003E100D">
            <w:pPr>
              <w:pStyle w:val="11"/>
              <w:widowControl w:val="0"/>
              <w:spacing w:line="276" w:lineRule="auto"/>
              <w:ind w:left="0"/>
              <w:jc w:val="center"/>
            </w:pPr>
          </w:p>
          <w:p w:rsidR="00BB3CBA" w:rsidRDefault="00BB3CBA" w:rsidP="003E100D">
            <w:pPr>
              <w:pStyle w:val="11"/>
              <w:widowControl w:val="0"/>
              <w:spacing w:line="276" w:lineRule="auto"/>
              <w:ind w:left="0"/>
              <w:jc w:val="center"/>
            </w:pPr>
          </w:p>
          <w:p w:rsidR="00BB3CBA" w:rsidRDefault="00BB3CBA" w:rsidP="003E100D">
            <w:pPr>
              <w:pStyle w:val="11"/>
              <w:widowControl w:val="0"/>
              <w:spacing w:line="276" w:lineRule="auto"/>
              <w:ind w:left="0"/>
              <w:jc w:val="center"/>
            </w:pPr>
          </w:p>
          <w:p w:rsidR="00BB3CBA" w:rsidRDefault="00BB3CBA" w:rsidP="003E100D">
            <w:pPr>
              <w:pStyle w:val="11"/>
              <w:widowControl w:val="0"/>
              <w:spacing w:line="276" w:lineRule="auto"/>
              <w:ind w:left="0"/>
              <w:jc w:val="center"/>
            </w:pPr>
          </w:p>
          <w:p w:rsidR="00BB3CBA" w:rsidRDefault="00BB3CBA" w:rsidP="003E100D">
            <w:pPr>
              <w:pStyle w:val="11"/>
              <w:widowControl w:val="0"/>
              <w:spacing w:line="276" w:lineRule="auto"/>
              <w:ind w:left="0"/>
              <w:jc w:val="center"/>
            </w:pPr>
          </w:p>
          <w:p w:rsidR="00BB3CBA" w:rsidRDefault="00BB3CBA" w:rsidP="003E100D">
            <w:pPr>
              <w:pStyle w:val="11"/>
              <w:widowControl w:val="0"/>
              <w:spacing w:line="276" w:lineRule="auto"/>
              <w:ind w:left="0"/>
              <w:jc w:val="center"/>
            </w:pPr>
          </w:p>
          <w:p w:rsidR="00BB3CBA" w:rsidRDefault="00BB3CBA" w:rsidP="003E100D">
            <w:pPr>
              <w:pStyle w:val="11"/>
              <w:widowControl w:val="0"/>
              <w:spacing w:line="276" w:lineRule="auto"/>
              <w:ind w:left="0"/>
              <w:jc w:val="center"/>
            </w:pPr>
          </w:p>
          <w:p w:rsidR="00BB3CBA" w:rsidRDefault="00BB3CBA" w:rsidP="003E100D">
            <w:pPr>
              <w:pStyle w:val="11"/>
              <w:widowControl w:val="0"/>
              <w:spacing w:line="276" w:lineRule="auto"/>
              <w:ind w:left="0"/>
              <w:jc w:val="center"/>
            </w:pPr>
          </w:p>
          <w:p w:rsidR="00BB3CBA" w:rsidRDefault="00BB3CBA" w:rsidP="003E100D">
            <w:pPr>
              <w:pStyle w:val="11"/>
              <w:widowControl w:val="0"/>
              <w:spacing w:line="276" w:lineRule="auto"/>
              <w:ind w:left="0"/>
              <w:jc w:val="center"/>
            </w:pPr>
          </w:p>
          <w:p w:rsidR="00BB3CBA" w:rsidRDefault="00BB3CBA" w:rsidP="003E100D">
            <w:pPr>
              <w:pStyle w:val="11"/>
              <w:widowControl w:val="0"/>
              <w:spacing w:line="276" w:lineRule="auto"/>
              <w:ind w:left="0"/>
              <w:jc w:val="center"/>
            </w:pPr>
          </w:p>
          <w:p w:rsidR="00BB3CBA" w:rsidRDefault="00BB3CBA" w:rsidP="003E100D">
            <w:pPr>
              <w:pStyle w:val="11"/>
              <w:widowControl w:val="0"/>
              <w:spacing w:line="276" w:lineRule="auto"/>
              <w:ind w:left="0"/>
              <w:jc w:val="center"/>
            </w:pPr>
          </w:p>
          <w:p w:rsidR="00BB3CBA" w:rsidRDefault="00BB3CBA" w:rsidP="003E100D">
            <w:pPr>
              <w:pStyle w:val="11"/>
              <w:widowControl w:val="0"/>
              <w:spacing w:line="276" w:lineRule="auto"/>
              <w:ind w:left="0"/>
              <w:jc w:val="center"/>
            </w:pPr>
          </w:p>
          <w:p w:rsidR="00BB3CBA" w:rsidRPr="00B357F9" w:rsidRDefault="00BB3CBA" w:rsidP="003E100D">
            <w:pPr>
              <w:pStyle w:val="11"/>
              <w:widowControl w:val="0"/>
              <w:spacing w:line="276" w:lineRule="auto"/>
              <w:ind w:left="0"/>
              <w:jc w:val="center"/>
            </w:pPr>
          </w:p>
        </w:tc>
        <w:tc>
          <w:tcPr>
            <w:tcW w:w="3119" w:type="dxa"/>
            <w:vMerge w:val="restart"/>
          </w:tcPr>
          <w:p w:rsidR="00BB3CBA" w:rsidRDefault="00BB3CBA" w:rsidP="00AA57CE">
            <w:pPr>
              <w:widowControl w:val="0"/>
              <w:autoSpaceDE w:val="0"/>
              <w:autoSpaceDN w:val="0"/>
              <w:adjustRightInd w:val="0"/>
              <w:spacing w:line="276" w:lineRule="auto"/>
              <w:rPr>
                <w:sz w:val="24"/>
                <w:szCs w:val="24"/>
              </w:rPr>
            </w:pPr>
            <w:r w:rsidRPr="006E09DC">
              <w:rPr>
                <w:sz w:val="24"/>
                <w:szCs w:val="24"/>
              </w:rPr>
              <w:t>автомобильный транспорт</w:t>
            </w:r>
          </w:p>
          <w:p w:rsidR="00BB3CBA" w:rsidRDefault="00BB3CBA" w:rsidP="00AA57CE">
            <w:pPr>
              <w:widowControl w:val="0"/>
              <w:autoSpaceDE w:val="0"/>
              <w:autoSpaceDN w:val="0"/>
              <w:adjustRightInd w:val="0"/>
              <w:spacing w:line="276" w:lineRule="auto"/>
              <w:rPr>
                <w:sz w:val="24"/>
                <w:szCs w:val="24"/>
              </w:rPr>
            </w:pPr>
          </w:p>
          <w:p w:rsidR="00BB3CBA" w:rsidRDefault="00BB3CBA" w:rsidP="00AA57CE">
            <w:pPr>
              <w:widowControl w:val="0"/>
              <w:autoSpaceDE w:val="0"/>
              <w:autoSpaceDN w:val="0"/>
              <w:adjustRightInd w:val="0"/>
              <w:spacing w:line="276" w:lineRule="auto"/>
              <w:rPr>
                <w:sz w:val="24"/>
                <w:szCs w:val="24"/>
              </w:rPr>
            </w:pPr>
          </w:p>
          <w:p w:rsidR="00BB3CBA" w:rsidRDefault="00BB3CBA" w:rsidP="00AA57CE">
            <w:pPr>
              <w:widowControl w:val="0"/>
              <w:autoSpaceDE w:val="0"/>
              <w:autoSpaceDN w:val="0"/>
              <w:adjustRightInd w:val="0"/>
              <w:spacing w:line="276" w:lineRule="auto"/>
              <w:rPr>
                <w:sz w:val="24"/>
                <w:szCs w:val="24"/>
              </w:rPr>
            </w:pPr>
          </w:p>
          <w:p w:rsidR="00BB3CBA" w:rsidRDefault="00BB3CBA" w:rsidP="00AA57CE">
            <w:pPr>
              <w:widowControl w:val="0"/>
              <w:autoSpaceDE w:val="0"/>
              <w:autoSpaceDN w:val="0"/>
              <w:adjustRightInd w:val="0"/>
              <w:spacing w:line="276" w:lineRule="auto"/>
              <w:rPr>
                <w:sz w:val="24"/>
                <w:szCs w:val="24"/>
              </w:rPr>
            </w:pPr>
          </w:p>
          <w:p w:rsidR="00BB3CBA" w:rsidRDefault="00BB3CBA" w:rsidP="00AA57CE">
            <w:pPr>
              <w:widowControl w:val="0"/>
              <w:autoSpaceDE w:val="0"/>
              <w:autoSpaceDN w:val="0"/>
              <w:adjustRightInd w:val="0"/>
              <w:spacing w:line="276" w:lineRule="auto"/>
              <w:rPr>
                <w:sz w:val="24"/>
                <w:szCs w:val="24"/>
              </w:rPr>
            </w:pPr>
          </w:p>
          <w:p w:rsidR="00BB3CBA" w:rsidRDefault="00BB3CBA" w:rsidP="00AA57CE">
            <w:pPr>
              <w:widowControl w:val="0"/>
              <w:autoSpaceDE w:val="0"/>
              <w:autoSpaceDN w:val="0"/>
              <w:adjustRightInd w:val="0"/>
              <w:spacing w:line="276" w:lineRule="auto"/>
              <w:rPr>
                <w:sz w:val="24"/>
                <w:szCs w:val="24"/>
              </w:rPr>
            </w:pPr>
          </w:p>
          <w:p w:rsidR="00BB3CBA" w:rsidRDefault="00BB3CBA" w:rsidP="00AA57CE">
            <w:pPr>
              <w:widowControl w:val="0"/>
              <w:autoSpaceDE w:val="0"/>
              <w:autoSpaceDN w:val="0"/>
              <w:adjustRightInd w:val="0"/>
              <w:spacing w:line="276" w:lineRule="auto"/>
              <w:rPr>
                <w:sz w:val="24"/>
                <w:szCs w:val="24"/>
              </w:rPr>
            </w:pPr>
          </w:p>
          <w:p w:rsidR="00BB3CBA" w:rsidRDefault="00BB3CBA" w:rsidP="00AA57CE">
            <w:pPr>
              <w:widowControl w:val="0"/>
              <w:autoSpaceDE w:val="0"/>
              <w:autoSpaceDN w:val="0"/>
              <w:adjustRightInd w:val="0"/>
              <w:spacing w:line="276" w:lineRule="auto"/>
              <w:rPr>
                <w:sz w:val="24"/>
                <w:szCs w:val="24"/>
              </w:rPr>
            </w:pPr>
          </w:p>
          <w:p w:rsidR="00BB3CBA" w:rsidRDefault="00BB3CBA" w:rsidP="00AA57CE">
            <w:pPr>
              <w:widowControl w:val="0"/>
              <w:autoSpaceDE w:val="0"/>
              <w:autoSpaceDN w:val="0"/>
              <w:adjustRightInd w:val="0"/>
              <w:spacing w:line="276" w:lineRule="auto"/>
              <w:rPr>
                <w:sz w:val="24"/>
                <w:szCs w:val="24"/>
              </w:rPr>
            </w:pPr>
          </w:p>
          <w:p w:rsidR="00BB3CBA" w:rsidRDefault="00BB3CBA" w:rsidP="00AA57CE">
            <w:pPr>
              <w:widowControl w:val="0"/>
              <w:autoSpaceDE w:val="0"/>
              <w:autoSpaceDN w:val="0"/>
              <w:adjustRightInd w:val="0"/>
              <w:spacing w:line="276" w:lineRule="auto"/>
              <w:rPr>
                <w:sz w:val="24"/>
                <w:szCs w:val="24"/>
              </w:rPr>
            </w:pPr>
          </w:p>
          <w:p w:rsidR="00BB3CBA" w:rsidRDefault="00BB3CBA" w:rsidP="00AA57CE">
            <w:pPr>
              <w:widowControl w:val="0"/>
              <w:autoSpaceDE w:val="0"/>
              <w:autoSpaceDN w:val="0"/>
              <w:adjustRightInd w:val="0"/>
              <w:spacing w:line="276" w:lineRule="auto"/>
              <w:rPr>
                <w:sz w:val="24"/>
                <w:szCs w:val="24"/>
              </w:rPr>
            </w:pPr>
          </w:p>
          <w:p w:rsidR="00BB3CBA" w:rsidRDefault="00BB3CBA" w:rsidP="00AA57CE">
            <w:pPr>
              <w:widowControl w:val="0"/>
              <w:autoSpaceDE w:val="0"/>
              <w:autoSpaceDN w:val="0"/>
              <w:adjustRightInd w:val="0"/>
              <w:spacing w:line="276" w:lineRule="auto"/>
              <w:rPr>
                <w:sz w:val="24"/>
                <w:szCs w:val="24"/>
              </w:rPr>
            </w:pPr>
          </w:p>
          <w:p w:rsidR="00BB3CBA" w:rsidRDefault="00BB3CBA" w:rsidP="00AA57CE">
            <w:pPr>
              <w:widowControl w:val="0"/>
              <w:autoSpaceDE w:val="0"/>
              <w:autoSpaceDN w:val="0"/>
              <w:adjustRightInd w:val="0"/>
              <w:spacing w:line="276" w:lineRule="auto"/>
              <w:rPr>
                <w:sz w:val="24"/>
                <w:szCs w:val="24"/>
              </w:rPr>
            </w:pPr>
          </w:p>
          <w:p w:rsidR="00BB3CBA" w:rsidRDefault="00BB3CBA" w:rsidP="00AA57CE">
            <w:pPr>
              <w:widowControl w:val="0"/>
              <w:autoSpaceDE w:val="0"/>
              <w:autoSpaceDN w:val="0"/>
              <w:adjustRightInd w:val="0"/>
              <w:spacing w:line="276" w:lineRule="auto"/>
              <w:rPr>
                <w:sz w:val="24"/>
                <w:szCs w:val="24"/>
              </w:rPr>
            </w:pPr>
          </w:p>
          <w:p w:rsidR="00BB3CBA" w:rsidRDefault="00BB3CBA" w:rsidP="00AA57CE">
            <w:pPr>
              <w:widowControl w:val="0"/>
              <w:autoSpaceDE w:val="0"/>
              <w:autoSpaceDN w:val="0"/>
              <w:adjustRightInd w:val="0"/>
              <w:spacing w:line="276" w:lineRule="auto"/>
              <w:rPr>
                <w:sz w:val="24"/>
                <w:szCs w:val="24"/>
              </w:rPr>
            </w:pPr>
          </w:p>
          <w:p w:rsidR="00BB3CBA" w:rsidRDefault="00BB3CBA" w:rsidP="00AA57CE">
            <w:pPr>
              <w:widowControl w:val="0"/>
              <w:autoSpaceDE w:val="0"/>
              <w:autoSpaceDN w:val="0"/>
              <w:adjustRightInd w:val="0"/>
              <w:spacing w:line="276" w:lineRule="auto"/>
              <w:rPr>
                <w:sz w:val="24"/>
                <w:szCs w:val="24"/>
              </w:rPr>
            </w:pPr>
          </w:p>
          <w:p w:rsidR="00BB3CBA" w:rsidRDefault="00BB3CBA" w:rsidP="00AA57CE">
            <w:pPr>
              <w:widowControl w:val="0"/>
              <w:autoSpaceDE w:val="0"/>
              <w:autoSpaceDN w:val="0"/>
              <w:adjustRightInd w:val="0"/>
              <w:spacing w:line="276" w:lineRule="auto"/>
              <w:rPr>
                <w:sz w:val="24"/>
                <w:szCs w:val="24"/>
              </w:rPr>
            </w:pPr>
          </w:p>
          <w:p w:rsidR="00BB3CBA" w:rsidRDefault="00BB3CBA" w:rsidP="00AA57CE">
            <w:pPr>
              <w:widowControl w:val="0"/>
              <w:autoSpaceDE w:val="0"/>
              <w:autoSpaceDN w:val="0"/>
              <w:adjustRightInd w:val="0"/>
              <w:spacing w:line="276" w:lineRule="auto"/>
              <w:rPr>
                <w:sz w:val="24"/>
                <w:szCs w:val="24"/>
              </w:rPr>
            </w:pPr>
          </w:p>
          <w:p w:rsidR="00BB3CBA" w:rsidRDefault="00BB3CBA" w:rsidP="00AA57CE">
            <w:pPr>
              <w:widowControl w:val="0"/>
              <w:autoSpaceDE w:val="0"/>
              <w:autoSpaceDN w:val="0"/>
              <w:adjustRightInd w:val="0"/>
              <w:spacing w:line="276" w:lineRule="auto"/>
              <w:rPr>
                <w:sz w:val="24"/>
                <w:szCs w:val="24"/>
              </w:rPr>
            </w:pPr>
          </w:p>
          <w:p w:rsidR="00BB3CBA" w:rsidRDefault="00BB3CBA" w:rsidP="00AA57CE">
            <w:pPr>
              <w:widowControl w:val="0"/>
              <w:autoSpaceDE w:val="0"/>
              <w:autoSpaceDN w:val="0"/>
              <w:adjustRightInd w:val="0"/>
              <w:spacing w:line="276" w:lineRule="auto"/>
              <w:rPr>
                <w:sz w:val="24"/>
                <w:szCs w:val="24"/>
              </w:rPr>
            </w:pPr>
          </w:p>
          <w:p w:rsidR="00BB3CBA" w:rsidRDefault="00BB3CBA" w:rsidP="00AA57CE">
            <w:pPr>
              <w:widowControl w:val="0"/>
              <w:autoSpaceDE w:val="0"/>
              <w:autoSpaceDN w:val="0"/>
              <w:adjustRightInd w:val="0"/>
              <w:spacing w:line="276" w:lineRule="auto"/>
              <w:rPr>
                <w:sz w:val="24"/>
                <w:szCs w:val="24"/>
              </w:rPr>
            </w:pPr>
          </w:p>
          <w:p w:rsidR="00BB3CBA" w:rsidRDefault="00BB3CBA" w:rsidP="00AA57CE">
            <w:pPr>
              <w:widowControl w:val="0"/>
              <w:autoSpaceDE w:val="0"/>
              <w:autoSpaceDN w:val="0"/>
              <w:adjustRightInd w:val="0"/>
              <w:spacing w:line="276" w:lineRule="auto"/>
              <w:rPr>
                <w:sz w:val="24"/>
                <w:szCs w:val="24"/>
              </w:rPr>
            </w:pPr>
          </w:p>
          <w:p w:rsidR="00BB3CBA" w:rsidRDefault="00BB3CBA" w:rsidP="00AA57CE">
            <w:pPr>
              <w:widowControl w:val="0"/>
              <w:autoSpaceDE w:val="0"/>
              <w:autoSpaceDN w:val="0"/>
              <w:adjustRightInd w:val="0"/>
              <w:spacing w:line="276" w:lineRule="auto"/>
              <w:rPr>
                <w:sz w:val="24"/>
                <w:szCs w:val="24"/>
              </w:rPr>
            </w:pPr>
          </w:p>
          <w:p w:rsidR="00BB3CBA" w:rsidRDefault="00BB3CBA" w:rsidP="00AA57CE">
            <w:pPr>
              <w:widowControl w:val="0"/>
              <w:autoSpaceDE w:val="0"/>
              <w:autoSpaceDN w:val="0"/>
              <w:adjustRightInd w:val="0"/>
              <w:spacing w:line="276" w:lineRule="auto"/>
              <w:rPr>
                <w:sz w:val="24"/>
                <w:szCs w:val="24"/>
              </w:rPr>
            </w:pPr>
          </w:p>
          <w:p w:rsidR="00BB3CBA" w:rsidRDefault="00BB3CBA" w:rsidP="00AA57CE">
            <w:pPr>
              <w:widowControl w:val="0"/>
              <w:autoSpaceDE w:val="0"/>
              <w:autoSpaceDN w:val="0"/>
              <w:adjustRightInd w:val="0"/>
              <w:spacing w:line="276" w:lineRule="auto"/>
              <w:rPr>
                <w:sz w:val="24"/>
                <w:szCs w:val="24"/>
              </w:rPr>
            </w:pPr>
          </w:p>
          <w:p w:rsidR="00BB3CBA" w:rsidRPr="006E09DC" w:rsidRDefault="00BB3CBA" w:rsidP="00AA57CE">
            <w:pPr>
              <w:widowControl w:val="0"/>
              <w:autoSpaceDE w:val="0"/>
              <w:autoSpaceDN w:val="0"/>
              <w:adjustRightInd w:val="0"/>
              <w:spacing w:line="276" w:lineRule="auto"/>
              <w:rPr>
                <w:sz w:val="24"/>
                <w:szCs w:val="24"/>
              </w:rPr>
            </w:pPr>
          </w:p>
        </w:tc>
        <w:tc>
          <w:tcPr>
            <w:tcW w:w="708" w:type="dxa"/>
            <w:vMerge w:val="restart"/>
          </w:tcPr>
          <w:p w:rsidR="00BB3CBA" w:rsidRDefault="00BB3CBA" w:rsidP="00AA57CE">
            <w:pPr>
              <w:widowControl w:val="0"/>
              <w:autoSpaceDE w:val="0"/>
              <w:autoSpaceDN w:val="0"/>
              <w:adjustRightInd w:val="0"/>
              <w:spacing w:line="276" w:lineRule="auto"/>
              <w:ind w:left="35"/>
              <w:jc w:val="center"/>
              <w:rPr>
                <w:sz w:val="24"/>
                <w:szCs w:val="24"/>
              </w:rPr>
            </w:pPr>
            <w:r w:rsidRPr="006E09DC">
              <w:rPr>
                <w:sz w:val="24"/>
                <w:szCs w:val="24"/>
              </w:rPr>
              <w:t>7.2</w:t>
            </w:r>
          </w:p>
          <w:p w:rsidR="00BB3CBA" w:rsidRDefault="00BB3CBA" w:rsidP="00AA57CE">
            <w:pPr>
              <w:widowControl w:val="0"/>
              <w:autoSpaceDE w:val="0"/>
              <w:autoSpaceDN w:val="0"/>
              <w:adjustRightInd w:val="0"/>
              <w:spacing w:line="276" w:lineRule="auto"/>
              <w:ind w:left="35"/>
              <w:jc w:val="center"/>
              <w:rPr>
                <w:sz w:val="24"/>
                <w:szCs w:val="24"/>
              </w:rPr>
            </w:pPr>
          </w:p>
          <w:p w:rsidR="00BB3CBA" w:rsidRDefault="00BB3CBA" w:rsidP="00AA57CE">
            <w:pPr>
              <w:widowControl w:val="0"/>
              <w:autoSpaceDE w:val="0"/>
              <w:autoSpaceDN w:val="0"/>
              <w:adjustRightInd w:val="0"/>
              <w:spacing w:line="276" w:lineRule="auto"/>
              <w:ind w:left="35"/>
              <w:jc w:val="center"/>
              <w:rPr>
                <w:sz w:val="24"/>
                <w:szCs w:val="24"/>
              </w:rPr>
            </w:pPr>
          </w:p>
          <w:p w:rsidR="00BB3CBA" w:rsidRDefault="00BB3CBA" w:rsidP="00AA57CE">
            <w:pPr>
              <w:widowControl w:val="0"/>
              <w:autoSpaceDE w:val="0"/>
              <w:autoSpaceDN w:val="0"/>
              <w:adjustRightInd w:val="0"/>
              <w:spacing w:line="276" w:lineRule="auto"/>
              <w:ind w:left="35"/>
              <w:jc w:val="center"/>
              <w:rPr>
                <w:sz w:val="24"/>
                <w:szCs w:val="24"/>
              </w:rPr>
            </w:pPr>
          </w:p>
          <w:p w:rsidR="00BB3CBA" w:rsidRDefault="00BB3CBA" w:rsidP="00AA57CE">
            <w:pPr>
              <w:widowControl w:val="0"/>
              <w:autoSpaceDE w:val="0"/>
              <w:autoSpaceDN w:val="0"/>
              <w:adjustRightInd w:val="0"/>
              <w:spacing w:line="276" w:lineRule="auto"/>
              <w:ind w:left="35"/>
              <w:jc w:val="center"/>
              <w:rPr>
                <w:sz w:val="24"/>
                <w:szCs w:val="24"/>
              </w:rPr>
            </w:pPr>
          </w:p>
          <w:p w:rsidR="00BB3CBA" w:rsidRDefault="00BB3CBA" w:rsidP="00AA57CE">
            <w:pPr>
              <w:widowControl w:val="0"/>
              <w:autoSpaceDE w:val="0"/>
              <w:autoSpaceDN w:val="0"/>
              <w:adjustRightInd w:val="0"/>
              <w:spacing w:line="276" w:lineRule="auto"/>
              <w:ind w:left="35"/>
              <w:jc w:val="center"/>
              <w:rPr>
                <w:sz w:val="24"/>
                <w:szCs w:val="24"/>
              </w:rPr>
            </w:pPr>
          </w:p>
          <w:p w:rsidR="00BB3CBA" w:rsidRDefault="00BB3CBA" w:rsidP="00AA57CE">
            <w:pPr>
              <w:widowControl w:val="0"/>
              <w:autoSpaceDE w:val="0"/>
              <w:autoSpaceDN w:val="0"/>
              <w:adjustRightInd w:val="0"/>
              <w:spacing w:line="276" w:lineRule="auto"/>
              <w:ind w:left="35"/>
              <w:jc w:val="center"/>
              <w:rPr>
                <w:sz w:val="24"/>
                <w:szCs w:val="24"/>
              </w:rPr>
            </w:pPr>
          </w:p>
          <w:p w:rsidR="00BB3CBA" w:rsidRDefault="00BB3CBA" w:rsidP="00AA57CE">
            <w:pPr>
              <w:widowControl w:val="0"/>
              <w:autoSpaceDE w:val="0"/>
              <w:autoSpaceDN w:val="0"/>
              <w:adjustRightInd w:val="0"/>
              <w:spacing w:line="276" w:lineRule="auto"/>
              <w:ind w:left="35"/>
              <w:jc w:val="center"/>
              <w:rPr>
                <w:sz w:val="24"/>
                <w:szCs w:val="24"/>
              </w:rPr>
            </w:pPr>
          </w:p>
          <w:p w:rsidR="00BB3CBA" w:rsidRDefault="00BB3CBA" w:rsidP="00AA57CE">
            <w:pPr>
              <w:widowControl w:val="0"/>
              <w:autoSpaceDE w:val="0"/>
              <w:autoSpaceDN w:val="0"/>
              <w:adjustRightInd w:val="0"/>
              <w:spacing w:line="276" w:lineRule="auto"/>
              <w:ind w:left="35"/>
              <w:jc w:val="center"/>
              <w:rPr>
                <w:sz w:val="24"/>
                <w:szCs w:val="24"/>
              </w:rPr>
            </w:pPr>
          </w:p>
          <w:p w:rsidR="00BB3CBA" w:rsidRDefault="00BB3CBA" w:rsidP="00AA57CE">
            <w:pPr>
              <w:widowControl w:val="0"/>
              <w:autoSpaceDE w:val="0"/>
              <w:autoSpaceDN w:val="0"/>
              <w:adjustRightInd w:val="0"/>
              <w:spacing w:line="276" w:lineRule="auto"/>
              <w:ind w:left="35"/>
              <w:jc w:val="center"/>
              <w:rPr>
                <w:sz w:val="24"/>
                <w:szCs w:val="24"/>
              </w:rPr>
            </w:pPr>
          </w:p>
          <w:p w:rsidR="00BB3CBA" w:rsidRDefault="00BB3CBA" w:rsidP="00AA57CE">
            <w:pPr>
              <w:widowControl w:val="0"/>
              <w:autoSpaceDE w:val="0"/>
              <w:autoSpaceDN w:val="0"/>
              <w:adjustRightInd w:val="0"/>
              <w:spacing w:line="276" w:lineRule="auto"/>
              <w:ind w:left="35"/>
              <w:jc w:val="center"/>
              <w:rPr>
                <w:sz w:val="24"/>
                <w:szCs w:val="24"/>
              </w:rPr>
            </w:pPr>
          </w:p>
          <w:p w:rsidR="00BB3CBA" w:rsidRDefault="00BB3CBA" w:rsidP="00AA57CE">
            <w:pPr>
              <w:widowControl w:val="0"/>
              <w:autoSpaceDE w:val="0"/>
              <w:autoSpaceDN w:val="0"/>
              <w:adjustRightInd w:val="0"/>
              <w:spacing w:line="276" w:lineRule="auto"/>
              <w:ind w:left="35"/>
              <w:jc w:val="center"/>
              <w:rPr>
                <w:sz w:val="24"/>
                <w:szCs w:val="24"/>
              </w:rPr>
            </w:pPr>
          </w:p>
          <w:p w:rsidR="00BB3CBA" w:rsidRDefault="00BB3CBA" w:rsidP="00AA57CE">
            <w:pPr>
              <w:widowControl w:val="0"/>
              <w:autoSpaceDE w:val="0"/>
              <w:autoSpaceDN w:val="0"/>
              <w:adjustRightInd w:val="0"/>
              <w:spacing w:line="276" w:lineRule="auto"/>
              <w:ind w:left="35"/>
              <w:jc w:val="center"/>
              <w:rPr>
                <w:sz w:val="24"/>
                <w:szCs w:val="24"/>
              </w:rPr>
            </w:pPr>
          </w:p>
          <w:p w:rsidR="00BB3CBA" w:rsidRDefault="00BB3CBA" w:rsidP="00AA57CE">
            <w:pPr>
              <w:widowControl w:val="0"/>
              <w:autoSpaceDE w:val="0"/>
              <w:autoSpaceDN w:val="0"/>
              <w:adjustRightInd w:val="0"/>
              <w:spacing w:line="276" w:lineRule="auto"/>
              <w:ind w:left="35"/>
              <w:jc w:val="center"/>
              <w:rPr>
                <w:sz w:val="24"/>
                <w:szCs w:val="24"/>
              </w:rPr>
            </w:pPr>
          </w:p>
          <w:p w:rsidR="00BB3CBA" w:rsidRDefault="00BB3CBA" w:rsidP="00AA57CE">
            <w:pPr>
              <w:widowControl w:val="0"/>
              <w:autoSpaceDE w:val="0"/>
              <w:autoSpaceDN w:val="0"/>
              <w:adjustRightInd w:val="0"/>
              <w:spacing w:line="276" w:lineRule="auto"/>
              <w:ind w:left="35"/>
              <w:jc w:val="center"/>
              <w:rPr>
                <w:sz w:val="24"/>
                <w:szCs w:val="24"/>
              </w:rPr>
            </w:pPr>
          </w:p>
          <w:p w:rsidR="00BB3CBA" w:rsidRDefault="00BB3CBA" w:rsidP="00AA57CE">
            <w:pPr>
              <w:widowControl w:val="0"/>
              <w:autoSpaceDE w:val="0"/>
              <w:autoSpaceDN w:val="0"/>
              <w:adjustRightInd w:val="0"/>
              <w:spacing w:line="276" w:lineRule="auto"/>
              <w:ind w:left="35"/>
              <w:jc w:val="center"/>
              <w:rPr>
                <w:sz w:val="24"/>
                <w:szCs w:val="24"/>
              </w:rPr>
            </w:pPr>
          </w:p>
          <w:p w:rsidR="00BB3CBA" w:rsidRDefault="00BB3CBA" w:rsidP="00AA57CE">
            <w:pPr>
              <w:widowControl w:val="0"/>
              <w:autoSpaceDE w:val="0"/>
              <w:autoSpaceDN w:val="0"/>
              <w:adjustRightInd w:val="0"/>
              <w:spacing w:line="276" w:lineRule="auto"/>
              <w:ind w:left="35"/>
              <w:jc w:val="center"/>
              <w:rPr>
                <w:sz w:val="24"/>
                <w:szCs w:val="24"/>
              </w:rPr>
            </w:pPr>
          </w:p>
          <w:p w:rsidR="00BB3CBA" w:rsidRDefault="00BB3CBA" w:rsidP="00AA57CE">
            <w:pPr>
              <w:widowControl w:val="0"/>
              <w:autoSpaceDE w:val="0"/>
              <w:autoSpaceDN w:val="0"/>
              <w:adjustRightInd w:val="0"/>
              <w:spacing w:line="276" w:lineRule="auto"/>
              <w:ind w:left="35"/>
              <w:jc w:val="center"/>
              <w:rPr>
                <w:sz w:val="24"/>
                <w:szCs w:val="24"/>
              </w:rPr>
            </w:pPr>
          </w:p>
          <w:p w:rsidR="00BB3CBA" w:rsidRDefault="00BB3CBA" w:rsidP="00AA57CE">
            <w:pPr>
              <w:widowControl w:val="0"/>
              <w:autoSpaceDE w:val="0"/>
              <w:autoSpaceDN w:val="0"/>
              <w:adjustRightInd w:val="0"/>
              <w:spacing w:line="276" w:lineRule="auto"/>
              <w:ind w:left="35"/>
              <w:jc w:val="center"/>
              <w:rPr>
                <w:sz w:val="24"/>
                <w:szCs w:val="24"/>
              </w:rPr>
            </w:pPr>
          </w:p>
          <w:p w:rsidR="00BB3CBA" w:rsidRDefault="00BB3CBA" w:rsidP="00AA57CE">
            <w:pPr>
              <w:widowControl w:val="0"/>
              <w:autoSpaceDE w:val="0"/>
              <w:autoSpaceDN w:val="0"/>
              <w:adjustRightInd w:val="0"/>
              <w:spacing w:line="276" w:lineRule="auto"/>
              <w:ind w:left="35"/>
              <w:jc w:val="center"/>
              <w:rPr>
                <w:sz w:val="24"/>
                <w:szCs w:val="24"/>
              </w:rPr>
            </w:pPr>
          </w:p>
          <w:p w:rsidR="00BB3CBA" w:rsidRDefault="00BB3CBA" w:rsidP="00AA57CE">
            <w:pPr>
              <w:widowControl w:val="0"/>
              <w:autoSpaceDE w:val="0"/>
              <w:autoSpaceDN w:val="0"/>
              <w:adjustRightInd w:val="0"/>
              <w:spacing w:line="276" w:lineRule="auto"/>
              <w:ind w:left="35"/>
              <w:jc w:val="center"/>
              <w:rPr>
                <w:sz w:val="24"/>
                <w:szCs w:val="24"/>
              </w:rPr>
            </w:pPr>
          </w:p>
          <w:p w:rsidR="00BB3CBA" w:rsidRDefault="00BB3CBA" w:rsidP="00AA57CE">
            <w:pPr>
              <w:widowControl w:val="0"/>
              <w:autoSpaceDE w:val="0"/>
              <w:autoSpaceDN w:val="0"/>
              <w:adjustRightInd w:val="0"/>
              <w:spacing w:line="276" w:lineRule="auto"/>
              <w:ind w:left="35"/>
              <w:jc w:val="center"/>
              <w:rPr>
                <w:sz w:val="24"/>
                <w:szCs w:val="24"/>
              </w:rPr>
            </w:pPr>
          </w:p>
          <w:p w:rsidR="00BB3CBA" w:rsidRDefault="00BB3CBA" w:rsidP="00AA57CE">
            <w:pPr>
              <w:widowControl w:val="0"/>
              <w:autoSpaceDE w:val="0"/>
              <w:autoSpaceDN w:val="0"/>
              <w:adjustRightInd w:val="0"/>
              <w:spacing w:line="276" w:lineRule="auto"/>
              <w:ind w:left="35"/>
              <w:jc w:val="center"/>
              <w:rPr>
                <w:sz w:val="24"/>
                <w:szCs w:val="24"/>
              </w:rPr>
            </w:pPr>
          </w:p>
          <w:p w:rsidR="00BB3CBA" w:rsidRDefault="00BB3CBA" w:rsidP="00AA57CE">
            <w:pPr>
              <w:widowControl w:val="0"/>
              <w:autoSpaceDE w:val="0"/>
              <w:autoSpaceDN w:val="0"/>
              <w:adjustRightInd w:val="0"/>
              <w:spacing w:line="276" w:lineRule="auto"/>
              <w:ind w:left="35"/>
              <w:jc w:val="center"/>
              <w:rPr>
                <w:sz w:val="24"/>
                <w:szCs w:val="24"/>
              </w:rPr>
            </w:pPr>
          </w:p>
          <w:p w:rsidR="00BB3CBA" w:rsidRDefault="00BB3CBA" w:rsidP="00AA57CE">
            <w:pPr>
              <w:widowControl w:val="0"/>
              <w:autoSpaceDE w:val="0"/>
              <w:autoSpaceDN w:val="0"/>
              <w:adjustRightInd w:val="0"/>
              <w:spacing w:line="276" w:lineRule="auto"/>
              <w:ind w:left="35"/>
              <w:jc w:val="center"/>
              <w:rPr>
                <w:sz w:val="24"/>
                <w:szCs w:val="24"/>
              </w:rPr>
            </w:pPr>
          </w:p>
          <w:p w:rsidR="00BB3CBA" w:rsidRDefault="00BB3CBA" w:rsidP="00AA57CE">
            <w:pPr>
              <w:widowControl w:val="0"/>
              <w:autoSpaceDE w:val="0"/>
              <w:autoSpaceDN w:val="0"/>
              <w:adjustRightInd w:val="0"/>
              <w:spacing w:line="276" w:lineRule="auto"/>
              <w:ind w:left="35"/>
              <w:jc w:val="center"/>
              <w:rPr>
                <w:sz w:val="24"/>
                <w:szCs w:val="24"/>
              </w:rPr>
            </w:pPr>
          </w:p>
          <w:p w:rsidR="00BB3CBA" w:rsidRDefault="00BB3CBA" w:rsidP="00AA57CE">
            <w:pPr>
              <w:widowControl w:val="0"/>
              <w:autoSpaceDE w:val="0"/>
              <w:autoSpaceDN w:val="0"/>
              <w:adjustRightInd w:val="0"/>
              <w:spacing w:line="276" w:lineRule="auto"/>
              <w:ind w:left="35"/>
              <w:jc w:val="center"/>
              <w:rPr>
                <w:sz w:val="24"/>
                <w:szCs w:val="24"/>
              </w:rPr>
            </w:pPr>
          </w:p>
          <w:p w:rsidR="00BB3CBA" w:rsidRPr="006E09DC" w:rsidRDefault="00BB3CBA" w:rsidP="00AA57CE">
            <w:pPr>
              <w:widowControl w:val="0"/>
              <w:autoSpaceDE w:val="0"/>
              <w:autoSpaceDN w:val="0"/>
              <w:adjustRightInd w:val="0"/>
              <w:spacing w:line="276" w:lineRule="auto"/>
              <w:ind w:left="35"/>
              <w:jc w:val="center"/>
              <w:rPr>
                <w:sz w:val="24"/>
                <w:szCs w:val="24"/>
              </w:rPr>
            </w:pPr>
          </w:p>
        </w:tc>
      </w:tr>
      <w:tr w:rsidR="00BB3CBA" w:rsidRPr="006E09DC" w:rsidTr="00983E54">
        <w:trPr>
          <w:trHeight w:val="106"/>
        </w:trPr>
        <w:tc>
          <w:tcPr>
            <w:tcW w:w="997" w:type="dxa"/>
            <w:vMerge/>
          </w:tcPr>
          <w:p w:rsidR="00BB3CBA" w:rsidRPr="00B357F9" w:rsidRDefault="00BB3CBA" w:rsidP="00651ED0">
            <w:pPr>
              <w:spacing w:line="276" w:lineRule="auto"/>
              <w:jc w:val="center"/>
              <w:rPr>
                <w:sz w:val="24"/>
                <w:szCs w:val="24"/>
              </w:rPr>
            </w:pPr>
          </w:p>
        </w:tc>
        <w:tc>
          <w:tcPr>
            <w:tcW w:w="2690" w:type="dxa"/>
            <w:vMerge/>
          </w:tcPr>
          <w:p w:rsidR="00BB3CBA" w:rsidRPr="00B357F9" w:rsidRDefault="00BB3CBA" w:rsidP="00651ED0">
            <w:pPr>
              <w:spacing w:line="276" w:lineRule="auto"/>
              <w:rPr>
                <w:sz w:val="24"/>
                <w:szCs w:val="24"/>
              </w:rPr>
            </w:pPr>
          </w:p>
        </w:tc>
        <w:tc>
          <w:tcPr>
            <w:tcW w:w="2835" w:type="dxa"/>
            <w:tcBorders>
              <w:right w:val="single" w:sz="4" w:space="0" w:color="auto"/>
            </w:tcBorders>
            <w:shd w:val="clear" w:color="auto" w:fill="auto"/>
          </w:tcPr>
          <w:p w:rsidR="00BB3CBA" w:rsidRPr="006E09DC" w:rsidRDefault="00BB3CBA" w:rsidP="00516757">
            <w:pPr>
              <w:spacing w:line="276" w:lineRule="auto"/>
              <w:rPr>
                <w:sz w:val="24"/>
                <w:szCs w:val="24"/>
              </w:rPr>
            </w:pPr>
            <w:r>
              <w:rPr>
                <w:sz w:val="24"/>
                <w:szCs w:val="24"/>
              </w:rPr>
              <w:t>овощеводство</w:t>
            </w:r>
          </w:p>
        </w:tc>
        <w:tc>
          <w:tcPr>
            <w:tcW w:w="850" w:type="dxa"/>
            <w:tcBorders>
              <w:left w:val="single" w:sz="4" w:space="0" w:color="auto"/>
            </w:tcBorders>
            <w:shd w:val="clear" w:color="auto" w:fill="auto"/>
          </w:tcPr>
          <w:p w:rsidR="00BB3CBA" w:rsidRPr="006E09DC" w:rsidRDefault="00BB3CBA" w:rsidP="00516757">
            <w:pPr>
              <w:spacing w:line="276" w:lineRule="auto"/>
              <w:ind w:left="35"/>
              <w:jc w:val="center"/>
              <w:rPr>
                <w:sz w:val="24"/>
                <w:szCs w:val="24"/>
              </w:rPr>
            </w:pPr>
            <w:r>
              <w:rPr>
                <w:sz w:val="24"/>
                <w:szCs w:val="24"/>
              </w:rPr>
              <w:t>1.3</w:t>
            </w:r>
          </w:p>
        </w:tc>
        <w:tc>
          <w:tcPr>
            <w:tcW w:w="2977" w:type="dxa"/>
            <w:vMerge/>
            <w:tcBorders>
              <w:right w:val="single" w:sz="4" w:space="0" w:color="auto"/>
            </w:tcBorders>
          </w:tcPr>
          <w:p w:rsidR="00BB3CBA" w:rsidRPr="00B357F9" w:rsidRDefault="00BB3CBA" w:rsidP="00651ED0">
            <w:pPr>
              <w:pStyle w:val="11"/>
              <w:widowControl w:val="0"/>
              <w:spacing w:line="276" w:lineRule="auto"/>
              <w:ind w:left="0"/>
            </w:pPr>
          </w:p>
        </w:tc>
        <w:tc>
          <w:tcPr>
            <w:tcW w:w="992" w:type="dxa"/>
            <w:vMerge/>
            <w:tcBorders>
              <w:left w:val="single" w:sz="4" w:space="0" w:color="auto"/>
            </w:tcBorders>
          </w:tcPr>
          <w:p w:rsidR="00BB3CBA" w:rsidRPr="00B357F9" w:rsidRDefault="00BB3CBA" w:rsidP="00651ED0">
            <w:pPr>
              <w:pStyle w:val="11"/>
              <w:widowControl w:val="0"/>
              <w:spacing w:line="276" w:lineRule="auto"/>
              <w:ind w:left="0"/>
              <w:jc w:val="center"/>
            </w:pPr>
          </w:p>
        </w:tc>
        <w:tc>
          <w:tcPr>
            <w:tcW w:w="3119" w:type="dxa"/>
            <w:vMerge/>
          </w:tcPr>
          <w:p w:rsidR="00BB3CBA" w:rsidRPr="00B357F9" w:rsidRDefault="00BB3CBA" w:rsidP="003E100D">
            <w:pPr>
              <w:spacing w:line="276" w:lineRule="auto"/>
              <w:rPr>
                <w:sz w:val="24"/>
                <w:szCs w:val="24"/>
              </w:rPr>
            </w:pPr>
          </w:p>
        </w:tc>
        <w:tc>
          <w:tcPr>
            <w:tcW w:w="708" w:type="dxa"/>
            <w:vMerge/>
          </w:tcPr>
          <w:p w:rsidR="00BB3CBA" w:rsidRPr="00B357F9" w:rsidRDefault="00BB3CBA" w:rsidP="003E100D">
            <w:pPr>
              <w:spacing w:line="276" w:lineRule="auto"/>
              <w:ind w:left="35"/>
              <w:jc w:val="center"/>
              <w:rPr>
                <w:sz w:val="24"/>
                <w:szCs w:val="24"/>
              </w:rPr>
            </w:pPr>
          </w:p>
        </w:tc>
      </w:tr>
      <w:tr w:rsidR="00BB3CBA" w:rsidRPr="006E09DC" w:rsidTr="00983E54">
        <w:trPr>
          <w:trHeight w:val="106"/>
        </w:trPr>
        <w:tc>
          <w:tcPr>
            <w:tcW w:w="997" w:type="dxa"/>
            <w:vMerge/>
          </w:tcPr>
          <w:p w:rsidR="00BB3CBA" w:rsidRPr="00B357F9" w:rsidRDefault="00BB3CBA" w:rsidP="00651ED0">
            <w:pPr>
              <w:spacing w:line="276" w:lineRule="auto"/>
              <w:jc w:val="center"/>
              <w:rPr>
                <w:sz w:val="24"/>
                <w:szCs w:val="24"/>
              </w:rPr>
            </w:pPr>
          </w:p>
        </w:tc>
        <w:tc>
          <w:tcPr>
            <w:tcW w:w="2690" w:type="dxa"/>
            <w:vMerge/>
          </w:tcPr>
          <w:p w:rsidR="00BB3CBA" w:rsidRPr="00B357F9" w:rsidRDefault="00BB3CBA" w:rsidP="00651ED0">
            <w:pPr>
              <w:spacing w:line="276" w:lineRule="auto"/>
              <w:rPr>
                <w:sz w:val="24"/>
                <w:szCs w:val="24"/>
              </w:rPr>
            </w:pPr>
          </w:p>
        </w:tc>
        <w:tc>
          <w:tcPr>
            <w:tcW w:w="2835" w:type="dxa"/>
            <w:tcBorders>
              <w:right w:val="single" w:sz="4" w:space="0" w:color="auto"/>
            </w:tcBorders>
            <w:shd w:val="clear" w:color="auto" w:fill="auto"/>
          </w:tcPr>
          <w:p w:rsidR="00BB3CBA" w:rsidRPr="006E09DC" w:rsidRDefault="00BB3CBA" w:rsidP="00516757">
            <w:pPr>
              <w:spacing w:line="276" w:lineRule="auto"/>
              <w:rPr>
                <w:sz w:val="24"/>
                <w:szCs w:val="24"/>
              </w:rPr>
            </w:pPr>
            <w:r w:rsidRPr="007C1948">
              <w:rPr>
                <w:sz w:val="24"/>
                <w:szCs w:val="24"/>
              </w:rPr>
              <w:t>выращивание тонизирующих, лекарственных, цветочных культур</w:t>
            </w:r>
          </w:p>
        </w:tc>
        <w:tc>
          <w:tcPr>
            <w:tcW w:w="850" w:type="dxa"/>
            <w:tcBorders>
              <w:left w:val="single" w:sz="4" w:space="0" w:color="auto"/>
            </w:tcBorders>
            <w:shd w:val="clear" w:color="auto" w:fill="auto"/>
          </w:tcPr>
          <w:p w:rsidR="00BB3CBA" w:rsidRPr="006E09DC" w:rsidRDefault="00BB3CBA" w:rsidP="00516757">
            <w:pPr>
              <w:spacing w:line="276" w:lineRule="auto"/>
              <w:ind w:left="35"/>
              <w:jc w:val="center"/>
              <w:rPr>
                <w:sz w:val="24"/>
                <w:szCs w:val="24"/>
              </w:rPr>
            </w:pPr>
            <w:r>
              <w:rPr>
                <w:sz w:val="24"/>
                <w:szCs w:val="24"/>
              </w:rPr>
              <w:t>1.4</w:t>
            </w:r>
          </w:p>
        </w:tc>
        <w:tc>
          <w:tcPr>
            <w:tcW w:w="2977" w:type="dxa"/>
            <w:vMerge/>
            <w:tcBorders>
              <w:right w:val="single" w:sz="4" w:space="0" w:color="auto"/>
            </w:tcBorders>
          </w:tcPr>
          <w:p w:rsidR="00BB3CBA" w:rsidRPr="00B357F9" w:rsidRDefault="00BB3CBA" w:rsidP="00651ED0">
            <w:pPr>
              <w:pStyle w:val="11"/>
              <w:widowControl w:val="0"/>
              <w:spacing w:line="276" w:lineRule="auto"/>
              <w:ind w:left="0"/>
            </w:pPr>
          </w:p>
        </w:tc>
        <w:tc>
          <w:tcPr>
            <w:tcW w:w="992" w:type="dxa"/>
            <w:vMerge/>
            <w:tcBorders>
              <w:left w:val="single" w:sz="4" w:space="0" w:color="auto"/>
            </w:tcBorders>
          </w:tcPr>
          <w:p w:rsidR="00BB3CBA" w:rsidRPr="00B357F9" w:rsidRDefault="00BB3CBA" w:rsidP="00651ED0">
            <w:pPr>
              <w:pStyle w:val="11"/>
              <w:widowControl w:val="0"/>
              <w:spacing w:line="276" w:lineRule="auto"/>
              <w:ind w:left="0"/>
              <w:jc w:val="center"/>
            </w:pPr>
          </w:p>
        </w:tc>
        <w:tc>
          <w:tcPr>
            <w:tcW w:w="3119" w:type="dxa"/>
            <w:vMerge/>
          </w:tcPr>
          <w:p w:rsidR="00BB3CBA" w:rsidRPr="00B357F9" w:rsidRDefault="00BB3CBA" w:rsidP="003E100D">
            <w:pPr>
              <w:spacing w:line="276" w:lineRule="auto"/>
              <w:rPr>
                <w:sz w:val="24"/>
                <w:szCs w:val="24"/>
              </w:rPr>
            </w:pPr>
          </w:p>
        </w:tc>
        <w:tc>
          <w:tcPr>
            <w:tcW w:w="708" w:type="dxa"/>
            <w:vMerge/>
          </w:tcPr>
          <w:p w:rsidR="00BB3CBA" w:rsidRPr="00B357F9" w:rsidRDefault="00BB3CBA" w:rsidP="003E100D">
            <w:pPr>
              <w:spacing w:line="276" w:lineRule="auto"/>
              <w:ind w:left="35"/>
              <w:jc w:val="center"/>
              <w:rPr>
                <w:sz w:val="24"/>
                <w:szCs w:val="24"/>
              </w:rPr>
            </w:pPr>
          </w:p>
        </w:tc>
      </w:tr>
      <w:tr w:rsidR="00BB3CBA" w:rsidRPr="006E09DC" w:rsidTr="00983E54">
        <w:trPr>
          <w:trHeight w:val="106"/>
        </w:trPr>
        <w:tc>
          <w:tcPr>
            <w:tcW w:w="997" w:type="dxa"/>
            <w:vMerge/>
          </w:tcPr>
          <w:p w:rsidR="00BB3CBA" w:rsidRPr="00B357F9" w:rsidRDefault="00BB3CBA" w:rsidP="00651ED0">
            <w:pPr>
              <w:spacing w:line="276" w:lineRule="auto"/>
              <w:jc w:val="center"/>
              <w:rPr>
                <w:sz w:val="24"/>
                <w:szCs w:val="24"/>
              </w:rPr>
            </w:pPr>
          </w:p>
        </w:tc>
        <w:tc>
          <w:tcPr>
            <w:tcW w:w="2690" w:type="dxa"/>
            <w:vMerge/>
          </w:tcPr>
          <w:p w:rsidR="00BB3CBA" w:rsidRPr="00B357F9" w:rsidRDefault="00BB3CBA" w:rsidP="00651ED0">
            <w:pPr>
              <w:spacing w:line="276" w:lineRule="auto"/>
              <w:rPr>
                <w:sz w:val="24"/>
                <w:szCs w:val="24"/>
              </w:rPr>
            </w:pPr>
          </w:p>
        </w:tc>
        <w:tc>
          <w:tcPr>
            <w:tcW w:w="2835" w:type="dxa"/>
            <w:tcBorders>
              <w:right w:val="single" w:sz="4" w:space="0" w:color="auto"/>
            </w:tcBorders>
            <w:shd w:val="clear" w:color="auto" w:fill="auto"/>
          </w:tcPr>
          <w:p w:rsidR="00BB3CBA" w:rsidRPr="006E09DC" w:rsidRDefault="00BB3CBA" w:rsidP="00516757">
            <w:pPr>
              <w:spacing w:line="276" w:lineRule="auto"/>
              <w:rPr>
                <w:sz w:val="24"/>
                <w:szCs w:val="24"/>
              </w:rPr>
            </w:pPr>
            <w:r>
              <w:rPr>
                <w:sz w:val="24"/>
                <w:szCs w:val="24"/>
              </w:rPr>
              <w:t>садоводство</w:t>
            </w:r>
          </w:p>
        </w:tc>
        <w:tc>
          <w:tcPr>
            <w:tcW w:w="850" w:type="dxa"/>
            <w:tcBorders>
              <w:left w:val="single" w:sz="4" w:space="0" w:color="auto"/>
            </w:tcBorders>
            <w:shd w:val="clear" w:color="auto" w:fill="auto"/>
          </w:tcPr>
          <w:p w:rsidR="00BB3CBA" w:rsidRPr="006E09DC" w:rsidRDefault="00BB3CBA" w:rsidP="00516757">
            <w:pPr>
              <w:spacing w:line="276" w:lineRule="auto"/>
              <w:ind w:left="35"/>
              <w:jc w:val="center"/>
              <w:rPr>
                <w:sz w:val="24"/>
                <w:szCs w:val="24"/>
              </w:rPr>
            </w:pPr>
            <w:r>
              <w:rPr>
                <w:sz w:val="24"/>
                <w:szCs w:val="24"/>
              </w:rPr>
              <w:t>1.5</w:t>
            </w:r>
          </w:p>
        </w:tc>
        <w:tc>
          <w:tcPr>
            <w:tcW w:w="2977" w:type="dxa"/>
            <w:vMerge/>
            <w:tcBorders>
              <w:right w:val="single" w:sz="4" w:space="0" w:color="auto"/>
            </w:tcBorders>
          </w:tcPr>
          <w:p w:rsidR="00BB3CBA" w:rsidRPr="00B357F9" w:rsidRDefault="00BB3CBA" w:rsidP="00651ED0">
            <w:pPr>
              <w:pStyle w:val="11"/>
              <w:widowControl w:val="0"/>
              <w:spacing w:line="276" w:lineRule="auto"/>
              <w:ind w:left="0"/>
            </w:pPr>
          </w:p>
        </w:tc>
        <w:tc>
          <w:tcPr>
            <w:tcW w:w="992" w:type="dxa"/>
            <w:vMerge/>
            <w:tcBorders>
              <w:left w:val="single" w:sz="4" w:space="0" w:color="auto"/>
            </w:tcBorders>
          </w:tcPr>
          <w:p w:rsidR="00BB3CBA" w:rsidRPr="00B357F9" w:rsidRDefault="00BB3CBA" w:rsidP="00651ED0">
            <w:pPr>
              <w:pStyle w:val="11"/>
              <w:widowControl w:val="0"/>
              <w:spacing w:line="276" w:lineRule="auto"/>
              <w:ind w:left="0"/>
              <w:jc w:val="center"/>
            </w:pPr>
          </w:p>
        </w:tc>
        <w:tc>
          <w:tcPr>
            <w:tcW w:w="3119" w:type="dxa"/>
            <w:vMerge/>
          </w:tcPr>
          <w:p w:rsidR="00BB3CBA" w:rsidRPr="00B357F9" w:rsidRDefault="00BB3CBA" w:rsidP="003E100D">
            <w:pPr>
              <w:pStyle w:val="11"/>
              <w:widowControl w:val="0"/>
              <w:spacing w:line="276" w:lineRule="auto"/>
              <w:ind w:left="0"/>
            </w:pPr>
          </w:p>
        </w:tc>
        <w:tc>
          <w:tcPr>
            <w:tcW w:w="708" w:type="dxa"/>
            <w:vMerge/>
          </w:tcPr>
          <w:p w:rsidR="00BB3CBA" w:rsidRPr="00B357F9" w:rsidRDefault="00BB3CBA" w:rsidP="003E100D">
            <w:pPr>
              <w:pStyle w:val="11"/>
              <w:widowControl w:val="0"/>
              <w:spacing w:line="276" w:lineRule="auto"/>
              <w:ind w:left="0"/>
              <w:jc w:val="center"/>
            </w:pPr>
          </w:p>
        </w:tc>
      </w:tr>
      <w:tr w:rsidR="00BB3CBA" w:rsidRPr="006E09DC" w:rsidTr="00983E54">
        <w:trPr>
          <w:trHeight w:val="106"/>
        </w:trPr>
        <w:tc>
          <w:tcPr>
            <w:tcW w:w="997" w:type="dxa"/>
            <w:vMerge/>
          </w:tcPr>
          <w:p w:rsidR="00BB3CBA" w:rsidRPr="00B357F9" w:rsidRDefault="00BB3CBA" w:rsidP="00651ED0">
            <w:pPr>
              <w:spacing w:line="276" w:lineRule="auto"/>
              <w:jc w:val="center"/>
              <w:rPr>
                <w:sz w:val="24"/>
                <w:szCs w:val="24"/>
              </w:rPr>
            </w:pPr>
          </w:p>
        </w:tc>
        <w:tc>
          <w:tcPr>
            <w:tcW w:w="2690" w:type="dxa"/>
            <w:vMerge/>
          </w:tcPr>
          <w:p w:rsidR="00BB3CBA" w:rsidRPr="00B357F9" w:rsidRDefault="00BB3CBA" w:rsidP="00651ED0">
            <w:pPr>
              <w:spacing w:line="276" w:lineRule="auto"/>
              <w:rPr>
                <w:sz w:val="24"/>
                <w:szCs w:val="24"/>
              </w:rPr>
            </w:pPr>
          </w:p>
        </w:tc>
        <w:tc>
          <w:tcPr>
            <w:tcW w:w="2835" w:type="dxa"/>
            <w:tcBorders>
              <w:right w:val="single" w:sz="4" w:space="0" w:color="auto"/>
            </w:tcBorders>
            <w:shd w:val="clear" w:color="auto" w:fill="auto"/>
          </w:tcPr>
          <w:p w:rsidR="00BB3CBA" w:rsidRPr="006E09DC" w:rsidRDefault="00BB3CBA" w:rsidP="00516757">
            <w:pPr>
              <w:spacing w:line="276" w:lineRule="auto"/>
              <w:rPr>
                <w:sz w:val="24"/>
                <w:szCs w:val="24"/>
              </w:rPr>
            </w:pPr>
            <w:r>
              <w:rPr>
                <w:sz w:val="24"/>
                <w:szCs w:val="24"/>
              </w:rPr>
              <w:t>выращивание льна и конопли</w:t>
            </w:r>
          </w:p>
        </w:tc>
        <w:tc>
          <w:tcPr>
            <w:tcW w:w="850" w:type="dxa"/>
            <w:tcBorders>
              <w:left w:val="single" w:sz="4" w:space="0" w:color="auto"/>
            </w:tcBorders>
            <w:shd w:val="clear" w:color="auto" w:fill="auto"/>
          </w:tcPr>
          <w:p w:rsidR="00BB3CBA" w:rsidRPr="006E09DC" w:rsidRDefault="00BB3CBA" w:rsidP="00516757">
            <w:pPr>
              <w:spacing w:line="276" w:lineRule="auto"/>
              <w:ind w:left="35"/>
              <w:jc w:val="center"/>
              <w:rPr>
                <w:sz w:val="24"/>
                <w:szCs w:val="24"/>
              </w:rPr>
            </w:pPr>
            <w:r>
              <w:rPr>
                <w:sz w:val="24"/>
                <w:szCs w:val="24"/>
              </w:rPr>
              <w:t>1.6</w:t>
            </w:r>
          </w:p>
        </w:tc>
        <w:tc>
          <w:tcPr>
            <w:tcW w:w="2977" w:type="dxa"/>
            <w:vMerge/>
            <w:tcBorders>
              <w:right w:val="single" w:sz="4" w:space="0" w:color="auto"/>
            </w:tcBorders>
          </w:tcPr>
          <w:p w:rsidR="00BB3CBA" w:rsidRPr="00B357F9" w:rsidRDefault="00BB3CBA" w:rsidP="00651ED0">
            <w:pPr>
              <w:pStyle w:val="11"/>
              <w:widowControl w:val="0"/>
              <w:spacing w:line="276" w:lineRule="auto"/>
              <w:ind w:left="0"/>
            </w:pPr>
          </w:p>
        </w:tc>
        <w:tc>
          <w:tcPr>
            <w:tcW w:w="992" w:type="dxa"/>
            <w:vMerge/>
            <w:tcBorders>
              <w:left w:val="single" w:sz="4" w:space="0" w:color="auto"/>
            </w:tcBorders>
          </w:tcPr>
          <w:p w:rsidR="00BB3CBA" w:rsidRPr="00B357F9" w:rsidRDefault="00BB3CBA" w:rsidP="00651ED0">
            <w:pPr>
              <w:pStyle w:val="11"/>
              <w:widowControl w:val="0"/>
              <w:spacing w:line="276" w:lineRule="auto"/>
              <w:ind w:left="0"/>
              <w:jc w:val="center"/>
            </w:pPr>
          </w:p>
        </w:tc>
        <w:tc>
          <w:tcPr>
            <w:tcW w:w="3119" w:type="dxa"/>
            <w:vMerge/>
          </w:tcPr>
          <w:p w:rsidR="00BB3CBA" w:rsidRPr="00B357F9" w:rsidRDefault="00BB3CBA" w:rsidP="00651ED0">
            <w:pPr>
              <w:pStyle w:val="11"/>
              <w:widowControl w:val="0"/>
              <w:spacing w:line="276" w:lineRule="auto"/>
              <w:ind w:left="0"/>
            </w:pPr>
          </w:p>
        </w:tc>
        <w:tc>
          <w:tcPr>
            <w:tcW w:w="708" w:type="dxa"/>
            <w:vMerge/>
          </w:tcPr>
          <w:p w:rsidR="00BB3CBA" w:rsidRPr="00B357F9" w:rsidRDefault="00BB3CBA" w:rsidP="00651ED0">
            <w:pPr>
              <w:pStyle w:val="11"/>
              <w:widowControl w:val="0"/>
              <w:spacing w:line="276" w:lineRule="auto"/>
              <w:ind w:left="0"/>
              <w:jc w:val="center"/>
            </w:pPr>
          </w:p>
        </w:tc>
      </w:tr>
      <w:tr w:rsidR="00BB3CBA" w:rsidRPr="006E09DC" w:rsidTr="00983E54">
        <w:trPr>
          <w:trHeight w:val="106"/>
        </w:trPr>
        <w:tc>
          <w:tcPr>
            <w:tcW w:w="997" w:type="dxa"/>
            <w:vMerge/>
          </w:tcPr>
          <w:p w:rsidR="00BB3CBA" w:rsidRPr="00B357F9" w:rsidRDefault="00BB3CBA" w:rsidP="00651ED0">
            <w:pPr>
              <w:spacing w:line="276" w:lineRule="auto"/>
              <w:jc w:val="center"/>
              <w:rPr>
                <w:sz w:val="24"/>
                <w:szCs w:val="24"/>
              </w:rPr>
            </w:pPr>
          </w:p>
        </w:tc>
        <w:tc>
          <w:tcPr>
            <w:tcW w:w="2690" w:type="dxa"/>
            <w:vMerge/>
          </w:tcPr>
          <w:p w:rsidR="00BB3CBA" w:rsidRPr="00B357F9" w:rsidRDefault="00BB3CBA" w:rsidP="00651ED0">
            <w:pPr>
              <w:spacing w:line="276" w:lineRule="auto"/>
              <w:rPr>
                <w:sz w:val="24"/>
                <w:szCs w:val="24"/>
              </w:rPr>
            </w:pPr>
          </w:p>
        </w:tc>
        <w:tc>
          <w:tcPr>
            <w:tcW w:w="2835" w:type="dxa"/>
            <w:tcBorders>
              <w:right w:val="single" w:sz="4" w:space="0" w:color="auto"/>
            </w:tcBorders>
          </w:tcPr>
          <w:p w:rsidR="00BB3CBA" w:rsidRPr="00B357F9" w:rsidRDefault="00BB3CBA" w:rsidP="00516757">
            <w:pPr>
              <w:spacing w:line="276" w:lineRule="auto"/>
              <w:rPr>
                <w:sz w:val="24"/>
                <w:szCs w:val="24"/>
              </w:rPr>
            </w:pPr>
            <w:r>
              <w:rPr>
                <w:sz w:val="24"/>
                <w:szCs w:val="24"/>
              </w:rPr>
              <w:t>животноводство</w:t>
            </w:r>
          </w:p>
        </w:tc>
        <w:tc>
          <w:tcPr>
            <w:tcW w:w="850" w:type="dxa"/>
            <w:tcBorders>
              <w:left w:val="single" w:sz="4" w:space="0" w:color="auto"/>
            </w:tcBorders>
          </w:tcPr>
          <w:p w:rsidR="00BB3CBA" w:rsidRPr="00B357F9" w:rsidRDefault="00BB3CBA" w:rsidP="00516757">
            <w:pPr>
              <w:spacing w:line="276" w:lineRule="auto"/>
              <w:ind w:left="35"/>
              <w:jc w:val="center"/>
              <w:rPr>
                <w:sz w:val="24"/>
                <w:szCs w:val="24"/>
              </w:rPr>
            </w:pPr>
            <w:r>
              <w:rPr>
                <w:sz w:val="24"/>
                <w:szCs w:val="24"/>
              </w:rPr>
              <w:t>1.7</w:t>
            </w:r>
          </w:p>
        </w:tc>
        <w:tc>
          <w:tcPr>
            <w:tcW w:w="2977" w:type="dxa"/>
            <w:vMerge/>
            <w:tcBorders>
              <w:right w:val="single" w:sz="4" w:space="0" w:color="auto"/>
            </w:tcBorders>
          </w:tcPr>
          <w:p w:rsidR="00BB3CBA" w:rsidRPr="00B357F9" w:rsidRDefault="00BB3CBA" w:rsidP="00651ED0">
            <w:pPr>
              <w:pStyle w:val="11"/>
              <w:widowControl w:val="0"/>
              <w:spacing w:line="276" w:lineRule="auto"/>
              <w:ind w:left="0"/>
            </w:pPr>
          </w:p>
        </w:tc>
        <w:tc>
          <w:tcPr>
            <w:tcW w:w="992" w:type="dxa"/>
            <w:vMerge/>
            <w:tcBorders>
              <w:left w:val="single" w:sz="4" w:space="0" w:color="auto"/>
            </w:tcBorders>
          </w:tcPr>
          <w:p w:rsidR="00BB3CBA" w:rsidRPr="00B357F9" w:rsidRDefault="00BB3CBA" w:rsidP="00651ED0">
            <w:pPr>
              <w:pStyle w:val="11"/>
              <w:widowControl w:val="0"/>
              <w:spacing w:line="276" w:lineRule="auto"/>
              <w:ind w:left="0"/>
              <w:jc w:val="center"/>
            </w:pPr>
          </w:p>
        </w:tc>
        <w:tc>
          <w:tcPr>
            <w:tcW w:w="3119" w:type="dxa"/>
            <w:vMerge/>
          </w:tcPr>
          <w:p w:rsidR="00BB3CBA" w:rsidRPr="00B357F9" w:rsidRDefault="00BB3CBA" w:rsidP="00651ED0">
            <w:pPr>
              <w:pStyle w:val="11"/>
              <w:widowControl w:val="0"/>
              <w:spacing w:line="276" w:lineRule="auto"/>
              <w:ind w:left="0"/>
            </w:pPr>
          </w:p>
        </w:tc>
        <w:tc>
          <w:tcPr>
            <w:tcW w:w="708" w:type="dxa"/>
            <w:vMerge/>
          </w:tcPr>
          <w:p w:rsidR="00BB3CBA" w:rsidRPr="00B357F9" w:rsidRDefault="00BB3CBA" w:rsidP="00651ED0">
            <w:pPr>
              <w:pStyle w:val="11"/>
              <w:widowControl w:val="0"/>
              <w:spacing w:line="276" w:lineRule="auto"/>
              <w:ind w:left="0"/>
              <w:jc w:val="center"/>
            </w:pPr>
          </w:p>
        </w:tc>
      </w:tr>
      <w:tr w:rsidR="00BB3CBA" w:rsidRPr="006E09DC" w:rsidTr="00983E54">
        <w:trPr>
          <w:trHeight w:val="106"/>
        </w:trPr>
        <w:tc>
          <w:tcPr>
            <w:tcW w:w="997" w:type="dxa"/>
            <w:vMerge/>
          </w:tcPr>
          <w:p w:rsidR="00BB3CBA" w:rsidRPr="00B357F9" w:rsidRDefault="00BB3CBA" w:rsidP="00651ED0">
            <w:pPr>
              <w:spacing w:line="276" w:lineRule="auto"/>
              <w:jc w:val="center"/>
              <w:rPr>
                <w:sz w:val="24"/>
                <w:szCs w:val="24"/>
              </w:rPr>
            </w:pPr>
          </w:p>
        </w:tc>
        <w:tc>
          <w:tcPr>
            <w:tcW w:w="2690" w:type="dxa"/>
            <w:vMerge/>
          </w:tcPr>
          <w:p w:rsidR="00BB3CBA" w:rsidRPr="00B357F9" w:rsidRDefault="00BB3CBA" w:rsidP="00651ED0">
            <w:pPr>
              <w:spacing w:line="276" w:lineRule="auto"/>
              <w:rPr>
                <w:sz w:val="24"/>
                <w:szCs w:val="24"/>
              </w:rPr>
            </w:pPr>
          </w:p>
        </w:tc>
        <w:tc>
          <w:tcPr>
            <w:tcW w:w="2835" w:type="dxa"/>
            <w:tcBorders>
              <w:right w:val="single" w:sz="4" w:space="0" w:color="auto"/>
            </w:tcBorders>
          </w:tcPr>
          <w:p w:rsidR="00BB3CBA" w:rsidRPr="006E09DC" w:rsidRDefault="00BB3CBA" w:rsidP="00516757">
            <w:pPr>
              <w:spacing w:line="276" w:lineRule="auto"/>
              <w:rPr>
                <w:sz w:val="24"/>
                <w:szCs w:val="24"/>
              </w:rPr>
            </w:pPr>
            <w:r>
              <w:rPr>
                <w:sz w:val="24"/>
                <w:szCs w:val="24"/>
              </w:rPr>
              <w:t>скотоводство</w:t>
            </w:r>
          </w:p>
        </w:tc>
        <w:tc>
          <w:tcPr>
            <w:tcW w:w="850" w:type="dxa"/>
            <w:tcBorders>
              <w:left w:val="single" w:sz="4" w:space="0" w:color="auto"/>
            </w:tcBorders>
          </w:tcPr>
          <w:p w:rsidR="00BB3CBA" w:rsidRPr="006E09DC" w:rsidRDefault="00BB3CBA" w:rsidP="00516757">
            <w:pPr>
              <w:spacing w:line="276" w:lineRule="auto"/>
              <w:ind w:left="35"/>
              <w:jc w:val="center"/>
              <w:rPr>
                <w:sz w:val="24"/>
                <w:szCs w:val="24"/>
              </w:rPr>
            </w:pPr>
            <w:r>
              <w:rPr>
                <w:sz w:val="24"/>
                <w:szCs w:val="24"/>
              </w:rPr>
              <w:t>1.8</w:t>
            </w:r>
          </w:p>
        </w:tc>
        <w:tc>
          <w:tcPr>
            <w:tcW w:w="2977" w:type="dxa"/>
            <w:vMerge/>
            <w:tcBorders>
              <w:right w:val="single" w:sz="4" w:space="0" w:color="auto"/>
            </w:tcBorders>
          </w:tcPr>
          <w:p w:rsidR="00BB3CBA" w:rsidRPr="00B357F9" w:rsidRDefault="00BB3CBA" w:rsidP="00651ED0">
            <w:pPr>
              <w:pStyle w:val="11"/>
              <w:widowControl w:val="0"/>
              <w:spacing w:line="276" w:lineRule="auto"/>
              <w:ind w:left="0"/>
            </w:pPr>
          </w:p>
        </w:tc>
        <w:tc>
          <w:tcPr>
            <w:tcW w:w="992" w:type="dxa"/>
            <w:vMerge/>
            <w:tcBorders>
              <w:left w:val="single" w:sz="4" w:space="0" w:color="auto"/>
            </w:tcBorders>
          </w:tcPr>
          <w:p w:rsidR="00BB3CBA" w:rsidRPr="00B357F9" w:rsidRDefault="00BB3CBA" w:rsidP="00651ED0">
            <w:pPr>
              <w:pStyle w:val="11"/>
              <w:widowControl w:val="0"/>
              <w:spacing w:line="276" w:lineRule="auto"/>
              <w:ind w:left="0"/>
              <w:jc w:val="center"/>
            </w:pPr>
          </w:p>
        </w:tc>
        <w:tc>
          <w:tcPr>
            <w:tcW w:w="3119" w:type="dxa"/>
            <w:vMerge/>
          </w:tcPr>
          <w:p w:rsidR="00BB3CBA" w:rsidRPr="00B357F9" w:rsidRDefault="00BB3CBA" w:rsidP="00651ED0">
            <w:pPr>
              <w:pStyle w:val="11"/>
              <w:widowControl w:val="0"/>
              <w:spacing w:line="276" w:lineRule="auto"/>
              <w:ind w:left="0"/>
            </w:pPr>
          </w:p>
        </w:tc>
        <w:tc>
          <w:tcPr>
            <w:tcW w:w="708" w:type="dxa"/>
            <w:vMerge/>
          </w:tcPr>
          <w:p w:rsidR="00BB3CBA" w:rsidRPr="00B357F9" w:rsidRDefault="00BB3CBA" w:rsidP="00651ED0">
            <w:pPr>
              <w:pStyle w:val="11"/>
              <w:widowControl w:val="0"/>
              <w:spacing w:line="276" w:lineRule="auto"/>
              <w:ind w:left="0"/>
              <w:jc w:val="center"/>
            </w:pPr>
          </w:p>
        </w:tc>
      </w:tr>
      <w:tr w:rsidR="00BB3CBA" w:rsidRPr="006E09DC" w:rsidTr="00983E54">
        <w:trPr>
          <w:trHeight w:val="106"/>
        </w:trPr>
        <w:tc>
          <w:tcPr>
            <w:tcW w:w="997" w:type="dxa"/>
            <w:vMerge/>
          </w:tcPr>
          <w:p w:rsidR="00BB3CBA" w:rsidRPr="00B357F9" w:rsidRDefault="00BB3CBA" w:rsidP="00651ED0">
            <w:pPr>
              <w:spacing w:line="276" w:lineRule="auto"/>
              <w:jc w:val="center"/>
              <w:rPr>
                <w:sz w:val="24"/>
                <w:szCs w:val="24"/>
              </w:rPr>
            </w:pPr>
          </w:p>
        </w:tc>
        <w:tc>
          <w:tcPr>
            <w:tcW w:w="2690" w:type="dxa"/>
            <w:vMerge/>
          </w:tcPr>
          <w:p w:rsidR="00BB3CBA" w:rsidRPr="00B357F9" w:rsidRDefault="00BB3CBA" w:rsidP="00651ED0">
            <w:pPr>
              <w:spacing w:line="276" w:lineRule="auto"/>
              <w:rPr>
                <w:sz w:val="24"/>
                <w:szCs w:val="24"/>
              </w:rPr>
            </w:pPr>
          </w:p>
        </w:tc>
        <w:tc>
          <w:tcPr>
            <w:tcW w:w="2835" w:type="dxa"/>
            <w:tcBorders>
              <w:right w:val="single" w:sz="4" w:space="0" w:color="auto"/>
            </w:tcBorders>
          </w:tcPr>
          <w:p w:rsidR="00BB3CBA" w:rsidRPr="00B357F9" w:rsidRDefault="00BB3CBA" w:rsidP="00516757">
            <w:pPr>
              <w:spacing w:line="276" w:lineRule="auto"/>
              <w:rPr>
                <w:sz w:val="24"/>
                <w:szCs w:val="24"/>
              </w:rPr>
            </w:pPr>
            <w:r>
              <w:rPr>
                <w:sz w:val="24"/>
                <w:szCs w:val="24"/>
              </w:rPr>
              <w:t>звероводство</w:t>
            </w:r>
          </w:p>
        </w:tc>
        <w:tc>
          <w:tcPr>
            <w:tcW w:w="850" w:type="dxa"/>
            <w:tcBorders>
              <w:left w:val="single" w:sz="4" w:space="0" w:color="auto"/>
            </w:tcBorders>
          </w:tcPr>
          <w:p w:rsidR="00BB3CBA" w:rsidRPr="00B357F9" w:rsidRDefault="00BB3CBA" w:rsidP="00516757">
            <w:pPr>
              <w:spacing w:line="276" w:lineRule="auto"/>
              <w:ind w:left="35"/>
              <w:jc w:val="center"/>
              <w:rPr>
                <w:sz w:val="24"/>
                <w:szCs w:val="24"/>
              </w:rPr>
            </w:pPr>
            <w:r>
              <w:rPr>
                <w:sz w:val="24"/>
                <w:szCs w:val="24"/>
              </w:rPr>
              <w:t>1.9</w:t>
            </w:r>
          </w:p>
        </w:tc>
        <w:tc>
          <w:tcPr>
            <w:tcW w:w="2977" w:type="dxa"/>
            <w:vMerge/>
            <w:tcBorders>
              <w:right w:val="single" w:sz="4" w:space="0" w:color="auto"/>
            </w:tcBorders>
          </w:tcPr>
          <w:p w:rsidR="00BB3CBA" w:rsidRPr="00B357F9" w:rsidRDefault="00BB3CBA" w:rsidP="00651ED0">
            <w:pPr>
              <w:pStyle w:val="11"/>
              <w:widowControl w:val="0"/>
              <w:spacing w:line="276" w:lineRule="auto"/>
              <w:ind w:left="0"/>
            </w:pPr>
          </w:p>
        </w:tc>
        <w:tc>
          <w:tcPr>
            <w:tcW w:w="992" w:type="dxa"/>
            <w:vMerge/>
            <w:tcBorders>
              <w:left w:val="single" w:sz="4" w:space="0" w:color="auto"/>
            </w:tcBorders>
          </w:tcPr>
          <w:p w:rsidR="00BB3CBA" w:rsidRPr="00B357F9" w:rsidRDefault="00BB3CBA" w:rsidP="00651ED0">
            <w:pPr>
              <w:pStyle w:val="11"/>
              <w:widowControl w:val="0"/>
              <w:spacing w:line="276" w:lineRule="auto"/>
              <w:ind w:left="0"/>
              <w:jc w:val="center"/>
            </w:pPr>
          </w:p>
        </w:tc>
        <w:tc>
          <w:tcPr>
            <w:tcW w:w="3119" w:type="dxa"/>
            <w:vMerge/>
          </w:tcPr>
          <w:p w:rsidR="00BB3CBA" w:rsidRPr="00B357F9" w:rsidRDefault="00BB3CBA" w:rsidP="00651ED0">
            <w:pPr>
              <w:pStyle w:val="11"/>
              <w:widowControl w:val="0"/>
              <w:spacing w:line="276" w:lineRule="auto"/>
              <w:ind w:left="0"/>
            </w:pPr>
          </w:p>
        </w:tc>
        <w:tc>
          <w:tcPr>
            <w:tcW w:w="708" w:type="dxa"/>
            <w:vMerge/>
          </w:tcPr>
          <w:p w:rsidR="00BB3CBA" w:rsidRPr="00B357F9" w:rsidRDefault="00BB3CBA" w:rsidP="00651ED0">
            <w:pPr>
              <w:pStyle w:val="11"/>
              <w:widowControl w:val="0"/>
              <w:spacing w:line="276" w:lineRule="auto"/>
              <w:ind w:left="0"/>
              <w:jc w:val="center"/>
            </w:pPr>
          </w:p>
        </w:tc>
      </w:tr>
      <w:tr w:rsidR="00BB3CBA" w:rsidRPr="006E09DC" w:rsidTr="00983E54">
        <w:trPr>
          <w:trHeight w:val="106"/>
        </w:trPr>
        <w:tc>
          <w:tcPr>
            <w:tcW w:w="997" w:type="dxa"/>
            <w:vMerge/>
          </w:tcPr>
          <w:p w:rsidR="00BB3CBA" w:rsidRPr="00B357F9" w:rsidRDefault="00BB3CBA" w:rsidP="00651ED0">
            <w:pPr>
              <w:spacing w:line="276" w:lineRule="auto"/>
              <w:jc w:val="center"/>
              <w:rPr>
                <w:sz w:val="24"/>
                <w:szCs w:val="24"/>
              </w:rPr>
            </w:pPr>
          </w:p>
        </w:tc>
        <w:tc>
          <w:tcPr>
            <w:tcW w:w="2690" w:type="dxa"/>
            <w:vMerge/>
          </w:tcPr>
          <w:p w:rsidR="00BB3CBA" w:rsidRPr="00B357F9" w:rsidRDefault="00BB3CBA" w:rsidP="00651ED0">
            <w:pPr>
              <w:spacing w:line="276" w:lineRule="auto"/>
              <w:rPr>
                <w:sz w:val="24"/>
                <w:szCs w:val="24"/>
              </w:rPr>
            </w:pPr>
          </w:p>
        </w:tc>
        <w:tc>
          <w:tcPr>
            <w:tcW w:w="2835" w:type="dxa"/>
            <w:tcBorders>
              <w:right w:val="single" w:sz="4" w:space="0" w:color="auto"/>
            </w:tcBorders>
          </w:tcPr>
          <w:p w:rsidR="00BB3CBA" w:rsidRPr="00B357F9" w:rsidRDefault="00BB3CBA" w:rsidP="00516757">
            <w:pPr>
              <w:spacing w:line="276" w:lineRule="auto"/>
              <w:rPr>
                <w:sz w:val="24"/>
                <w:szCs w:val="24"/>
              </w:rPr>
            </w:pPr>
            <w:r>
              <w:rPr>
                <w:sz w:val="24"/>
                <w:szCs w:val="24"/>
              </w:rPr>
              <w:t>птицеводство</w:t>
            </w:r>
          </w:p>
        </w:tc>
        <w:tc>
          <w:tcPr>
            <w:tcW w:w="850" w:type="dxa"/>
            <w:tcBorders>
              <w:left w:val="single" w:sz="4" w:space="0" w:color="auto"/>
            </w:tcBorders>
          </w:tcPr>
          <w:p w:rsidR="00BB3CBA" w:rsidRPr="00B357F9" w:rsidRDefault="00BB3CBA" w:rsidP="00516757">
            <w:pPr>
              <w:spacing w:line="276" w:lineRule="auto"/>
              <w:ind w:left="35"/>
              <w:jc w:val="center"/>
              <w:rPr>
                <w:sz w:val="24"/>
                <w:szCs w:val="24"/>
              </w:rPr>
            </w:pPr>
            <w:r>
              <w:rPr>
                <w:sz w:val="24"/>
                <w:szCs w:val="24"/>
              </w:rPr>
              <w:t>1.10</w:t>
            </w:r>
          </w:p>
        </w:tc>
        <w:tc>
          <w:tcPr>
            <w:tcW w:w="2977" w:type="dxa"/>
            <w:vMerge/>
            <w:tcBorders>
              <w:right w:val="single" w:sz="4" w:space="0" w:color="auto"/>
            </w:tcBorders>
          </w:tcPr>
          <w:p w:rsidR="00BB3CBA" w:rsidRPr="00B357F9" w:rsidRDefault="00BB3CBA" w:rsidP="00651ED0">
            <w:pPr>
              <w:pStyle w:val="11"/>
              <w:widowControl w:val="0"/>
              <w:spacing w:line="276" w:lineRule="auto"/>
              <w:ind w:left="0"/>
            </w:pPr>
          </w:p>
        </w:tc>
        <w:tc>
          <w:tcPr>
            <w:tcW w:w="992" w:type="dxa"/>
            <w:vMerge/>
            <w:tcBorders>
              <w:left w:val="single" w:sz="4" w:space="0" w:color="auto"/>
            </w:tcBorders>
          </w:tcPr>
          <w:p w:rsidR="00BB3CBA" w:rsidRPr="00B357F9" w:rsidRDefault="00BB3CBA" w:rsidP="00651ED0">
            <w:pPr>
              <w:pStyle w:val="11"/>
              <w:widowControl w:val="0"/>
              <w:spacing w:line="276" w:lineRule="auto"/>
              <w:ind w:left="0"/>
              <w:jc w:val="center"/>
            </w:pPr>
          </w:p>
        </w:tc>
        <w:tc>
          <w:tcPr>
            <w:tcW w:w="3119" w:type="dxa"/>
            <w:vMerge/>
          </w:tcPr>
          <w:p w:rsidR="00BB3CBA" w:rsidRPr="00B357F9" w:rsidRDefault="00BB3CBA" w:rsidP="00651ED0">
            <w:pPr>
              <w:pStyle w:val="11"/>
              <w:widowControl w:val="0"/>
              <w:spacing w:line="276" w:lineRule="auto"/>
              <w:ind w:left="0"/>
            </w:pPr>
          </w:p>
        </w:tc>
        <w:tc>
          <w:tcPr>
            <w:tcW w:w="708" w:type="dxa"/>
            <w:vMerge/>
          </w:tcPr>
          <w:p w:rsidR="00BB3CBA" w:rsidRPr="00B357F9" w:rsidRDefault="00BB3CBA" w:rsidP="00651ED0">
            <w:pPr>
              <w:pStyle w:val="11"/>
              <w:widowControl w:val="0"/>
              <w:spacing w:line="276" w:lineRule="auto"/>
              <w:ind w:left="0"/>
              <w:jc w:val="center"/>
            </w:pPr>
          </w:p>
        </w:tc>
      </w:tr>
      <w:tr w:rsidR="00BB3CBA" w:rsidRPr="006E09DC" w:rsidTr="00983E54">
        <w:trPr>
          <w:trHeight w:val="106"/>
        </w:trPr>
        <w:tc>
          <w:tcPr>
            <w:tcW w:w="997" w:type="dxa"/>
            <w:vMerge/>
          </w:tcPr>
          <w:p w:rsidR="00BB3CBA" w:rsidRPr="00B357F9" w:rsidRDefault="00BB3CBA" w:rsidP="00651ED0">
            <w:pPr>
              <w:spacing w:line="276" w:lineRule="auto"/>
              <w:jc w:val="center"/>
              <w:rPr>
                <w:sz w:val="24"/>
                <w:szCs w:val="24"/>
              </w:rPr>
            </w:pPr>
          </w:p>
        </w:tc>
        <w:tc>
          <w:tcPr>
            <w:tcW w:w="2690" w:type="dxa"/>
            <w:vMerge/>
          </w:tcPr>
          <w:p w:rsidR="00BB3CBA" w:rsidRPr="00B357F9" w:rsidRDefault="00BB3CBA" w:rsidP="00651ED0">
            <w:pPr>
              <w:spacing w:line="276" w:lineRule="auto"/>
              <w:rPr>
                <w:sz w:val="24"/>
                <w:szCs w:val="24"/>
              </w:rPr>
            </w:pPr>
          </w:p>
        </w:tc>
        <w:tc>
          <w:tcPr>
            <w:tcW w:w="2835" w:type="dxa"/>
            <w:tcBorders>
              <w:right w:val="single" w:sz="4" w:space="0" w:color="auto"/>
            </w:tcBorders>
          </w:tcPr>
          <w:p w:rsidR="00BB3CBA" w:rsidRDefault="00BB3CBA" w:rsidP="00516757">
            <w:pPr>
              <w:spacing w:line="276" w:lineRule="auto"/>
              <w:rPr>
                <w:sz w:val="24"/>
                <w:szCs w:val="24"/>
              </w:rPr>
            </w:pPr>
            <w:r>
              <w:rPr>
                <w:sz w:val="24"/>
                <w:szCs w:val="24"/>
              </w:rPr>
              <w:t>свиноводство</w:t>
            </w:r>
          </w:p>
        </w:tc>
        <w:tc>
          <w:tcPr>
            <w:tcW w:w="850" w:type="dxa"/>
            <w:tcBorders>
              <w:left w:val="single" w:sz="4" w:space="0" w:color="auto"/>
            </w:tcBorders>
          </w:tcPr>
          <w:p w:rsidR="00BB3CBA" w:rsidRDefault="00BB3CBA" w:rsidP="00516757">
            <w:pPr>
              <w:spacing w:line="276" w:lineRule="auto"/>
              <w:ind w:left="35"/>
              <w:jc w:val="center"/>
              <w:rPr>
                <w:sz w:val="24"/>
                <w:szCs w:val="24"/>
              </w:rPr>
            </w:pPr>
            <w:r>
              <w:rPr>
                <w:sz w:val="24"/>
                <w:szCs w:val="24"/>
              </w:rPr>
              <w:t>1.11</w:t>
            </w:r>
          </w:p>
        </w:tc>
        <w:tc>
          <w:tcPr>
            <w:tcW w:w="2977" w:type="dxa"/>
            <w:vMerge/>
            <w:tcBorders>
              <w:right w:val="single" w:sz="4" w:space="0" w:color="auto"/>
            </w:tcBorders>
          </w:tcPr>
          <w:p w:rsidR="00BB3CBA" w:rsidRPr="00B357F9" w:rsidRDefault="00BB3CBA" w:rsidP="00651ED0">
            <w:pPr>
              <w:pStyle w:val="11"/>
              <w:widowControl w:val="0"/>
              <w:spacing w:line="276" w:lineRule="auto"/>
              <w:ind w:left="0"/>
            </w:pPr>
          </w:p>
        </w:tc>
        <w:tc>
          <w:tcPr>
            <w:tcW w:w="992" w:type="dxa"/>
            <w:vMerge/>
            <w:tcBorders>
              <w:left w:val="single" w:sz="4" w:space="0" w:color="auto"/>
            </w:tcBorders>
          </w:tcPr>
          <w:p w:rsidR="00BB3CBA" w:rsidRPr="00B357F9" w:rsidRDefault="00BB3CBA" w:rsidP="00651ED0">
            <w:pPr>
              <w:pStyle w:val="11"/>
              <w:widowControl w:val="0"/>
              <w:spacing w:line="276" w:lineRule="auto"/>
              <w:ind w:left="0"/>
              <w:jc w:val="center"/>
            </w:pPr>
          </w:p>
        </w:tc>
        <w:tc>
          <w:tcPr>
            <w:tcW w:w="3119" w:type="dxa"/>
            <w:vMerge/>
          </w:tcPr>
          <w:p w:rsidR="00BB3CBA" w:rsidRPr="00B357F9" w:rsidRDefault="00BB3CBA" w:rsidP="00651ED0">
            <w:pPr>
              <w:pStyle w:val="11"/>
              <w:widowControl w:val="0"/>
              <w:spacing w:line="276" w:lineRule="auto"/>
              <w:ind w:left="0"/>
            </w:pPr>
          </w:p>
        </w:tc>
        <w:tc>
          <w:tcPr>
            <w:tcW w:w="708" w:type="dxa"/>
            <w:vMerge/>
          </w:tcPr>
          <w:p w:rsidR="00BB3CBA" w:rsidRPr="00B357F9" w:rsidRDefault="00BB3CBA" w:rsidP="00651ED0">
            <w:pPr>
              <w:pStyle w:val="11"/>
              <w:widowControl w:val="0"/>
              <w:spacing w:line="276" w:lineRule="auto"/>
              <w:ind w:left="0"/>
              <w:jc w:val="center"/>
            </w:pPr>
          </w:p>
        </w:tc>
      </w:tr>
      <w:tr w:rsidR="00BB3CBA" w:rsidRPr="006E09DC" w:rsidTr="00983E54">
        <w:trPr>
          <w:trHeight w:val="106"/>
        </w:trPr>
        <w:tc>
          <w:tcPr>
            <w:tcW w:w="997" w:type="dxa"/>
            <w:vMerge/>
          </w:tcPr>
          <w:p w:rsidR="00BB3CBA" w:rsidRPr="00B357F9" w:rsidRDefault="00BB3CBA" w:rsidP="00651ED0">
            <w:pPr>
              <w:spacing w:line="276" w:lineRule="auto"/>
              <w:jc w:val="center"/>
              <w:rPr>
                <w:sz w:val="24"/>
                <w:szCs w:val="24"/>
              </w:rPr>
            </w:pPr>
          </w:p>
        </w:tc>
        <w:tc>
          <w:tcPr>
            <w:tcW w:w="2690" w:type="dxa"/>
            <w:vMerge/>
          </w:tcPr>
          <w:p w:rsidR="00BB3CBA" w:rsidRPr="00B357F9" w:rsidRDefault="00BB3CBA" w:rsidP="00651ED0">
            <w:pPr>
              <w:spacing w:line="276" w:lineRule="auto"/>
              <w:rPr>
                <w:sz w:val="24"/>
                <w:szCs w:val="24"/>
              </w:rPr>
            </w:pPr>
          </w:p>
        </w:tc>
        <w:tc>
          <w:tcPr>
            <w:tcW w:w="2835" w:type="dxa"/>
            <w:tcBorders>
              <w:right w:val="single" w:sz="4" w:space="0" w:color="auto"/>
            </w:tcBorders>
          </w:tcPr>
          <w:p w:rsidR="00BB3CBA" w:rsidRDefault="00BB3CBA" w:rsidP="00516757">
            <w:pPr>
              <w:spacing w:line="276" w:lineRule="auto"/>
              <w:rPr>
                <w:sz w:val="24"/>
                <w:szCs w:val="24"/>
              </w:rPr>
            </w:pPr>
            <w:r>
              <w:rPr>
                <w:sz w:val="24"/>
                <w:szCs w:val="24"/>
              </w:rPr>
              <w:t>пчеловодство</w:t>
            </w:r>
          </w:p>
        </w:tc>
        <w:tc>
          <w:tcPr>
            <w:tcW w:w="850" w:type="dxa"/>
            <w:tcBorders>
              <w:left w:val="single" w:sz="4" w:space="0" w:color="auto"/>
            </w:tcBorders>
          </w:tcPr>
          <w:p w:rsidR="00BB3CBA" w:rsidRDefault="00BB3CBA" w:rsidP="00516757">
            <w:pPr>
              <w:spacing w:line="276" w:lineRule="auto"/>
              <w:ind w:left="35"/>
              <w:jc w:val="center"/>
              <w:rPr>
                <w:sz w:val="24"/>
                <w:szCs w:val="24"/>
              </w:rPr>
            </w:pPr>
            <w:r>
              <w:rPr>
                <w:sz w:val="24"/>
                <w:szCs w:val="24"/>
              </w:rPr>
              <w:t>1.12</w:t>
            </w:r>
          </w:p>
        </w:tc>
        <w:tc>
          <w:tcPr>
            <w:tcW w:w="2977" w:type="dxa"/>
            <w:vMerge/>
            <w:tcBorders>
              <w:right w:val="single" w:sz="4" w:space="0" w:color="auto"/>
            </w:tcBorders>
          </w:tcPr>
          <w:p w:rsidR="00BB3CBA" w:rsidRPr="00B357F9" w:rsidRDefault="00BB3CBA" w:rsidP="00651ED0">
            <w:pPr>
              <w:pStyle w:val="11"/>
              <w:widowControl w:val="0"/>
              <w:spacing w:line="276" w:lineRule="auto"/>
              <w:ind w:left="0"/>
            </w:pPr>
          </w:p>
        </w:tc>
        <w:tc>
          <w:tcPr>
            <w:tcW w:w="992" w:type="dxa"/>
            <w:vMerge/>
            <w:tcBorders>
              <w:left w:val="single" w:sz="4" w:space="0" w:color="auto"/>
            </w:tcBorders>
          </w:tcPr>
          <w:p w:rsidR="00BB3CBA" w:rsidRPr="00B357F9" w:rsidRDefault="00BB3CBA" w:rsidP="00651ED0">
            <w:pPr>
              <w:pStyle w:val="11"/>
              <w:widowControl w:val="0"/>
              <w:spacing w:line="276" w:lineRule="auto"/>
              <w:ind w:left="0"/>
              <w:jc w:val="center"/>
            </w:pPr>
          </w:p>
        </w:tc>
        <w:tc>
          <w:tcPr>
            <w:tcW w:w="3119" w:type="dxa"/>
            <w:vMerge/>
          </w:tcPr>
          <w:p w:rsidR="00BB3CBA" w:rsidRPr="00B357F9" w:rsidRDefault="00BB3CBA" w:rsidP="00651ED0">
            <w:pPr>
              <w:pStyle w:val="11"/>
              <w:widowControl w:val="0"/>
              <w:spacing w:line="276" w:lineRule="auto"/>
              <w:ind w:left="0"/>
            </w:pPr>
          </w:p>
        </w:tc>
        <w:tc>
          <w:tcPr>
            <w:tcW w:w="708" w:type="dxa"/>
            <w:vMerge/>
          </w:tcPr>
          <w:p w:rsidR="00BB3CBA" w:rsidRPr="00B357F9" w:rsidRDefault="00BB3CBA" w:rsidP="00651ED0">
            <w:pPr>
              <w:pStyle w:val="11"/>
              <w:widowControl w:val="0"/>
              <w:spacing w:line="276" w:lineRule="auto"/>
              <w:ind w:left="0"/>
              <w:jc w:val="center"/>
            </w:pPr>
          </w:p>
        </w:tc>
      </w:tr>
      <w:tr w:rsidR="00BB3CBA" w:rsidRPr="006E09DC" w:rsidTr="00983E54">
        <w:trPr>
          <w:trHeight w:val="106"/>
        </w:trPr>
        <w:tc>
          <w:tcPr>
            <w:tcW w:w="997" w:type="dxa"/>
            <w:vMerge/>
          </w:tcPr>
          <w:p w:rsidR="00BB3CBA" w:rsidRPr="00B357F9" w:rsidRDefault="00BB3CBA" w:rsidP="00651ED0">
            <w:pPr>
              <w:spacing w:line="276" w:lineRule="auto"/>
              <w:jc w:val="center"/>
              <w:rPr>
                <w:sz w:val="24"/>
                <w:szCs w:val="24"/>
              </w:rPr>
            </w:pPr>
          </w:p>
        </w:tc>
        <w:tc>
          <w:tcPr>
            <w:tcW w:w="2690" w:type="dxa"/>
            <w:vMerge/>
          </w:tcPr>
          <w:p w:rsidR="00BB3CBA" w:rsidRPr="00B357F9" w:rsidRDefault="00BB3CBA" w:rsidP="00651ED0">
            <w:pPr>
              <w:spacing w:line="276" w:lineRule="auto"/>
              <w:rPr>
                <w:sz w:val="24"/>
                <w:szCs w:val="24"/>
              </w:rPr>
            </w:pPr>
          </w:p>
        </w:tc>
        <w:tc>
          <w:tcPr>
            <w:tcW w:w="2835" w:type="dxa"/>
            <w:tcBorders>
              <w:right w:val="single" w:sz="4" w:space="0" w:color="auto"/>
            </w:tcBorders>
          </w:tcPr>
          <w:p w:rsidR="00BB3CBA" w:rsidRDefault="00BB3CBA" w:rsidP="00516757">
            <w:pPr>
              <w:spacing w:line="276" w:lineRule="auto"/>
              <w:rPr>
                <w:sz w:val="24"/>
                <w:szCs w:val="24"/>
              </w:rPr>
            </w:pPr>
            <w:r>
              <w:rPr>
                <w:sz w:val="24"/>
                <w:szCs w:val="24"/>
              </w:rPr>
              <w:t>рыбоводство</w:t>
            </w:r>
          </w:p>
        </w:tc>
        <w:tc>
          <w:tcPr>
            <w:tcW w:w="850" w:type="dxa"/>
            <w:tcBorders>
              <w:left w:val="single" w:sz="4" w:space="0" w:color="auto"/>
            </w:tcBorders>
          </w:tcPr>
          <w:p w:rsidR="00BB3CBA" w:rsidRDefault="00BB3CBA" w:rsidP="00516757">
            <w:pPr>
              <w:spacing w:line="276" w:lineRule="auto"/>
              <w:ind w:left="35"/>
              <w:jc w:val="center"/>
              <w:rPr>
                <w:sz w:val="24"/>
                <w:szCs w:val="24"/>
              </w:rPr>
            </w:pPr>
            <w:r>
              <w:rPr>
                <w:sz w:val="24"/>
                <w:szCs w:val="24"/>
              </w:rPr>
              <w:t>1.13</w:t>
            </w:r>
          </w:p>
        </w:tc>
        <w:tc>
          <w:tcPr>
            <w:tcW w:w="2977" w:type="dxa"/>
            <w:vMerge/>
            <w:tcBorders>
              <w:right w:val="single" w:sz="4" w:space="0" w:color="auto"/>
            </w:tcBorders>
          </w:tcPr>
          <w:p w:rsidR="00BB3CBA" w:rsidRPr="00B357F9" w:rsidRDefault="00BB3CBA" w:rsidP="00651ED0">
            <w:pPr>
              <w:pStyle w:val="11"/>
              <w:widowControl w:val="0"/>
              <w:spacing w:line="276" w:lineRule="auto"/>
              <w:ind w:left="0"/>
            </w:pPr>
          </w:p>
        </w:tc>
        <w:tc>
          <w:tcPr>
            <w:tcW w:w="992" w:type="dxa"/>
            <w:vMerge/>
            <w:tcBorders>
              <w:left w:val="single" w:sz="4" w:space="0" w:color="auto"/>
            </w:tcBorders>
          </w:tcPr>
          <w:p w:rsidR="00BB3CBA" w:rsidRPr="00B357F9" w:rsidRDefault="00BB3CBA" w:rsidP="00651ED0">
            <w:pPr>
              <w:pStyle w:val="11"/>
              <w:widowControl w:val="0"/>
              <w:spacing w:line="276" w:lineRule="auto"/>
              <w:ind w:left="0"/>
              <w:jc w:val="center"/>
            </w:pPr>
          </w:p>
        </w:tc>
        <w:tc>
          <w:tcPr>
            <w:tcW w:w="3119" w:type="dxa"/>
            <w:vMerge/>
          </w:tcPr>
          <w:p w:rsidR="00BB3CBA" w:rsidRPr="00B357F9" w:rsidRDefault="00BB3CBA" w:rsidP="00651ED0">
            <w:pPr>
              <w:pStyle w:val="11"/>
              <w:widowControl w:val="0"/>
              <w:spacing w:line="276" w:lineRule="auto"/>
              <w:ind w:left="0"/>
            </w:pPr>
          </w:p>
        </w:tc>
        <w:tc>
          <w:tcPr>
            <w:tcW w:w="708" w:type="dxa"/>
            <w:vMerge/>
          </w:tcPr>
          <w:p w:rsidR="00BB3CBA" w:rsidRPr="00B357F9" w:rsidRDefault="00BB3CBA" w:rsidP="00651ED0">
            <w:pPr>
              <w:pStyle w:val="11"/>
              <w:widowControl w:val="0"/>
              <w:spacing w:line="276" w:lineRule="auto"/>
              <w:ind w:left="0"/>
              <w:jc w:val="center"/>
            </w:pPr>
          </w:p>
        </w:tc>
      </w:tr>
      <w:tr w:rsidR="00BB3CBA" w:rsidRPr="006E09DC" w:rsidTr="00983E54">
        <w:trPr>
          <w:trHeight w:val="106"/>
        </w:trPr>
        <w:tc>
          <w:tcPr>
            <w:tcW w:w="997" w:type="dxa"/>
            <w:vMerge/>
          </w:tcPr>
          <w:p w:rsidR="00BB3CBA" w:rsidRPr="00B357F9" w:rsidRDefault="00BB3CBA" w:rsidP="00651ED0">
            <w:pPr>
              <w:spacing w:line="276" w:lineRule="auto"/>
              <w:jc w:val="center"/>
              <w:rPr>
                <w:sz w:val="24"/>
                <w:szCs w:val="24"/>
              </w:rPr>
            </w:pPr>
          </w:p>
        </w:tc>
        <w:tc>
          <w:tcPr>
            <w:tcW w:w="2690" w:type="dxa"/>
            <w:vMerge/>
          </w:tcPr>
          <w:p w:rsidR="00BB3CBA" w:rsidRPr="00B357F9" w:rsidRDefault="00BB3CBA" w:rsidP="00651ED0">
            <w:pPr>
              <w:spacing w:line="276" w:lineRule="auto"/>
              <w:rPr>
                <w:sz w:val="24"/>
                <w:szCs w:val="24"/>
              </w:rPr>
            </w:pPr>
          </w:p>
        </w:tc>
        <w:tc>
          <w:tcPr>
            <w:tcW w:w="2835" w:type="dxa"/>
            <w:tcBorders>
              <w:right w:val="single" w:sz="4" w:space="0" w:color="auto"/>
            </w:tcBorders>
          </w:tcPr>
          <w:p w:rsidR="00BB3CBA" w:rsidRDefault="00BB3CBA" w:rsidP="00516757">
            <w:pPr>
              <w:spacing w:line="276" w:lineRule="auto"/>
              <w:rPr>
                <w:sz w:val="24"/>
                <w:szCs w:val="24"/>
              </w:rPr>
            </w:pPr>
            <w:r>
              <w:rPr>
                <w:sz w:val="24"/>
                <w:szCs w:val="24"/>
              </w:rPr>
              <w:t>научное обеспечение сельского хозяйства</w:t>
            </w:r>
          </w:p>
        </w:tc>
        <w:tc>
          <w:tcPr>
            <w:tcW w:w="850" w:type="dxa"/>
            <w:tcBorders>
              <w:left w:val="single" w:sz="4" w:space="0" w:color="auto"/>
            </w:tcBorders>
          </w:tcPr>
          <w:p w:rsidR="00BB3CBA" w:rsidRDefault="00BB3CBA" w:rsidP="00516757">
            <w:pPr>
              <w:spacing w:line="276" w:lineRule="auto"/>
              <w:ind w:left="35"/>
              <w:jc w:val="center"/>
              <w:rPr>
                <w:sz w:val="24"/>
                <w:szCs w:val="24"/>
              </w:rPr>
            </w:pPr>
            <w:r>
              <w:rPr>
                <w:sz w:val="24"/>
                <w:szCs w:val="24"/>
              </w:rPr>
              <w:t>1.14</w:t>
            </w:r>
          </w:p>
        </w:tc>
        <w:tc>
          <w:tcPr>
            <w:tcW w:w="2977" w:type="dxa"/>
            <w:vMerge/>
            <w:tcBorders>
              <w:right w:val="single" w:sz="4" w:space="0" w:color="auto"/>
            </w:tcBorders>
          </w:tcPr>
          <w:p w:rsidR="00BB3CBA" w:rsidRPr="00B357F9" w:rsidRDefault="00BB3CBA" w:rsidP="00651ED0">
            <w:pPr>
              <w:pStyle w:val="11"/>
              <w:widowControl w:val="0"/>
              <w:spacing w:line="276" w:lineRule="auto"/>
              <w:ind w:left="0"/>
            </w:pPr>
          </w:p>
        </w:tc>
        <w:tc>
          <w:tcPr>
            <w:tcW w:w="992" w:type="dxa"/>
            <w:vMerge/>
            <w:tcBorders>
              <w:left w:val="single" w:sz="4" w:space="0" w:color="auto"/>
            </w:tcBorders>
          </w:tcPr>
          <w:p w:rsidR="00BB3CBA" w:rsidRPr="00B357F9" w:rsidRDefault="00BB3CBA" w:rsidP="00651ED0">
            <w:pPr>
              <w:pStyle w:val="11"/>
              <w:widowControl w:val="0"/>
              <w:spacing w:line="276" w:lineRule="auto"/>
              <w:ind w:left="0"/>
              <w:jc w:val="center"/>
            </w:pPr>
          </w:p>
        </w:tc>
        <w:tc>
          <w:tcPr>
            <w:tcW w:w="3119" w:type="dxa"/>
            <w:vMerge/>
          </w:tcPr>
          <w:p w:rsidR="00BB3CBA" w:rsidRPr="00B357F9" w:rsidRDefault="00BB3CBA" w:rsidP="00651ED0">
            <w:pPr>
              <w:pStyle w:val="11"/>
              <w:widowControl w:val="0"/>
              <w:spacing w:line="276" w:lineRule="auto"/>
              <w:ind w:left="0"/>
            </w:pPr>
          </w:p>
        </w:tc>
        <w:tc>
          <w:tcPr>
            <w:tcW w:w="708" w:type="dxa"/>
            <w:vMerge/>
          </w:tcPr>
          <w:p w:rsidR="00BB3CBA" w:rsidRPr="00B357F9" w:rsidRDefault="00BB3CBA" w:rsidP="00651ED0">
            <w:pPr>
              <w:pStyle w:val="11"/>
              <w:widowControl w:val="0"/>
              <w:spacing w:line="276" w:lineRule="auto"/>
              <w:ind w:left="0"/>
              <w:jc w:val="center"/>
            </w:pPr>
          </w:p>
        </w:tc>
      </w:tr>
      <w:tr w:rsidR="00BB3CBA" w:rsidRPr="006E09DC" w:rsidTr="00983E54">
        <w:trPr>
          <w:trHeight w:val="106"/>
        </w:trPr>
        <w:tc>
          <w:tcPr>
            <w:tcW w:w="997" w:type="dxa"/>
            <w:vMerge/>
          </w:tcPr>
          <w:p w:rsidR="00BB3CBA" w:rsidRPr="00B357F9" w:rsidRDefault="00BB3CBA" w:rsidP="00651ED0">
            <w:pPr>
              <w:spacing w:line="276" w:lineRule="auto"/>
              <w:jc w:val="center"/>
              <w:rPr>
                <w:sz w:val="24"/>
                <w:szCs w:val="24"/>
              </w:rPr>
            </w:pPr>
          </w:p>
        </w:tc>
        <w:tc>
          <w:tcPr>
            <w:tcW w:w="2690" w:type="dxa"/>
            <w:vMerge/>
          </w:tcPr>
          <w:p w:rsidR="00BB3CBA" w:rsidRPr="00B357F9" w:rsidRDefault="00BB3CBA" w:rsidP="00651ED0">
            <w:pPr>
              <w:spacing w:line="276" w:lineRule="auto"/>
              <w:rPr>
                <w:sz w:val="24"/>
                <w:szCs w:val="24"/>
              </w:rPr>
            </w:pPr>
          </w:p>
        </w:tc>
        <w:tc>
          <w:tcPr>
            <w:tcW w:w="2835" w:type="dxa"/>
            <w:tcBorders>
              <w:right w:val="single" w:sz="4" w:space="0" w:color="auto"/>
            </w:tcBorders>
          </w:tcPr>
          <w:p w:rsidR="00BB3CBA" w:rsidRPr="006E09DC" w:rsidRDefault="00BB3CBA" w:rsidP="00516757">
            <w:pPr>
              <w:widowControl w:val="0"/>
              <w:autoSpaceDE w:val="0"/>
              <w:autoSpaceDN w:val="0"/>
              <w:adjustRightInd w:val="0"/>
              <w:spacing w:line="276" w:lineRule="auto"/>
              <w:ind w:left="35"/>
              <w:rPr>
                <w:sz w:val="24"/>
                <w:szCs w:val="24"/>
              </w:rPr>
            </w:pPr>
            <w:r>
              <w:rPr>
                <w:sz w:val="24"/>
                <w:szCs w:val="24"/>
              </w:rPr>
              <w:t>хранение и переработка сельскохозяйственной продукции</w:t>
            </w:r>
          </w:p>
        </w:tc>
        <w:tc>
          <w:tcPr>
            <w:tcW w:w="850" w:type="dxa"/>
            <w:tcBorders>
              <w:left w:val="single" w:sz="4" w:space="0" w:color="auto"/>
            </w:tcBorders>
          </w:tcPr>
          <w:p w:rsidR="00BB3CBA" w:rsidRPr="006E09DC" w:rsidRDefault="00BB3CBA" w:rsidP="00516757">
            <w:pPr>
              <w:widowControl w:val="0"/>
              <w:autoSpaceDE w:val="0"/>
              <w:autoSpaceDN w:val="0"/>
              <w:adjustRightInd w:val="0"/>
              <w:spacing w:line="276" w:lineRule="auto"/>
              <w:ind w:left="35"/>
              <w:jc w:val="center"/>
              <w:rPr>
                <w:sz w:val="24"/>
                <w:szCs w:val="24"/>
              </w:rPr>
            </w:pPr>
            <w:r>
              <w:rPr>
                <w:sz w:val="24"/>
                <w:szCs w:val="24"/>
              </w:rPr>
              <w:t>1.15</w:t>
            </w:r>
          </w:p>
        </w:tc>
        <w:tc>
          <w:tcPr>
            <w:tcW w:w="2977" w:type="dxa"/>
            <w:vMerge/>
            <w:tcBorders>
              <w:right w:val="single" w:sz="4" w:space="0" w:color="auto"/>
            </w:tcBorders>
          </w:tcPr>
          <w:p w:rsidR="00BB3CBA" w:rsidRPr="00B357F9" w:rsidRDefault="00BB3CBA" w:rsidP="00651ED0">
            <w:pPr>
              <w:pStyle w:val="11"/>
              <w:widowControl w:val="0"/>
              <w:spacing w:line="276" w:lineRule="auto"/>
              <w:ind w:left="0"/>
            </w:pPr>
          </w:p>
        </w:tc>
        <w:tc>
          <w:tcPr>
            <w:tcW w:w="992" w:type="dxa"/>
            <w:vMerge/>
            <w:tcBorders>
              <w:left w:val="single" w:sz="4" w:space="0" w:color="auto"/>
            </w:tcBorders>
          </w:tcPr>
          <w:p w:rsidR="00BB3CBA" w:rsidRPr="00B357F9" w:rsidRDefault="00BB3CBA" w:rsidP="00651ED0">
            <w:pPr>
              <w:pStyle w:val="11"/>
              <w:widowControl w:val="0"/>
              <w:spacing w:line="276" w:lineRule="auto"/>
              <w:ind w:left="0"/>
              <w:jc w:val="center"/>
            </w:pPr>
          </w:p>
        </w:tc>
        <w:tc>
          <w:tcPr>
            <w:tcW w:w="3119" w:type="dxa"/>
            <w:vMerge/>
          </w:tcPr>
          <w:p w:rsidR="00BB3CBA" w:rsidRPr="00B357F9" w:rsidRDefault="00BB3CBA" w:rsidP="00651ED0">
            <w:pPr>
              <w:pStyle w:val="11"/>
              <w:widowControl w:val="0"/>
              <w:spacing w:line="276" w:lineRule="auto"/>
              <w:ind w:left="0"/>
            </w:pPr>
          </w:p>
        </w:tc>
        <w:tc>
          <w:tcPr>
            <w:tcW w:w="708" w:type="dxa"/>
            <w:vMerge/>
          </w:tcPr>
          <w:p w:rsidR="00BB3CBA" w:rsidRPr="00B357F9" w:rsidRDefault="00BB3CBA" w:rsidP="00651ED0">
            <w:pPr>
              <w:pStyle w:val="11"/>
              <w:widowControl w:val="0"/>
              <w:spacing w:line="276" w:lineRule="auto"/>
              <w:ind w:left="0"/>
              <w:jc w:val="center"/>
            </w:pPr>
          </w:p>
        </w:tc>
      </w:tr>
      <w:tr w:rsidR="00BB3CBA" w:rsidRPr="006E09DC" w:rsidTr="00983E54">
        <w:trPr>
          <w:trHeight w:val="106"/>
        </w:trPr>
        <w:tc>
          <w:tcPr>
            <w:tcW w:w="997" w:type="dxa"/>
            <w:vMerge/>
          </w:tcPr>
          <w:p w:rsidR="00BB3CBA" w:rsidRPr="00B357F9" w:rsidRDefault="00BB3CBA" w:rsidP="00651ED0">
            <w:pPr>
              <w:spacing w:line="276" w:lineRule="auto"/>
              <w:jc w:val="center"/>
              <w:rPr>
                <w:sz w:val="24"/>
                <w:szCs w:val="24"/>
              </w:rPr>
            </w:pPr>
          </w:p>
        </w:tc>
        <w:tc>
          <w:tcPr>
            <w:tcW w:w="2690" w:type="dxa"/>
            <w:vMerge/>
          </w:tcPr>
          <w:p w:rsidR="00BB3CBA" w:rsidRPr="00B357F9" w:rsidRDefault="00BB3CBA" w:rsidP="00651ED0">
            <w:pPr>
              <w:spacing w:line="276" w:lineRule="auto"/>
              <w:rPr>
                <w:sz w:val="24"/>
                <w:szCs w:val="24"/>
              </w:rPr>
            </w:pPr>
          </w:p>
        </w:tc>
        <w:tc>
          <w:tcPr>
            <w:tcW w:w="2835" w:type="dxa"/>
            <w:tcBorders>
              <w:right w:val="single" w:sz="4" w:space="0" w:color="auto"/>
            </w:tcBorders>
          </w:tcPr>
          <w:p w:rsidR="00BB3CBA" w:rsidRDefault="00BB3CBA" w:rsidP="00516757">
            <w:pPr>
              <w:spacing w:line="276" w:lineRule="auto"/>
              <w:rPr>
                <w:sz w:val="24"/>
                <w:szCs w:val="24"/>
              </w:rPr>
            </w:pPr>
            <w:r>
              <w:rPr>
                <w:sz w:val="24"/>
                <w:szCs w:val="24"/>
              </w:rPr>
              <w:t>ведение личного подсобного хозяйства на полевых участках</w:t>
            </w:r>
          </w:p>
        </w:tc>
        <w:tc>
          <w:tcPr>
            <w:tcW w:w="850" w:type="dxa"/>
            <w:tcBorders>
              <w:left w:val="single" w:sz="4" w:space="0" w:color="auto"/>
            </w:tcBorders>
          </w:tcPr>
          <w:p w:rsidR="00BB3CBA" w:rsidRDefault="00BB3CBA" w:rsidP="00516757">
            <w:pPr>
              <w:spacing w:line="276" w:lineRule="auto"/>
              <w:ind w:left="35"/>
              <w:jc w:val="center"/>
              <w:rPr>
                <w:sz w:val="24"/>
                <w:szCs w:val="24"/>
              </w:rPr>
            </w:pPr>
            <w:r>
              <w:rPr>
                <w:sz w:val="24"/>
                <w:szCs w:val="24"/>
              </w:rPr>
              <w:t>1.16</w:t>
            </w:r>
          </w:p>
        </w:tc>
        <w:tc>
          <w:tcPr>
            <w:tcW w:w="2977" w:type="dxa"/>
            <w:vMerge/>
            <w:tcBorders>
              <w:right w:val="single" w:sz="4" w:space="0" w:color="auto"/>
            </w:tcBorders>
          </w:tcPr>
          <w:p w:rsidR="00BB3CBA" w:rsidRPr="00B357F9" w:rsidRDefault="00BB3CBA" w:rsidP="00651ED0">
            <w:pPr>
              <w:pStyle w:val="11"/>
              <w:widowControl w:val="0"/>
              <w:spacing w:line="276" w:lineRule="auto"/>
              <w:ind w:left="0"/>
            </w:pPr>
          </w:p>
        </w:tc>
        <w:tc>
          <w:tcPr>
            <w:tcW w:w="992" w:type="dxa"/>
            <w:vMerge/>
            <w:tcBorders>
              <w:left w:val="single" w:sz="4" w:space="0" w:color="auto"/>
            </w:tcBorders>
          </w:tcPr>
          <w:p w:rsidR="00BB3CBA" w:rsidRPr="00B357F9" w:rsidRDefault="00BB3CBA" w:rsidP="00651ED0">
            <w:pPr>
              <w:pStyle w:val="11"/>
              <w:widowControl w:val="0"/>
              <w:spacing w:line="276" w:lineRule="auto"/>
              <w:ind w:left="0"/>
              <w:jc w:val="center"/>
            </w:pPr>
          </w:p>
        </w:tc>
        <w:tc>
          <w:tcPr>
            <w:tcW w:w="3119" w:type="dxa"/>
            <w:vMerge/>
          </w:tcPr>
          <w:p w:rsidR="00BB3CBA" w:rsidRPr="00B357F9" w:rsidRDefault="00BB3CBA" w:rsidP="00651ED0">
            <w:pPr>
              <w:pStyle w:val="11"/>
              <w:widowControl w:val="0"/>
              <w:spacing w:line="276" w:lineRule="auto"/>
              <w:ind w:left="0"/>
            </w:pPr>
          </w:p>
        </w:tc>
        <w:tc>
          <w:tcPr>
            <w:tcW w:w="708" w:type="dxa"/>
            <w:vMerge/>
          </w:tcPr>
          <w:p w:rsidR="00BB3CBA" w:rsidRPr="00B357F9" w:rsidRDefault="00BB3CBA" w:rsidP="00651ED0">
            <w:pPr>
              <w:pStyle w:val="11"/>
              <w:widowControl w:val="0"/>
              <w:spacing w:line="276" w:lineRule="auto"/>
              <w:ind w:left="0"/>
              <w:jc w:val="center"/>
            </w:pPr>
          </w:p>
        </w:tc>
      </w:tr>
      <w:tr w:rsidR="00BB3CBA" w:rsidRPr="006E09DC" w:rsidTr="00983E54">
        <w:trPr>
          <w:trHeight w:val="106"/>
        </w:trPr>
        <w:tc>
          <w:tcPr>
            <w:tcW w:w="997" w:type="dxa"/>
            <w:vMerge/>
          </w:tcPr>
          <w:p w:rsidR="00BB3CBA" w:rsidRPr="00B357F9" w:rsidRDefault="00BB3CBA" w:rsidP="00651ED0">
            <w:pPr>
              <w:spacing w:line="276" w:lineRule="auto"/>
              <w:jc w:val="center"/>
              <w:rPr>
                <w:sz w:val="24"/>
                <w:szCs w:val="24"/>
              </w:rPr>
            </w:pPr>
          </w:p>
        </w:tc>
        <w:tc>
          <w:tcPr>
            <w:tcW w:w="2690" w:type="dxa"/>
            <w:vMerge/>
          </w:tcPr>
          <w:p w:rsidR="00BB3CBA" w:rsidRPr="00B357F9" w:rsidRDefault="00BB3CBA" w:rsidP="00651ED0">
            <w:pPr>
              <w:spacing w:line="276" w:lineRule="auto"/>
              <w:rPr>
                <w:sz w:val="24"/>
                <w:szCs w:val="24"/>
              </w:rPr>
            </w:pPr>
          </w:p>
        </w:tc>
        <w:tc>
          <w:tcPr>
            <w:tcW w:w="2835" w:type="dxa"/>
            <w:tcBorders>
              <w:right w:val="single" w:sz="4" w:space="0" w:color="auto"/>
            </w:tcBorders>
          </w:tcPr>
          <w:p w:rsidR="00BB3CBA" w:rsidRDefault="00BB3CBA" w:rsidP="00516757">
            <w:pPr>
              <w:spacing w:line="276" w:lineRule="auto"/>
              <w:rPr>
                <w:sz w:val="24"/>
                <w:szCs w:val="24"/>
              </w:rPr>
            </w:pPr>
            <w:r>
              <w:rPr>
                <w:sz w:val="24"/>
                <w:szCs w:val="24"/>
              </w:rPr>
              <w:t>питомники</w:t>
            </w:r>
          </w:p>
        </w:tc>
        <w:tc>
          <w:tcPr>
            <w:tcW w:w="850" w:type="dxa"/>
            <w:tcBorders>
              <w:left w:val="single" w:sz="4" w:space="0" w:color="auto"/>
            </w:tcBorders>
          </w:tcPr>
          <w:p w:rsidR="00BB3CBA" w:rsidRDefault="00BB3CBA" w:rsidP="00516757">
            <w:pPr>
              <w:spacing w:line="276" w:lineRule="auto"/>
              <w:ind w:left="35"/>
              <w:jc w:val="center"/>
              <w:rPr>
                <w:sz w:val="24"/>
                <w:szCs w:val="24"/>
              </w:rPr>
            </w:pPr>
            <w:r>
              <w:rPr>
                <w:sz w:val="24"/>
                <w:szCs w:val="24"/>
              </w:rPr>
              <w:t>1.17</w:t>
            </w:r>
          </w:p>
        </w:tc>
        <w:tc>
          <w:tcPr>
            <w:tcW w:w="2977" w:type="dxa"/>
            <w:vMerge/>
            <w:tcBorders>
              <w:right w:val="single" w:sz="4" w:space="0" w:color="auto"/>
            </w:tcBorders>
          </w:tcPr>
          <w:p w:rsidR="00BB3CBA" w:rsidRPr="00B357F9" w:rsidRDefault="00BB3CBA" w:rsidP="00651ED0">
            <w:pPr>
              <w:pStyle w:val="11"/>
              <w:widowControl w:val="0"/>
              <w:spacing w:line="276" w:lineRule="auto"/>
              <w:ind w:left="0"/>
            </w:pPr>
          </w:p>
        </w:tc>
        <w:tc>
          <w:tcPr>
            <w:tcW w:w="992" w:type="dxa"/>
            <w:vMerge/>
            <w:tcBorders>
              <w:left w:val="single" w:sz="4" w:space="0" w:color="auto"/>
            </w:tcBorders>
          </w:tcPr>
          <w:p w:rsidR="00BB3CBA" w:rsidRPr="00B357F9" w:rsidRDefault="00BB3CBA" w:rsidP="00651ED0">
            <w:pPr>
              <w:pStyle w:val="11"/>
              <w:widowControl w:val="0"/>
              <w:spacing w:line="276" w:lineRule="auto"/>
              <w:ind w:left="0"/>
              <w:jc w:val="center"/>
            </w:pPr>
          </w:p>
        </w:tc>
        <w:tc>
          <w:tcPr>
            <w:tcW w:w="3119" w:type="dxa"/>
            <w:vMerge/>
          </w:tcPr>
          <w:p w:rsidR="00BB3CBA" w:rsidRPr="00B357F9" w:rsidRDefault="00BB3CBA" w:rsidP="00651ED0">
            <w:pPr>
              <w:pStyle w:val="11"/>
              <w:widowControl w:val="0"/>
              <w:spacing w:line="276" w:lineRule="auto"/>
              <w:ind w:left="0"/>
            </w:pPr>
          </w:p>
        </w:tc>
        <w:tc>
          <w:tcPr>
            <w:tcW w:w="708" w:type="dxa"/>
            <w:vMerge/>
          </w:tcPr>
          <w:p w:rsidR="00BB3CBA" w:rsidRPr="00B357F9" w:rsidRDefault="00BB3CBA" w:rsidP="00651ED0">
            <w:pPr>
              <w:pStyle w:val="11"/>
              <w:widowControl w:val="0"/>
              <w:spacing w:line="276" w:lineRule="auto"/>
              <w:ind w:left="0"/>
              <w:jc w:val="center"/>
            </w:pPr>
          </w:p>
        </w:tc>
      </w:tr>
      <w:tr w:rsidR="00BB3CBA" w:rsidRPr="006E09DC" w:rsidTr="00983E54">
        <w:trPr>
          <w:trHeight w:val="106"/>
        </w:trPr>
        <w:tc>
          <w:tcPr>
            <w:tcW w:w="997" w:type="dxa"/>
            <w:vMerge/>
          </w:tcPr>
          <w:p w:rsidR="00BB3CBA" w:rsidRPr="00B357F9" w:rsidRDefault="00BB3CBA" w:rsidP="00651ED0">
            <w:pPr>
              <w:spacing w:line="276" w:lineRule="auto"/>
              <w:jc w:val="center"/>
              <w:rPr>
                <w:sz w:val="24"/>
                <w:szCs w:val="24"/>
              </w:rPr>
            </w:pPr>
          </w:p>
        </w:tc>
        <w:tc>
          <w:tcPr>
            <w:tcW w:w="2690" w:type="dxa"/>
            <w:vMerge/>
          </w:tcPr>
          <w:p w:rsidR="00BB3CBA" w:rsidRPr="00B357F9" w:rsidRDefault="00BB3CBA" w:rsidP="00651ED0">
            <w:pPr>
              <w:spacing w:line="276" w:lineRule="auto"/>
              <w:rPr>
                <w:sz w:val="24"/>
                <w:szCs w:val="24"/>
              </w:rPr>
            </w:pPr>
          </w:p>
        </w:tc>
        <w:tc>
          <w:tcPr>
            <w:tcW w:w="2835" w:type="dxa"/>
            <w:tcBorders>
              <w:right w:val="single" w:sz="4" w:space="0" w:color="auto"/>
            </w:tcBorders>
          </w:tcPr>
          <w:p w:rsidR="00BB3CBA" w:rsidRDefault="00BB3CBA" w:rsidP="00516757">
            <w:pPr>
              <w:spacing w:line="276" w:lineRule="auto"/>
              <w:rPr>
                <w:sz w:val="24"/>
                <w:szCs w:val="24"/>
              </w:rPr>
            </w:pPr>
            <w:r>
              <w:rPr>
                <w:sz w:val="24"/>
                <w:szCs w:val="24"/>
              </w:rPr>
              <w:t>обеспечение сельскохозяйственного производства</w:t>
            </w:r>
          </w:p>
        </w:tc>
        <w:tc>
          <w:tcPr>
            <w:tcW w:w="850" w:type="dxa"/>
            <w:tcBorders>
              <w:left w:val="single" w:sz="4" w:space="0" w:color="auto"/>
            </w:tcBorders>
          </w:tcPr>
          <w:p w:rsidR="00BB3CBA" w:rsidRDefault="00BB3CBA" w:rsidP="00516757">
            <w:pPr>
              <w:spacing w:line="276" w:lineRule="auto"/>
              <w:ind w:left="35"/>
              <w:jc w:val="center"/>
              <w:rPr>
                <w:sz w:val="24"/>
                <w:szCs w:val="24"/>
              </w:rPr>
            </w:pPr>
            <w:r>
              <w:rPr>
                <w:sz w:val="24"/>
                <w:szCs w:val="24"/>
              </w:rPr>
              <w:t>1.18</w:t>
            </w:r>
          </w:p>
        </w:tc>
        <w:tc>
          <w:tcPr>
            <w:tcW w:w="2977" w:type="dxa"/>
            <w:vMerge/>
            <w:tcBorders>
              <w:right w:val="single" w:sz="4" w:space="0" w:color="auto"/>
            </w:tcBorders>
          </w:tcPr>
          <w:p w:rsidR="00BB3CBA" w:rsidRPr="00B357F9" w:rsidRDefault="00BB3CBA" w:rsidP="00651ED0">
            <w:pPr>
              <w:pStyle w:val="11"/>
              <w:widowControl w:val="0"/>
              <w:spacing w:line="276" w:lineRule="auto"/>
              <w:ind w:left="0"/>
            </w:pPr>
          </w:p>
        </w:tc>
        <w:tc>
          <w:tcPr>
            <w:tcW w:w="992" w:type="dxa"/>
            <w:vMerge/>
            <w:tcBorders>
              <w:left w:val="single" w:sz="4" w:space="0" w:color="auto"/>
            </w:tcBorders>
          </w:tcPr>
          <w:p w:rsidR="00BB3CBA" w:rsidRPr="00B357F9" w:rsidRDefault="00BB3CBA" w:rsidP="00651ED0">
            <w:pPr>
              <w:pStyle w:val="11"/>
              <w:widowControl w:val="0"/>
              <w:spacing w:line="276" w:lineRule="auto"/>
              <w:ind w:left="0"/>
              <w:jc w:val="center"/>
            </w:pPr>
          </w:p>
        </w:tc>
        <w:tc>
          <w:tcPr>
            <w:tcW w:w="3119" w:type="dxa"/>
            <w:vMerge/>
          </w:tcPr>
          <w:p w:rsidR="00BB3CBA" w:rsidRPr="00B357F9" w:rsidRDefault="00BB3CBA" w:rsidP="00651ED0">
            <w:pPr>
              <w:pStyle w:val="11"/>
              <w:widowControl w:val="0"/>
              <w:spacing w:line="276" w:lineRule="auto"/>
              <w:ind w:left="0"/>
            </w:pPr>
          </w:p>
        </w:tc>
        <w:tc>
          <w:tcPr>
            <w:tcW w:w="708" w:type="dxa"/>
            <w:vMerge/>
          </w:tcPr>
          <w:p w:rsidR="00BB3CBA" w:rsidRPr="00B357F9" w:rsidRDefault="00BB3CBA" w:rsidP="00651ED0">
            <w:pPr>
              <w:pStyle w:val="11"/>
              <w:widowControl w:val="0"/>
              <w:spacing w:line="276" w:lineRule="auto"/>
              <w:ind w:left="0"/>
              <w:jc w:val="center"/>
            </w:pPr>
          </w:p>
        </w:tc>
      </w:tr>
      <w:tr w:rsidR="00BB3CBA" w:rsidRPr="006E09DC" w:rsidTr="00983E54">
        <w:trPr>
          <w:trHeight w:val="288"/>
        </w:trPr>
        <w:tc>
          <w:tcPr>
            <w:tcW w:w="997" w:type="dxa"/>
            <w:vMerge w:val="restart"/>
          </w:tcPr>
          <w:p w:rsidR="00BB3CBA" w:rsidRPr="00B357F9" w:rsidRDefault="00BB3CBA" w:rsidP="00B1555E">
            <w:pPr>
              <w:spacing w:line="276" w:lineRule="auto"/>
              <w:jc w:val="center"/>
              <w:rPr>
                <w:sz w:val="24"/>
                <w:szCs w:val="24"/>
              </w:rPr>
            </w:pPr>
            <w:r w:rsidRPr="00B357F9">
              <w:rPr>
                <w:sz w:val="24"/>
                <w:szCs w:val="24"/>
              </w:rPr>
              <w:t>С</w:t>
            </w:r>
            <w:r>
              <w:rPr>
                <w:sz w:val="24"/>
                <w:szCs w:val="24"/>
              </w:rPr>
              <w:t>п</w:t>
            </w:r>
            <w:r w:rsidRPr="00B357F9">
              <w:rPr>
                <w:sz w:val="24"/>
                <w:szCs w:val="24"/>
              </w:rPr>
              <w:t>1</w:t>
            </w:r>
          </w:p>
        </w:tc>
        <w:tc>
          <w:tcPr>
            <w:tcW w:w="2690" w:type="dxa"/>
            <w:vMerge w:val="restart"/>
          </w:tcPr>
          <w:p w:rsidR="00BB3CBA" w:rsidRPr="00B357F9" w:rsidRDefault="00BB3CBA" w:rsidP="00651ED0">
            <w:pPr>
              <w:spacing w:line="276" w:lineRule="auto"/>
              <w:rPr>
                <w:sz w:val="24"/>
                <w:szCs w:val="24"/>
              </w:rPr>
            </w:pPr>
            <w:r w:rsidRPr="00B357F9">
              <w:rPr>
                <w:sz w:val="24"/>
                <w:szCs w:val="24"/>
                <w:lang w:eastAsia="ru-RU"/>
              </w:rPr>
              <w:t>Зона специального назначения, связанная с захоронениями</w:t>
            </w:r>
          </w:p>
        </w:tc>
        <w:tc>
          <w:tcPr>
            <w:tcW w:w="2835" w:type="dxa"/>
            <w:tcBorders>
              <w:right w:val="single" w:sz="4" w:space="0" w:color="auto"/>
            </w:tcBorders>
          </w:tcPr>
          <w:p w:rsidR="00BB3CBA" w:rsidRPr="00B357F9" w:rsidRDefault="00BB3CBA" w:rsidP="00344598">
            <w:pPr>
              <w:spacing w:line="276" w:lineRule="auto"/>
              <w:rPr>
                <w:sz w:val="24"/>
                <w:szCs w:val="24"/>
              </w:rPr>
            </w:pPr>
            <w:r>
              <w:rPr>
                <w:sz w:val="24"/>
                <w:szCs w:val="24"/>
              </w:rPr>
              <w:t>ритуальная деятельность</w:t>
            </w:r>
          </w:p>
        </w:tc>
        <w:tc>
          <w:tcPr>
            <w:tcW w:w="850" w:type="dxa"/>
            <w:tcBorders>
              <w:left w:val="single" w:sz="4" w:space="0" w:color="auto"/>
            </w:tcBorders>
          </w:tcPr>
          <w:p w:rsidR="00BB3CBA" w:rsidRPr="00B357F9" w:rsidRDefault="00BB3CBA" w:rsidP="00344598">
            <w:pPr>
              <w:spacing w:line="276" w:lineRule="auto"/>
              <w:ind w:left="35"/>
              <w:jc w:val="center"/>
              <w:rPr>
                <w:sz w:val="24"/>
                <w:szCs w:val="24"/>
              </w:rPr>
            </w:pPr>
            <w:r>
              <w:rPr>
                <w:sz w:val="24"/>
                <w:szCs w:val="24"/>
              </w:rPr>
              <w:t>12.1</w:t>
            </w:r>
          </w:p>
        </w:tc>
        <w:tc>
          <w:tcPr>
            <w:tcW w:w="2977" w:type="dxa"/>
            <w:vMerge w:val="restart"/>
            <w:tcBorders>
              <w:right w:val="single" w:sz="4" w:space="0" w:color="auto"/>
            </w:tcBorders>
            <w:shd w:val="clear" w:color="auto" w:fill="auto"/>
          </w:tcPr>
          <w:p w:rsidR="00BB3CBA" w:rsidRPr="00B357F9" w:rsidRDefault="00BB3CBA" w:rsidP="003641D2">
            <w:pPr>
              <w:spacing w:line="276" w:lineRule="auto"/>
              <w:jc w:val="center"/>
              <w:rPr>
                <w:sz w:val="24"/>
                <w:szCs w:val="24"/>
              </w:rPr>
            </w:pPr>
            <w:r>
              <w:rPr>
                <w:sz w:val="24"/>
                <w:szCs w:val="24"/>
              </w:rPr>
              <w:t>не установлены</w:t>
            </w:r>
          </w:p>
        </w:tc>
        <w:tc>
          <w:tcPr>
            <w:tcW w:w="992" w:type="dxa"/>
            <w:vMerge w:val="restart"/>
            <w:tcBorders>
              <w:left w:val="single" w:sz="4" w:space="0" w:color="auto"/>
            </w:tcBorders>
            <w:shd w:val="clear" w:color="auto" w:fill="auto"/>
          </w:tcPr>
          <w:p w:rsidR="00BB3CBA" w:rsidRPr="00B357F9" w:rsidRDefault="00BB3CBA" w:rsidP="00AA57CE">
            <w:pPr>
              <w:pStyle w:val="11"/>
              <w:widowControl w:val="0"/>
              <w:spacing w:line="276" w:lineRule="auto"/>
              <w:ind w:left="0"/>
              <w:jc w:val="center"/>
            </w:pPr>
          </w:p>
        </w:tc>
        <w:tc>
          <w:tcPr>
            <w:tcW w:w="3119" w:type="dxa"/>
          </w:tcPr>
          <w:p w:rsidR="00BB3CBA" w:rsidRPr="006E09DC" w:rsidRDefault="00BB3CBA" w:rsidP="00EC24A2">
            <w:pPr>
              <w:pStyle w:val="11"/>
              <w:widowControl w:val="0"/>
              <w:spacing w:line="276" w:lineRule="auto"/>
              <w:ind w:left="0"/>
            </w:pPr>
            <w:r w:rsidRPr="006E09DC">
              <w:t>коммунальное обслуживание</w:t>
            </w:r>
          </w:p>
        </w:tc>
        <w:tc>
          <w:tcPr>
            <w:tcW w:w="708" w:type="dxa"/>
          </w:tcPr>
          <w:p w:rsidR="00BB3CBA" w:rsidRPr="006E09DC" w:rsidRDefault="00BB3CBA" w:rsidP="00EC24A2">
            <w:pPr>
              <w:pStyle w:val="11"/>
              <w:widowControl w:val="0"/>
              <w:tabs>
                <w:tab w:val="right" w:pos="3637"/>
              </w:tabs>
              <w:spacing w:line="276" w:lineRule="auto"/>
              <w:ind w:left="35"/>
              <w:jc w:val="center"/>
            </w:pPr>
            <w:r w:rsidRPr="006E09DC">
              <w:t>3.1</w:t>
            </w:r>
          </w:p>
        </w:tc>
      </w:tr>
      <w:tr w:rsidR="00BB3CBA" w:rsidRPr="006E09DC" w:rsidTr="00983E54">
        <w:trPr>
          <w:trHeight w:val="1299"/>
        </w:trPr>
        <w:tc>
          <w:tcPr>
            <w:tcW w:w="997" w:type="dxa"/>
            <w:vMerge/>
          </w:tcPr>
          <w:p w:rsidR="00BB3CBA" w:rsidRPr="00B357F9" w:rsidRDefault="00BB3CBA" w:rsidP="00651ED0">
            <w:pPr>
              <w:spacing w:line="276" w:lineRule="auto"/>
              <w:jc w:val="center"/>
              <w:rPr>
                <w:sz w:val="24"/>
                <w:szCs w:val="24"/>
              </w:rPr>
            </w:pPr>
          </w:p>
        </w:tc>
        <w:tc>
          <w:tcPr>
            <w:tcW w:w="2690" w:type="dxa"/>
            <w:vMerge/>
          </w:tcPr>
          <w:p w:rsidR="00BB3CBA" w:rsidRPr="00B357F9" w:rsidRDefault="00BB3CBA" w:rsidP="00651ED0">
            <w:pPr>
              <w:spacing w:line="276" w:lineRule="auto"/>
              <w:rPr>
                <w:sz w:val="24"/>
                <w:szCs w:val="24"/>
                <w:lang w:eastAsia="ru-RU"/>
              </w:rPr>
            </w:pPr>
          </w:p>
        </w:tc>
        <w:tc>
          <w:tcPr>
            <w:tcW w:w="2835" w:type="dxa"/>
            <w:vMerge w:val="restart"/>
            <w:tcBorders>
              <w:right w:val="single" w:sz="4" w:space="0" w:color="auto"/>
            </w:tcBorders>
          </w:tcPr>
          <w:p w:rsidR="00BB3CBA" w:rsidRPr="00B357F9" w:rsidRDefault="00BB3CBA" w:rsidP="00344598">
            <w:pPr>
              <w:spacing w:line="276" w:lineRule="auto"/>
              <w:rPr>
                <w:sz w:val="24"/>
                <w:szCs w:val="24"/>
              </w:rPr>
            </w:pPr>
            <w:r>
              <w:rPr>
                <w:sz w:val="24"/>
                <w:szCs w:val="24"/>
              </w:rPr>
              <w:t>специальная деятельность</w:t>
            </w:r>
          </w:p>
        </w:tc>
        <w:tc>
          <w:tcPr>
            <w:tcW w:w="850" w:type="dxa"/>
            <w:vMerge w:val="restart"/>
            <w:tcBorders>
              <w:left w:val="single" w:sz="4" w:space="0" w:color="auto"/>
            </w:tcBorders>
          </w:tcPr>
          <w:p w:rsidR="00BB3CBA" w:rsidRPr="00B357F9" w:rsidRDefault="00BB3CBA" w:rsidP="00344598">
            <w:pPr>
              <w:spacing w:line="276" w:lineRule="auto"/>
              <w:ind w:left="35"/>
              <w:jc w:val="center"/>
              <w:rPr>
                <w:sz w:val="24"/>
                <w:szCs w:val="24"/>
              </w:rPr>
            </w:pPr>
            <w:r>
              <w:rPr>
                <w:sz w:val="24"/>
                <w:szCs w:val="24"/>
              </w:rPr>
              <w:t>12.2</w:t>
            </w:r>
          </w:p>
        </w:tc>
        <w:tc>
          <w:tcPr>
            <w:tcW w:w="2977" w:type="dxa"/>
            <w:vMerge/>
            <w:tcBorders>
              <w:right w:val="single" w:sz="4" w:space="0" w:color="auto"/>
            </w:tcBorders>
            <w:shd w:val="clear" w:color="auto" w:fill="auto"/>
          </w:tcPr>
          <w:p w:rsidR="00BB3CBA" w:rsidRPr="00B357F9" w:rsidRDefault="00BB3CBA" w:rsidP="00651ED0">
            <w:pPr>
              <w:pStyle w:val="11"/>
              <w:widowControl w:val="0"/>
              <w:spacing w:line="276" w:lineRule="auto"/>
              <w:ind w:left="0"/>
            </w:pPr>
          </w:p>
        </w:tc>
        <w:tc>
          <w:tcPr>
            <w:tcW w:w="992" w:type="dxa"/>
            <w:vMerge/>
            <w:tcBorders>
              <w:left w:val="single" w:sz="4" w:space="0" w:color="auto"/>
            </w:tcBorders>
            <w:shd w:val="clear" w:color="auto" w:fill="auto"/>
          </w:tcPr>
          <w:p w:rsidR="00BB3CBA" w:rsidRPr="00B357F9" w:rsidRDefault="00BB3CBA" w:rsidP="00AA57CE">
            <w:pPr>
              <w:pStyle w:val="11"/>
              <w:widowControl w:val="0"/>
              <w:spacing w:line="276" w:lineRule="auto"/>
              <w:ind w:left="0"/>
              <w:jc w:val="center"/>
            </w:pPr>
          </w:p>
        </w:tc>
        <w:tc>
          <w:tcPr>
            <w:tcW w:w="3119" w:type="dxa"/>
          </w:tcPr>
          <w:p w:rsidR="00BB3CBA" w:rsidRPr="006E09DC" w:rsidRDefault="00BB3CBA" w:rsidP="00AA57CE">
            <w:pPr>
              <w:pStyle w:val="11"/>
              <w:widowControl w:val="0"/>
              <w:spacing w:line="276" w:lineRule="auto"/>
              <w:ind w:left="0"/>
            </w:pPr>
            <w:r w:rsidRPr="006E09DC">
              <w:t>обслуживание автотранспорта</w:t>
            </w:r>
          </w:p>
        </w:tc>
        <w:tc>
          <w:tcPr>
            <w:tcW w:w="708" w:type="dxa"/>
          </w:tcPr>
          <w:p w:rsidR="00BB3CBA" w:rsidRPr="006E09DC" w:rsidRDefault="00BB3CBA" w:rsidP="00AA57CE">
            <w:pPr>
              <w:pStyle w:val="11"/>
              <w:widowControl w:val="0"/>
              <w:spacing w:line="276" w:lineRule="auto"/>
              <w:ind w:left="0"/>
              <w:jc w:val="center"/>
            </w:pPr>
            <w:r w:rsidRPr="006E09DC">
              <w:t>4.9</w:t>
            </w:r>
          </w:p>
        </w:tc>
      </w:tr>
      <w:tr w:rsidR="00BB3CBA" w:rsidRPr="006E09DC" w:rsidTr="00983E54">
        <w:trPr>
          <w:trHeight w:val="353"/>
        </w:trPr>
        <w:tc>
          <w:tcPr>
            <w:tcW w:w="997" w:type="dxa"/>
            <w:vMerge/>
          </w:tcPr>
          <w:p w:rsidR="00BB3CBA" w:rsidRPr="00B357F9" w:rsidRDefault="00BB3CBA" w:rsidP="00651ED0">
            <w:pPr>
              <w:spacing w:line="276" w:lineRule="auto"/>
              <w:jc w:val="center"/>
              <w:rPr>
                <w:sz w:val="24"/>
                <w:szCs w:val="24"/>
              </w:rPr>
            </w:pPr>
          </w:p>
        </w:tc>
        <w:tc>
          <w:tcPr>
            <w:tcW w:w="2690" w:type="dxa"/>
            <w:vMerge/>
          </w:tcPr>
          <w:p w:rsidR="00BB3CBA" w:rsidRPr="00B357F9" w:rsidRDefault="00BB3CBA" w:rsidP="00651ED0">
            <w:pPr>
              <w:spacing w:line="276" w:lineRule="auto"/>
              <w:rPr>
                <w:sz w:val="24"/>
                <w:szCs w:val="24"/>
                <w:lang w:eastAsia="ru-RU"/>
              </w:rPr>
            </w:pPr>
          </w:p>
        </w:tc>
        <w:tc>
          <w:tcPr>
            <w:tcW w:w="2835" w:type="dxa"/>
            <w:vMerge/>
            <w:tcBorders>
              <w:right w:val="single" w:sz="4" w:space="0" w:color="auto"/>
            </w:tcBorders>
          </w:tcPr>
          <w:p w:rsidR="00BB3CBA" w:rsidRDefault="00BB3CBA" w:rsidP="00344598">
            <w:pPr>
              <w:spacing w:line="276" w:lineRule="auto"/>
              <w:rPr>
                <w:sz w:val="24"/>
                <w:szCs w:val="24"/>
              </w:rPr>
            </w:pPr>
          </w:p>
        </w:tc>
        <w:tc>
          <w:tcPr>
            <w:tcW w:w="850" w:type="dxa"/>
            <w:vMerge/>
            <w:tcBorders>
              <w:left w:val="single" w:sz="4" w:space="0" w:color="auto"/>
            </w:tcBorders>
          </w:tcPr>
          <w:p w:rsidR="00BB3CBA" w:rsidRDefault="00BB3CBA" w:rsidP="00344598">
            <w:pPr>
              <w:spacing w:line="276" w:lineRule="auto"/>
              <w:ind w:left="35"/>
              <w:jc w:val="center"/>
              <w:rPr>
                <w:sz w:val="24"/>
                <w:szCs w:val="24"/>
              </w:rPr>
            </w:pPr>
          </w:p>
        </w:tc>
        <w:tc>
          <w:tcPr>
            <w:tcW w:w="2977" w:type="dxa"/>
            <w:vMerge/>
            <w:tcBorders>
              <w:right w:val="single" w:sz="4" w:space="0" w:color="auto"/>
            </w:tcBorders>
            <w:shd w:val="clear" w:color="auto" w:fill="auto"/>
          </w:tcPr>
          <w:p w:rsidR="00BB3CBA" w:rsidRPr="00B357F9" w:rsidRDefault="00BB3CBA" w:rsidP="00651ED0">
            <w:pPr>
              <w:pStyle w:val="11"/>
              <w:widowControl w:val="0"/>
              <w:spacing w:line="276" w:lineRule="auto"/>
              <w:ind w:left="0"/>
            </w:pPr>
          </w:p>
        </w:tc>
        <w:tc>
          <w:tcPr>
            <w:tcW w:w="992" w:type="dxa"/>
            <w:vMerge/>
            <w:tcBorders>
              <w:left w:val="single" w:sz="4" w:space="0" w:color="auto"/>
            </w:tcBorders>
            <w:shd w:val="clear" w:color="auto" w:fill="auto"/>
          </w:tcPr>
          <w:p w:rsidR="00BB3CBA" w:rsidRPr="00B357F9" w:rsidRDefault="00BB3CBA" w:rsidP="00AA57CE">
            <w:pPr>
              <w:pStyle w:val="11"/>
              <w:widowControl w:val="0"/>
              <w:spacing w:line="276" w:lineRule="auto"/>
              <w:ind w:left="0"/>
              <w:jc w:val="center"/>
            </w:pPr>
          </w:p>
        </w:tc>
        <w:tc>
          <w:tcPr>
            <w:tcW w:w="3119" w:type="dxa"/>
          </w:tcPr>
          <w:p w:rsidR="00BB3CBA" w:rsidRPr="006E09DC" w:rsidRDefault="00BB3CBA" w:rsidP="00AA57CE">
            <w:pPr>
              <w:pStyle w:val="11"/>
              <w:widowControl w:val="0"/>
              <w:spacing w:line="276" w:lineRule="auto"/>
              <w:ind w:left="35"/>
            </w:pPr>
            <w:r>
              <w:t>связь</w:t>
            </w:r>
          </w:p>
        </w:tc>
        <w:tc>
          <w:tcPr>
            <w:tcW w:w="708" w:type="dxa"/>
          </w:tcPr>
          <w:p w:rsidR="00BB3CBA" w:rsidRPr="006E09DC" w:rsidRDefault="00BB3CBA" w:rsidP="00AA57CE">
            <w:pPr>
              <w:pStyle w:val="11"/>
              <w:widowControl w:val="0"/>
              <w:spacing w:line="276" w:lineRule="auto"/>
              <w:ind w:left="35"/>
              <w:jc w:val="center"/>
            </w:pPr>
            <w:r>
              <w:t>6.8</w:t>
            </w:r>
          </w:p>
        </w:tc>
      </w:tr>
      <w:tr w:rsidR="00BB3CBA" w:rsidRPr="006E09DC" w:rsidTr="00983E54">
        <w:trPr>
          <w:trHeight w:val="353"/>
        </w:trPr>
        <w:tc>
          <w:tcPr>
            <w:tcW w:w="997" w:type="dxa"/>
            <w:vMerge/>
          </w:tcPr>
          <w:p w:rsidR="00BB3CBA" w:rsidRPr="00B357F9" w:rsidRDefault="00BB3CBA" w:rsidP="00651ED0">
            <w:pPr>
              <w:spacing w:line="276" w:lineRule="auto"/>
              <w:jc w:val="center"/>
              <w:rPr>
                <w:sz w:val="24"/>
                <w:szCs w:val="24"/>
              </w:rPr>
            </w:pPr>
          </w:p>
        </w:tc>
        <w:tc>
          <w:tcPr>
            <w:tcW w:w="2690" w:type="dxa"/>
            <w:vMerge/>
          </w:tcPr>
          <w:p w:rsidR="00BB3CBA" w:rsidRPr="00B357F9" w:rsidRDefault="00BB3CBA" w:rsidP="00651ED0">
            <w:pPr>
              <w:spacing w:line="276" w:lineRule="auto"/>
              <w:rPr>
                <w:sz w:val="24"/>
                <w:szCs w:val="24"/>
                <w:lang w:eastAsia="ru-RU"/>
              </w:rPr>
            </w:pPr>
          </w:p>
        </w:tc>
        <w:tc>
          <w:tcPr>
            <w:tcW w:w="2835" w:type="dxa"/>
            <w:vMerge/>
            <w:tcBorders>
              <w:right w:val="single" w:sz="4" w:space="0" w:color="auto"/>
            </w:tcBorders>
          </w:tcPr>
          <w:p w:rsidR="00BB3CBA" w:rsidRDefault="00BB3CBA" w:rsidP="00344598">
            <w:pPr>
              <w:spacing w:line="276" w:lineRule="auto"/>
              <w:rPr>
                <w:sz w:val="24"/>
                <w:szCs w:val="24"/>
              </w:rPr>
            </w:pPr>
          </w:p>
        </w:tc>
        <w:tc>
          <w:tcPr>
            <w:tcW w:w="850" w:type="dxa"/>
            <w:vMerge/>
            <w:tcBorders>
              <w:left w:val="single" w:sz="4" w:space="0" w:color="auto"/>
            </w:tcBorders>
          </w:tcPr>
          <w:p w:rsidR="00BB3CBA" w:rsidRDefault="00BB3CBA" w:rsidP="00344598">
            <w:pPr>
              <w:spacing w:line="276" w:lineRule="auto"/>
              <w:ind w:left="35"/>
              <w:jc w:val="center"/>
              <w:rPr>
                <w:sz w:val="24"/>
                <w:szCs w:val="24"/>
              </w:rPr>
            </w:pPr>
          </w:p>
        </w:tc>
        <w:tc>
          <w:tcPr>
            <w:tcW w:w="2977" w:type="dxa"/>
            <w:vMerge/>
            <w:tcBorders>
              <w:right w:val="single" w:sz="4" w:space="0" w:color="auto"/>
            </w:tcBorders>
            <w:shd w:val="clear" w:color="auto" w:fill="auto"/>
          </w:tcPr>
          <w:p w:rsidR="00BB3CBA" w:rsidRPr="00B357F9" w:rsidRDefault="00BB3CBA" w:rsidP="00651ED0">
            <w:pPr>
              <w:pStyle w:val="11"/>
              <w:widowControl w:val="0"/>
              <w:spacing w:line="276" w:lineRule="auto"/>
              <w:ind w:left="0"/>
            </w:pPr>
          </w:p>
        </w:tc>
        <w:tc>
          <w:tcPr>
            <w:tcW w:w="992" w:type="dxa"/>
            <w:vMerge/>
            <w:tcBorders>
              <w:left w:val="single" w:sz="4" w:space="0" w:color="auto"/>
            </w:tcBorders>
            <w:shd w:val="clear" w:color="auto" w:fill="auto"/>
          </w:tcPr>
          <w:p w:rsidR="00BB3CBA" w:rsidRPr="00B357F9" w:rsidRDefault="00BB3CBA" w:rsidP="00651ED0">
            <w:pPr>
              <w:pStyle w:val="11"/>
              <w:widowControl w:val="0"/>
              <w:spacing w:line="276" w:lineRule="auto"/>
              <w:ind w:left="0"/>
              <w:jc w:val="center"/>
            </w:pPr>
          </w:p>
        </w:tc>
        <w:tc>
          <w:tcPr>
            <w:tcW w:w="3119" w:type="dxa"/>
          </w:tcPr>
          <w:p w:rsidR="00BB3CBA" w:rsidRPr="006E09DC" w:rsidRDefault="00BB3CBA" w:rsidP="00AA57CE">
            <w:pPr>
              <w:pStyle w:val="ConsPlusNormal"/>
              <w:widowControl/>
              <w:spacing w:line="276" w:lineRule="auto"/>
              <w:ind w:firstLine="0"/>
              <w:rPr>
                <w:rFonts w:ascii="Times New Roman" w:hAnsi="Times New Roman"/>
                <w:sz w:val="24"/>
                <w:szCs w:val="24"/>
              </w:rPr>
            </w:pPr>
            <w:r w:rsidRPr="006E09DC">
              <w:rPr>
                <w:rFonts w:ascii="Times New Roman" w:hAnsi="Times New Roman" w:cs="Times New Roman"/>
                <w:sz w:val="24"/>
                <w:szCs w:val="24"/>
              </w:rPr>
              <w:t>автомобильный транспорт</w:t>
            </w:r>
          </w:p>
        </w:tc>
        <w:tc>
          <w:tcPr>
            <w:tcW w:w="708" w:type="dxa"/>
          </w:tcPr>
          <w:p w:rsidR="00BB3CBA" w:rsidRPr="006E09DC" w:rsidRDefault="00BB3CBA" w:rsidP="00AA57CE">
            <w:pPr>
              <w:pStyle w:val="ConsPlusNormal"/>
              <w:widowControl/>
              <w:spacing w:line="276" w:lineRule="auto"/>
              <w:ind w:firstLine="0"/>
              <w:jc w:val="center"/>
              <w:rPr>
                <w:rFonts w:ascii="Times New Roman" w:hAnsi="Times New Roman"/>
                <w:sz w:val="24"/>
                <w:szCs w:val="24"/>
              </w:rPr>
            </w:pPr>
            <w:r w:rsidRPr="006E09DC">
              <w:rPr>
                <w:rFonts w:ascii="Times New Roman" w:hAnsi="Times New Roman"/>
                <w:sz w:val="24"/>
                <w:szCs w:val="24"/>
              </w:rPr>
              <w:t>7.2</w:t>
            </w:r>
          </w:p>
        </w:tc>
      </w:tr>
      <w:tr w:rsidR="00BB3CBA" w:rsidRPr="006E09DC" w:rsidTr="00983E54">
        <w:trPr>
          <w:trHeight w:val="32"/>
        </w:trPr>
        <w:tc>
          <w:tcPr>
            <w:tcW w:w="997" w:type="dxa"/>
            <w:vMerge w:val="restart"/>
          </w:tcPr>
          <w:p w:rsidR="00BB3CBA" w:rsidRDefault="00BB3CBA" w:rsidP="00651ED0">
            <w:pPr>
              <w:spacing w:line="276" w:lineRule="auto"/>
              <w:jc w:val="center"/>
              <w:rPr>
                <w:sz w:val="24"/>
                <w:szCs w:val="24"/>
              </w:rPr>
            </w:pPr>
            <w:r w:rsidRPr="00B357F9">
              <w:rPr>
                <w:sz w:val="24"/>
                <w:szCs w:val="24"/>
              </w:rPr>
              <w:t>П1</w:t>
            </w:r>
          </w:p>
          <w:p w:rsidR="00BB3CBA" w:rsidRDefault="00BB3CBA" w:rsidP="00651ED0">
            <w:pPr>
              <w:spacing w:line="276" w:lineRule="auto"/>
              <w:jc w:val="center"/>
              <w:rPr>
                <w:sz w:val="24"/>
                <w:szCs w:val="24"/>
              </w:rPr>
            </w:pPr>
          </w:p>
          <w:p w:rsidR="00BB3CBA" w:rsidRDefault="00BB3CBA" w:rsidP="00651ED0">
            <w:pPr>
              <w:spacing w:line="276" w:lineRule="auto"/>
              <w:jc w:val="center"/>
              <w:rPr>
                <w:sz w:val="24"/>
                <w:szCs w:val="24"/>
              </w:rPr>
            </w:pPr>
          </w:p>
          <w:p w:rsidR="00BB3CBA" w:rsidRDefault="00BB3CBA" w:rsidP="00651ED0">
            <w:pPr>
              <w:spacing w:line="276" w:lineRule="auto"/>
              <w:jc w:val="center"/>
              <w:rPr>
                <w:sz w:val="24"/>
                <w:szCs w:val="24"/>
              </w:rPr>
            </w:pPr>
          </w:p>
          <w:p w:rsidR="00BB3CBA" w:rsidRDefault="00BB3CBA" w:rsidP="00651ED0">
            <w:pPr>
              <w:spacing w:line="276" w:lineRule="auto"/>
              <w:jc w:val="center"/>
              <w:rPr>
                <w:sz w:val="24"/>
                <w:szCs w:val="24"/>
              </w:rPr>
            </w:pPr>
          </w:p>
          <w:p w:rsidR="00BB3CBA" w:rsidRDefault="00BB3CBA" w:rsidP="00651ED0">
            <w:pPr>
              <w:spacing w:line="276" w:lineRule="auto"/>
              <w:jc w:val="center"/>
              <w:rPr>
                <w:sz w:val="24"/>
                <w:szCs w:val="24"/>
              </w:rPr>
            </w:pPr>
          </w:p>
          <w:p w:rsidR="00BB3CBA" w:rsidRDefault="00BB3CBA" w:rsidP="00651ED0">
            <w:pPr>
              <w:spacing w:line="276" w:lineRule="auto"/>
              <w:jc w:val="center"/>
              <w:rPr>
                <w:sz w:val="24"/>
                <w:szCs w:val="24"/>
              </w:rPr>
            </w:pPr>
          </w:p>
          <w:p w:rsidR="00BB3CBA" w:rsidRDefault="00BB3CBA" w:rsidP="00651ED0">
            <w:pPr>
              <w:spacing w:line="276" w:lineRule="auto"/>
              <w:jc w:val="center"/>
              <w:rPr>
                <w:sz w:val="24"/>
                <w:szCs w:val="24"/>
              </w:rPr>
            </w:pPr>
          </w:p>
          <w:p w:rsidR="00BB3CBA" w:rsidRDefault="00BB3CBA" w:rsidP="00651ED0">
            <w:pPr>
              <w:spacing w:line="276" w:lineRule="auto"/>
              <w:jc w:val="center"/>
              <w:rPr>
                <w:sz w:val="24"/>
                <w:szCs w:val="24"/>
              </w:rPr>
            </w:pPr>
          </w:p>
          <w:p w:rsidR="00BB3CBA" w:rsidRDefault="00BB3CBA" w:rsidP="00651ED0">
            <w:pPr>
              <w:spacing w:line="276" w:lineRule="auto"/>
              <w:jc w:val="center"/>
              <w:rPr>
                <w:sz w:val="24"/>
                <w:szCs w:val="24"/>
              </w:rPr>
            </w:pPr>
          </w:p>
          <w:p w:rsidR="00BB3CBA" w:rsidRDefault="00BB3CBA" w:rsidP="00651ED0">
            <w:pPr>
              <w:spacing w:line="276" w:lineRule="auto"/>
              <w:jc w:val="center"/>
              <w:rPr>
                <w:sz w:val="24"/>
                <w:szCs w:val="24"/>
              </w:rPr>
            </w:pPr>
          </w:p>
          <w:p w:rsidR="00BB3CBA" w:rsidRDefault="00BB3CBA" w:rsidP="00651ED0">
            <w:pPr>
              <w:spacing w:line="276" w:lineRule="auto"/>
              <w:jc w:val="center"/>
              <w:rPr>
                <w:sz w:val="24"/>
                <w:szCs w:val="24"/>
              </w:rPr>
            </w:pPr>
          </w:p>
          <w:p w:rsidR="00BB3CBA" w:rsidRDefault="00BB3CBA" w:rsidP="00651ED0">
            <w:pPr>
              <w:spacing w:line="276" w:lineRule="auto"/>
              <w:jc w:val="center"/>
              <w:rPr>
                <w:sz w:val="24"/>
                <w:szCs w:val="24"/>
              </w:rPr>
            </w:pPr>
          </w:p>
          <w:p w:rsidR="00BB3CBA" w:rsidRDefault="00BB3CBA" w:rsidP="00651ED0">
            <w:pPr>
              <w:spacing w:line="276" w:lineRule="auto"/>
              <w:jc w:val="center"/>
              <w:rPr>
                <w:sz w:val="24"/>
                <w:szCs w:val="24"/>
              </w:rPr>
            </w:pPr>
          </w:p>
          <w:p w:rsidR="00BB3CBA" w:rsidRDefault="00BB3CBA" w:rsidP="00651ED0">
            <w:pPr>
              <w:spacing w:line="276" w:lineRule="auto"/>
              <w:jc w:val="center"/>
              <w:rPr>
                <w:sz w:val="24"/>
                <w:szCs w:val="24"/>
              </w:rPr>
            </w:pPr>
          </w:p>
          <w:p w:rsidR="00BB3CBA" w:rsidRDefault="00BB3CBA" w:rsidP="00651ED0">
            <w:pPr>
              <w:spacing w:line="276" w:lineRule="auto"/>
              <w:jc w:val="center"/>
              <w:rPr>
                <w:sz w:val="24"/>
                <w:szCs w:val="24"/>
              </w:rPr>
            </w:pPr>
          </w:p>
          <w:p w:rsidR="00BB3CBA" w:rsidRDefault="00BB3CBA" w:rsidP="00651ED0">
            <w:pPr>
              <w:spacing w:line="276" w:lineRule="auto"/>
              <w:jc w:val="center"/>
              <w:rPr>
                <w:sz w:val="24"/>
                <w:szCs w:val="24"/>
              </w:rPr>
            </w:pPr>
          </w:p>
          <w:p w:rsidR="00BB3CBA" w:rsidRDefault="00BB3CBA" w:rsidP="00651ED0">
            <w:pPr>
              <w:spacing w:line="276" w:lineRule="auto"/>
              <w:jc w:val="center"/>
              <w:rPr>
                <w:sz w:val="24"/>
                <w:szCs w:val="24"/>
              </w:rPr>
            </w:pPr>
          </w:p>
          <w:p w:rsidR="00BB3CBA" w:rsidRDefault="00BB3CBA" w:rsidP="00651ED0">
            <w:pPr>
              <w:spacing w:line="276" w:lineRule="auto"/>
              <w:jc w:val="center"/>
              <w:rPr>
                <w:sz w:val="24"/>
                <w:szCs w:val="24"/>
              </w:rPr>
            </w:pPr>
          </w:p>
          <w:p w:rsidR="00BB3CBA" w:rsidRDefault="00BB3CBA" w:rsidP="00651ED0">
            <w:pPr>
              <w:spacing w:line="276" w:lineRule="auto"/>
              <w:jc w:val="center"/>
              <w:rPr>
                <w:sz w:val="24"/>
                <w:szCs w:val="24"/>
              </w:rPr>
            </w:pPr>
          </w:p>
          <w:p w:rsidR="00BB3CBA" w:rsidRPr="00B357F9" w:rsidRDefault="00BB3CBA" w:rsidP="00651ED0">
            <w:pPr>
              <w:spacing w:line="276" w:lineRule="auto"/>
              <w:jc w:val="center"/>
              <w:rPr>
                <w:sz w:val="24"/>
                <w:szCs w:val="24"/>
              </w:rPr>
            </w:pPr>
          </w:p>
        </w:tc>
        <w:tc>
          <w:tcPr>
            <w:tcW w:w="2690" w:type="dxa"/>
            <w:vMerge w:val="restart"/>
          </w:tcPr>
          <w:p w:rsidR="00BB3CBA" w:rsidRDefault="00BB3CBA" w:rsidP="00651ED0">
            <w:pPr>
              <w:spacing w:line="276" w:lineRule="auto"/>
              <w:rPr>
                <w:sz w:val="24"/>
                <w:szCs w:val="24"/>
              </w:rPr>
            </w:pPr>
            <w:r w:rsidRPr="00B357F9">
              <w:rPr>
                <w:sz w:val="24"/>
                <w:szCs w:val="24"/>
              </w:rPr>
              <w:t>Производственная зона</w:t>
            </w:r>
          </w:p>
          <w:p w:rsidR="00BB3CBA" w:rsidRDefault="00BB3CBA" w:rsidP="00651ED0">
            <w:pPr>
              <w:spacing w:line="276" w:lineRule="auto"/>
              <w:rPr>
                <w:sz w:val="24"/>
                <w:szCs w:val="24"/>
              </w:rPr>
            </w:pPr>
          </w:p>
          <w:p w:rsidR="00BB3CBA" w:rsidRDefault="00BB3CBA" w:rsidP="00651ED0">
            <w:pPr>
              <w:spacing w:line="276" w:lineRule="auto"/>
              <w:rPr>
                <w:sz w:val="24"/>
                <w:szCs w:val="24"/>
              </w:rPr>
            </w:pPr>
          </w:p>
          <w:p w:rsidR="00BB3CBA" w:rsidRDefault="00BB3CBA" w:rsidP="00651ED0">
            <w:pPr>
              <w:spacing w:line="276" w:lineRule="auto"/>
              <w:rPr>
                <w:sz w:val="24"/>
                <w:szCs w:val="24"/>
              </w:rPr>
            </w:pPr>
          </w:p>
          <w:p w:rsidR="00BB3CBA" w:rsidRDefault="00BB3CBA" w:rsidP="00651ED0">
            <w:pPr>
              <w:spacing w:line="276" w:lineRule="auto"/>
              <w:rPr>
                <w:sz w:val="24"/>
                <w:szCs w:val="24"/>
              </w:rPr>
            </w:pPr>
          </w:p>
          <w:p w:rsidR="00BB3CBA" w:rsidRDefault="00BB3CBA" w:rsidP="00651ED0">
            <w:pPr>
              <w:spacing w:line="276" w:lineRule="auto"/>
              <w:rPr>
                <w:sz w:val="24"/>
                <w:szCs w:val="24"/>
              </w:rPr>
            </w:pPr>
          </w:p>
          <w:p w:rsidR="00BB3CBA" w:rsidRDefault="00BB3CBA" w:rsidP="00651ED0">
            <w:pPr>
              <w:spacing w:line="276" w:lineRule="auto"/>
              <w:rPr>
                <w:sz w:val="24"/>
                <w:szCs w:val="24"/>
              </w:rPr>
            </w:pPr>
          </w:p>
          <w:p w:rsidR="00BB3CBA" w:rsidRDefault="00BB3CBA" w:rsidP="00651ED0">
            <w:pPr>
              <w:spacing w:line="276" w:lineRule="auto"/>
              <w:rPr>
                <w:sz w:val="24"/>
                <w:szCs w:val="24"/>
              </w:rPr>
            </w:pPr>
          </w:p>
          <w:p w:rsidR="00BB3CBA" w:rsidRDefault="00BB3CBA" w:rsidP="00651ED0">
            <w:pPr>
              <w:spacing w:line="276" w:lineRule="auto"/>
              <w:rPr>
                <w:sz w:val="24"/>
                <w:szCs w:val="24"/>
              </w:rPr>
            </w:pPr>
          </w:p>
          <w:p w:rsidR="00BB3CBA" w:rsidRDefault="00BB3CBA" w:rsidP="00651ED0">
            <w:pPr>
              <w:spacing w:line="276" w:lineRule="auto"/>
              <w:rPr>
                <w:sz w:val="24"/>
                <w:szCs w:val="24"/>
              </w:rPr>
            </w:pPr>
          </w:p>
          <w:p w:rsidR="00BB3CBA" w:rsidRDefault="00BB3CBA" w:rsidP="00651ED0">
            <w:pPr>
              <w:spacing w:line="276" w:lineRule="auto"/>
              <w:rPr>
                <w:sz w:val="24"/>
                <w:szCs w:val="24"/>
              </w:rPr>
            </w:pPr>
          </w:p>
          <w:p w:rsidR="00BB3CBA" w:rsidRDefault="00BB3CBA" w:rsidP="00651ED0">
            <w:pPr>
              <w:spacing w:line="276" w:lineRule="auto"/>
              <w:rPr>
                <w:sz w:val="24"/>
                <w:szCs w:val="24"/>
              </w:rPr>
            </w:pPr>
          </w:p>
          <w:p w:rsidR="00BB3CBA" w:rsidRDefault="00BB3CBA" w:rsidP="00651ED0">
            <w:pPr>
              <w:spacing w:line="276" w:lineRule="auto"/>
              <w:rPr>
                <w:sz w:val="24"/>
                <w:szCs w:val="24"/>
              </w:rPr>
            </w:pPr>
          </w:p>
          <w:p w:rsidR="00BB3CBA" w:rsidRDefault="00BB3CBA" w:rsidP="00651ED0">
            <w:pPr>
              <w:spacing w:line="276" w:lineRule="auto"/>
              <w:rPr>
                <w:sz w:val="24"/>
                <w:szCs w:val="24"/>
              </w:rPr>
            </w:pPr>
          </w:p>
          <w:p w:rsidR="00BB3CBA" w:rsidRDefault="00BB3CBA" w:rsidP="00651ED0">
            <w:pPr>
              <w:spacing w:line="276" w:lineRule="auto"/>
              <w:rPr>
                <w:sz w:val="24"/>
                <w:szCs w:val="24"/>
              </w:rPr>
            </w:pPr>
          </w:p>
          <w:p w:rsidR="00BB3CBA" w:rsidRDefault="00BB3CBA" w:rsidP="00651ED0">
            <w:pPr>
              <w:spacing w:line="276" w:lineRule="auto"/>
              <w:rPr>
                <w:sz w:val="24"/>
                <w:szCs w:val="24"/>
              </w:rPr>
            </w:pPr>
          </w:p>
          <w:p w:rsidR="00BB3CBA" w:rsidRDefault="00BB3CBA" w:rsidP="00651ED0">
            <w:pPr>
              <w:spacing w:line="276" w:lineRule="auto"/>
              <w:rPr>
                <w:sz w:val="24"/>
                <w:szCs w:val="24"/>
              </w:rPr>
            </w:pPr>
          </w:p>
          <w:p w:rsidR="00BB3CBA" w:rsidRDefault="00BB3CBA" w:rsidP="00651ED0">
            <w:pPr>
              <w:spacing w:line="276" w:lineRule="auto"/>
              <w:rPr>
                <w:sz w:val="24"/>
                <w:szCs w:val="24"/>
              </w:rPr>
            </w:pPr>
          </w:p>
          <w:p w:rsidR="00BB3CBA" w:rsidRDefault="00BB3CBA" w:rsidP="00651ED0">
            <w:pPr>
              <w:spacing w:line="276" w:lineRule="auto"/>
              <w:rPr>
                <w:sz w:val="24"/>
                <w:szCs w:val="24"/>
              </w:rPr>
            </w:pPr>
          </w:p>
          <w:p w:rsidR="00BB3CBA" w:rsidRPr="00B357F9" w:rsidRDefault="00BB3CBA" w:rsidP="00651ED0">
            <w:pPr>
              <w:spacing w:line="276" w:lineRule="auto"/>
              <w:rPr>
                <w:sz w:val="24"/>
                <w:szCs w:val="24"/>
              </w:rPr>
            </w:pPr>
          </w:p>
        </w:tc>
        <w:tc>
          <w:tcPr>
            <w:tcW w:w="2835" w:type="dxa"/>
            <w:tcBorders>
              <w:right w:val="single" w:sz="4" w:space="0" w:color="auto"/>
            </w:tcBorders>
          </w:tcPr>
          <w:p w:rsidR="00BB3CBA" w:rsidRPr="006E09DC" w:rsidRDefault="00BB3CBA" w:rsidP="00AA57CE">
            <w:pPr>
              <w:widowControl w:val="0"/>
              <w:autoSpaceDE w:val="0"/>
              <w:autoSpaceDN w:val="0"/>
              <w:adjustRightInd w:val="0"/>
              <w:spacing w:line="276" w:lineRule="auto"/>
              <w:rPr>
                <w:sz w:val="24"/>
                <w:szCs w:val="24"/>
              </w:rPr>
            </w:pPr>
            <w:r>
              <w:rPr>
                <w:sz w:val="24"/>
                <w:szCs w:val="24"/>
              </w:rPr>
              <w:t>хранение и переработка сельскохозяйственной продукции</w:t>
            </w:r>
          </w:p>
        </w:tc>
        <w:tc>
          <w:tcPr>
            <w:tcW w:w="850" w:type="dxa"/>
            <w:tcBorders>
              <w:left w:val="single" w:sz="4" w:space="0" w:color="auto"/>
            </w:tcBorders>
          </w:tcPr>
          <w:p w:rsidR="00BB3CBA" w:rsidRPr="006E09DC" w:rsidRDefault="00BB3CBA" w:rsidP="00AA57CE">
            <w:pPr>
              <w:widowControl w:val="0"/>
              <w:autoSpaceDE w:val="0"/>
              <w:autoSpaceDN w:val="0"/>
              <w:adjustRightInd w:val="0"/>
              <w:spacing w:line="276" w:lineRule="auto"/>
              <w:ind w:left="35"/>
              <w:jc w:val="center"/>
              <w:rPr>
                <w:sz w:val="24"/>
                <w:szCs w:val="24"/>
              </w:rPr>
            </w:pPr>
            <w:r>
              <w:rPr>
                <w:sz w:val="24"/>
                <w:szCs w:val="24"/>
              </w:rPr>
              <w:t>1.15</w:t>
            </w:r>
          </w:p>
        </w:tc>
        <w:tc>
          <w:tcPr>
            <w:tcW w:w="2977" w:type="dxa"/>
            <w:vMerge w:val="restart"/>
            <w:tcBorders>
              <w:right w:val="single" w:sz="4" w:space="0" w:color="auto"/>
            </w:tcBorders>
          </w:tcPr>
          <w:p w:rsidR="00BB3CBA" w:rsidRDefault="00BB3CBA" w:rsidP="006B6A8F">
            <w:pPr>
              <w:pStyle w:val="11"/>
              <w:widowControl w:val="0"/>
              <w:spacing w:line="276" w:lineRule="auto"/>
              <w:ind w:left="0"/>
              <w:jc w:val="center"/>
            </w:pPr>
            <w:r w:rsidRPr="006B6A8F">
              <w:t>не установлены</w:t>
            </w:r>
          </w:p>
          <w:p w:rsidR="00BB3CBA" w:rsidRDefault="00BB3CBA" w:rsidP="006B6A8F">
            <w:pPr>
              <w:pStyle w:val="11"/>
              <w:widowControl w:val="0"/>
              <w:spacing w:line="276" w:lineRule="auto"/>
              <w:ind w:left="0"/>
              <w:jc w:val="center"/>
            </w:pPr>
          </w:p>
          <w:p w:rsidR="00BB3CBA" w:rsidRDefault="00BB3CBA" w:rsidP="006B6A8F">
            <w:pPr>
              <w:pStyle w:val="11"/>
              <w:widowControl w:val="0"/>
              <w:spacing w:line="276" w:lineRule="auto"/>
              <w:ind w:left="0"/>
              <w:jc w:val="center"/>
            </w:pPr>
          </w:p>
          <w:p w:rsidR="00BB3CBA" w:rsidRDefault="00BB3CBA" w:rsidP="006B6A8F">
            <w:pPr>
              <w:pStyle w:val="11"/>
              <w:widowControl w:val="0"/>
              <w:spacing w:line="276" w:lineRule="auto"/>
              <w:ind w:left="0"/>
              <w:jc w:val="center"/>
            </w:pPr>
          </w:p>
          <w:p w:rsidR="00BB3CBA" w:rsidRDefault="00BB3CBA" w:rsidP="006B6A8F">
            <w:pPr>
              <w:pStyle w:val="11"/>
              <w:widowControl w:val="0"/>
              <w:spacing w:line="276" w:lineRule="auto"/>
              <w:ind w:left="0"/>
              <w:jc w:val="center"/>
            </w:pPr>
          </w:p>
          <w:p w:rsidR="00BB3CBA" w:rsidRDefault="00BB3CBA" w:rsidP="006B6A8F">
            <w:pPr>
              <w:pStyle w:val="11"/>
              <w:widowControl w:val="0"/>
              <w:spacing w:line="276" w:lineRule="auto"/>
              <w:ind w:left="0"/>
              <w:jc w:val="center"/>
            </w:pPr>
          </w:p>
          <w:p w:rsidR="00BB3CBA" w:rsidRDefault="00BB3CBA" w:rsidP="006B6A8F">
            <w:pPr>
              <w:pStyle w:val="11"/>
              <w:widowControl w:val="0"/>
              <w:spacing w:line="276" w:lineRule="auto"/>
              <w:ind w:left="0"/>
              <w:jc w:val="center"/>
            </w:pPr>
          </w:p>
          <w:p w:rsidR="00BB3CBA" w:rsidRDefault="00BB3CBA" w:rsidP="006B6A8F">
            <w:pPr>
              <w:pStyle w:val="11"/>
              <w:widowControl w:val="0"/>
              <w:spacing w:line="276" w:lineRule="auto"/>
              <w:ind w:left="0"/>
              <w:jc w:val="center"/>
            </w:pPr>
          </w:p>
          <w:p w:rsidR="00BB3CBA" w:rsidRDefault="00BB3CBA" w:rsidP="006B6A8F">
            <w:pPr>
              <w:pStyle w:val="11"/>
              <w:widowControl w:val="0"/>
              <w:spacing w:line="276" w:lineRule="auto"/>
              <w:ind w:left="0"/>
              <w:jc w:val="center"/>
            </w:pPr>
          </w:p>
          <w:p w:rsidR="00BB3CBA" w:rsidRDefault="00BB3CBA" w:rsidP="006B6A8F">
            <w:pPr>
              <w:pStyle w:val="11"/>
              <w:widowControl w:val="0"/>
              <w:spacing w:line="276" w:lineRule="auto"/>
              <w:ind w:left="0"/>
              <w:jc w:val="center"/>
            </w:pPr>
          </w:p>
          <w:p w:rsidR="00BB3CBA" w:rsidRDefault="00BB3CBA" w:rsidP="006B6A8F">
            <w:pPr>
              <w:pStyle w:val="11"/>
              <w:widowControl w:val="0"/>
              <w:spacing w:line="276" w:lineRule="auto"/>
              <w:ind w:left="0"/>
              <w:jc w:val="center"/>
            </w:pPr>
          </w:p>
          <w:p w:rsidR="00BB3CBA" w:rsidRDefault="00BB3CBA" w:rsidP="006B6A8F">
            <w:pPr>
              <w:pStyle w:val="11"/>
              <w:widowControl w:val="0"/>
              <w:spacing w:line="276" w:lineRule="auto"/>
              <w:ind w:left="0"/>
              <w:jc w:val="center"/>
            </w:pPr>
          </w:p>
          <w:p w:rsidR="00BB3CBA" w:rsidRDefault="00BB3CBA" w:rsidP="006B6A8F">
            <w:pPr>
              <w:pStyle w:val="11"/>
              <w:widowControl w:val="0"/>
              <w:spacing w:line="276" w:lineRule="auto"/>
              <w:ind w:left="0"/>
              <w:jc w:val="center"/>
            </w:pPr>
          </w:p>
          <w:p w:rsidR="00BB3CBA" w:rsidRDefault="00BB3CBA" w:rsidP="006B6A8F">
            <w:pPr>
              <w:pStyle w:val="11"/>
              <w:widowControl w:val="0"/>
              <w:spacing w:line="276" w:lineRule="auto"/>
              <w:ind w:left="0"/>
              <w:jc w:val="center"/>
            </w:pPr>
          </w:p>
          <w:p w:rsidR="00BB3CBA" w:rsidRDefault="00BB3CBA" w:rsidP="006B6A8F">
            <w:pPr>
              <w:pStyle w:val="11"/>
              <w:widowControl w:val="0"/>
              <w:spacing w:line="276" w:lineRule="auto"/>
              <w:ind w:left="0"/>
              <w:jc w:val="center"/>
            </w:pPr>
          </w:p>
          <w:p w:rsidR="00BB3CBA" w:rsidRDefault="00BB3CBA" w:rsidP="006B6A8F">
            <w:pPr>
              <w:pStyle w:val="11"/>
              <w:widowControl w:val="0"/>
              <w:spacing w:line="276" w:lineRule="auto"/>
              <w:ind w:left="0"/>
              <w:jc w:val="center"/>
            </w:pPr>
          </w:p>
          <w:p w:rsidR="00BB3CBA" w:rsidRDefault="00BB3CBA" w:rsidP="006B6A8F">
            <w:pPr>
              <w:pStyle w:val="11"/>
              <w:widowControl w:val="0"/>
              <w:spacing w:line="276" w:lineRule="auto"/>
              <w:ind w:left="0"/>
              <w:jc w:val="center"/>
            </w:pPr>
          </w:p>
          <w:p w:rsidR="00BB3CBA" w:rsidRDefault="00BB3CBA" w:rsidP="006B6A8F">
            <w:pPr>
              <w:pStyle w:val="11"/>
              <w:widowControl w:val="0"/>
              <w:spacing w:line="276" w:lineRule="auto"/>
              <w:ind w:left="0"/>
              <w:jc w:val="center"/>
            </w:pPr>
          </w:p>
          <w:p w:rsidR="00BB3CBA" w:rsidRDefault="00BB3CBA" w:rsidP="006B6A8F">
            <w:pPr>
              <w:pStyle w:val="11"/>
              <w:widowControl w:val="0"/>
              <w:spacing w:line="276" w:lineRule="auto"/>
              <w:ind w:left="0"/>
              <w:jc w:val="center"/>
            </w:pPr>
          </w:p>
          <w:p w:rsidR="00BB3CBA" w:rsidRDefault="00BB3CBA" w:rsidP="006B6A8F">
            <w:pPr>
              <w:pStyle w:val="11"/>
              <w:widowControl w:val="0"/>
              <w:spacing w:line="276" w:lineRule="auto"/>
              <w:ind w:left="0"/>
              <w:jc w:val="center"/>
            </w:pPr>
          </w:p>
          <w:p w:rsidR="00BB3CBA" w:rsidRPr="00B357F9" w:rsidRDefault="00BB3CBA" w:rsidP="006B6A8F">
            <w:pPr>
              <w:pStyle w:val="11"/>
              <w:widowControl w:val="0"/>
              <w:spacing w:line="276" w:lineRule="auto"/>
              <w:ind w:left="0"/>
              <w:jc w:val="center"/>
            </w:pPr>
          </w:p>
        </w:tc>
        <w:tc>
          <w:tcPr>
            <w:tcW w:w="992" w:type="dxa"/>
            <w:vMerge w:val="restart"/>
            <w:tcBorders>
              <w:left w:val="single" w:sz="4" w:space="0" w:color="auto"/>
            </w:tcBorders>
          </w:tcPr>
          <w:p w:rsidR="00BB3CBA" w:rsidRDefault="00BB3CBA" w:rsidP="00344598">
            <w:pPr>
              <w:pStyle w:val="11"/>
              <w:widowControl w:val="0"/>
              <w:spacing w:line="276" w:lineRule="auto"/>
              <w:ind w:left="0"/>
              <w:jc w:val="center"/>
            </w:pPr>
          </w:p>
          <w:p w:rsidR="00BB3CBA" w:rsidRDefault="00BB3CBA" w:rsidP="00344598">
            <w:pPr>
              <w:pStyle w:val="11"/>
              <w:widowControl w:val="0"/>
              <w:spacing w:line="276" w:lineRule="auto"/>
              <w:ind w:left="0"/>
              <w:jc w:val="center"/>
            </w:pPr>
          </w:p>
          <w:p w:rsidR="00BB3CBA" w:rsidRDefault="00BB3CBA" w:rsidP="00344598">
            <w:pPr>
              <w:pStyle w:val="11"/>
              <w:widowControl w:val="0"/>
              <w:spacing w:line="276" w:lineRule="auto"/>
              <w:ind w:left="0"/>
              <w:jc w:val="center"/>
            </w:pPr>
          </w:p>
          <w:p w:rsidR="00BB3CBA" w:rsidRDefault="00BB3CBA" w:rsidP="00344598">
            <w:pPr>
              <w:pStyle w:val="11"/>
              <w:widowControl w:val="0"/>
              <w:spacing w:line="276" w:lineRule="auto"/>
              <w:ind w:left="0"/>
              <w:jc w:val="center"/>
            </w:pPr>
          </w:p>
          <w:p w:rsidR="00BB3CBA" w:rsidRDefault="00BB3CBA" w:rsidP="00344598">
            <w:pPr>
              <w:pStyle w:val="11"/>
              <w:widowControl w:val="0"/>
              <w:spacing w:line="276" w:lineRule="auto"/>
              <w:ind w:left="0"/>
              <w:jc w:val="center"/>
            </w:pPr>
          </w:p>
          <w:p w:rsidR="00BB3CBA" w:rsidRDefault="00BB3CBA" w:rsidP="00344598">
            <w:pPr>
              <w:pStyle w:val="11"/>
              <w:widowControl w:val="0"/>
              <w:spacing w:line="276" w:lineRule="auto"/>
              <w:ind w:left="0"/>
              <w:jc w:val="center"/>
            </w:pPr>
          </w:p>
          <w:p w:rsidR="00BB3CBA" w:rsidRDefault="00BB3CBA" w:rsidP="00344598">
            <w:pPr>
              <w:pStyle w:val="11"/>
              <w:widowControl w:val="0"/>
              <w:spacing w:line="276" w:lineRule="auto"/>
              <w:ind w:left="0"/>
              <w:jc w:val="center"/>
            </w:pPr>
          </w:p>
          <w:p w:rsidR="00BB3CBA" w:rsidRDefault="00BB3CBA" w:rsidP="00344598">
            <w:pPr>
              <w:pStyle w:val="11"/>
              <w:widowControl w:val="0"/>
              <w:spacing w:line="276" w:lineRule="auto"/>
              <w:ind w:left="0"/>
              <w:jc w:val="center"/>
            </w:pPr>
          </w:p>
          <w:p w:rsidR="00BB3CBA" w:rsidRDefault="00BB3CBA" w:rsidP="00344598">
            <w:pPr>
              <w:pStyle w:val="11"/>
              <w:widowControl w:val="0"/>
              <w:spacing w:line="276" w:lineRule="auto"/>
              <w:ind w:left="0"/>
              <w:jc w:val="center"/>
            </w:pPr>
          </w:p>
          <w:p w:rsidR="00BB3CBA" w:rsidRDefault="00BB3CBA" w:rsidP="00344598">
            <w:pPr>
              <w:pStyle w:val="11"/>
              <w:widowControl w:val="0"/>
              <w:spacing w:line="276" w:lineRule="auto"/>
              <w:ind w:left="0"/>
              <w:jc w:val="center"/>
            </w:pPr>
          </w:p>
          <w:p w:rsidR="00BB3CBA" w:rsidRDefault="00BB3CBA" w:rsidP="00344598">
            <w:pPr>
              <w:pStyle w:val="11"/>
              <w:widowControl w:val="0"/>
              <w:spacing w:line="276" w:lineRule="auto"/>
              <w:ind w:left="0"/>
              <w:jc w:val="center"/>
            </w:pPr>
          </w:p>
          <w:p w:rsidR="00BB3CBA" w:rsidRDefault="00BB3CBA" w:rsidP="00344598">
            <w:pPr>
              <w:pStyle w:val="11"/>
              <w:widowControl w:val="0"/>
              <w:spacing w:line="276" w:lineRule="auto"/>
              <w:ind w:left="0"/>
              <w:jc w:val="center"/>
            </w:pPr>
          </w:p>
          <w:p w:rsidR="00BB3CBA" w:rsidRDefault="00BB3CBA" w:rsidP="00344598">
            <w:pPr>
              <w:pStyle w:val="11"/>
              <w:widowControl w:val="0"/>
              <w:spacing w:line="276" w:lineRule="auto"/>
              <w:ind w:left="0"/>
              <w:jc w:val="center"/>
            </w:pPr>
          </w:p>
          <w:p w:rsidR="00BB3CBA" w:rsidRDefault="00BB3CBA" w:rsidP="00344598">
            <w:pPr>
              <w:pStyle w:val="11"/>
              <w:widowControl w:val="0"/>
              <w:spacing w:line="276" w:lineRule="auto"/>
              <w:ind w:left="0"/>
              <w:jc w:val="center"/>
            </w:pPr>
          </w:p>
          <w:p w:rsidR="00BB3CBA" w:rsidRDefault="00BB3CBA" w:rsidP="00344598">
            <w:pPr>
              <w:pStyle w:val="11"/>
              <w:widowControl w:val="0"/>
              <w:spacing w:line="276" w:lineRule="auto"/>
              <w:ind w:left="0"/>
              <w:jc w:val="center"/>
            </w:pPr>
          </w:p>
          <w:p w:rsidR="00BB3CBA" w:rsidRDefault="00BB3CBA" w:rsidP="00344598">
            <w:pPr>
              <w:pStyle w:val="11"/>
              <w:widowControl w:val="0"/>
              <w:spacing w:line="276" w:lineRule="auto"/>
              <w:ind w:left="0"/>
              <w:jc w:val="center"/>
            </w:pPr>
          </w:p>
          <w:p w:rsidR="00BB3CBA" w:rsidRDefault="00BB3CBA" w:rsidP="00344598">
            <w:pPr>
              <w:pStyle w:val="11"/>
              <w:widowControl w:val="0"/>
              <w:spacing w:line="276" w:lineRule="auto"/>
              <w:ind w:left="0"/>
              <w:jc w:val="center"/>
            </w:pPr>
          </w:p>
          <w:p w:rsidR="00BB3CBA" w:rsidRDefault="00BB3CBA" w:rsidP="00344598">
            <w:pPr>
              <w:pStyle w:val="11"/>
              <w:widowControl w:val="0"/>
              <w:spacing w:line="276" w:lineRule="auto"/>
              <w:ind w:left="0"/>
              <w:jc w:val="center"/>
            </w:pPr>
          </w:p>
          <w:p w:rsidR="00BB3CBA" w:rsidRDefault="00BB3CBA" w:rsidP="00344598">
            <w:pPr>
              <w:pStyle w:val="11"/>
              <w:widowControl w:val="0"/>
              <w:spacing w:line="276" w:lineRule="auto"/>
              <w:ind w:left="0"/>
              <w:jc w:val="center"/>
            </w:pPr>
          </w:p>
          <w:p w:rsidR="00BB3CBA" w:rsidRDefault="00BB3CBA" w:rsidP="00344598">
            <w:pPr>
              <w:pStyle w:val="11"/>
              <w:widowControl w:val="0"/>
              <w:spacing w:line="276" w:lineRule="auto"/>
              <w:ind w:left="0"/>
              <w:jc w:val="center"/>
            </w:pPr>
          </w:p>
          <w:p w:rsidR="00BB3CBA" w:rsidRDefault="00BB3CBA" w:rsidP="00344598">
            <w:pPr>
              <w:pStyle w:val="11"/>
              <w:widowControl w:val="0"/>
              <w:spacing w:line="276" w:lineRule="auto"/>
              <w:ind w:left="0"/>
              <w:jc w:val="center"/>
            </w:pPr>
          </w:p>
          <w:p w:rsidR="00BB3CBA" w:rsidRDefault="00BB3CBA" w:rsidP="00344598">
            <w:pPr>
              <w:pStyle w:val="11"/>
              <w:widowControl w:val="0"/>
              <w:spacing w:line="276" w:lineRule="auto"/>
              <w:ind w:left="0"/>
              <w:jc w:val="center"/>
            </w:pPr>
          </w:p>
          <w:p w:rsidR="00BB3CBA" w:rsidRPr="00B357F9" w:rsidRDefault="00BB3CBA" w:rsidP="00344598">
            <w:pPr>
              <w:pStyle w:val="11"/>
              <w:widowControl w:val="0"/>
              <w:spacing w:line="276" w:lineRule="auto"/>
              <w:ind w:left="0"/>
              <w:jc w:val="center"/>
            </w:pPr>
          </w:p>
        </w:tc>
        <w:tc>
          <w:tcPr>
            <w:tcW w:w="3119" w:type="dxa"/>
          </w:tcPr>
          <w:p w:rsidR="00BB3CBA" w:rsidRPr="006E09DC" w:rsidRDefault="00BB3CBA" w:rsidP="00344598">
            <w:pPr>
              <w:pStyle w:val="11"/>
              <w:widowControl w:val="0"/>
              <w:spacing w:line="276" w:lineRule="auto"/>
              <w:ind w:left="0"/>
            </w:pPr>
            <w:r w:rsidRPr="006E09DC">
              <w:t>коммунальное обслуживание</w:t>
            </w:r>
          </w:p>
        </w:tc>
        <w:tc>
          <w:tcPr>
            <w:tcW w:w="708" w:type="dxa"/>
          </w:tcPr>
          <w:p w:rsidR="00BB3CBA" w:rsidRPr="006E09DC" w:rsidRDefault="00BB3CBA" w:rsidP="00344598">
            <w:pPr>
              <w:pStyle w:val="11"/>
              <w:widowControl w:val="0"/>
              <w:tabs>
                <w:tab w:val="right" w:pos="3637"/>
              </w:tabs>
              <w:spacing w:line="276" w:lineRule="auto"/>
              <w:ind w:left="35"/>
              <w:jc w:val="center"/>
            </w:pPr>
            <w:r w:rsidRPr="006E09DC">
              <w:t>3.1</w:t>
            </w:r>
          </w:p>
        </w:tc>
      </w:tr>
      <w:tr w:rsidR="00BB3CBA" w:rsidRPr="006E09DC" w:rsidTr="00983E54">
        <w:trPr>
          <w:trHeight w:val="32"/>
        </w:trPr>
        <w:tc>
          <w:tcPr>
            <w:tcW w:w="997" w:type="dxa"/>
            <w:vMerge/>
          </w:tcPr>
          <w:p w:rsidR="00BB3CBA" w:rsidRPr="00B357F9" w:rsidRDefault="00BB3CBA" w:rsidP="00651ED0">
            <w:pPr>
              <w:spacing w:line="276" w:lineRule="auto"/>
              <w:jc w:val="center"/>
              <w:rPr>
                <w:sz w:val="24"/>
                <w:szCs w:val="24"/>
              </w:rPr>
            </w:pPr>
          </w:p>
        </w:tc>
        <w:tc>
          <w:tcPr>
            <w:tcW w:w="2690" w:type="dxa"/>
            <w:vMerge/>
          </w:tcPr>
          <w:p w:rsidR="00BB3CBA" w:rsidRPr="00B357F9" w:rsidRDefault="00BB3CBA" w:rsidP="00651ED0">
            <w:pPr>
              <w:spacing w:line="276" w:lineRule="auto"/>
              <w:rPr>
                <w:sz w:val="24"/>
                <w:szCs w:val="24"/>
              </w:rPr>
            </w:pPr>
          </w:p>
        </w:tc>
        <w:tc>
          <w:tcPr>
            <w:tcW w:w="2835" w:type="dxa"/>
            <w:tcBorders>
              <w:right w:val="single" w:sz="4" w:space="0" w:color="auto"/>
            </w:tcBorders>
          </w:tcPr>
          <w:p w:rsidR="00BB3CBA" w:rsidRPr="006E09DC" w:rsidRDefault="00BB3CBA" w:rsidP="00AA57CE">
            <w:pPr>
              <w:widowControl w:val="0"/>
              <w:autoSpaceDE w:val="0"/>
              <w:autoSpaceDN w:val="0"/>
              <w:adjustRightInd w:val="0"/>
              <w:spacing w:line="276" w:lineRule="auto"/>
              <w:rPr>
                <w:sz w:val="24"/>
                <w:szCs w:val="24"/>
              </w:rPr>
            </w:pPr>
            <w:r>
              <w:rPr>
                <w:sz w:val="24"/>
                <w:szCs w:val="24"/>
              </w:rPr>
              <w:t>деловое управление</w:t>
            </w:r>
          </w:p>
        </w:tc>
        <w:tc>
          <w:tcPr>
            <w:tcW w:w="850" w:type="dxa"/>
            <w:tcBorders>
              <w:left w:val="single" w:sz="4" w:space="0" w:color="auto"/>
            </w:tcBorders>
          </w:tcPr>
          <w:p w:rsidR="00BB3CBA" w:rsidRPr="006E09DC" w:rsidRDefault="00BB3CBA" w:rsidP="00AA57CE">
            <w:pPr>
              <w:widowControl w:val="0"/>
              <w:autoSpaceDE w:val="0"/>
              <w:autoSpaceDN w:val="0"/>
              <w:adjustRightInd w:val="0"/>
              <w:spacing w:line="276" w:lineRule="auto"/>
              <w:ind w:left="35"/>
              <w:jc w:val="center"/>
              <w:rPr>
                <w:sz w:val="24"/>
                <w:szCs w:val="24"/>
              </w:rPr>
            </w:pPr>
            <w:r>
              <w:rPr>
                <w:sz w:val="24"/>
                <w:szCs w:val="24"/>
              </w:rPr>
              <w:t>4.1</w:t>
            </w:r>
          </w:p>
        </w:tc>
        <w:tc>
          <w:tcPr>
            <w:tcW w:w="2977" w:type="dxa"/>
            <w:vMerge/>
            <w:tcBorders>
              <w:right w:val="single" w:sz="4" w:space="0" w:color="auto"/>
            </w:tcBorders>
          </w:tcPr>
          <w:p w:rsidR="00BB3CBA" w:rsidRPr="006B6A8F" w:rsidRDefault="00BB3CBA" w:rsidP="006B6A8F">
            <w:pPr>
              <w:pStyle w:val="11"/>
              <w:widowControl w:val="0"/>
              <w:spacing w:line="276" w:lineRule="auto"/>
              <w:ind w:left="0"/>
              <w:jc w:val="center"/>
            </w:pPr>
          </w:p>
        </w:tc>
        <w:tc>
          <w:tcPr>
            <w:tcW w:w="992" w:type="dxa"/>
            <w:vMerge/>
            <w:tcBorders>
              <w:left w:val="single" w:sz="4" w:space="0" w:color="auto"/>
            </w:tcBorders>
          </w:tcPr>
          <w:p w:rsidR="00BB3CBA" w:rsidRPr="00B357F9" w:rsidRDefault="00BB3CBA" w:rsidP="00344598">
            <w:pPr>
              <w:pStyle w:val="11"/>
              <w:widowControl w:val="0"/>
              <w:spacing w:line="276" w:lineRule="auto"/>
              <w:ind w:left="0"/>
              <w:jc w:val="center"/>
            </w:pPr>
          </w:p>
        </w:tc>
        <w:tc>
          <w:tcPr>
            <w:tcW w:w="3119" w:type="dxa"/>
          </w:tcPr>
          <w:p w:rsidR="00BB3CBA" w:rsidRPr="006E09DC" w:rsidRDefault="00BB3CBA" w:rsidP="00AA57CE">
            <w:pPr>
              <w:pStyle w:val="11"/>
              <w:widowControl w:val="0"/>
              <w:spacing w:line="276" w:lineRule="auto"/>
              <w:ind w:left="0"/>
            </w:pPr>
            <w:r w:rsidRPr="006E09DC">
              <w:t>обслуживание автотранспорта</w:t>
            </w:r>
          </w:p>
        </w:tc>
        <w:tc>
          <w:tcPr>
            <w:tcW w:w="708" w:type="dxa"/>
          </w:tcPr>
          <w:p w:rsidR="00BB3CBA" w:rsidRPr="006E09DC" w:rsidRDefault="00BB3CBA" w:rsidP="00AA57CE">
            <w:pPr>
              <w:pStyle w:val="11"/>
              <w:widowControl w:val="0"/>
              <w:spacing w:line="276" w:lineRule="auto"/>
              <w:ind w:left="0"/>
              <w:jc w:val="center"/>
            </w:pPr>
            <w:r w:rsidRPr="006E09DC">
              <w:t>4.9</w:t>
            </w:r>
          </w:p>
        </w:tc>
      </w:tr>
      <w:tr w:rsidR="00BB3CBA" w:rsidRPr="006E09DC" w:rsidTr="00983E54">
        <w:trPr>
          <w:trHeight w:val="32"/>
        </w:trPr>
        <w:tc>
          <w:tcPr>
            <w:tcW w:w="997" w:type="dxa"/>
            <w:vMerge/>
          </w:tcPr>
          <w:p w:rsidR="00BB3CBA" w:rsidRPr="00B357F9" w:rsidRDefault="00BB3CBA" w:rsidP="00651ED0">
            <w:pPr>
              <w:spacing w:line="276" w:lineRule="auto"/>
              <w:jc w:val="center"/>
              <w:rPr>
                <w:sz w:val="24"/>
                <w:szCs w:val="24"/>
              </w:rPr>
            </w:pPr>
          </w:p>
        </w:tc>
        <w:tc>
          <w:tcPr>
            <w:tcW w:w="2690" w:type="dxa"/>
            <w:vMerge/>
          </w:tcPr>
          <w:p w:rsidR="00BB3CBA" w:rsidRPr="00B357F9" w:rsidRDefault="00BB3CBA" w:rsidP="00651ED0">
            <w:pPr>
              <w:spacing w:line="276" w:lineRule="auto"/>
              <w:rPr>
                <w:sz w:val="24"/>
                <w:szCs w:val="24"/>
              </w:rPr>
            </w:pPr>
          </w:p>
        </w:tc>
        <w:tc>
          <w:tcPr>
            <w:tcW w:w="2835" w:type="dxa"/>
            <w:tcBorders>
              <w:right w:val="single" w:sz="4" w:space="0" w:color="auto"/>
            </w:tcBorders>
          </w:tcPr>
          <w:p w:rsidR="00BB3CBA" w:rsidRPr="006E09DC" w:rsidRDefault="00BB3CBA" w:rsidP="00AA57CE">
            <w:pPr>
              <w:widowControl w:val="0"/>
              <w:autoSpaceDE w:val="0"/>
              <w:autoSpaceDN w:val="0"/>
              <w:adjustRightInd w:val="0"/>
              <w:spacing w:line="276" w:lineRule="auto"/>
              <w:rPr>
                <w:sz w:val="24"/>
                <w:szCs w:val="24"/>
              </w:rPr>
            </w:pPr>
            <w:r w:rsidRPr="006E09DC">
              <w:rPr>
                <w:sz w:val="24"/>
                <w:szCs w:val="24"/>
              </w:rPr>
              <w:t xml:space="preserve">производственная деятельность </w:t>
            </w:r>
          </w:p>
        </w:tc>
        <w:tc>
          <w:tcPr>
            <w:tcW w:w="850" w:type="dxa"/>
            <w:tcBorders>
              <w:left w:val="single" w:sz="4" w:space="0" w:color="auto"/>
            </w:tcBorders>
          </w:tcPr>
          <w:p w:rsidR="00BB3CBA" w:rsidRPr="006E09DC" w:rsidRDefault="00BB3CBA" w:rsidP="00AA57CE">
            <w:pPr>
              <w:widowControl w:val="0"/>
              <w:autoSpaceDE w:val="0"/>
              <w:autoSpaceDN w:val="0"/>
              <w:adjustRightInd w:val="0"/>
              <w:spacing w:line="276" w:lineRule="auto"/>
              <w:ind w:left="35"/>
              <w:jc w:val="center"/>
              <w:rPr>
                <w:sz w:val="24"/>
                <w:szCs w:val="24"/>
              </w:rPr>
            </w:pPr>
            <w:r w:rsidRPr="006E09DC">
              <w:rPr>
                <w:sz w:val="24"/>
                <w:szCs w:val="24"/>
              </w:rPr>
              <w:t>6.0</w:t>
            </w:r>
          </w:p>
        </w:tc>
        <w:tc>
          <w:tcPr>
            <w:tcW w:w="2977" w:type="dxa"/>
            <w:vMerge/>
            <w:tcBorders>
              <w:right w:val="single" w:sz="4" w:space="0" w:color="auto"/>
            </w:tcBorders>
          </w:tcPr>
          <w:p w:rsidR="00BB3CBA" w:rsidRPr="006B6A8F" w:rsidRDefault="00BB3CBA" w:rsidP="006B6A8F">
            <w:pPr>
              <w:pStyle w:val="11"/>
              <w:widowControl w:val="0"/>
              <w:spacing w:line="276" w:lineRule="auto"/>
              <w:ind w:left="0"/>
              <w:jc w:val="center"/>
            </w:pPr>
          </w:p>
        </w:tc>
        <w:tc>
          <w:tcPr>
            <w:tcW w:w="992" w:type="dxa"/>
            <w:vMerge/>
            <w:tcBorders>
              <w:left w:val="single" w:sz="4" w:space="0" w:color="auto"/>
            </w:tcBorders>
          </w:tcPr>
          <w:p w:rsidR="00BB3CBA" w:rsidRPr="00B357F9" w:rsidRDefault="00BB3CBA" w:rsidP="00344598">
            <w:pPr>
              <w:pStyle w:val="11"/>
              <w:widowControl w:val="0"/>
              <w:spacing w:line="276" w:lineRule="auto"/>
              <w:ind w:left="0"/>
              <w:jc w:val="center"/>
            </w:pPr>
          </w:p>
        </w:tc>
        <w:tc>
          <w:tcPr>
            <w:tcW w:w="3119" w:type="dxa"/>
          </w:tcPr>
          <w:p w:rsidR="00BB3CBA" w:rsidRPr="006E09DC" w:rsidRDefault="00BB3CBA" w:rsidP="005B5D4F">
            <w:pPr>
              <w:widowControl w:val="0"/>
              <w:autoSpaceDE w:val="0"/>
              <w:autoSpaceDN w:val="0"/>
              <w:adjustRightInd w:val="0"/>
              <w:spacing w:line="276" w:lineRule="auto"/>
              <w:rPr>
                <w:sz w:val="24"/>
                <w:szCs w:val="24"/>
              </w:rPr>
            </w:pPr>
            <w:r w:rsidRPr="006E09DC">
              <w:rPr>
                <w:sz w:val="24"/>
                <w:szCs w:val="24"/>
              </w:rPr>
              <w:t>железнодорожный транспорт</w:t>
            </w:r>
          </w:p>
        </w:tc>
        <w:tc>
          <w:tcPr>
            <w:tcW w:w="708" w:type="dxa"/>
          </w:tcPr>
          <w:p w:rsidR="00BB3CBA" w:rsidRPr="006E09DC" w:rsidRDefault="00BB3CBA" w:rsidP="005B5D4F">
            <w:pPr>
              <w:widowControl w:val="0"/>
              <w:autoSpaceDE w:val="0"/>
              <w:autoSpaceDN w:val="0"/>
              <w:adjustRightInd w:val="0"/>
              <w:spacing w:line="276" w:lineRule="auto"/>
              <w:ind w:left="35"/>
              <w:jc w:val="center"/>
              <w:rPr>
                <w:sz w:val="24"/>
                <w:szCs w:val="24"/>
              </w:rPr>
            </w:pPr>
            <w:r w:rsidRPr="006E09DC">
              <w:rPr>
                <w:sz w:val="24"/>
                <w:szCs w:val="24"/>
              </w:rPr>
              <w:t>7.1</w:t>
            </w:r>
          </w:p>
        </w:tc>
      </w:tr>
      <w:tr w:rsidR="00BB3CBA" w:rsidRPr="006E09DC" w:rsidTr="00983E54">
        <w:trPr>
          <w:trHeight w:val="26"/>
        </w:trPr>
        <w:tc>
          <w:tcPr>
            <w:tcW w:w="997" w:type="dxa"/>
            <w:vMerge/>
          </w:tcPr>
          <w:p w:rsidR="00BB3CBA" w:rsidRPr="00B357F9" w:rsidRDefault="00BB3CBA" w:rsidP="00651ED0">
            <w:pPr>
              <w:spacing w:line="276" w:lineRule="auto"/>
              <w:jc w:val="center"/>
              <w:rPr>
                <w:sz w:val="24"/>
                <w:szCs w:val="24"/>
              </w:rPr>
            </w:pPr>
          </w:p>
        </w:tc>
        <w:tc>
          <w:tcPr>
            <w:tcW w:w="2690" w:type="dxa"/>
            <w:vMerge/>
          </w:tcPr>
          <w:p w:rsidR="00BB3CBA" w:rsidRPr="00B357F9" w:rsidRDefault="00BB3CBA" w:rsidP="00651ED0">
            <w:pPr>
              <w:spacing w:line="276" w:lineRule="auto"/>
              <w:rPr>
                <w:sz w:val="24"/>
                <w:szCs w:val="24"/>
              </w:rPr>
            </w:pPr>
          </w:p>
        </w:tc>
        <w:tc>
          <w:tcPr>
            <w:tcW w:w="2835" w:type="dxa"/>
            <w:tcBorders>
              <w:right w:val="single" w:sz="4" w:space="0" w:color="auto"/>
            </w:tcBorders>
          </w:tcPr>
          <w:p w:rsidR="00BB3CBA" w:rsidRPr="006E09DC" w:rsidRDefault="00BB3CBA" w:rsidP="00344598">
            <w:pPr>
              <w:widowControl w:val="0"/>
              <w:autoSpaceDE w:val="0"/>
              <w:autoSpaceDN w:val="0"/>
              <w:adjustRightInd w:val="0"/>
              <w:spacing w:line="276" w:lineRule="auto"/>
              <w:rPr>
                <w:sz w:val="24"/>
                <w:szCs w:val="24"/>
              </w:rPr>
            </w:pPr>
            <w:r w:rsidRPr="006E09DC">
              <w:rPr>
                <w:sz w:val="24"/>
                <w:szCs w:val="24"/>
              </w:rPr>
              <w:t>автомобилестроительная промышленность</w:t>
            </w:r>
          </w:p>
        </w:tc>
        <w:tc>
          <w:tcPr>
            <w:tcW w:w="850" w:type="dxa"/>
            <w:tcBorders>
              <w:left w:val="single" w:sz="4" w:space="0" w:color="auto"/>
            </w:tcBorders>
          </w:tcPr>
          <w:p w:rsidR="00BB3CBA" w:rsidRPr="006E09DC" w:rsidRDefault="00BB3CBA" w:rsidP="00344598">
            <w:pPr>
              <w:widowControl w:val="0"/>
              <w:autoSpaceDE w:val="0"/>
              <w:autoSpaceDN w:val="0"/>
              <w:adjustRightInd w:val="0"/>
              <w:spacing w:line="276" w:lineRule="auto"/>
              <w:ind w:left="35"/>
              <w:jc w:val="center"/>
              <w:rPr>
                <w:sz w:val="24"/>
                <w:szCs w:val="24"/>
              </w:rPr>
            </w:pPr>
            <w:r w:rsidRPr="006E09DC">
              <w:rPr>
                <w:sz w:val="24"/>
                <w:szCs w:val="24"/>
              </w:rPr>
              <w:t>6.2.1</w:t>
            </w:r>
          </w:p>
        </w:tc>
        <w:tc>
          <w:tcPr>
            <w:tcW w:w="2977" w:type="dxa"/>
            <w:vMerge/>
            <w:tcBorders>
              <w:right w:val="single" w:sz="4" w:space="0" w:color="auto"/>
            </w:tcBorders>
          </w:tcPr>
          <w:p w:rsidR="00BB3CBA" w:rsidRPr="00B357F9" w:rsidRDefault="00BB3CBA" w:rsidP="00344598">
            <w:pPr>
              <w:pStyle w:val="11"/>
              <w:widowControl w:val="0"/>
              <w:spacing w:line="276" w:lineRule="auto"/>
              <w:ind w:left="0"/>
            </w:pPr>
          </w:p>
        </w:tc>
        <w:tc>
          <w:tcPr>
            <w:tcW w:w="992" w:type="dxa"/>
            <w:vMerge/>
            <w:tcBorders>
              <w:left w:val="single" w:sz="4" w:space="0" w:color="auto"/>
            </w:tcBorders>
          </w:tcPr>
          <w:p w:rsidR="00BB3CBA" w:rsidRPr="00B357F9" w:rsidRDefault="00BB3CBA" w:rsidP="00344598">
            <w:pPr>
              <w:pStyle w:val="11"/>
              <w:widowControl w:val="0"/>
              <w:spacing w:line="276" w:lineRule="auto"/>
              <w:ind w:left="0"/>
              <w:jc w:val="center"/>
            </w:pPr>
          </w:p>
        </w:tc>
        <w:tc>
          <w:tcPr>
            <w:tcW w:w="3119" w:type="dxa"/>
            <w:vMerge w:val="restart"/>
          </w:tcPr>
          <w:p w:rsidR="00BB3CBA" w:rsidRDefault="00BB3CBA" w:rsidP="005B5D4F">
            <w:pPr>
              <w:pStyle w:val="ConsPlusNormal"/>
              <w:widowControl/>
              <w:spacing w:line="276" w:lineRule="auto"/>
              <w:ind w:firstLine="0"/>
              <w:rPr>
                <w:rFonts w:ascii="Times New Roman" w:hAnsi="Times New Roman" w:cs="Times New Roman"/>
                <w:sz w:val="24"/>
                <w:szCs w:val="24"/>
              </w:rPr>
            </w:pPr>
            <w:r w:rsidRPr="006E09DC">
              <w:rPr>
                <w:rFonts w:ascii="Times New Roman" w:hAnsi="Times New Roman" w:cs="Times New Roman"/>
                <w:sz w:val="24"/>
                <w:szCs w:val="24"/>
              </w:rPr>
              <w:t>автомобильный транспорт</w:t>
            </w:r>
          </w:p>
          <w:p w:rsidR="00BB3CBA" w:rsidRDefault="00BB3CBA" w:rsidP="005B5D4F">
            <w:pPr>
              <w:pStyle w:val="ConsPlusNormal"/>
              <w:widowControl/>
              <w:spacing w:line="276" w:lineRule="auto"/>
              <w:ind w:firstLine="0"/>
              <w:rPr>
                <w:rFonts w:ascii="Times New Roman" w:hAnsi="Times New Roman" w:cs="Times New Roman"/>
                <w:sz w:val="24"/>
                <w:szCs w:val="24"/>
              </w:rPr>
            </w:pPr>
          </w:p>
          <w:p w:rsidR="00BB3CBA" w:rsidRDefault="00BB3CBA" w:rsidP="005B5D4F">
            <w:pPr>
              <w:pStyle w:val="ConsPlusNormal"/>
              <w:widowControl/>
              <w:spacing w:line="276" w:lineRule="auto"/>
              <w:ind w:firstLine="0"/>
              <w:rPr>
                <w:rFonts w:ascii="Times New Roman" w:hAnsi="Times New Roman" w:cs="Times New Roman"/>
                <w:sz w:val="24"/>
                <w:szCs w:val="24"/>
              </w:rPr>
            </w:pPr>
          </w:p>
          <w:p w:rsidR="00BB3CBA" w:rsidRDefault="00BB3CBA" w:rsidP="005B5D4F">
            <w:pPr>
              <w:pStyle w:val="ConsPlusNormal"/>
              <w:widowControl/>
              <w:spacing w:line="276" w:lineRule="auto"/>
              <w:ind w:firstLine="0"/>
              <w:rPr>
                <w:rFonts w:ascii="Times New Roman" w:hAnsi="Times New Roman" w:cs="Times New Roman"/>
                <w:sz w:val="24"/>
                <w:szCs w:val="24"/>
              </w:rPr>
            </w:pPr>
          </w:p>
          <w:p w:rsidR="00BB3CBA" w:rsidRDefault="00BB3CBA" w:rsidP="005B5D4F">
            <w:pPr>
              <w:pStyle w:val="ConsPlusNormal"/>
              <w:widowControl/>
              <w:spacing w:line="276" w:lineRule="auto"/>
              <w:ind w:firstLine="0"/>
              <w:rPr>
                <w:rFonts w:ascii="Times New Roman" w:hAnsi="Times New Roman" w:cs="Times New Roman"/>
                <w:sz w:val="24"/>
                <w:szCs w:val="24"/>
              </w:rPr>
            </w:pPr>
          </w:p>
          <w:p w:rsidR="00BB3CBA" w:rsidRDefault="00BB3CBA" w:rsidP="005B5D4F">
            <w:pPr>
              <w:pStyle w:val="ConsPlusNormal"/>
              <w:widowControl/>
              <w:spacing w:line="276" w:lineRule="auto"/>
              <w:ind w:firstLine="0"/>
              <w:rPr>
                <w:rFonts w:ascii="Times New Roman" w:hAnsi="Times New Roman" w:cs="Times New Roman"/>
                <w:sz w:val="24"/>
                <w:szCs w:val="24"/>
              </w:rPr>
            </w:pPr>
          </w:p>
          <w:p w:rsidR="00BB3CBA" w:rsidRDefault="00BB3CBA" w:rsidP="005B5D4F">
            <w:pPr>
              <w:pStyle w:val="ConsPlusNormal"/>
              <w:widowControl/>
              <w:spacing w:line="276" w:lineRule="auto"/>
              <w:ind w:firstLine="0"/>
              <w:rPr>
                <w:rFonts w:ascii="Times New Roman" w:hAnsi="Times New Roman"/>
                <w:sz w:val="24"/>
                <w:szCs w:val="24"/>
              </w:rPr>
            </w:pPr>
          </w:p>
          <w:p w:rsidR="00BB3CBA" w:rsidRDefault="00BB3CBA" w:rsidP="005B5D4F">
            <w:pPr>
              <w:pStyle w:val="ConsPlusNormal"/>
              <w:widowControl/>
              <w:spacing w:line="276" w:lineRule="auto"/>
              <w:ind w:firstLine="0"/>
              <w:rPr>
                <w:rFonts w:ascii="Times New Roman" w:hAnsi="Times New Roman"/>
                <w:sz w:val="24"/>
                <w:szCs w:val="24"/>
              </w:rPr>
            </w:pPr>
          </w:p>
          <w:p w:rsidR="00BB3CBA" w:rsidRDefault="00BB3CBA" w:rsidP="005B5D4F">
            <w:pPr>
              <w:pStyle w:val="ConsPlusNormal"/>
              <w:widowControl/>
              <w:spacing w:line="276" w:lineRule="auto"/>
              <w:ind w:firstLine="0"/>
              <w:rPr>
                <w:rFonts w:ascii="Times New Roman" w:hAnsi="Times New Roman"/>
                <w:sz w:val="24"/>
                <w:szCs w:val="24"/>
              </w:rPr>
            </w:pPr>
          </w:p>
          <w:p w:rsidR="00BB3CBA" w:rsidRDefault="00BB3CBA" w:rsidP="005B5D4F">
            <w:pPr>
              <w:pStyle w:val="ConsPlusNormal"/>
              <w:widowControl/>
              <w:spacing w:line="276" w:lineRule="auto"/>
              <w:ind w:firstLine="0"/>
              <w:rPr>
                <w:rFonts w:ascii="Times New Roman" w:hAnsi="Times New Roman"/>
                <w:sz w:val="24"/>
                <w:szCs w:val="24"/>
              </w:rPr>
            </w:pPr>
          </w:p>
          <w:p w:rsidR="00BB3CBA" w:rsidRDefault="00BB3CBA" w:rsidP="005B5D4F">
            <w:pPr>
              <w:pStyle w:val="ConsPlusNormal"/>
              <w:widowControl/>
              <w:spacing w:line="276" w:lineRule="auto"/>
              <w:ind w:firstLine="0"/>
              <w:rPr>
                <w:rFonts w:ascii="Times New Roman" w:hAnsi="Times New Roman"/>
                <w:sz w:val="24"/>
                <w:szCs w:val="24"/>
              </w:rPr>
            </w:pPr>
          </w:p>
          <w:p w:rsidR="00BB3CBA" w:rsidRDefault="00BB3CBA" w:rsidP="005B5D4F">
            <w:pPr>
              <w:pStyle w:val="ConsPlusNormal"/>
              <w:widowControl/>
              <w:spacing w:line="276" w:lineRule="auto"/>
              <w:ind w:firstLine="0"/>
              <w:rPr>
                <w:rFonts w:ascii="Times New Roman" w:hAnsi="Times New Roman"/>
                <w:sz w:val="24"/>
                <w:szCs w:val="24"/>
              </w:rPr>
            </w:pPr>
          </w:p>
          <w:p w:rsidR="00BB3CBA" w:rsidRDefault="00BB3CBA" w:rsidP="005B5D4F">
            <w:pPr>
              <w:pStyle w:val="ConsPlusNormal"/>
              <w:widowControl/>
              <w:spacing w:line="276" w:lineRule="auto"/>
              <w:ind w:firstLine="0"/>
              <w:rPr>
                <w:rFonts w:ascii="Times New Roman" w:hAnsi="Times New Roman"/>
                <w:sz w:val="24"/>
                <w:szCs w:val="24"/>
              </w:rPr>
            </w:pPr>
          </w:p>
          <w:p w:rsidR="00BB3CBA" w:rsidRPr="006E09DC" w:rsidRDefault="00BB3CBA" w:rsidP="005B5D4F">
            <w:pPr>
              <w:pStyle w:val="ConsPlusNormal"/>
              <w:widowControl/>
              <w:spacing w:line="276" w:lineRule="auto"/>
              <w:ind w:firstLine="0"/>
              <w:rPr>
                <w:rFonts w:ascii="Times New Roman" w:hAnsi="Times New Roman"/>
                <w:sz w:val="24"/>
                <w:szCs w:val="24"/>
              </w:rPr>
            </w:pPr>
          </w:p>
        </w:tc>
        <w:tc>
          <w:tcPr>
            <w:tcW w:w="708" w:type="dxa"/>
            <w:vMerge w:val="restart"/>
          </w:tcPr>
          <w:p w:rsidR="00BB3CBA" w:rsidRDefault="00BB3CBA" w:rsidP="005B5D4F">
            <w:pPr>
              <w:pStyle w:val="ConsPlusNormal"/>
              <w:widowControl/>
              <w:spacing w:line="276" w:lineRule="auto"/>
              <w:ind w:firstLine="0"/>
              <w:jc w:val="center"/>
              <w:rPr>
                <w:rFonts w:ascii="Times New Roman" w:hAnsi="Times New Roman"/>
                <w:sz w:val="24"/>
                <w:szCs w:val="24"/>
              </w:rPr>
            </w:pPr>
            <w:r w:rsidRPr="006E09DC">
              <w:rPr>
                <w:rFonts w:ascii="Times New Roman" w:hAnsi="Times New Roman"/>
                <w:sz w:val="24"/>
                <w:szCs w:val="24"/>
              </w:rPr>
              <w:t>7.2</w:t>
            </w:r>
          </w:p>
          <w:p w:rsidR="00BB3CBA" w:rsidRDefault="00BB3CBA" w:rsidP="005B5D4F">
            <w:pPr>
              <w:pStyle w:val="ConsPlusNormal"/>
              <w:widowControl/>
              <w:spacing w:line="276" w:lineRule="auto"/>
              <w:ind w:firstLine="0"/>
              <w:jc w:val="center"/>
              <w:rPr>
                <w:rFonts w:ascii="Times New Roman" w:hAnsi="Times New Roman"/>
                <w:sz w:val="24"/>
                <w:szCs w:val="24"/>
              </w:rPr>
            </w:pPr>
          </w:p>
          <w:p w:rsidR="00BB3CBA" w:rsidRDefault="00BB3CBA" w:rsidP="005B5D4F">
            <w:pPr>
              <w:pStyle w:val="ConsPlusNormal"/>
              <w:widowControl/>
              <w:spacing w:line="276" w:lineRule="auto"/>
              <w:ind w:firstLine="0"/>
              <w:jc w:val="center"/>
              <w:rPr>
                <w:rFonts w:ascii="Times New Roman" w:hAnsi="Times New Roman"/>
                <w:sz w:val="24"/>
                <w:szCs w:val="24"/>
              </w:rPr>
            </w:pPr>
          </w:p>
          <w:p w:rsidR="00BB3CBA" w:rsidRDefault="00BB3CBA" w:rsidP="005B5D4F">
            <w:pPr>
              <w:pStyle w:val="ConsPlusNormal"/>
              <w:widowControl/>
              <w:spacing w:line="276" w:lineRule="auto"/>
              <w:ind w:firstLine="0"/>
              <w:jc w:val="center"/>
              <w:rPr>
                <w:rFonts w:ascii="Times New Roman" w:hAnsi="Times New Roman"/>
                <w:sz w:val="24"/>
                <w:szCs w:val="24"/>
              </w:rPr>
            </w:pPr>
          </w:p>
          <w:p w:rsidR="00BB3CBA" w:rsidRDefault="00BB3CBA" w:rsidP="005B5D4F">
            <w:pPr>
              <w:pStyle w:val="ConsPlusNormal"/>
              <w:widowControl/>
              <w:spacing w:line="276" w:lineRule="auto"/>
              <w:ind w:firstLine="0"/>
              <w:jc w:val="center"/>
              <w:rPr>
                <w:rFonts w:ascii="Times New Roman" w:hAnsi="Times New Roman"/>
                <w:sz w:val="24"/>
                <w:szCs w:val="24"/>
              </w:rPr>
            </w:pPr>
          </w:p>
          <w:p w:rsidR="00BB3CBA" w:rsidRDefault="00BB3CBA" w:rsidP="005B5D4F">
            <w:pPr>
              <w:pStyle w:val="ConsPlusNormal"/>
              <w:widowControl/>
              <w:spacing w:line="276" w:lineRule="auto"/>
              <w:ind w:firstLine="0"/>
              <w:jc w:val="center"/>
              <w:rPr>
                <w:rFonts w:ascii="Times New Roman" w:hAnsi="Times New Roman"/>
                <w:sz w:val="24"/>
                <w:szCs w:val="24"/>
              </w:rPr>
            </w:pPr>
          </w:p>
          <w:p w:rsidR="00BB3CBA" w:rsidRDefault="00BB3CBA" w:rsidP="005B5D4F">
            <w:pPr>
              <w:pStyle w:val="ConsPlusNormal"/>
              <w:widowControl/>
              <w:spacing w:line="276" w:lineRule="auto"/>
              <w:ind w:firstLine="0"/>
              <w:jc w:val="center"/>
              <w:rPr>
                <w:rFonts w:ascii="Times New Roman" w:hAnsi="Times New Roman"/>
                <w:sz w:val="24"/>
                <w:szCs w:val="24"/>
              </w:rPr>
            </w:pPr>
          </w:p>
          <w:p w:rsidR="00BB3CBA" w:rsidRDefault="00BB3CBA" w:rsidP="005B5D4F">
            <w:pPr>
              <w:pStyle w:val="ConsPlusNormal"/>
              <w:widowControl/>
              <w:spacing w:line="276" w:lineRule="auto"/>
              <w:ind w:firstLine="0"/>
              <w:jc w:val="center"/>
              <w:rPr>
                <w:rFonts w:ascii="Times New Roman" w:hAnsi="Times New Roman"/>
                <w:sz w:val="24"/>
                <w:szCs w:val="24"/>
              </w:rPr>
            </w:pPr>
          </w:p>
          <w:p w:rsidR="00BB3CBA" w:rsidRDefault="00BB3CBA" w:rsidP="005B5D4F">
            <w:pPr>
              <w:pStyle w:val="ConsPlusNormal"/>
              <w:widowControl/>
              <w:spacing w:line="276" w:lineRule="auto"/>
              <w:ind w:firstLine="0"/>
              <w:jc w:val="center"/>
              <w:rPr>
                <w:rFonts w:ascii="Times New Roman" w:hAnsi="Times New Roman"/>
                <w:sz w:val="24"/>
                <w:szCs w:val="24"/>
              </w:rPr>
            </w:pPr>
          </w:p>
          <w:p w:rsidR="00BB3CBA" w:rsidRDefault="00BB3CBA" w:rsidP="005B5D4F">
            <w:pPr>
              <w:pStyle w:val="ConsPlusNormal"/>
              <w:widowControl/>
              <w:spacing w:line="276" w:lineRule="auto"/>
              <w:ind w:firstLine="0"/>
              <w:jc w:val="center"/>
              <w:rPr>
                <w:rFonts w:ascii="Times New Roman" w:hAnsi="Times New Roman"/>
                <w:sz w:val="24"/>
                <w:szCs w:val="24"/>
              </w:rPr>
            </w:pPr>
          </w:p>
          <w:p w:rsidR="00BB3CBA" w:rsidRDefault="00BB3CBA" w:rsidP="005B5D4F">
            <w:pPr>
              <w:pStyle w:val="ConsPlusNormal"/>
              <w:widowControl/>
              <w:spacing w:line="276" w:lineRule="auto"/>
              <w:ind w:firstLine="0"/>
              <w:jc w:val="center"/>
              <w:rPr>
                <w:rFonts w:ascii="Times New Roman" w:hAnsi="Times New Roman"/>
                <w:sz w:val="24"/>
                <w:szCs w:val="24"/>
              </w:rPr>
            </w:pPr>
          </w:p>
          <w:p w:rsidR="00BB3CBA" w:rsidRDefault="00BB3CBA" w:rsidP="005B5D4F">
            <w:pPr>
              <w:pStyle w:val="ConsPlusNormal"/>
              <w:widowControl/>
              <w:spacing w:line="276" w:lineRule="auto"/>
              <w:ind w:firstLine="0"/>
              <w:jc w:val="center"/>
              <w:rPr>
                <w:rFonts w:ascii="Times New Roman" w:hAnsi="Times New Roman"/>
                <w:sz w:val="24"/>
                <w:szCs w:val="24"/>
              </w:rPr>
            </w:pPr>
          </w:p>
          <w:p w:rsidR="00BB3CBA" w:rsidRDefault="00BB3CBA" w:rsidP="005B5D4F">
            <w:pPr>
              <w:pStyle w:val="ConsPlusNormal"/>
              <w:widowControl/>
              <w:spacing w:line="276" w:lineRule="auto"/>
              <w:ind w:firstLine="0"/>
              <w:jc w:val="center"/>
              <w:rPr>
                <w:rFonts w:ascii="Times New Roman" w:hAnsi="Times New Roman"/>
                <w:sz w:val="24"/>
                <w:szCs w:val="24"/>
              </w:rPr>
            </w:pPr>
          </w:p>
          <w:p w:rsidR="00BB3CBA" w:rsidRPr="006E09DC" w:rsidRDefault="00BB3CBA" w:rsidP="005B5D4F">
            <w:pPr>
              <w:pStyle w:val="ConsPlusNormal"/>
              <w:widowControl/>
              <w:spacing w:line="276" w:lineRule="auto"/>
              <w:ind w:firstLine="0"/>
              <w:jc w:val="center"/>
              <w:rPr>
                <w:rFonts w:ascii="Times New Roman" w:hAnsi="Times New Roman"/>
                <w:sz w:val="24"/>
                <w:szCs w:val="24"/>
              </w:rPr>
            </w:pPr>
          </w:p>
        </w:tc>
      </w:tr>
      <w:tr w:rsidR="00BB3CBA" w:rsidRPr="006E09DC" w:rsidTr="00983E54">
        <w:trPr>
          <w:trHeight w:val="26"/>
        </w:trPr>
        <w:tc>
          <w:tcPr>
            <w:tcW w:w="997" w:type="dxa"/>
            <w:vMerge/>
          </w:tcPr>
          <w:p w:rsidR="00BB3CBA" w:rsidRPr="00B357F9" w:rsidRDefault="00BB3CBA" w:rsidP="00651ED0">
            <w:pPr>
              <w:spacing w:line="276" w:lineRule="auto"/>
              <w:jc w:val="center"/>
              <w:rPr>
                <w:sz w:val="24"/>
                <w:szCs w:val="24"/>
              </w:rPr>
            </w:pPr>
          </w:p>
        </w:tc>
        <w:tc>
          <w:tcPr>
            <w:tcW w:w="2690" w:type="dxa"/>
            <w:vMerge/>
          </w:tcPr>
          <w:p w:rsidR="00BB3CBA" w:rsidRPr="00B357F9" w:rsidRDefault="00BB3CBA" w:rsidP="00651ED0">
            <w:pPr>
              <w:spacing w:line="276" w:lineRule="auto"/>
              <w:rPr>
                <w:sz w:val="24"/>
                <w:szCs w:val="24"/>
              </w:rPr>
            </w:pPr>
          </w:p>
        </w:tc>
        <w:tc>
          <w:tcPr>
            <w:tcW w:w="2835" w:type="dxa"/>
            <w:tcBorders>
              <w:right w:val="single" w:sz="4" w:space="0" w:color="auto"/>
            </w:tcBorders>
          </w:tcPr>
          <w:p w:rsidR="00BB3CBA" w:rsidRPr="006E09DC" w:rsidRDefault="00BB3CBA" w:rsidP="00344598">
            <w:pPr>
              <w:widowControl w:val="0"/>
              <w:autoSpaceDE w:val="0"/>
              <w:autoSpaceDN w:val="0"/>
              <w:adjustRightInd w:val="0"/>
              <w:spacing w:line="276" w:lineRule="auto"/>
              <w:rPr>
                <w:sz w:val="24"/>
                <w:szCs w:val="24"/>
              </w:rPr>
            </w:pPr>
            <w:r w:rsidRPr="006E09DC">
              <w:rPr>
                <w:sz w:val="24"/>
                <w:szCs w:val="24"/>
              </w:rPr>
              <w:t>легкая промышленность</w:t>
            </w:r>
          </w:p>
        </w:tc>
        <w:tc>
          <w:tcPr>
            <w:tcW w:w="850" w:type="dxa"/>
            <w:tcBorders>
              <w:left w:val="single" w:sz="4" w:space="0" w:color="auto"/>
            </w:tcBorders>
          </w:tcPr>
          <w:p w:rsidR="00BB3CBA" w:rsidRPr="006E09DC" w:rsidRDefault="00BB3CBA" w:rsidP="00344598">
            <w:pPr>
              <w:widowControl w:val="0"/>
              <w:autoSpaceDE w:val="0"/>
              <w:autoSpaceDN w:val="0"/>
              <w:adjustRightInd w:val="0"/>
              <w:spacing w:line="276" w:lineRule="auto"/>
              <w:ind w:left="35"/>
              <w:jc w:val="center"/>
              <w:rPr>
                <w:sz w:val="24"/>
                <w:szCs w:val="24"/>
              </w:rPr>
            </w:pPr>
            <w:r w:rsidRPr="006E09DC">
              <w:rPr>
                <w:sz w:val="24"/>
                <w:szCs w:val="24"/>
              </w:rPr>
              <w:t>6.3</w:t>
            </w:r>
          </w:p>
        </w:tc>
        <w:tc>
          <w:tcPr>
            <w:tcW w:w="2977" w:type="dxa"/>
            <w:vMerge/>
            <w:tcBorders>
              <w:right w:val="single" w:sz="4" w:space="0" w:color="auto"/>
            </w:tcBorders>
          </w:tcPr>
          <w:p w:rsidR="00BB3CBA" w:rsidRPr="00B357F9" w:rsidRDefault="00BB3CBA" w:rsidP="00651ED0">
            <w:pPr>
              <w:pStyle w:val="11"/>
              <w:widowControl w:val="0"/>
              <w:spacing w:line="276" w:lineRule="auto"/>
              <w:ind w:left="0"/>
            </w:pPr>
          </w:p>
        </w:tc>
        <w:tc>
          <w:tcPr>
            <w:tcW w:w="992" w:type="dxa"/>
            <w:vMerge/>
            <w:tcBorders>
              <w:left w:val="single" w:sz="4" w:space="0" w:color="auto"/>
            </w:tcBorders>
          </w:tcPr>
          <w:p w:rsidR="00BB3CBA" w:rsidRPr="00B357F9" w:rsidRDefault="00BB3CBA" w:rsidP="00651ED0">
            <w:pPr>
              <w:pStyle w:val="11"/>
              <w:widowControl w:val="0"/>
              <w:spacing w:line="276" w:lineRule="auto"/>
              <w:ind w:left="0"/>
              <w:jc w:val="center"/>
            </w:pPr>
          </w:p>
        </w:tc>
        <w:tc>
          <w:tcPr>
            <w:tcW w:w="3119" w:type="dxa"/>
            <w:vMerge/>
          </w:tcPr>
          <w:p w:rsidR="00BB3CBA" w:rsidRPr="006E09DC" w:rsidRDefault="00BB3CBA" w:rsidP="00AA57CE">
            <w:pPr>
              <w:pStyle w:val="ConsPlusNormal"/>
              <w:widowControl/>
              <w:spacing w:line="276" w:lineRule="auto"/>
              <w:ind w:firstLine="0"/>
              <w:rPr>
                <w:rFonts w:ascii="Times New Roman" w:hAnsi="Times New Roman"/>
                <w:sz w:val="24"/>
                <w:szCs w:val="24"/>
              </w:rPr>
            </w:pPr>
          </w:p>
        </w:tc>
        <w:tc>
          <w:tcPr>
            <w:tcW w:w="708" w:type="dxa"/>
            <w:vMerge/>
          </w:tcPr>
          <w:p w:rsidR="00BB3CBA" w:rsidRPr="006E09DC" w:rsidRDefault="00BB3CBA" w:rsidP="00AA57CE">
            <w:pPr>
              <w:pStyle w:val="ConsPlusNormal"/>
              <w:widowControl/>
              <w:spacing w:line="276" w:lineRule="auto"/>
              <w:ind w:firstLine="0"/>
              <w:jc w:val="center"/>
              <w:rPr>
                <w:rFonts w:ascii="Times New Roman" w:hAnsi="Times New Roman"/>
                <w:sz w:val="24"/>
                <w:szCs w:val="24"/>
              </w:rPr>
            </w:pPr>
          </w:p>
        </w:tc>
      </w:tr>
      <w:tr w:rsidR="00BB3CBA" w:rsidRPr="006E09DC" w:rsidTr="00983E54">
        <w:trPr>
          <w:trHeight w:val="26"/>
        </w:trPr>
        <w:tc>
          <w:tcPr>
            <w:tcW w:w="997" w:type="dxa"/>
            <w:vMerge/>
          </w:tcPr>
          <w:p w:rsidR="00BB3CBA" w:rsidRPr="00B357F9" w:rsidRDefault="00BB3CBA" w:rsidP="00651ED0">
            <w:pPr>
              <w:spacing w:line="276" w:lineRule="auto"/>
              <w:jc w:val="center"/>
              <w:rPr>
                <w:sz w:val="24"/>
                <w:szCs w:val="24"/>
              </w:rPr>
            </w:pPr>
          </w:p>
        </w:tc>
        <w:tc>
          <w:tcPr>
            <w:tcW w:w="2690" w:type="dxa"/>
            <w:vMerge/>
          </w:tcPr>
          <w:p w:rsidR="00BB3CBA" w:rsidRPr="00B357F9" w:rsidRDefault="00BB3CBA" w:rsidP="00651ED0">
            <w:pPr>
              <w:spacing w:line="276" w:lineRule="auto"/>
              <w:rPr>
                <w:sz w:val="24"/>
                <w:szCs w:val="24"/>
              </w:rPr>
            </w:pPr>
          </w:p>
        </w:tc>
        <w:tc>
          <w:tcPr>
            <w:tcW w:w="2835" w:type="dxa"/>
            <w:tcBorders>
              <w:right w:val="single" w:sz="4" w:space="0" w:color="auto"/>
            </w:tcBorders>
          </w:tcPr>
          <w:p w:rsidR="00BB3CBA" w:rsidRPr="006E09DC" w:rsidRDefault="00BB3CBA" w:rsidP="00344598">
            <w:pPr>
              <w:widowControl w:val="0"/>
              <w:autoSpaceDE w:val="0"/>
              <w:autoSpaceDN w:val="0"/>
              <w:adjustRightInd w:val="0"/>
              <w:spacing w:line="276" w:lineRule="auto"/>
              <w:rPr>
                <w:sz w:val="24"/>
                <w:szCs w:val="24"/>
              </w:rPr>
            </w:pPr>
            <w:r w:rsidRPr="006E09DC">
              <w:rPr>
                <w:sz w:val="24"/>
                <w:szCs w:val="24"/>
              </w:rPr>
              <w:t>фармацевтическая промышленность</w:t>
            </w:r>
          </w:p>
        </w:tc>
        <w:tc>
          <w:tcPr>
            <w:tcW w:w="850" w:type="dxa"/>
            <w:tcBorders>
              <w:left w:val="single" w:sz="4" w:space="0" w:color="auto"/>
            </w:tcBorders>
          </w:tcPr>
          <w:p w:rsidR="00BB3CBA" w:rsidRPr="006E09DC" w:rsidRDefault="00BB3CBA" w:rsidP="00344598">
            <w:pPr>
              <w:widowControl w:val="0"/>
              <w:autoSpaceDE w:val="0"/>
              <w:autoSpaceDN w:val="0"/>
              <w:adjustRightInd w:val="0"/>
              <w:spacing w:line="276" w:lineRule="auto"/>
              <w:ind w:left="35"/>
              <w:jc w:val="center"/>
              <w:rPr>
                <w:sz w:val="24"/>
                <w:szCs w:val="24"/>
              </w:rPr>
            </w:pPr>
            <w:r w:rsidRPr="006E09DC">
              <w:rPr>
                <w:sz w:val="24"/>
                <w:szCs w:val="24"/>
              </w:rPr>
              <w:t>6.3.1</w:t>
            </w:r>
          </w:p>
        </w:tc>
        <w:tc>
          <w:tcPr>
            <w:tcW w:w="2977" w:type="dxa"/>
            <w:vMerge/>
            <w:tcBorders>
              <w:right w:val="single" w:sz="4" w:space="0" w:color="auto"/>
            </w:tcBorders>
          </w:tcPr>
          <w:p w:rsidR="00BB3CBA" w:rsidRPr="00B357F9" w:rsidRDefault="00BB3CBA" w:rsidP="00651ED0">
            <w:pPr>
              <w:pStyle w:val="11"/>
              <w:widowControl w:val="0"/>
              <w:spacing w:line="276" w:lineRule="auto"/>
              <w:ind w:left="0"/>
            </w:pPr>
          </w:p>
        </w:tc>
        <w:tc>
          <w:tcPr>
            <w:tcW w:w="992" w:type="dxa"/>
            <w:vMerge/>
            <w:tcBorders>
              <w:left w:val="single" w:sz="4" w:space="0" w:color="auto"/>
            </w:tcBorders>
          </w:tcPr>
          <w:p w:rsidR="00BB3CBA" w:rsidRPr="00B357F9" w:rsidRDefault="00BB3CBA" w:rsidP="00651ED0">
            <w:pPr>
              <w:pStyle w:val="11"/>
              <w:widowControl w:val="0"/>
              <w:spacing w:line="276" w:lineRule="auto"/>
              <w:ind w:left="0"/>
              <w:jc w:val="center"/>
            </w:pPr>
          </w:p>
        </w:tc>
        <w:tc>
          <w:tcPr>
            <w:tcW w:w="3119" w:type="dxa"/>
            <w:vMerge/>
          </w:tcPr>
          <w:p w:rsidR="00BB3CBA" w:rsidRPr="00B357F9" w:rsidRDefault="00BB3CBA" w:rsidP="00AA57CE">
            <w:pPr>
              <w:pStyle w:val="11"/>
              <w:widowControl w:val="0"/>
              <w:spacing w:line="276" w:lineRule="auto"/>
              <w:ind w:left="0"/>
            </w:pPr>
          </w:p>
        </w:tc>
        <w:tc>
          <w:tcPr>
            <w:tcW w:w="708" w:type="dxa"/>
            <w:vMerge/>
          </w:tcPr>
          <w:p w:rsidR="00BB3CBA" w:rsidRPr="00B357F9" w:rsidRDefault="00BB3CBA" w:rsidP="00AA57CE">
            <w:pPr>
              <w:pStyle w:val="11"/>
              <w:widowControl w:val="0"/>
              <w:spacing w:line="276" w:lineRule="auto"/>
              <w:ind w:left="0"/>
              <w:jc w:val="center"/>
            </w:pPr>
          </w:p>
        </w:tc>
      </w:tr>
      <w:tr w:rsidR="00BB3CBA" w:rsidRPr="006E09DC" w:rsidTr="00983E54">
        <w:trPr>
          <w:trHeight w:val="26"/>
        </w:trPr>
        <w:tc>
          <w:tcPr>
            <w:tcW w:w="997" w:type="dxa"/>
            <w:vMerge/>
          </w:tcPr>
          <w:p w:rsidR="00BB3CBA" w:rsidRPr="00B357F9" w:rsidRDefault="00BB3CBA" w:rsidP="00651ED0">
            <w:pPr>
              <w:spacing w:line="276" w:lineRule="auto"/>
              <w:jc w:val="center"/>
              <w:rPr>
                <w:sz w:val="24"/>
                <w:szCs w:val="24"/>
              </w:rPr>
            </w:pPr>
          </w:p>
        </w:tc>
        <w:tc>
          <w:tcPr>
            <w:tcW w:w="2690" w:type="dxa"/>
            <w:vMerge/>
          </w:tcPr>
          <w:p w:rsidR="00BB3CBA" w:rsidRPr="00B357F9" w:rsidRDefault="00BB3CBA" w:rsidP="00651ED0">
            <w:pPr>
              <w:spacing w:line="276" w:lineRule="auto"/>
              <w:rPr>
                <w:sz w:val="24"/>
                <w:szCs w:val="24"/>
              </w:rPr>
            </w:pPr>
          </w:p>
        </w:tc>
        <w:tc>
          <w:tcPr>
            <w:tcW w:w="2835" w:type="dxa"/>
            <w:tcBorders>
              <w:right w:val="single" w:sz="4" w:space="0" w:color="auto"/>
            </w:tcBorders>
          </w:tcPr>
          <w:p w:rsidR="00BB3CBA" w:rsidRPr="006E09DC" w:rsidRDefault="00BB3CBA" w:rsidP="00344598">
            <w:pPr>
              <w:widowControl w:val="0"/>
              <w:autoSpaceDE w:val="0"/>
              <w:autoSpaceDN w:val="0"/>
              <w:adjustRightInd w:val="0"/>
              <w:spacing w:line="276" w:lineRule="auto"/>
              <w:rPr>
                <w:sz w:val="24"/>
                <w:szCs w:val="24"/>
              </w:rPr>
            </w:pPr>
            <w:r w:rsidRPr="006E09DC">
              <w:rPr>
                <w:sz w:val="24"/>
                <w:szCs w:val="24"/>
              </w:rPr>
              <w:t>пищевая промышленность</w:t>
            </w:r>
          </w:p>
        </w:tc>
        <w:tc>
          <w:tcPr>
            <w:tcW w:w="850" w:type="dxa"/>
            <w:tcBorders>
              <w:left w:val="single" w:sz="4" w:space="0" w:color="auto"/>
            </w:tcBorders>
          </w:tcPr>
          <w:p w:rsidR="00BB3CBA" w:rsidRPr="006E09DC" w:rsidRDefault="00BB3CBA" w:rsidP="00344598">
            <w:pPr>
              <w:widowControl w:val="0"/>
              <w:autoSpaceDE w:val="0"/>
              <w:autoSpaceDN w:val="0"/>
              <w:adjustRightInd w:val="0"/>
              <w:spacing w:line="276" w:lineRule="auto"/>
              <w:ind w:left="35"/>
              <w:jc w:val="center"/>
              <w:rPr>
                <w:sz w:val="24"/>
                <w:szCs w:val="24"/>
              </w:rPr>
            </w:pPr>
            <w:r w:rsidRPr="006E09DC">
              <w:rPr>
                <w:sz w:val="24"/>
                <w:szCs w:val="24"/>
              </w:rPr>
              <w:t>6.4</w:t>
            </w:r>
          </w:p>
        </w:tc>
        <w:tc>
          <w:tcPr>
            <w:tcW w:w="2977" w:type="dxa"/>
            <w:vMerge/>
            <w:tcBorders>
              <w:right w:val="single" w:sz="4" w:space="0" w:color="auto"/>
            </w:tcBorders>
          </w:tcPr>
          <w:p w:rsidR="00BB3CBA" w:rsidRPr="00B357F9" w:rsidRDefault="00BB3CBA" w:rsidP="00651ED0">
            <w:pPr>
              <w:pStyle w:val="11"/>
              <w:widowControl w:val="0"/>
              <w:spacing w:line="276" w:lineRule="auto"/>
              <w:ind w:left="0"/>
            </w:pPr>
          </w:p>
        </w:tc>
        <w:tc>
          <w:tcPr>
            <w:tcW w:w="992" w:type="dxa"/>
            <w:vMerge/>
            <w:tcBorders>
              <w:left w:val="single" w:sz="4" w:space="0" w:color="auto"/>
            </w:tcBorders>
          </w:tcPr>
          <w:p w:rsidR="00BB3CBA" w:rsidRPr="00B357F9" w:rsidRDefault="00BB3CBA" w:rsidP="00651ED0">
            <w:pPr>
              <w:pStyle w:val="11"/>
              <w:widowControl w:val="0"/>
              <w:spacing w:line="276" w:lineRule="auto"/>
              <w:ind w:left="0"/>
              <w:jc w:val="center"/>
            </w:pPr>
          </w:p>
        </w:tc>
        <w:tc>
          <w:tcPr>
            <w:tcW w:w="3119" w:type="dxa"/>
            <w:vMerge/>
          </w:tcPr>
          <w:p w:rsidR="00BB3CBA" w:rsidRPr="00B357F9" w:rsidRDefault="00BB3CBA" w:rsidP="00651ED0">
            <w:pPr>
              <w:pStyle w:val="11"/>
              <w:widowControl w:val="0"/>
              <w:spacing w:line="276" w:lineRule="auto"/>
              <w:ind w:left="0"/>
            </w:pPr>
          </w:p>
        </w:tc>
        <w:tc>
          <w:tcPr>
            <w:tcW w:w="708" w:type="dxa"/>
            <w:vMerge/>
          </w:tcPr>
          <w:p w:rsidR="00BB3CBA" w:rsidRPr="00B357F9" w:rsidRDefault="00BB3CBA" w:rsidP="00651ED0">
            <w:pPr>
              <w:pStyle w:val="11"/>
              <w:widowControl w:val="0"/>
              <w:spacing w:line="276" w:lineRule="auto"/>
              <w:ind w:left="0"/>
              <w:jc w:val="center"/>
            </w:pPr>
          </w:p>
        </w:tc>
      </w:tr>
      <w:tr w:rsidR="00BB3CBA" w:rsidRPr="006E09DC" w:rsidTr="00983E54">
        <w:trPr>
          <w:trHeight w:val="26"/>
        </w:trPr>
        <w:tc>
          <w:tcPr>
            <w:tcW w:w="997" w:type="dxa"/>
            <w:vMerge/>
          </w:tcPr>
          <w:p w:rsidR="00BB3CBA" w:rsidRPr="00B357F9" w:rsidRDefault="00BB3CBA" w:rsidP="00651ED0">
            <w:pPr>
              <w:spacing w:line="276" w:lineRule="auto"/>
              <w:jc w:val="center"/>
              <w:rPr>
                <w:sz w:val="24"/>
                <w:szCs w:val="24"/>
              </w:rPr>
            </w:pPr>
          </w:p>
        </w:tc>
        <w:tc>
          <w:tcPr>
            <w:tcW w:w="2690" w:type="dxa"/>
            <w:vMerge/>
          </w:tcPr>
          <w:p w:rsidR="00BB3CBA" w:rsidRPr="00B357F9" w:rsidRDefault="00BB3CBA" w:rsidP="00651ED0">
            <w:pPr>
              <w:spacing w:line="276" w:lineRule="auto"/>
              <w:rPr>
                <w:sz w:val="24"/>
                <w:szCs w:val="24"/>
              </w:rPr>
            </w:pPr>
          </w:p>
        </w:tc>
        <w:tc>
          <w:tcPr>
            <w:tcW w:w="2835" w:type="dxa"/>
            <w:tcBorders>
              <w:right w:val="single" w:sz="4" w:space="0" w:color="auto"/>
            </w:tcBorders>
          </w:tcPr>
          <w:p w:rsidR="00BB3CBA" w:rsidRPr="006E09DC" w:rsidRDefault="00BB3CBA" w:rsidP="00AA57CE">
            <w:pPr>
              <w:widowControl w:val="0"/>
              <w:autoSpaceDE w:val="0"/>
              <w:autoSpaceDN w:val="0"/>
              <w:adjustRightInd w:val="0"/>
              <w:spacing w:line="276" w:lineRule="auto"/>
              <w:rPr>
                <w:sz w:val="24"/>
                <w:szCs w:val="24"/>
              </w:rPr>
            </w:pPr>
            <w:r>
              <w:rPr>
                <w:sz w:val="24"/>
                <w:szCs w:val="24"/>
              </w:rPr>
              <w:t>нефтехимическая промышленность</w:t>
            </w:r>
          </w:p>
        </w:tc>
        <w:tc>
          <w:tcPr>
            <w:tcW w:w="850" w:type="dxa"/>
            <w:tcBorders>
              <w:left w:val="single" w:sz="4" w:space="0" w:color="auto"/>
            </w:tcBorders>
          </w:tcPr>
          <w:p w:rsidR="00BB3CBA" w:rsidRPr="006E09DC" w:rsidRDefault="00BB3CBA" w:rsidP="00AA57CE">
            <w:pPr>
              <w:widowControl w:val="0"/>
              <w:autoSpaceDE w:val="0"/>
              <w:autoSpaceDN w:val="0"/>
              <w:adjustRightInd w:val="0"/>
              <w:spacing w:line="276" w:lineRule="auto"/>
              <w:ind w:left="35"/>
              <w:jc w:val="center"/>
              <w:rPr>
                <w:sz w:val="24"/>
                <w:szCs w:val="24"/>
              </w:rPr>
            </w:pPr>
            <w:r>
              <w:rPr>
                <w:sz w:val="24"/>
                <w:szCs w:val="24"/>
              </w:rPr>
              <w:t>6.5</w:t>
            </w:r>
          </w:p>
        </w:tc>
        <w:tc>
          <w:tcPr>
            <w:tcW w:w="2977" w:type="dxa"/>
            <w:vMerge/>
            <w:tcBorders>
              <w:right w:val="single" w:sz="4" w:space="0" w:color="auto"/>
            </w:tcBorders>
          </w:tcPr>
          <w:p w:rsidR="00BB3CBA" w:rsidRPr="00B357F9" w:rsidRDefault="00BB3CBA" w:rsidP="00651ED0">
            <w:pPr>
              <w:pStyle w:val="11"/>
              <w:widowControl w:val="0"/>
              <w:spacing w:line="276" w:lineRule="auto"/>
              <w:ind w:left="0"/>
            </w:pPr>
          </w:p>
        </w:tc>
        <w:tc>
          <w:tcPr>
            <w:tcW w:w="992" w:type="dxa"/>
            <w:vMerge/>
            <w:tcBorders>
              <w:left w:val="single" w:sz="4" w:space="0" w:color="auto"/>
            </w:tcBorders>
          </w:tcPr>
          <w:p w:rsidR="00BB3CBA" w:rsidRPr="00B357F9" w:rsidRDefault="00BB3CBA" w:rsidP="00651ED0">
            <w:pPr>
              <w:pStyle w:val="11"/>
              <w:widowControl w:val="0"/>
              <w:spacing w:line="276" w:lineRule="auto"/>
              <w:ind w:left="0"/>
              <w:jc w:val="center"/>
            </w:pPr>
          </w:p>
        </w:tc>
        <w:tc>
          <w:tcPr>
            <w:tcW w:w="3119" w:type="dxa"/>
            <w:vMerge/>
          </w:tcPr>
          <w:p w:rsidR="00BB3CBA" w:rsidRPr="00B357F9" w:rsidRDefault="00BB3CBA" w:rsidP="00651ED0">
            <w:pPr>
              <w:pStyle w:val="11"/>
              <w:widowControl w:val="0"/>
              <w:spacing w:line="276" w:lineRule="auto"/>
              <w:ind w:left="0"/>
            </w:pPr>
          </w:p>
        </w:tc>
        <w:tc>
          <w:tcPr>
            <w:tcW w:w="708" w:type="dxa"/>
            <w:vMerge/>
          </w:tcPr>
          <w:p w:rsidR="00BB3CBA" w:rsidRPr="00B357F9" w:rsidRDefault="00BB3CBA" w:rsidP="00651ED0">
            <w:pPr>
              <w:pStyle w:val="11"/>
              <w:widowControl w:val="0"/>
              <w:spacing w:line="276" w:lineRule="auto"/>
              <w:ind w:left="0"/>
              <w:jc w:val="center"/>
            </w:pPr>
          </w:p>
        </w:tc>
      </w:tr>
      <w:tr w:rsidR="00BB3CBA" w:rsidRPr="006E09DC" w:rsidTr="00983E54">
        <w:trPr>
          <w:trHeight w:val="26"/>
        </w:trPr>
        <w:tc>
          <w:tcPr>
            <w:tcW w:w="997" w:type="dxa"/>
            <w:vMerge/>
          </w:tcPr>
          <w:p w:rsidR="00BB3CBA" w:rsidRPr="00B357F9" w:rsidRDefault="00BB3CBA" w:rsidP="00651ED0">
            <w:pPr>
              <w:spacing w:line="276" w:lineRule="auto"/>
              <w:jc w:val="center"/>
              <w:rPr>
                <w:sz w:val="24"/>
                <w:szCs w:val="24"/>
              </w:rPr>
            </w:pPr>
          </w:p>
        </w:tc>
        <w:tc>
          <w:tcPr>
            <w:tcW w:w="2690" w:type="dxa"/>
            <w:vMerge/>
          </w:tcPr>
          <w:p w:rsidR="00BB3CBA" w:rsidRPr="00B357F9" w:rsidRDefault="00BB3CBA" w:rsidP="00651ED0">
            <w:pPr>
              <w:spacing w:line="276" w:lineRule="auto"/>
              <w:rPr>
                <w:sz w:val="24"/>
                <w:szCs w:val="24"/>
              </w:rPr>
            </w:pPr>
          </w:p>
        </w:tc>
        <w:tc>
          <w:tcPr>
            <w:tcW w:w="2835" w:type="dxa"/>
            <w:tcBorders>
              <w:right w:val="single" w:sz="4" w:space="0" w:color="auto"/>
            </w:tcBorders>
          </w:tcPr>
          <w:p w:rsidR="00BB3CBA" w:rsidRPr="006E09DC" w:rsidRDefault="00BB3CBA" w:rsidP="00344598">
            <w:pPr>
              <w:widowControl w:val="0"/>
              <w:autoSpaceDE w:val="0"/>
              <w:autoSpaceDN w:val="0"/>
              <w:adjustRightInd w:val="0"/>
              <w:spacing w:line="276" w:lineRule="auto"/>
              <w:rPr>
                <w:sz w:val="24"/>
                <w:szCs w:val="24"/>
              </w:rPr>
            </w:pPr>
            <w:r w:rsidRPr="006E09DC">
              <w:rPr>
                <w:sz w:val="24"/>
                <w:szCs w:val="24"/>
              </w:rPr>
              <w:t>строительная промышленность</w:t>
            </w:r>
          </w:p>
        </w:tc>
        <w:tc>
          <w:tcPr>
            <w:tcW w:w="850" w:type="dxa"/>
            <w:tcBorders>
              <w:left w:val="single" w:sz="4" w:space="0" w:color="auto"/>
            </w:tcBorders>
          </w:tcPr>
          <w:p w:rsidR="00BB3CBA" w:rsidRPr="006E09DC" w:rsidRDefault="00BB3CBA" w:rsidP="00344598">
            <w:pPr>
              <w:widowControl w:val="0"/>
              <w:autoSpaceDE w:val="0"/>
              <w:autoSpaceDN w:val="0"/>
              <w:adjustRightInd w:val="0"/>
              <w:spacing w:line="276" w:lineRule="auto"/>
              <w:ind w:left="35"/>
              <w:jc w:val="center"/>
              <w:rPr>
                <w:sz w:val="24"/>
                <w:szCs w:val="24"/>
              </w:rPr>
            </w:pPr>
            <w:r w:rsidRPr="006E09DC">
              <w:rPr>
                <w:sz w:val="24"/>
                <w:szCs w:val="24"/>
              </w:rPr>
              <w:t>6.6</w:t>
            </w:r>
          </w:p>
        </w:tc>
        <w:tc>
          <w:tcPr>
            <w:tcW w:w="2977" w:type="dxa"/>
            <w:vMerge/>
            <w:tcBorders>
              <w:right w:val="single" w:sz="4" w:space="0" w:color="auto"/>
            </w:tcBorders>
          </w:tcPr>
          <w:p w:rsidR="00BB3CBA" w:rsidRPr="00B357F9" w:rsidRDefault="00BB3CBA" w:rsidP="00651ED0">
            <w:pPr>
              <w:pStyle w:val="11"/>
              <w:widowControl w:val="0"/>
              <w:spacing w:line="276" w:lineRule="auto"/>
              <w:ind w:left="0"/>
            </w:pPr>
          </w:p>
        </w:tc>
        <w:tc>
          <w:tcPr>
            <w:tcW w:w="992" w:type="dxa"/>
            <w:vMerge/>
            <w:tcBorders>
              <w:left w:val="single" w:sz="4" w:space="0" w:color="auto"/>
            </w:tcBorders>
          </w:tcPr>
          <w:p w:rsidR="00BB3CBA" w:rsidRPr="00B357F9" w:rsidRDefault="00BB3CBA" w:rsidP="00651ED0">
            <w:pPr>
              <w:pStyle w:val="11"/>
              <w:widowControl w:val="0"/>
              <w:spacing w:line="276" w:lineRule="auto"/>
              <w:ind w:left="0"/>
              <w:jc w:val="center"/>
            </w:pPr>
          </w:p>
        </w:tc>
        <w:tc>
          <w:tcPr>
            <w:tcW w:w="3119" w:type="dxa"/>
            <w:vMerge/>
          </w:tcPr>
          <w:p w:rsidR="00BB3CBA" w:rsidRPr="00B357F9" w:rsidRDefault="00BB3CBA" w:rsidP="00651ED0">
            <w:pPr>
              <w:pStyle w:val="11"/>
              <w:widowControl w:val="0"/>
              <w:spacing w:line="276" w:lineRule="auto"/>
              <w:ind w:left="0"/>
            </w:pPr>
          </w:p>
        </w:tc>
        <w:tc>
          <w:tcPr>
            <w:tcW w:w="708" w:type="dxa"/>
            <w:vMerge/>
          </w:tcPr>
          <w:p w:rsidR="00BB3CBA" w:rsidRPr="00B357F9" w:rsidRDefault="00BB3CBA" w:rsidP="00651ED0">
            <w:pPr>
              <w:pStyle w:val="11"/>
              <w:widowControl w:val="0"/>
              <w:spacing w:line="276" w:lineRule="auto"/>
              <w:ind w:left="0"/>
              <w:jc w:val="center"/>
            </w:pPr>
          </w:p>
        </w:tc>
      </w:tr>
      <w:tr w:rsidR="00BB3CBA" w:rsidRPr="006E09DC" w:rsidTr="00983E54">
        <w:trPr>
          <w:trHeight w:val="26"/>
        </w:trPr>
        <w:tc>
          <w:tcPr>
            <w:tcW w:w="997" w:type="dxa"/>
            <w:vMerge/>
          </w:tcPr>
          <w:p w:rsidR="00BB3CBA" w:rsidRPr="00B357F9" w:rsidRDefault="00BB3CBA" w:rsidP="00651ED0">
            <w:pPr>
              <w:spacing w:line="276" w:lineRule="auto"/>
              <w:jc w:val="center"/>
              <w:rPr>
                <w:sz w:val="24"/>
                <w:szCs w:val="24"/>
              </w:rPr>
            </w:pPr>
          </w:p>
        </w:tc>
        <w:tc>
          <w:tcPr>
            <w:tcW w:w="2690" w:type="dxa"/>
            <w:vMerge/>
          </w:tcPr>
          <w:p w:rsidR="00BB3CBA" w:rsidRPr="00B357F9" w:rsidRDefault="00BB3CBA" w:rsidP="00651ED0">
            <w:pPr>
              <w:spacing w:line="276" w:lineRule="auto"/>
              <w:rPr>
                <w:sz w:val="24"/>
                <w:szCs w:val="24"/>
              </w:rPr>
            </w:pPr>
          </w:p>
        </w:tc>
        <w:tc>
          <w:tcPr>
            <w:tcW w:w="2835" w:type="dxa"/>
            <w:tcBorders>
              <w:right w:val="single" w:sz="4" w:space="0" w:color="auto"/>
            </w:tcBorders>
          </w:tcPr>
          <w:p w:rsidR="00BB3CBA" w:rsidRPr="006E09DC" w:rsidRDefault="00BB3CBA" w:rsidP="00344598">
            <w:pPr>
              <w:widowControl w:val="0"/>
              <w:autoSpaceDE w:val="0"/>
              <w:autoSpaceDN w:val="0"/>
              <w:adjustRightInd w:val="0"/>
              <w:spacing w:line="276" w:lineRule="auto"/>
              <w:rPr>
                <w:sz w:val="24"/>
                <w:szCs w:val="24"/>
              </w:rPr>
            </w:pPr>
            <w:r w:rsidRPr="006E09DC">
              <w:rPr>
                <w:sz w:val="24"/>
                <w:szCs w:val="24"/>
              </w:rPr>
              <w:t>энергетика</w:t>
            </w:r>
          </w:p>
        </w:tc>
        <w:tc>
          <w:tcPr>
            <w:tcW w:w="850" w:type="dxa"/>
            <w:tcBorders>
              <w:left w:val="single" w:sz="4" w:space="0" w:color="auto"/>
            </w:tcBorders>
          </w:tcPr>
          <w:p w:rsidR="00BB3CBA" w:rsidRPr="006E09DC" w:rsidRDefault="00BB3CBA" w:rsidP="00344598">
            <w:pPr>
              <w:widowControl w:val="0"/>
              <w:autoSpaceDE w:val="0"/>
              <w:autoSpaceDN w:val="0"/>
              <w:adjustRightInd w:val="0"/>
              <w:spacing w:line="276" w:lineRule="auto"/>
              <w:ind w:left="35"/>
              <w:jc w:val="center"/>
              <w:rPr>
                <w:sz w:val="24"/>
                <w:szCs w:val="24"/>
              </w:rPr>
            </w:pPr>
            <w:r w:rsidRPr="006E09DC">
              <w:rPr>
                <w:sz w:val="24"/>
                <w:szCs w:val="24"/>
              </w:rPr>
              <w:t>6.7</w:t>
            </w:r>
          </w:p>
        </w:tc>
        <w:tc>
          <w:tcPr>
            <w:tcW w:w="2977" w:type="dxa"/>
            <w:vMerge/>
            <w:tcBorders>
              <w:right w:val="single" w:sz="4" w:space="0" w:color="auto"/>
            </w:tcBorders>
          </w:tcPr>
          <w:p w:rsidR="00BB3CBA" w:rsidRPr="00B357F9" w:rsidRDefault="00BB3CBA" w:rsidP="00651ED0">
            <w:pPr>
              <w:pStyle w:val="11"/>
              <w:widowControl w:val="0"/>
              <w:spacing w:line="276" w:lineRule="auto"/>
              <w:ind w:left="0"/>
            </w:pPr>
          </w:p>
        </w:tc>
        <w:tc>
          <w:tcPr>
            <w:tcW w:w="992" w:type="dxa"/>
            <w:vMerge/>
            <w:tcBorders>
              <w:left w:val="single" w:sz="4" w:space="0" w:color="auto"/>
            </w:tcBorders>
          </w:tcPr>
          <w:p w:rsidR="00BB3CBA" w:rsidRPr="00B357F9" w:rsidRDefault="00BB3CBA" w:rsidP="00651ED0">
            <w:pPr>
              <w:pStyle w:val="11"/>
              <w:widowControl w:val="0"/>
              <w:spacing w:line="276" w:lineRule="auto"/>
              <w:ind w:left="0"/>
              <w:jc w:val="center"/>
            </w:pPr>
          </w:p>
        </w:tc>
        <w:tc>
          <w:tcPr>
            <w:tcW w:w="3119" w:type="dxa"/>
            <w:vMerge/>
          </w:tcPr>
          <w:p w:rsidR="00BB3CBA" w:rsidRPr="00B357F9" w:rsidRDefault="00BB3CBA" w:rsidP="00651ED0">
            <w:pPr>
              <w:pStyle w:val="11"/>
              <w:widowControl w:val="0"/>
              <w:spacing w:line="276" w:lineRule="auto"/>
              <w:ind w:left="0"/>
            </w:pPr>
          </w:p>
        </w:tc>
        <w:tc>
          <w:tcPr>
            <w:tcW w:w="708" w:type="dxa"/>
            <w:vMerge/>
          </w:tcPr>
          <w:p w:rsidR="00BB3CBA" w:rsidRPr="00B357F9" w:rsidRDefault="00BB3CBA" w:rsidP="00651ED0">
            <w:pPr>
              <w:pStyle w:val="11"/>
              <w:widowControl w:val="0"/>
              <w:spacing w:line="276" w:lineRule="auto"/>
              <w:ind w:left="0"/>
              <w:jc w:val="center"/>
            </w:pPr>
          </w:p>
        </w:tc>
      </w:tr>
      <w:tr w:rsidR="00BB3CBA" w:rsidRPr="006E09DC" w:rsidTr="00983E54">
        <w:trPr>
          <w:trHeight w:val="26"/>
        </w:trPr>
        <w:tc>
          <w:tcPr>
            <w:tcW w:w="997" w:type="dxa"/>
            <w:vMerge/>
          </w:tcPr>
          <w:p w:rsidR="00BB3CBA" w:rsidRPr="00B357F9" w:rsidRDefault="00BB3CBA" w:rsidP="00651ED0">
            <w:pPr>
              <w:spacing w:line="276" w:lineRule="auto"/>
              <w:jc w:val="center"/>
              <w:rPr>
                <w:sz w:val="24"/>
                <w:szCs w:val="24"/>
              </w:rPr>
            </w:pPr>
          </w:p>
        </w:tc>
        <w:tc>
          <w:tcPr>
            <w:tcW w:w="2690" w:type="dxa"/>
            <w:vMerge/>
          </w:tcPr>
          <w:p w:rsidR="00BB3CBA" w:rsidRPr="00B357F9" w:rsidRDefault="00BB3CBA" w:rsidP="00651ED0">
            <w:pPr>
              <w:spacing w:line="276" w:lineRule="auto"/>
              <w:rPr>
                <w:sz w:val="24"/>
                <w:szCs w:val="24"/>
              </w:rPr>
            </w:pPr>
          </w:p>
        </w:tc>
        <w:tc>
          <w:tcPr>
            <w:tcW w:w="2835" w:type="dxa"/>
            <w:tcBorders>
              <w:right w:val="single" w:sz="4" w:space="0" w:color="auto"/>
            </w:tcBorders>
          </w:tcPr>
          <w:p w:rsidR="00BB3CBA" w:rsidRPr="006E09DC" w:rsidRDefault="00BB3CBA" w:rsidP="00344598">
            <w:pPr>
              <w:widowControl w:val="0"/>
              <w:autoSpaceDE w:val="0"/>
              <w:autoSpaceDN w:val="0"/>
              <w:adjustRightInd w:val="0"/>
              <w:spacing w:line="276" w:lineRule="auto"/>
              <w:rPr>
                <w:sz w:val="24"/>
                <w:szCs w:val="24"/>
              </w:rPr>
            </w:pPr>
            <w:r w:rsidRPr="006E09DC">
              <w:rPr>
                <w:sz w:val="24"/>
                <w:szCs w:val="24"/>
              </w:rPr>
              <w:t>связь</w:t>
            </w:r>
          </w:p>
        </w:tc>
        <w:tc>
          <w:tcPr>
            <w:tcW w:w="850" w:type="dxa"/>
            <w:tcBorders>
              <w:left w:val="single" w:sz="4" w:space="0" w:color="auto"/>
            </w:tcBorders>
          </w:tcPr>
          <w:p w:rsidR="00BB3CBA" w:rsidRPr="006E09DC" w:rsidRDefault="00BB3CBA" w:rsidP="00344598">
            <w:pPr>
              <w:widowControl w:val="0"/>
              <w:autoSpaceDE w:val="0"/>
              <w:autoSpaceDN w:val="0"/>
              <w:adjustRightInd w:val="0"/>
              <w:spacing w:line="276" w:lineRule="auto"/>
              <w:ind w:left="35"/>
              <w:jc w:val="center"/>
              <w:rPr>
                <w:sz w:val="24"/>
                <w:szCs w:val="24"/>
              </w:rPr>
            </w:pPr>
            <w:r w:rsidRPr="006E09DC">
              <w:rPr>
                <w:sz w:val="24"/>
                <w:szCs w:val="24"/>
              </w:rPr>
              <w:t>6.8</w:t>
            </w:r>
          </w:p>
        </w:tc>
        <w:tc>
          <w:tcPr>
            <w:tcW w:w="2977" w:type="dxa"/>
            <w:vMerge/>
            <w:tcBorders>
              <w:right w:val="single" w:sz="4" w:space="0" w:color="auto"/>
            </w:tcBorders>
          </w:tcPr>
          <w:p w:rsidR="00BB3CBA" w:rsidRPr="00B357F9" w:rsidRDefault="00BB3CBA" w:rsidP="00651ED0">
            <w:pPr>
              <w:pStyle w:val="11"/>
              <w:widowControl w:val="0"/>
              <w:spacing w:line="276" w:lineRule="auto"/>
              <w:ind w:left="0"/>
            </w:pPr>
          </w:p>
        </w:tc>
        <w:tc>
          <w:tcPr>
            <w:tcW w:w="992" w:type="dxa"/>
            <w:vMerge/>
            <w:tcBorders>
              <w:left w:val="single" w:sz="4" w:space="0" w:color="auto"/>
            </w:tcBorders>
          </w:tcPr>
          <w:p w:rsidR="00BB3CBA" w:rsidRPr="00B357F9" w:rsidRDefault="00BB3CBA" w:rsidP="00651ED0">
            <w:pPr>
              <w:pStyle w:val="11"/>
              <w:widowControl w:val="0"/>
              <w:spacing w:line="276" w:lineRule="auto"/>
              <w:ind w:left="0"/>
              <w:jc w:val="center"/>
            </w:pPr>
          </w:p>
        </w:tc>
        <w:tc>
          <w:tcPr>
            <w:tcW w:w="3119" w:type="dxa"/>
            <w:vMerge/>
          </w:tcPr>
          <w:p w:rsidR="00BB3CBA" w:rsidRPr="00B357F9" w:rsidRDefault="00BB3CBA" w:rsidP="00651ED0">
            <w:pPr>
              <w:pStyle w:val="11"/>
              <w:widowControl w:val="0"/>
              <w:spacing w:line="276" w:lineRule="auto"/>
              <w:ind w:left="0"/>
            </w:pPr>
          </w:p>
        </w:tc>
        <w:tc>
          <w:tcPr>
            <w:tcW w:w="708" w:type="dxa"/>
            <w:vMerge/>
          </w:tcPr>
          <w:p w:rsidR="00BB3CBA" w:rsidRPr="00B357F9" w:rsidRDefault="00BB3CBA" w:rsidP="00651ED0">
            <w:pPr>
              <w:pStyle w:val="11"/>
              <w:widowControl w:val="0"/>
              <w:spacing w:line="276" w:lineRule="auto"/>
              <w:ind w:left="0"/>
              <w:jc w:val="center"/>
            </w:pPr>
          </w:p>
        </w:tc>
      </w:tr>
      <w:tr w:rsidR="00BB3CBA" w:rsidRPr="006E09DC" w:rsidTr="00983E54">
        <w:trPr>
          <w:trHeight w:val="26"/>
        </w:trPr>
        <w:tc>
          <w:tcPr>
            <w:tcW w:w="997" w:type="dxa"/>
            <w:vMerge/>
          </w:tcPr>
          <w:p w:rsidR="00BB3CBA" w:rsidRPr="00B357F9" w:rsidRDefault="00BB3CBA" w:rsidP="00651ED0">
            <w:pPr>
              <w:spacing w:line="276" w:lineRule="auto"/>
              <w:jc w:val="center"/>
              <w:rPr>
                <w:sz w:val="24"/>
                <w:szCs w:val="24"/>
              </w:rPr>
            </w:pPr>
          </w:p>
        </w:tc>
        <w:tc>
          <w:tcPr>
            <w:tcW w:w="2690" w:type="dxa"/>
            <w:vMerge/>
          </w:tcPr>
          <w:p w:rsidR="00BB3CBA" w:rsidRPr="00B357F9" w:rsidRDefault="00BB3CBA" w:rsidP="00651ED0">
            <w:pPr>
              <w:spacing w:line="276" w:lineRule="auto"/>
              <w:rPr>
                <w:sz w:val="24"/>
                <w:szCs w:val="24"/>
              </w:rPr>
            </w:pPr>
          </w:p>
        </w:tc>
        <w:tc>
          <w:tcPr>
            <w:tcW w:w="2835" w:type="dxa"/>
            <w:tcBorders>
              <w:right w:val="single" w:sz="4" w:space="0" w:color="auto"/>
            </w:tcBorders>
          </w:tcPr>
          <w:p w:rsidR="00BB3CBA" w:rsidRPr="006E09DC" w:rsidRDefault="00BB3CBA" w:rsidP="00344598">
            <w:pPr>
              <w:widowControl w:val="0"/>
              <w:autoSpaceDE w:val="0"/>
              <w:autoSpaceDN w:val="0"/>
              <w:adjustRightInd w:val="0"/>
              <w:spacing w:line="276" w:lineRule="auto"/>
              <w:rPr>
                <w:sz w:val="24"/>
                <w:szCs w:val="24"/>
              </w:rPr>
            </w:pPr>
            <w:r w:rsidRPr="006E09DC">
              <w:rPr>
                <w:sz w:val="24"/>
                <w:szCs w:val="24"/>
              </w:rPr>
              <w:t>склады</w:t>
            </w:r>
          </w:p>
        </w:tc>
        <w:tc>
          <w:tcPr>
            <w:tcW w:w="850" w:type="dxa"/>
            <w:tcBorders>
              <w:left w:val="single" w:sz="4" w:space="0" w:color="auto"/>
            </w:tcBorders>
          </w:tcPr>
          <w:p w:rsidR="00BB3CBA" w:rsidRPr="006E09DC" w:rsidRDefault="00BB3CBA" w:rsidP="00344598">
            <w:pPr>
              <w:widowControl w:val="0"/>
              <w:autoSpaceDE w:val="0"/>
              <w:autoSpaceDN w:val="0"/>
              <w:adjustRightInd w:val="0"/>
              <w:spacing w:line="276" w:lineRule="auto"/>
              <w:ind w:left="35"/>
              <w:jc w:val="center"/>
              <w:rPr>
                <w:sz w:val="24"/>
                <w:szCs w:val="24"/>
              </w:rPr>
            </w:pPr>
            <w:r w:rsidRPr="006E09DC">
              <w:rPr>
                <w:sz w:val="24"/>
                <w:szCs w:val="24"/>
              </w:rPr>
              <w:t>6.9</w:t>
            </w:r>
          </w:p>
        </w:tc>
        <w:tc>
          <w:tcPr>
            <w:tcW w:w="2977" w:type="dxa"/>
            <w:vMerge/>
            <w:tcBorders>
              <w:right w:val="single" w:sz="4" w:space="0" w:color="auto"/>
            </w:tcBorders>
          </w:tcPr>
          <w:p w:rsidR="00BB3CBA" w:rsidRPr="00B357F9" w:rsidRDefault="00BB3CBA" w:rsidP="00651ED0">
            <w:pPr>
              <w:pStyle w:val="11"/>
              <w:widowControl w:val="0"/>
              <w:spacing w:line="276" w:lineRule="auto"/>
              <w:ind w:left="0"/>
            </w:pPr>
          </w:p>
        </w:tc>
        <w:tc>
          <w:tcPr>
            <w:tcW w:w="992" w:type="dxa"/>
            <w:vMerge/>
            <w:tcBorders>
              <w:left w:val="single" w:sz="4" w:space="0" w:color="auto"/>
            </w:tcBorders>
          </w:tcPr>
          <w:p w:rsidR="00BB3CBA" w:rsidRPr="00B357F9" w:rsidRDefault="00BB3CBA" w:rsidP="00651ED0">
            <w:pPr>
              <w:pStyle w:val="11"/>
              <w:widowControl w:val="0"/>
              <w:spacing w:line="276" w:lineRule="auto"/>
              <w:ind w:left="0"/>
              <w:jc w:val="center"/>
            </w:pPr>
          </w:p>
        </w:tc>
        <w:tc>
          <w:tcPr>
            <w:tcW w:w="3119" w:type="dxa"/>
            <w:vMerge/>
          </w:tcPr>
          <w:p w:rsidR="00BB3CBA" w:rsidRPr="00B357F9" w:rsidRDefault="00BB3CBA" w:rsidP="00651ED0">
            <w:pPr>
              <w:pStyle w:val="11"/>
              <w:widowControl w:val="0"/>
              <w:spacing w:line="276" w:lineRule="auto"/>
              <w:ind w:left="0"/>
            </w:pPr>
          </w:p>
        </w:tc>
        <w:tc>
          <w:tcPr>
            <w:tcW w:w="708" w:type="dxa"/>
            <w:vMerge/>
          </w:tcPr>
          <w:p w:rsidR="00BB3CBA" w:rsidRPr="00B357F9" w:rsidRDefault="00BB3CBA" w:rsidP="00651ED0">
            <w:pPr>
              <w:pStyle w:val="11"/>
              <w:widowControl w:val="0"/>
              <w:spacing w:line="276" w:lineRule="auto"/>
              <w:ind w:left="0"/>
              <w:jc w:val="center"/>
            </w:pPr>
          </w:p>
        </w:tc>
      </w:tr>
      <w:tr w:rsidR="00BB3CBA" w:rsidRPr="006E09DC" w:rsidTr="00983E54">
        <w:trPr>
          <w:trHeight w:val="26"/>
        </w:trPr>
        <w:tc>
          <w:tcPr>
            <w:tcW w:w="997" w:type="dxa"/>
            <w:vMerge/>
          </w:tcPr>
          <w:p w:rsidR="00BB3CBA" w:rsidRPr="00B357F9" w:rsidRDefault="00BB3CBA" w:rsidP="00651ED0">
            <w:pPr>
              <w:spacing w:line="276" w:lineRule="auto"/>
              <w:jc w:val="center"/>
              <w:rPr>
                <w:sz w:val="24"/>
                <w:szCs w:val="24"/>
              </w:rPr>
            </w:pPr>
          </w:p>
        </w:tc>
        <w:tc>
          <w:tcPr>
            <w:tcW w:w="2690" w:type="dxa"/>
            <w:vMerge/>
          </w:tcPr>
          <w:p w:rsidR="00BB3CBA" w:rsidRPr="00B357F9" w:rsidRDefault="00BB3CBA" w:rsidP="00651ED0">
            <w:pPr>
              <w:spacing w:line="276" w:lineRule="auto"/>
              <w:rPr>
                <w:sz w:val="24"/>
                <w:szCs w:val="24"/>
              </w:rPr>
            </w:pPr>
          </w:p>
        </w:tc>
        <w:tc>
          <w:tcPr>
            <w:tcW w:w="2835" w:type="dxa"/>
            <w:tcBorders>
              <w:right w:val="single" w:sz="4" w:space="0" w:color="auto"/>
            </w:tcBorders>
          </w:tcPr>
          <w:p w:rsidR="00BB3CBA" w:rsidRPr="006E09DC" w:rsidRDefault="00BB3CBA" w:rsidP="00344598">
            <w:pPr>
              <w:widowControl w:val="0"/>
              <w:autoSpaceDE w:val="0"/>
              <w:autoSpaceDN w:val="0"/>
              <w:adjustRightInd w:val="0"/>
              <w:spacing w:line="276" w:lineRule="auto"/>
              <w:rPr>
                <w:sz w:val="24"/>
                <w:szCs w:val="24"/>
              </w:rPr>
            </w:pPr>
            <w:r w:rsidRPr="006E09DC">
              <w:rPr>
                <w:sz w:val="24"/>
                <w:szCs w:val="24"/>
              </w:rPr>
              <w:t>целлюлозно-бумажная промышленность</w:t>
            </w:r>
          </w:p>
        </w:tc>
        <w:tc>
          <w:tcPr>
            <w:tcW w:w="850" w:type="dxa"/>
            <w:tcBorders>
              <w:left w:val="single" w:sz="4" w:space="0" w:color="auto"/>
            </w:tcBorders>
          </w:tcPr>
          <w:p w:rsidR="00BB3CBA" w:rsidRPr="006E09DC" w:rsidRDefault="00BB3CBA" w:rsidP="00344598">
            <w:pPr>
              <w:widowControl w:val="0"/>
              <w:autoSpaceDE w:val="0"/>
              <w:autoSpaceDN w:val="0"/>
              <w:adjustRightInd w:val="0"/>
              <w:spacing w:line="276" w:lineRule="auto"/>
              <w:ind w:left="35"/>
              <w:jc w:val="center"/>
              <w:rPr>
                <w:sz w:val="24"/>
                <w:szCs w:val="24"/>
              </w:rPr>
            </w:pPr>
            <w:r w:rsidRPr="006E09DC">
              <w:rPr>
                <w:sz w:val="24"/>
                <w:szCs w:val="24"/>
              </w:rPr>
              <w:t>6.11</w:t>
            </w:r>
          </w:p>
        </w:tc>
        <w:tc>
          <w:tcPr>
            <w:tcW w:w="2977" w:type="dxa"/>
            <w:vMerge/>
            <w:tcBorders>
              <w:right w:val="single" w:sz="4" w:space="0" w:color="auto"/>
            </w:tcBorders>
          </w:tcPr>
          <w:p w:rsidR="00BB3CBA" w:rsidRPr="00B357F9" w:rsidRDefault="00BB3CBA" w:rsidP="00651ED0">
            <w:pPr>
              <w:pStyle w:val="11"/>
              <w:widowControl w:val="0"/>
              <w:spacing w:line="276" w:lineRule="auto"/>
              <w:ind w:left="0"/>
            </w:pPr>
          </w:p>
        </w:tc>
        <w:tc>
          <w:tcPr>
            <w:tcW w:w="992" w:type="dxa"/>
            <w:vMerge/>
            <w:tcBorders>
              <w:left w:val="single" w:sz="4" w:space="0" w:color="auto"/>
            </w:tcBorders>
          </w:tcPr>
          <w:p w:rsidR="00BB3CBA" w:rsidRPr="00B357F9" w:rsidRDefault="00BB3CBA" w:rsidP="00651ED0">
            <w:pPr>
              <w:pStyle w:val="11"/>
              <w:widowControl w:val="0"/>
              <w:spacing w:line="276" w:lineRule="auto"/>
              <w:ind w:left="0"/>
              <w:jc w:val="center"/>
            </w:pPr>
          </w:p>
        </w:tc>
        <w:tc>
          <w:tcPr>
            <w:tcW w:w="3119" w:type="dxa"/>
            <w:vMerge/>
          </w:tcPr>
          <w:p w:rsidR="00BB3CBA" w:rsidRPr="00B357F9" w:rsidRDefault="00BB3CBA" w:rsidP="00651ED0">
            <w:pPr>
              <w:pStyle w:val="11"/>
              <w:widowControl w:val="0"/>
              <w:spacing w:line="276" w:lineRule="auto"/>
              <w:ind w:left="0"/>
            </w:pPr>
          </w:p>
        </w:tc>
        <w:tc>
          <w:tcPr>
            <w:tcW w:w="708" w:type="dxa"/>
            <w:vMerge/>
          </w:tcPr>
          <w:p w:rsidR="00BB3CBA" w:rsidRPr="00B357F9" w:rsidRDefault="00BB3CBA" w:rsidP="00651ED0">
            <w:pPr>
              <w:pStyle w:val="11"/>
              <w:widowControl w:val="0"/>
              <w:spacing w:line="276" w:lineRule="auto"/>
              <w:ind w:left="0"/>
              <w:jc w:val="center"/>
            </w:pPr>
          </w:p>
        </w:tc>
      </w:tr>
      <w:tr w:rsidR="00BB3CBA" w:rsidRPr="006E09DC" w:rsidTr="00983E54">
        <w:trPr>
          <w:trHeight w:val="26"/>
        </w:trPr>
        <w:tc>
          <w:tcPr>
            <w:tcW w:w="997" w:type="dxa"/>
            <w:vMerge/>
          </w:tcPr>
          <w:p w:rsidR="00BB3CBA" w:rsidRPr="00B357F9" w:rsidRDefault="00BB3CBA" w:rsidP="00651ED0">
            <w:pPr>
              <w:spacing w:line="276" w:lineRule="auto"/>
              <w:jc w:val="center"/>
              <w:rPr>
                <w:sz w:val="24"/>
                <w:szCs w:val="24"/>
              </w:rPr>
            </w:pPr>
          </w:p>
        </w:tc>
        <w:tc>
          <w:tcPr>
            <w:tcW w:w="2690" w:type="dxa"/>
            <w:vMerge/>
          </w:tcPr>
          <w:p w:rsidR="00BB3CBA" w:rsidRPr="00B357F9" w:rsidRDefault="00BB3CBA" w:rsidP="00651ED0">
            <w:pPr>
              <w:spacing w:line="276" w:lineRule="auto"/>
              <w:rPr>
                <w:sz w:val="24"/>
                <w:szCs w:val="24"/>
              </w:rPr>
            </w:pPr>
          </w:p>
        </w:tc>
        <w:tc>
          <w:tcPr>
            <w:tcW w:w="2835" w:type="dxa"/>
            <w:tcBorders>
              <w:right w:val="single" w:sz="4" w:space="0" w:color="auto"/>
            </w:tcBorders>
          </w:tcPr>
          <w:p w:rsidR="00BB3CBA" w:rsidRPr="006E09DC" w:rsidRDefault="00BB3CBA" w:rsidP="00AA57CE">
            <w:pPr>
              <w:widowControl w:val="0"/>
              <w:autoSpaceDE w:val="0"/>
              <w:autoSpaceDN w:val="0"/>
              <w:adjustRightInd w:val="0"/>
              <w:spacing w:line="276" w:lineRule="auto"/>
              <w:rPr>
                <w:sz w:val="24"/>
                <w:szCs w:val="24"/>
              </w:rPr>
            </w:pPr>
            <w:r>
              <w:rPr>
                <w:sz w:val="24"/>
                <w:szCs w:val="24"/>
              </w:rPr>
              <w:t>воздушный транспорт</w:t>
            </w:r>
          </w:p>
        </w:tc>
        <w:tc>
          <w:tcPr>
            <w:tcW w:w="850" w:type="dxa"/>
            <w:tcBorders>
              <w:left w:val="single" w:sz="4" w:space="0" w:color="auto"/>
            </w:tcBorders>
          </w:tcPr>
          <w:p w:rsidR="00BB3CBA" w:rsidRPr="006E09DC" w:rsidRDefault="00BB3CBA" w:rsidP="00AA57CE">
            <w:pPr>
              <w:widowControl w:val="0"/>
              <w:autoSpaceDE w:val="0"/>
              <w:autoSpaceDN w:val="0"/>
              <w:adjustRightInd w:val="0"/>
              <w:spacing w:line="276" w:lineRule="auto"/>
              <w:ind w:left="35"/>
              <w:jc w:val="center"/>
              <w:rPr>
                <w:sz w:val="24"/>
                <w:szCs w:val="24"/>
              </w:rPr>
            </w:pPr>
            <w:r>
              <w:rPr>
                <w:sz w:val="24"/>
                <w:szCs w:val="24"/>
              </w:rPr>
              <w:t>7.4</w:t>
            </w:r>
          </w:p>
        </w:tc>
        <w:tc>
          <w:tcPr>
            <w:tcW w:w="2977" w:type="dxa"/>
            <w:vMerge/>
            <w:tcBorders>
              <w:right w:val="single" w:sz="4" w:space="0" w:color="auto"/>
            </w:tcBorders>
          </w:tcPr>
          <w:p w:rsidR="00BB3CBA" w:rsidRPr="00B357F9" w:rsidRDefault="00BB3CBA" w:rsidP="00651ED0">
            <w:pPr>
              <w:pStyle w:val="11"/>
              <w:widowControl w:val="0"/>
              <w:spacing w:line="276" w:lineRule="auto"/>
              <w:ind w:left="0"/>
            </w:pPr>
          </w:p>
        </w:tc>
        <w:tc>
          <w:tcPr>
            <w:tcW w:w="992" w:type="dxa"/>
            <w:vMerge/>
            <w:tcBorders>
              <w:left w:val="single" w:sz="4" w:space="0" w:color="auto"/>
            </w:tcBorders>
          </w:tcPr>
          <w:p w:rsidR="00BB3CBA" w:rsidRPr="00B357F9" w:rsidRDefault="00BB3CBA" w:rsidP="00651ED0">
            <w:pPr>
              <w:pStyle w:val="11"/>
              <w:widowControl w:val="0"/>
              <w:spacing w:line="276" w:lineRule="auto"/>
              <w:ind w:left="0"/>
              <w:jc w:val="center"/>
            </w:pPr>
          </w:p>
        </w:tc>
        <w:tc>
          <w:tcPr>
            <w:tcW w:w="3119" w:type="dxa"/>
            <w:vMerge/>
          </w:tcPr>
          <w:p w:rsidR="00BB3CBA" w:rsidRPr="00B357F9" w:rsidRDefault="00BB3CBA" w:rsidP="00651ED0">
            <w:pPr>
              <w:pStyle w:val="11"/>
              <w:widowControl w:val="0"/>
              <w:spacing w:line="276" w:lineRule="auto"/>
              <w:ind w:left="0"/>
            </w:pPr>
          </w:p>
        </w:tc>
        <w:tc>
          <w:tcPr>
            <w:tcW w:w="708" w:type="dxa"/>
            <w:vMerge/>
          </w:tcPr>
          <w:p w:rsidR="00BB3CBA" w:rsidRPr="00B357F9" w:rsidRDefault="00BB3CBA" w:rsidP="00651ED0">
            <w:pPr>
              <w:pStyle w:val="11"/>
              <w:widowControl w:val="0"/>
              <w:spacing w:line="276" w:lineRule="auto"/>
              <w:ind w:left="0"/>
              <w:jc w:val="center"/>
            </w:pPr>
          </w:p>
        </w:tc>
      </w:tr>
      <w:bookmarkEnd w:id="243"/>
      <w:bookmarkEnd w:id="244"/>
    </w:tbl>
    <w:p w:rsidR="00C55DA6" w:rsidRDefault="00C55DA6" w:rsidP="00C936F5">
      <w:pPr>
        <w:widowControl w:val="0"/>
        <w:tabs>
          <w:tab w:val="left" w:pos="180"/>
        </w:tabs>
        <w:suppressAutoHyphens w:val="0"/>
        <w:overflowPunct w:val="0"/>
        <w:adjustRightInd w:val="0"/>
        <w:snapToGrid/>
        <w:jc w:val="both"/>
        <w:rPr>
          <w:sz w:val="26"/>
          <w:szCs w:val="26"/>
        </w:rPr>
      </w:pPr>
    </w:p>
    <w:p w:rsidR="009922F5" w:rsidRDefault="009922F5" w:rsidP="00C936F5">
      <w:pPr>
        <w:widowControl w:val="0"/>
        <w:tabs>
          <w:tab w:val="left" w:pos="180"/>
        </w:tabs>
        <w:suppressAutoHyphens w:val="0"/>
        <w:overflowPunct w:val="0"/>
        <w:adjustRightInd w:val="0"/>
        <w:snapToGrid/>
        <w:jc w:val="both"/>
        <w:rPr>
          <w:sz w:val="26"/>
          <w:szCs w:val="26"/>
        </w:rPr>
      </w:pPr>
      <w:r w:rsidRPr="00E33953">
        <w:rPr>
          <w:sz w:val="26"/>
          <w:szCs w:val="26"/>
        </w:rPr>
        <w:t>Таблица 2</w:t>
      </w:r>
      <w:r w:rsidR="00144BE7">
        <w:rPr>
          <w:sz w:val="26"/>
          <w:szCs w:val="26"/>
        </w:rPr>
        <w:t>.</w:t>
      </w:r>
      <w:r w:rsidRPr="00E33953">
        <w:rPr>
          <w:sz w:val="26"/>
          <w:szCs w:val="26"/>
        </w:rPr>
        <w:t> Основные территориальные зоны и виды разрешенного использования земельных участков на территории пос. Октябрьский</w:t>
      </w:r>
      <w:r w:rsidR="00144BE7">
        <w:rPr>
          <w:sz w:val="26"/>
          <w:szCs w:val="26"/>
        </w:rPr>
        <w:t>.</w:t>
      </w:r>
    </w:p>
    <w:p w:rsidR="00144BE7" w:rsidRPr="00144BE7" w:rsidRDefault="00144BE7" w:rsidP="00C936F5">
      <w:pPr>
        <w:widowControl w:val="0"/>
        <w:tabs>
          <w:tab w:val="left" w:pos="180"/>
        </w:tabs>
        <w:suppressAutoHyphens w:val="0"/>
        <w:overflowPunct w:val="0"/>
        <w:adjustRightInd w:val="0"/>
        <w:snapToGrid/>
        <w:jc w:val="both"/>
        <w:rPr>
          <w:sz w:val="26"/>
          <w:szCs w:val="26"/>
        </w:rPr>
      </w:pPr>
      <w:r w:rsidRPr="00144BE7">
        <w:rPr>
          <w:sz w:val="26"/>
          <w:szCs w:val="26"/>
        </w:rPr>
        <w:t xml:space="preserve">Виды использования земельных участков и объектов капитального строительства установлены с учетом классификатора видов разрешённого использования земельных участков, утвержденного приказом Министерства экономического развития Российской Федерации от </w:t>
      </w:r>
      <w:r w:rsidR="00211F76">
        <w:rPr>
          <w:sz w:val="26"/>
          <w:szCs w:val="26"/>
        </w:rPr>
        <w:t>01</w:t>
      </w:r>
      <w:r w:rsidR="00211F76" w:rsidRPr="00144BE7">
        <w:rPr>
          <w:sz w:val="26"/>
          <w:szCs w:val="26"/>
        </w:rPr>
        <w:t>.09.201</w:t>
      </w:r>
      <w:r w:rsidR="00211F76">
        <w:rPr>
          <w:sz w:val="26"/>
          <w:szCs w:val="26"/>
        </w:rPr>
        <w:t>4</w:t>
      </w:r>
      <w:r w:rsidR="00211F76" w:rsidRPr="00144BE7">
        <w:rPr>
          <w:sz w:val="26"/>
          <w:szCs w:val="26"/>
        </w:rPr>
        <w:t xml:space="preserve"> № </w:t>
      </w:r>
      <w:r w:rsidR="00211F76">
        <w:rPr>
          <w:sz w:val="26"/>
          <w:szCs w:val="26"/>
        </w:rPr>
        <w:t>540.</w:t>
      </w:r>
    </w:p>
    <w:p w:rsidR="009922F5" w:rsidRPr="00144BE7" w:rsidRDefault="009922F5" w:rsidP="00C936F5">
      <w:pPr>
        <w:widowControl w:val="0"/>
        <w:tabs>
          <w:tab w:val="left" w:pos="180"/>
        </w:tabs>
        <w:suppressAutoHyphens w:val="0"/>
        <w:overflowPunct w:val="0"/>
        <w:adjustRightInd w:val="0"/>
        <w:snapToGrid/>
        <w:jc w:val="both"/>
        <w:rPr>
          <w:sz w:val="26"/>
          <w:szCs w:val="26"/>
        </w:rPr>
      </w:pPr>
    </w:p>
    <w:tbl>
      <w:tblPr>
        <w:tblW w:w="1531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97"/>
        <w:gridCol w:w="2690"/>
        <w:gridCol w:w="2835"/>
        <w:gridCol w:w="850"/>
        <w:gridCol w:w="2977"/>
        <w:gridCol w:w="992"/>
        <w:gridCol w:w="3260"/>
        <w:gridCol w:w="709"/>
      </w:tblGrid>
      <w:tr w:rsidR="007928AA" w:rsidRPr="008A758D" w:rsidTr="00983E54">
        <w:trPr>
          <w:trHeight w:val="781"/>
        </w:trPr>
        <w:tc>
          <w:tcPr>
            <w:tcW w:w="3687" w:type="dxa"/>
            <w:gridSpan w:val="2"/>
            <w:vMerge w:val="restart"/>
            <w:tcBorders>
              <w:top w:val="single" w:sz="4" w:space="0" w:color="auto"/>
            </w:tcBorders>
          </w:tcPr>
          <w:p w:rsidR="007928AA" w:rsidRPr="008A758D" w:rsidRDefault="007928AA" w:rsidP="008776A5">
            <w:pPr>
              <w:pStyle w:val="ConsPlusNormal"/>
              <w:widowControl/>
              <w:spacing w:line="276" w:lineRule="auto"/>
              <w:ind w:firstLine="0"/>
              <w:jc w:val="center"/>
              <w:rPr>
                <w:rFonts w:ascii="Times New Roman" w:hAnsi="Times New Roman" w:cs="Times New Roman"/>
                <w:sz w:val="24"/>
                <w:szCs w:val="24"/>
              </w:rPr>
            </w:pPr>
            <w:r w:rsidRPr="008A758D">
              <w:rPr>
                <w:rFonts w:ascii="Times New Roman" w:hAnsi="Times New Roman" w:cs="Times New Roman"/>
                <w:sz w:val="24"/>
                <w:szCs w:val="24"/>
              </w:rPr>
              <w:t>Вид</w:t>
            </w:r>
          </w:p>
          <w:p w:rsidR="007928AA" w:rsidRPr="008A758D" w:rsidRDefault="007928AA" w:rsidP="008776A5">
            <w:pPr>
              <w:pStyle w:val="ConsPlusNormal"/>
              <w:widowControl/>
              <w:spacing w:line="276" w:lineRule="auto"/>
              <w:ind w:left="-180" w:firstLine="0"/>
              <w:jc w:val="center"/>
              <w:rPr>
                <w:rFonts w:ascii="Times New Roman" w:hAnsi="Times New Roman" w:cs="Times New Roman"/>
                <w:sz w:val="24"/>
                <w:szCs w:val="24"/>
              </w:rPr>
            </w:pPr>
            <w:r w:rsidRPr="008A758D">
              <w:rPr>
                <w:rFonts w:ascii="Times New Roman" w:hAnsi="Times New Roman" w:cs="Times New Roman"/>
                <w:sz w:val="24"/>
                <w:szCs w:val="24"/>
              </w:rPr>
              <w:t>территориальной зоны</w:t>
            </w:r>
          </w:p>
        </w:tc>
        <w:tc>
          <w:tcPr>
            <w:tcW w:w="3685" w:type="dxa"/>
            <w:gridSpan w:val="2"/>
            <w:tcBorders>
              <w:top w:val="single" w:sz="4" w:space="0" w:color="auto"/>
              <w:bottom w:val="single" w:sz="4" w:space="0" w:color="auto"/>
            </w:tcBorders>
          </w:tcPr>
          <w:p w:rsidR="007928AA" w:rsidRPr="008A758D" w:rsidRDefault="007928AA" w:rsidP="008776A5">
            <w:pPr>
              <w:pStyle w:val="ConsPlusNormal"/>
              <w:widowControl/>
              <w:spacing w:line="276" w:lineRule="auto"/>
              <w:ind w:firstLine="0"/>
              <w:jc w:val="center"/>
              <w:rPr>
                <w:rFonts w:ascii="Times New Roman" w:hAnsi="Times New Roman" w:cs="Times New Roman"/>
                <w:sz w:val="24"/>
                <w:szCs w:val="24"/>
              </w:rPr>
            </w:pPr>
            <w:r w:rsidRPr="008A758D">
              <w:rPr>
                <w:rFonts w:ascii="Times New Roman" w:hAnsi="Times New Roman" w:cs="Times New Roman"/>
                <w:sz w:val="24"/>
                <w:szCs w:val="24"/>
              </w:rPr>
              <w:t>Основные виды разреш</w:t>
            </w:r>
            <w:r>
              <w:rPr>
                <w:rFonts w:ascii="Times New Roman" w:hAnsi="Times New Roman" w:cs="Times New Roman"/>
                <w:sz w:val="24"/>
                <w:szCs w:val="24"/>
              </w:rPr>
              <w:t>ё</w:t>
            </w:r>
            <w:r w:rsidRPr="008A758D">
              <w:rPr>
                <w:rFonts w:ascii="Times New Roman" w:hAnsi="Times New Roman" w:cs="Times New Roman"/>
                <w:sz w:val="24"/>
                <w:szCs w:val="24"/>
              </w:rPr>
              <w:t>нного использования земельных участков и объектов капитального строительства</w:t>
            </w:r>
          </w:p>
        </w:tc>
        <w:tc>
          <w:tcPr>
            <w:tcW w:w="3969" w:type="dxa"/>
            <w:gridSpan w:val="2"/>
            <w:tcBorders>
              <w:top w:val="single" w:sz="4" w:space="0" w:color="auto"/>
              <w:bottom w:val="single" w:sz="4" w:space="0" w:color="auto"/>
            </w:tcBorders>
          </w:tcPr>
          <w:p w:rsidR="007928AA" w:rsidRPr="008A758D" w:rsidRDefault="007928AA" w:rsidP="008776A5">
            <w:pPr>
              <w:pStyle w:val="ConsPlusNormal"/>
              <w:widowControl/>
              <w:spacing w:line="276" w:lineRule="auto"/>
              <w:ind w:firstLine="0"/>
              <w:jc w:val="center"/>
              <w:rPr>
                <w:rFonts w:ascii="Times New Roman" w:hAnsi="Times New Roman" w:cs="Times New Roman"/>
                <w:sz w:val="24"/>
                <w:szCs w:val="24"/>
              </w:rPr>
            </w:pPr>
            <w:r w:rsidRPr="008A758D">
              <w:rPr>
                <w:rFonts w:ascii="Times New Roman" w:hAnsi="Times New Roman" w:cs="Times New Roman"/>
                <w:sz w:val="24"/>
                <w:szCs w:val="24"/>
              </w:rPr>
              <w:t>Условно разреш</w:t>
            </w:r>
            <w:r>
              <w:rPr>
                <w:rFonts w:ascii="Times New Roman" w:hAnsi="Times New Roman" w:cs="Times New Roman"/>
                <w:sz w:val="24"/>
                <w:szCs w:val="24"/>
              </w:rPr>
              <w:t>ё</w:t>
            </w:r>
            <w:r w:rsidRPr="008A758D">
              <w:rPr>
                <w:rFonts w:ascii="Times New Roman" w:hAnsi="Times New Roman" w:cs="Times New Roman"/>
                <w:sz w:val="24"/>
                <w:szCs w:val="24"/>
              </w:rPr>
              <w:t>нные виды использования земельных участков и объектов капитального строительства</w:t>
            </w:r>
          </w:p>
        </w:tc>
        <w:tc>
          <w:tcPr>
            <w:tcW w:w="3969" w:type="dxa"/>
            <w:gridSpan w:val="2"/>
            <w:tcBorders>
              <w:top w:val="single" w:sz="4" w:space="0" w:color="auto"/>
            </w:tcBorders>
          </w:tcPr>
          <w:p w:rsidR="007928AA" w:rsidRPr="008A758D" w:rsidRDefault="007928AA" w:rsidP="008776A5">
            <w:pPr>
              <w:pStyle w:val="ConsPlusNormal"/>
              <w:widowControl/>
              <w:spacing w:line="276" w:lineRule="auto"/>
              <w:ind w:firstLine="0"/>
              <w:jc w:val="center"/>
              <w:rPr>
                <w:rFonts w:ascii="Times New Roman" w:hAnsi="Times New Roman" w:cs="Times New Roman"/>
                <w:sz w:val="24"/>
                <w:szCs w:val="24"/>
              </w:rPr>
            </w:pPr>
            <w:r w:rsidRPr="008A758D">
              <w:rPr>
                <w:rFonts w:ascii="Times New Roman" w:hAnsi="Times New Roman" w:cs="Times New Roman"/>
                <w:sz w:val="24"/>
                <w:szCs w:val="24"/>
              </w:rPr>
              <w:t>Вспомогательные виды использования земельных участков и объектов капитального строительства</w:t>
            </w:r>
          </w:p>
        </w:tc>
      </w:tr>
      <w:tr w:rsidR="005D3359" w:rsidRPr="008A758D" w:rsidTr="00983E54">
        <w:trPr>
          <w:trHeight w:val="315"/>
        </w:trPr>
        <w:tc>
          <w:tcPr>
            <w:tcW w:w="3687" w:type="dxa"/>
            <w:gridSpan w:val="2"/>
            <w:vMerge/>
          </w:tcPr>
          <w:p w:rsidR="007928AA" w:rsidRPr="008A758D" w:rsidRDefault="007928AA" w:rsidP="008776A5">
            <w:pPr>
              <w:pStyle w:val="ConsPlusNormal"/>
              <w:widowControl/>
              <w:ind w:firstLine="0"/>
              <w:jc w:val="center"/>
              <w:rPr>
                <w:rFonts w:ascii="Times New Roman" w:hAnsi="Times New Roman" w:cs="Times New Roman"/>
                <w:sz w:val="24"/>
                <w:szCs w:val="24"/>
              </w:rPr>
            </w:pPr>
          </w:p>
        </w:tc>
        <w:tc>
          <w:tcPr>
            <w:tcW w:w="2835" w:type="dxa"/>
            <w:tcBorders>
              <w:top w:val="single" w:sz="4" w:space="0" w:color="auto"/>
              <w:right w:val="single" w:sz="4" w:space="0" w:color="auto"/>
            </w:tcBorders>
          </w:tcPr>
          <w:p w:rsidR="007928AA" w:rsidRPr="008A758D" w:rsidRDefault="007928AA" w:rsidP="008776A5">
            <w:pPr>
              <w:pStyle w:val="ConsPlusNormal"/>
              <w:ind w:firstLine="34"/>
              <w:jc w:val="center"/>
              <w:rPr>
                <w:rFonts w:ascii="Times New Roman" w:hAnsi="Times New Roman" w:cs="Times New Roman"/>
                <w:sz w:val="24"/>
                <w:szCs w:val="24"/>
              </w:rPr>
            </w:pPr>
            <w:r w:rsidRPr="008A758D">
              <w:rPr>
                <w:rFonts w:ascii="Times New Roman" w:hAnsi="Times New Roman" w:cs="Times New Roman"/>
                <w:sz w:val="24"/>
                <w:szCs w:val="24"/>
              </w:rPr>
              <w:t>Наименование</w:t>
            </w:r>
          </w:p>
        </w:tc>
        <w:tc>
          <w:tcPr>
            <w:tcW w:w="850" w:type="dxa"/>
            <w:tcBorders>
              <w:top w:val="single" w:sz="4" w:space="0" w:color="auto"/>
              <w:left w:val="single" w:sz="4" w:space="0" w:color="auto"/>
            </w:tcBorders>
          </w:tcPr>
          <w:p w:rsidR="007928AA" w:rsidRPr="008A758D" w:rsidRDefault="007928AA" w:rsidP="008776A5">
            <w:pPr>
              <w:pStyle w:val="ConsPlusNormal"/>
              <w:tabs>
                <w:tab w:val="left" w:pos="38"/>
              </w:tabs>
              <w:ind w:firstLine="0"/>
              <w:jc w:val="center"/>
              <w:rPr>
                <w:rFonts w:ascii="Times New Roman" w:hAnsi="Times New Roman" w:cs="Times New Roman"/>
                <w:sz w:val="24"/>
                <w:szCs w:val="24"/>
              </w:rPr>
            </w:pPr>
            <w:r w:rsidRPr="008A758D">
              <w:rPr>
                <w:rFonts w:ascii="Times New Roman" w:hAnsi="Times New Roman" w:cs="Times New Roman"/>
                <w:sz w:val="24"/>
                <w:szCs w:val="24"/>
              </w:rPr>
              <w:t>Код</w:t>
            </w:r>
          </w:p>
        </w:tc>
        <w:tc>
          <w:tcPr>
            <w:tcW w:w="2977" w:type="dxa"/>
            <w:tcBorders>
              <w:top w:val="single" w:sz="4" w:space="0" w:color="auto"/>
              <w:right w:val="single" w:sz="4" w:space="0" w:color="auto"/>
            </w:tcBorders>
          </w:tcPr>
          <w:p w:rsidR="007928AA" w:rsidRPr="008A758D" w:rsidRDefault="007928AA" w:rsidP="008776A5">
            <w:pPr>
              <w:pStyle w:val="ConsPlusNormal"/>
              <w:tabs>
                <w:tab w:val="left" w:pos="38"/>
              </w:tabs>
              <w:ind w:firstLine="0"/>
              <w:jc w:val="center"/>
              <w:rPr>
                <w:rFonts w:ascii="Times New Roman" w:hAnsi="Times New Roman" w:cs="Times New Roman"/>
                <w:sz w:val="24"/>
                <w:szCs w:val="24"/>
              </w:rPr>
            </w:pPr>
            <w:r w:rsidRPr="008A758D">
              <w:rPr>
                <w:rFonts w:ascii="Times New Roman" w:hAnsi="Times New Roman" w:cs="Times New Roman"/>
                <w:sz w:val="24"/>
                <w:szCs w:val="24"/>
              </w:rPr>
              <w:t>Наименование</w:t>
            </w:r>
          </w:p>
        </w:tc>
        <w:tc>
          <w:tcPr>
            <w:tcW w:w="992" w:type="dxa"/>
            <w:tcBorders>
              <w:top w:val="single" w:sz="4" w:space="0" w:color="auto"/>
              <w:left w:val="single" w:sz="4" w:space="0" w:color="auto"/>
            </w:tcBorders>
          </w:tcPr>
          <w:p w:rsidR="007928AA" w:rsidRPr="008A758D" w:rsidRDefault="007928AA" w:rsidP="008776A5">
            <w:pPr>
              <w:pStyle w:val="ConsPlusNormal"/>
              <w:ind w:firstLine="0"/>
              <w:jc w:val="center"/>
              <w:rPr>
                <w:rFonts w:ascii="Times New Roman" w:hAnsi="Times New Roman" w:cs="Times New Roman"/>
                <w:sz w:val="24"/>
                <w:szCs w:val="24"/>
              </w:rPr>
            </w:pPr>
            <w:r w:rsidRPr="008A758D">
              <w:rPr>
                <w:rFonts w:ascii="Times New Roman" w:hAnsi="Times New Roman" w:cs="Times New Roman"/>
                <w:sz w:val="24"/>
                <w:szCs w:val="24"/>
              </w:rPr>
              <w:t>Код</w:t>
            </w:r>
          </w:p>
        </w:tc>
        <w:tc>
          <w:tcPr>
            <w:tcW w:w="3260" w:type="dxa"/>
          </w:tcPr>
          <w:p w:rsidR="007928AA" w:rsidRPr="008A758D" w:rsidRDefault="007928AA" w:rsidP="009808AE">
            <w:pPr>
              <w:pStyle w:val="ConsPlusNormal"/>
              <w:tabs>
                <w:tab w:val="left" w:pos="38"/>
              </w:tabs>
              <w:ind w:firstLine="0"/>
              <w:jc w:val="center"/>
              <w:rPr>
                <w:rFonts w:ascii="Times New Roman" w:hAnsi="Times New Roman" w:cs="Times New Roman"/>
                <w:sz w:val="24"/>
                <w:szCs w:val="24"/>
              </w:rPr>
            </w:pPr>
            <w:r w:rsidRPr="008A758D">
              <w:rPr>
                <w:rFonts w:ascii="Times New Roman" w:hAnsi="Times New Roman" w:cs="Times New Roman"/>
                <w:sz w:val="24"/>
                <w:szCs w:val="24"/>
              </w:rPr>
              <w:t>Наименование</w:t>
            </w:r>
          </w:p>
        </w:tc>
        <w:tc>
          <w:tcPr>
            <w:tcW w:w="709" w:type="dxa"/>
          </w:tcPr>
          <w:p w:rsidR="007928AA" w:rsidRPr="008A758D" w:rsidRDefault="007928AA" w:rsidP="009808AE">
            <w:pPr>
              <w:pStyle w:val="ConsPlusNormal"/>
              <w:ind w:firstLine="0"/>
              <w:jc w:val="center"/>
              <w:rPr>
                <w:rFonts w:ascii="Times New Roman" w:hAnsi="Times New Roman" w:cs="Times New Roman"/>
                <w:sz w:val="24"/>
                <w:szCs w:val="24"/>
              </w:rPr>
            </w:pPr>
            <w:r w:rsidRPr="008A758D">
              <w:rPr>
                <w:rFonts w:ascii="Times New Roman" w:hAnsi="Times New Roman" w:cs="Times New Roman"/>
                <w:sz w:val="24"/>
                <w:szCs w:val="24"/>
              </w:rPr>
              <w:t>Код</w:t>
            </w:r>
          </w:p>
        </w:tc>
      </w:tr>
      <w:tr w:rsidR="005D3359" w:rsidRPr="008A758D" w:rsidTr="00983E54">
        <w:trPr>
          <w:trHeight w:val="275"/>
        </w:trPr>
        <w:tc>
          <w:tcPr>
            <w:tcW w:w="997" w:type="dxa"/>
          </w:tcPr>
          <w:p w:rsidR="007928AA" w:rsidRPr="008A758D" w:rsidRDefault="007928AA" w:rsidP="008776A5">
            <w:pPr>
              <w:pStyle w:val="ConsPlusNormal"/>
              <w:widowControl/>
              <w:ind w:left="92" w:firstLine="0"/>
              <w:jc w:val="center"/>
              <w:rPr>
                <w:rFonts w:ascii="Times New Roman" w:hAnsi="Times New Roman" w:cs="Times New Roman"/>
                <w:sz w:val="24"/>
                <w:szCs w:val="24"/>
              </w:rPr>
            </w:pPr>
            <w:r w:rsidRPr="008A758D">
              <w:rPr>
                <w:rFonts w:ascii="Times New Roman" w:hAnsi="Times New Roman" w:cs="Times New Roman"/>
                <w:sz w:val="24"/>
                <w:szCs w:val="24"/>
              </w:rPr>
              <w:t>1</w:t>
            </w:r>
          </w:p>
        </w:tc>
        <w:tc>
          <w:tcPr>
            <w:tcW w:w="2690" w:type="dxa"/>
          </w:tcPr>
          <w:p w:rsidR="007928AA" w:rsidRPr="008A758D" w:rsidRDefault="007928AA" w:rsidP="008776A5">
            <w:pPr>
              <w:pStyle w:val="ConsPlusNormal"/>
              <w:widowControl/>
              <w:ind w:left="92" w:firstLine="0"/>
              <w:jc w:val="center"/>
              <w:rPr>
                <w:rFonts w:ascii="Times New Roman" w:hAnsi="Times New Roman" w:cs="Times New Roman"/>
                <w:sz w:val="24"/>
                <w:szCs w:val="24"/>
              </w:rPr>
            </w:pPr>
            <w:r w:rsidRPr="008A758D">
              <w:rPr>
                <w:rFonts w:ascii="Times New Roman" w:hAnsi="Times New Roman" w:cs="Times New Roman"/>
                <w:sz w:val="24"/>
                <w:szCs w:val="24"/>
              </w:rPr>
              <w:t>2</w:t>
            </w:r>
          </w:p>
        </w:tc>
        <w:tc>
          <w:tcPr>
            <w:tcW w:w="2835" w:type="dxa"/>
            <w:tcBorders>
              <w:right w:val="single" w:sz="4" w:space="0" w:color="auto"/>
            </w:tcBorders>
          </w:tcPr>
          <w:p w:rsidR="007928AA" w:rsidRPr="008A758D" w:rsidRDefault="007928AA" w:rsidP="008776A5">
            <w:pPr>
              <w:pStyle w:val="ConsPlusNormal"/>
              <w:widowControl/>
              <w:ind w:left="92" w:firstLine="0"/>
              <w:jc w:val="center"/>
              <w:rPr>
                <w:rFonts w:ascii="Times New Roman" w:hAnsi="Times New Roman" w:cs="Times New Roman"/>
                <w:sz w:val="24"/>
                <w:szCs w:val="24"/>
              </w:rPr>
            </w:pPr>
            <w:r w:rsidRPr="008A758D">
              <w:rPr>
                <w:rFonts w:ascii="Times New Roman" w:hAnsi="Times New Roman" w:cs="Times New Roman"/>
                <w:sz w:val="24"/>
                <w:szCs w:val="24"/>
              </w:rPr>
              <w:t>3</w:t>
            </w:r>
          </w:p>
        </w:tc>
        <w:tc>
          <w:tcPr>
            <w:tcW w:w="850" w:type="dxa"/>
            <w:tcBorders>
              <w:left w:val="single" w:sz="4" w:space="0" w:color="auto"/>
            </w:tcBorders>
          </w:tcPr>
          <w:p w:rsidR="007928AA" w:rsidRPr="008A758D" w:rsidRDefault="007928AA" w:rsidP="008776A5">
            <w:pPr>
              <w:pStyle w:val="ConsPlusNormal"/>
              <w:widowControl/>
              <w:ind w:firstLine="0"/>
              <w:jc w:val="center"/>
              <w:rPr>
                <w:rFonts w:ascii="Times New Roman" w:hAnsi="Times New Roman" w:cs="Times New Roman"/>
                <w:sz w:val="24"/>
                <w:szCs w:val="24"/>
              </w:rPr>
            </w:pPr>
            <w:r w:rsidRPr="008A758D">
              <w:rPr>
                <w:rFonts w:ascii="Times New Roman" w:hAnsi="Times New Roman" w:cs="Times New Roman"/>
                <w:sz w:val="24"/>
                <w:szCs w:val="24"/>
              </w:rPr>
              <w:t>4</w:t>
            </w:r>
          </w:p>
        </w:tc>
        <w:tc>
          <w:tcPr>
            <w:tcW w:w="2977" w:type="dxa"/>
            <w:tcBorders>
              <w:right w:val="single" w:sz="4" w:space="0" w:color="auto"/>
            </w:tcBorders>
          </w:tcPr>
          <w:p w:rsidR="007928AA" w:rsidRPr="008A758D" w:rsidRDefault="007928AA" w:rsidP="008776A5">
            <w:pPr>
              <w:pStyle w:val="ConsPlusNormal"/>
              <w:widowControl/>
              <w:ind w:left="92" w:firstLine="0"/>
              <w:jc w:val="center"/>
              <w:rPr>
                <w:rFonts w:ascii="Times New Roman" w:hAnsi="Times New Roman" w:cs="Times New Roman"/>
                <w:sz w:val="24"/>
                <w:szCs w:val="24"/>
              </w:rPr>
            </w:pPr>
            <w:r w:rsidRPr="008A758D">
              <w:rPr>
                <w:rFonts w:ascii="Times New Roman" w:hAnsi="Times New Roman" w:cs="Times New Roman"/>
                <w:sz w:val="24"/>
                <w:szCs w:val="24"/>
              </w:rPr>
              <w:t>5</w:t>
            </w:r>
          </w:p>
        </w:tc>
        <w:tc>
          <w:tcPr>
            <w:tcW w:w="992" w:type="dxa"/>
            <w:tcBorders>
              <w:left w:val="single" w:sz="4" w:space="0" w:color="auto"/>
            </w:tcBorders>
          </w:tcPr>
          <w:p w:rsidR="007928AA" w:rsidRPr="008A758D" w:rsidRDefault="007928AA" w:rsidP="008776A5">
            <w:pPr>
              <w:pStyle w:val="ConsPlusNormal"/>
              <w:widowControl/>
              <w:ind w:firstLine="0"/>
              <w:jc w:val="center"/>
              <w:rPr>
                <w:rFonts w:ascii="Times New Roman" w:hAnsi="Times New Roman" w:cs="Times New Roman"/>
                <w:sz w:val="24"/>
                <w:szCs w:val="24"/>
              </w:rPr>
            </w:pPr>
            <w:r w:rsidRPr="008A758D">
              <w:rPr>
                <w:rFonts w:ascii="Times New Roman" w:hAnsi="Times New Roman" w:cs="Times New Roman"/>
                <w:sz w:val="24"/>
                <w:szCs w:val="24"/>
              </w:rPr>
              <w:t>6</w:t>
            </w:r>
          </w:p>
        </w:tc>
        <w:tc>
          <w:tcPr>
            <w:tcW w:w="3260" w:type="dxa"/>
          </w:tcPr>
          <w:p w:rsidR="007928AA" w:rsidRPr="008A758D" w:rsidRDefault="007928AA" w:rsidP="008776A5">
            <w:pPr>
              <w:pStyle w:val="ConsPlusNormal"/>
              <w:widowControl/>
              <w:ind w:left="92" w:firstLine="0"/>
              <w:jc w:val="center"/>
              <w:rPr>
                <w:rFonts w:ascii="Times New Roman" w:hAnsi="Times New Roman" w:cs="Times New Roman"/>
                <w:sz w:val="24"/>
                <w:szCs w:val="24"/>
              </w:rPr>
            </w:pPr>
            <w:r w:rsidRPr="008A758D">
              <w:rPr>
                <w:rFonts w:ascii="Times New Roman" w:hAnsi="Times New Roman" w:cs="Times New Roman"/>
                <w:sz w:val="24"/>
                <w:szCs w:val="24"/>
              </w:rPr>
              <w:t>7</w:t>
            </w:r>
          </w:p>
        </w:tc>
        <w:tc>
          <w:tcPr>
            <w:tcW w:w="709" w:type="dxa"/>
          </w:tcPr>
          <w:p w:rsidR="007928AA" w:rsidRPr="008A758D" w:rsidRDefault="007928AA" w:rsidP="008776A5">
            <w:pPr>
              <w:pStyle w:val="ConsPlusNormal"/>
              <w:widowControl/>
              <w:ind w:left="92" w:firstLine="0"/>
              <w:jc w:val="center"/>
              <w:rPr>
                <w:rFonts w:ascii="Times New Roman" w:hAnsi="Times New Roman" w:cs="Times New Roman"/>
                <w:sz w:val="24"/>
                <w:szCs w:val="24"/>
              </w:rPr>
            </w:pPr>
            <w:r>
              <w:rPr>
                <w:rFonts w:ascii="Times New Roman" w:hAnsi="Times New Roman" w:cs="Times New Roman"/>
                <w:sz w:val="24"/>
                <w:szCs w:val="24"/>
              </w:rPr>
              <w:t>8</w:t>
            </w:r>
          </w:p>
        </w:tc>
      </w:tr>
      <w:tr w:rsidR="00C55DA6" w:rsidRPr="004E24D9" w:rsidTr="00983E54">
        <w:trPr>
          <w:trHeight w:val="634"/>
        </w:trPr>
        <w:tc>
          <w:tcPr>
            <w:tcW w:w="997" w:type="dxa"/>
            <w:vMerge w:val="restart"/>
          </w:tcPr>
          <w:p w:rsidR="00C55DA6" w:rsidRDefault="00C55DA6" w:rsidP="0008076D">
            <w:pPr>
              <w:spacing w:line="276" w:lineRule="auto"/>
              <w:jc w:val="center"/>
              <w:rPr>
                <w:sz w:val="24"/>
                <w:szCs w:val="24"/>
              </w:rPr>
            </w:pPr>
            <w:r w:rsidRPr="006E09DC">
              <w:rPr>
                <w:sz w:val="24"/>
                <w:szCs w:val="24"/>
              </w:rPr>
              <w:t>Ж-1</w:t>
            </w:r>
          </w:p>
          <w:p w:rsidR="00CA6690" w:rsidRDefault="00CA6690" w:rsidP="0008076D">
            <w:pPr>
              <w:spacing w:line="276" w:lineRule="auto"/>
              <w:jc w:val="center"/>
              <w:rPr>
                <w:sz w:val="24"/>
                <w:szCs w:val="24"/>
              </w:rPr>
            </w:pPr>
          </w:p>
          <w:p w:rsidR="00CA6690" w:rsidRDefault="00CA6690" w:rsidP="0008076D">
            <w:pPr>
              <w:spacing w:line="276" w:lineRule="auto"/>
              <w:jc w:val="center"/>
              <w:rPr>
                <w:sz w:val="24"/>
                <w:szCs w:val="24"/>
              </w:rPr>
            </w:pPr>
          </w:p>
          <w:p w:rsidR="00CA6690" w:rsidRDefault="00CA6690" w:rsidP="0008076D">
            <w:pPr>
              <w:spacing w:line="276" w:lineRule="auto"/>
              <w:jc w:val="center"/>
              <w:rPr>
                <w:sz w:val="24"/>
                <w:szCs w:val="24"/>
              </w:rPr>
            </w:pPr>
          </w:p>
          <w:p w:rsidR="00CA6690" w:rsidRDefault="00CA6690" w:rsidP="0008076D">
            <w:pPr>
              <w:spacing w:line="276" w:lineRule="auto"/>
              <w:jc w:val="center"/>
              <w:rPr>
                <w:sz w:val="24"/>
                <w:szCs w:val="24"/>
              </w:rPr>
            </w:pPr>
          </w:p>
          <w:p w:rsidR="00CA6690" w:rsidRDefault="00CA6690" w:rsidP="0008076D">
            <w:pPr>
              <w:spacing w:line="276" w:lineRule="auto"/>
              <w:jc w:val="center"/>
              <w:rPr>
                <w:sz w:val="24"/>
                <w:szCs w:val="24"/>
              </w:rPr>
            </w:pPr>
          </w:p>
          <w:p w:rsidR="00CA6690" w:rsidRDefault="00CA6690" w:rsidP="0008076D">
            <w:pPr>
              <w:spacing w:line="276" w:lineRule="auto"/>
              <w:jc w:val="center"/>
              <w:rPr>
                <w:sz w:val="24"/>
                <w:szCs w:val="24"/>
              </w:rPr>
            </w:pPr>
          </w:p>
          <w:p w:rsidR="00CA6690" w:rsidRDefault="00CA6690" w:rsidP="0008076D">
            <w:pPr>
              <w:spacing w:line="276" w:lineRule="auto"/>
              <w:jc w:val="center"/>
              <w:rPr>
                <w:sz w:val="24"/>
                <w:szCs w:val="24"/>
              </w:rPr>
            </w:pPr>
          </w:p>
          <w:p w:rsidR="00CA6690" w:rsidRDefault="00CA6690" w:rsidP="0008076D">
            <w:pPr>
              <w:spacing w:line="276" w:lineRule="auto"/>
              <w:jc w:val="center"/>
              <w:rPr>
                <w:sz w:val="24"/>
                <w:szCs w:val="24"/>
              </w:rPr>
            </w:pPr>
          </w:p>
          <w:p w:rsidR="00CA6690" w:rsidRDefault="00CA6690" w:rsidP="0008076D">
            <w:pPr>
              <w:spacing w:line="276" w:lineRule="auto"/>
              <w:jc w:val="center"/>
              <w:rPr>
                <w:sz w:val="24"/>
                <w:szCs w:val="24"/>
              </w:rPr>
            </w:pPr>
          </w:p>
          <w:p w:rsidR="00CA6690" w:rsidRDefault="00CA6690" w:rsidP="0008076D">
            <w:pPr>
              <w:spacing w:line="276" w:lineRule="auto"/>
              <w:jc w:val="center"/>
              <w:rPr>
                <w:sz w:val="24"/>
                <w:szCs w:val="24"/>
              </w:rPr>
            </w:pPr>
          </w:p>
          <w:p w:rsidR="00CA6690" w:rsidRPr="006E09DC" w:rsidRDefault="00CA6690" w:rsidP="0008076D">
            <w:pPr>
              <w:spacing w:line="276" w:lineRule="auto"/>
              <w:jc w:val="center"/>
              <w:rPr>
                <w:sz w:val="24"/>
                <w:szCs w:val="24"/>
              </w:rPr>
            </w:pPr>
          </w:p>
        </w:tc>
        <w:tc>
          <w:tcPr>
            <w:tcW w:w="2690" w:type="dxa"/>
            <w:vMerge w:val="restart"/>
          </w:tcPr>
          <w:p w:rsidR="00C55DA6" w:rsidRDefault="00C55DA6" w:rsidP="006E09DC">
            <w:pPr>
              <w:spacing w:line="276" w:lineRule="auto"/>
              <w:rPr>
                <w:sz w:val="24"/>
                <w:szCs w:val="24"/>
              </w:rPr>
            </w:pPr>
            <w:r w:rsidRPr="006E09DC">
              <w:rPr>
                <w:sz w:val="24"/>
                <w:szCs w:val="24"/>
              </w:rPr>
              <w:t>Индивидуальная жилая застройка с участками</w:t>
            </w:r>
          </w:p>
          <w:p w:rsidR="00CA6690" w:rsidRDefault="00CA6690" w:rsidP="006E09DC">
            <w:pPr>
              <w:spacing w:line="276" w:lineRule="auto"/>
              <w:rPr>
                <w:sz w:val="24"/>
                <w:szCs w:val="24"/>
              </w:rPr>
            </w:pPr>
          </w:p>
          <w:p w:rsidR="00CA6690" w:rsidRDefault="00CA6690" w:rsidP="006E09DC">
            <w:pPr>
              <w:spacing w:line="276" w:lineRule="auto"/>
              <w:rPr>
                <w:sz w:val="24"/>
                <w:szCs w:val="24"/>
              </w:rPr>
            </w:pPr>
          </w:p>
          <w:p w:rsidR="00CA6690" w:rsidRDefault="00CA6690" w:rsidP="006E09DC">
            <w:pPr>
              <w:spacing w:line="276" w:lineRule="auto"/>
              <w:rPr>
                <w:sz w:val="24"/>
                <w:szCs w:val="24"/>
              </w:rPr>
            </w:pPr>
          </w:p>
          <w:p w:rsidR="00CA6690" w:rsidRDefault="00CA6690" w:rsidP="006E09DC">
            <w:pPr>
              <w:spacing w:line="276" w:lineRule="auto"/>
              <w:rPr>
                <w:sz w:val="24"/>
                <w:szCs w:val="24"/>
              </w:rPr>
            </w:pPr>
          </w:p>
          <w:p w:rsidR="00CA6690" w:rsidRDefault="00CA6690" w:rsidP="006E09DC">
            <w:pPr>
              <w:spacing w:line="276" w:lineRule="auto"/>
              <w:rPr>
                <w:sz w:val="24"/>
                <w:szCs w:val="24"/>
              </w:rPr>
            </w:pPr>
          </w:p>
          <w:p w:rsidR="00CA6690" w:rsidRDefault="00CA6690" w:rsidP="006E09DC">
            <w:pPr>
              <w:spacing w:line="276" w:lineRule="auto"/>
              <w:rPr>
                <w:sz w:val="24"/>
                <w:szCs w:val="24"/>
              </w:rPr>
            </w:pPr>
          </w:p>
          <w:p w:rsidR="00CA6690" w:rsidRDefault="00CA6690" w:rsidP="006E09DC">
            <w:pPr>
              <w:spacing w:line="276" w:lineRule="auto"/>
              <w:rPr>
                <w:sz w:val="24"/>
                <w:szCs w:val="24"/>
              </w:rPr>
            </w:pPr>
          </w:p>
          <w:p w:rsidR="00CA6690" w:rsidRDefault="00CA6690" w:rsidP="006E09DC">
            <w:pPr>
              <w:spacing w:line="276" w:lineRule="auto"/>
              <w:rPr>
                <w:sz w:val="24"/>
                <w:szCs w:val="24"/>
              </w:rPr>
            </w:pPr>
          </w:p>
          <w:p w:rsidR="00CA6690" w:rsidRDefault="00CA6690" w:rsidP="006E09DC">
            <w:pPr>
              <w:spacing w:line="276" w:lineRule="auto"/>
              <w:rPr>
                <w:sz w:val="24"/>
                <w:szCs w:val="24"/>
              </w:rPr>
            </w:pPr>
          </w:p>
          <w:p w:rsidR="00CA6690" w:rsidRPr="006E09DC" w:rsidRDefault="00CA6690" w:rsidP="006E09DC">
            <w:pPr>
              <w:spacing w:line="276" w:lineRule="auto"/>
              <w:rPr>
                <w:sz w:val="24"/>
                <w:szCs w:val="24"/>
              </w:rPr>
            </w:pPr>
          </w:p>
        </w:tc>
        <w:tc>
          <w:tcPr>
            <w:tcW w:w="2835" w:type="dxa"/>
            <w:tcBorders>
              <w:bottom w:val="single" w:sz="4" w:space="0" w:color="auto"/>
              <w:right w:val="single" w:sz="4" w:space="0" w:color="auto"/>
            </w:tcBorders>
          </w:tcPr>
          <w:p w:rsidR="00C55DA6" w:rsidRPr="006E09DC" w:rsidRDefault="00C55DA6" w:rsidP="006E09DC">
            <w:pPr>
              <w:spacing w:line="276" w:lineRule="auto"/>
              <w:rPr>
                <w:sz w:val="24"/>
                <w:szCs w:val="24"/>
              </w:rPr>
            </w:pPr>
            <w:r w:rsidRPr="006E09DC">
              <w:rPr>
                <w:sz w:val="24"/>
                <w:szCs w:val="24"/>
              </w:rPr>
              <w:t>для индивидуального жилищного строительства</w:t>
            </w:r>
          </w:p>
        </w:tc>
        <w:tc>
          <w:tcPr>
            <w:tcW w:w="850" w:type="dxa"/>
            <w:tcBorders>
              <w:left w:val="single" w:sz="4" w:space="0" w:color="auto"/>
              <w:bottom w:val="single" w:sz="4" w:space="0" w:color="auto"/>
            </w:tcBorders>
          </w:tcPr>
          <w:p w:rsidR="00C55DA6" w:rsidRPr="006E09DC" w:rsidRDefault="00C55DA6" w:rsidP="006E09DC">
            <w:pPr>
              <w:spacing w:line="276" w:lineRule="auto"/>
              <w:ind w:left="35"/>
              <w:jc w:val="center"/>
              <w:rPr>
                <w:sz w:val="24"/>
                <w:szCs w:val="24"/>
              </w:rPr>
            </w:pPr>
            <w:r w:rsidRPr="006E09DC">
              <w:rPr>
                <w:sz w:val="24"/>
                <w:szCs w:val="24"/>
              </w:rPr>
              <w:t>2.1</w:t>
            </w:r>
          </w:p>
        </w:tc>
        <w:tc>
          <w:tcPr>
            <w:tcW w:w="2977" w:type="dxa"/>
            <w:tcBorders>
              <w:right w:val="single" w:sz="4" w:space="0" w:color="auto"/>
            </w:tcBorders>
          </w:tcPr>
          <w:p w:rsidR="00C55DA6" w:rsidRPr="006E09DC" w:rsidRDefault="00C55DA6" w:rsidP="005B5D4F">
            <w:pPr>
              <w:spacing w:line="276" w:lineRule="auto"/>
              <w:rPr>
                <w:sz w:val="24"/>
                <w:szCs w:val="24"/>
              </w:rPr>
            </w:pPr>
            <w:r w:rsidRPr="006E09DC">
              <w:rPr>
                <w:sz w:val="24"/>
                <w:szCs w:val="24"/>
              </w:rPr>
              <w:t>малоэтажная многоквартирная жилая застройка</w:t>
            </w:r>
          </w:p>
        </w:tc>
        <w:tc>
          <w:tcPr>
            <w:tcW w:w="992" w:type="dxa"/>
            <w:tcBorders>
              <w:left w:val="single" w:sz="4" w:space="0" w:color="auto"/>
            </w:tcBorders>
          </w:tcPr>
          <w:p w:rsidR="00C55DA6" w:rsidRPr="006E09DC" w:rsidRDefault="00C55DA6" w:rsidP="005B5D4F">
            <w:pPr>
              <w:spacing w:line="276" w:lineRule="auto"/>
              <w:jc w:val="center"/>
              <w:rPr>
                <w:sz w:val="24"/>
                <w:szCs w:val="24"/>
              </w:rPr>
            </w:pPr>
            <w:r w:rsidRPr="006E09DC">
              <w:rPr>
                <w:sz w:val="24"/>
                <w:szCs w:val="24"/>
              </w:rPr>
              <w:t>2.1.1</w:t>
            </w:r>
          </w:p>
          <w:p w:rsidR="00C55DA6" w:rsidRPr="006E09DC" w:rsidRDefault="00C55DA6" w:rsidP="005B5D4F">
            <w:pPr>
              <w:spacing w:line="276" w:lineRule="auto"/>
              <w:jc w:val="center"/>
              <w:rPr>
                <w:sz w:val="24"/>
                <w:szCs w:val="24"/>
              </w:rPr>
            </w:pPr>
          </w:p>
        </w:tc>
        <w:tc>
          <w:tcPr>
            <w:tcW w:w="3260" w:type="dxa"/>
          </w:tcPr>
          <w:p w:rsidR="00C55DA6" w:rsidRPr="006E09DC" w:rsidRDefault="00C55DA6" w:rsidP="00AA57CE">
            <w:pPr>
              <w:pStyle w:val="11"/>
              <w:widowControl w:val="0"/>
              <w:spacing w:line="276" w:lineRule="auto"/>
              <w:ind w:left="0"/>
            </w:pPr>
            <w:r w:rsidRPr="006E09DC">
              <w:t>коммунальное обслуживание</w:t>
            </w:r>
          </w:p>
        </w:tc>
        <w:tc>
          <w:tcPr>
            <w:tcW w:w="709" w:type="dxa"/>
          </w:tcPr>
          <w:p w:rsidR="00C55DA6" w:rsidRPr="006E09DC" w:rsidRDefault="00C55DA6" w:rsidP="00AA57CE">
            <w:pPr>
              <w:pStyle w:val="11"/>
              <w:widowControl w:val="0"/>
              <w:tabs>
                <w:tab w:val="right" w:pos="3637"/>
              </w:tabs>
              <w:spacing w:line="276" w:lineRule="auto"/>
              <w:ind w:left="35"/>
              <w:jc w:val="center"/>
            </w:pPr>
            <w:r w:rsidRPr="006E09DC">
              <w:t>3.1</w:t>
            </w:r>
          </w:p>
        </w:tc>
      </w:tr>
      <w:tr w:rsidR="00C55DA6" w:rsidRPr="008A758D" w:rsidTr="00983E54">
        <w:trPr>
          <w:trHeight w:val="645"/>
        </w:trPr>
        <w:tc>
          <w:tcPr>
            <w:tcW w:w="997" w:type="dxa"/>
            <w:vMerge/>
          </w:tcPr>
          <w:p w:rsidR="00C55DA6" w:rsidRPr="006E09DC" w:rsidRDefault="00C55DA6" w:rsidP="006E09DC">
            <w:pPr>
              <w:spacing w:line="276" w:lineRule="auto"/>
              <w:ind w:hanging="423"/>
              <w:jc w:val="center"/>
              <w:rPr>
                <w:sz w:val="24"/>
                <w:szCs w:val="24"/>
              </w:rPr>
            </w:pPr>
          </w:p>
        </w:tc>
        <w:tc>
          <w:tcPr>
            <w:tcW w:w="2690" w:type="dxa"/>
            <w:vMerge/>
          </w:tcPr>
          <w:p w:rsidR="00C55DA6" w:rsidRPr="006E09DC" w:rsidRDefault="00C55DA6" w:rsidP="006E09DC">
            <w:pPr>
              <w:spacing w:line="276" w:lineRule="auto"/>
              <w:ind w:left="35"/>
              <w:rPr>
                <w:sz w:val="24"/>
                <w:szCs w:val="24"/>
              </w:rPr>
            </w:pPr>
          </w:p>
        </w:tc>
        <w:tc>
          <w:tcPr>
            <w:tcW w:w="2835" w:type="dxa"/>
            <w:tcBorders>
              <w:top w:val="single" w:sz="4" w:space="0" w:color="auto"/>
              <w:bottom w:val="single" w:sz="4" w:space="0" w:color="auto"/>
              <w:right w:val="single" w:sz="4" w:space="0" w:color="auto"/>
            </w:tcBorders>
          </w:tcPr>
          <w:p w:rsidR="00C55DA6" w:rsidRPr="006E09DC" w:rsidRDefault="00C55DA6" w:rsidP="005B5D4F">
            <w:pPr>
              <w:spacing w:line="276" w:lineRule="auto"/>
              <w:rPr>
                <w:sz w:val="24"/>
                <w:szCs w:val="24"/>
              </w:rPr>
            </w:pPr>
            <w:r w:rsidRPr="006E09DC">
              <w:rPr>
                <w:sz w:val="24"/>
                <w:szCs w:val="24"/>
              </w:rPr>
              <w:t>для ведения личного подсобного хозяйства</w:t>
            </w:r>
          </w:p>
        </w:tc>
        <w:tc>
          <w:tcPr>
            <w:tcW w:w="850" w:type="dxa"/>
            <w:tcBorders>
              <w:top w:val="single" w:sz="4" w:space="0" w:color="auto"/>
              <w:left w:val="single" w:sz="4" w:space="0" w:color="auto"/>
              <w:bottom w:val="single" w:sz="4" w:space="0" w:color="auto"/>
            </w:tcBorders>
          </w:tcPr>
          <w:p w:rsidR="00C55DA6" w:rsidRPr="006E09DC" w:rsidRDefault="00C55DA6" w:rsidP="005B5D4F">
            <w:pPr>
              <w:spacing w:line="276" w:lineRule="auto"/>
              <w:ind w:left="35"/>
              <w:jc w:val="center"/>
              <w:rPr>
                <w:sz w:val="24"/>
                <w:szCs w:val="24"/>
              </w:rPr>
            </w:pPr>
            <w:r w:rsidRPr="006E09DC">
              <w:rPr>
                <w:sz w:val="24"/>
                <w:szCs w:val="24"/>
              </w:rPr>
              <w:t>2.2</w:t>
            </w:r>
          </w:p>
        </w:tc>
        <w:tc>
          <w:tcPr>
            <w:tcW w:w="2977" w:type="dxa"/>
            <w:tcBorders>
              <w:bottom w:val="single" w:sz="4" w:space="0" w:color="000000"/>
              <w:right w:val="single" w:sz="4" w:space="0" w:color="auto"/>
            </w:tcBorders>
          </w:tcPr>
          <w:p w:rsidR="00C55DA6" w:rsidRPr="006E09DC" w:rsidRDefault="00C55DA6" w:rsidP="005B5D4F">
            <w:pPr>
              <w:pStyle w:val="11"/>
              <w:widowControl w:val="0"/>
              <w:spacing w:line="276" w:lineRule="auto"/>
              <w:ind w:left="0"/>
            </w:pPr>
            <w:r w:rsidRPr="006E09DC">
              <w:t>объекты гаражного назначения</w:t>
            </w:r>
          </w:p>
        </w:tc>
        <w:tc>
          <w:tcPr>
            <w:tcW w:w="992" w:type="dxa"/>
            <w:tcBorders>
              <w:left w:val="single" w:sz="4" w:space="0" w:color="auto"/>
              <w:bottom w:val="single" w:sz="4" w:space="0" w:color="000000"/>
            </w:tcBorders>
          </w:tcPr>
          <w:p w:rsidR="00C55DA6" w:rsidRPr="006E09DC" w:rsidRDefault="00C55DA6" w:rsidP="005B5D4F">
            <w:pPr>
              <w:pStyle w:val="11"/>
              <w:widowControl w:val="0"/>
              <w:tabs>
                <w:tab w:val="right" w:pos="3637"/>
              </w:tabs>
              <w:spacing w:line="276" w:lineRule="auto"/>
              <w:ind w:left="35"/>
              <w:jc w:val="center"/>
            </w:pPr>
            <w:r w:rsidRPr="006E09DC">
              <w:t>2.7.1</w:t>
            </w:r>
          </w:p>
        </w:tc>
        <w:tc>
          <w:tcPr>
            <w:tcW w:w="3260" w:type="dxa"/>
          </w:tcPr>
          <w:p w:rsidR="00C55DA6" w:rsidRPr="006E09DC" w:rsidRDefault="00C55DA6" w:rsidP="00AA57CE">
            <w:pPr>
              <w:pStyle w:val="11"/>
              <w:widowControl w:val="0"/>
              <w:spacing w:line="276" w:lineRule="auto"/>
              <w:ind w:left="0"/>
            </w:pPr>
            <w:r w:rsidRPr="006E09DC">
              <w:t>обслуживание автотранспорта</w:t>
            </w:r>
          </w:p>
        </w:tc>
        <w:tc>
          <w:tcPr>
            <w:tcW w:w="709" w:type="dxa"/>
          </w:tcPr>
          <w:p w:rsidR="00C55DA6" w:rsidRPr="006E09DC" w:rsidRDefault="00C55DA6" w:rsidP="00AA57CE">
            <w:pPr>
              <w:pStyle w:val="11"/>
              <w:widowControl w:val="0"/>
              <w:spacing w:line="276" w:lineRule="auto"/>
              <w:ind w:left="0"/>
              <w:jc w:val="center"/>
            </w:pPr>
            <w:r w:rsidRPr="006E09DC">
              <w:t>4.9</w:t>
            </w:r>
          </w:p>
        </w:tc>
      </w:tr>
      <w:tr w:rsidR="00C55DA6" w:rsidRPr="008A758D" w:rsidTr="00983E54">
        <w:trPr>
          <w:trHeight w:val="580"/>
        </w:trPr>
        <w:tc>
          <w:tcPr>
            <w:tcW w:w="997" w:type="dxa"/>
            <w:vMerge/>
          </w:tcPr>
          <w:p w:rsidR="00C55DA6" w:rsidRPr="006E09DC" w:rsidRDefault="00C55DA6" w:rsidP="006E09DC">
            <w:pPr>
              <w:spacing w:line="276" w:lineRule="auto"/>
              <w:ind w:hanging="423"/>
              <w:jc w:val="center"/>
              <w:rPr>
                <w:sz w:val="24"/>
                <w:szCs w:val="24"/>
              </w:rPr>
            </w:pPr>
          </w:p>
        </w:tc>
        <w:tc>
          <w:tcPr>
            <w:tcW w:w="2690" w:type="dxa"/>
            <w:vMerge/>
          </w:tcPr>
          <w:p w:rsidR="00C55DA6" w:rsidRPr="006E09DC" w:rsidRDefault="00C55DA6" w:rsidP="006E09DC">
            <w:pPr>
              <w:spacing w:line="276" w:lineRule="auto"/>
              <w:ind w:left="35"/>
              <w:rPr>
                <w:sz w:val="24"/>
                <w:szCs w:val="24"/>
              </w:rPr>
            </w:pPr>
          </w:p>
        </w:tc>
        <w:tc>
          <w:tcPr>
            <w:tcW w:w="2835" w:type="dxa"/>
            <w:tcBorders>
              <w:top w:val="single" w:sz="4" w:space="0" w:color="auto"/>
              <w:bottom w:val="single" w:sz="4" w:space="0" w:color="auto"/>
              <w:right w:val="single" w:sz="4" w:space="0" w:color="auto"/>
            </w:tcBorders>
            <w:shd w:val="clear" w:color="auto" w:fill="auto"/>
          </w:tcPr>
          <w:p w:rsidR="00C55DA6" w:rsidRPr="00D42C23" w:rsidRDefault="00C55DA6" w:rsidP="003E100D">
            <w:pPr>
              <w:pStyle w:val="11"/>
              <w:widowControl w:val="0"/>
              <w:spacing w:line="276" w:lineRule="auto"/>
              <w:ind w:left="0" w:right="-90"/>
            </w:pPr>
            <w:r w:rsidRPr="00D42C23">
              <w:t>блокированная жилая застройка</w:t>
            </w:r>
          </w:p>
        </w:tc>
        <w:tc>
          <w:tcPr>
            <w:tcW w:w="850" w:type="dxa"/>
            <w:tcBorders>
              <w:top w:val="single" w:sz="4" w:space="0" w:color="auto"/>
              <w:left w:val="single" w:sz="4" w:space="0" w:color="auto"/>
              <w:bottom w:val="single" w:sz="4" w:space="0" w:color="auto"/>
            </w:tcBorders>
            <w:shd w:val="clear" w:color="auto" w:fill="auto"/>
          </w:tcPr>
          <w:p w:rsidR="00C55DA6" w:rsidRPr="00D42C23" w:rsidRDefault="00C55DA6" w:rsidP="003E100D">
            <w:pPr>
              <w:pStyle w:val="11"/>
              <w:widowControl w:val="0"/>
              <w:spacing w:line="276" w:lineRule="auto"/>
              <w:ind w:left="35" w:right="-90"/>
              <w:jc w:val="center"/>
            </w:pPr>
            <w:r w:rsidRPr="00D42C23">
              <w:t>2.3</w:t>
            </w:r>
          </w:p>
        </w:tc>
        <w:tc>
          <w:tcPr>
            <w:tcW w:w="2977" w:type="dxa"/>
            <w:tcBorders>
              <w:right w:val="single" w:sz="4" w:space="0" w:color="auto"/>
            </w:tcBorders>
          </w:tcPr>
          <w:p w:rsidR="00C55DA6" w:rsidRPr="006E09DC" w:rsidRDefault="00C55DA6" w:rsidP="005B5D4F">
            <w:pPr>
              <w:spacing w:line="276" w:lineRule="auto"/>
              <w:rPr>
                <w:sz w:val="24"/>
                <w:szCs w:val="24"/>
              </w:rPr>
            </w:pPr>
            <w:r w:rsidRPr="006E09DC">
              <w:rPr>
                <w:sz w:val="24"/>
                <w:szCs w:val="24"/>
              </w:rPr>
              <w:t>бытовое обслуживание</w:t>
            </w:r>
          </w:p>
        </w:tc>
        <w:tc>
          <w:tcPr>
            <w:tcW w:w="992" w:type="dxa"/>
            <w:tcBorders>
              <w:left w:val="single" w:sz="4" w:space="0" w:color="auto"/>
            </w:tcBorders>
          </w:tcPr>
          <w:p w:rsidR="00C55DA6" w:rsidRPr="006E09DC" w:rsidRDefault="00C55DA6" w:rsidP="005B5D4F">
            <w:pPr>
              <w:spacing w:line="276" w:lineRule="auto"/>
              <w:jc w:val="center"/>
              <w:rPr>
                <w:sz w:val="24"/>
                <w:szCs w:val="24"/>
              </w:rPr>
            </w:pPr>
            <w:r w:rsidRPr="006E09DC">
              <w:rPr>
                <w:sz w:val="24"/>
                <w:szCs w:val="24"/>
              </w:rPr>
              <w:t>3.3</w:t>
            </w:r>
          </w:p>
        </w:tc>
        <w:tc>
          <w:tcPr>
            <w:tcW w:w="3260" w:type="dxa"/>
            <w:shd w:val="clear" w:color="auto" w:fill="auto"/>
          </w:tcPr>
          <w:p w:rsidR="00C55DA6" w:rsidRPr="006E09DC" w:rsidRDefault="00C55DA6" w:rsidP="00AA57CE">
            <w:pPr>
              <w:pStyle w:val="11"/>
              <w:widowControl w:val="0"/>
              <w:spacing w:line="276" w:lineRule="auto"/>
              <w:ind w:left="0"/>
            </w:pPr>
            <w:r w:rsidRPr="006E09DC">
              <w:t>спорт</w:t>
            </w:r>
          </w:p>
        </w:tc>
        <w:tc>
          <w:tcPr>
            <w:tcW w:w="709" w:type="dxa"/>
            <w:shd w:val="clear" w:color="auto" w:fill="auto"/>
          </w:tcPr>
          <w:p w:rsidR="00C55DA6" w:rsidRPr="006E09DC" w:rsidRDefault="00C55DA6" w:rsidP="00AA57CE">
            <w:pPr>
              <w:pStyle w:val="11"/>
              <w:widowControl w:val="0"/>
              <w:tabs>
                <w:tab w:val="right" w:pos="3637"/>
              </w:tabs>
              <w:spacing w:line="276" w:lineRule="auto"/>
              <w:ind w:left="35"/>
              <w:jc w:val="center"/>
            </w:pPr>
            <w:r w:rsidRPr="006E09DC">
              <w:t>5.1</w:t>
            </w:r>
          </w:p>
        </w:tc>
      </w:tr>
      <w:tr w:rsidR="00C55DA6" w:rsidRPr="008A758D" w:rsidTr="00983E54">
        <w:trPr>
          <w:trHeight w:val="408"/>
        </w:trPr>
        <w:tc>
          <w:tcPr>
            <w:tcW w:w="997" w:type="dxa"/>
            <w:vMerge/>
          </w:tcPr>
          <w:p w:rsidR="00C55DA6" w:rsidRPr="006E09DC" w:rsidRDefault="00C55DA6" w:rsidP="006E09DC">
            <w:pPr>
              <w:spacing w:line="276" w:lineRule="auto"/>
              <w:ind w:hanging="423"/>
              <w:jc w:val="center"/>
              <w:rPr>
                <w:sz w:val="24"/>
                <w:szCs w:val="24"/>
              </w:rPr>
            </w:pPr>
          </w:p>
        </w:tc>
        <w:tc>
          <w:tcPr>
            <w:tcW w:w="2690" w:type="dxa"/>
            <w:vMerge/>
          </w:tcPr>
          <w:p w:rsidR="00C55DA6" w:rsidRPr="006E09DC" w:rsidRDefault="00C55DA6" w:rsidP="006E09DC">
            <w:pPr>
              <w:spacing w:line="276" w:lineRule="auto"/>
              <w:ind w:left="35"/>
              <w:rPr>
                <w:sz w:val="24"/>
                <w:szCs w:val="24"/>
              </w:rPr>
            </w:pPr>
          </w:p>
        </w:tc>
        <w:tc>
          <w:tcPr>
            <w:tcW w:w="2835" w:type="dxa"/>
            <w:vMerge w:val="restart"/>
            <w:tcBorders>
              <w:top w:val="single" w:sz="4" w:space="0" w:color="auto"/>
              <w:right w:val="single" w:sz="4" w:space="0" w:color="auto"/>
            </w:tcBorders>
            <w:shd w:val="clear" w:color="auto" w:fill="auto"/>
          </w:tcPr>
          <w:p w:rsidR="00C55DA6" w:rsidRDefault="00C55DA6" w:rsidP="005B5D4F">
            <w:pPr>
              <w:pStyle w:val="11"/>
              <w:widowControl w:val="0"/>
              <w:spacing w:line="276" w:lineRule="auto"/>
              <w:ind w:left="0"/>
            </w:pPr>
            <w:r w:rsidRPr="00D42C23">
              <w:t>ведение огородничества</w:t>
            </w:r>
          </w:p>
          <w:p w:rsidR="00CA6690" w:rsidRDefault="00CA6690" w:rsidP="005B5D4F">
            <w:pPr>
              <w:pStyle w:val="11"/>
              <w:widowControl w:val="0"/>
              <w:spacing w:line="276" w:lineRule="auto"/>
              <w:ind w:left="0"/>
            </w:pPr>
          </w:p>
          <w:p w:rsidR="00CA6690" w:rsidRDefault="00CA6690" w:rsidP="005B5D4F">
            <w:pPr>
              <w:pStyle w:val="11"/>
              <w:widowControl w:val="0"/>
              <w:spacing w:line="276" w:lineRule="auto"/>
              <w:ind w:left="0"/>
            </w:pPr>
          </w:p>
          <w:p w:rsidR="00CA6690" w:rsidRDefault="00CA6690" w:rsidP="005B5D4F">
            <w:pPr>
              <w:pStyle w:val="11"/>
              <w:widowControl w:val="0"/>
              <w:spacing w:line="276" w:lineRule="auto"/>
              <w:ind w:left="0"/>
            </w:pPr>
          </w:p>
          <w:p w:rsidR="00CA6690" w:rsidRDefault="00CA6690" w:rsidP="005B5D4F">
            <w:pPr>
              <w:pStyle w:val="11"/>
              <w:widowControl w:val="0"/>
              <w:spacing w:line="276" w:lineRule="auto"/>
              <w:ind w:left="0"/>
            </w:pPr>
          </w:p>
          <w:p w:rsidR="00CA6690" w:rsidRDefault="00CA6690" w:rsidP="005B5D4F">
            <w:pPr>
              <w:pStyle w:val="11"/>
              <w:widowControl w:val="0"/>
              <w:spacing w:line="276" w:lineRule="auto"/>
              <w:ind w:left="0"/>
            </w:pPr>
          </w:p>
          <w:p w:rsidR="00CA6690" w:rsidRPr="00D42C23" w:rsidRDefault="00CA6690" w:rsidP="005B5D4F">
            <w:pPr>
              <w:pStyle w:val="11"/>
              <w:widowControl w:val="0"/>
              <w:spacing w:line="276" w:lineRule="auto"/>
              <w:ind w:left="0"/>
            </w:pPr>
          </w:p>
        </w:tc>
        <w:tc>
          <w:tcPr>
            <w:tcW w:w="850" w:type="dxa"/>
            <w:vMerge w:val="restart"/>
            <w:tcBorders>
              <w:top w:val="single" w:sz="4" w:space="0" w:color="auto"/>
              <w:left w:val="single" w:sz="4" w:space="0" w:color="auto"/>
            </w:tcBorders>
            <w:shd w:val="clear" w:color="auto" w:fill="auto"/>
          </w:tcPr>
          <w:p w:rsidR="00C55DA6" w:rsidRDefault="00C55DA6" w:rsidP="005B5D4F">
            <w:pPr>
              <w:pStyle w:val="11"/>
              <w:widowControl w:val="0"/>
              <w:tabs>
                <w:tab w:val="right" w:pos="3637"/>
              </w:tabs>
              <w:spacing w:line="276" w:lineRule="auto"/>
              <w:ind w:left="35"/>
              <w:jc w:val="center"/>
            </w:pPr>
            <w:r w:rsidRPr="00D42C23">
              <w:t>13.1</w:t>
            </w:r>
          </w:p>
          <w:p w:rsidR="00CA6690" w:rsidRDefault="00CA6690" w:rsidP="005B5D4F">
            <w:pPr>
              <w:pStyle w:val="11"/>
              <w:widowControl w:val="0"/>
              <w:tabs>
                <w:tab w:val="right" w:pos="3637"/>
              </w:tabs>
              <w:spacing w:line="276" w:lineRule="auto"/>
              <w:ind w:left="35"/>
              <w:jc w:val="center"/>
            </w:pPr>
          </w:p>
          <w:p w:rsidR="00CA6690" w:rsidRDefault="00CA6690" w:rsidP="005B5D4F">
            <w:pPr>
              <w:pStyle w:val="11"/>
              <w:widowControl w:val="0"/>
              <w:tabs>
                <w:tab w:val="right" w:pos="3637"/>
              </w:tabs>
              <w:spacing w:line="276" w:lineRule="auto"/>
              <w:ind w:left="35"/>
              <w:jc w:val="center"/>
            </w:pPr>
          </w:p>
          <w:p w:rsidR="00CA6690" w:rsidRDefault="00CA6690" w:rsidP="005B5D4F">
            <w:pPr>
              <w:pStyle w:val="11"/>
              <w:widowControl w:val="0"/>
              <w:tabs>
                <w:tab w:val="right" w:pos="3637"/>
              </w:tabs>
              <w:spacing w:line="276" w:lineRule="auto"/>
              <w:ind w:left="35"/>
              <w:jc w:val="center"/>
            </w:pPr>
          </w:p>
          <w:p w:rsidR="00CA6690" w:rsidRDefault="00CA6690" w:rsidP="005B5D4F">
            <w:pPr>
              <w:pStyle w:val="11"/>
              <w:widowControl w:val="0"/>
              <w:tabs>
                <w:tab w:val="right" w:pos="3637"/>
              </w:tabs>
              <w:spacing w:line="276" w:lineRule="auto"/>
              <w:ind w:left="35"/>
              <w:jc w:val="center"/>
            </w:pPr>
          </w:p>
          <w:p w:rsidR="00CA6690" w:rsidRPr="00D42C23" w:rsidRDefault="00CA6690" w:rsidP="005B5D4F">
            <w:pPr>
              <w:pStyle w:val="11"/>
              <w:widowControl w:val="0"/>
              <w:tabs>
                <w:tab w:val="right" w:pos="3637"/>
              </w:tabs>
              <w:spacing w:line="276" w:lineRule="auto"/>
              <w:ind w:left="35"/>
              <w:jc w:val="center"/>
            </w:pPr>
          </w:p>
        </w:tc>
        <w:tc>
          <w:tcPr>
            <w:tcW w:w="2977" w:type="dxa"/>
            <w:tcBorders>
              <w:right w:val="single" w:sz="4" w:space="0" w:color="auto"/>
            </w:tcBorders>
          </w:tcPr>
          <w:p w:rsidR="00C55DA6" w:rsidRPr="006E09DC" w:rsidRDefault="00C55DA6" w:rsidP="005B5D4F">
            <w:pPr>
              <w:pStyle w:val="11"/>
              <w:widowControl w:val="0"/>
              <w:spacing w:line="276" w:lineRule="auto"/>
              <w:ind w:left="0"/>
            </w:pPr>
            <w:r w:rsidRPr="006E09DC">
              <w:t>культурное развитие</w:t>
            </w:r>
          </w:p>
        </w:tc>
        <w:tc>
          <w:tcPr>
            <w:tcW w:w="992" w:type="dxa"/>
            <w:tcBorders>
              <w:left w:val="single" w:sz="4" w:space="0" w:color="auto"/>
            </w:tcBorders>
          </w:tcPr>
          <w:p w:rsidR="00C55DA6" w:rsidRPr="006E09DC" w:rsidRDefault="00C55DA6" w:rsidP="005B5D4F">
            <w:pPr>
              <w:pStyle w:val="11"/>
              <w:widowControl w:val="0"/>
              <w:spacing w:line="276" w:lineRule="auto"/>
              <w:ind w:left="0"/>
              <w:jc w:val="center"/>
            </w:pPr>
            <w:r w:rsidRPr="006E09DC">
              <w:t>3.6</w:t>
            </w:r>
          </w:p>
        </w:tc>
        <w:tc>
          <w:tcPr>
            <w:tcW w:w="3260" w:type="dxa"/>
          </w:tcPr>
          <w:p w:rsidR="00C55DA6" w:rsidRPr="006E09DC" w:rsidRDefault="00C55DA6" w:rsidP="00AA57CE">
            <w:pPr>
              <w:pStyle w:val="11"/>
              <w:spacing w:line="276" w:lineRule="auto"/>
              <w:ind w:left="0"/>
            </w:pPr>
            <w:r>
              <w:t>связь</w:t>
            </w:r>
          </w:p>
        </w:tc>
        <w:tc>
          <w:tcPr>
            <w:tcW w:w="709" w:type="dxa"/>
          </w:tcPr>
          <w:p w:rsidR="00C55DA6" w:rsidRPr="006E09DC" w:rsidRDefault="00C55DA6" w:rsidP="00AA57CE">
            <w:pPr>
              <w:pStyle w:val="11"/>
              <w:spacing w:line="276" w:lineRule="auto"/>
              <w:ind w:left="0"/>
              <w:jc w:val="center"/>
            </w:pPr>
            <w:r>
              <w:t>6.8</w:t>
            </w:r>
          </w:p>
        </w:tc>
      </w:tr>
      <w:tr w:rsidR="00C55DA6" w:rsidRPr="008A758D" w:rsidTr="00983E54">
        <w:trPr>
          <w:trHeight w:val="408"/>
        </w:trPr>
        <w:tc>
          <w:tcPr>
            <w:tcW w:w="997" w:type="dxa"/>
            <w:vMerge/>
          </w:tcPr>
          <w:p w:rsidR="00C55DA6" w:rsidRPr="006E09DC" w:rsidRDefault="00C55DA6" w:rsidP="006E09DC">
            <w:pPr>
              <w:spacing w:line="276" w:lineRule="auto"/>
              <w:ind w:hanging="423"/>
              <w:jc w:val="center"/>
              <w:rPr>
                <w:sz w:val="24"/>
                <w:szCs w:val="24"/>
              </w:rPr>
            </w:pPr>
          </w:p>
        </w:tc>
        <w:tc>
          <w:tcPr>
            <w:tcW w:w="2690" w:type="dxa"/>
            <w:vMerge/>
          </w:tcPr>
          <w:p w:rsidR="00C55DA6" w:rsidRPr="006E09DC" w:rsidRDefault="00C55DA6" w:rsidP="006E09DC">
            <w:pPr>
              <w:spacing w:line="276" w:lineRule="auto"/>
              <w:ind w:left="35"/>
              <w:rPr>
                <w:sz w:val="24"/>
                <w:szCs w:val="24"/>
              </w:rPr>
            </w:pPr>
          </w:p>
        </w:tc>
        <w:tc>
          <w:tcPr>
            <w:tcW w:w="2835" w:type="dxa"/>
            <w:vMerge/>
            <w:tcBorders>
              <w:right w:val="single" w:sz="4" w:space="0" w:color="auto"/>
            </w:tcBorders>
            <w:shd w:val="clear" w:color="auto" w:fill="auto"/>
          </w:tcPr>
          <w:p w:rsidR="00C55DA6" w:rsidRPr="00D42C23" w:rsidRDefault="00C55DA6" w:rsidP="00AA57CE">
            <w:pPr>
              <w:pStyle w:val="11"/>
              <w:widowControl w:val="0"/>
              <w:spacing w:line="276" w:lineRule="auto"/>
              <w:ind w:left="0"/>
            </w:pPr>
          </w:p>
        </w:tc>
        <w:tc>
          <w:tcPr>
            <w:tcW w:w="850" w:type="dxa"/>
            <w:vMerge/>
            <w:tcBorders>
              <w:left w:val="single" w:sz="4" w:space="0" w:color="auto"/>
            </w:tcBorders>
            <w:shd w:val="clear" w:color="auto" w:fill="auto"/>
          </w:tcPr>
          <w:p w:rsidR="00C55DA6" w:rsidRPr="00E6182A" w:rsidRDefault="00C55DA6" w:rsidP="00AA57CE">
            <w:pPr>
              <w:pStyle w:val="11"/>
              <w:widowControl w:val="0"/>
              <w:tabs>
                <w:tab w:val="right" w:pos="3637"/>
              </w:tabs>
              <w:spacing w:line="276" w:lineRule="auto"/>
              <w:ind w:left="35"/>
              <w:jc w:val="center"/>
              <w:rPr>
                <w:highlight w:val="yellow"/>
              </w:rPr>
            </w:pPr>
          </w:p>
        </w:tc>
        <w:tc>
          <w:tcPr>
            <w:tcW w:w="2977" w:type="dxa"/>
            <w:tcBorders>
              <w:right w:val="single" w:sz="4" w:space="0" w:color="auto"/>
            </w:tcBorders>
            <w:shd w:val="clear" w:color="auto" w:fill="auto"/>
          </w:tcPr>
          <w:p w:rsidR="00C55DA6" w:rsidRPr="006E09DC" w:rsidRDefault="00C55DA6" w:rsidP="00AA57CE">
            <w:pPr>
              <w:spacing w:line="276" w:lineRule="auto"/>
              <w:rPr>
                <w:sz w:val="24"/>
                <w:szCs w:val="24"/>
              </w:rPr>
            </w:pPr>
            <w:r>
              <w:rPr>
                <w:sz w:val="24"/>
                <w:szCs w:val="24"/>
              </w:rPr>
              <w:t>общественное управление</w:t>
            </w:r>
          </w:p>
        </w:tc>
        <w:tc>
          <w:tcPr>
            <w:tcW w:w="992" w:type="dxa"/>
            <w:tcBorders>
              <w:left w:val="single" w:sz="4" w:space="0" w:color="auto"/>
            </w:tcBorders>
            <w:shd w:val="clear" w:color="auto" w:fill="auto"/>
          </w:tcPr>
          <w:p w:rsidR="00C55DA6" w:rsidRPr="006E09DC" w:rsidRDefault="00C55DA6" w:rsidP="00AA57CE">
            <w:pPr>
              <w:spacing w:line="276" w:lineRule="auto"/>
              <w:jc w:val="center"/>
              <w:rPr>
                <w:sz w:val="24"/>
                <w:szCs w:val="24"/>
              </w:rPr>
            </w:pPr>
            <w:r>
              <w:rPr>
                <w:sz w:val="24"/>
                <w:szCs w:val="24"/>
              </w:rPr>
              <w:t>3.8</w:t>
            </w:r>
          </w:p>
        </w:tc>
        <w:tc>
          <w:tcPr>
            <w:tcW w:w="3260" w:type="dxa"/>
          </w:tcPr>
          <w:p w:rsidR="00C55DA6" w:rsidRPr="006E09DC" w:rsidRDefault="00C55DA6" w:rsidP="00AA57CE">
            <w:pPr>
              <w:pStyle w:val="11"/>
              <w:widowControl w:val="0"/>
              <w:spacing w:line="276" w:lineRule="auto"/>
              <w:ind w:left="0"/>
            </w:pPr>
            <w:r w:rsidRPr="006E09DC">
              <w:t>автомобильный транспорт</w:t>
            </w:r>
          </w:p>
        </w:tc>
        <w:tc>
          <w:tcPr>
            <w:tcW w:w="709" w:type="dxa"/>
          </w:tcPr>
          <w:p w:rsidR="00C55DA6" w:rsidRPr="006E09DC" w:rsidRDefault="00C55DA6" w:rsidP="00AA57CE">
            <w:pPr>
              <w:pStyle w:val="11"/>
              <w:widowControl w:val="0"/>
              <w:spacing w:line="276" w:lineRule="auto"/>
              <w:ind w:left="35"/>
              <w:jc w:val="center"/>
            </w:pPr>
            <w:r w:rsidRPr="006E09DC">
              <w:t>7.2</w:t>
            </w:r>
          </w:p>
        </w:tc>
      </w:tr>
      <w:tr w:rsidR="00C55DA6" w:rsidRPr="008A758D" w:rsidTr="00983E54">
        <w:trPr>
          <w:trHeight w:val="408"/>
        </w:trPr>
        <w:tc>
          <w:tcPr>
            <w:tcW w:w="997" w:type="dxa"/>
            <w:vMerge/>
          </w:tcPr>
          <w:p w:rsidR="00C55DA6" w:rsidRPr="006E09DC" w:rsidRDefault="00C55DA6" w:rsidP="006E09DC">
            <w:pPr>
              <w:spacing w:line="276" w:lineRule="auto"/>
              <w:ind w:hanging="423"/>
              <w:jc w:val="center"/>
              <w:rPr>
                <w:sz w:val="24"/>
                <w:szCs w:val="24"/>
              </w:rPr>
            </w:pPr>
          </w:p>
        </w:tc>
        <w:tc>
          <w:tcPr>
            <w:tcW w:w="2690" w:type="dxa"/>
            <w:vMerge/>
          </w:tcPr>
          <w:p w:rsidR="00C55DA6" w:rsidRPr="006E09DC" w:rsidRDefault="00C55DA6" w:rsidP="006E09DC">
            <w:pPr>
              <w:spacing w:line="276" w:lineRule="auto"/>
              <w:ind w:left="35"/>
              <w:rPr>
                <w:sz w:val="24"/>
                <w:szCs w:val="24"/>
              </w:rPr>
            </w:pPr>
          </w:p>
        </w:tc>
        <w:tc>
          <w:tcPr>
            <w:tcW w:w="2835" w:type="dxa"/>
            <w:vMerge/>
            <w:tcBorders>
              <w:right w:val="single" w:sz="4" w:space="0" w:color="auto"/>
            </w:tcBorders>
          </w:tcPr>
          <w:p w:rsidR="00C55DA6" w:rsidRPr="00D42C23" w:rsidRDefault="00C55DA6" w:rsidP="003E100D">
            <w:pPr>
              <w:pStyle w:val="11"/>
              <w:widowControl w:val="0"/>
              <w:spacing w:line="276" w:lineRule="auto"/>
              <w:ind w:left="0" w:right="-90"/>
            </w:pPr>
          </w:p>
        </w:tc>
        <w:tc>
          <w:tcPr>
            <w:tcW w:w="850" w:type="dxa"/>
            <w:vMerge/>
            <w:tcBorders>
              <w:left w:val="single" w:sz="4" w:space="0" w:color="auto"/>
            </w:tcBorders>
          </w:tcPr>
          <w:p w:rsidR="00C55DA6" w:rsidRPr="006E09DC" w:rsidRDefault="00C55DA6" w:rsidP="003E100D">
            <w:pPr>
              <w:pStyle w:val="11"/>
              <w:widowControl w:val="0"/>
              <w:spacing w:line="276" w:lineRule="auto"/>
              <w:ind w:left="35" w:right="-90"/>
              <w:jc w:val="center"/>
            </w:pPr>
          </w:p>
        </w:tc>
        <w:tc>
          <w:tcPr>
            <w:tcW w:w="2977" w:type="dxa"/>
            <w:tcBorders>
              <w:right w:val="single" w:sz="4" w:space="0" w:color="auto"/>
            </w:tcBorders>
            <w:shd w:val="clear" w:color="auto" w:fill="FFFFFF" w:themeFill="background1"/>
          </w:tcPr>
          <w:p w:rsidR="00C55DA6" w:rsidRPr="006E09DC" w:rsidRDefault="00C55DA6" w:rsidP="00AA57CE">
            <w:pPr>
              <w:pStyle w:val="11"/>
              <w:widowControl w:val="0"/>
              <w:spacing w:line="276" w:lineRule="auto"/>
              <w:ind w:left="0"/>
            </w:pPr>
            <w:r w:rsidRPr="006E09DC">
              <w:t>деловое управление</w:t>
            </w:r>
          </w:p>
        </w:tc>
        <w:tc>
          <w:tcPr>
            <w:tcW w:w="992" w:type="dxa"/>
            <w:tcBorders>
              <w:left w:val="single" w:sz="4" w:space="0" w:color="auto"/>
            </w:tcBorders>
            <w:shd w:val="clear" w:color="auto" w:fill="FFFFFF" w:themeFill="background1"/>
          </w:tcPr>
          <w:p w:rsidR="00C55DA6" w:rsidRPr="006E09DC" w:rsidRDefault="00C55DA6" w:rsidP="00AA57CE">
            <w:pPr>
              <w:pStyle w:val="11"/>
              <w:widowControl w:val="0"/>
              <w:spacing w:line="276" w:lineRule="auto"/>
              <w:ind w:left="0"/>
              <w:jc w:val="center"/>
            </w:pPr>
            <w:r w:rsidRPr="006E09DC">
              <w:t>4.1</w:t>
            </w:r>
          </w:p>
        </w:tc>
        <w:tc>
          <w:tcPr>
            <w:tcW w:w="3260" w:type="dxa"/>
          </w:tcPr>
          <w:p w:rsidR="00C55DA6" w:rsidRPr="006E09DC" w:rsidRDefault="00C55DA6" w:rsidP="00AA57CE">
            <w:pPr>
              <w:pStyle w:val="11"/>
              <w:spacing w:line="276" w:lineRule="auto"/>
              <w:ind w:left="0"/>
              <w:jc w:val="both"/>
            </w:pPr>
            <w:r>
              <w:t>историко-культурная деятельность</w:t>
            </w:r>
          </w:p>
        </w:tc>
        <w:tc>
          <w:tcPr>
            <w:tcW w:w="709" w:type="dxa"/>
          </w:tcPr>
          <w:p w:rsidR="00C55DA6" w:rsidRPr="006E09DC" w:rsidRDefault="00C55DA6" w:rsidP="00AA57CE">
            <w:pPr>
              <w:pStyle w:val="11"/>
              <w:spacing w:line="276" w:lineRule="auto"/>
              <w:ind w:left="0"/>
              <w:jc w:val="center"/>
            </w:pPr>
            <w:r>
              <w:t>9.3</w:t>
            </w:r>
          </w:p>
        </w:tc>
      </w:tr>
      <w:tr w:rsidR="00C55DA6" w:rsidRPr="008A758D" w:rsidTr="00983E54">
        <w:trPr>
          <w:trHeight w:val="376"/>
        </w:trPr>
        <w:tc>
          <w:tcPr>
            <w:tcW w:w="997" w:type="dxa"/>
            <w:vMerge/>
          </w:tcPr>
          <w:p w:rsidR="00C55DA6" w:rsidRPr="006E09DC" w:rsidRDefault="00C55DA6" w:rsidP="006E09DC">
            <w:pPr>
              <w:spacing w:line="276" w:lineRule="auto"/>
              <w:ind w:hanging="423"/>
              <w:jc w:val="center"/>
              <w:rPr>
                <w:sz w:val="24"/>
                <w:szCs w:val="24"/>
              </w:rPr>
            </w:pPr>
          </w:p>
        </w:tc>
        <w:tc>
          <w:tcPr>
            <w:tcW w:w="2690" w:type="dxa"/>
            <w:vMerge/>
          </w:tcPr>
          <w:p w:rsidR="00C55DA6" w:rsidRPr="006E09DC" w:rsidRDefault="00C55DA6" w:rsidP="006E09DC">
            <w:pPr>
              <w:spacing w:line="276" w:lineRule="auto"/>
              <w:ind w:left="35"/>
              <w:rPr>
                <w:sz w:val="24"/>
                <w:szCs w:val="24"/>
              </w:rPr>
            </w:pPr>
          </w:p>
        </w:tc>
        <w:tc>
          <w:tcPr>
            <w:tcW w:w="2835" w:type="dxa"/>
            <w:vMerge/>
            <w:tcBorders>
              <w:right w:val="single" w:sz="4" w:space="0" w:color="auto"/>
            </w:tcBorders>
            <w:shd w:val="clear" w:color="auto" w:fill="FFFFFF" w:themeFill="background1"/>
          </w:tcPr>
          <w:p w:rsidR="00C55DA6" w:rsidRPr="00D42C23" w:rsidRDefault="00C55DA6" w:rsidP="00AA57CE">
            <w:pPr>
              <w:pStyle w:val="11"/>
              <w:widowControl w:val="0"/>
              <w:spacing w:line="276" w:lineRule="auto"/>
              <w:ind w:left="0"/>
            </w:pPr>
          </w:p>
        </w:tc>
        <w:tc>
          <w:tcPr>
            <w:tcW w:w="850" w:type="dxa"/>
            <w:vMerge/>
            <w:tcBorders>
              <w:left w:val="single" w:sz="4" w:space="0" w:color="auto"/>
            </w:tcBorders>
            <w:shd w:val="clear" w:color="auto" w:fill="FFFFFF" w:themeFill="background1"/>
          </w:tcPr>
          <w:p w:rsidR="00C55DA6" w:rsidRPr="006E09DC" w:rsidRDefault="00C55DA6" w:rsidP="00AA57CE">
            <w:pPr>
              <w:pStyle w:val="11"/>
              <w:widowControl w:val="0"/>
              <w:tabs>
                <w:tab w:val="right" w:pos="3637"/>
              </w:tabs>
              <w:spacing w:line="276" w:lineRule="auto"/>
              <w:ind w:left="35"/>
              <w:jc w:val="center"/>
            </w:pPr>
          </w:p>
        </w:tc>
        <w:tc>
          <w:tcPr>
            <w:tcW w:w="2977" w:type="dxa"/>
            <w:tcBorders>
              <w:right w:val="single" w:sz="4" w:space="0" w:color="auto"/>
            </w:tcBorders>
          </w:tcPr>
          <w:p w:rsidR="00C55DA6" w:rsidRPr="006E09DC" w:rsidRDefault="00C55DA6" w:rsidP="006E09DC">
            <w:pPr>
              <w:pStyle w:val="11"/>
              <w:widowControl w:val="0"/>
              <w:spacing w:line="276" w:lineRule="auto"/>
              <w:ind w:left="0"/>
            </w:pPr>
            <w:r w:rsidRPr="006E09DC">
              <w:t>магазины</w:t>
            </w:r>
          </w:p>
        </w:tc>
        <w:tc>
          <w:tcPr>
            <w:tcW w:w="992" w:type="dxa"/>
            <w:tcBorders>
              <w:left w:val="single" w:sz="4" w:space="0" w:color="auto"/>
            </w:tcBorders>
          </w:tcPr>
          <w:p w:rsidR="00C55DA6" w:rsidRPr="006E09DC" w:rsidRDefault="00C55DA6" w:rsidP="006E09DC">
            <w:pPr>
              <w:pStyle w:val="11"/>
              <w:widowControl w:val="0"/>
              <w:spacing w:line="276" w:lineRule="auto"/>
              <w:ind w:left="0"/>
              <w:jc w:val="center"/>
            </w:pPr>
            <w:r w:rsidRPr="006E09DC">
              <w:t>4.4</w:t>
            </w:r>
          </w:p>
        </w:tc>
        <w:tc>
          <w:tcPr>
            <w:tcW w:w="3260" w:type="dxa"/>
            <w:vMerge w:val="restart"/>
          </w:tcPr>
          <w:p w:rsidR="00C55DA6" w:rsidRPr="006E09DC" w:rsidRDefault="00C55DA6" w:rsidP="00AA57CE">
            <w:pPr>
              <w:spacing w:line="276" w:lineRule="auto"/>
              <w:rPr>
                <w:sz w:val="24"/>
                <w:szCs w:val="24"/>
              </w:rPr>
            </w:pPr>
            <w:r w:rsidRPr="006E09DC">
              <w:rPr>
                <w:sz w:val="24"/>
                <w:szCs w:val="24"/>
              </w:rPr>
              <w:t>земельные участки (территории) общего пользования</w:t>
            </w:r>
          </w:p>
        </w:tc>
        <w:tc>
          <w:tcPr>
            <w:tcW w:w="709" w:type="dxa"/>
            <w:vMerge w:val="restart"/>
          </w:tcPr>
          <w:p w:rsidR="00C55DA6" w:rsidRPr="006E09DC" w:rsidRDefault="00C55DA6" w:rsidP="00AA57CE">
            <w:pPr>
              <w:spacing w:line="276" w:lineRule="auto"/>
              <w:jc w:val="center"/>
              <w:rPr>
                <w:sz w:val="24"/>
                <w:szCs w:val="24"/>
              </w:rPr>
            </w:pPr>
            <w:r w:rsidRPr="006E09DC">
              <w:rPr>
                <w:sz w:val="24"/>
                <w:szCs w:val="24"/>
              </w:rPr>
              <w:t>12.0</w:t>
            </w:r>
          </w:p>
        </w:tc>
      </w:tr>
      <w:tr w:rsidR="00C55DA6" w:rsidRPr="008A758D" w:rsidTr="00983E54">
        <w:trPr>
          <w:trHeight w:val="411"/>
        </w:trPr>
        <w:tc>
          <w:tcPr>
            <w:tcW w:w="997" w:type="dxa"/>
            <w:vMerge/>
          </w:tcPr>
          <w:p w:rsidR="00C55DA6" w:rsidRPr="006E09DC" w:rsidRDefault="00C55DA6" w:rsidP="006E09DC">
            <w:pPr>
              <w:spacing w:line="276" w:lineRule="auto"/>
              <w:ind w:hanging="423"/>
              <w:jc w:val="center"/>
              <w:rPr>
                <w:sz w:val="24"/>
                <w:szCs w:val="24"/>
              </w:rPr>
            </w:pPr>
          </w:p>
        </w:tc>
        <w:tc>
          <w:tcPr>
            <w:tcW w:w="2690" w:type="dxa"/>
            <w:vMerge/>
          </w:tcPr>
          <w:p w:rsidR="00C55DA6" w:rsidRPr="006E09DC" w:rsidRDefault="00C55DA6" w:rsidP="006E09DC">
            <w:pPr>
              <w:spacing w:line="276" w:lineRule="auto"/>
              <w:ind w:left="35"/>
              <w:rPr>
                <w:sz w:val="24"/>
                <w:szCs w:val="24"/>
              </w:rPr>
            </w:pPr>
          </w:p>
        </w:tc>
        <w:tc>
          <w:tcPr>
            <w:tcW w:w="2835" w:type="dxa"/>
            <w:vMerge/>
            <w:tcBorders>
              <w:right w:val="single" w:sz="4" w:space="0" w:color="auto"/>
            </w:tcBorders>
            <w:shd w:val="clear" w:color="auto" w:fill="FFFFFF" w:themeFill="background1"/>
          </w:tcPr>
          <w:p w:rsidR="00C55DA6" w:rsidRPr="00D42C23" w:rsidRDefault="00C55DA6" w:rsidP="00AA57CE">
            <w:pPr>
              <w:widowControl w:val="0"/>
              <w:autoSpaceDE w:val="0"/>
              <w:autoSpaceDN w:val="0"/>
              <w:adjustRightInd w:val="0"/>
              <w:spacing w:line="276" w:lineRule="auto"/>
              <w:ind w:left="35"/>
              <w:jc w:val="center"/>
              <w:rPr>
                <w:sz w:val="24"/>
                <w:szCs w:val="24"/>
              </w:rPr>
            </w:pPr>
          </w:p>
        </w:tc>
        <w:tc>
          <w:tcPr>
            <w:tcW w:w="850" w:type="dxa"/>
            <w:vMerge/>
            <w:tcBorders>
              <w:left w:val="single" w:sz="4" w:space="0" w:color="auto"/>
            </w:tcBorders>
            <w:shd w:val="clear" w:color="auto" w:fill="FFFFFF" w:themeFill="background1"/>
          </w:tcPr>
          <w:p w:rsidR="00C55DA6" w:rsidRPr="006E09DC" w:rsidRDefault="00C55DA6" w:rsidP="00AA57CE">
            <w:pPr>
              <w:widowControl w:val="0"/>
              <w:autoSpaceDE w:val="0"/>
              <w:autoSpaceDN w:val="0"/>
              <w:adjustRightInd w:val="0"/>
              <w:spacing w:line="276" w:lineRule="auto"/>
              <w:ind w:left="35"/>
              <w:jc w:val="center"/>
              <w:rPr>
                <w:sz w:val="24"/>
                <w:szCs w:val="24"/>
              </w:rPr>
            </w:pPr>
          </w:p>
        </w:tc>
        <w:tc>
          <w:tcPr>
            <w:tcW w:w="2977" w:type="dxa"/>
            <w:tcBorders>
              <w:right w:val="single" w:sz="4" w:space="0" w:color="auto"/>
            </w:tcBorders>
          </w:tcPr>
          <w:p w:rsidR="00C55DA6" w:rsidRPr="006E09DC" w:rsidRDefault="00C55DA6" w:rsidP="005B5D4F">
            <w:pPr>
              <w:spacing w:line="276" w:lineRule="auto"/>
              <w:rPr>
                <w:sz w:val="24"/>
                <w:szCs w:val="24"/>
              </w:rPr>
            </w:pPr>
            <w:r w:rsidRPr="006E09DC">
              <w:rPr>
                <w:sz w:val="24"/>
                <w:szCs w:val="24"/>
              </w:rPr>
              <w:t>общественное питание</w:t>
            </w:r>
          </w:p>
        </w:tc>
        <w:tc>
          <w:tcPr>
            <w:tcW w:w="992" w:type="dxa"/>
            <w:tcBorders>
              <w:left w:val="single" w:sz="4" w:space="0" w:color="auto"/>
            </w:tcBorders>
          </w:tcPr>
          <w:p w:rsidR="00C55DA6" w:rsidRPr="006E09DC" w:rsidRDefault="00C55DA6" w:rsidP="005B5D4F">
            <w:pPr>
              <w:spacing w:line="276" w:lineRule="auto"/>
              <w:jc w:val="center"/>
              <w:rPr>
                <w:sz w:val="24"/>
                <w:szCs w:val="24"/>
              </w:rPr>
            </w:pPr>
            <w:r w:rsidRPr="006E09DC">
              <w:rPr>
                <w:sz w:val="24"/>
                <w:szCs w:val="24"/>
              </w:rPr>
              <w:t>4.6</w:t>
            </w:r>
          </w:p>
        </w:tc>
        <w:tc>
          <w:tcPr>
            <w:tcW w:w="3260" w:type="dxa"/>
            <w:vMerge/>
          </w:tcPr>
          <w:p w:rsidR="00C55DA6" w:rsidRPr="006E09DC" w:rsidRDefault="00C55DA6" w:rsidP="006E09DC">
            <w:pPr>
              <w:pStyle w:val="11"/>
              <w:spacing w:line="276" w:lineRule="auto"/>
            </w:pPr>
          </w:p>
        </w:tc>
        <w:tc>
          <w:tcPr>
            <w:tcW w:w="709" w:type="dxa"/>
            <w:vMerge/>
          </w:tcPr>
          <w:p w:rsidR="00C55DA6" w:rsidRPr="006E09DC" w:rsidRDefault="00C55DA6" w:rsidP="006E09DC">
            <w:pPr>
              <w:pStyle w:val="11"/>
              <w:spacing w:line="276" w:lineRule="auto"/>
              <w:jc w:val="center"/>
            </w:pPr>
          </w:p>
        </w:tc>
      </w:tr>
      <w:tr w:rsidR="00C55DA6" w:rsidRPr="008A758D" w:rsidTr="00983E54">
        <w:trPr>
          <w:trHeight w:val="552"/>
        </w:trPr>
        <w:tc>
          <w:tcPr>
            <w:tcW w:w="997" w:type="dxa"/>
            <w:vMerge/>
          </w:tcPr>
          <w:p w:rsidR="00C55DA6" w:rsidRPr="006E09DC" w:rsidRDefault="00C55DA6" w:rsidP="006E09DC">
            <w:pPr>
              <w:spacing w:line="276" w:lineRule="auto"/>
              <w:ind w:hanging="423"/>
              <w:jc w:val="center"/>
              <w:rPr>
                <w:sz w:val="24"/>
                <w:szCs w:val="24"/>
              </w:rPr>
            </w:pPr>
          </w:p>
        </w:tc>
        <w:tc>
          <w:tcPr>
            <w:tcW w:w="2690" w:type="dxa"/>
            <w:vMerge/>
          </w:tcPr>
          <w:p w:rsidR="00C55DA6" w:rsidRPr="006E09DC" w:rsidRDefault="00C55DA6" w:rsidP="006E09DC">
            <w:pPr>
              <w:spacing w:line="276" w:lineRule="auto"/>
              <w:ind w:left="35"/>
              <w:rPr>
                <w:sz w:val="24"/>
                <w:szCs w:val="24"/>
              </w:rPr>
            </w:pPr>
          </w:p>
        </w:tc>
        <w:tc>
          <w:tcPr>
            <w:tcW w:w="2835" w:type="dxa"/>
            <w:vMerge/>
            <w:tcBorders>
              <w:right w:val="single" w:sz="4" w:space="0" w:color="auto"/>
            </w:tcBorders>
            <w:shd w:val="clear" w:color="auto" w:fill="FFFFFF" w:themeFill="background1"/>
          </w:tcPr>
          <w:p w:rsidR="00C55DA6" w:rsidRPr="006E09DC" w:rsidRDefault="00C55DA6" w:rsidP="006E09DC">
            <w:pPr>
              <w:pStyle w:val="11"/>
              <w:widowControl w:val="0"/>
              <w:spacing w:line="276" w:lineRule="auto"/>
              <w:ind w:left="0"/>
            </w:pPr>
          </w:p>
        </w:tc>
        <w:tc>
          <w:tcPr>
            <w:tcW w:w="850" w:type="dxa"/>
            <w:vMerge/>
            <w:tcBorders>
              <w:left w:val="single" w:sz="4" w:space="0" w:color="auto"/>
            </w:tcBorders>
            <w:shd w:val="clear" w:color="auto" w:fill="FFFFFF" w:themeFill="background1"/>
          </w:tcPr>
          <w:p w:rsidR="00C55DA6" w:rsidRPr="006E09DC" w:rsidRDefault="00C55DA6" w:rsidP="006E09DC">
            <w:pPr>
              <w:pStyle w:val="11"/>
              <w:widowControl w:val="0"/>
              <w:tabs>
                <w:tab w:val="right" w:pos="3637"/>
              </w:tabs>
              <w:spacing w:line="276" w:lineRule="auto"/>
              <w:ind w:left="35"/>
              <w:jc w:val="center"/>
            </w:pPr>
          </w:p>
        </w:tc>
        <w:tc>
          <w:tcPr>
            <w:tcW w:w="2977" w:type="dxa"/>
            <w:tcBorders>
              <w:right w:val="single" w:sz="4" w:space="0" w:color="auto"/>
            </w:tcBorders>
          </w:tcPr>
          <w:p w:rsidR="00C55DA6" w:rsidRPr="006E09DC" w:rsidRDefault="00C55DA6" w:rsidP="005B5D4F">
            <w:pPr>
              <w:spacing w:line="276" w:lineRule="auto"/>
              <w:rPr>
                <w:sz w:val="24"/>
                <w:szCs w:val="24"/>
              </w:rPr>
            </w:pPr>
            <w:r w:rsidRPr="006E09DC">
              <w:rPr>
                <w:sz w:val="24"/>
                <w:szCs w:val="24"/>
              </w:rPr>
              <w:t>гостиничное обслуживание</w:t>
            </w:r>
          </w:p>
        </w:tc>
        <w:tc>
          <w:tcPr>
            <w:tcW w:w="992" w:type="dxa"/>
            <w:tcBorders>
              <w:left w:val="single" w:sz="4" w:space="0" w:color="auto"/>
            </w:tcBorders>
          </w:tcPr>
          <w:p w:rsidR="00C55DA6" w:rsidRPr="006E09DC" w:rsidRDefault="00C55DA6" w:rsidP="005B5D4F">
            <w:pPr>
              <w:spacing w:line="276" w:lineRule="auto"/>
              <w:jc w:val="center"/>
              <w:rPr>
                <w:sz w:val="24"/>
                <w:szCs w:val="24"/>
              </w:rPr>
            </w:pPr>
            <w:r w:rsidRPr="006E09DC">
              <w:rPr>
                <w:sz w:val="24"/>
                <w:szCs w:val="24"/>
              </w:rPr>
              <w:t>4.7</w:t>
            </w:r>
          </w:p>
        </w:tc>
        <w:tc>
          <w:tcPr>
            <w:tcW w:w="3260" w:type="dxa"/>
            <w:vMerge/>
          </w:tcPr>
          <w:p w:rsidR="00C55DA6" w:rsidRPr="006E09DC" w:rsidRDefault="00C55DA6" w:rsidP="006E09DC">
            <w:pPr>
              <w:pStyle w:val="11"/>
              <w:spacing w:line="276" w:lineRule="auto"/>
            </w:pPr>
          </w:p>
        </w:tc>
        <w:tc>
          <w:tcPr>
            <w:tcW w:w="709" w:type="dxa"/>
            <w:vMerge/>
          </w:tcPr>
          <w:p w:rsidR="00C55DA6" w:rsidRPr="006E09DC" w:rsidRDefault="00C55DA6" w:rsidP="006E09DC">
            <w:pPr>
              <w:pStyle w:val="11"/>
              <w:spacing w:line="276" w:lineRule="auto"/>
              <w:jc w:val="center"/>
            </w:pPr>
          </w:p>
        </w:tc>
      </w:tr>
      <w:tr w:rsidR="00D42C23" w:rsidRPr="008A758D" w:rsidTr="00983E54">
        <w:trPr>
          <w:trHeight w:val="102"/>
        </w:trPr>
        <w:tc>
          <w:tcPr>
            <w:tcW w:w="997" w:type="dxa"/>
            <w:vMerge w:val="restart"/>
          </w:tcPr>
          <w:p w:rsidR="00D42C23" w:rsidRPr="006E09DC" w:rsidRDefault="00D42C23" w:rsidP="006E09DC">
            <w:pPr>
              <w:spacing w:line="276" w:lineRule="auto"/>
              <w:jc w:val="center"/>
              <w:rPr>
                <w:sz w:val="24"/>
                <w:szCs w:val="24"/>
              </w:rPr>
            </w:pPr>
            <w:r w:rsidRPr="006E09DC">
              <w:rPr>
                <w:sz w:val="24"/>
                <w:szCs w:val="24"/>
              </w:rPr>
              <w:t>Ж-2</w:t>
            </w:r>
          </w:p>
          <w:p w:rsidR="00D42C23" w:rsidRPr="006E09DC" w:rsidRDefault="00D42C23" w:rsidP="006E09DC">
            <w:pPr>
              <w:spacing w:line="276" w:lineRule="auto"/>
              <w:jc w:val="center"/>
              <w:rPr>
                <w:sz w:val="24"/>
                <w:szCs w:val="24"/>
              </w:rPr>
            </w:pPr>
          </w:p>
          <w:p w:rsidR="00D42C23" w:rsidRPr="006E09DC" w:rsidRDefault="00D42C23" w:rsidP="006E09DC">
            <w:pPr>
              <w:spacing w:line="276" w:lineRule="auto"/>
              <w:jc w:val="center"/>
              <w:rPr>
                <w:sz w:val="24"/>
                <w:szCs w:val="24"/>
              </w:rPr>
            </w:pPr>
          </w:p>
          <w:p w:rsidR="00D42C23" w:rsidRPr="006E09DC" w:rsidRDefault="00D42C23" w:rsidP="006E09DC">
            <w:pPr>
              <w:spacing w:line="276" w:lineRule="auto"/>
              <w:jc w:val="center"/>
              <w:rPr>
                <w:sz w:val="24"/>
                <w:szCs w:val="24"/>
              </w:rPr>
            </w:pPr>
          </w:p>
          <w:p w:rsidR="00D42C23" w:rsidRPr="006E09DC" w:rsidRDefault="00D42C23" w:rsidP="006E09DC">
            <w:pPr>
              <w:spacing w:line="276" w:lineRule="auto"/>
              <w:jc w:val="center"/>
              <w:rPr>
                <w:sz w:val="24"/>
                <w:szCs w:val="24"/>
              </w:rPr>
            </w:pPr>
          </w:p>
        </w:tc>
        <w:tc>
          <w:tcPr>
            <w:tcW w:w="2690" w:type="dxa"/>
            <w:vMerge w:val="restart"/>
          </w:tcPr>
          <w:p w:rsidR="00D42C23" w:rsidRDefault="00D42C23" w:rsidP="0008076D">
            <w:pPr>
              <w:spacing w:line="276" w:lineRule="auto"/>
              <w:ind w:left="35"/>
              <w:rPr>
                <w:sz w:val="24"/>
                <w:szCs w:val="24"/>
              </w:rPr>
            </w:pPr>
            <w:r w:rsidRPr="006E09DC">
              <w:rPr>
                <w:sz w:val="24"/>
                <w:szCs w:val="24"/>
              </w:rPr>
              <w:t>Одноэтажная многоквартирная жилая застройка</w:t>
            </w:r>
          </w:p>
          <w:p w:rsidR="00983E54" w:rsidRPr="006E09DC" w:rsidRDefault="00983E54" w:rsidP="0008076D">
            <w:pPr>
              <w:spacing w:line="276" w:lineRule="auto"/>
              <w:ind w:left="35"/>
              <w:rPr>
                <w:sz w:val="24"/>
                <w:szCs w:val="24"/>
              </w:rPr>
            </w:pPr>
          </w:p>
        </w:tc>
        <w:tc>
          <w:tcPr>
            <w:tcW w:w="2835" w:type="dxa"/>
            <w:tcBorders>
              <w:right w:val="single" w:sz="4" w:space="0" w:color="auto"/>
            </w:tcBorders>
          </w:tcPr>
          <w:p w:rsidR="00D42C23" w:rsidRPr="006E09DC" w:rsidRDefault="00D42C23" w:rsidP="003E100D">
            <w:pPr>
              <w:spacing w:line="276" w:lineRule="auto"/>
              <w:rPr>
                <w:sz w:val="24"/>
                <w:szCs w:val="24"/>
              </w:rPr>
            </w:pPr>
            <w:r w:rsidRPr="006E09DC">
              <w:rPr>
                <w:sz w:val="24"/>
                <w:szCs w:val="24"/>
              </w:rPr>
              <w:t>для индивидуального жилищного строительства</w:t>
            </w:r>
          </w:p>
        </w:tc>
        <w:tc>
          <w:tcPr>
            <w:tcW w:w="850" w:type="dxa"/>
            <w:tcBorders>
              <w:left w:val="single" w:sz="4" w:space="0" w:color="auto"/>
            </w:tcBorders>
          </w:tcPr>
          <w:p w:rsidR="00D42C23" w:rsidRPr="006E09DC" w:rsidRDefault="00D42C23" w:rsidP="003E100D">
            <w:pPr>
              <w:spacing w:line="276" w:lineRule="auto"/>
              <w:ind w:left="35"/>
              <w:jc w:val="center"/>
              <w:rPr>
                <w:sz w:val="24"/>
                <w:szCs w:val="24"/>
              </w:rPr>
            </w:pPr>
            <w:r w:rsidRPr="006E09DC">
              <w:rPr>
                <w:sz w:val="24"/>
                <w:szCs w:val="24"/>
              </w:rPr>
              <w:t>2.1</w:t>
            </w:r>
          </w:p>
        </w:tc>
        <w:tc>
          <w:tcPr>
            <w:tcW w:w="2977" w:type="dxa"/>
            <w:tcBorders>
              <w:right w:val="single" w:sz="4" w:space="0" w:color="auto"/>
            </w:tcBorders>
          </w:tcPr>
          <w:p w:rsidR="00D42C23" w:rsidRPr="006E09DC" w:rsidRDefault="00D42C23" w:rsidP="005B5D4F">
            <w:pPr>
              <w:spacing w:line="276" w:lineRule="auto"/>
              <w:rPr>
                <w:sz w:val="24"/>
                <w:szCs w:val="24"/>
              </w:rPr>
            </w:pPr>
            <w:r w:rsidRPr="006E09DC">
              <w:rPr>
                <w:sz w:val="24"/>
                <w:szCs w:val="24"/>
              </w:rPr>
              <w:t>для ведения личного подсобного хозяйства</w:t>
            </w:r>
          </w:p>
        </w:tc>
        <w:tc>
          <w:tcPr>
            <w:tcW w:w="992" w:type="dxa"/>
            <w:tcBorders>
              <w:left w:val="single" w:sz="4" w:space="0" w:color="auto"/>
            </w:tcBorders>
          </w:tcPr>
          <w:p w:rsidR="00D42C23" w:rsidRPr="006E09DC" w:rsidRDefault="00D42C23" w:rsidP="005B5D4F">
            <w:pPr>
              <w:spacing w:line="276" w:lineRule="auto"/>
              <w:ind w:left="35"/>
              <w:jc w:val="center"/>
              <w:rPr>
                <w:sz w:val="24"/>
                <w:szCs w:val="24"/>
              </w:rPr>
            </w:pPr>
            <w:r w:rsidRPr="006E09DC">
              <w:rPr>
                <w:sz w:val="24"/>
                <w:szCs w:val="24"/>
              </w:rPr>
              <w:t>2.2</w:t>
            </w:r>
          </w:p>
        </w:tc>
        <w:tc>
          <w:tcPr>
            <w:tcW w:w="3260" w:type="dxa"/>
          </w:tcPr>
          <w:p w:rsidR="00D42C23" w:rsidRPr="006E09DC" w:rsidRDefault="00D42C23" w:rsidP="003E100D">
            <w:pPr>
              <w:pStyle w:val="11"/>
              <w:widowControl w:val="0"/>
              <w:spacing w:line="276" w:lineRule="auto"/>
              <w:ind w:left="0"/>
            </w:pPr>
            <w:r w:rsidRPr="006E09DC">
              <w:t>коммунальное обслуживание</w:t>
            </w:r>
          </w:p>
        </w:tc>
        <w:tc>
          <w:tcPr>
            <w:tcW w:w="709" w:type="dxa"/>
          </w:tcPr>
          <w:p w:rsidR="00D42C23" w:rsidRPr="006E09DC" w:rsidRDefault="00D42C23" w:rsidP="003E100D">
            <w:pPr>
              <w:pStyle w:val="11"/>
              <w:widowControl w:val="0"/>
              <w:tabs>
                <w:tab w:val="right" w:pos="3637"/>
              </w:tabs>
              <w:spacing w:line="276" w:lineRule="auto"/>
              <w:ind w:left="35"/>
              <w:jc w:val="center"/>
            </w:pPr>
            <w:r w:rsidRPr="006E09DC">
              <w:t>3.1</w:t>
            </w:r>
          </w:p>
        </w:tc>
      </w:tr>
      <w:tr w:rsidR="00D42C23" w:rsidRPr="008A758D" w:rsidTr="00983E54">
        <w:trPr>
          <w:trHeight w:val="102"/>
        </w:trPr>
        <w:tc>
          <w:tcPr>
            <w:tcW w:w="997" w:type="dxa"/>
            <w:vMerge/>
          </w:tcPr>
          <w:p w:rsidR="00D42C23" w:rsidRPr="006E09DC" w:rsidRDefault="00D42C23" w:rsidP="006E09DC">
            <w:pPr>
              <w:spacing w:line="276" w:lineRule="auto"/>
              <w:jc w:val="center"/>
              <w:rPr>
                <w:sz w:val="24"/>
                <w:szCs w:val="24"/>
              </w:rPr>
            </w:pPr>
          </w:p>
        </w:tc>
        <w:tc>
          <w:tcPr>
            <w:tcW w:w="2690" w:type="dxa"/>
            <w:vMerge/>
          </w:tcPr>
          <w:p w:rsidR="00D42C23" w:rsidRPr="006E09DC" w:rsidRDefault="00D42C23" w:rsidP="0008076D">
            <w:pPr>
              <w:spacing w:line="276" w:lineRule="auto"/>
              <w:ind w:left="35"/>
              <w:rPr>
                <w:sz w:val="24"/>
                <w:szCs w:val="24"/>
              </w:rPr>
            </w:pPr>
          </w:p>
        </w:tc>
        <w:tc>
          <w:tcPr>
            <w:tcW w:w="2835" w:type="dxa"/>
            <w:tcBorders>
              <w:right w:val="single" w:sz="4" w:space="0" w:color="auto"/>
            </w:tcBorders>
          </w:tcPr>
          <w:p w:rsidR="00D42C23" w:rsidRPr="006E09DC" w:rsidRDefault="00D42C23" w:rsidP="003E100D">
            <w:pPr>
              <w:spacing w:line="276" w:lineRule="auto"/>
              <w:rPr>
                <w:sz w:val="24"/>
                <w:szCs w:val="24"/>
              </w:rPr>
            </w:pPr>
            <w:r w:rsidRPr="006E09DC">
              <w:rPr>
                <w:sz w:val="24"/>
                <w:szCs w:val="24"/>
              </w:rPr>
              <w:t>малоэтажная многоквартирная жилая застройка</w:t>
            </w:r>
          </w:p>
        </w:tc>
        <w:tc>
          <w:tcPr>
            <w:tcW w:w="850" w:type="dxa"/>
            <w:tcBorders>
              <w:left w:val="single" w:sz="4" w:space="0" w:color="auto"/>
            </w:tcBorders>
          </w:tcPr>
          <w:p w:rsidR="00D42C23" w:rsidRPr="006E09DC" w:rsidRDefault="00D42C23" w:rsidP="003E100D">
            <w:pPr>
              <w:spacing w:line="276" w:lineRule="auto"/>
              <w:jc w:val="center"/>
              <w:rPr>
                <w:sz w:val="24"/>
                <w:szCs w:val="24"/>
              </w:rPr>
            </w:pPr>
            <w:r w:rsidRPr="006E09DC">
              <w:rPr>
                <w:sz w:val="24"/>
                <w:szCs w:val="24"/>
              </w:rPr>
              <w:t>2.1.1</w:t>
            </w:r>
          </w:p>
          <w:p w:rsidR="00D42C23" w:rsidRPr="006E09DC" w:rsidRDefault="00D42C23" w:rsidP="003E100D">
            <w:pPr>
              <w:spacing w:line="276" w:lineRule="auto"/>
              <w:jc w:val="center"/>
              <w:rPr>
                <w:sz w:val="24"/>
                <w:szCs w:val="24"/>
              </w:rPr>
            </w:pPr>
          </w:p>
        </w:tc>
        <w:tc>
          <w:tcPr>
            <w:tcW w:w="2977" w:type="dxa"/>
            <w:tcBorders>
              <w:right w:val="single" w:sz="4" w:space="0" w:color="auto"/>
            </w:tcBorders>
          </w:tcPr>
          <w:p w:rsidR="00D42C23" w:rsidRPr="006E09DC" w:rsidRDefault="00D42C23" w:rsidP="005B5D4F">
            <w:pPr>
              <w:pStyle w:val="11"/>
              <w:widowControl w:val="0"/>
              <w:spacing w:line="276" w:lineRule="auto"/>
              <w:ind w:left="0"/>
            </w:pPr>
            <w:r w:rsidRPr="006E09DC">
              <w:t>объекты гаражного назначения</w:t>
            </w:r>
          </w:p>
        </w:tc>
        <w:tc>
          <w:tcPr>
            <w:tcW w:w="992" w:type="dxa"/>
            <w:tcBorders>
              <w:left w:val="single" w:sz="4" w:space="0" w:color="auto"/>
            </w:tcBorders>
          </w:tcPr>
          <w:p w:rsidR="00D42C23" w:rsidRPr="006E09DC" w:rsidRDefault="00D42C23" w:rsidP="005B5D4F">
            <w:pPr>
              <w:pStyle w:val="11"/>
              <w:widowControl w:val="0"/>
              <w:tabs>
                <w:tab w:val="right" w:pos="3637"/>
              </w:tabs>
              <w:spacing w:line="276" w:lineRule="auto"/>
              <w:ind w:left="35"/>
              <w:jc w:val="center"/>
            </w:pPr>
            <w:r w:rsidRPr="006E09DC">
              <w:t>2.7.1</w:t>
            </w:r>
          </w:p>
        </w:tc>
        <w:tc>
          <w:tcPr>
            <w:tcW w:w="3260" w:type="dxa"/>
          </w:tcPr>
          <w:p w:rsidR="00D42C23" w:rsidRPr="006E09DC" w:rsidRDefault="00D42C23" w:rsidP="003E100D">
            <w:pPr>
              <w:pStyle w:val="11"/>
              <w:widowControl w:val="0"/>
              <w:spacing w:line="276" w:lineRule="auto"/>
              <w:ind w:left="0"/>
            </w:pPr>
            <w:r w:rsidRPr="006E09DC">
              <w:t>обслуживание автотранспорта</w:t>
            </w:r>
          </w:p>
        </w:tc>
        <w:tc>
          <w:tcPr>
            <w:tcW w:w="709" w:type="dxa"/>
          </w:tcPr>
          <w:p w:rsidR="00D42C23" w:rsidRPr="006E09DC" w:rsidRDefault="00D42C23" w:rsidP="003E100D">
            <w:pPr>
              <w:pStyle w:val="11"/>
              <w:widowControl w:val="0"/>
              <w:spacing w:line="276" w:lineRule="auto"/>
              <w:ind w:left="0"/>
              <w:jc w:val="center"/>
            </w:pPr>
            <w:r w:rsidRPr="006E09DC">
              <w:t>4.9</w:t>
            </w:r>
          </w:p>
        </w:tc>
      </w:tr>
      <w:tr w:rsidR="00311A15" w:rsidRPr="008A758D" w:rsidTr="00983E54">
        <w:trPr>
          <w:trHeight w:val="100"/>
        </w:trPr>
        <w:tc>
          <w:tcPr>
            <w:tcW w:w="997" w:type="dxa"/>
            <w:vMerge/>
          </w:tcPr>
          <w:p w:rsidR="00311A15" w:rsidRPr="006E09DC" w:rsidRDefault="00311A15" w:rsidP="006E09DC">
            <w:pPr>
              <w:spacing w:line="276" w:lineRule="auto"/>
              <w:jc w:val="center"/>
              <w:rPr>
                <w:sz w:val="24"/>
                <w:szCs w:val="24"/>
              </w:rPr>
            </w:pPr>
          </w:p>
        </w:tc>
        <w:tc>
          <w:tcPr>
            <w:tcW w:w="2690" w:type="dxa"/>
            <w:vMerge/>
          </w:tcPr>
          <w:p w:rsidR="00311A15" w:rsidRPr="006E09DC" w:rsidRDefault="00311A15" w:rsidP="006E09DC">
            <w:pPr>
              <w:spacing w:line="276" w:lineRule="auto"/>
              <w:ind w:left="35"/>
              <w:rPr>
                <w:sz w:val="24"/>
                <w:szCs w:val="24"/>
              </w:rPr>
            </w:pPr>
          </w:p>
        </w:tc>
        <w:tc>
          <w:tcPr>
            <w:tcW w:w="2835" w:type="dxa"/>
            <w:vMerge w:val="restart"/>
            <w:tcBorders>
              <w:right w:val="single" w:sz="4" w:space="0" w:color="auto"/>
            </w:tcBorders>
          </w:tcPr>
          <w:p w:rsidR="00311A15" w:rsidRPr="006E09DC" w:rsidRDefault="00311A15" w:rsidP="005B5D4F">
            <w:pPr>
              <w:pStyle w:val="11"/>
              <w:widowControl w:val="0"/>
              <w:spacing w:line="276" w:lineRule="auto"/>
              <w:ind w:left="0" w:right="-90"/>
            </w:pPr>
            <w:r w:rsidRPr="006E09DC">
              <w:t>блокированная жилая застройка</w:t>
            </w:r>
          </w:p>
        </w:tc>
        <w:tc>
          <w:tcPr>
            <w:tcW w:w="850" w:type="dxa"/>
            <w:vMerge w:val="restart"/>
            <w:tcBorders>
              <w:left w:val="single" w:sz="4" w:space="0" w:color="auto"/>
            </w:tcBorders>
          </w:tcPr>
          <w:p w:rsidR="00311A15" w:rsidRPr="006E09DC" w:rsidRDefault="00311A15" w:rsidP="005B5D4F">
            <w:pPr>
              <w:pStyle w:val="11"/>
              <w:widowControl w:val="0"/>
              <w:spacing w:line="276" w:lineRule="auto"/>
              <w:ind w:left="35" w:right="-90"/>
              <w:jc w:val="center"/>
            </w:pPr>
            <w:r w:rsidRPr="006E09DC">
              <w:t>2.3</w:t>
            </w:r>
          </w:p>
        </w:tc>
        <w:tc>
          <w:tcPr>
            <w:tcW w:w="2977" w:type="dxa"/>
            <w:tcBorders>
              <w:right w:val="single" w:sz="4" w:space="0" w:color="auto"/>
            </w:tcBorders>
          </w:tcPr>
          <w:p w:rsidR="00311A15" w:rsidRPr="006E09DC" w:rsidRDefault="00311A15" w:rsidP="005B5D4F">
            <w:pPr>
              <w:spacing w:line="276" w:lineRule="auto"/>
              <w:rPr>
                <w:sz w:val="24"/>
                <w:szCs w:val="24"/>
              </w:rPr>
            </w:pPr>
            <w:r w:rsidRPr="006E09DC">
              <w:rPr>
                <w:sz w:val="24"/>
                <w:szCs w:val="24"/>
              </w:rPr>
              <w:t>бытовое обслуживание</w:t>
            </w:r>
          </w:p>
        </w:tc>
        <w:tc>
          <w:tcPr>
            <w:tcW w:w="992" w:type="dxa"/>
            <w:tcBorders>
              <w:left w:val="single" w:sz="4" w:space="0" w:color="auto"/>
            </w:tcBorders>
          </w:tcPr>
          <w:p w:rsidR="00311A15" w:rsidRPr="006E09DC" w:rsidRDefault="00311A15" w:rsidP="005B5D4F">
            <w:pPr>
              <w:spacing w:line="276" w:lineRule="auto"/>
              <w:jc w:val="center"/>
              <w:rPr>
                <w:sz w:val="24"/>
                <w:szCs w:val="24"/>
              </w:rPr>
            </w:pPr>
            <w:r w:rsidRPr="006E09DC">
              <w:rPr>
                <w:sz w:val="24"/>
                <w:szCs w:val="24"/>
              </w:rPr>
              <w:t>3.3</w:t>
            </w:r>
          </w:p>
        </w:tc>
        <w:tc>
          <w:tcPr>
            <w:tcW w:w="3260" w:type="dxa"/>
          </w:tcPr>
          <w:p w:rsidR="00311A15" w:rsidRPr="006E5DAC" w:rsidRDefault="00311A15" w:rsidP="005B5D4F">
            <w:pPr>
              <w:pStyle w:val="11"/>
              <w:widowControl w:val="0"/>
              <w:spacing w:line="276" w:lineRule="auto"/>
              <w:ind w:left="0"/>
            </w:pPr>
            <w:r w:rsidRPr="006E5DAC">
              <w:t>спорт</w:t>
            </w:r>
          </w:p>
        </w:tc>
        <w:tc>
          <w:tcPr>
            <w:tcW w:w="709" w:type="dxa"/>
          </w:tcPr>
          <w:p w:rsidR="00311A15" w:rsidRPr="006E5DAC" w:rsidRDefault="00311A15" w:rsidP="005B5D4F">
            <w:pPr>
              <w:pStyle w:val="11"/>
              <w:widowControl w:val="0"/>
              <w:tabs>
                <w:tab w:val="right" w:pos="3637"/>
              </w:tabs>
              <w:spacing w:line="276" w:lineRule="auto"/>
              <w:ind w:left="35"/>
              <w:jc w:val="center"/>
            </w:pPr>
            <w:r w:rsidRPr="006E5DAC">
              <w:t>5.1</w:t>
            </w:r>
          </w:p>
        </w:tc>
      </w:tr>
      <w:tr w:rsidR="00311A15" w:rsidRPr="008A758D" w:rsidTr="00983E54">
        <w:trPr>
          <w:trHeight w:val="100"/>
        </w:trPr>
        <w:tc>
          <w:tcPr>
            <w:tcW w:w="997" w:type="dxa"/>
            <w:vMerge/>
          </w:tcPr>
          <w:p w:rsidR="00311A15" w:rsidRPr="006E09DC" w:rsidRDefault="00311A15" w:rsidP="006E09DC">
            <w:pPr>
              <w:spacing w:line="276" w:lineRule="auto"/>
              <w:jc w:val="center"/>
              <w:rPr>
                <w:sz w:val="24"/>
                <w:szCs w:val="24"/>
              </w:rPr>
            </w:pPr>
          </w:p>
        </w:tc>
        <w:tc>
          <w:tcPr>
            <w:tcW w:w="2690" w:type="dxa"/>
            <w:vMerge/>
          </w:tcPr>
          <w:p w:rsidR="00311A15" w:rsidRPr="006E09DC" w:rsidRDefault="00311A15" w:rsidP="006E09DC">
            <w:pPr>
              <w:spacing w:line="276" w:lineRule="auto"/>
              <w:ind w:left="35"/>
              <w:rPr>
                <w:sz w:val="24"/>
                <w:szCs w:val="24"/>
              </w:rPr>
            </w:pPr>
          </w:p>
        </w:tc>
        <w:tc>
          <w:tcPr>
            <w:tcW w:w="2835" w:type="dxa"/>
            <w:vMerge/>
            <w:tcBorders>
              <w:right w:val="single" w:sz="4" w:space="0" w:color="auto"/>
            </w:tcBorders>
          </w:tcPr>
          <w:p w:rsidR="00311A15" w:rsidRPr="006E09DC" w:rsidRDefault="00311A15" w:rsidP="005B5D4F">
            <w:pPr>
              <w:pStyle w:val="11"/>
              <w:widowControl w:val="0"/>
              <w:spacing w:line="276" w:lineRule="auto"/>
              <w:ind w:left="0" w:right="-90"/>
            </w:pPr>
          </w:p>
        </w:tc>
        <w:tc>
          <w:tcPr>
            <w:tcW w:w="850" w:type="dxa"/>
            <w:vMerge/>
            <w:tcBorders>
              <w:left w:val="single" w:sz="4" w:space="0" w:color="auto"/>
            </w:tcBorders>
          </w:tcPr>
          <w:p w:rsidR="00311A15" w:rsidRPr="006E09DC" w:rsidRDefault="00311A15" w:rsidP="005B5D4F">
            <w:pPr>
              <w:pStyle w:val="11"/>
              <w:widowControl w:val="0"/>
              <w:spacing w:line="276" w:lineRule="auto"/>
              <w:ind w:left="35" w:right="-90"/>
              <w:jc w:val="center"/>
            </w:pPr>
          </w:p>
        </w:tc>
        <w:tc>
          <w:tcPr>
            <w:tcW w:w="2977" w:type="dxa"/>
            <w:tcBorders>
              <w:right w:val="single" w:sz="4" w:space="0" w:color="auto"/>
            </w:tcBorders>
          </w:tcPr>
          <w:p w:rsidR="00311A15" w:rsidRPr="006E09DC" w:rsidRDefault="00311A15" w:rsidP="005B5D4F">
            <w:pPr>
              <w:pStyle w:val="11"/>
              <w:widowControl w:val="0"/>
              <w:spacing w:line="276" w:lineRule="auto"/>
              <w:ind w:left="0"/>
            </w:pPr>
            <w:r w:rsidRPr="006E09DC">
              <w:t>культурное развитие</w:t>
            </w:r>
          </w:p>
        </w:tc>
        <w:tc>
          <w:tcPr>
            <w:tcW w:w="992" w:type="dxa"/>
            <w:tcBorders>
              <w:left w:val="single" w:sz="4" w:space="0" w:color="auto"/>
            </w:tcBorders>
          </w:tcPr>
          <w:p w:rsidR="00311A15" w:rsidRPr="006E09DC" w:rsidRDefault="00311A15" w:rsidP="005B5D4F">
            <w:pPr>
              <w:pStyle w:val="11"/>
              <w:widowControl w:val="0"/>
              <w:spacing w:line="276" w:lineRule="auto"/>
              <w:ind w:left="0"/>
              <w:jc w:val="center"/>
            </w:pPr>
            <w:r w:rsidRPr="006E09DC">
              <w:t>3.6</w:t>
            </w:r>
          </w:p>
        </w:tc>
        <w:tc>
          <w:tcPr>
            <w:tcW w:w="3260" w:type="dxa"/>
          </w:tcPr>
          <w:p w:rsidR="00311A15" w:rsidRPr="006E09DC" w:rsidRDefault="00311A15" w:rsidP="005B5D4F">
            <w:pPr>
              <w:pStyle w:val="11"/>
              <w:spacing w:line="276" w:lineRule="auto"/>
              <w:ind w:left="0"/>
            </w:pPr>
            <w:r>
              <w:t>связь</w:t>
            </w:r>
          </w:p>
        </w:tc>
        <w:tc>
          <w:tcPr>
            <w:tcW w:w="709" w:type="dxa"/>
          </w:tcPr>
          <w:p w:rsidR="00311A15" w:rsidRPr="006E09DC" w:rsidRDefault="00311A15" w:rsidP="005B5D4F">
            <w:pPr>
              <w:pStyle w:val="11"/>
              <w:spacing w:line="276" w:lineRule="auto"/>
              <w:ind w:left="0"/>
              <w:jc w:val="center"/>
            </w:pPr>
            <w:r>
              <w:t>6.8</w:t>
            </w:r>
          </w:p>
        </w:tc>
      </w:tr>
      <w:tr w:rsidR="00311A15" w:rsidRPr="008A758D" w:rsidTr="00983E54">
        <w:trPr>
          <w:trHeight w:val="100"/>
        </w:trPr>
        <w:tc>
          <w:tcPr>
            <w:tcW w:w="997" w:type="dxa"/>
            <w:vMerge/>
          </w:tcPr>
          <w:p w:rsidR="00311A15" w:rsidRPr="006E09DC" w:rsidRDefault="00311A15" w:rsidP="006E09DC">
            <w:pPr>
              <w:spacing w:line="276" w:lineRule="auto"/>
              <w:jc w:val="center"/>
              <w:rPr>
                <w:sz w:val="24"/>
                <w:szCs w:val="24"/>
              </w:rPr>
            </w:pPr>
          </w:p>
        </w:tc>
        <w:tc>
          <w:tcPr>
            <w:tcW w:w="2690" w:type="dxa"/>
            <w:vMerge/>
          </w:tcPr>
          <w:p w:rsidR="00311A15" w:rsidRPr="006E09DC" w:rsidRDefault="00311A15" w:rsidP="006E09DC">
            <w:pPr>
              <w:spacing w:line="276" w:lineRule="auto"/>
              <w:ind w:left="35"/>
              <w:rPr>
                <w:sz w:val="24"/>
                <w:szCs w:val="24"/>
              </w:rPr>
            </w:pPr>
          </w:p>
        </w:tc>
        <w:tc>
          <w:tcPr>
            <w:tcW w:w="2835" w:type="dxa"/>
            <w:vMerge/>
            <w:tcBorders>
              <w:right w:val="single" w:sz="4" w:space="0" w:color="auto"/>
            </w:tcBorders>
            <w:shd w:val="clear" w:color="auto" w:fill="auto"/>
          </w:tcPr>
          <w:p w:rsidR="00311A15" w:rsidRPr="006E5DAC" w:rsidRDefault="00311A15" w:rsidP="00EC24A2">
            <w:pPr>
              <w:pStyle w:val="11"/>
              <w:widowControl w:val="0"/>
              <w:spacing w:line="276" w:lineRule="auto"/>
              <w:ind w:left="0"/>
            </w:pPr>
          </w:p>
        </w:tc>
        <w:tc>
          <w:tcPr>
            <w:tcW w:w="850" w:type="dxa"/>
            <w:vMerge/>
            <w:tcBorders>
              <w:left w:val="single" w:sz="4" w:space="0" w:color="auto"/>
            </w:tcBorders>
            <w:shd w:val="clear" w:color="auto" w:fill="auto"/>
          </w:tcPr>
          <w:p w:rsidR="00311A15" w:rsidRPr="006E5DAC" w:rsidRDefault="00311A15" w:rsidP="00EC24A2">
            <w:pPr>
              <w:pStyle w:val="11"/>
              <w:widowControl w:val="0"/>
              <w:tabs>
                <w:tab w:val="right" w:pos="3637"/>
              </w:tabs>
              <w:spacing w:line="276" w:lineRule="auto"/>
              <w:ind w:left="35"/>
              <w:jc w:val="center"/>
            </w:pPr>
          </w:p>
        </w:tc>
        <w:tc>
          <w:tcPr>
            <w:tcW w:w="2977" w:type="dxa"/>
            <w:tcBorders>
              <w:right w:val="single" w:sz="4" w:space="0" w:color="auto"/>
            </w:tcBorders>
            <w:shd w:val="clear" w:color="auto" w:fill="auto"/>
          </w:tcPr>
          <w:p w:rsidR="00311A15" w:rsidRPr="006E09DC" w:rsidRDefault="00311A15" w:rsidP="005B5D4F">
            <w:pPr>
              <w:spacing w:line="276" w:lineRule="auto"/>
              <w:rPr>
                <w:sz w:val="24"/>
                <w:szCs w:val="24"/>
              </w:rPr>
            </w:pPr>
            <w:r>
              <w:rPr>
                <w:sz w:val="24"/>
                <w:szCs w:val="24"/>
              </w:rPr>
              <w:t>общественное управление</w:t>
            </w:r>
          </w:p>
        </w:tc>
        <w:tc>
          <w:tcPr>
            <w:tcW w:w="992" w:type="dxa"/>
            <w:tcBorders>
              <w:left w:val="single" w:sz="4" w:space="0" w:color="auto"/>
            </w:tcBorders>
            <w:shd w:val="clear" w:color="auto" w:fill="auto"/>
          </w:tcPr>
          <w:p w:rsidR="00311A15" w:rsidRPr="006E09DC" w:rsidRDefault="00311A15" w:rsidP="005B5D4F">
            <w:pPr>
              <w:spacing w:line="276" w:lineRule="auto"/>
              <w:jc w:val="center"/>
              <w:rPr>
                <w:sz w:val="24"/>
                <w:szCs w:val="24"/>
              </w:rPr>
            </w:pPr>
            <w:r>
              <w:rPr>
                <w:sz w:val="24"/>
                <w:szCs w:val="24"/>
              </w:rPr>
              <w:t>3.8</w:t>
            </w:r>
          </w:p>
        </w:tc>
        <w:tc>
          <w:tcPr>
            <w:tcW w:w="3260" w:type="dxa"/>
          </w:tcPr>
          <w:p w:rsidR="00311A15" w:rsidRPr="006E09DC" w:rsidRDefault="00311A15" w:rsidP="005B5D4F">
            <w:pPr>
              <w:pStyle w:val="11"/>
              <w:widowControl w:val="0"/>
              <w:spacing w:line="276" w:lineRule="auto"/>
              <w:ind w:left="0"/>
            </w:pPr>
            <w:r w:rsidRPr="006E09DC">
              <w:t>автомобильный транспорт</w:t>
            </w:r>
          </w:p>
        </w:tc>
        <w:tc>
          <w:tcPr>
            <w:tcW w:w="709" w:type="dxa"/>
          </w:tcPr>
          <w:p w:rsidR="00311A15" w:rsidRPr="006E09DC" w:rsidRDefault="00311A15" w:rsidP="005B5D4F">
            <w:pPr>
              <w:pStyle w:val="11"/>
              <w:widowControl w:val="0"/>
              <w:spacing w:line="276" w:lineRule="auto"/>
              <w:ind w:left="35"/>
              <w:jc w:val="center"/>
            </w:pPr>
            <w:r w:rsidRPr="006E09DC">
              <w:t>7.2</w:t>
            </w:r>
          </w:p>
        </w:tc>
      </w:tr>
      <w:tr w:rsidR="00311A15" w:rsidRPr="008A758D" w:rsidTr="00983E54">
        <w:trPr>
          <w:trHeight w:val="100"/>
        </w:trPr>
        <w:tc>
          <w:tcPr>
            <w:tcW w:w="997" w:type="dxa"/>
            <w:vMerge/>
          </w:tcPr>
          <w:p w:rsidR="00311A15" w:rsidRPr="006E09DC" w:rsidRDefault="00311A15" w:rsidP="006E09DC">
            <w:pPr>
              <w:spacing w:line="276" w:lineRule="auto"/>
              <w:jc w:val="center"/>
              <w:rPr>
                <w:sz w:val="24"/>
                <w:szCs w:val="24"/>
              </w:rPr>
            </w:pPr>
          </w:p>
        </w:tc>
        <w:tc>
          <w:tcPr>
            <w:tcW w:w="2690" w:type="dxa"/>
            <w:vMerge/>
          </w:tcPr>
          <w:p w:rsidR="00311A15" w:rsidRPr="006E09DC" w:rsidRDefault="00311A15" w:rsidP="006E09DC">
            <w:pPr>
              <w:spacing w:line="276" w:lineRule="auto"/>
              <w:ind w:left="35"/>
              <w:rPr>
                <w:sz w:val="24"/>
                <w:szCs w:val="24"/>
              </w:rPr>
            </w:pPr>
          </w:p>
        </w:tc>
        <w:tc>
          <w:tcPr>
            <w:tcW w:w="2835" w:type="dxa"/>
            <w:vMerge/>
            <w:tcBorders>
              <w:right w:val="single" w:sz="4" w:space="0" w:color="auto"/>
            </w:tcBorders>
            <w:shd w:val="clear" w:color="auto" w:fill="auto"/>
          </w:tcPr>
          <w:p w:rsidR="00311A15" w:rsidRPr="0008076D" w:rsidRDefault="00311A15" w:rsidP="003E100D">
            <w:pPr>
              <w:pStyle w:val="11"/>
              <w:widowControl w:val="0"/>
              <w:spacing w:line="276" w:lineRule="auto"/>
              <w:ind w:left="0"/>
              <w:rPr>
                <w:highlight w:val="yellow"/>
              </w:rPr>
            </w:pPr>
          </w:p>
        </w:tc>
        <w:tc>
          <w:tcPr>
            <w:tcW w:w="850" w:type="dxa"/>
            <w:vMerge/>
            <w:tcBorders>
              <w:left w:val="single" w:sz="4" w:space="0" w:color="auto"/>
            </w:tcBorders>
            <w:shd w:val="clear" w:color="auto" w:fill="auto"/>
          </w:tcPr>
          <w:p w:rsidR="00311A15" w:rsidRPr="006E09DC" w:rsidRDefault="00311A15" w:rsidP="003E100D">
            <w:pPr>
              <w:pStyle w:val="11"/>
              <w:widowControl w:val="0"/>
              <w:tabs>
                <w:tab w:val="right" w:pos="3637"/>
              </w:tabs>
              <w:spacing w:line="276" w:lineRule="auto"/>
              <w:ind w:left="35"/>
              <w:jc w:val="center"/>
            </w:pPr>
          </w:p>
        </w:tc>
        <w:tc>
          <w:tcPr>
            <w:tcW w:w="2977" w:type="dxa"/>
            <w:tcBorders>
              <w:right w:val="single" w:sz="4" w:space="0" w:color="auto"/>
            </w:tcBorders>
            <w:shd w:val="clear" w:color="auto" w:fill="auto"/>
          </w:tcPr>
          <w:p w:rsidR="00311A15" w:rsidRPr="006E09DC" w:rsidRDefault="00311A15" w:rsidP="005B5D4F">
            <w:pPr>
              <w:pStyle w:val="11"/>
              <w:widowControl w:val="0"/>
              <w:spacing w:line="276" w:lineRule="auto"/>
              <w:ind w:left="0"/>
            </w:pPr>
            <w:r w:rsidRPr="006E09DC">
              <w:t>деловое управление</w:t>
            </w:r>
          </w:p>
        </w:tc>
        <w:tc>
          <w:tcPr>
            <w:tcW w:w="992" w:type="dxa"/>
            <w:tcBorders>
              <w:left w:val="single" w:sz="4" w:space="0" w:color="auto"/>
            </w:tcBorders>
            <w:shd w:val="clear" w:color="auto" w:fill="auto"/>
          </w:tcPr>
          <w:p w:rsidR="00311A15" w:rsidRPr="006E09DC" w:rsidRDefault="00311A15" w:rsidP="005B5D4F">
            <w:pPr>
              <w:pStyle w:val="11"/>
              <w:widowControl w:val="0"/>
              <w:spacing w:line="276" w:lineRule="auto"/>
              <w:ind w:left="0"/>
              <w:jc w:val="center"/>
            </w:pPr>
            <w:r w:rsidRPr="006E09DC">
              <w:t>4.1</w:t>
            </w:r>
          </w:p>
        </w:tc>
        <w:tc>
          <w:tcPr>
            <w:tcW w:w="3260" w:type="dxa"/>
          </w:tcPr>
          <w:p w:rsidR="00311A15" w:rsidRPr="006E09DC" w:rsidRDefault="00311A15" w:rsidP="005B5D4F">
            <w:pPr>
              <w:pStyle w:val="11"/>
              <w:spacing w:line="276" w:lineRule="auto"/>
              <w:ind w:left="0"/>
              <w:jc w:val="both"/>
            </w:pPr>
            <w:r>
              <w:t>историко-культурная деятельность</w:t>
            </w:r>
          </w:p>
        </w:tc>
        <w:tc>
          <w:tcPr>
            <w:tcW w:w="709" w:type="dxa"/>
          </w:tcPr>
          <w:p w:rsidR="00311A15" w:rsidRPr="006E09DC" w:rsidRDefault="00311A15" w:rsidP="005B5D4F">
            <w:pPr>
              <w:pStyle w:val="11"/>
              <w:spacing w:line="276" w:lineRule="auto"/>
              <w:ind w:left="0"/>
              <w:jc w:val="center"/>
            </w:pPr>
            <w:r>
              <w:t>9.3</w:t>
            </w:r>
          </w:p>
        </w:tc>
      </w:tr>
      <w:tr w:rsidR="00311A15" w:rsidRPr="008A758D" w:rsidTr="00983E54">
        <w:trPr>
          <w:trHeight w:val="100"/>
        </w:trPr>
        <w:tc>
          <w:tcPr>
            <w:tcW w:w="997" w:type="dxa"/>
            <w:vMerge/>
          </w:tcPr>
          <w:p w:rsidR="00311A15" w:rsidRPr="006E09DC" w:rsidRDefault="00311A15" w:rsidP="006E09DC">
            <w:pPr>
              <w:spacing w:line="276" w:lineRule="auto"/>
              <w:jc w:val="center"/>
              <w:rPr>
                <w:sz w:val="24"/>
                <w:szCs w:val="24"/>
              </w:rPr>
            </w:pPr>
          </w:p>
        </w:tc>
        <w:tc>
          <w:tcPr>
            <w:tcW w:w="2690" w:type="dxa"/>
            <w:vMerge/>
          </w:tcPr>
          <w:p w:rsidR="00311A15" w:rsidRPr="006E09DC" w:rsidRDefault="00311A15" w:rsidP="006E09DC">
            <w:pPr>
              <w:spacing w:line="276" w:lineRule="auto"/>
              <w:ind w:left="35"/>
              <w:rPr>
                <w:sz w:val="24"/>
                <w:szCs w:val="24"/>
              </w:rPr>
            </w:pPr>
          </w:p>
        </w:tc>
        <w:tc>
          <w:tcPr>
            <w:tcW w:w="2835" w:type="dxa"/>
            <w:vMerge/>
            <w:tcBorders>
              <w:right w:val="single" w:sz="4" w:space="0" w:color="auto"/>
            </w:tcBorders>
            <w:shd w:val="clear" w:color="auto" w:fill="auto"/>
          </w:tcPr>
          <w:p w:rsidR="00311A15" w:rsidRPr="006E09DC" w:rsidRDefault="00311A15" w:rsidP="006E09DC">
            <w:pPr>
              <w:pStyle w:val="11"/>
              <w:widowControl w:val="0"/>
              <w:spacing w:line="276" w:lineRule="auto"/>
              <w:ind w:left="0"/>
            </w:pPr>
          </w:p>
        </w:tc>
        <w:tc>
          <w:tcPr>
            <w:tcW w:w="850" w:type="dxa"/>
            <w:vMerge/>
            <w:tcBorders>
              <w:left w:val="single" w:sz="4" w:space="0" w:color="auto"/>
            </w:tcBorders>
            <w:shd w:val="clear" w:color="auto" w:fill="auto"/>
          </w:tcPr>
          <w:p w:rsidR="00311A15" w:rsidRPr="006E09DC" w:rsidRDefault="00311A15" w:rsidP="006E09DC">
            <w:pPr>
              <w:pStyle w:val="11"/>
              <w:widowControl w:val="0"/>
              <w:tabs>
                <w:tab w:val="right" w:pos="3637"/>
              </w:tabs>
              <w:spacing w:line="276" w:lineRule="auto"/>
              <w:ind w:left="35"/>
              <w:jc w:val="center"/>
            </w:pPr>
          </w:p>
        </w:tc>
        <w:tc>
          <w:tcPr>
            <w:tcW w:w="2977" w:type="dxa"/>
            <w:tcBorders>
              <w:right w:val="single" w:sz="4" w:space="0" w:color="auto"/>
            </w:tcBorders>
            <w:shd w:val="clear" w:color="auto" w:fill="auto"/>
          </w:tcPr>
          <w:p w:rsidR="00311A15" w:rsidRPr="006E09DC" w:rsidRDefault="00311A15" w:rsidP="005B5D4F">
            <w:pPr>
              <w:pStyle w:val="11"/>
              <w:widowControl w:val="0"/>
              <w:spacing w:line="276" w:lineRule="auto"/>
              <w:ind w:left="0"/>
            </w:pPr>
            <w:r w:rsidRPr="006E09DC">
              <w:t>магазины</w:t>
            </w:r>
          </w:p>
        </w:tc>
        <w:tc>
          <w:tcPr>
            <w:tcW w:w="992" w:type="dxa"/>
            <w:tcBorders>
              <w:left w:val="single" w:sz="4" w:space="0" w:color="auto"/>
            </w:tcBorders>
            <w:shd w:val="clear" w:color="auto" w:fill="auto"/>
          </w:tcPr>
          <w:p w:rsidR="00311A15" w:rsidRPr="006E09DC" w:rsidRDefault="00311A15" w:rsidP="005B5D4F">
            <w:pPr>
              <w:pStyle w:val="11"/>
              <w:widowControl w:val="0"/>
              <w:spacing w:line="276" w:lineRule="auto"/>
              <w:ind w:left="0"/>
              <w:jc w:val="center"/>
            </w:pPr>
            <w:r w:rsidRPr="006E09DC">
              <w:t>4.4</w:t>
            </w:r>
          </w:p>
        </w:tc>
        <w:tc>
          <w:tcPr>
            <w:tcW w:w="3260" w:type="dxa"/>
            <w:vMerge w:val="restart"/>
          </w:tcPr>
          <w:p w:rsidR="00311A15" w:rsidRPr="006E09DC" w:rsidRDefault="00311A15" w:rsidP="005B5D4F">
            <w:pPr>
              <w:spacing w:line="276" w:lineRule="auto"/>
              <w:rPr>
                <w:sz w:val="24"/>
                <w:szCs w:val="24"/>
              </w:rPr>
            </w:pPr>
            <w:r w:rsidRPr="006E09DC">
              <w:rPr>
                <w:sz w:val="24"/>
                <w:szCs w:val="24"/>
              </w:rPr>
              <w:t>земельные участки (территории) общего пользования</w:t>
            </w:r>
          </w:p>
        </w:tc>
        <w:tc>
          <w:tcPr>
            <w:tcW w:w="709" w:type="dxa"/>
            <w:vMerge w:val="restart"/>
          </w:tcPr>
          <w:p w:rsidR="00311A15" w:rsidRPr="006E09DC" w:rsidRDefault="00311A15" w:rsidP="005B5D4F">
            <w:pPr>
              <w:spacing w:line="276" w:lineRule="auto"/>
              <w:jc w:val="center"/>
              <w:rPr>
                <w:sz w:val="24"/>
                <w:szCs w:val="24"/>
              </w:rPr>
            </w:pPr>
            <w:r w:rsidRPr="006E09DC">
              <w:rPr>
                <w:sz w:val="24"/>
                <w:szCs w:val="24"/>
              </w:rPr>
              <w:t>12.0</w:t>
            </w:r>
          </w:p>
        </w:tc>
      </w:tr>
      <w:tr w:rsidR="00311A15" w:rsidRPr="008A758D" w:rsidTr="00983E54">
        <w:trPr>
          <w:trHeight w:val="100"/>
        </w:trPr>
        <w:tc>
          <w:tcPr>
            <w:tcW w:w="997" w:type="dxa"/>
            <w:vMerge/>
          </w:tcPr>
          <w:p w:rsidR="00311A15" w:rsidRPr="006E09DC" w:rsidRDefault="00311A15" w:rsidP="006E09DC">
            <w:pPr>
              <w:spacing w:line="276" w:lineRule="auto"/>
              <w:jc w:val="center"/>
              <w:rPr>
                <w:sz w:val="24"/>
                <w:szCs w:val="24"/>
              </w:rPr>
            </w:pPr>
          </w:p>
        </w:tc>
        <w:tc>
          <w:tcPr>
            <w:tcW w:w="2690" w:type="dxa"/>
            <w:vMerge/>
          </w:tcPr>
          <w:p w:rsidR="00311A15" w:rsidRPr="006E09DC" w:rsidRDefault="00311A15" w:rsidP="006E09DC">
            <w:pPr>
              <w:spacing w:line="276" w:lineRule="auto"/>
              <w:ind w:left="35"/>
              <w:rPr>
                <w:sz w:val="24"/>
                <w:szCs w:val="24"/>
              </w:rPr>
            </w:pPr>
          </w:p>
        </w:tc>
        <w:tc>
          <w:tcPr>
            <w:tcW w:w="2835" w:type="dxa"/>
            <w:vMerge/>
            <w:tcBorders>
              <w:right w:val="single" w:sz="4" w:space="0" w:color="auto"/>
            </w:tcBorders>
            <w:shd w:val="clear" w:color="auto" w:fill="auto"/>
          </w:tcPr>
          <w:p w:rsidR="00311A15" w:rsidRPr="006E09DC" w:rsidRDefault="00311A15" w:rsidP="006E09DC">
            <w:pPr>
              <w:pStyle w:val="11"/>
              <w:widowControl w:val="0"/>
              <w:spacing w:line="276" w:lineRule="auto"/>
              <w:ind w:left="0"/>
            </w:pPr>
          </w:p>
        </w:tc>
        <w:tc>
          <w:tcPr>
            <w:tcW w:w="850" w:type="dxa"/>
            <w:vMerge/>
            <w:tcBorders>
              <w:left w:val="single" w:sz="4" w:space="0" w:color="auto"/>
            </w:tcBorders>
            <w:shd w:val="clear" w:color="auto" w:fill="auto"/>
          </w:tcPr>
          <w:p w:rsidR="00311A15" w:rsidRPr="006E09DC" w:rsidRDefault="00311A15" w:rsidP="006E09DC">
            <w:pPr>
              <w:pStyle w:val="11"/>
              <w:widowControl w:val="0"/>
              <w:spacing w:line="276" w:lineRule="auto"/>
              <w:ind w:left="35"/>
              <w:jc w:val="center"/>
            </w:pPr>
          </w:p>
        </w:tc>
        <w:tc>
          <w:tcPr>
            <w:tcW w:w="2977" w:type="dxa"/>
            <w:tcBorders>
              <w:right w:val="single" w:sz="4" w:space="0" w:color="auto"/>
            </w:tcBorders>
            <w:shd w:val="clear" w:color="auto" w:fill="auto"/>
          </w:tcPr>
          <w:p w:rsidR="00311A15" w:rsidRPr="006E09DC" w:rsidRDefault="00311A15" w:rsidP="005B5D4F">
            <w:pPr>
              <w:spacing w:line="276" w:lineRule="auto"/>
              <w:rPr>
                <w:sz w:val="24"/>
                <w:szCs w:val="24"/>
              </w:rPr>
            </w:pPr>
            <w:r w:rsidRPr="006E09DC">
              <w:rPr>
                <w:sz w:val="24"/>
                <w:szCs w:val="24"/>
              </w:rPr>
              <w:t>общественное питание</w:t>
            </w:r>
          </w:p>
        </w:tc>
        <w:tc>
          <w:tcPr>
            <w:tcW w:w="992" w:type="dxa"/>
            <w:tcBorders>
              <w:left w:val="single" w:sz="4" w:space="0" w:color="auto"/>
            </w:tcBorders>
            <w:shd w:val="clear" w:color="auto" w:fill="auto"/>
          </w:tcPr>
          <w:p w:rsidR="00311A15" w:rsidRPr="006E09DC" w:rsidRDefault="00311A15" w:rsidP="005B5D4F">
            <w:pPr>
              <w:spacing w:line="276" w:lineRule="auto"/>
              <w:jc w:val="center"/>
              <w:rPr>
                <w:sz w:val="24"/>
                <w:szCs w:val="24"/>
              </w:rPr>
            </w:pPr>
            <w:r w:rsidRPr="006E09DC">
              <w:rPr>
                <w:sz w:val="24"/>
                <w:szCs w:val="24"/>
              </w:rPr>
              <w:t>4.6</w:t>
            </w:r>
          </w:p>
        </w:tc>
        <w:tc>
          <w:tcPr>
            <w:tcW w:w="3260" w:type="dxa"/>
            <w:vMerge/>
          </w:tcPr>
          <w:p w:rsidR="00311A15" w:rsidRPr="006E09DC" w:rsidRDefault="00311A15" w:rsidP="003E100D">
            <w:pPr>
              <w:pStyle w:val="11"/>
              <w:spacing w:line="276" w:lineRule="auto"/>
            </w:pPr>
          </w:p>
        </w:tc>
        <w:tc>
          <w:tcPr>
            <w:tcW w:w="709" w:type="dxa"/>
            <w:vMerge/>
          </w:tcPr>
          <w:p w:rsidR="00311A15" w:rsidRPr="006E09DC" w:rsidRDefault="00311A15" w:rsidP="003E100D">
            <w:pPr>
              <w:pStyle w:val="11"/>
              <w:spacing w:line="276" w:lineRule="auto"/>
              <w:jc w:val="center"/>
            </w:pPr>
          </w:p>
        </w:tc>
      </w:tr>
      <w:tr w:rsidR="00311A15" w:rsidRPr="008A758D" w:rsidTr="00983E54">
        <w:trPr>
          <w:trHeight w:val="100"/>
        </w:trPr>
        <w:tc>
          <w:tcPr>
            <w:tcW w:w="997" w:type="dxa"/>
            <w:vMerge/>
          </w:tcPr>
          <w:p w:rsidR="00311A15" w:rsidRPr="006E09DC" w:rsidRDefault="00311A15" w:rsidP="006E09DC">
            <w:pPr>
              <w:spacing w:line="276" w:lineRule="auto"/>
              <w:jc w:val="center"/>
              <w:rPr>
                <w:sz w:val="24"/>
                <w:szCs w:val="24"/>
              </w:rPr>
            </w:pPr>
          </w:p>
        </w:tc>
        <w:tc>
          <w:tcPr>
            <w:tcW w:w="2690" w:type="dxa"/>
            <w:vMerge/>
          </w:tcPr>
          <w:p w:rsidR="00311A15" w:rsidRPr="006E09DC" w:rsidRDefault="00311A15" w:rsidP="006E09DC">
            <w:pPr>
              <w:spacing w:line="276" w:lineRule="auto"/>
              <w:ind w:left="35"/>
              <w:rPr>
                <w:sz w:val="24"/>
                <w:szCs w:val="24"/>
              </w:rPr>
            </w:pPr>
          </w:p>
        </w:tc>
        <w:tc>
          <w:tcPr>
            <w:tcW w:w="2835" w:type="dxa"/>
            <w:vMerge/>
            <w:tcBorders>
              <w:right w:val="single" w:sz="4" w:space="0" w:color="auto"/>
            </w:tcBorders>
            <w:shd w:val="clear" w:color="auto" w:fill="auto"/>
          </w:tcPr>
          <w:p w:rsidR="00311A15" w:rsidRPr="006E09DC" w:rsidRDefault="00311A15" w:rsidP="006E09DC">
            <w:pPr>
              <w:pStyle w:val="11"/>
              <w:widowControl w:val="0"/>
              <w:spacing w:line="276" w:lineRule="auto"/>
              <w:ind w:left="35"/>
            </w:pPr>
          </w:p>
        </w:tc>
        <w:tc>
          <w:tcPr>
            <w:tcW w:w="850" w:type="dxa"/>
            <w:vMerge/>
            <w:tcBorders>
              <w:left w:val="single" w:sz="4" w:space="0" w:color="auto"/>
            </w:tcBorders>
            <w:shd w:val="clear" w:color="auto" w:fill="auto"/>
          </w:tcPr>
          <w:p w:rsidR="00311A15" w:rsidRPr="006E09DC" w:rsidRDefault="00311A15" w:rsidP="006E09DC">
            <w:pPr>
              <w:pStyle w:val="11"/>
              <w:widowControl w:val="0"/>
              <w:spacing w:line="276" w:lineRule="auto"/>
              <w:ind w:left="35"/>
              <w:jc w:val="center"/>
            </w:pPr>
          </w:p>
        </w:tc>
        <w:tc>
          <w:tcPr>
            <w:tcW w:w="2977" w:type="dxa"/>
            <w:tcBorders>
              <w:right w:val="single" w:sz="4" w:space="0" w:color="auto"/>
            </w:tcBorders>
            <w:shd w:val="clear" w:color="auto" w:fill="auto"/>
          </w:tcPr>
          <w:p w:rsidR="00311A15" w:rsidRPr="006E09DC" w:rsidRDefault="00311A15" w:rsidP="005B5D4F">
            <w:pPr>
              <w:spacing w:line="276" w:lineRule="auto"/>
              <w:rPr>
                <w:sz w:val="24"/>
                <w:szCs w:val="24"/>
              </w:rPr>
            </w:pPr>
            <w:r w:rsidRPr="006E09DC">
              <w:rPr>
                <w:sz w:val="24"/>
                <w:szCs w:val="24"/>
              </w:rPr>
              <w:t>гостиничное обслуживание</w:t>
            </w:r>
          </w:p>
        </w:tc>
        <w:tc>
          <w:tcPr>
            <w:tcW w:w="992" w:type="dxa"/>
            <w:tcBorders>
              <w:left w:val="single" w:sz="4" w:space="0" w:color="auto"/>
            </w:tcBorders>
            <w:shd w:val="clear" w:color="auto" w:fill="auto"/>
          </w:tcPr>
          <w:p w:rsidR="00311A15" w:rsidRPr="006E09DC" w:rsidRDefault="00311A15" w:rsidP="005B5D4F">
            <w:pPr>
              <w:spacing w:line="276" w:lineRule="auto"/>
              <w:jc w:val="center"/>
              <w:rPr>
                <w:sz w:val="24"/>
                <w:szCs w:val="24"/>
              </w:rPr>
            </w:pPr>
            <w:r w:rsidRPr="006E09DC">
              <w:rPr>
                <w:sz w:val="24"/>
                <w:szCs w:val="24"/>
              </w:rPr>
              <w:t>4.7</w:t>
            </w:r>
          </w:p>
        </w:tc>
        <w:tc>
          <w:tcPr>
            <w:tcW w:w="3260" w:type="dxa"/>
            <w:vMerge/>
          </w:tcPr>
          <w:p w:rsidR="00311A15" w:rsidRPr="006E09DC" w:rsidRDefault="00311A15" w:rsidP="00EC24A2">
            <w:pPr>
              <w:pStyle w:val="11"/>
              <w:widowControl w:val="0"/>
              <w:spacing w:line="276" w:lineRule="auto"/>
              <w:ind w:left="35"/>
            </w:pPr>
          </w:p>
        </w:tc>
        <w:tc>
          <w:tcPr>
            <w:tcW w:w="709" w:type="dxa"/>
            <w:vMerge/>
          </w:tcPr>
          <w:p w:rsidR="00311A15" w:rsidRPr="006E09DC" w:rsidRDefault="00311A15" w:rsidP="00EC24A2">
            <w:pPr>
              <w:pStyle w:val="11"/>
              <w:widowControl w:val="0"/>
              <w:spacing w:line="276" w:lineRule="auto"/>
              <w:ind w:left="35"/>
            </w:pPr>
          </w:p>
        </w:tc>
      </w:tr>
      <w:tr w:rsidR="00714B3E" w:rsidRPr="008A758D" w:rsidTr="00983E54">
        <w:trPr>
          <w:trHeight w:val="115"/>
        </w:trPr>
        <w:tc>
          <w:tcPr>
            <w:tcW w:w="997" w:type="dxa"/>
            <w:vMerge w:val="restart"/>
            <w:tcBorders>
              <w:left w:val="single" w:sz="4" w:space="0" w:color="auto"/>
            </w:tcBorders>
          </w:tcPr>
          <w:p w:rsidR="00714B3E" w:rsidRPr="006E09DC" w:rsidRDefault="00714B3E" w:rsidP="006E09DC">
            <w:pPr>
              <w:spacing w:line="276" w:lineRule="auto"/>
              <w:jc w:val="center"/>
              <w:rPr>
                <w:sz w:val="24"/>
                <w:szCs w:val="24"/>
              </w:rPr>
            </w:pPr>
            <w:r w:rsidRPr="006E09DC">
              <w:rPr>
                <w:sz w:val="24"/>
                <w:szCs w:val="24"/>
              </w:rPr>
              <w:t>Ж-3</w:t>
            </w:r>
          </w:p>
          <w:p w:rsidR="00714B3E" w:rsidRPr="006E09DC" w:rsidRDefault="00714B3E" w:rsidP="006E09DC">
            <w:pPr>
              <w:spacing w:line="276" w:lineRule="auto"/>
              <w:jc w:val="center"/>
              <w:rPr>
                <w:sz w:val="24"/>
                <w:szCs w:val="24"/>
              </w:rPr>
            </w:pPr>
          </w:p>
          <w:p w:rsidR="00714B3E" w:rsidRPr="006E09DC" w:rsidRDefault="00714B3E" w:rsidP="006E09DC">
            <w:pPr>
              <w:spacing w:line="276" w:lineRule="auto"/>
              <w:jc w:val="center"/>
              <w:rPr>
                <w:sz w:val="24"/>
                <w:szCs w:val="24"/>
              </w:rPr>
            </w:pPr>
          </w:p>
          <w:p w:rsidR="00714B3E" w:rsidRPr="006E09DC" w:rsidRDefault="00714B3E" w:rsidP="006E09DC">
            <w:pPr>
              <w:spacing w:line="276" w:lineRule="auto"/>
              <w:jc w:val="center"/>
              <w:rPr>
                <w:sz w:val="24"/>
                <w:szCs w:val="24"/>
              </w:rPr>
            </w:pPr>
          </w:p>
          <w:p w:rsidR="00714B3E" w:rsidRPr="006E09DC" w:rsidRDefault="00714B3E" w:rsidP="006E09DC">
            <w:pPr>
              <w:spacing w:line="276" w:lineRule="auto"/>
              <w:jc w:val="center"/>
              <w:rPr>
                <w:sz w:val="24"/>
                <w:szCs w:val="24"/>
              </w:rPr>
            </w:pPr>
          </w:p>
          <w:p w:rsidR="00714B3E" w:rsidRPr="006E09DC" w:rsidRDefault="00714B3E" w:rsidP="006E09DC">
            <w:pPr>
              <w:spacing w:line="276" w:lineRule="auto"/>
              <w:jc w:val="center"/>
              <w:rPr>
                <w:sz w:val="24"/>
                <w:szCs w:val="24"/>
              </w:rPr>
            </w:pPr>
          </w:p>
          <w:p w:rsidR="00714B3E" w:rsidRPr="006E09DC" w:rsidRDefault="00714B3E" w:rsidP="006E09DC">
            <w:pPr>
              <w:spacing w:line="276" w:lineRule="auto"/>
              <w:jc w:val="center"/>
              <w:rPr>
                <w:sz w:val="24"/>
                <w:szCs w:val="24"/>
              </w:rPr>
            </w:pPr>
          </w:p>
          <w:p w:rsidR="00714B3E" w:rsidRPr="006E09DC" w:rsidRDefault="00714B3E" w:rsidP="006E09DC">
            <w:pPr>
              <w:spacing w:line="276" w:lineRule="auto"/>
              <w:jc w:val="center"/>
              <w:rPr>
                <w:sz w:val="24"/>
                <w:szCs w:val="24"/>
              </w:rPr>
            </w:pPr>
          </w:p>
          <w:p w:rsidR="00714B3E" w:rsidRPr="006E09DC" w:rsidRDefault="00714B3E" w:rsidP="006E09DC">
            <w:pPr>
              <w:spacing w:line="276" w:lineRule="auto"/>
              <w:jc w:val="center"/>
              <w:rPr>
                <w:sz w:val="24"/>
                <w:szCs w:val="24"/>
              </w:rPr>
            </w:pPr>
          </w:p>
          <w:p w:rsidR="00714B3E" w:rsidRPr="006E09DC" w:rsidRDefault="00714B3E" w:rsidP="006E09DC">
            <w:pPr>
              <w:spacing w:line="276" w:lineRule="auto"/>
              <w:jc w:val="center"/>
              <w:rPr>
                <w:sz w:val="24"/>
                <w:szCs w:val="24"/>
              </w:rPr>
            </w:pPr>
          </w:p>
          <w:p w:rsidR="00714B3E" w:rsidRPr="006E09DC" w:rsidRDefault="00714B3E" w:rsidP="006E09DC">
            <w:pPr>
              <w:spacing w:line="276" w:lineRule="auto"/>
              <w:jc w:val="center"/>
              <w:rPr>
                <w:sz w:val="24"/>
                <w:szCs w:val="24"/>
              </w:rPr>
            </w:pPr>
          </w:p>
          <w:p w:rsidR="00714B3E" w:rsidRPr="006E09DC" w:rsidRDefault="00714B3E" w:rsidP="006E09DC">
            <w:pPr>
              <w:spacing w:line="276" w:lineRule="auto"/>
              <w:jc w:val="center"/>
              <w:rPr>
                <w:sz w:val="24"/>
                <w:szCs w:val="24"/>
              </w:rPr>
            </w:pPr>
          </w:p>
          <w:p w:rsidR="00714B3E" w:rsidRPr="006E09DC" w:rsidRDefault="00714B3E" w:rsidP="006E09DC">
            <w:pPr>
              <w:spacing w:line="276" w:lineRule="auto"/>
              <w:jc w:val="center"/>
              <w:rPr>
                <w:sz w:val="24"/>
                <w:szCs w:val="24"/>
              </w:rPr>
            </w:pPr>
          </w:p>
          <w:p w:rsidR="00714B3E" w:rsidRPr="006E09DC" w:rsidRDefault="00714B3E" w:rsidP="006E09DC">
            <w:pPr>
              <w:spacing w:line="276" w:lineRule="auto"/>
              <w:jc w:val="center"/>
              <w:rPr>
                <w:sz w:val="24"/>
                <w:szCs w:val="24"/>
              </w:rPr>
            </w:pPr>
          </w:p>
          <w:p w:rsidR="00714B3E" w:rsidRPr="006E09DC" w:rsidRDefault="00714B3E" w:rsidP="006E09DC">
            <w:pPr>
              <w:spacing w:line="276" w:lineRule="auto"/>
              <w:jc w:val="center"/>
              <w:rPr>
                <w:sz w:val="24"/>
                <w:szCs w:val="24"/>
              </w:rPr>
            </w:pPr>
          </w:p>
          <w:p w:rsidR="00714B3E" w:rsidRPr="006E09DC" w:rsidRDefault="00714B3E" w:rsidP="006E09DC">
            <w:pPr>
              <w:spacing w:line="276" w:lineRule="auto"/>
              <w:jc w:val="center"/>
              <w:rPr>
                <w:sz w:val="24"/>
                <w:szCs w:val="24"/>
              </w:rPr>
            </w:pPr>
          </w:p>
          <w:p w:rsidR="00714B3E" w:rsidRPr="006E09DC" w:rsidRDefault="00714B3E" w:rsidP="006E09DC">
            <w:pPr>
              <w:spacing w:line="276" w:lineRule="auto"/>
              <w:jc w:val="center"/>
              <w:rPr>
                <w:sz w:val="24"/>
                <w:szCs w:val="24"/>
              </w:rPr>
            </w:pPr>
          </w:p>
          <w:p w:rsidR="00714B3E" w:rsidRPr="006E09DC" w:rsidRDefault="00714B3E" w:rsidP="006E09DC">
            <w:pPr>
              <w:spacing w:line="276" w:lineRule="auto"/>
              <w:jc w:val="center"/>
              <w:rPr>
                <w:sz w:val="24"/>
                <w:szCs w:val="24"/>
              </w:rPr>
            </w:pPr>
          </w:p>
          <w:p w:rsidR="00714B3E" w:rsidRPr="006E09DC" w:rsidRDefault="00714B3E" w:rsidP="006E09DC">
            <w:pPr>
              <w:spacing w:line="276" w:lineRule="auto"/>
              <w:jc w:val="center"/>
              <w:rPr>
                <w:sz w:val="24"/>
                <w:szCs w:val="24"/>
              </w:rPr>
            </w:pPr>
          </w:p>
          <w:p w:rsidR="00714B3E" w:rsidRPr="006E09DC" w:rsidRDefault="00714B3E" w:rsidP="006E09DC">
            <w:pPr>
              <w:spacing w:line="276" w:lineRule="auto"/>
              <w:jc w:val="center"/>
              <w:rPr>
                <w:sz w:val="24"/>
                <w:szCs w:val="24"/>
              </w:rPr>
            </w:pPr>
          </w:p>
          <w:p w:rsidR="00714B3E" w:rsidRPr="006E09DC" w:rsidRDefault="00714B3E" w:rsidP="006E09DC">
            <w:pPr>
              <w:spacing w:line="276" w:lineRule="auto"/>
              <w:jc w:val="center"/>
              <w:rPr>
                <w:sz w:val="24"/>
                <w:szCs w:val="24"/>
              </w:rPr>
            </w:pPr>
          </w:p>
        </w:tc>
        <w:tc>
          <w:tcPr>
            <w:tcW w:w="2690" w:type="dxa"/>
            <w:vMerge w:val="restart"/>
          </w:tcPr>
          <w:p w:rsidR="00714B3E" w:rsidRPr="006E09DC" w:rsidRDefault="00714B3E" w:rsidP="006E09DC">
            <w:pPr>
              <w:spacing w:line="276" w:lineRule="auto"/>
              <w:ind w:left="35"/>
              <w:rPr>
                <w:sz w:val="24"/>
                <w:szCs w:val="24"/>
              </w:rPr>
            </w:pPr>
            <w:r w:rsidRPr="006E09DC">
              <w:rPr>
                <w:sz w:val="24"/>
                <w:szCs w:val="24"/>
              </w:rPr>
              <w:t>Малоэтажная многоквартирная жилая застройка (до 4 этажей)</w:t>
            </w:r>
          </w:p>
          <w:p w:rsidR="00714B3E" w:rsidRPr="006E09DC" w:rsidRDefault="00714B3E" w:rsidP="006E09DC">
            <w:pPr>
              <w:spacing w:line="276" w:lineRule="auto"/>
              <w:ind w:left="35"/>
              <w:rPr>
                <w:sz w:val="24"/>
                <w:szCs w:val="24"/>
              </w:rPr>
            </w:pPr>
          </w:p>
          <w:p w:rsidR="00714B3E" w:rsidRPr="006E09DC" w:rsidRDefault="00714B3E" w:rsidP="006E09DC">
            <w:pPr>
              <w:spacing w:line="276" w:lineRule="auto"/>
              <w:ind w:left="35"/>
              <w:rPr>
                <w:sz w:val="24"/>
                <w:szCs w:val="24"/>
              </w:rPr>
            </w:pPr>
          </w:p>
          <w:p w:rsidR="00714B3E" w:rsidRPr="006E09DC" w:rsidRDefault="00714B3E" w:rsidP="006E09DC">
            <w:pPr>
              <w:spacing w:line="276" w:lineRule="auto"/>
              <w:ind w:left="35"/>
              <w:rPr>
                <w:sz w:val="24"/>
                <w:szCs w:val="24"/>
              </w:rPr>
            </w:pPr>
          </w:p>
          <w:p w:rsidR="00714B3E" w:rsidRPr="006E09DC" w:rsidRDefault="00714B3E" w:rsidP="006E09DC">
            <w:pPr>
              <w:spacing w:line="276" w:lineRule="auto"/>
              <w:ind w:left="35"/>
              <w:rPr>
                <w:sz w:val="24"/>
                <w:szCs w:val="24"/>
              </w:rPr>
            </w:pPr>
          </w:p>
          <w:p w:rsidR="00714B3E" w:rsidRPr="006E09DC" w:rsidRDefault="00714B3E" w:rsidP="006E09DC">
            <w:pPr>
              <w:spacing w:line="276" w:lineRule="auto"/>
              <w:ind w:left="35"/>
              <w:rPr>
                <w:sz w:val="24"/>
                <w:szCs w:val="24"/>
              </w:rPr>
            </w:pPr>
          </w:p>
          <w:p w:rsidR="00714B3E" w:rsidRPr="006E09DC" w:rsidRDefault="00714B3E" w:rsidP="006E09DC">
            <w:pPr>
              <w:spacing w:line="276" w:lineRule="auto"/>
              <w:ind w:left="35"/>
              <w:rPr>
                <w:sz w:val="24"/>
                <w:szCs w:val="24"/>
              </w:rPr>
            </w:pPr>
          </w:p>
          <w:p w:rsidR="00714B3E" w:rsidRPr="006E09DC" w:rsidRDefault="00714B3E" w:rsidP="006E09DC">
            <w:pPr>
              <w:spacing w:line="276" w:lineRule="auto"/>
              <w:ind w:left="35"/>
              <w:rPr>
                <w:sz w:val="24"/>
                <w:szCs w:val="24"/>
              </w:rPr>
            </w:pPr>
          </w:p>
          <w:p w:rsidR="00714B3E" w:rsidRPr="006E09DC" w:rsidRDefault="00714B3E" w:rsidP="006E09DC">
            <w:pPr>
              <w:spacing w:line="276" w:lineRule="auto"/>
              <w:ind w:left="35"/>
              <w:rPr>
                <w:sz w:val="24"/>
                <w:szCs w:val="24"/>
              </w:rPr>
            </w:pPr>
          </w:p>
          <w:p w:rsidR="00714B3E" w:rsidRPr="006E09DC" w:rsidRDefault="00714B3E" w:rsidP="006E09DC">
            <w:pPr>
              <w:spacing w:line="276" w:lineRule="auto"/>
              <w:ind w:left="35"/>
              <w:rPr>
                <w:sz w:val="24"/>
                <w:szCs w:val="24"/>
              </w:rPr>
            </w:pPr>
          </w:p>
          <w:p w:rsidR="00714B3E" w:rsidRPr="006E09DC" w:rsidRDefault="00714B3E" w:rsidP="006E09DC">
            <w:pPr>
              <w:spacing w:line="276" w:lineRule="auto"/>
              <w:ind w:left="35"/>
              <w:rPr>
                <w:sz w:val="24"/>
                <w:szCs w:val="24"/>
              </w:rPr>
            </w:pPr>
          </w:p>
          <w:p w:rsidR="00714B3E" w:rsidRPr="006E09DC" w:rsidRDefault="00714B3E" w:rsidP="006E09DC">
            <w:pPr>
              <w:spacing w:line="276" w:lineRule="auto"/>
              <w:ind w:left="35"/>
              <w:rPr>
                <w:sz w:val="24"/>
                <w:szCs w:val="24"/>
              </w:rPr>
            </w:pPr>
          </w:p>
          <w:p w:rsidR="00714B3E" w:rsidRPr="006E09DC" w:rsidRDefault="00714B3E" w:rsidP="006E09DC">
            <w:pPr>
              <w:spacing w:line="276" w:lineRule="auto"/>
              <w:ind w:left="35"/>
              <w:rPr>
                <w:sz w:val="24"/>
                <w:szCs w:val="24"/>
              </w:rPr>
            </w:pPr>
          </w:p>
          <w:p w:rsidR="00714B3E" w:rsidRPr="006E09DC" w:rsidRDefault="00714B3E" w:rsidP="006E09DC">
            <w:pPr>
              <w:spacing w:line="276" w:lineRule="auto"/>
              <w:ind w:left="35"/>
              <w:rPr>
                <w:sz w:val="24"/>
                <w:szCs w:val="24"/>
              </w:rPr>
            </w:pPr>
          </w:p>
          <w:p w:rsidR="00714B3E" w:rsidRPr="006E09DC" w:rsidRDefault="00714B3E" w:rsidP="006E09DC">
            <w:pPr>
              <w:spacing w:line="276" w:lineRule="auto"/>
              <w:ind w:left="35"/>
              <w:rPr>
                <w:sz w:val="24"/>
                <w:szCs w:val="24"/>
              </w:rPr>
            </w:pPr>
          </w:p>
          <w:p w:rsidR="00714B3E" w:rsidRPr="006E09DC" w:rsidRDefault="00714B3E" w:rsidP="006E09DC">
            <w:pPr>
              <w:spacing w:line="276" w:lineRule="auto"/>
              <w:ind w:left="35"/>
              <w:rPr>
                <w:sz w:val="24"/>
                <w:szCs w:val="24"/>
              </w:rPr>
            </w:pPr>
          </w:p>
          <w:p w:rsidR="00714B3E" w:rsidRPr="006E09DC" w:rsidRDefault="00714B3E" w:rsidP="006E09DC">
            <w:pPr>
              <w:spacing w:line="276" w:lineRule="auto"/>
              <w:ind w:left="35"/>
              <w:rPr>
                <w:sz w:val="24"/>
                <w:szCs w:val="24"/>
              </w:rPr>
            </w:pPr>
          </w:p>
          <w:p w:rsidR="00714B3E" w:rsidRPr="006E09DC" w:rsidRDefault="00714B3E" w:rsidP="006E09DC">
            <w:pPr>
              <w:spacing w:line="276" w:lineRule="auto"/>
              <w:ind w:left="35"/>
              <w:rPr>
                <w:sz w:val="24"/>
                <w:szCs w:val="24"/>
              </w:rPr>
            </w:pPr>
          </w:p>
        </w:tc>
        <w:tc>
          <w:tcPr>
            <w:tcW w:w="2835" w:type="dxa"/>
            <w:vMerge w:val="restart"/>
            <w:tcBorders>
              <w:right w:val="single" w:sz="4" w:space="0" w:color="auto"/>
            </w:tcBorders>
            <w:shd w:val="clear" w:color="auto" w:fill="FFFFFF" w:themeFill="background1"/>
          </w:tcPr>
          <w:p w:rsidR="00714B3E" w:rsidRDefault="00714B3E" w:rsidP="006E09DC">
            <w:pPr>
              <w:pStyle w:val="11"/>
              <w:widowControl w:val="0"/>
              <w:spacing w:line="276" w:lineRule="auto"/>
              <w:ind w:left="0"/>
            </w:pPr>
            <w:r w:rsidRPr="006E09DC">
              <w:t>малоэтажная многоквартирная жилая застройка</w:t>
            </w:r>
          </w:p>
          <w:p w:rsidR="005B5D4F" w:rsidRDefault="005B5D4F" w:rsidP="006E09DC">
            <w:pPr>
              <w:pStyle w:val="11"/>
              <w:widowControl w:val="0"/>
              <w:spacing w:line="276" w:lineRule="auto"/>
              <w:ind w:left="0"/>
            </w:pPr>
          </w:p>
          <w:p w:rsidR="005B5D4F" w:rsidRDefault="005B5D4F" w:rsidP="006E09DC">
            <w:pPr>
              <w:pStyle w:val="11"/>
              <w:widowControl w:val="0"/>
              <w:spacing w:line="276" w:lineRule="auto"/>
              <w:ind w:left="0"/>
            </w:pPr>
          </w:p>
          <w:p w:rsidR="005B5D4F" w:rsidRDefault="005B5D4F" w:rsidP="006E09DC">
            <w:pPr>
              <w:pStyle w:val="11"/>
              <w:widowControl w:val="0"/>
              <w:spacing w:line="276" w:lineRule="auto"/>
              <w:ind w:left="0"/>
            </w:pPr>
          </w:p>
          <w:p w:rsidR="00DE31D1" w:rsidRDefault="00DE31D1" w:rsidP="006E09DC">
            <w:pPr>
              <w:pStyle w:val="11"/>
              <w:widowControl w:val="0"/>
              <w:spacing w:line="276" w:lineRule="auto"/>
              <w:ind w:left="0"/>
            </w:pPr>
          </w:p>
          <w:p w:rsidR="00DE31D1" w:rsidRDefault="00DE31D1" w:rsidP="006E09DC">
            <w:pPr>
              <w:pStyle w:val="11"/>
              <w:widowControl w:val="0"/>
              <w:spacing w:line="276" w:lineRule="auto"/>
              <w:ind w:left="0"/>
            </w:pPr>
          </w:p>
          <w:p w:rsidR="00DE31D1" w:rsidRDefault="00DE31D1" w:rsidP="006E09DC">
            <w:pPr>
              <w:pStyle w:val="11"/>
              <w:widowControl w:val="0"/>
              <w:spacing w:line="276" w:lineRule="auto"/>
              <w:ind w:left="0"/>
            </w:pPr>
          </w:p>
          <w:p w:rsidR="00DE31D1" w:rsidRDefault="00DE31D1" w:rsidP="006E09DC">
            <w:pPr>
              <w:pStyle w:val="11"/>
              <w:widowControl w:val="0"/>
              <w:spacing w:line="276" w:lineRule="auto"/>
              <w:ind w:left="0"/>
            </w:pPr>
          </w:p>
          <w:p w:rsidR="00DE31D1" w:rsidRDefault="00DE31D1" w:rsidP="006E09DC">
            <w:pPr>
              <w:pStyle w:val="11"/>
              <w:widowControl w:val="0"/>
              <w:spacing w:line="276" w:lineRule="auto"/>
              <w:ind w:left="0"/>
            </w:pPr>
          </w:p>
          <w:p w:rsidR="00DE31D1" w:rsidRDefault="00DE31D1" w:rsidP="006E09DC">
            <w:pPr>
              <w:pStyle w:val="11"/>
              <w:widowControl w:val="0"/>
              <w:spacing w:line="276" w:lineRule="auto"/>
              <w:ind w:left="0"/>
            </w:pPr>
          </w:p>
          <w:p w:rsidR="00DE31D1" w:rsidRDefault="00DE31D1" w:rsidP="006E09DC">
            <w:pPr>
              <w:pStyle w:val="11"/>
              <w:widowControl w:val="0"/>
              <w:spacing w:line="276" w:lineRule="auto"/>
              <w:ind w:left="0"/>
            </w:pPr>
          </w:p>
          <w:p w:rsidR="00DE31D1" w:rsidRDefault="00DE31D1" w:rsidP="006E09DC">
            <w:pPr>
              <w:pStyle w:val="11"/>
              <w:widowControl w:val="0"/>
              <w:spacing w:line="276" w:lineRule="auto"/>
              <w:ind w:left="0"/>
            </w:pPr>
          </w:p>
          <w:p w:rsidR="00DE31D1" w:rsidRDefault="00DE31D1" w:rsidP="006E09DC">
            <w:pPr>
              <w:pStyle w:val="11"/>
              <w:widowControl w:val="0"/>
              <w:spacing w:line="276" w:lineRule="auto"/>
              <w:ind w:left="0"/>
            </w:pPr>
          </w:p>
          <w:p w:rsidR="00DE31D1" w:rsidRDefault="00DE31D1" w:rsidP="006E09DC">
            <w:pPr>
              <w:pStyle w:val="11"/>
              <w:widowControl w:val="0"/>
              <w:spacing w:line="276" w:lineRule="auto"/>
              <w:ind w:left="0"/>
            </w:pPr>
          </w:p>
          <w:p w:rsidR="00DE31D1" w:rsidRDefault="00DE31D1" w:rsidP="006E09DC">
            <w:pPr>
              <w:pStyle w:val="11"/>
              <w:widowControl w:val="0"/>
              <w:spacing w:line="276" w:lineRule="auto"/>
              <w:ind w:left="0"/>
            </w:pPr>
          </w:p>
          <w:p w:rsidR="00983E54" w:rsidRDefault="00983E54" w:rsidP="006E09DC">
            <w:pPr>
              <w:pStyle w:val="11"/>
              <w:widowControl w:val="0"/>
              <w:spacing w:line="276" w:lineRule="auto"/>
              <w:ind w:left="0"/>
            </w:pPr>
          </w:p>
          <w:p w:rsidR="00DE31D1" w:rsidRDefault="00DE31D1" w:rsidP="006E09DC">
            <w:pPr>
              <w:pStyle w:val="11"/>
              <w:widowControl w:val="0"/>
              <w:spacing w:line="276" w:lineRule="auto"/>
              <w:ind w:left="0"/>
            </w:pPr>
          </w:p>
          <w:p w:rsidR="00DE31D1" w:rsidRDefault="00DE31D1" w:rsidP="006E09DC">
            <w:pPr>
              <w:pStyle w:val="11"/>
              <w:widowControl w:val="0"/>
              <w:spacing w:line="276" w:lineRule="auto"/>
              <w:ind w:left="0"/>
            </w:pPr>
          </w:p>
          <w:p w:rsidR="00DE31D1" w:rsidRPr="006E09DC" w:rsidRDefault="00DE31D1" w:rsidP="006E09DC">
            <w:pPr>
              <w:pStyle w:val="11"/>
              <w:widowControl w:val="0"/>
              <w:spacing w:line="276" w:lineRule="auto"/>
              <w:ind w:left="0"/>
            </w:pPr>
          </w:p>
        </w:tc>
        <w:tc>
          <w:tcPr>
            <w:tcW w:w="850" w:type="dxa"/>
            <w:vMerge w:val="restart"/>
            <w:tcBorders>
              <w:left w:val="single" w:sz="4" w:space="0" w:color="auto"/>
            </w:tcBorders>
            <w:shd w:val="clear" w:color="auto" w:fill="FFFFFF" w:themeFill="background1"/>
          </w:tcPr>
          <w:p w:rsidR="00714B3E" w:rsidRDefault="00714B3E" w:rsidP="006E09DC">
            <w:pPr>
              <w:pStyle w:val="11"/>
              <w:widowControl w:val="0"/>
              <w:spacing w:line="276" w:lineRule="auto"/>
              <w:ind w:left="35"/>
              <w:jc w:val="center"/>
            </w:pPr>
            <w:r w:rsidRPr="006E09DC">
              <w:t>2.1.1</w:t>
            </w:r>
          </w:p>
          <w:p w:rsidR="005B5D4F" w:rsidRDefault="005B5D4F" w:rsidP="006E09DC">
            <w:pPr>
              <w:pStyle w:val="11"/>
              <w:widowControl w:val="0"/>
              <w:spacing w:line="276" w:lineRule="auto"/>
              <w:ind w:left="35"/>
              <w:jc w:val="center"/>
            </w:pPr>
          </w:p>
          <w:p w:rsidR="005B5D4F" w:rsidRDefault="005B5D4F" w:rsidP="006E09DC">
            <w:pPr>
              <w:pStyle w:val="11"/>
              <w:widowControl w:val="0"/>
              <w:spacing w:line="276" w:lineRule="auto"/>
              <w:ind w:left="35"/>
              <w:jc w:val="center"/>
            </w:pPr>
          </w:p>
          <w:p w:rsidR="005B5D4F" w:rsidRDefault="005B5D4F" w:rsidP="006E09DC">
            <w:pPr>
              <w:pStyle w:val="11"/>
              <w:widowControl w:val="0"/>
              <w:spacing w:line="276" w:lineRule="auto"/>
              <w:ind w:left="35"/>
              <w:jc w:val="center"/>
            </w:pPr>
          </w:p>
          <w:p w:rsidR="005B5D4F" w:rsidRDefault="005B5D4F" w:rsidP="006E09DC">
            <w:pPr>
              <w:pStyle w:val="11"/>
              <w:widowControl w:val="0"/>
              <w:spacing w:line="276" w:lineRule="auto"/>
              <w:ind w:left="35"/>
              <w:jc w:val="center"/>
            </w:pPr>
          </w:p>
          <w:p w:rsidR="005B5D4F" w:rsidRDefault="005B5D4F" w:rsidP="006E09DC">
            <w:pPr>
              <w:pStyle w:val="11"/>
              <w:widowControl w:val="0"/>
              <w:spacing w:line="276" w:lineRule="auto"/>
              <w:ind w:left="35"/>
              <w:jc w:val="center"/>
            </w:pPr>
          </w:p>
          <w:p w:rsidR="00DE31D1" w:rsidRDefault="00DE31D1" w:rsidP="006E09DC">
            <w:pPr>
              <w:pStyle w:val="11"/>
              <w:widowControl w:val="0"/>
              <w:spacing w:line="276" w:lineRule="auto"/>
              <w:ind w:left="35"/>
              <w:jc w:val="center"/>
            </w:pPr>
          </w:p>
          <w:p w:rsidR="00DE31D1" w:rsidRDefault="00DE31D1" w:rsidP="006E09DC">
            <w:pPr>
              <w:pStyle w:val="11"/>
              <w:widowControl w:val="0"/>
              <w:spacing w:line="276" w:lineRule="auto"/>
              <w:ind w:left="35"/>
              <w:jc w:val="center"/>
            </w:pPr>
          </w:p>
          <w:p w:rsidR="00DE31D1" w:rsidRDefault="00DE31D1" w:rsidP="006E09DC">
            <w:pPr>
              <w:pStyle w:val="11"/>
              <w:widowControl w:val="0"/>
              <w:spacing w:line="276" w:lineRule="auto"/>
              <w:ind w:left="35"/>
              <w:jc w:val="center"/>
            </w:pPr>
          </w:p>
          <w:p w:rsidR="00DE31D1" w:rsidRDefault="00DE31D1" w:rsidP="006E09DC">
            <w:pPr>
              <w:pStyle w:val="11"/>
              <w:widowControl w:val="0"/>
              <w:spacing w:line="276" w:lineRule="auto"/>
              <w:ind w:left="35"/>
              <w:jc w:val="center"/>
            </w:pPr>
          </w:p>
          <w:p w:rsidR="00DE31D1" w:rsidRDefault="00DE31D1" w:rsidP="006E09DC">
            <w:pPr>
              <w:pStyle w:val="11"/>
              <w:widowControl w:val="0"/>
              <w:spacing w:line="276" w:lineRule="auto"/>
              <w:ind w:left="35"/>
              <w:jc w:val="center"/>
            </w:pPr>
          </w:p>
          <w:p w:rsidR="00DE31D1" w:rsidRDefault="00DE31D1" w:rsidP="006E09DC">
            <w:pPr>
              <w:pStyle w:val="11"/>
              <w:widowControl w:val="0"/>
              <w:spacing w:line="276" w:lineRule="auto"/>
              <w:ind w:left="35"/>
              <w:jc w:val="center"/>
            </w:pPr>
          </w:p>
          <w:p w:rsidR="00DE31D1" w:rsidRDefault="00DE31D1" w:rsidP="006E09DC">
            <w:pPr>
              <w:pStyle w:val="11"/>
              <w:widowControl w:val="0"/>
              <w:spacing w:line="276" w:lineRule="auto"/>
              <w:ind w:left="35"/>
              <w:jc w:val="center"/>
            </w:pPr>
          </w:p>
          <w:p w:rsidR="00DE31D1" w:rsidRDefault="00DE31D1" w:rsidP="006E09DC">
            <w:pPr>
              <w:pStyle w:val="11"/>
              <w:widowControl w:val="0"/>
              <w:spacing w:line="276" w:lineRule="auto"/>
              <w:ind w:left="35"/>
              <w:jc w:val="center"/>
            </w:pPr>
          </w:p>
          <w:p w:rsidR="00DE31D1" w:rsidRDefault="00DE31D1" w:rsidP="006E09DC">
            <w:pPr>
              <w:pStyle w:val="11"/>
              <w:widowControl w:val="0"/>
              <w:spacing w:line="276" w:lineRule="auto"/>
              <w:ind w:left="35"/>
              <w:jc w:val="center"/>
            </w:pPr>
          </w:p>
          <w:p w:rsidR="00DE31D1" w:rsidRDefault="00DE31D1" w:rsidP="006E09DC">
            <w:pPr>
              <w:pStyle w:val="11"/>
              <w:widowControl w:val="0"/>
              <w:spacing w:line="276" w:lineRule="auto"/>
              <w:ind w:left="35"/>
              <w:jc w:val="center"/>
            </w:pPr>
          </w:p>
          <w:p w:rsidR="00DE31D1" w:rsidRDefault="00DE31D1" w:rsidP="006E09DC">
            <w:pPr>
              <w:pStyle w:val="11"/>
              <w:widowControl w:val="0"/>
              <w:spacing w:line="276" w:lineRule="auto"/>
              <w:ind w:left="35"/>
              <w:jc w:val="center"/>
            </w:pPr>
          </w:p>
          <w:p w:rsidR="00983E54" w:rsidRDefault="00983E54" w:rsidP="006E09DC">
            <w:pPr>
              <w:pStyle w:val="11"/>
              <w:widowControl w:val="0"/>
              <w:spacing w:line="276" w:lineRule="auto"/>
              <w:ind w:left="35"/>
              <w:jc w:val="center"/>
            </w:pPr>
          </w:p>
          <w:p w:rsidR="00DE31D1" w:rsidRDefault="00DE31D1" w:rsidP="006E09DC">
            <w:pPr>
              <w:pStyle w:val="11"/>
              <w:widowControl w:val="0"/>
              <w:spacing w:line="276" w:lineRule="auto"/>
              <w:ind w:left="35"/>
              <w:jc w:val="center"/>
            </w:pPr>
          </w:p>
          <w:p w:rsidR="00DE31D1" w:rsidRDefault="00DE31D1" w:rsidP="006E09DC">
            <w:pPr>
              <w:pStyle w:val="11"/>
              <w:widowControl w:val="0"/>
              <w:spacing w:line="276" w:lineRule="auto"/>
              <w:ind w:left="35"/>
              <w:jc w:val="center"/>
            </w:pPr>
          </w:p>
          <w:p w:rsidR="00DE31D1" w:rsidRPr="006E09DC" w:rsidRDefault="00DE31D1" w:rsidP="006E09DC">
            <w:pPr>
              <w:pStyle w:val="11"/>
              <w:widowControl w:val="0"/>
              <w:spacing w:line="276" w:lineRule="auto"/>
              <w:ind w:left="35"/>
              <w:jc w:val="center"/>
            </w:pPr>
          </w:p>
        </w:tc>
        <w:tc>
          <w:tcPr>
            <w:tcW w:w="2977" w:type="dxa"/>
            <w:tcBorders>
              <w:right w:val="single" w:sz="4" w:space="0" w:color="auto"/>
            </w:tcBorders>
            <w:shd w:val="clear" w:color="auto" w:fill="FFFFFF" w:themeFill="background1"/>
          </w:tcPr>
          <w:p w:rsidR="00714B3E" w:rsidRPr="006E09DC" w:rsidRDefault="00714B3E" w:rsidP="005B5D4F">
            <w:pPr>
              <w:pStyle w:val="11"/>
              <w:widowControl w:val="0"/>
              <w:spacing w:line="276" w:lineRule="auto"/>
              <w:ind w:left="0" w:right="-90"/>
            </w:pPr>
            <w:r w:rsidRPr="006E09DC">
              <w:t>блокированная жилая застройка</w:t>
            </w:r>
          </w:p>
        </w:tc>
        <w:tc>
          <w:tcPr>
            <w:tcW w:w="992" w:type="dxa"/>
            <w:tcBorders>
              <w:left w:val="single" w:sz="4" w:space="0" w:color="auto"/>
            </w:tcBorders>
            <w:shd w:val="clear" w:color="auto" w:fill="FFFFFF" w:themeFill="background1"/>
          </w:tcPr>
          <w:p w:rsidR="00714B3E" w:rsidRPr="006E09DC" w:rsidRDefault="00714B3E" w:rsidP="005B5D4F">
            <w:pPr>
              <w:pStyle w:val="11"/>
              <w:widowControl w:val="0"/>
              <w:spacing w:line="276" w:lineRule="auto"/>
              <w:ind w:left="35" w:right="-90"/>
              <w:jc w:val="center"/>
            </w:pPr>
            <w:r w:rsidRPr="006E09DC">
              <w:t>2.3</w:t>
            </w:r>
          </w:p>
        </w:tc>
        <w:tc>
          <w:tcPr>
            <w:tcW w:w="3260" w:type="dxa"/>
            <w:shd w:val="clear" w:color="auto" w:fill="FFFFFF" w:themeFill="background1"/>
          </w:tcPr>
          <w:p w:rsidR="00714B3E" w:rsidRPr="006E09DC" w:rsidRDefault="00714B3E" w:rsidP="003E100D">
            <w:pPr>
              <w:pStyle w:val="11"/>
              <w:widowControl w:val="0"/>
              <w:spacing w:line="276" w:lineRule="auto"/>
              <w:ind w:left="0"/>
            </w:pPr>
            <w:r w:rsidRPr="006E09DC">
              <w:t>коммунальное обслуживание</w:t>
            </w:r>
          </w:p>
        </w:tc>
        <w:tc>
          <w:tcPr>
            <w:tcW w:w="709" w:type="dxa"/>
            <w:shd w:val="clear" w:color="auto" w:fill="FFFFFF" w:themeFill="background1"/>
          </w:tcPr>
          <w:p w:rsidR="00714B3E" w:rsidRPr="006E09DC" w:rsidRDefault="00714B3E" w:rsidP="003E100D">
            <w:pPr>
              <w:pStyle w:val="11"/>
              <w:widowControl w:val="0"/>
              <w:tabs>
                <w:tab w:val="right" w:pos="3637"/>
              </w:tabs>
              <w:spacing w:line="276" w:lineRule="auto"/>
              <w:ind w:left="35"/>
              <w:jc w:val="center"/>
            </w:pPr>
            <w:r w:rsidRPr="006E09DC">
              <w:t>3.1</w:t>
            </w:r>
          </w:p>
        </w:tc>
      </w:tr>
      <w:tr w:rsidR="00714B3E" w:rsidRPr="008A758D" w:rsidTr="00983E54">
        <w:trPr>
          <w:trHeight w:val="111"/>
        </w:trPr>
        <w:tc>
          <w:tcPr>
            <w:tcW w:w="997" w:type="dxa"/>
            <w:vMerge/>
            <w:tcBorders>
              <w:left w:val="single" w:sz="4" w:space="0" w:color="auto"/>
            </w:tcBorders>
          </w:tcPr>
          <w:p w:rsidR="00714B3E" w:rsidRPr="006E09DC" w:rsidRDefault="00714B3E" w:rsidP="006E09DC">
            <w:pPr>
              <w:spacing w:line="276" w:lineRule="auto"/>
              <w:rPr>
                <w:sz w:val="24"/>
                <w:szCs w:val="24"/>
              </w:rPr>
            </w:pPr>
          </w:p>
        </w:tc>
        <w:tc>
          <w:tcPr>
            <w:tcW w:w="2690" w:type="dxa"/>
            <w:vMerge/>
          </w:tcPr>
          <w:p w:rsidR="00714B3E" w:rsidRPr="006E09DC" w:rsidRDefault="00714B3E" w:rsidP="006E09DC">
            <w:pPr>
              <w:spacing w:line="276" w:lineRule="auto"/>
              <w:ind w:left="35"/>
              <w:rPr>
                <w:sz w:val="24"/>
                <w:szCs w:val="24"/>
              </w:rPr>
            </w:pPr>
          </w:p>
        </w:tc>
        <w:tc>
          <w:tcPr>
            <w:tcW w:w="2835" w:type="dxa"/>
            <w:vMerge/>
            <w:tcBorders>
              <w:right w:val="single" w:sz="4" w:space="0" w:color="auto"/>
            </w:tcBorders>
            <w:shd w:val="clear" w:color="auto" w:fill="FFFFFF" w:themeFill="background1"/>
          </w:tcPr>
          <w:p w:rsidR="00714B3E" w:rsidRPr="006E09DC" w:rsidRDefault="00714B3E" w:rsidP="006E09DC">
            <w:pPr>
              <w:pStyle w:val="11"/>
              <w:widowControl w:val="0"/>
              <w:spacing w:line="276" w:lineRule="auto"/>
              <w:ind w:left="0" w:right="-90"/>
            </w:pPr>
          </w:p>
        </w:tc>
        <w:tc>
          <w:tcPr>
            <w:tcW w:w="850" w:type="dxa"/>
            <w:vMerge/>
            <w:tcBorders>
              <w:left w:val="single" w:sz="4" w:space="0" w:color="auto"/>
            </w:tcBorders>
            <w:shd w:val="clear" w:color="auto" w:fill="FFFFFF" w:themeFill="background1"/>
          </w:tcPr>
          <w:p w:rsidR="00714B3E" w:rsidRPr="006E09DC" w:rsidRDefault="00714B3E" w:rsidP="006E09DC">
            <w:pPr>
              <w:pStyle w:val="11"/>
              <w:widowControl w:val="0"/>
              <w:spacing w:line="276" w:lineRule="auto"/>
              <w:ind w:left="35" w:right="-90"/>
              <w:jc w:val="center"/>
            </w:pPr>
          </w:p>
        </w:tc>
        <w:tc>
          <w:tcPr>
            <w:tcW w:w="2977" w:type="dxa"/>
            <w:tcBorders>
              <w:right w:val="single" w:sz="4" w:space="0" w:color="auto"/>
            </w:tcBorders>
            <w:shd w:val="clear" w:color="auto" w:fill="FFFFFF" w:themeFill="background1"/>
          </w:tcPr>
          <w:p w:rsidR="00714B3E" w:rsidRPr="006E09DC" w:rsidRDefault="00714B3E" w:rsidP="005B5D4F">
            <w:pPr>
              <w:pStyle w:val="11"/>
              <w:spacing w:line="276" w:lineRule="auto"/>
              <w:ind w:left="0"/>
            </w:pPr>
            <w:r w:rsidRPr="006E09DC">
              <w:t>среднеэтажная жилая застройка</w:t>
            </w:r>
          </w:p>
        </w:tc>
        <w:tc>
          <w:tcPr>
            <w:tcW w:w="992" w:type="dxa"/>
            <w:tcBorders>
              <w:left w:val="single" w:sz="4" w:space="0" w:color="auto"/>
            </w:tcBorders>
            <w:shd w:val="clear" w:color="auto" w:fill="FFFFFF" w:themeFill="background1"/>
          </w:tcPr>
          <w:p w:rsidR="00714B3E" w:rsidRPr="006E09DC" w:rsidRDefault="00714B3E" w:rsidP="005B5D4F">
            <w:pPr>
              <w:spacing w:line="276" w:lineRule="auto"/>
              <w:jc w:val="center"/>
              <w:rPr>
                <w:sz w:val="24"/>
                <w:szCs w:val="24"/>
                <w:lang w:eastAsia="ru-RU"/>
              </w:rPr>
            </w:pPr>
            <w:r w:rsidRPr="006E09DC">
              <w:rPr>
                <w:sz w:val="24"/>
                <w:szCs w:val="24"/>
                <w:lang w:eastAsia="ru-RU"/>
              </w:rPr>
              <w:t>2.5</w:t>
            </w:r>
          </w:p>
        </w:tc>
        <w:tc>
          <w:tcPr>
            <w:tcW w:w="3260" w:type="dxa"/>
            <w:shd w:val="clear" w:color="auto" w:fill="FFFFFF" w:themeFill="background1"/>
          </w:tcPr>
          <w:p w:rsidR="00714B3E" w:rsidRPr="006E09DC" w:rsidRDefault="00714B3E" w:rsidP="003E100D">
            <w:pPr>
              <w:pStyle w:val="11"/>
              <w:widowControl w:val="0"/>
              <w:spacing w:line="276" w:lineRule="auto"/>
              <w:ind w:left="0"/>
            </w:pPr>
            <w:r w:rsidRPr="006E09DC">
              <w:t>обслуживание автотранспорта</w:t>
            </w:r>
          </w:p>
        </w:tc>
        <w:tc>
          <w:tcPr>
            <w:tcW w:w="709" w:type="dxa"/>
            <w:shd w:val="clear" w:color="auto" w:fill="FFFFFF" w:themeFill="background1"/>
          </w:tcPr>
          <w:p w:rsidR="00714B3E" w:rsidRPr="006E09DC" w:rsidRDefault="00714B3E" w:rsidP="003E100D">
            <w:pPr>
              <w:pStyle w:val="11"/>
              <w:widowControl w:val="0"/>
              <w:spacing w:line="276" w:lineRule="auto"/>
              <w:ind w:left="0"/>
              <w:jc w:val="center"/>
            </w:pPr>
            <w:r w:rsidRPr="006E09DC">
              <w:t>4.9</w:t>
            </w:r>
          </w:p>
        </w:tc>
      </w:tr>
      <w:tr w:rsidR="00714B3E" w:rsidRPr="008A758D" w:rsidTr="00983E54">
        <w:trPr>
          <w:trHeight w:val="111"/>
        </w:trPr>
        <w:tc>
          <w:tcPr>
            <w:tcW w:w="997" w:type="dxa"/>
            <w:vMerge/>
            <w:tcBorders>
              <w:left w:val="single" w:sz="4" w:space="0" w:color="auto"/>
            </w:tcBorders>
          </w:tcPr>
          <w:p w:rsidR="00714B3E" w:rsidRPr="006E09DC" w:rsidRDefault="00714B3E" w:rsidP="006E09DC">
            <w:pPr>
              <w:spacing w:line="276" w:lineRule="auto"/>
              <w:rPr>
                <w:sz w:val="24"/>
                <w:szCs w:val="24"/>
              </w:rPr>
            </w:pPr>
          </w:p>
        </w:tc>
        <w:tc>
          <w:tcPr>
            <w:tcW w:w="2690" w:type="dxa"/>
            <w:vMerge/>
          </w:tcPr>
          <w:p w:rsidR="00714B3E" w:rsidRPr="006E09DC" w:rsidRDefault="00714B3E" w:rsidP="006E09DC">
            <w:pPr>
              <w:spacing w:line="276" w:lineRule="auto"/>
              <w:ind w:left="35"/>
              <w:rPr>
                <w:sz w:val="24"/>
                <w:szCs w:val="24"/>
              </w:rPr>
            </w:pPr>
          </w:p>
        </w:tc>
        <w:tc>
          <w:tcPr>
            <w:tcW w:w="2835" w:type="dxa"/>
            <w:vMerge/>
            <w:tcBorders>
              <w:right w:val="single" w:sz="4" w:space="0" w:color="auto"/>
            </w:tcBorders>
            <w:shd w:val="clear" w:color="auto" w:fill="auto"/>
          </w:tcPr>
          <w:p w:rsidR="00714B3E" w:rsidRPr="006E09DC" w:rsidRDefault="00714B3E" w:rsidP="006E09DC">
            <w:pPr>
              <w:pStyle w:val="11"/>
              <w:widowControl w:val="0"/>
              <w:spacing w:line="276" w:lineRule="auto"/>
              <w:ind w:left="0"/>
            </w:pPr>
          </w:p>
        </w:tc>
        <w:tc>
          <w:tcPr>
            <w:tcW w:w="850" w:type="dxa"/>
            <w:vMerge/>
            <w:tcBorders>
              <w:left w:val="single" w:sz="4" w:space="0" w:color="auto"/>
            </w:tcBorders>
            <w:shd w:val="clear" w:color="auto" w:fill="auto"/>
          </w:tcPr>
          <w:p w:rsidR="00714B3E" w:rsidRPr="006E09DC" w:rsidRDefault="00714B3E" w:rsidP="006E09DC">
            <w:pPr>
              <w:pStyle w:val="11"/>
              <w:widowControl w:val="0"/>
              <w:tabs>
                <w:tab w:val="right" w:pos="3637"/>
              </w:tabs>
              <w:spacing w:line="276" w:lineRule="auto"/>
              <w:ind w:left="35"/>
              <w:jc w:val="center"/>
            </w:pPr>
          </w:p>
        </w:tc>
        <w:tc>
          <w:tcPr>
            <w:tcW w:w="2977" w:type="dxa"/>
            <w:tcBorders>
              <w:right w:val="single" w:sz="4" w:space="0" w:color="auto"/>
            </w:tcBorders>
            <w:shd w:val="clear" w:color="auto" w:fill="FFFFFF" w:themeFill="background1"/>
          </w:tcPr>
          <w:p w:rsidR="00714B3E" w:rsidRPr="006E09DC" w:rsidRDefault="00714B3E" w:rsidP="005B5D4F">
            <w:pPr>
              <w:pStyle w:val="11"/>
              <w:widowControl w:val="0"/>
              <w:spacing w:line="276" w:lineRule="auto"/>
              <w:ind w:left="0"/>
            </w:pPr>
            <w:r w:rsidRPr="006E09DC">
              <w:t>объекты гаражного назначения</w:t>
            </w:r>
          </w:p>
        </w:tc>
        <w:tc>
          <w:tcPr>
            <w:tcW w:w="992" w:type="dxa"/>
            <w:tcBorders>
              <w:left w:val="single" w:sz="4" w:space="0" w:color="auto"/>
            </w:tcBorders>
            <w:shd w:val="clear" w:color="auto" w:fill="FFFFFF" w:themeFill="background1"/>
          </w:tcPr>
          <w:p w:rsidR="00714B3E" w:rsidRPr="006E09DC" w:rsidRDefault="00714B3E" w:rsidP="005B5D4F">
            <w:pPr>
              <w:pStyle w:val="11"/>
              <w:widowControl w:val="0"/>
              <w:tabs>
                <w:tab w:val="right" w:pos="3637"/>
              </w:tabs>
              <w:spacing w:line="276" w:lineRule="auto"/>
              <w:ind w:left="35"/>
              <w:jc w:val="center"/>
            </w:pPr>
            <w:r w:rsidRPr="006E09DC">
              <w:t>2.7.1</w:t>
            </w:r>
          </w:p>
        </w:tc>
        <w:tc>
          <w:tcPr>
            <w:tcW w:w="3260" w:type="dxa"/>
            <w:shd w:val="clear" w:color="auto" w:fill="FFFFFF" w:themeFill="background1"/>
          </w:tcPr>
          <w:p w:rsidR="00714B3E" w:rsidRPr="006E09DC" w:rsidRDefault="00714B3E" w:rsidP="005B5D4F">
            <w:pPr>
              <w:pStyle w:val="11"/>
              <w:widowControl w:val="0"/>
              <w:spacing w:line="276" w:lineRule="auto"/>
              <w:ind w:left="0"/>
            </w:pPr>
            <w:r w:rsidRPr="006E09DC">
              <w:t>спорт</w:t>
            </w:r>
          </w:p>
        </w:tc>
        <w:tc>
          <w:tcPr>
            <w:tcW w:w="709" w:type="dxa"/>
            <w:shd w:val="clear" w:color="auto" w:fill="FFFFFF" w:themeFill="background1"/>
          </w:tcPr>
          <w:p w:rsidR="00714B3E" w:rsidRPr="006E09DC" w:rsidRDefault="00714B3E" w:rsidP="005B5D4F">
            <w:pPr>
              <w:pStyle w:val="11"/>
              <w:widowControl w:val="0"/>
              <w:tabs>
                <w:tab w:val="right" w:pos="3637"/>
              </w:tabs>
              <w:spacing w:line="276" w:lineRule="auto"/>
              <w:ind w:left="35"/>
              <w:jc w:val="center"/>
            </w:pPr>
            <w:r w:rsidRPr="006E09DC">
              <w:t>5.1</w:t>
            </w:r>
          </w:p>
        </w:tc>
      </w:tr>
      <w:tr w:rsidR="00714B3E" w:rsidRPr="008A758D" w:rsidTr="00983E54">
        <w:trPr>
          <w:trHeight w:val="111"/>
        </w:trPr>
        <w:tc>
          <w:tcPr>
            <w:tcW w:w="997" w:type="dxa"/>
            <w:vMerge/>
            <w:tcBorders>
              <w:left w:val="single" w:sz="4" w:space="0" w:color="auto"/>
            </w:tcBorders>
          </w:tcPr>
          <w:p w:rsidR="00714B3E" w:rsidRPr="006E09DC" w:rsidRDefault="00714B3E" w:rsidP="006E09DC">
            <w:pPr>
              <w:spacing w:line="276" w:lineRule="auto"/>
              <w:rPr>
                <w:sz w:val="24"/>
                <w:szCs w:val="24"/>
              </w:rPr>
            </w:pPr>
          </w:p>
        </w:tc>
        <w:tc>
          <w:tcPr>
            <w:tcW w:w="2690" w:type="dxa"/>
            <w:vMerge/>
          </w:tcPr>
          <w:p w:rsidR="00714B3E" w:rsidRPr="006E09DC" w:rsidRDefault="00714B3E" w:rsidP="006E09DC">
            <w:pPr>
              <w:spacing w:line="276" w:lineRule="auto"/>
              <w:ind w:left="35"/>
              <w:rPr>
                <w:sz w:val="24"/>
                <w:szCs w:val="24"/>
              </w:rPr>
            </w:pPr>
          </w:p>
        </w:tc>
        <w:tc>
          <w:tcPr>
            <w:tcW w:w="2835" w:type="dxa"/>
            <w:vMerge/>
            <w:tcBorders>
              <w:right w:val="single" w:sz="4" w:space="0" w:color="auto"/>
            </w:tcBorders>
            <w:shd w:val="clear" w:color="auto" w:fill="auto"/>
          </w:tcPr>
          <w:p w:rsidR="00714B3E" w:rsidRPr="006E09DC" w:rsidRDefault="00714B3E" w:rsidP="00EC24A2">
            <w:pPr>
              <w:pStyle w:val="11"/>
              <w:widowControl w:val="0"/>
              <w:spacing w:line="276" w:lineRule="auto"/>
              <w:ind w:left="0"/>
            </w:pPr>
          </w:p>
        </w:tc>
        <w:tc>
          <w:tcPr>
            <w:tcW w:w="850" w:type="dxa"/>
            <w:vMerge/>
            <w:tcBorders>
              <w:left w:val="single" w:sz="4" w:space="0" w:color="auto"/>
            </w:tcBorders>
            <w:shd w:val="clear" w:color="auto" w:fill="auto"/>
          </w:tcPr>
          <w:p w:rsidR="00714B3E" w:rsidRPr="006E09DC" w:rsidRDefault="00714B3E" w:rsidP="00EC24A2">
            <w:pPr>
              <w:pStyle w:val="11"/>
              <w:widowControl w:val="0"/>
              <w:tabs>
                <w:tab w:val="right" w:pos="3637"/>
              </w:tabs>
              <w:spacing w:line="276" w:lineRule="auto"/>
              <w:ind w:left="35"/>
              <w:jc w:val="center"/>
            </w:pPr>
          </w:p>
        </w:tc>
        <w:tc>
          <w:tcPr>
            <w:tcW w:w="2977" w:type="dxa"/>
            <w:tcBorders>
              <w:right w:val="single" w:sz="4" w:space="0" w:color="auto"/>
            </w:tcBorders>
            <w:shd w:val="clear" w:color="auto" w:fill="FFFFFF" w:themeFill="background1"/>
          </w:tcPr>
          <w:p w:rsidR="00714B3E" w:rsidRPr="006E09DC" w:rsidRDefault="00714B3E" w:rsidP="005B5D4F">
            <w:pPr>
              <w:pStyle w:val="11"/>
              <w:widowControl w:val="0"/>
              <w:spacing w:line="276" w:lineRule="auto"/>
              <w:ind w:left="0"/>
            </w:pPr>
            <w:r w:rsidRPr="006E09DC">
              <w:t>социальное обслуживание</w:t>
            </w:r>
          </w:p>
        </w:tc>
        <w:tc>
          <w:tcPr>
            <w:tcW w:w="992" w:type="dxa"/>
            <w:tcBorders>
              <w:left w:val="single" w:sz="4" w:space="0" w:color="auto"/>
            </w:tcBorders>
            <w:shd w:val="clear" w:color="auto" w:fill="FFFFFF" w:themeFill="background1"/>
          </w:tcPr>
          <w:p w:rsidR="00714B3E" w:rsidRPr="006E09DC" w:rsidRDefault="00714B3E" w:rsidP="005B5D4F">
            <w:pPr>
              <w:pStyle w:val="11"/>
              <w:widowControl w:val="0"/>
              <w:spacing w:line="276" w:lineRule="auto"/>
              <w:ind w:left="0"/>
              <w:jc w:val="center"/>
            </w:pPr>
            <w:r w:rsidRPr="006E09DC">
              <w:t>3.2</w:t>
            </w:r>
          </w:p>
        </w:tc>
        <w:tc>
          <w:tcPr>
            <w:tcW w:w="3260" w:type="dxa"/>
            <w:shd w:val="clear" w:color="auto" w:fill="FFFFFF" w:themeFill="background1"/>
          </w:tcPr>
          <w:p w:rsidR="00714B3E" w:rsidRPr="006E09DC" w:rsidRDefault="00714B3E" w:rsidP="005B5D4F">
            <w:pPr>
              <w:pStyle w:val="11"/>
              <w:spacing w:line="276" w:lineRule="auto"/>
              <w:ind w:left="0"/>
            </w:pPr>
            <w:r>
              <w:t>связь</w:t>
            </w:r>
          </w:p>
        </w:tc>
        <w:tc>
          <w:tcPr>
            <w:tcW w:w="709" w:type="dxa"/>
            <w:shd w:val="clear" w:color="auto" w:fill="FFFFFF" w:themeFill="background1"/>
          </w:tcPr>
          <w:p w:rsidR="00714B3E" w:rsidRPr="006E09DC" w:rsidRDefault="00714B3E" w:rsidP="005B5D4F">
            <w:pPr>
              <w:pStyle w:val="11"/>
              <w:spacing w:line="276" w:lineRule="auto"/>
              <w:ind w:left="0"/>
              <w:jc w:val="center"/>
            </w:pPr>
            <w:r>
              <w:t>6.8</w:t>
            </w:r>
          </w:p>
        </w:tc>
      </w:tr>
      <w:tr w:rsidR="00714B3E" w:rsidRPr="008A758D" w:rsidTr="00983E54">
        <w:trPr>
          <w:trHeight w:val="111"/>
        </w:trPr>
        <w:tc>
          <w:tcPr>
            <w:tcW w:w="997" w:type="dxa"/>
            <w:vMerge/>
            <w:tcBorders>
              <w:left w:val="single" w:sz="4" w:space="0" w:color="auto"/>
            </w:tcBorders>
          </w:tcPr>
          <w:p w:rsidR="00714B3E" w:rsidRPr="006E09DC" w:rsidRDefault="00714B3E" w:rsidP="006E09DC">
            <w:pPr>
              <w:spacing w:line="276" w:lineRule="auto"/>
              <w:rPr>
                <w:sz w:val="24"/>
                <w:szCs w:val="24"/>
              </w:rPr>
            </w:pPr>
          </w:p>
        </w:tc>
        <w:tc>
          <w:tcPr>
            <w:tcW w:w="2690" w:type="dxa"/>
            <w:vMerge/>
          </w:tcPr>
          <w:p w:rsidR="00714B3E" w:rsidRPr="006E09DC" w:rsidRDefault="00714B3E" w:rsidP="006E09DC">
            <w:pPr>
              <w:spacing w:line="276" w:lineRule="auto"/>
              <w:ind w:left="35"/>
              <w:rPr>
                <w:sz w:val="24"/>
                <w:szCs w:val="24"/>
              </w:rPr>
            </w:pPr>
          </w:p>
        </w:tc>
        <w:tc>
          <w:tcPr>
            <w:tcW w:w="2835" w:type="dxa"/>
            <w:vMerge/>
            <w:tcBorders>
              <w:right w:val="single" w:sz="4" w:space="0" w:color="auto"/>
            </w:tcBorders>
            <w:shd w:val="clear" w:color="auto" w:fill="auto"/>
          </w:tcPr>
          <w:p w:rsidR="00714B3E" w:rsidRPr="006E09DC" w:rsidRDefault="00714B3E" w:rsidP="006E09DC">
            <w:pPr>
              <w:pStyle w:val="11"/>
              <w:widowControl w:val="0"/>
              <w:spacing w:line="276" w:lineRule="auto"/>
              <w:ind w:left="0"/>
            </w:pPr>
          </w:p>
        </w:tc>
        <w:tc>
          <w:tcPr>
            <w:tcW w:w="850" w:type="dxa"/>
            <w:vMerge/>
            <w:tcBorders>
              <w:left w:val="single" w:sz="4" w:space="0" w:color="auto"/>
            </w:tcBorders>
            <w:shd w:val="clear" w:color="auto" w:fill="auto"/>
          </w:tcPr>
          <w:p w:rsidR="00714B3E" w:rsidRPr="006E09DC" w:rsidRDefault="00714B3E" w:rsidP="006E09DC">
            <w:pPr>
              <w:pStyle w:val="11"/>
              <w:widowControl w:val="0"/>
              <w:tabs>
                <w:tab w:val="right" w:pos="3637"/>
              </w:tabs>
              <w:spacing w:line="276" w:lineRule="auto"/>
              <w:ind w:left="35"/>
              <w:jc w:val="center"/>
            </w:pPr>
          </w:p>
        </w:tc>
        <w:tc>
          <w:tcPr>
            <w:tcW w:w="2977" w:type="dxa"/>
            <w:tcBorders>
              <w:right w:val="single" w:sz="4" w:space="0" w:color="auto"/>
            </w:tcBorders>
            <w:shd w:val="clear" w:color="auto" w:fill="FFFFFF" w:themeFill="background1"/>
          </w:tcPr>
          <w:p w:rsidR="00714B3E" w:rsidRPr="006E09DC" w:rsidRDefault="00714B3E" w:rsidP="005B5D4F">
            <w:pPr>
              <w:spacing w:line="276" w:lineRule="auto"/>
              <w:rPr>
                <w:sz w:val="24"/>
                <w:szCs w:val="24"/>
              </w:rPr>
            </w:pPr>
            <w:r w:rsidRPr="006E09DC">
              <w:rPr>
                <w:sz w:val="24"/>
                <w:szCs w:val="24"/>
              </w:rPr>
              <w:t>бытовое обслуживание</w:t>
            </w:r>
          </w:p>
        </w:tc>
        <w:tc>
          <w:tcPr>
            <w:tcW w:w="992" w:type="dxa"/>
            <w:tcBorders>
              <w:left w:val="single" w:sz="4" w:space="0" w:color="auto"/>
            </w:tcBorders>
            <w:shd w:val="clear" w:color="auto" w:fill="FFFFFF" w:themeFill="background1"/>
          </w:tcPr>
          <w:p w:rsidR="00714B3E" w:rsidRPr="006E09DC" w:rsidRDefault="00714B3E" w:rsidP="005B5D4F">
            <w:pPr>
              <w:spacing w:line="276" w:lineRule="auto"/>
              <w:jc w:val="center"/>
              <w:rPr>
                <w:sz w:val="24"/>
                <w:szCs w:val="24"/>
              </w:rPr>
            </w:pPr>
            <w:r w:rsidRPr="006E09DC">
              <w:rPr>
                <w:sz w:val="24"/>
                <w:szCs w:val="24"/>
              </w:rPr>
              <w:t>3.3</w:t>
            </w:r>
          </w:p>
        </w:tc>
        <w:tc>
          <w:tcPr>
            <w:tcW w:w="3260" w:type="dxa"/>
            <w:shd w:val="clear" w:color="auto" w:fill="FFFFFF" w:themeFill="background1"/>
          </w:tcPr>
          <w:p w:rsidR="00714B3E" w:rsidRPr="006E09DC" w:rsidRDefault="00714B3E" w:rsidP="005B5D4F">
            <w:pPr>
              <w:pStyle w:val="11"/>
              <w:widowControl w:val="0"/>
              <w:spacing w:line="276" w:lineRule="auto"/>
              <w:ind w:left="0"/>
            </w:pPr>
            <w:r w:rsidRPr="006E09DC">
              <w:t>автомобильный транспорт</w:t>
            </w:r>
          </w:p>
        </w:tc>
        <w:tc>
          <w:tcPr>
            <w:tcW w:w="709" w:type="dxa"/>
            <w:shd w:val="clear" w:color="auto" w:fill="FFFFFF" w:themeFill="background1"/>
          </w:tcPr>
          <w:p w:rsidR="00714B3E" w:rsidRPr="006E09DC" w:rsidRDefault="00714B3E" w:rsidP="005B5D4F">
            <w:pPr>
              <w:pStyle w:val="11"/>
              <w:widowControl w:val="0"/>
              <w:spacing w:line="276" w:lineRule="auto"/>
              <w:ind w:left="35"/>
              <w:jc w:val="center"/>
            </w:pPr>
            <w:r w:rsidRPr="006E09DC">
              <w:t>7.2</w:t>
            </w:r>
          </w:p>
        </w:tc>
      </w:tr>
      <w:tr w:rsidR="00714B3E" w:rsidRPr="008A758D" w:rsidTr="00983E54">
        <w:trPr>
          <w:trHeight w:val="111"/>
        </w:trPr>
        <w:tc>
          <w:tcPr>
            <w:tcW w:w="997" w:type="dxa"/>
            <w:vMerge/>
            <w:tcBorders>
              <w:left w:val="single" w:sz="4" w:space="0" w:color="auto"/>
            </w:tcBorders>
          </w:tcPr>
          <w:p w:rsidR="00714B3E" w:rsidRPr="006E09DC" w:rsidRDefault="00714B3E" w:rsidP="006E09DC">
            <w:pPr>
              <w:spacing w:line="276" w:lineRule="auto"/>
              <w:rPr>
                <w:sz w:val="24"/>
                <w:szCs w:val="24"/>
              </w:rPr>
            </w:pPr>
          </w:p>
        </w:tc>
        <w:tc>
          <w:tcPr>
            <w:tcW w:w="2690" w:type="dxa"/>
            <w:vMerge/>
          </w:tcPr>
          <w:p w:rsidR="00714B3E" w:rsidRPr="006E09DC" w:rsidRDefault="00714B3E" w:rsidP="006E09DC">
            <w:pPr>
              <w:spacing w:line="276" w:lineRule="auto"/>
              <w:ind w:left="35"/>
              <w:rPr>
                <w:sz w:val="24"/>
                <w:szCs w:val="24"/>
              </w:rPr>
            </w:pPr>
          </w:p>
        </w:tc>
        <w:tc>
          <w:tcPr>
            <w:tcW w:w="2835" w:type="dxa"/>
            <w:vMerge/>
            <w:tcBorders>
              <w:right w:val="single" w:sz="4" w:space="0" w:color="auto"/>
            </w:tcBorders>
            <w:shd w:val="clear" w:color="auto" w:fill="auto"/>
          </w:tcPr>
          <w:p w:rsidR="00714B3E" w:rsidRPr="006E09DC" w:rsidRDefault="00714B3E" w:rsidP="003E100D">
            <w:pPr>
              <w:pStyle w:val="11"/>
              <w:widowControl w:val="0"/>
              <w:spacing w:line="276" w:lineRule="auto"/>
              <w:ind w:left="0"/>
            </w:pPr>
          </w:p>
        </w:tc>
        <w:tc>
          <w:tcPr>
            <w:tcW w:w="850" w:type="dxa"/>
            <w:vMerge/>
            <w:tcBorders>
              <w:left w:val="single" w:sz="4" w:space="0" w:color="auto"/>
            </w:tcBorders>
            <w:shd w:val="clear" w:color="auto" w:fill="auto"/>
          </w:tcPr>
          <w:p w:rsidR="00714B3E" w:rsidRPr="006E09DC" w:rsidRDefault="00714B3E" w:rsidP="003E100D">
            <w:pPr>
              <w:pStyle w:val="11"/>
              <w:widowControl w:val="0"/>
              <w:spacing w:line="276" w:lineRule="auto"/>
              <w:ind w:left="0"/>
              <w:jc w:val="center"/>
            </w:pPr>
          </w:p>
        </w:tc>
        <w:tc>
          <w:tcPr>
            <w:tcW w:w="2977" w:type="dxa"/>
            <w:tcBorders>
              <w:right w:val="single" w:sz="4" w:space="0" w:color="auto"/>
            </w:tcBorders>
            <w:shd w:val="clear" w:color="auto" w:fill="FFFFFF" w:themeFill="background1"/>
          </w:tcPr>
          <w:p w:rsidR="00714B3E" w:rsidRPr="006E09DC" w:rsidRDefault="00714B3E" w:rsidP="005B5D4F">
            <w:pPr>
              <w:pStyle w:val="11"/>
              <w:widowControl w:val="0"/>
              <w:spacing w:line="276" w:lineRule="auto"/>
              <w:ind w:left="0"/>
            </w:pPr>
            <w:r>
              <w:t>образование и просвещение</w:t>
            </w:r>
          </w:p>
        </w:tc>
        <w:tc>
          <w:tcPr>
            <w:tcW w:w="992" w:type="dxa"/>
            <w:tcBorders>
              <w:left w:val="single" w:sz="4" w:space="0" w:color="auto"/>
            </w:tcBorders>
            <w:shd w:val="clear" w:color="auto" w:fill="FFFFFF" w:themeFill="background1"/>
          </w:tcPr>
          <w:p w:rsidR="00714B3E" w:rsidRPr="006E09DC" w:rsidRDefault="00714B3E" w:rsidP="005B5D4F">
            <w:pPr>
              <w:pStyle w:val="11"/>
              <w:widowControl w:val="0"/>
              <w:tabs>
                <w:tab w:val="right" w:pos="3637"/>
              </w:tabs>
              <w:spacing w:line="276" w:lineRule="auto"/>
              <w:ind w:left="35"/>
              <w:jc w:val="center"/>
            </w:pPr>
            <w:r>
              <w:t>3.5</w:t>
            </w:r>
          </w:p>
        </w:tc>
        <w:tc>
          <w:tcPr>
            <w:tcW w:w="3260" w:type="dxa"/>
            <w:shd w:val="clear" w:color="auto" w:fill="FFFFFF" w:themeFill="background1"/>
          </w:tcPr>
          <w:p w:rsidR="00714B3E" w:rsidRPr="006E09DC" w:rsidRDefault="00714B3E" w:rsidP="005B5D4F">
            <w:pPr>
              <w:pStyle w:val="11"/>
              <w:spacing w:line="276" w:lineRule="auto"/>
              <w:ind w:left="0"/>
              <w:jc w:val="both"/>
            </w:pPr>
            <w:r>
              <w:t>историко-культурная деятельность</w:t>
            </w:r>
          </w:p>
        </w:tc>
        <w:tc>
          <w:tcPr>
            <w:tcW w:w="709" w:type="dxa"/>
            <w:shd w:val="clear" w:color="auto" w:fill="FFFFFF" w:themeFill="background1"/>
          </w:tcPr>
          <w:p w:rsidR="00714B3E" w:rsidRPr="006E09DC" w:rsidRDefault="00714B3E" w:rsidP="005B5D4F">
            <w:pPr>
              <w:pStyle w:val="11"/>
              <w:spacing w:line="276" w:lineRule="auto"/>
              <w:ind w:left="0"/>
              <w:jc w:val="center"/>
            </w:pPr>
            <w:r>
              <w:t>9.3</w:t>
            </w:r>
          </w:p>
        </w:tc>
      </w:tr>
      <w:tr w:rsidR="00714B3E" w:rsidRPr="008A758D" w:rsidTr="00983E54">
        <w:trPr>
          <w:trHeight w:val="111"/>
        </w:trPr>
        <w:tc>
          <w:tcPr>
            <w:tcW w:w="997" w:type="dxa"/>
            <w:vMerge/>
            <w:tcBorders>
              <w:left w:val="single" w:sz="4" w:space="0" w:color="auto"/>
            </w:tcBorders>
          </w:tcPr>
          <w:p w:rsidR="00714B3E" w:rsidRPr="006E09DC" w:rsidRDefault="00714B3E" w:rsidP="006E09DC">
            <w:pPr>
              <w:spacing w:line="276" w:lineRule="auto"/>
              <w:rPr>
                <w:sz w:val="24"/>
                <w:szCs w:val="24"/>
              </w:rPr>
            </w:pPr>
          </w:p>
        </w:tc>
        <w:tc>
          <w:tcPr>
            <w:tcW w:w="2690" w:type="dxa"/>
            <w:vMerge/>
          </w:tcPr>
          <w:p w:rsidR="00714B3E" w:rsidRPr="006E09DC" w:rsidRDefault="00714B3E" w:rsidP="006E09DC">
            <w:pPr>
              <w:spacing w:line="276" w:lineRule="auto"/>
              <w:ind w:left="35"/>
              <w:rPr>
                <w:sz w:val="24"/>
                <w:szCs w:val="24"/>
              </w:rPr>
            </w:pPr>
          </w:p>
        </w:tc>
        <w:tc>
          <w:tcPr>
            <w:tcW w:w="2835" w:type="dxa"/>
            <w:vMerge/>
            <w:tcBorders>
              <w:right w:val="single" w:sz="4" w:space="0" w:color="auto"/>
            </w:tcBorders>
            <w:shd w:val="clear" w:color="auto" w:fill="auto"/>
          </w:tcPr>
          <w:p w:rsidR="00714B3E" w:rsidRPr="006E09DC" w:rsidRDefault="00714B3E" w:rsidP="003E100D">
            <w:pPr>
              <w:spacing w:line="276" w:lineRule="auto"/>
              <w:rPr>
                <w:sz w:val="24"/>
                <w:szCs w:val="24"/>
              </w:rPr>
            </w:pPr>
          </w:p>
        </w:tc>
        <w:tc>
          <w:tcPr>
            <w:tcW w:w="850" w:type="dxa"/>
            <w:vMerge/>
            <w:tcBorders>
              <w:left w:val="single" w:sz="4" w:space="0" w:color="auto"/>
            </w:tcBorders>
            <w:shd w:val="clear" w:color="auto" w:fill="auto"/>
          </w:tcPr>
          <w:p w:rsidR="00714B3E" w:rsidRPr="006E09DC" w:rsidRDefault="00714B3E" w:rsidP="003E100D">
            <w:pPr>
              <w:spacing w:line="276" w:lineRule="auto"/>
              <w:jc w:val="center"/>
              <w:rPr>
                <w:sz w:val="24"/>
                <w:szCs w:val="24"/>
              </w:rPr>
            </w:pPr>
          </w:p>
        </w:tc>
        <w:tc>
          <w:tcPr>
            <w:tcW w:w="2977" w:type="dxa"/>
            <w:tcBorders>
              <w:right w:val="single" w:sz="4" w:space="0" w:color="auto"/>
            </w:tcBorders>
            <w:shd w:val="clear" w:color="auto" w:fill="FFFFFF" w:themeFill="background1"/>
          </w:tcPr>
          <w:p w:rsidR="00714B3E" w:rsidRPr="006E09DC" w:rsidRDefault="00714B3E" w:rsidP="005B5D4F">
            <w:pPr>
              <w:pStyle w:val="11"/>
              <w:widowControl w:val="0"/>
              <w:spacing w:line="276" w:lineRule="auto"/>
              <w:ind w:left="0"/>
            </w:pPr>
            <w:r>
              <w:t>дошкольное, начальное и среднее общее образования</w:t>
            </w:r>
          </w:p>
        </w:tc>
        <w:tc>
          <w:tcPr>
            <w:tcW w:w="992" w:type="dxa"/>
            <w:tcBorders>
              <w:left w:val="single" w:sz="4" w:space="0" w:color="auto"/>
            </w:tcBorders>
            <w:shd w:val="clear" w:color="auto" w:fill="FFFFFF" w:themeFill="background1"/>
          </w:tcPr>
          <w:p w:rsidR="00714B3E" w:rsidRPr="006E09DC" w:rsidRDefault="00714B3E" w:rsidP="005B5D4F">
            <w:pPr>
              <w:pStyle w:val="11"/>
              <w:widowControl w:val="0"/>
              <w:tabs>
                <w:tab w:val="right" w:pos="3637"/>
              </w:tabs>
              <w:spacing w:line="276" w:lineRule="auto"/>
              <w:ind w:left="35"/>
              <w:jc w:val="center"/>
            </w:pPr>
            <w:r>
              <w:t>3.5.1</w:t>
            </w:r>
          </w:p>
        </w:tc>
        <w:tc>
          <w:tcPr>
            <w:tcW w:w="3260" w:type="dxa"/>
            <w:vMerge w:val="restart"/>
            <w:shd w:val="clear" w:color="auto" w:fill="FFFFFF" w:themeFill="background1"/>
          </w:tcPr>
          <w:p w:rsidR="00714B3E" w:rsidRDefault="00714B3E" w:rsidP="005B5D4F">
            <w:pPr>
              <w:spacing w:line="276" w:lineRule="auto"/>
              <w:rPr>
                <w:sz w:val="24"/>
                <w:szCs w:val="24"/>
              </w:rPr>
            </w:pPr>
            <w:r w:rsidRPr="006E09DC">
              <w:rPr>
                <w:sz w:val="24"/>
                <w:szCs w:val="24"/>
              </w:rPr>
              <w:t>земельные участки (территории) общего пользования</w:t>
            </w:r>
          </w:p>
          <w:p w:rsidR="00DE31D1" w:rsidRDefault="00DE31D1" w:rsidP="005B5D4F">
            <w:pPr>
              <w:spacing w:line="276" w:lineRule="auto"/>
              <w:rPr>
                <w:sz w:val="24"/>
                <w:szCs w:val="24"/>
              </w:rPr>
            </w:pPr>
          </w:p>
          <w:p w:rsidR="00DE31D1" w:rsidRDefault="00DE31D1" w:rsidP="005B5D4F">
            <w:pPr>
              <w:spacing w:line="276" w:lineRule="auto"/>
              <w:rPr>
                <w:sz w:val="24"/>
                <w:szCs w:val="24"/>
              </w:rPr>
            </w:pPr>
          </w:p>
          <w:p w:rsidR="00DE31D1" w:rsidRDefault="00DE31D1" w:rsidP="005B5D4F">
            <w:pPr>
              <w:spacing w:line="276" w:lineRule="auto"/>
              <w:rPr>
                <w:sz w:val="24"/>
                <w:szCs w:val="24"/>
              </w:rPr>
            </w:pPr>
          </w:p>
          <w:p w:rsidR="00DE31D1" w:rsidRDefault="00DE31D1" w:rsidP="005B5D4F">
            <w:pPr>
              <w:spacing w:line="276" w:lineRule="auto"/>
              <w:rPr>
                <w:sz w:val="24"/>
                <w:szCs w:val="24"/>
              </w:rPr>
            </w:pPr>
          </w:p>
          <w:p w:rsidR="00DE31D1" w:rsidRDefault="00DE31D1" w:rsidP="005B5D4F">
            <w:pPr>
              <w:spacing w:line="276" w:lineRule="auto"/>
              <w:rPr>
                <w:sz w:val="24"/>
                <w:szCs w:val="24"/>
              </w:rPr>
            </w:pPr>
          </w:p>
          <w:p w:rsidR="00983E54" w:rsidRDefault="00983E54" w:rsidP="005B5D4F">
            <w:pPr>
              <w:spacing w:line="276" w:lineRule="auto"/>
              <w:rPr>
                <w:sz w:val="24"/>
                <w:szCs w:val="24"/>
              </w:rPr>
            </w:pPr>
          </w:p>
          <w:p w:rsidR="00983E54" w:rsidRDefault="00983E54" w:rsidP="005B5D4F">
            <w:pPr>
              <w:spacing w:line="276" w:lineRule="auto"/>
              <w:rPr>
                <w:sz w:val="24"/>
                <w:szCs w:val="24"/>
              </w:rPr>
            </w:pPr>
          </w:p>
          <w:p w:rsidR="00983E54" w:rsidRDefault="00983E54" w:rsidP="005B5D4F">
            <w:pPr>
              <w:spacing w:line="276" w:lineRule="auto"/>
              <w:rPr>
                <w:sz w:val="24"/>
                <w:szCs w:val="24"/>
              </w:rPr>
            </w:pPr>
          </w:p>
          <w:p w:rsidR="00DE31D1" w:rsidRDefault="00DE31D1" w:rsidP="005B5D4F">
            <w:pPr>
              <w:spacing w:line="276" w:lineRule="auto"/>
              <w:rPr>
                <w:sz w:val="24"/>
                <w:szCs w:val="24"/>
              </w:rPr>
            </w:pPr>
          </w:p>
          <w:p w:rsidR="00DE31D1" w:rsidRDefault="00DE31D1" w:rsidP="005B5D4F">
            <w:pPr>
              <w:spacing w:line="276" w:lineRule="auto"/>
              <w:rPr>
                <w:sz w:val="24"/>
                <w:szCs w:val="24"/>
              </w:rPr>
            </w:pPr>
          </w:p>
          <w:p w:rsidR="00DE31D1" w:rsidRPr="006E09DC" w:rsidRDefault="00DE31D1" w:rsidP="005B5D4F">
            <w:pPr>
              <w:spacing w:line="276" w:lineRule="auto"/>
              <w:rPr>
                <w:sz w:val="24"/>
                <w:szCs w:val="24"/>
              </w:rPr>
            </w:pPr>
          </w:p>
        </w:tc>
        <w:tc>
          <w:tcPr>
            <w:tcW w:w="709" w:type="dxa"/>
            <w:vMerge w:val="restart"/>
            <w:shd w:val="clear" w:color="auto" w:fill="FFFFFF" w:themeFill="background1"/>
          </w:tcPr>
          <w:p w:rsidR="00714B3E" w:rsidRDefault="00714B3E" w:rsidP="005B5D4F">
            <w:pPr>
              <w:spacing w:line="276" w:lineRule="auto"/>
              <w:jc w:val="center"/>
              <w:rPr>
                <w:sz w:val="24"/>
                <w:szCs w:val="24"/>
              </w:rPr>
            </w:pPr>
            <w:r w:rsidRPr="006E09DC">
              <w:rPr>
                <w:sz w:val="24"/>
                <w:szCs w:val="24"/>
              </w:rPr>
              <w:t>12.0</w:t>
            </w:r>
          </w:p>
          <w:p w:rsidR="00DE31D1" w:rsidRDefault="00DE31D1" w:rsidP="005B5D4F">
            <w:pPr>
              <w:spacing w:line="276" w:lineRule="auto"/>
              <w:jc w:val="center"/>
              <w:rPr>
                <w:sz w:val="24"/>
                <w:szCs w:val="24"/>
              </w:rPr>
            </w:pPr>
          </w:p>
          <w:p w:rsidR="00DE31D1" w:rsidRDefault="00DE31D1" w:rsidP="005B5D4F">
            <w:pPr>
              <w:spacing w:line="276" w:lineRule="auto"/>
              <w:jc w:val="center"/>
              <w:rPr>
                <w:sz w:val="24"/>
                <w:szCs w:val="24"/>
              </w:rPr>
            </w:pPr>
          </w:p>
          <w:p w:rsidR="00DE31D1" w:rsidRDefault="00DE31D1" w:rsidP="005B5D4F">
            <w:pPr>
              <w:spacing w:line="276" w:lineRule="auto"/>
              <w:jc w:val="center"/>
              <w:rPr>
                <w:sz w:val="24"/>
                <w:szCs w:val="24"/>
              </w:rPr>
            </w:pPr>
          </w:p>
          <w:p w:rsidR="00DE31D1" w:rsidRDefault="00DE31D1" w:rsidP="005B5D4F">
            <w:pPr>
              <w:spacing w:line="276" w:lineRule="auto"/>
              <w:jc w:val="center"/>
              <w:rPr>
                <w:sz w:val="24"/>
                <w:szCs w:val="24"/>
              </w:rPr>
            </w:pPr>
          </w:p>
          <w:p w:rsidR="00DE31D1" w:rsidRDefault="00DE31D1" w:rsidP="005B5D4F">
            <w:pPr>
              <w:spacing w:line="276" w:lineRule="auto"/>
              <w:jc w:val="center"/>
              <w:rPr>
                <w:sz w:val="24"/>
                <w:szCs w:val="24"/>
              </w:rPr>
            </w:pPr>
          </w:p>
          <w:p w:rsidR="00DE31D1" w:rsidRDefault="00DE31D1" w:rsidP="005B5D4F">
            <w:pPr>
              <w:spacing w:line="276" w:lineRule="auto"/>
              <w:jc w:val="center"/>
              <w:rPr>
                <w:sz w:val="24"/>
                <w:szCs w:val="24"/>
              </w:rPr>
            </w:pPr>
          </w:p>
          <w:p w:rsidR="00DE31D1" w:rsidRDefault="00DE31D1" w:rsidP="005B5D4F">
            <w:pPr>
              <w:spacing w:line="276" w:lineRule="auto"/>
              <w:jc w:val="center"/>
              <w:rPr>
                <w:sz w:val="24"/>
                <w:szCs w:val="24"/>
              </w:rPr>
            </w:pPr>
          </w:p>
          <w:p w:rsidR="00DE31D1" w:rsidRDefault="00DE31D1" w:rsidP="005B5D4F">
            <w:pPr>
              <w:spacing w:line="276" w:lineRule="auto"/>
              <w:jc w:val="center"/>
              <w:rPr>
                <w:sz w:val="24"/>
                <w:szCs w:val="24"/>
              </w:rPr>
            </w:pPr>
          </w:p>
          <w:p w:rsidR="00983E54" w:rsidRDefault="00983E54" w:rsidP="005B5D4F">
            <w:pPr>
              <w:spacing w:line="276" w:lineRule="auto"/>
              <w:jc w:val="center"/>
              <w:rPr>
                <w:sz w:val="24"/>
                <w:szCs w:val="24"/>
              </w:rPr>
            </w:pPr>
          </w:p>
          <w:p w:rsidR="00DE31D1" w:rsidRPr="006E09DC" w:rsidRDefault="00DE31D1" w:rsidP="005B5D4F">
            <w:pPr>
              <w:spacing w:line="276" w:lineRule="auto"/>
              <w:jc w:val="center"/>
              <w:rPr>
                <w:sz w:val="24"/>
                <w:szCs w:val="24"/>
              </w:rPr>
            </w:pPr>
          </w:p>
        </w:tc>
      </w:tr>
      <w:tr w:rsidR="00714B3E" w:rsidRPr="008A758D" w:rsidTr="00983E54">
        <w:trPr>
          <w:trHeight w:val="111"/>
        </w:trPr>
        <w:tc>
          <w:tcPr>
            <w:tcW w:w="997" w:type="dxa"/>
            <w:vMerge/>
            <w:tcBorders>
              <w:left w:val="single" w:sz="4" w:space="0" w:color="auto"/>
            </w:tcBorders>
          </w:tcPr>
          <w:p w:rsidR="00714B3E" w:rsidRPr="006E09DC" w:rsidRDefault="00714B3E" w:rsidP="006E09DC">
            <w:pPr>
              <w:spacing w:line="276" w:lineRule="auto"/>
              <w:rPr>
                <w:sz w:val="24"/>
                <w:szCs w:val="24"/>
              </w:rPr>
            </w:pPr>
          </w:p>
        </w:tc>
        <w:tc>
          <w:tcPr>
            <w:tcW w:w="2690" w:type="dxa"/>
            <w:vMerge/>
          </w:tcPr>
          <w:p w:rsidR="00714B3E" w:rsidRPr="006E09DC" w:rsidRDefault="00714B3E" w:rsidP="006E09DC">
            <w:pPr>
              <w:spacing w:line="276" w:lineRule="auto"/>
              <w:ind w:left="35"/>
              <w:rPr>
                <w:sz w:val="24"/>
                <w:szCs w:val="24"/>
              </w:rPr>
            </w:pPr>
          </w:p>
        </w:tc>
        <w:tc>
          <w:tcPr>
            <w:tcW w:w="2835" w:type="dxa"/>
            <w:vMerge/>
            <w:tcBorders>
              <w:right w:val="single" w:sz="4" w:space="0" w:color="auto"/>
            </w:tcBorders>
            <w:shd w:val="clear" w:color="auto" w:fill="auto"/>
          </w:tcPr>
          <w:p w:rsidR="00714B3E" w:rsidRPr="006E09DC" w:rsidRDefault="00714B3E" w:rsidP="003E100D">
            <w:pPr>
              <w:pStyle w:val="11"/>
              <w:widowControl w:val="0"/>
              <w:spacing w:line="276" w:lineRule="auto"/>
              <w:ind w:left="0"/>
            </w:pPr>
          </w:p>
        </w:tc>
        <w:tc>
          <w:tcPr>
            <w:tcW w:w="850" w:type="dxa"/>
            <w:vMerge/>
            <w:tcBorders>
              <w:left w:val="single" w:sz="4" w:space="0" w:color="auto"/>
            </w:tcBorders>
            <w:shd w:val="clear" w:color="auto" w:fill="auto"/>
          </w:tcPr>
          <w:p w:rsidR="00714B3E" w:rsidRPr="006E09DC" w:rsidRDefault="00714B3E" w:rsidP="003E100D">
            <w:pPr>
              <w:pStyle w:val="11"/>
              <w:widowControl w:val="0"/>
              <w:spacing w:line="276" w:lineRule="auto"/>
              <w:ind w:left="0"/>
              <w:jc w:val="center"/>
            </w:pPr>
          </w:p>
        </w:tc>
        <w:tc>
          <w:tcPr>
            <w:tcW w:w="2977" w:type="dxa"/>
            <w:tcBorders>
              <w:right w:val="single" w:sz="4" w:space="0" w:color="auto"/>
            </w:tcBorders>
            <w:shd w:val="clear" w:color="auto" w:fill="FFFFFF" w:themeFill="background1"/>
          </w:tcPr>
          <w:p w:rsidR="00714B3E" w:rsidRPr="006E09DC" w:rsidRDefault="00714B3E" w:rsidP="005B5D4F">
            <w:pPr>
              <w:pStyle w:val="11"/>
              <w:widowControl w:val="0"/>
              <w:spacing w:line="276" w:lineRule="auto"/>
              <w:ind w:left="0"/>
            </w:pPr>
            <w:r>
              <w:t>среднее и высшее профессиональное образование</w:t>
            </w:r>
          </w:p>
        </w:tc>
        <w:tc>
          <w:tcPr>
            <w:tcW w:w="992" w:type="dxa"/>
            <w:tcBorders>
              <w:left w:val="single" w:sz="4" w:space="0" w:color="auto"/>
            </w:tcBorders>
            <w:shd w:val="clear" w:color="auto" w:fill="FFFFFF" w:themeFill="background1"/>
          </w:tcPr>
          <w:p w:rsidR="00714B3E" w:rsidRPr="006E09DC" w:rsidRDefault="00714B3E" w:rsidP="005B5D4F">
            <w:pPr>
              <w:pStyle w:val="11"/>
              <w:widowControl w:val="0"/>
              <w:spacing w:line="276" w:lineRule="auto"/>
              <w:ind w:left="0"/>
              <w:jc w:val="center"/>
            </w:pPr>
            <w:r>
              <w:t>3.5.2</w:t>
            </w:r>
          </w:p>
        </w:tc>
        <w:tc>
          <w:tcPr>
            <w:tcW w:w="3260" w:type="dxa"/>
            <w:vMerge/>
            <w:shd w:val="clear" w:color="auto" w:fill="FFFFFF" w:themeFill="background1"/>
          </w:tcPr>
          <w:p w:rsidR="00714B3E" w:rsidRPr="006E09DC" w:rsidRDefault="00714B3E" w:rsidP="00EC24A2">
            <w:pPr>
              <w:pStyle w:val="11"/>
              <w:widowControl w:val="0"/>
              <w:spacing w:line="276" w:lineRule="auto"/>
              <w:ind w:left="0"/>
            </w:pPr>
          </w:p>
        </w:tc>
        <w:tc>
          <w:tcPr>
            <w:tcW w:w="709" w:type="dxa"/>
            <w:vMerge/>
            <w:shd w:val="clear" w:color="auto" w:fill="FFFFFF" w:themeFill="background1"/>
          </w:tcPr>
          <w:p w:rsidR="00714B3E" w:rsidRPr="006E09DC" w:rsidRDefault="00714B3E" w:rsidP="00EC24A2">
            <w:pPr>
              <w:pStyle w:val="11"/>
              <w:widowControl w:val="0"/>
              <w:tabs>
                <w:tab w:val="right" w:pos="3637"/>
              </w:tabs>
              <w:spacing w:line="276" w:lineRule="auto"/>
              <w:ind w:left="35"/>
              <w:jc w:val="center"/>
            </w:pPr>
          </w:p>
        </w:tc>
      </w:tr>
      <w:tr w:rsidR="00714B3E" w:rsidRPr="008A758D" w:rsidTr="00983E54">
        <w:trPr>
          <w:trHeight w:val="111"/>
        </w:trPr>
        <w:tc>
          <w:tcPr>
            <w:tcW w:w="997" w:type="dxa"/>
            <w:vMerge/>
            <w:tcBorders>
              <w:left w:val="single" w:sz="4" w:space="0" w:color="auto"/>
            </w:tcBorders>
          </w:tcPr>
          <w:p w:rsidR="00714B3E" w:rsidRPr="006E09DC" w:rsidRDefault="00714B3E" w:rsidP="006E09DC">
            <w:pPr>
              <w:spacing w:line="276" w:lineRule="auto"/>
              <w:rPr>
                <w:sz w:val="24"/>
                <w:szCs w:val="24"/>
              </w:rPr>
            </w:pPr>
          </w:p>
        </w:tc>
        <w:tc>
          <w:tcPr>
            <w:tcW w:w="2690" w:type="dxa"/>
            <w:vMerge/>
          </w:tcPr>
          <w:p w:rsidR="00714B3E" w:rsidRPr="006E09DC" w:rsidRDefault="00714B3E" w:rsidP="006E09DC">
            <w:pPr>
              <w:spacing w:line="276" w:lineRule="auto"/>
              <w:ind w:left="35"/>
              <w:rPr>
                <w:sz w:val="24"/>
                <w:szCs w:val="24"/>
              </w:rPr>
            </w:pPr>
          </w:p>
        </w:tc>
        <w:tc>
          <w:tcPr>
            <w:tcW w:w="2835" w:type="dxa"/>
            <w:vMerge/>
            <w:tcBorders>
              <w:right w:val="single" w:sz="4" w:space="0" w:color="auto"/>
            </w:tcBorders>
            <w:shd w:val="clear" w:color="auto" w:fill="FFFFFF" w:themeFill="background1"/>
          </w:tcPr>
          <w:p w:rsidR="00714B3E" w:rsidRPr="006E09DC" w:rsidRDefault="00714B3E" w:rsidP="003E100D">
            <w:pPr>
              <w:pStyle w:val="11"/>
              <w:widowControl w:val="0"/>
              <w:spacing w:line="276" w:lineRule="auto"/>
              <w:ind w:left="0"/>
            </w:pPr>
          </w:p>
        </w:tc>
        <w:tc>
          <w:tcPr>
            <w:tcW w:w="850" w:type="dxa"/>
            <w:vMerge/>
            <w:tcBorders>
              <w:left w:val="single" w:sz="4" w:space="0" w:color="auto"/>
            </w:tcBorders>
            <w:shd w:val="clear" w:color="auto" w:fill="FFFFFF" w:themeFill="background1"/>
          </w:tcPr>
          <w:p w:rsidR="00714B3E" w:rsidRPr="006E09DC" w:rsidRDefault="00714B3E" w:rsidP="003E100D">
            <w:pPr>
              <w:pStyle w:val="11"/>
              <w:widowControl w:val="0"/>
              <w:spacing w:line="276" w:lineRule="auto"/>
              <w:ind w:left="0"/>
              <w:jc w:val="center"/>
            </w:pPr>
          </w:p>
        </w:tc>
        <w:tc>
          <w:tcPr>
            <w:tcW w:w="2977" w:type="dxa"/>
            <w:tcBorders>
              <w:right w:val="single" w:sz="4" w:space="0" w:color="auto"/>
            </w:tcBorders>
            <w:shd w:val="clear" w:color="auto" w:fill="FFFFFF" w:themeFill="background1"/>
          </w:tcPr>
          <w:p w:rsidR="00714B3E" w:rsidRPr="006E09DC" w:rsidRDefault="00714B3E" w:rsidP="005B5D4F">
            <w:pPr>
              <w:pStyle w:val="11"/>
              <w:widowControl w:val="0"/>
              <w:spacing w:line="276" w:lineRule="auto"/>
              <w:ind w:left="0"/>
            </w:pPr>
            <w:r w:rsidRPr="006E09DC">
              <w:t>культурное развитие</w:t>
            </w:r>
          </w:p>
        </w:tc>
        <w:tc>
          <w:tcPr>
            <w:tcW w:w="992" w:type="dxa"/>
            <w:tcBorders>
              <w:left w:val="single" w:sz="4" w:space="0" w:color="auto"/>
            </w:tcBorders>
            <w:shd w:val="clear" w:color="auto" w:fill="FFFFFF" w:themeFill="background1"/>
          </w:tcPr>
          <w:p w:rsidR="00714B3E" w:rsidRPr="006E09DC" w:rsidRDefault="00714B3E" w:rsidP="005B5D4F">
            <w:pPr>
              <w:pStyle w:val="11"/>
              <w:widowControl w:val="0"/>
              <w:spacing w:line="276" w:lineRule="auto"/>
              <w:ind w:left="0"/>
              <w:jc w:val="center"/>
            </w:pPr>
            <w:r w:rsidRPr="006E09DC">
              <w:t>3.6</w:t>
            </w:r>
          </w:p>
        </w:tc>
        <w:tc>
          <w:tcPr>
            <w:tcW w:w="3260" w:type="dxa"/>
            <w:vMerge/>
            <w:shd w:val="clear" w:color="auto" w:fill="FFFFFF" w:themeFill="background1"/>
          </w:tcPr>
          <w:p w:rsidR="00714B3E" w:rsidRPr="006E09DC" w:rsidRDefault="00714B3E" w:rsidP="00EC24A2">
            <w:pPr>
              <w:pStyle w:val="11"/>
              <w:widowControl w:val="0"/>
              <w:spacing w:line="276" w:lineRule="auto"/>
              <w:ind w:left="0"/>
            </w:pPr>
          </w:p>
        </w:tc>
        <w:tc>
          <w:tcPr>
            <w:tcW w:w="709" w:type="dxa"/>
            <w:vMerge/>
            <w:shd w:val="clear" w:color="auto" w:fill="FFFFFF" w:themeFill="background1"/>
          </w:tcPr>
          <w:p w:rsidR="00714B3E" w:rsidRPr="006E09DC" w:rsidRDefault="00714B3E" w:rsidP="00EC24A2">
            <w:pPr>
              <w:pStyle w:val="11"/>
              <w:widowControl w:val="0"/>
              <w:tabs>
                <w:tab w:val="right" w:pos="3637"/>
              </w:tabs>
              <w:spacing w:line="276" w:lineRule="auto"/>
              <w:ind w:left="35"/>
              <w:jc w:val="center"/>
            </w:pPr>
          </w:p>
        </w:tc>
      </w:tr>
      <w:tr w:rsidR="00714B3E" w:rsidRPr="008A758D" w:rsidTr="00983E54">
        <w:trPr>
          <w:trHeight w:val="111"/>
        </w:trPr>
        <w:tc>
          <w:tcPr>
            <w:tcW w:w="997" w:type="dxa"/>
            <w:vMerge/>
            <w:tcBorders>
              <w:left w:val="single" w:sz="4" w:space="0" w:color="auto"/>
            </w:tcBorders>
          </w:tcPr>
          <w:p w:rsidR="00714B3E" w:rsidRPr="006E09DC" w:rsidRDefault="00714B3E" w:rsidP="006E09DC">
            <w:pPr>
              <w:spacing w:line="276" w:lineRule="auto"/>
              <w:rPr>
                <w:sz w:val="24"/>
                <w:szCs w:val="24"/>
              </w:rPr>
            </w:pPr>
          </w:p>
        </w:tc>
        <w:tc>
          <w:tcPr>
            <w:tcW w:w="2690" w:type="dxa"/>
            <w:vMerge/>
          </w:tcPr>
          <w:p w:rsidR="00714B3E" w:rsidRPr="006E09DC" w:rsidRDefault="00714B3E" w:rsidP="006E09DC">
            <w:pPr>
              <w:spacing w:line="276" w:lineRule="auto"/>
              <w:ind w:left="35"/>
              <w:rPr>
                <w:sz w:val="24"/>
                <w:szCs w:val="24"/>
              </w:rPr>
            </w:pPr>
          </w:p>
        </w:tc>
        <w:tc>
          <w:tcPr>
            <w:tcW w:w="2835" w:type="dxa"/>
            <w:vMerge/>
            <w:tcBorders>
              <w:right w:val="single" w:sz="4" w:space="0" w:color="auto"/>
            </w:tcBorders>
            <w:shd w:val="clear" w:color="auto" w:fill="FFFFFF" w:themeFill="background1"/>
          </w:tcPr>
          <w:p w:rsidR="00714B3E" w:rsidRPr="006E09DC" w:rsidRDefault="00714B3E" w:rsidP="003E100D">
            <w:pPr>
              <w:pStyle w:val="11"/>
              <w:widowControl w:val="0"/>
              <w:spacing w:line="276" w:lineRule="auto"/>
              <w:ind w:left="0"/>
            </w:pPr>
          </w:p>
        </w:tc>
        <w:tc>
          <w:tcPr>
            <w:tcW w:w="850" w:type="dxa"/>
            <w:vMerge/>
            <w:tcBorders>
              <w:left w:val="single" w:sz="4" w:space="0" w:color="auto"/>
            </w:tcBorders>
            <w:shd w:val="clear" w:color="auto" w:fill="FFFFFF" w:themeFill="background1"/>
          </w:tcPr>
          <w:p w:rsidR="00714B3E" w:rsidRPr="006E09DC" w:rsidRDefault="00714B3E" w:rsidP="003E100D">
            <w:pPr>
              <w:pStyle w:val="11"/>
              <w:widowControl w:val="0"/>
              <w:tabs>
                <w:tab w:val="right" w:pos="3637"/>
              </w:tabs>
              <w:spacing w:line="276" w:lineRule="auto"/>
              <w:ind w:left="35"/>
              <w:jc w:val="center"/>
            </w:pPr>
          </w:p>
        </w:tc>
        <w:tc>
          <w:tcPr>
            <w:tcW w:w="2977" w:type="dxa"/>
            <w:tcBorders>
              <w:right w:val="single" w:sz="4" w:space="0" w:color="auto"/>
            </w:tcBorders>
            <w:shd w:val="clear" w:color="auto" w:fill="FFFFFF" w:themeFill="background1"/>
          </w:tcPr>
          <w:p w:rsidR="00714B3E" w:rsidRPr="006E09DC" w:rsidRDefault="00714B3E" w:rsidP="005B5D4F">
            <w:pPr>
              <w:pStyle w:val="11"/>
              <w:widowControl w:val="0"/>
              <w:spacing w:line="276" w:lineRule="auto"/>
              <w:ind w:left="0"/>
            </w:pPr>
            <w:r w:rsidRPr="006E09DC">
              <w:t>религиозное использование</w:t>
            </w:r>
          </w:p>
        </w:tc>
        <w:tc>
          <w:tcPr>
            <w:tcW w:w="992" w:type="dxa"/>
            <w:tcBorders>
              <w:left w:val="single" w:sz="4" w:space="0" w:color="auto"/>
            </w:tcBorders>
            <w:shd w:val="clear" w:color="auto" w:fill="FFFFFF" w:themeFill="background1"/>
          </w:tcPr>
          <w:p w:rsidR="00714B3E" w:rsidRPr="006E09DC" w:rsidRDefault="00714B3E" w:rsidP="005B5D4F">
            <w:pPr>
              <w:pStyle w:val="11"/>
              <w:widowControl w:val="0"/>
              <w:spacing w:line="276" w:lineRule="auto"/>
              <w:ind w:left="0"/>
              <w:jc w:val="center"/>
            </w:pPr>
            <w:r w:rsidRPr="006E09DC">
              <w:t>3.7</w:t>
            </w:r>
          </w:p>
        </w:tc>
        <w:tc>
          <w:tcPr>
            <w:tcW w:w="3260" w:type="dxa"/>
            <w:vMerge/>
            <w:shd w:val="clear" w:color="auto" w:fill="FFFFFF" w:themeFill="background1"/>
          </w:tcPr>
          <w:p w:rsidR="00714B3E" w:rsidRPr="00E666F4" w:rsidRDefault="00714B3E" w:rsidP="006E09DC">
            <w:pPr>
              <w:pStyle w:val="ConsPlusNormal"/>
              <w:widowControl/>
              <w:spacing w:line="276" w:lineRule="auto"/>
              <w:ind w:firstLine="0"/>
              <w:rPr>
                <w:rFonts w:ascii="Times New Roman" w:hAnsi="Times New Roman" w:cs="Times New Roman"/>
                <w:sz w:val="24"/>
                <w:szCs w:val="24"/>
              </w:rPr>
            </w:pPr>
          </w:p>
        </w:tc>
        <w:tc>
          <w:tcPr>
            <w:tcW w:w="709" w:type="dxa"/>
            <w:vMerge/>
            <w:shd w:val="clear" w:color="auto" w:fill="FFFFFF" w:themeFill="background1"/>
          </w:tcPr>
          <w:p w:rsidR="00714B3E" w:rsidRPr="00E666F4" w:rsidRDefault="00714B3E" w:rsidP="00E666F4">
            <w:pPr>
              <w:pStyle w:val="ConsPlusNormal"/>
              <w:widowControl/>
              <w:spacing w:line="276" w:lineRule="auto"/>
              <w:ind w:firstLine="0"/>
              <w:jc w:val="center"/>
              <w:rPr>
                <w:rFonts w:ascii="Times New Roman" w:hAnsi="Times New Roman" w:cs="Times New Roman"/>
                <w:sz w:val="24"/>
                <w:szCs w:val="24"/>
              </w:rPr>
            </w:pPr>
          </w:p>
        </w:tc>
      </w:tr>
      <w:tr w:rsidR="00714B3E" w:rsidRPr="008A758D" w:rsidTr="00983E54">
        <w:trPr>
          <w:trHeight w:val="111"/>
        </w:trPr>
        <w:tc>
          <w:tcPr>
            <w:tcW w:w="997" w:type="dxa"/>
            <w:vMerge/>
            <w:tcBorders>
              <w:left w:val="single" w:sz="4" w:space="0" w:color="auto"/>
            </w:tcBorders>
          </w:tcPr>
          <w:p w:rsidR="00714B3E" w:rsidRPr="006E09DC" w:rsidRDefault="00714B3E" w:rsidP="006E09DC">
            <w:pPr>
              <w:spacing w:line="276" w:lineRule="auto"/>
              <w:rPr>
                <w:sz w:val="24"/>
                <w:szCs w:val="24"/>
              </w:rPr>
            </w:pPr>
          </w:p>
        </w:tc>
        <w:tc>
          <w:tcPr>
            <w:tcW w:w="2690" w:type="dxa"/>
            <w:vMerge/>
          </w:tcPr>
          <w:p w:rsidR="00714B3E" w:rsidRPr="006E09DC" w:rsidRDefault="00714B3E" w:rsidP="006E09DC">
            <w:pPr>
              <w:spacing w:line="276" w:lineRule="auto"/>
              <w:ind w:left="35"/>
              <w:rPr>
                <w:sz w:val="24"/>
                <w:szCs w:val="24"/>
              </w:rPr>
            </w:pPr>
          </w:p>
        </w:tc>
        <w:tc>
          <w:tcPr>
            <w:tcW w:w="2835" w:type="dxa"/>
            <w:vMerge/>
            <w:tcBorders>
              <w:right w:val="single" w:sz="4" w:space="0" w:color="auto"/>
            </w:tcBorders>
            <w:shd w:val="clear" w:color="auto" w:fill="FFFFFF" w:themeFill="background1"/>
          </w:tcPr>
          <w:p w:rsidR="00714B3E" w:rsidRPr="006E09DC" w:rsidRDefault="00714B3E" w:rsidP="003E100D">
            <w:pPr>
              <w:pStyle w:val="11"/>
              <w:widowControl w:val="0"/>
              <w:spacing w:line="276" w:lineRule="auto"/>
              <w:ind w:left="0"/>
            </w:pPr>
          </w:p>
        </w:tc>
        <w:tc>
          <w:tcPr>
            <w:tcW w:w="850" w:type="dxa"/>
            <w:vMerge/>
            <w:tcBorders>
              <w:left w:val="single" w:sz="4" w:space="0" w:color="auto"/>
            </w:tcBorders>
            <w:shd w:val="clear" w:color="auto" w:fill="FFFFFF" w:themeFill="background1"/>
          </w:tcPr>
          <w:p w:rsidR="00714B3E" w:rsidRPr="006E09DC" w:rsidRDefault="00714B3E" w:rsidP="003E100D">
            <w:pPr>
              <w:pStyle w:val="11"/>
              <w:widowControl w:val="0"/>
              <w:spacing w:line="276" w:lineRule="auto"/>
              <w:ind w:left="0"/>
              <w:jc w:val="center"/>
            </w:pPr>
          </w:p>
        </w:tc>
        <w:tc>
          <w:tcPr>
            <w:tcW w:w="2977" w:type="dxa"/>
            <w:tcBorders>
              <w:right w:val="single" w:sz="4" w:space="0" w:color="auto"/>
            </w:tcBorders>
            <w:shd w:val="clear" w:color="auto" w:fill="FFFFFF" w:themeFill="background1"/>
          </w:tcPr>
          <w:p w:rsidR="00714B3E" w:rsidRPr="006E09DC" w:rsidRDefault="00714B3E" w:rsidP="005B5D4F">
            <w:pPr>
              <w:spacing w:line="276" w:lineRule="auto"/>
              <w:rPr>
                <w:sz w:val="24"/>
                <w:szCs w:val="24"/>
              </w:rPr>
            </w:pPr>
            <w:r>
              <w:rPr>
                <w:sz w:val="24"/>
                <w:szCs w:val="24"/>
              </w:rPr>
              <w:t>общественное управление</w:t>
            </w:r>
          </w:p>
        </w:tc>
        <w:tc>
          <w:tcPr>
            <w:tcW w:w="992" w:type="dxa"/>
            <w:tcBorders>
              <w:left w:val="single" w:sz="4" w:space="0" w:color="auto"/>
            </w:tcBorders>
            <w:shd w:val="clear" w:color="auto" w:fill="FFFFFF" w:themeFill="background1"/>
          </w:tcPr>
          <w:p w:rsidR="00714B3E" w:rsidRPr="006E09DC" w:rsidRDefault="00714B3E" w:rsidP="005B5D4F">
            <w:pPr>
              <w:spacing w:line="276" w:lineRule="auto"/>
              <w:jc w:val="center"/>
              <w:rPr>
                <w:sz w:val="24"/>
                <w:szCs w:val="24"/>
              </w:rPr>
            </w:pPr>
            <w:r>
              <w:rPr>
                <w:sz w:val="24"/>
                <w:szCs w:val="24"/>
              </w:rPr>
              <w:t>3.8</w:t>
            </w:r>
          </w:p>
        </w:tc>
        <w:tc>
          <w:tcPr>
            <w:tcW w:w="3260" w:type="dxa"/>
            <w:vMerge/>
            <w:shd w:val="clear" w:color="auto" w:fill="FFFFFF" w:themeFill="background1"/>
          </w:tcPr>
          <w:p w:rsidR="00714B3E" w:rsidRPr="006E09DC" w:rsidRDefault="00714B3E" w:rsidP="006E09DC">
            <w:pPr>
              <w:pStyle w:val="ConsPlusNormal"/>
              <w:widowControl/>
              <w:spacing w:line="276" w:lineRule="auto"/>
              <w:ind w:firstLine="0"/>
              <w:rPr>
                <w:rFonts w:ascii="Times New Roman" w:hAnsi="Times New Roman" w:cs="Times New Roman"/>
                <w:i/>
                <w:sz w:val="24"/>
                <w:szCs w:val="24"/>
              </w:rPr>
            </w:pPr>
          </w:p>
        </w:tc>
        <w:tc>
          <w:tcPr>
            <w:tcW w:w="709" w:type="dxa"/>
            <w:vMerge/>
            <w:shd w:val="clear" w:color="auto" w:fill="FFFFFF" w:themeFill="background1"/>
          </w:tcPr>
          <w:p w:rsidR="00714B3E" w:rsidRPr="006E09DC" w:rsidRDefault="00714B3E" w:rsidP="006E09DC">
            <w:pPr>
              <w:pStyle w:val="ConsPlusNormal"/>
              <w:widowControl/>
              <w:spacing w:line="276" w:lineRule="auto"/>
              <w:ind w:firstLine="0"/>
              <w:rPr>
                <w:rFonts w:ascii="Times New Roman" w:hAnsi="Times New Roman" w:cs="Times New Roman"/>
                <w:i/>
                <w:sz w:val="24"/>
                <w:szCs w:val="24"/>
              </w:rPr>
            </w:pPr>
          </w:p>
        </w:tc>
      </w:tr>
      <w:tr w:rsidR="00714B3E" w:rsidRPr="008A758D" w:rsidTr="00983E54">
        <w:trPr>
          <w:trHeight w:val="111"/>
        </w:trPr>
        <w:tc>
          <w:tcPr>
            <w:tcW w:w="997" w:type="dxa"/>
            <w:vMerge/>
            <w:tcBorders>
              <w:left w:val="single" w:sz="4" w:space="0" w:color="auto"/>
            </w:tcBorders>
          </w:tcPr>
          <w:p w:rsidR="00714B3E" w:rsidRPr="006E09DC" w:rsidRDefault="00714B3E" w:rsidP="006E09DC">
            <w:pPr>
              <w:spacing w:line="276" w:lineRule="auto"/>
              <w:rPr>
                <w:sz w:val="24"/>
                <w:szCs w:val="24"/>
              </w:rPr>
            </w:pPr>
          </w:p>
        </w:tc>
        <w:tc>
          <w:tcPr>
            <w:tcW w:w="2690" w:type="dxa"/>
            <w:vMerge/>
          </w:tcPr>
          <w:p w:rsidR="00714B3E" w:rsidRPr="006E09DC" w:rsidRDefault="00714B3E" w:rsidP="006E09DC">
            <w:pPr>
              <w:spacing w:line="276" w:lineRule="auto"/>
              <w:ind w:left="35"/>
              <w:rPr>
                <w:sz w:val="24"/>
                <w:szCs w:val="24"/>
              </w:rPr>
            </w:pPr>
          </w:p>
        </w:tc>
        <w:tc>
          <w:tcPr>
            <w:tcW w:w="2835" w:type="dxa"/>
            <w:vMerge/>
            <w:tcBorders>
              <w:right w:val="single" w:sz="4" w:space="0" w:color="auto"/>
            </w:tcBorders>
            <w:shd w:val="clear" w:color="auto" w:fill="FFFFFF" w:themeFill="background1"/>
          </w:tcPr>
          <w:p w:rsidR="00714B3E" w:rsidRPr="006E09DC" w:rsidRDefault="00714B3E" w:rsidP="006E09DC">
            <w:pPr>
              <w:pStyle w:val="11"/>
              <w:widowControl w:val="0"/>
              <w:spacing w:line="276" w:lineRule="auto"/>
              <w:ind w:left="0"/>
            </w:pPr>
          </w:p>
        </w:tc>
        <w:tc>
          <w:tcPr>
            <w:tcW w:w="850" w:type="dxa"/>
            <w:vMerge/>
            <w:tcBorders>
              <w:left w:val="single" w:sz="4" w:space="0" w:color="auto"/>
            </w:tcBorders>
            <w:shd w:val="clear" w:color="auto" w:fill="FFFFFF" w:themeFill="background1"/>
          </w:tcPr>
          <w:p w:rsidR="00714B3E" w:rsidRPr="006E09DC" w:rsidRDefault="00714B3E" w:rsidP="006E09DC">
            <w:pPr>
              <w:pStyle w:val="11"/>
              <w:widowControl w:val="0"/>
              <w:spacing w:line="276" w:lineRule="auto"/>
              <w:ind w:left="0"/>
              <w:jc w:val="center"/>
            </w:pPr>
          </w:p>
        </w:tc>
        <w:tc>
          <w:tcPr>
            <w:tcW w:w="2977" w:type="dxa"/>
            <w:tcBorders>
              <w:right w:val="single" w:sz="4" w:space="0" w:color="auto"/>
            </w:tcBorders>
            <w:shd w:val="clear" w:color="auto" w:fill="FFFFFF" w:themeFill="background1"/>
          </w:tcPr>
          <w:p w:rsidR="00714B3E" w:rsidRPr="006E09DC" w:rsidRDefault="00714B3E" w:rsidP="005B5D4F">
            <w:pPr>
              <w:pStyle w:val="11"/>
              <w:widowControl w:val="0"/>
              <w:spacing w:line="276" w:lineRule="auto"/>
              <w:ind w:left="0"/>
            </w:pPr>
            <w:r w:rsidRPr="006E09DC">
              <w:t>деловое управление</w:t>
            </w:r>
          </w:p>
        </w:tc>
        <w:tc>
          <w:tcPr>
            <w:tcW w:w="992" w:type="dxa"/>
            <w:tcBorders>
              <w:left w:val="single" w:sz="4" w:space="0" w:color="auto"/>
            </w:tcBorders>
            <w:shd w:val="clear" w:color="auto" w:fill="FFFFFF" w:themeFill="background1"/>
          </w:tcPr>
          <w:p w:rsidR="00714B3E" w:rsidRPr="006E09DC" w:rsidRDefault="00714B3E" w:rsidP="005B5D4F">
            <w:pPr>
              <w:pStyle w:val="11"/>
              <w:widowControl w:val="0"/>
              <w:spacing w:line="276" w:lineRule="auto"/>
              <w:ind w:left="0"/>
              <w:jc w:val="center"/>
            </w:pPr>
            <w:r w:rsidRPr="006E09DC">
              <w:t>4.1</w:t>
            </w:r>
          </w:p>
        </w:tc>
        <w:tc>
          <w:tcPr>
            <w:tcW w:w="3260" w:type="dxa"/>
            <w:vMerge/>
            <w:shd w:val="clear" w:color="auto" w:fill="FFFFFF" w:themeFill="background1"/>
          </w:tcPr>
          <w:p w:rsidR="00714B3E" w:rsidRPr="006E09DC" w:rsidRDefault="00714B3E" w:rsidP="006E09DC">
            <w:pPr>
              <w:pStyle w:val="ConsPlusNormal"/>
              <w:widowControl/>
              <w:spacing w:line="276" w:lineRule="auto"/>
              <w:ind w:firstLine="0"/>
              <w:rPr>
                <w:rFonts w:ascii="Times New Roman" w:hAnsi="Times New Roman" w:cs="Times New Roman"/>
                <w:i/>
                <w:sz w:val="24"/>
                <w:szCs w:val="24"/>
              </w:rPr>
            </w:pPr>
          </w:p>
        </w:tc>
        <w:tc>
          <w:tcPr>
            <w:tcW w:w="709" w:type="dxa"/>
            <w:vMerge/>
            <w:shd w:val="clear" w:color="auto" w:fill="FFFFFF" w:themeFill="background1"/>
          </w:tcPr>
          <w:p w:rsidR="00714B3E" w:rsidRPr="006E09DC" w:rsidRDefault="00714B3E" w:rsidP="006E09DC">
            <w:pPr>
              <w:pStyle w:val="ConsPlusNormal"/>
              <w:widowControl/>
              <w:spacing w:line="276" w:lineRule="auto"/>
              <w:ind w:firstLine="0"/>
              <w:rPr>
                <w:rFonts w:ascii="Times New Roman" w:hAnsi="Times New Roman" w:cs="Times New Roman"/>
                <w:i/>
                <w:sz w:val="24"/>
                <w:szCs w:val="24"/>
              </w:rPr>
            </w:pPr>
          </w:p>
        </w:tc>
      </w:tr>
      <w:tr w:rsidR="00714B3E" w:rsidRPr="008A758D" w:rsidTr="00983E54">
        <w:trPr>
          <w:trHeight w:val="111"/>
        </w:trPr>
        <w:tc>
          <w:tcPr>
            <w:tcW w:w="997" w:type="dxa"/>
            <w:vMerge/>
            <w:tcBorders>
              <w:left w:val="single" w:sz="4" w:space="0" w:color="auto"/>
            </w:tcBorders>
          </w:tcPr>
          <w:p w:rsidR="00714B3E" w:rsidRPr="006E09DC" w:rsidRDefault="00714B3E" w:rsidP="006E09DC">
            <w:pPr>
              <w:spacing w:line="276" w:lineRule="auto"/>
              <w:rPr>
                <w:sz w:val="24"/>
                <w:szCs w:val="24"/>
              </w:rPr>
            </w:pPr>
          </w:p>
        </w:tc>
        <w:tc>
          <w:tcPr>
            <w:tcW w:w="2690" w:type="dxa"/>
            <w:vMerge/>
          </w:tcPr>
          <w:p w:rsidR="00714B3E" w:rsidRPr="006E09DC" w:rsidRDefault="00714B3E" w:rsidP="006E09DC">
            <w:pPr>
              <w:spacing w:line="276" w:lineRule="auto"/>
              <w:ind w:left="35"/>
              <w:rPr>
                <w:sz w:val="24"/>
                <w:szCs w:val="24"/>
              </w:rPr>
            </w:pPr>
          </w:p>
        </w:tc>
        <w:tc>
          <w:tcPr>
            <w:tcW w:w="2835" w:type="dxa"/>
            <w:vMerge/>
            <w:tcBorders>
              <w:right w:val="single" w:sz="4" w:space="0" w:color="auto"/>
            </w:tcBorders>
            <w:shd w:val="clear" w:color="auto" w:fill="FFFFFF" w:themeFill="background1"/>
          </w:tcPr>
          <w:p w:rsidR="00714B3E" w:rsidRPr="006E09DC" w:rsidRDefault="00714B3E" w:rsidP="006E09DC">
            <w:pPr>
              <w:pStyle w:val="11"/>
              <w:widowControl w:val="0"/>
              <w:spacing w:line="276" w:lineRule="auto"/>
              <w:ind w:left="0"/>
            </w:pPr>
          </w:p>
        </w:tc>
        <w:tc>
          <w:tcPr>
            <w:tcW w:w="850" w:type="dxa"/>
            <w:vMerge/>
            <w:tcBorders>
              <w:left w:val="single" w:sz="4" w:space="0" w:color="auto"/>
            </w:tcBorders>
            <w:shd w:val="clear" w:color="auto" w:fill="FFFFFF" w:themeFill="background1"/>
          </w:tcPr>
          <w:p w:rsidR="00714B3E" w:rsidRPr="006E09DC" w:rsidRDefault="00714B3E" w:rsidP="006E09DC">
            <w:pPr>
              <w:pStyle w:val="11"/>
              <w:widowControl w:val="0"/>
              <w:spacing w:line="276" w:lineRule="auto"/>
              <w:ind w:left="0"/>
              <w:jc w:val="center"/>
            </w:pPr>
          </w:p>
        </w:tc>
        <w:tc>
          <w:tcPr>
            <w:tcW w:w="2977" w:type="dxa"/>
            <w:tcBorders>
              <w:right w:val="single" w:sz="4" w:space="0" w:color="auto"/>
            </w:tcBorders>
            <w:shd w:val="clear" w:color="auto" w:fill="FFFFFF" w:themeFill="background1"/>
          </w:tcPr>
          <w:p w:rsidR="00714B3E" w:rsidRPr="006E09DC" w:rsidRDefault="00714B3E" w:rsidP="005B5D4F">
            <w:pPr>
              <w:pStyle w:val="11"/>
              <w:widowControl w:val="0"/>
              <w:spacing w:line="276" w:lineRule="auto"/>
              <w:ind w:left="0"/>
            </w:pPr>
            <w:r w:rsidRPr="006E09DC">
              <w:t>объекты торговли (торговые центры, торгово-развлекательные центры (комплексы)</w:t>
            </w:r>
          </w:p>
        </w:tc>
        <w:tc>
          <w:tcPr>
            <w:tcW w:w="992" w:type="dxa"/>
            <w:tcBorders>
              <w:left w:val="single" w:sz="4" w:space="0" w:color="auto"/>
            </w:tcBorders>
            <w:shd w:val="clear" w:color="auto" w:fill="FFFFFF" w:themeFill="background1"/>
          </w:tcPr>
          <w:p w:rsidR="00714B3E" w:rsidRPr="006E09DC" w:rsidRDefault="00714B3E" w:rsidP="005B5D4F">
            <w:pPr>
              <w:pStyle w:val="11"/>
              <w:widowControl w:val="0"/>
              <w:spacing w:line="276" w:lineRule="auto"/>
              <w:ind w:left="0"/>
              <w:jc w:val="center"/>
            </w:pPr>
            <w:r w:rsidRPr="006E09DC">
              <w:t>4.2</w:t>
            </w:r>
          </w:p>
        </w:tc>
        <w:tc>
          <w:tcPr>
            <w:tcW w:w="3260" w:type="dxa"/>
            <w:vMerge/>
            <w:shd w:val="clear" w:color="auto" w:fill="FFFFFF" w:themeFill="background1"/>
          </w:tcPr>
          <w:p w:rsidR="00714B3E" w:rsidRPr="006E09DC" w:rsidRDefault="00714B3E" w:rsidP="006E09DC">
            <w:pPr>
              <w:pStyle w:val="ConsPlusNormal"/>
              <w:widowControl/>
              <w:spacing w:line="276" w:lineRule="auto"/>
              <w:ind w:firstLine="0"/>
              <w:rPr>
                <w:rFonts w:ascii="Times New Roman" w:hAnsi="Times New Roman" w:cs="Times New Roman"/>
                <w:i/>
                <w:sz w:val="24"/>
                <w:szCs w:val="24"/>
              </w:rPr>
            </w:pPr>
          </w:p>
        </w:tc>
        <w:tc>
          <w:tcPr>
            <w:tcW w:w="709" w:type="dxa"/>
            <w:vMerge/>
            <w:shd w:val="clear" w:color="auto" w:fill="FFFFFF" w:themeFill="background1"/>
          </w:tcPr>
          <w:p w:rsidR="00714B3E" w:rsidRPr="006E09DC" w:rsidRDefault="00714B3E" w:rsidP="006E09DC">
            <w:pPr>
              <w:pStyle w:val="ConsPlusNormal"/>
              <w:widowControl/>
              <w:spacing w:line="276" w:lineRule="auto"/>
              <w:ind w:firstLine="0"/>
              <w:rPr>
                <w:rFonts w:ascii="Times New Roman" w:hAnsi="Times New Roman" w:cs="Times New Roman"/>
                <w:i/>
                <w:sz w:val="24"/>
                <w:szCs w:val="24"/>
              </w:rPr>
            </w:pPr>
          </w:p>
        </w:tc>
      </w:tr>
      <w:tr w:rsidR="00714B3E" w:rsidRPr="008A758D" w:rsidTr="00983E54">
        <w:trPr>
          <w:trHeight w:val="111"/>
        </w:trPr>
        <w:tc>
          <w:tcPr>
            <w:tcW w:w="997" w:type="dxa"/>
            <w:vMerge/>
            <w:tcBorders>
              <w:left w:val="single" w:sz="4" w:space="0" w:color="auto"/>
            </w:tcBorders>
          </w:tcPr>
          <w:p w:rsidR="00714B3E" w:rsidRPr="006E09DC" w:rsidRDefault="00714B3E" w:rsidP="006E09DC">
            <w:pPr>
              <w:spacing w:line="276" w:lineRule="auto"/>
              <w:rPr>
                <w:sz w:val="24"/>
                <w:szCs w:val="24"/>
              </w:rPr>
            </w:pPr>
          </w:p>
        </w:tc>
        <w:tc>
          <w:tcPr>
            <w:tcW w:w="2690" w:type="dxa"/>
            <w:vMerge/>
          </w:tcPr>
          <w:p w:rsidR="00714B3E" w:rsidRPr="006E09DC" w:rsidRDefault="00714B3E" w:rsidP="006E09DC">
            <w:pPr>
              <w:spacing w:line="276" w:lineRule="auto"/>
              <w:ind w:left="35"/>
              <w:rPr>
                <w:sz w:val="24"/>
                <w:szCs w:val="24"/>
              </w:rPr>
            </w:pPr>
          </w:p>
        </w:tc>
        <w:tc>
          <w:tcPr>
            <w:tcW w:w="2835" w:type="dxa"/>
            <w:vMerge/>
            <w:tcBorders>
              <w:right w:val="single" w:sz="4" w:space="0" w:color="auto"/>
            </w:tcBorders>
            <w:shd w:val="clear" w:color="auto" w:fill="FFFFFF" w:themeFill="background1"/>
          </w:tcPr>
          <w:p w:rsidR="00714B3E" w:rsidRPr="006E09DC" w:rsidRDefault="00714B3E" w:rsidP="006E09DC">
            <w:pPr>
              <w:pStyle w:val="11"/>
              <w:widowControl w:val="0"/>
              <w:spacing w:line="276" w:lineRule="auto"/>
              <w:ind w:left="0"/>
            </w:pPr>
          </w:p>
        </w:tc>
        <w:tc>
          <w:tcPr>
            <w:tcW w:w="850" w:type="dxa"/>
            <w:vMerge/>
            <w:tcBorders>
              <w:left w:val="single" w:sz="4" w:space="0" w:color="auto"/>
            </w:tcBorders>
            <w:shd w:val="clear" w:color="auto" w:fill="FFFFFF" w:themeFill="background1"/>
          </w:tcPr>
          <w:p w:rsidR="00714B3E" w:rsidRPr="006E09DC" w:rsidRDefault="00714B3E" w:rsidP="006E09DC">
            <w:pPr>
              <w:pStyle w:val="11"/>
              <w:widowControl w:val="0"/>
              <w:spacing w:line="276" w:lineRule="auto"/>
              <w:ind w:left="0"/>
              <w:jc w:val="center"/>
            </w:pPr>
          </w:p>
        </w:tc>
        <w:tc>
          <w:tcPr>
            <w:tcW w:w="2977" w:type="dxa"/>
            <w:tcBorders>
              <w:right w:val="single" w:sz="4" w:space="0" w:color="auto"/>
            </w:tcBorders>
            <w:shd w:val="clear" w:color="auto" w:fill="FFFFFF" w:themeFill="background1"/>
          </w:tcPr>
          <w:p w:rsidR="00714B3E" w:rsidRPr="006E09DC" w:rsidRDefault="00714B3E" w:rsidP="005B5D4F">
            <w:pPr>
              <w:pStyle w:val="11"/>
              <w:widowControl w:val="0"/>
              <w:spacing w:line="276" w:lineRule="auto"/>
              <w:ind w:left="0"/>
            </w:pPr>
            <w:r w:rsidRPr="006E09DC">
              <w:t>рынки</w:t>
            </w:r>
          </w:p>
        </w:tc>
        <w:tc>
          <w:tcPr>
            <w:tcW w:w="992" w:type="dxa"/>
            <w:tcBorders>
              <w:left w:val="single" w:sz="4" w:space="0" w:color="auto"/>
            </w:tcBorders>
            <w:shd w:val="clear" w:color="auto" w:fill="FFFFFF" w:themeFill="background1"/>
          </w:tcPr>
          <w:p w:rsidR="00714B3E" w:rsidRPr="006E09DC" w:rsidRDefault="00714B3E" w:rsidP="005B5D4F">
            <w:pPr>
              <w:pStyle w:val="11"/>
              <w:widowControl w:val="0"/>
              <w:spacing w:line="276" w:lineRule="auto"/>
              <w:ind w:left="35"/>
              <w:jc w:val="center"/>
            </w:pPr>
            <w:r w:rsidRPr="006E09DC">
              <w:t>4.3</w:t>
            </w:r>
          </w:p>
        </w:tc>
        <w:tc>
          <w:tcPr>
            <w:tcW w:w="3260" w:type="dxa"/>
            <w:vMerge/>
            <w:shd w:val="clear" w:color="auto" w:fill="FFFFFF" w:themeFill="background1"/>
          </w:tcPr>
          <w:p w:rsidR="00714B3E" w:rsidRPr="006E09DC" w:rsidRDefault="00714B3E" w:rsidP="006E09DC">
            <w:pPr>
              <w:pStyle w:val="ConsPlusNormal"/>
              <w:widowControl/>
              <w:spacing w:line="276" w:lineRule="auto"/>
              <w:ind w:firstLine="0"/>
              <w:rPr>
                <w:rFonts w:ascii="Times New Roman" w:hAnsi="Times New Roman" w:cs="Times New Roman"/>
                <w:i/>
                <w:sz w:val="24"/>
                <w:szCs w:val="24"/>
              </w:rPr>
            </w:pPr>
          </w:p>
        </w:tc>
        <w:tc>
          <w:tcPr>
            <w:tcW w:w="709" w:type="dxa"/>
            <w:vMerge/>
            <w:shd w:val="clear" w:color="auto" w:fill="FFFFFF" w:themeFill="background1"/>
          </w:tcPr>
          <w:p w:rsidR="00714B3E" w:rsidRPr="006E09DC" w:rsidRDefault="00714B3E" w:rsidP="006E09DC">
            <w:pPr>
              <w:pStyle w:val="ConsPlusNormal"/>
              <w:widowControl/>
              <w:spacing w:line="276" w:lineRule="auto"/>
              <w:ind w:firstLine="0"/>
              <w:rPr>
                <w:rFonts w:ascii="Times New Roman" w:hAnsi="Times New Roman" w:cs="Times New Roman"/>
                <w:i/>
                <w:sz w:val="24"/>
                <w:szCs w:val="24"/>
              </w:rPr>
            </w:pPr>
          </w:p>
        </w:tc>
      </w:tr>
      <w:tr w:rsidR="00714B3E" w:rsidRPr="008A758D" w:rsidTr="00983E54">
        <w:trPr>
          <w:trHeight w:val="111"/>
        </w:trPr>
        <w:tc>
          <w:tcPr>
            <w:tcW w:w="997" w:type="dxa"/>
            <w:vMerge/>
            <w:tcBorders>
              <w:left w:val="single" w:sz="4" w:space="0" w:color="auto"/>
            </w:tcBorders>
          </w:tcPr>
          <w:p w:rsidR="00714B3E" w:rsidRPr="006E09DC" w:rsidRDefault="00714B3E" w:rsidP="006E09DC">
            <w:pPr>
              <w:spacing w:line="276" w:lineRule="auto"/>
              <w:rPr>
                <w:sz w:val="24"/>
                <w:szCs w:val="24"/>
              </w:rPr>
            </w:pPr>
          </w:p>
        </w:tc>
        <w:tc>
          <w:tcPr>
            <w:tcW w:w="2690" w:type="dxa"/>
            <w:vMerge/>
          </w:tcPr>
          <w:p w:rsidR="00714B3E" w:rsidRPr="006E09DC" w:rsidRDefault="00714B3E" w:rsidP="006E09DC">
            <w:pPr>
              <w:spacing w:line="276" w:lineRule="auto"/>
              <w:ind w:left="35"/>
              <w:rPr>
                <w:sz w:val="24"/>
                <w:szCs w:val="24"/>
              </w:rPr>
            </w:pPr>
          </w:p>
        </w:tc>
        <w:tc>
          <w:tcPr>
            <w:tcW w:w="2835" w:type="dxa"/>
            <w:vMerge/>
            <w:tcBorders>
              <w:right w:val="single" w:sz="4" w:space="0" w:color="auto"/>
            </w:tcBorders>
            <w:shd w:val="clear" w:color="auto" w:fill="FFFFFF" w:themeFill="background1"/>
          </w:tcPr>
          <w:p w:rsidR="00714B3E" w:rsidRPr="006E09DC" w:rsidRDefault="00714B3E" w:rsidP="006E09DC">
            <w:pPr>
              <w:pStyle w:val="11"/>
              <w:widowControl w:val="0"/>
              <w:spacing w:line="276" w:lineRule="auto"/>
              <w:ind w:left="0"/>
            </w:pPr>
          </w:p>
        </w:tc>
        <w:tc>
          <w:tcPr>
            <w:tcW w:w="850" w:type="dxa"/>
            <w:vMerge/>
            <w:tcBorders>
              <w:left w:val="single" w:sz="4" w:space="0" w:color="auto"/>
            </w:tcBorders>
            <w:shd w:val="clear" w:color="auto" w:fill="FFFFFF" w:themeFill="background1"/>
          </w:tcPr>
          <w:p w:rsidR="00714B3E" w:rsidRPr="006E09DC" w:rsidRDefault="00714B3E" w:rsidP="006E09DC">
            <w:pPr>
              <w:pStyle w:val="11"/>
              <w:widowControl w:val="0"/>
              <w:spacing w:line="276" w:lineRule="auto"/>
              <w:ind w:left="0"/>
              <w:jc w:val="center"/>
            </w:pPr>
          </w:p>
        </w:tc>
        <w:tc>
          <w:tcPr>
            <w:tcW w:w="2977" w:type="dxa"/>
            <w:tcBorders>
              <w:right w:val="single" w:sz="4" w:space="0" w:color="auto"/>
            </w:tcBorders>
            <w:shd w:val="clear" w:color="auto" w:fill="FFFFFF" w:themeFill="background1"/>
          </w:tcPr>
          <w:p w:rsidR="00714B3E" w:rsidRPr="006E09DC" w:rsidRDefault="00714B3E" w:rsidP="005B5D4F">
            <w:pPr>
              <w:pStyle w:val="11"/>
              <w:widowControl w:val="0"/>
              <w:spacing w:line="276" w:lineRule="auto"/>
              <w:ind w:left="0"/>
            </w:pPr>
            <w:r w:rsidRPr="006E09DC">
              <w:t>магазины</w:t>
            </w:r>
          </w:p>
        </w:tc>
        <w:tc>
          <w:tcPr>
            <w:tcW w:w="992" w:type="dxa"/>
            <w:tcBorders>
              <w:left w:val="single" w:sz="4" w:space="0" w:color="auto"/>
            </w:tcBorders>
            <w:shd w:val="clear" w:color="auto" w:fill="FFFFFF" w:themeFill="background1"/>
          </w:tcPr>
          <w:p w:rsidR="00714B3E" w:rsidRPr="006E09DC" w:rsidRDefault="00714B3E" w:rsidP="005B5D4F">
            <w:pPr>
              <w:pStyle w:val="11"/>
              <w:widowControl w:val="0"/>
              <w:spacing w:line="276" w:lineRule="auto"/>
              <w:ind w:left="0"/>
              <w:jc w:val="center"/>
            </w:pPr>
            <w:r w:rsidRPr="006E09DC">
              <w:t>4.4</w:t>
            </w:r>
          </w:p>
        </w:tc>
        <w:tc>
          <w:tcPr>
            <w:tcW w:w="3260" w:type="dxa"/>
            <w:vMerge/>
            <w:shd w:val="clear" w:color="auto" w:fill="FFFFFF" w:themeFill="background1"/>
          </w:tcPr>
          <w:p w:rsidR="00714B3E" w:rsidRPr="006E09DC" w:rsidRDefault="00714B3E" w:rsidP="006E09DC">
            <w:pPr>
              <w:pStyle w:val="ConsPlusNormal"/>
              <w:widowControl/>
              <w:spacing w:line="276" w:lineRule="auto"/>
              <w:ind w:firstLine="0"/>
              <w:rPr>
                <w:rFonts w:ascii="Times New Roman" w:hAnsi="Times New Roman" w:cs="Times New Roman"/>
                <w:i/>
                <w:sz w:val="24"/>
                <w:szCs w:val="24"/>
              </w:rPr>
            </w:pPr>
          </w:p>
        </w:tc>
        <w:tc>
          <w:tcPr>
            <w:tcW w:w="709" w:type="dxa"/>
            <w:vMerge/>
            <w:shd w:val="clear" w:color="auto" w:fill="FFFFFF" w:themeFill="background1"/>
          </w:tcPr>
          <w:p w:rsidR="00714B3E" w:rsidRPr="006E09DC" w:rsidRDefault="00714B3E" w:rsidP="006E09DC">
            <w:pPr>
              <w:pStyle w:val="ConsPlusNormal"/>
              <w:widowControl/>
              <w:spacing w:line="276" w:lineRule="auto"/>
              <w:ind w:firstLine="0"/>
              <w:rPr>
                <w:rFonts w:ascii="Times New Roman" w:hAnsi="Times New Roman" w:cs="Times New Roman"/>
                <w:i/>
                <w:sz w:val="24"/>
                <w:szCs w:val="24"/>
              </w:rPr>
            </w:pPr>
          </w:p>
        </w:tc>
      </w:tr>
      <w:tr w:rsidR="00714B3E" w:rsidRPr="008A758D" w:rsidTr="00983E54">
        <w:trPr>
          <w:trHeight w:val="111"/>
        </w:trPr>
        <w:tc>
          <w:tcPr>
            <w:tcW w:w="997" w:type="dxa"/>
            <w:vMerge/>
            <w:tcBorders>
              <w:left w:val="single" w:sz="4" w:space="0" w:color="auto"/>
            </w:tcBorders>
          </w:tcPr>
          <w:p w:rsidR="00714B3E" w:rsidRPr="006E09DC" w:rsidRDefault="00714B3E" w:rsidP="006E09DC">
            <w:pPr>
              <w:spacing w:line="276" w:lineRule="auto"/>
              <w:rPr>
                <w:sz w:val="24"/>
                <w:szCs w:val="24"/>
              </w:rPr>
            </w:pPr>
          </w:p>
        </w:tc>
        <w:tc>
          <w:tcPr>
            <w:tcW w:w="2690" w:type="dxa"/>
            <w:vMerge/>
          </w:tcPr>
          <w:p w:rsidR="00714B3E" w:rsidRPr="006E09DC" w:rsidRDefault="00714B3E" w:rsidP="006E09DC">
            <w:pPr>
              <w:spacing w:line="276" w:lineRule="auto"/>
              <w:ind w:left="35"/>
              <w:rPr>
                <w:sz w:val="24"/>
                <w:szCs w:val="24"/>
              </w:rPr>
            </w:pPr>
          </w:p>
        </w:tc>
        <w:tc>
          <w:tcPr>
            <w:tcW w:w="2835" w:type="dxa"/>
            <w:vMerge/>
            <w:tcBorders>
              <w:right w:val="single" w:sz="4" w:space="0" w:color="auto"/>
            </w:tcBorders>
            <w:shd w:val="clear" w:color="auto" w:fill="FFFFFF" w:themeFill="background1"/>
          </w:tcPr>
          <w:p w:rsidR="00714B3E" w:rsidRPr="006E09DC" w:rsidRDefault="00714B3E" w:rsidP="006E09DC">
            <w:pPr>
              <w:pStyle w:val="11"/>
              <w:widowControl w:val="0"/>
              <w:spacing w:line="276" w:lineRule="auto"/>
              <w:ind w:left="0"/>
            </w:pPr>
          </w:p>
        </w:tc>
        <w:tc>
          <w:tcPr>
            <w:tcW w:w="850" w:type="dxa"/>
            <w:vMerge/>
            <w:tcBorders>
              <w:left w:val="single" w:sz="4" w:space="0" w:color="auto"/>
            </w:tcBorders>
            <w:shd w:val="clear" w:color="auto" w:fill="FFFFFF" w:themeFill="background1"/>
          </w:tcPr>
          <w:p w:rsidR="00714B3E" w:rsidRPr="006E09DC" w:rsidRDefault="00714B3E" w:rsidP="006E09DC">
            <w:pPr>
              <w:pStyle w:val="11"/>
              <w:widowControl w:val="0"/>
              <w:spacing w:line="276" w:lineRule="auto"/>
              <w:ind w:left="0"/>
              <w:jc w:val="center"/>
            </w:pPr>
          </w:p>
        </w:tc>
        <w:tc>
          <w:tcPr>
            <w:tcW w:w="2977" w:type="dxa"/>
            <w:tcBorders>
              <w:right w:val="single" w:sz="4" w:space="0" w:color="auto"/>
            </w:tcBorders>
            <w:shd w:val="clear" w:color="auto" w:fill="FFFFFF" w:themeFill="background1"/>
          </w:tcPr>
          <w:p w:rsidR="00714B3E" w:rsidRPr="006E09DC" w:rsidRDefault="00714B3E" w:rsidP="005B5D4F">
            <w:pPr>
              <w:pStyle w:val="11"/>
              <w:widowControl w:val="0"/>
              <w:spacing w:line="276" w:lineRule="auto"/>
              <w:ind w:left="0"/>
            </w:pPr>
            <w:r w:rsidRPr="006E09DC">
              <w:t>банковская и страховая деятельность</w:t>
            </w:r>
          </w:p>
        </w:tc>
        <w:tc>
          <w:tcPr>
            <w:tcW w:w="992" w:type="dxa"/>
            <w:tcBorders>
              <w:left w:val="single" w:sz="4" w:space="0" w:color="auto"/>
            </w:tcBorders>
            <w:shd w:val="clear" w:color="auto" w:fill="FFFFFF" w:themeFill="background1"/>
          </w:tcPr>
          <w:p w:rsidR="00714B3E" w:rsidRPr="006E09DC" w:rsidRDefault="00714B3E" w:rsidP="005B5D4F">
            <w:pPr>
              <w:pStyle w:val="11"/>
              <w:widowControl w:val="0"/>
              <w:spacing w:line="276" w:lineRule="auto"/>
              <w:ind w:left="35"/>
              <w:jc w:val="center"/>
            </w:pPr>
            <w:r w:rsidRPr="006E09DC">
              <w:t>4.5</w:t>
            </w:r>
          </w:p>
        </w:tc>
        <w:tc>
          <w:tcPr>
            <w:tcW w:w="3260" w:type="dxa"/>
            <w:vMerge/>
            <w:shd w:val="clear" w:color="auto" w:fill="FFFFFF" w:themeFill="background1"/>
          </w:tcPr>
          <w:p w:rsidR="00714B3E" w:rsidRPr="006E09DC" w:rsidRDefault="00714B3E" w:rsidP="006E09DC">
            <w:pPr>
              <w:pStyle w:val="ConsPlusNormal"/>
              <w:widowControl/>
              <w:spacing w:line="276" w:lineRule="auto"/>
              <w:ind w:firstLine="0"/>
              <w:rPr>
                <w:rFonts w:ascii="Times New Roman" w:hAnsi="Times New Roman" w:cs="Times New Roman"/>
                <w:i/>
                <w:sz w:val="24"/>
                <w:szCs w:val="24"/>
              </w:rPr>
            </w:pPr>
          </w:p>
        </w:tc>
        <w:tc>
          <w:tcPr>
            <w:tcW w:w="709" w:type="dxa"/>
            <w:vMerge/>
            <w:shd w:val="clear" w:color="auto" w:fill="FFFFFF" w:themeFill="background1"/>
          </w:tcPr>
          <w:p w:rsidR="00714B3E" w:rsidRPr="006E09DC" w:rsidRDefault="00714B3E" w:rsidP="006E09DC">
            <w:pPr>
              <w:pStyle w:val="ConsPlusNormal"/>
              <w:widowControl/>
              <w:spacing w:line="276" w:lineRule="auto"/>
              <w:ind w:firstLine="0"/>
              <w:rPr>
                <w:rFonts w:ascii="Times New Roman" w:hAnsi="Times New Roman" w:cs="Times New Roman"/>
                <w:i/>
                <w:sz w:val="24"/>
                <w:szCs w:val="24"/>
              </w:rPr>
            </w:pPr>
          </w:p>
        </w:tc>
      </w:tr>
      <w:tr w:rsidR="00714B3E" w:rsidRPr="008A758D" w:rsidTr="00983E54">
        <w:trPr>
          <w:trHeight w:val="111"/>
        </w:trPr>
        <w:tc>
          <w:tcPr>
            <w:tcW w:w="997" w:type="dxa"/>
            <w:vMerge/>
            <w:tcBorders>
              <w:left w:val="single" w:sz="4" w:space="0" w:color="auto"/>
            </w:tcBorders>
          </w:tcPr>
          <w:p w:rsidR="00714B3E" w:rsidRPr="006E09DC" w:rsidRDefault="00714B3E" w:rsidP="006E09DC">
            <w:pPr>
              <w:spacing w:line="276" w:lineRule="auto"/>
              <w:rPr>
                <w:sz w:val="24"/>
                <w:szCs w:val="24"/>
              </w:rPr>
            </w:pPr>
          </w:p>
        </w:tc>
        <w:tc>
          <w:tcPr>
            <w:tcW w:w="2690" w:type="dxa"/>
            <w:vMerge/>
          </w:tcPr>
          <w:p w:rsidR="00714B3E" w:rsidRPr="006E09DC" w:rsidRDefault="00714B3E" w:rsidP="006E09DC">
            <w:pPr>
              <w:spacing w:line="276" w:lineRule="auto"/>
              <w:ind w:left="35"/>
              <w:rPr>
                <w:sz w:val="24"/>
                <w:szCs w:val="24"/>
              </w:rPr>
            </w:pPr>
          </w:p>
        </w:tc>
        <w:tc>
          <w:tcPr>
            <w:tcW w:w="2835" w:type="dxa"/>
            <w:vMerge/>
            <w:tcBorders>
              <w:right w:val="single" w:sz="4" w:space="0" w:color="auto"/>
            </w:tcBorders>
            <w:shd w:val="clear" w:color="auto" w:fill="FFFFFF" w:themeFill="background1"/>
          </w:tcPr>
          <w:p w:rsidR="00714B3E" w:rsidRPr="006E09DC" w:rsidRDefault="00714B3E" w:rsidP="006E09DC">
            <w:pPr>
              <w:pStyle w:val="11"/>
              <w:widowControl w:val="0"/>
              <w:spacing w:line="276" w:lineRule="auto"/>
              <w:ind w:left="0"/>
            </w:pPr>
          </w:p>
        </w:tc>
        <w:tc>
          <w:tcPr>
            <w:tcW w:w="850" w:type="dxa"/>
            <w:vMerge/>
            <w:tcBorders>
              <w:left w:val="single" w:sz="4" w:space="0" w:color="auto"/>
            </w:tcBorders>
            <w:shd w:val="clear" w:color="auto" w:fill="FFFFFF" w:themeFill="background1"/>
          </w:tcPr>
          <w:p w:rsidR="00714B3E" w:rsidRPr="006E09DC" w:rsidRDefault="00714B3E" w:rsidP="006E09DC">
            <w:pPr>
              <w:pStyle w:val="11"/>
              <w:widowControl w:val="0"/>
              <w:spacing w:line="276" w:lineRule="auto"/>
              <w:ind w:left="0"/>
              <w:jc w:val="center"/>
            </w:pPr>
          </w:p>
        </w:tc>
        <w:tc>
          <w:tcPr>
            <w:tcW w:w="2977" w:type="dxa"/>
            <w:tcBorders>
              <w:right w:val="single" w:sz="4" w:space="0" w:color="auto"/>
            </w:tcBorders>
            <w:shd w:val="clear" w:color="auto" w:fill="FFFFFF" w:themeFill="background1"/>
          </w:tcPr>
          <w:p w:rsidR="00714B3E" w:rsidRPr="006E09DC" w:rsidRDefault="00714B3E" w:rsidP="005B5D4F">
            <w:pPr>
              <w:pStyle w:val="11"/>
              <w:widowControl w:val="0"/>
              <w:spacing w:line="276" w:lineRule="auto"/>
              <w:ind w:left="0"/>
            </w:pPr>
            <w:r w:rsidRPr="006E09DC">
              <w:t>общественное питание</w:t>
            </w:r>
          </w:p>
        </w:tc>
        <w:tc>
          <w:tcPr>
            <w:tcW w:w="992" w:type="dxa"/>
            <w:tcBorders>
              <w:left w:val="single" w:sz="4" w:space="0" w:color="auto"/>
            </w:tcBorders>
            <w:shd w:val="clear" w:color="auto" w:fill="FFFFFF" w:themeFill="background1"/>
          </w:tcPr>
          <w:p w:rsidR="00714B3E" w:rsidRPr="006E09DC" w:rsidRDefault="00714B3E" w:rsidP="005B5D4F">
            <w:pPr>
              <w:pStyle w:val="11"/>
              <w:widowControl w:val="0"/>
              <w:spacing w:line="276" w:lineRule="auto"/>
              <w:ind w:left="35"/>
              <w:jc w:val="center"/>
            </w:pPr>
            <w:r w:rsidRPr="006E09DC">
              <w:t>4.6</w:t>
            </w:r>
          </w:p>
        </w:tc>
        <w:tc>
          <w:tcPr>
            <w:tcW w:w="3260" w:type="dxa"/>
            <w:vMerge/>
            <w:shd w:val="clear" w:color="auto" w:fill="FFFFFF" w:themeFill="background1"/>
          </w:tcPr>
          <w:p w:rsidR="00714B3E" w:rsidRPr="006E09DC" w:rsidRDefault="00714B3E" w:rsidP="006E09DC">
            <w:pPr>
              <w:pStyle w:val="ConsPlusNormal"/>
              <w:widowControl/>
              <w:spacing w:line="276" w:lineRule="auto"/>
              <w:ind w:firstLine="0"/>
              <w:rPr>
                <w:rFonts w:ascii="Times New Roman" w:hAnsi="Times New Roman" w:cs="Times New Roman"/>
                <w:i/>
                <w:sz w:val="24"/>
                <w:szCs w:val="24"/>
              </w:rPr>
            </w:pPr>
          </w:p>
        </w:tc>
        <w:tc>
          <w:tcPr>
            <w:tcW w:w="709" w:type="dxa"/>
            <w:vMerge/>
            <w:shd w:val="clear" w:color="auto" w:fill="FFFFFF" w:themeFill="background1"/>
          </w:tcPr>
          <w:p w:rsidR="00714B3E" w:rsidRPr="006E09DC" w:rsidRDefault="00714B3E" w:rsidP="006E09DC">
            <w:pPr>
              <w:pStyle w:val="ConsPlusNormal"/>
              <w:widowControl/>
              <w:spacing w:line="276" w:lineRule="auto"/>
              <w:ind w:firstLine="0"/>
              <w:rPr>
                <w:rFonts w:ascii="Times New Roman" w:hAnsi="Times New Roman" w:cs="Times New Roman"/>
                <w:i/>
                <w:sz w:val="24"/>
                <w:szCs w:val="24"/>
              </w:rPr>
            </w:pPr>
          </w:p>
        </w:tc>
      </w:tr>
      <w:tr w:rsidR="00714B3E" w:rsidRPr="008A758D" w:rsidTr="00983E54">
        <w:trPr>
          <w:trHeight w:val="111"/>
        </w:trPr>
        <w:tc>
          <w:tcPr>
            <w:tcW w:w="997" w:type="dxa"/>
            <w:vMerge/>
            <w:tcBorders>
              <w:left w:val="single" w:sz="4" w:space="0" w:color="auto"/>
            </w:tcBorders>
          </w:tcPr>
          <w:p w:rsidR="00714B3E" w:rsidRPr="006E09DC" w:rsidRDefault="00714B3E" w:rsidP="006E09DC">
            <w:pPr>
              <w:spacing w:line="276" w:lineRule="auto"/>
              <w:rPr>
                <w:sz w:val="24"/>
                <w:szCs w:val="24"/>
              </w:rPr>
            </w:pPr>
          </w:p>
        </w:tc>
        <w:tc>
          <w:tcPr>
            <w:tcW w:w="2690" w:type="dxa"/>
            <w:vMerge/>
          </w:tcPr>
          <w:p w:rsidR="00714B3E" w:rsidRPr="006E09DC" w:rsidRDefault="00714B3E" w:rsidP="006E09DC">
            <w:pPr>
              <w:spacing w:line="276" w:lineRule="auto"/>
              <w:ind w:left="35"/>
              <w:rPr>
                <w:sz w:val="24"/>
                <w:szCs w:val="24"/>
              </w:rPr>
            </w:pPr>
          </w:p>
        </w:tc>
        <w:tc>
          <w:tcPr>
            <w:tcW w:w="2835" w:type="dxa"/>
            <w:vMerge/>
            <w:tcBorders>
              <w:right w:val="single" w:sz="4" w:space="0" w:color="auto"/>
            </w:tcBorders>
            <w:shd w:val="clear" w:color="auto" w:fill="FFFFFF" w:themeFill="background1"/>
          </w:tcPr>
          <w:p w:rsidR="00714B3E" w:rsidRPr="006E09DC" w:rsidRDefault="00714B3E" w:rsidP="006E09DC">
            <w:pPr>
              <w:pStyle w:val="11"/>
              <w:widowControl w:val="0"/>
              <w:spacing w:line="276" w:lineRule="auto"/>
              <w:ind w:left="0"/>
            </w:pPr>
          </w:p>
        </w:tc>
        <w:tc>
          <w:tcPr>
            <w:tcW w:w="850" w:type="dxa"/>
            <w:vMerge/>
            <w:tcBorders>
              <w:left w:val="single" w:sz="4" w:space="0" w:color="auto"/>
            </w:tcBorders>
            <w:shd w:val="clear" w:color="auto" w:fill="FFFFFF" w:themeFill="background1"/>
          </w:tcPr>
          <w:p w:rsidR="00714B3E" w:rsidRPr="006E09DC" w:rsidRDefault="00714B3E" w:rsidP="006E09DC">
            <w:pPr>
              <w:pStyle w:val="11"/>
              <w:widowControl w:val="0"/>
              <w:spacing w:line="276" w:lineRule="auto"/>
              <w:ind w:left="0"/>
              <w:jc w:val="center"/>
            </w:pPr>
          </w:p>
        </w:tc>
        <w:tc>
          <w:tcPr>
            <w:tcW w:w="2977" w:type="dxa"/>
            <w:tcBorders>
              <w:right w:val="single" w:sz="4" w:space="0" w:color="auto"/>
            </w:tcBorders>
            <w:shd w:val="clear" w:color="auto" w:fill="FFFFFF" w:themeFill="background1"/>
          </w:tcPr>
          <w:p w:rsidR="00714B3E" w:rsidRPr="006E09DC" w:rsidRDefault="00714B3E" w:rsidP="005B5D4F">
            <w:pPr>
              <w:spacing w:line="276" w:lineRule="auto"/>
              <w:rPr>
                <w:sz w:val="24"/>
                <w:szCs w:val="24"/>
              </w:rPr>
            </w:pPr>
            <w:r w:rsidRPr="006E09DC">
              <w:rPr>
                <w:sz w:val="24"/>
                <w:szCs w:val="24"/>
              </w:rPr>
              <w:t>гостиничное обслуживание</w:t>
            </w:r>
          </w:p>
        </w:tc>
        <w:tc>
          <w:tcPr>
            <w:tcW w:w="992" w:type="dxa"/>
            <w:tcBorders>
              <w:left w:val="single" w:sz="4" w:space="0" w:color="auto"/>
            </w:tcBorders>
            <w:shd w:val="clear" w:color="auto" w:fill="FFFFFF" w:themeFill="background1"/>
          </w:tcPr>
          <w:p w:rsidR="00714B3E" w:rsidRPr="006E09DC" w:rsidRDefault="00714B3E" w:rsidP="005B5D4F">
            <w:pPr>
              <w:pStyle w:val="11"/>
              <w:widowControl w:val="0"/>
              <w:spacing w:line="276" w:lineRule="auto"/>
              <w:ind w:left="35"/>
              <w:jc w:val="center"/>
            </w:pPr>
            <w:r w:rsidRPr="006E09DC">
              <w:t>4.7</w:t>
            </w:r>
          </w:p>
        </w:tc>
        <w:tc>
          <w:tcPr>
            <w:tcW w:w="3260" w:type="dxa"/>
            <w:vMerge/>
            <w:shd w:val="clear" w:color="auto" w:fill="FFFFFF" w:themeFill="background1"/>
          </w:tcPr>
          <w:p w:rsidR="00714B3E" w:rsidRPr="006E09DC" w:rsidRDefault="00714B3E" w:rsidP="006E09DC">
            <w:pPr>
              <w:pStyle w:val="ConsPlusNormal"/>
              <w:widowControl/>
              <w:spacing w:line="276" w:lineRule="auto"/>
              <w:ind w:firstLine="0"/>
              <w:rPr>
                <w:rFonts w:ascii="Times New Roman" w:hAnsi="Times New Roman" w:cs="Times New Roman"/>
                <w:i/>
                <w:sz w:val="24"/>
                <w:szCs w:val="24"/>
              </w:rPr>
            </w:pPr>
          </w:p>
        </w:tc>
        <w:tc>
          <w:tcPr>
            <w:tcW w:w="709" w:type="dxa"/>
            <w:vMerge/>
            <w:shd w:val="clear" w:color="auto" w:fill="FFFFFF" w:themeFill="background1"/>
          </w:tcPr>
          <w:p w:rsidR="00714B3E" w:rsidRPr="006E09DC" w:rsidRDefault="00714B3E" w:rsidP="006E09DC">
            <w:pPr>
              <w:pStyle w:val="ConsPlusNormal"/>
              <w:widowControl/>
              <w:spacing w:line="276" w:lineRule="auto"/>
              <w:ind w:firstLine="0"/>
              <w:rPr>
                <w:rFonts w:ascii="Times New Roman" w:hAnsi="Times New Roman" w:cs="Times New Roman"/>
                <w:i/>
                <w:sz w:val="24"/>
                <w:szCs w:val="24"/>
              </w:rPr>
            </w:pPr>
          </w:p>
        </w:tc>
      </w:tr>
      <w:tr w:rsidR="00714B3E" w:rsidRPr="008A758D" w:rsidTr="00983E54">
        <w:trPr>
          <w:trHeight w:val="111"/>
        </w:trPr>
        <w:tc>
          <w:tcPr>
            <w:tcW w:w="997" w:type="dxa"/>
            <w:vMerge/>
            <w:tcBorders>
              <w:left w:val="single" w:sz="4" w:space="0" w:color="auto"/>
            </w:tcBorders>
          </w:tcPr>
          <w:p w:rsidR="00714B3E" w:rsidRPr="006E09DC" w:rsidRDefault="00714B3E" w:rsidP="006E09DC">
            <w:pPr>
              <w:spacing w:line="276" w:lineRule="auto"/>
              <w:rPr>
                <w:sz w:val="24"/>
                <w:szCs w:val="24"/>
              </w:rPr>
            </w:pPr>
          </w:p>
        </w:tc>
        <w:tc>
          <w:tcPr>
            <w:tcW w:w="2690" w:type="dxa"/>
            <w:vMerge/>
          </w:tcPr>
          <w:p w:rsidR="00714B3E" w:rsidRPr="006E09DC" w:rsidRDefault="00714B3E" w:rsidP="006E09DC">
            <w:pPr>
              <w:spacing w:line="276" w:lineRule="auto"/>
              <w:ind w:left="35"/>
              <w:rPr>
                <w:sz w:val="24"/>
                <w:szCs w:val="24"/>
              </w:rPr>
            </w:pPr>
          </w:p>
        </w:tc>
        <w:tc>
          <w:tcPr>
            <w:tcW w:w="2835" w:type="dxa"/>
            <w:vMerge/>
            <w:tcBorders>
              <w:right w:val="single" w:sz="4" w:space="0" w:color="auto"/>
            </w:tcBorders>
            <w:shd w:val="clear" w:color="auto" w:fill="FFFFFF" w:themeFill="background1"/>
          </w:tcPr>
          <w:p w:rsidR="00714B3E" w:rsidRPr="006E09DC" w:rsidRDefault="00714B3E" w:rsidP="006E09DC">
            <w:pPr>
              <w:pStyle w:val="11"/>
              <w:widowControl w:val="0"/>
              <w:spacing w:line="276" w:lineRule="auto"/>
              <w:ind w:left="0"/>
            </w:pPr>
          </w:p>
        </w:tc>
        <w:tc>
          <w:tcPr>
            <w:tcW w:w="850" w:type="dxa"/>
            <w:vMerge/>
            <w:tcBorders>
              <w:left w:val="single" w:sz="4" w:space="0" w:color="auto"/>
            </w:tcBorders>
            <w:shd w:val="clear" w:color="auto" w:fill="FFFFFF" w:themeFill="background1"/>
          </w:tcPr>
          <w:p w:rsidR="00714B3E" w:rsidRPr="006E09DC" w:rsidRDefault="00714B3E" w:rsidP="006E09DC">
            <w:pPr>
              <w:pStyle w:val="11"/>
              <w:widowControl w:val="0"/>
              <w:spacing w:line="276" w:lineRule="auto"/>
              <w:ind w:left="0"/>
              <w:jc w:val="center"/>
            </w:pPr>
          </w:p>
        </w:tc>
        <w:tc>
          <w:tcPr>
            <w:tcW w:w="2977" w:type="dxa"/>
            <w:tcBorders>
              <w:right w:val="single" w:sz="4" w:space="0" w:color="auto"/>
            </w:tcBorders>
            <w:shd w:val="clear" w:color="auto" w:fill="FFFFFF" w:themeFill="background1"/>
          </w:tcPr>
          <w:p w:rsidR="00714B3E" w:rsidRPr="006E09DC" w:rsidRDefault="00714B3E" w:rsidP="005B5D4F">
            <w:pPr>
              <w:pStyle w:val="11"/>
              <w:widowControl w:val="0"/>
              <w:spacing w:line="276" w:lineRule="auto"/>
              <w:ind w:left="0"/>
            </w:pPr>
            <w:r>
              <w:t>развлечения</w:t>
            </w:r>
          </w:p>
        </w:tc>
        <w:tc>
          <w:tcPr>
            <w:tcW w:w="992" w:type="dxa"/>
            <w:tcBorders>
              <w:left w:val="single" w:sz="4" w:space="0" w:color="auto"/>
            </w:tcBorders>
            <w:shd w:val="clear" w:color="auto" w:fill="FFFFFF" w:themeFill="background1"/>
          </w:tcPr>
          <w:p w:rsidR="00714B3E" w:rsidRPr="006E09DC" w:rsidRDefault="00714B3E" w:rsidP="005B5D4F">
            <w:pPr>
              <w:pStyle w:val="11"/>
              <w:widowControl w:val="0"/>
              <w:spacing w:line="276" w:lineRule="auto"/>
              <w:ind w:left="0"/>
              <w:jc w:val="center"/>
            </w:pPr>
            <w:r>
              <w:t>4.8</w:t>
            </w:r>
          </w:p>
        </w:tc>
        <w:tc>
          <w:tcPr>
            <w:tcW w:w="3260" w:type="dxa"/>
            <w:vMerge/>
            <w:shd w:val="clear" w:color="auto" w:fill="FFFFFF" w:themeFill="background1"/>
          </w:tcPr>
          <w:p w:rsidR="00714B3E" w:rsidRPr="006E09DC" w:rsidRDefault="00714B3E" w:rsidP="006E09DC">
            <w:pPr>
              <w:pStyle w:val="ConsPlusNormal"/>
              <w:widowControl/>
              <w:spacing w:line="276" w:lineRule="auto"/>
              <w:ind w:firstLine="0"/>
              <w:rPr>
                <w:rFonts w:ascii="Times New Roman" w:hAnsi="Times New Roman" w:cs="Times New Roman"/>
                <w:i/>
                <w:sz w:val="24"/>
                <w:szCs w:val="24"/>
              </w:rPr>
            </w:pPr>
          </w:p>
        </w:tc>
        <w:tc>
          <w:tcPr>
            <w:tcW w:w="709" w:type="dxa"/>
            <w:vMerge/>
            <w:shd w:val="clear" w:color="auto" w:fill="FFFFFF" w:themeFill="background1"/>
          </w:tcPr>
          <w:p w:rsidR="00714B3E" w:rsidRPr="006E09DC" w:rsidRDefault="00714B3E" w:rsidP="006E09DC">
            <w:pPr>
              <w:pStyle w:val="ConsPlusNormal"/>
              <w:widowControl/>
              <w:spacing w:line="276" w:lineRule="auto"/>
              <w:ind w:firstLine="0"/>
              <w:rPr>
                <w:rFonts w:ascii="Times New Roman" w:hAnsi="Times New Roman" w:cs="Times New Roman"/>
                <w:i/>
                <w:sz w:val="24"/>
                <w:szCs w:val="24"/>
              </w:rPr>
            </w:pPr>
          </w:p>
        </w:tc>
      </w:tr>
      <w:tr w:rsidR="00714B3E" w:rsidRPr="008A758D" w:rsidTr="00983E54">
        <w:trPr>
          <w:trHeight w:val="111"/>
        </w:trPr>
        <w:tc>
          <w:tcPr>
            <w:tcW w:w="997" w:type="dxa"/>
            <w:vMerge/>
            <w:tcBorders>
              <w:left w:val="single" w:sz="4" w:space="0" w:color="auto"/>
            </w:tcBorders>
          </w:tcPr>
          <w:p w:rsidR="00714B3E" w:rsidRPr="006E09DC" w:rsidRDefault="00714B3E" w:rsidP="006E09DC">
            <w:pPr>
              <w:spacing w:line="276" w:lineRule="auto"/>
              <w:rPr>
                <w:sz w:val="24"/>
                <w:szCs w:val="24"/>
              </w:rPr>
            </w:pPr>
          </w:p>
        </w:tc>
        <w:tc>
          <w:tcPr>
            <w:tcW w:w="2690" w:type="dxa"/>
            <w:vMerge/>
          </w:tcPr>
          <w:p w:rsidR="00714B3E" w:rsidRPr="006E09DC" w:rsidRDefault="00714B3E" w:rsidP="006E09DC">
            <w:pPr>
              <w:spacing w:line="276" w:lineRule="auto"/>
              <w:ind w:left="35"/>
              <w:rPr>
                <w:sz w:val="24"/>
                <w:szCs w:val="24"/>
              </w:rPr>
            </w:pPr>
          </w:p>
        </w:tc>
        <w:tc>
          <w:tcPr>
            <w:tcW w:w="2835" w:type="dxa"/>
            <w:vMerge/>
            <w:tcBorders>
              <w:right w:val="single" w:sz="4" w:space="0" w:color="auto"/>
            </w:tcBorders>
            <w:shd w:val="clear" w:color="auto" w:fill="FFFFFF" w:themeFill="background1"/>
          </w:tcPr>
          <w:p w:rsidR="00714B3E" w:rsidRPr="006E09DC" w:rsidRDefault="00714B3E" w:rsidP="006E09DC">
            <w:pPr>
              <w:pStyle w:val="11"/>
              <w:widowControl w:val="0"/>
              <w:spacing w:line="276" w:lineRule="auto"/>
              <w:ind w:left="0"/>
            </w:pPr>
          </w:p>
        </w:tc>
        <w:tc>
          <w:tcPr>
            <w:tcW w:w="850" w:type="dxa"/>
            <w:vMerge/>
            <w:tcBorders>
              <w:left w:val="single" w:sz="4" w:space="0" w:color="auto"/>
            </w:tcBorders>
            <w:shd w:val="clear" w:color="auto" w:fill="FFFFFF" w:themeFill="background1"/>
          </w:tcPr>
          <w:p w:rsidR="00714B3E" w:rsidRPr="006E09DC" w:rsidRDefault="00714B3E" w:rsidP="006E09DC">
            <w:pPr>
              <w:pStyle w:val="11"/>
              <w:widowControl w:val="0"/>
              <w:spacing w:line="276" w:lineRule="auto"/>
              <w:ind w:left="0"/>
              <w:jc w:val="center"/>
            </w:pPr>
          </w:p>
        </w:tc>
        <w:tc>
          <w:tcPr>
            <w:tcW w:w="2977" w:type="dxa"/>
            <w:tcBorders>
              <w:right w:val="single" w:sz="4" w:space="0" w:color="auto"/>
            </w:tcBorders>
            <w:shd w:val="clear" w:color="auto" w:fill="FFFFFF" w:themeFill="background1"/>
          </w:tcPr>
          <w:p w:rsidR="00714B3E" w:rsidRPr="006E09DC" w:rsidRDefault="00714B3E" w:rsidP="005B5D4F">
            <w:pPr>
              <w:pStyle w:val="11"/>
              <w:widowControl w:val="0"/>
              <w:spacing w:line="276" w:lineRule="auto"/>
              <w:ind w:left="0"/>
            </w:pPr>
            <w:r>
              <w:t>выставочно-ярмарочная деятельность</w:t>
            </w:r>
          </w:p>
        </w:tc>
        <w:tc>
          <w:tcPr>
            <w:tcW w:w="992" w:type="dxa"/>
            <w:tcBorders>
              <w:left w:val="single" w:sz="4" w:space="0" w:color="auto"/>
            </w:tcBorders>
            <w:shd w:val="clear" w:color="auto" w:fill="FFFFFF" w:themeFill="background1"/>
          </w:tcPr>
          <w:p w:rsidR="00714B3E" w:rsidRPr="006E09DC" w:rsidRDefault="00714B3E" w:rsidP="005B5D4F">
            <w:pPr>
              <w:pStyle w:val="11"/>
              <w:widowControl w:val="0"/>
              <w:spacing w:line="276" w:lineRule="auto"/>
              <w:ind w:left="0"/>
              <w:jc w:val="center"/>
            </w:pPr>
            <w:r>
              <w:t>4.10</w:t>
            </w:r>
          </w:p>
        </w:tc>
        <w:tc>
          <w:tcPr>
            <w:tcW w:w="3260" w:type="dxa"/>
            <w:vMerge/>
            <w:shd w:val="clear" w:color="auto" w:fill="FFFFFF" w:themeFill="background1"/>
          </w:tcPr>
          <w:p w:rsidR="00714B3E" w:rsidRPr="006E09DC" w:rsidRDefault="00714B3E" w:rsidP="006E09DC">
            <w:pPr>
              <w:pStyle w:val="ConsPlusNormal"/>
              <w:widowControl/>
              <w:spacing w:line="276" w:lineRule="auto"/>
              <w:ind w:firstLine="0"/>
              <w:rPr>
                <w:rFonts w:ascii="Times New Roman" w:hAnsi="Times New Roman" w:cs="Times New Roman"/>
                <w:i/>
                <w:sz w:val="24"/>
                <w:szCs w:val="24"/>
              </w:rPr>
            </w:pPr>
          </w:p>
        </w:tc>
        <w:tc>
          <w:tcPr>
            <w:tcW w:w="709" w:type="dxa"/>
            <w:vMerge/>
            <w:shd w:val="clear" w:color="auto" w:fill="FFFFFF" w:themeFill="background1"/>
          </w:tcPr>
          <w:p w:rsidR="00714B3E" w:rsidRPr="006E09DC" w:rsidRDefault="00714B3E" w:rsidP="006E09DC">
            <w:pPr>
              <w:pStyle w:val="ConsPlusNormal"/>
              <w:widowControl/>
              <w:spacing w:line="276" w:lineRule="auto"/>
              <w:ind w:firstLine="0"/>
              <w:rPr>
                <w:rFonts w:ascii="Times New Roman" w:hAnsi="Times New Roman" w:cs="Times New Roman"/>
                <w:i/>
                <w:sz w:val="24"/>
                <w:szCs w:val="24"/>
              </w:rPr>
            </w:pPr>
          </w:p>
        </w:tc>
      </w:tr>
      <w:tr w:rsidR="00714B3E" w:rsidRPr="008A758D" w:rsidTr="00983E54">
        <w:trPr>
          <w:trHeight w:val="111"/>
        </w:trPr>
        <w:tc>
          <w:tcPr>
            <w:tcW w:w="997" w:type="dxa"/>
            <w:vMerge/>
            <w:tcBorders>
              <w:left w:val="single" w:sz="4" w:space="0" w:color="auto"/>
            </w:tcBorders>
          </w:tcPr>
          <w:p w:rsidR="00714B3E" w:rsidRPr="006E09DC" w:rsidRDefault="00714B3E" w:rsidP="006E09DC">
            <w:pPr>
              <w:spacing w:line="276" w:lineRule="auto"/>
              <w:rPr>
                <w:sz w:val="24"/>
                <w:szCs w:val="24"/>
              </w:rPr>
            </w:pPr>
          </w:p>
        </w:tc>
        <w:tc>
          <w:tcPr>
            <w:tcW w:w="2690" w:type="dxa"/>
            <w:vMerge/>
          </w:tcPr>
          <w:p w:rsidR="00714B3E" w:rsidRPr="006E09DC" w:rsidRDefault="00714B3E" w:rsidP="006E09DC">
            <w:pPr>
              <w:spacing w:line="276" w:lineRule="auto"/>
              <w:ind w:left="35"/>
              <w:rPr>
                <w:sz w:val="24"/>
                <w:szCs w:val="24"/>
              </w:rPr>
            </w:pPr>
          </w:p>
        </w:tc>
        <w:tc>
          <w:tcPr>
            <w:tcW w:w="2835" w:type="dxa"/>
            <w:vMerge/>
            <w:tcBorders>
              <w:right w:val="single" w:sz="4" w:space="0" w:color="auto"/>
            </w:tcBorders>
            <w:shd w:val="clear" w:color="auto" w:fill="FFFFFF" w:themeFill="background1"/>
          </w:tcPr>
          <w:p w:rsidR="00714B3E" w:rsidRPr="006E09DC" w:rsidRDefault="00714B3E" w:rsidP="006E09DC">
            <w:pPr>
              <w:pStyle w:val="11"/>
              <w:widowControl w:val="0"/>
              <w:spacing w:line="276" w:lineRule="auto"/>
              <w:ind w:left="0"/>
            </w:pPr>
          </w:p>
        </w:tc>
        <w:tc>
          <w:tcPr>
            <w:tcW w:w="850" w:type="dxa"/>
            <w:vMerge/>
            <w:tcBorders>
              <w:left w:val="single" w:sz="4" w:space="0" w:color="auto"/>
            </w:tcBorders>
            <w:shd w:val="clear" w:color="auto" w:fill="FFFFFF" w:themeFill="background1"/>
          </w:tcPr>
          <w:p w:rsidR="00714B3E" w:rsidRPr="006E09DC" w:rsidRDefault="00714B3E" w:rsidP="006E09DC">
            <w:pPr>
              <w:pStyle w:val="11"/>
              <w:widowControl w:val="0"/>
              <w:spacing w:line="276" w:lineRule="auto"/>
              <w:ind w:left="0"/>
              <w:jc w:val="center"/>
            </w:pPr>
          </w:p>
        </w:tc>
        <w:tc>
          <w:tcPr>
            <w:tcW w:w="2977" w:type="dxa"/>
            <w:tcBorders>
              <w:right w:val="single" w:sz="4" w:space="0" w:color="auto"/>
            </w:tcBorders>
            <w:shd w:val="clear" w:color="auto" w:fill="FFFFFF" w:themeFill="background1"/>
          </w:tcPr>
          <w:p w:rsidR="00714B3E" w:rsidRDefault="00714B3E" w:rsidP="005B5D4F">
            <w:pPr>
              <w:pStyle w:val="11"/>
              <w:widowControl w:val="0"/>
              <w:spacing w:line="276" w:lineRule="auto"/>
              <w:ind w:left="0"/>
            </w:pPr>
            <w:r>
              <w:t>склады</w:t>
            </w:r>
          </w:p>
          <w:p w:rsidR="005B5D4F" w:rsidRPr="006E09DC" w:rsidRDefault="005B5D4F" w:rsidP="005B5D4F">
            <w:pPr>
              <w:pStyle w:val="11"/>
              <w:widowControl w:val="0"/>
              <w:spacing w:line="276" w:lineRule="auto"/>
              <w:ind w:left="0"/>
            </w:pPr>
          </w:p>
        </w:tc>
        <w:tc>
          <w:tcPr>
            <w:tcW w:w="992" w:type="dxa"/>
            <w:tcBorders>
              <w:left w:val="single" w:sz="4" w:space="0" w:color="auto"/>
            </w:tcBorders>
            <w:shd w:val="clear" w:color="auto" w:fill="FFFFFF" w:themeFill="background1"/>
          </w:tcPr>
          <w:p w:rsidR="00714B3E" w:rsidRPr="006E09DC" w:rsidRDefault="00714B3E" w:rsidP="005B5D4F">
            <w:pPr>
              <w:pStyle w:val="11"/>
              <w:widowControl w:val="0"/>
              <w:spacing w:line="276" w:lineRule="auto"/>
              <w:ind w:left="0"/>
              <w:jc w:val="center"/>
            </w:pPr>
            <w:r>
              <w:t>6.9</w:t>
            </w:r>
          </w:p>
        </w:tc>
        <w:tc>
          <w:tcPr>
            <w:tcW w:w="3260" w:type="dxa"/>
            <w:vMerge/>
            <w:shd w:val="clear" w:color="auto" w:fill="FFFFFF" w:themeFill="background1"/>
          </w:tcPr>
          <w:p w:rsidR="00714B3E" w:rsidRPr="006E09DC" w:rsidRDefault="00714B3E" w:rsidP="006E09DC">
            <w:pPr>
              <w:pStyle w:val="ConsPlusNormal"/>
              <w:widowControl/>
              <w:spacing w:line="276" w:lineRule="auto"/>
              <w:ind w:firstLine="0"/>
              <w:rPr>
                <w:rFonts w:ascii="Times New Roman" w:hAnsi="Times New Roman" w:cs="Times New Roman"/>
                <w:i/>
                <w:sz w:val="24"/>
                <w:szCs w:val="24"/>
              </w:rPr>
            </w:pPr>
          </w:p>
        </w:tc>
        <w:tc>
          <w:tcPr>
            <w:tcW w:w="709" w:type="dxa"/>
            <w:vMerge/>
            <w:shd w:val="clear" w:color="auto" w:fill="FFFFFF" w:themeFill="background1"/>
          </w:tcPr>
          <w:p w:rsidR="00714B3E" w:rsidRPr="006E09DC" w:rsidRDefault="00714B3E" w:rsidP="006E09DC">
            <w:pPr>
              <w:pStyle w:val="ConsPlusNormal"/>
              <w:widowControl/>
              <w:spacing w:line="276" w:lineRule="auto"/>
              <w:ind w:firstLine="0"/>
              <w:rPr>
                <w:rFonts w:ascii="Times New Roman" w:hAnsi="Times New Roman" w:cs="Times New Roman"/>
                <w:i/>
                <w:sz w:val="24"/>
                <w:szCs w:val="24"/>
              </w:rPr>
            </w:pPr>
          </w:p>
        </w:tc>
      </w:tr>
      <w:tr w:rsidR="00714B3E" w:rsidRPr="004E24D9" w:rsidTr="00983E54">
        <w:trPr>
          <w:trHeight w:val="59"/>
        </w:trPr>
        <w:tc>
          <w:tcPr>
            <w:tcW w:w="997" w:type="dxa"/>
            <w:vMerge w:val="restart"/>
          </w:tcPr>
          <w:p w:rsidR="00714B3E" w:rsidRDefault="00714B3E" w:rsidP="006E09DC">
            <w:pPr>
              <w:spacing w:line="276" w:lineRule="auto"/>
              <w:jc w:val="center"/>
              <w:rPr>
                <w:sz w:val="24"/>
                <w:szCs w:val="24"/>
                <w:lang w:eastAsia="ru-RU"/>
              </w:rPr>
            </w:pPr>
            <w:r w:rsidRPr="006E09DC">
              <w:rPr>
                <w:sz w:val="24"/>
                <w:szCs w:val="24"/>
                <w:lang w:eastAsia="ru-RU"/>
              </w:rPr>
              <w:t>Ж-4</w:t>
            </w:r>
          </w:p>
          <w:p w:rsidR="00983E54" w:rsidRDefault="00983E54" w:rsidP="006E09DC">
            <w:pPr>
              <w:spacing w:line="276" w:lineRule="auto"/>
              <w:jc w:val="center"/>
              <w:rPr>
                <w:sz w:val="24"/>
                <w:szCs w:val="24"/>
                <w:lang w:eastAsia="ru-RU"/>
              </w:rPr>
            </w:pPr>
          </w:p>
          <w:p w:rsidR="00983E54" w:rsidRDefault="00983E54" w:rsidP="006E09DC">
            <w:pPr>
              <w:spacing w:line="276" w:lineRule="auto"/>
              <w:jc w:val="center"/>
              <w:rPr>
                <w:sz w:val="24"/>
                <w:szCs w:val="24"/>
                <w:lang w:eastAsia="ru-RU"/>
              </w:rPr>
            </w:pPr>
          </w:p>
          <w:p w:rsidR="00983E54" w:rsidRDefault="00983E54" w:rsidP="006E09DC">
            <w:pPr>
              <w:spacing w:line="276" w:lineRule="auto"/>
              <w:jc w:val="center"/>
              <w:rPr>
                <w:sz w:val="24"/>
                <w:szCs w:val="24"/>
                <w:lang w:eastAsia="ru-RU"/>
              </w:rPr>
            </w:pPr>
          </w:p>
          <w:p w:rsidR="00983E54" w:rsidRDefault="00983E54" w:rsidP="006E09DC">
            <w:pPr>
              <w:spacing w:line="276" w:lineRule="auto"/>
              <w:jc w:val="center"/>
              <w:rPr>
                <w:sz w:val="24"/>
                <w:szCs w:val="24"/>
                <w:lang w:eastAsia="ru-RU"/>
              </w:rPr>
            </w:pPr>
          </w:p>
          <w:p w:rsidR="00983E54" w:rsidRDefault="00983E54" w:rsidP="006E09DC">
            <w:pPr>
              <w:spacing w:line="276" w:lineRule="auto"/>
              <w:jc w:val="center"/>
              <w:rPr>
                <w:sz w:val="24"/>
                <w:szCs w:val="24"/>
                <w:lang w:eastAsia="ru-RU"/>
              </w:rPr>
            </w:pPr>
          </w:p>
          <w:p w:rsidR="00983E54" w:rsidRDefault="00983E54" w:rsidP="006E09DC">
            <w:pPr>
              <w:spacing w:line="276" w:lineRule="auto"/>
              <w:jc w:val="center"/>
              <w:rPr>
                <w:sz w:val="24"/>
                <w:szCs w:val="24"/>
                <w:lang w:eastAsia="ru-RU"/>
              </w:rPr>
            </w:pPr>
          </w:p>
          <w:p w:rsidR="00983E54" w:rsidRDefault="00983E54" w:rsidP="006E09DC">
            <w:pPr>
              <w:spacing w:line="276" w:lineRule="auto"/>
              <w:jc w:val="center"/>
              <w:rPr>
                <w:sz w:val="24"/>
                <w:szCs w:val="24"/>
                <w:lang w:eastAsia="ru-RU"/>
              </w:rPr>
            </w:pPr>
          </w:p>
          <w:p w:rsidR="00983E54" w:rsidRDefault="00983E54" w:rsidP="006E09DC">
            <w:pPr>
              <w:spacing w:line="276" w:lineRule="auto"/>
              <w:jc w:val="center"/>
              <w:rPr>
                <w:sz w:val="24"/>
                <w:szCs w:val="24"/>
                <w:lang w:eastAsia="ru-RU"/>
              </w:rPr>
            </w:pPr>
          </w:p>
          <w:p w:rsidR="00983E54" w:rsidRDefault="00983E54" w:rsidP="006E09DC">
            <w:pPr>
              <w:spacing w:line="276" w:lineRule="auto"/>
              <w:jc w:val="center"/>
              <w:rPr>
                <w:sz w:val="24"/>
                <w:szCs w:val="24"/>
                <w:lang w:eastAsia="ru-RU"/>
              </w:rPr>
            </w:pPr>
          </w:p>
          <w:p w:rsidR="00983E54" w:rsidRDefault="00983E54" w:rsidP="006E09DC">
            <w:pPr>
              <w:spacing w:line="276" w:lineRule="auto"/>
              <w:jc w:val="center"/>
              <w:rPr>
                <w:sz w:val="24"/>
                <w:szCs w:val="24"/>
                <w:lang w:eastAsia="ru-RU"/>
              </w:rPr>
            </w:pPr>
          </w:p>
          <w:p w:rsidR="00983E54" w:rsidRDefault="00983E54" w:rsidP="006E09DC">
            <w:pPr>
              <w:spacing w:line="276" w:lineRule="auto"/>
              <w:jc w:val="center"/>
              <w:rPr>
                <w:sz w:val="24"/>
                <w:szCs w:val="24"/>
                <w:lang w:eastAsia="ru-RU"/>
              </w:rPr>
            </w:pPr>
          </w:p>
          <w:p w:rsidR="00983E54" w:rsidRDefault="00983E54" w:rsidP="006E09DC">
            <w:pPr>
              <w:spacing w:line="276" w:lineRule="auto"/>
              <w:jc w:val="center"/>
              <w:rPr>
                <w:sz w:val="24"/>
                <w:szCs w:val="24"/>
                <w:lang w:eastAsia="ru-RU"/>
              </w:rPr>
            </w:pPr>
          </w:p>
          <w:p w:rsidR="00983E54" w:rsidRDefault="00983E54" w:rsidP="006E09DC">
            <w:pPr>
              <w:spacing w:line="276" w:lineRule="auto"/>
              <w:jc w:val="center"/>
              <w:rPr>
                <w:sz w:val="24"/>
                <w:szCs w:val="24"/>
                <w:lang w:eastAsia="ru-RU"/>
              </w:rPr>
            </w:pPr>
          </w:p>
          <w:p w:rsidR="00983E54" w:rsidRDefault="00983E54" w:rsidP="006E09DC">
            <w:pPr>
              <w:spacing w:line="276" w:lineRule="auto"/>
              <w:jc w:val="center"/>
              <w:rPr>
                <w:sz w:val="24"/>
                <w:szCs w:val="24"/>
                <w:lang w:eastAsia="ru-RU"/>
              </w:rPr>
            </w:pPr>
          </w:p>
          <w:p w:rsidR="00983E54" w:rsidRPr="006E09DC" w:rsidRDefault="00983E54" w:rsidP="006E09DC">
            <w:pPr>
              <w:spacing w:line="276" w:lineRule="auto"/>
              <w:jc w:val="center"/>
              <w:rPr>
                <w:sz w:val="24"/>
                <w:szCs w:val="24"/>
                <w:lang w:eastAsia="ru-RU"/>
              </w:rPr>
            </w:pPr>
          </w:p>
        </w:tc>
        <w:tc>
          <w:tcPr>
            <w:tcW w:w="2690" w:type="dxa"/>
            <w:vMerge w:val="restart"/>
          </w:tcPr>
          <w:p w:rsidR="00714B3E" w:rsidRDefault="00714B3E" w:rsidP="006E09DC">
            <w:pPr>
              <w:spacing w:line="276" w:lineRule="auto"/>
              <w:ind w:left="35"/>
              <w:rPr>
                <w:sz w:val="24"/>
                <w:szCs w:val="24"/>
              </w:rPr>
            </w:pPr>
            <w:r w:rsidRPr="006E09DC">
              <w:rPr>
                <w:sz w:val="24"/>
                <w:szCs w:val="24"/>
              </w:rPr>
              <w:t>Среднеэтажная многоквартирная жилая застройка (до 8 этажей)</w:t>
            </w:r>
          </w:p>
          <w:p w:rsidR="00983E54" w:rsidRDefault="00983E54" w:rsidP="006E09DC">
            <w:pPr>
              <w:spacing w:line="276" w:lineRule="auto"/>
              <w:ind w:left="35"/>
              <w:rPr>
                <w:sz w:val="24"/>
                <w:szCs w:val="24"/>
              </w:rPr>
            </w:pPr>
          </w:p>
          <w:p w:rsidR="00983E54" w:rsidRDefault="00983E54" w:rsidP="006E09DC">
            <w:pPr>
              <w:spacing w:line="276" w:lineRule="auto"/>
              <w:ind w:left="35"/>
              <w:rPr>
                <w:sz w:val="24"/>
                <w:szCs w:val="24"/>
              </w:rPr>
            </w:pPr>
          </w:p>
          <w:p w:rsidR="00983E54" w:rsidRDefault="00983E54" w:rsidP="006E09DC">
            <w:pPr>
              <w:spacing w:line="276" w:lineRule="auto"/>
              <w:ind w:left="35"/>
              <w:rPr>
                <w:sz w:val="24"/>
                <w:szCs w:val="24"/>
              </w:rPr>
            </w:pPr>
          </w:p>
          <w:p w:rsidR="00983E54" w:rsidRDefault="00983E54" w:rsidP="006E09DC">
            <w:pPr>
              <w:spacing w:line="276" w:lineRule="auto"/>
              <w:ind w:left="35"/>
              <w:rPr>
                <w:sz w:val="24"/>
                <w:szCs w:val="24"/>
              </w:rPr>
            </w:pPr>
          </w:p>
          <w:p w:rsidR="00983E54" w:rsidRDefault="00983E54" w:rsidP="006E09DC">
            <w:pPr>
              <w:spacing w:line="276" w:lineRule="auto"/>
              <w:ind w:left="35"/>
              <w:rPr>
                <w:sz w:val="24"/>
                <w:szCs w:val="24"/>
              </w:rPr>
            </w:pPr>
          </w:p>
          <w:p w:rsidR="00983E54" w:rsidRDefault="00983E54" w:rsidP="006E09DC">
            <w:pPr>
              <w:spacing w:line="276" w:lineRule="auto"/>
              <w:ind w:left="35"/>
              <w:rPr>
                <w:sz w:val="24"/>
                <w:szCs w:val="24"/>
              </w:rPr>
            </w:pPr>
          </w:p>
          <w:p w:rsidR="00983E54" w:rsidRDefault="00983E54" w:rsidP="006E09DC">
            <w:pPr>
              <w:spacing w:line="276" w:lineRule="auto"/>
              <w:ind w:left="35"/>
              <w:rPr>
                <w:sz w:val="24"/>
                <w:szCs w:val="24"/>
              </w:rPr>
            </w:pPr>
          </w:p>
          <w:p w:rsidR="00983E54" w:rsidRDefault="00983E54" w:rsidP="006E09DC">
            <w:pPr>
              <w:spacing w:line="276" w:lineRule="auto"/>
              <w:ind w:left="35"/>
              <w:rPr>
                <w:sz w:val="24"/>
                <w:szCs w:val="24"/>
              </w:rPr>
            </w:pPr>
          </w:p>
          <w:p w:rsidR="00983E54" w:rsidRDefault="00983E54" w:rsidP="006E09DC">
            <w:pPr>
              <w:spacing w:line="276" w:lineRule="auto"/>
              <w:ind w:left="35"/>
              <w:rPr>
                <w:sz w:val="24"/>
                <w:szCs w:val="24"/>
              </w:rPr>
            </w:pPr>
          </w:p>
          <w:p w:rsidR="00983E54" w:rsidRDefault="00983E54" w:rsidP="006E09DC">
            <w:pPr>
              <w:spacing w:line="276" w:lineRule="auto"/>
              <w:ind w:left="35"/>
              <w:rPr>
                <w:sz w:val="24"/>
                <w:szCs w:val="24"/>
              </w:rPr>
            </w:pPr>
          </w:p>
          <w:p w:rsidR="00983E54" w:rsidRDefault="00983E54" w:rsidP="006E09DC">
            <w:pPr>
              <w:spacing w:line="276" w:lineRule="auto"/>
              <w:ind w:left="35"/>
              <w:rPr>
                <w:sz w:val="24"/>
                <w:szCs w:val="24"/>
              </w:rPr>
            </w:pPr>
          </w:p>
          <w:p w:rsidR="00983E54" w:rsidRPr="006E09DC" w:rsidRDefault="00983E54" w:rsidP="006E09DC">
            <w:pPr>
              <w:spacing w:line="276" w:lineRule="auto"/>
              <w:ind w:left="35"/>
              <w:rPr>
                <w:sz w:val="24"/>
                <w:szCs w:val="24"/>
              </w:rPr>
            </w:pPr>
          </w:p>
        </w:tc>
        <w:tc>
          <w:tcPr>
            <w:tcW w:w="2835" w:type="dxa"/>
            <w:vMerge w:val="restart"/>
            <w:tcBorders>
              <w:right w:val="single" w:sz="4" w:space="0" w:color="auto"/>
            </w:tcBorders>
            <w:shd w:val="clear" w:color="auto" w:fill="FFFFFF" w:themeFill="background1"/>
          </w:tcPr>
          <w:p w:rsidR="00714B3E" w:rsidRDefault="00714B3E" w:rsidP="006E09DC">
            <w:pPr>
              <w:pStyle w:val="11"/>
              <w:spacing w:line="276" w:lineRule="auto"/>
              <w:ind w:left="0"/>
            </w:pPr>
            <w:r w:rsidRPr="006E09DC">
              <w:t>среднеэтажная жилая застройка</w:t>
            </w:r>
          </w:p>
          <w:p w:rsidR="00983E54" w:rsidRDefault="00983E54" w:rsidP="006E09DC">
            <w:pPr>
              <w:pStyle w:val="11"/>
              <w:spacing w:line="276" w:lineRule="auto"/>
              <w:ind w:left="0"/>
            </w:pPr>
          </w:p>
          <w:p w:rsidR="00983E54" w:rsidRDefault="00983E54" w:rsidP="006E09DC">
            <w:pPr>
              <w:pStyle w:val="11"/>
              <w:spacing w:line="276" w:lineRule="auto"/>
              <w:ind w:left="0"/>
            </w:pPr>
          </w:p>
          <w:p w:rsidR="00983E54" w:rsidRDefault="00983E54" w:rsidP="006E09DC">
            <w:pPr>
              <w:pStyle w:val="11"/>
              <w:spacing w:line="276" w:lineRule="auto"/>
              <w:ind w:left="0"/>
            </w:pPr>
          </w:p>
          <w:p w:rsidR="00983E54" w:rsidRDefault="00983E54" w:rsidP="006E09DC">
            <w:pPr>
              <w:pStyle w:val="11"/>
              <w:spacing w:line="276" w:lineRule="auto"/>
              <w:ind w:left="0"/>
            </w:pPr>
          </w:p>
          <w:p w:rsidR="00983E54" w:rsidRDefault="00983E54" w:rsidP="006E09DC">
            <w:pPr>
              <w:pStyle w:val="11"/>
              <w:spacing w:line="276" w:lineRule="auto"/>
              <w:ind w:left="0"/>
            </w:pPr>
          </w:p>
          <w:p w:rsidR="00983E54" w:rsidRDefault="00983E54" w:rsidP="006E09DC">
            <w:pPr>
              <w:pStyle w:val="11"/>
              <w:spacing w:line="276" w:lineRule="auto"/>
              <w:ind w:left="0"/>
            </w:pPr>
          </w:p>
          <w:p w:rsidR="00983E54" w:rsidRDefault="00983E54" w:rsidP="006E09DC">
            <w:pPr>
              <w:pStyle w:val="11"/>
              <w:spacing w:line="276" w:lineRule="auto"/>
              <w:ind w:left="0"/>
            </w:pPr>
          </w:p>
          <w:p w:rsidR="00983E54" w:rsidRDefault="00983E54" w:rsidP="006E09DC">
            <w:pPr>
              <w:pStyle w:val="11"/>
              <w:spacing w:line="276" w:lineRule="auto"/>
              <w:ind w:left="0"/>
            </w:pPr>
          </w:p>
          <w:p w:rsidR="00983E54" w:rsidRDefault="00983E54" w:rsidP="006E09DC">
            <w:pPr>
              <w:pStyle w:val="11"/>
              <w:spacing w:line="276" w:lineRule="auto"/>
              <w:ind w:left="0"/>
            </w:pPr>
          </w:p>
          <w:p w:rsidR="00983E54" w:rsidRDefault="00983E54" w:rsidP="006E09DC">
            <w:pPr>
              <w:pStyle w:val="11"/>
              <w:spacing w:line="276" w:lineRule="auto"/>
              <w:ind w:left="0"/>
            </w:pPr>
          </w:p>
          <w:p w:rsidR="00983E54" w:rsidRDefault="00983E54" w:rsidP="006E09DC">
            <w:pPr>
              <w:pStyle w:val="11"/>
              <w:spacing w:line="276" w:lineRule="auto"/>
              <w:ind w:left="0"/>
            </w:pPr>
          </w:p>
          <w:p w:rsidR="00983E54" w:rsidRDefault="00983E54" w:rsidP="006E09DC">
            <w:pPr>
              <w:pStyle w:val="11"/>
              <w:spacing w:line="276" w:lineRule="auto"/>
              <w:ind w:left="0"/>
            </w:pPr>
          </w:p>
          <w:p w:rsidR="00983E54" w:rsidRDefault="00983E54" w:rsidP="006E09DC">
            <w:pPr>
              <w:pStyle w:val="11"/>
              <w:spacing w:line="276" w:lineRule="auto"/>
              <w:ind w:left="0"/>
            </w:pPr>
          </w:p>
          <w:p w:rsidR="00983E54" w:rsidRPr="006E09DC" w:rsidRDefault="00983E54" w:rsidP="006E09DC">
            <w:pPr>
              <w:pStyle w:val="11"/>
              <w:spacing w:line="276" w:lineRule="auto"/>
              <w:ind w:left="0"/>
            </w:pPr>
          </w:p>
        </w:tc>
        <w:tc>
          <w:tcPr>
            <w:tcW w:w="850" w:type="dxa"/>
            <w:vMerge w:val="restart"/>
            <w:tcBorders>
              <w:left w:val="single" w:sz="4" w:space="0" w:color="auto"/>
            </w:tcBorders>
            <w:shd w:val="clear" w:color="auto" w:fill="FFFFFF" w:themeFill="background1"/>
          </w:tcPr>
          <w:p w:rsidR="00714B3E" w:rsidRDefault="00714B3E" w:rsidP="006E09DC">
            <w:pPr>
              <w:spacing w:line="276" w:lineRule="auto"/>
              <w:jc w:val="center"/>
              <w:rPr>
                <w:sz w:val="24"/>
                <w:szCs w:val="24"/>
                <w:lang w:eastAsia="ru-RU"/>
              </w:rPr>
            </w:pPr>
            <w:r w:rsidRPr="006E09DC">
              <w:rPr>
                <w:sz w:val="24"/>
                <w:szCs w:val="24"/>
                <w:lang w:eastAsia="ru-RU"/>
              </w:rPr>
              <w:t>2.5</w:t>
            </w:r>
          </w:p>
          <w:p w:rsidR="00983E54" w:rsidRDefault="00983E54" w:rsidP="006E09DC">
            <w:pPr>
              <w:spacing w:line="276" w:lineRule="auto"/>
              <w:jc w:val="center"/>
              <w:rPr>
                <w:sz w:val="24"/>
                <w:szCs w:val="24"/>
                <w:lang w:eastAsia="ru-RU"/>
              </w:rPr>
            </w:pPr>
          </w:p>
          <w:p w:rsidR="00983E54" w:rsidRDefault="00983E54" w:rsidP="006E09DC">
            <w:pPr>
              <w:spacing w:line="276" w:lineRule="auto"/>
              <w:jc w:val="center"/>
              <w:rPr>
                <w:sz w:val="24"/>
                <w:szCs w:val="24"/>
                <w:lang w:eastAsia="ru-RU"/>
              </w:rPr>
            </w:pPr>
          </w:p>
          <w:p w:rsidR="00983E54" w:rsidRDefault="00983E54" w:rsidP="006E09DC">
            <w:pPr>
              <w:spacing w:line="276" w:lineRule="auto"/>
              <w:jc w:val="center"/>
              <w:rPr>
                <w:sz w:val="24"/>
                <w:szCs w:val="24"/>
                <w:lang w:eastAsia="ru-RU"/>
              </w:rPr>
            </w:pPr>
          </w:p>
          <w:p w:rsidR="00983E54" w:rsidRDefault="00983E54" w:rsidP="006E09DC">
            <w:pPr>
              <w:spacing w:line="276" w:lineRule="auto"/>
              <w:jc w:val="center"/>
              <w:rPr>
                <w:sz w:val="24"/>
                <w:szCs w:val="24"/>
                <w:lang w:eastAsia="ru-RU"/>
              </w:rPr>
            </w:pPr>
          </w:p>
          <w:p w:rsidR="00983E54" w:rsidRDefault="00983E54" w:rsidP="006E09DC">
            <w:pPr>
              <w:spacing w:line="276" w:lineRule="auto"/>
              <w:jc w:val="center"/>
              <w:rPr>
                <w:sz w:val="24"/>
                <w:szCs w:val="24"/>
                <w:lang w:eastAsia="ru-RU"/>
              </w:rPr>
            </w:pPr>
          </w:p>
          <w:p w:rsidR="00983E54" w:rsidRDefault="00983E54" w:rsidP="006E09DC">
            <w:pPr>
              <w:spacing w:line="276" w:lineRule="auto"/>
              <w:jc w:val="center"/>
              <w:rPr>
                <w:sz w:val="24"/>
                <w:szCs w:val="24"/>
                <w:lang w:eastAsia="ru-RU"/>
              </w:rPr>
            </w:pPr>
          </w:p>
          <w:p w:rsidR="00983E54" w:rsidRDefault="00983E54" w:rsidP="006E09DC">
            <w:pPr>
              <w:spacing w:line="276" w:lineRule="auto"/>
              <w:jc w:val="center"/>
              <w:rPr>
                <w:sz w:val="24"/>
                <w:szCs w:val="24"/>
                <w:lang w:eastAsia="ru-RU"/>
              </w:rPr>
            </w:pPr>
          </w:p>
          <w:p w:rsidR="00983E54" w:rsidRDefault="00983E54" w:rsidP="006E09DC">
            <w:pPr>
              <w:spacing w:line="276" w:lineRule="auto"/>
              <w:jc w:val="center"/>
              <w:rPr>
                <w:sz w:val="24"/>
                <w:szCs w:val="24"/>
                <w:lang w:eastAsia="ru-RU"/>
              </w:rPr>
            </w:pPr>
          </w:p>
          <w:p w:rsidR="00983E54" w:rsidRDefault="00983E54" w:rsidP="006E09DC">
            <w:pPr>
              <w:spacing w:line="276" w:lineRule="auto"/>
              <w:jc w:val="center"/>
              <w:rPr>
                <w:sz w:val="24"/>
                <w:szCs w:val="24"/>
                <w:lang w:eastAsia="ru-RU"/>
              </w:rPr>
            </w:pPr>
          </w:p>
          <w:p w:rsidR="00983E54" w:rsidRDefault="00983E54" w:rsidP="006E09DC">
            <w:pPr>
              <w:spacing w:line="276" w:lineRule="auto"/>
              <w:jc w:val="center"/>
              <w:rPr>
                <w:sz w:val="24"/>
                <w:szCs w:val="24"/>
                <w:lang w:eastAsia="ru-RU"/>
              </w:rPr>
            </w:pPr>
          </w:p>
          <w:p w:rsidR="00983E54" w:rsidRDefault="00983E54" w:rsidP="006E09DC">
            <w:pPr>
              <w:spacing w:line="276" w:lineRule="auto"/>
              <w:jc w:val="center"/>
              <w:rPr>
                <w:sz w:val="24"/>
                <w:szCs w:val="24"/>
                <w:lang w:eastAsia="ru-RU"/>
              </w:rPr>
            </w:pPr>
          </w:p>
          <w:p w:rsidR="00983E54" w:rsidRDefault="00983E54" w:rsidP="006E09DC">
            <w:pPr>
              <w:spacing w:line="276" w:lineRule="auto"/>
              <w:jc w:val="center"/>
              <w:rPr>
                <w:sz w:val="24"/>
                <w:szCs w:val="24"/>
                <w:lang w:eastAsia="ru-RU"/>
              </w:rPr>
            </w:pPr>
          </w:p>
          <w:p w:rsidR="00983E54" w:rsidRDefault="00983E54" w:rsidP="006E09DC">
            <w:pPr>
              <w:spacing w:line="276" w:lineRule="auto"/>
              <w:jc w:val="center"/>
              <w:rPr>
                <w:sz w:val="24"/>
                <w:szCs w:val="24"/>
                <w:lang w:eastAsia="ru-RU"/>
              </w:rPr>
            </w:pPr>
          </w:p>
          <w:p w:rsidR="00983E54" w:rsidRDefault="00983E54" w:rsidP="006E09DC">
            <w:pPr>
              <w:spacing w:line="276" w:lineRule="auto"/>
              <w:jc w:val="center"/>
              <w:rPr>
                <w:sz w:val="24"/>
                <w:szCs w:val="24"/>
                <w:lang w:eastAsia="ru-RU"/>
              </w:rPr>
            </w:pPr>
          </w:p>
          <w:p w:rsidR="00983E54" w:rsidRPr="006E09DC" w:rsidRDefault="00983E54" w:rsidP="006E09DC">
            <w:pPr>
              <w:spacing w:line="276" w:lineRule="auto"/>
              <w:jc w:val="center"/>
              <w:rPr>
                <w:sz w:val="24"/>
                <w:szCs w:val="24"/>
                <w:lang w:eastAsia="ru-RU"/>
              </w:rPr>
            </w:pPr>
          </w:p>
        </w:tc>
        <w:tc>
          <w:tcPr>
            <w:tcW w:w="2977" w:type="dxa"/>
            <w:tcBorders>
              <w:right w:val="single" w:sz="4" w:space="0" w:color="auto"/>
            </w:tcBorders>
            <w:shd w:val="clear" w:color="auto" w:fill="FFFFFF" w:themeFill="background1"/>
          </w:tcPr>
          <w:p w:rsidR="00714B3E" w:rsidRPr="006E09DC" w:rsidRDefault="00714B3E" w:rsidP="006E09DC">
            <w:pPr>
              <w:pStyle w:val="ConsPlusNormal"/>
              <w:widowControl/>
              <w:tabs>
                <w:tab w:val="left" w:pos="35"/>
                <w:tab w:val="left" w:pos="1878"/>
                <w:tab w:val="left" w:pos="2870"/>
                <w:tab w:val="left" w:pos="3043"/>
              </w:tabs>
              <w:spacing w:line="276" w:lineRule="auto"/>
              <w:ind w:right="31" w:firstLine="0"/>
              <w:rPr>
                <w:rFonts w:ascii="Times New Roman" w:hAnsi="Times New Roman" w:cs="Times New Roman"/>
                <w:sz w:val="24"/>
                <w:szCs w:val="24"/>
              </w:rPr>
            </w:pPr>
            <w:r w:rsidRPr="006E09DC">
              <w:rPr>
                <w:rFonts w:ascii="Times New Roman" w:hAnsi="Times New Roman" w:cs="Times New Roman"/>
                <w:sz w:val="24"/>
                <w:szCs w:val="24"/>
              </w:rPr>
              <w:t>малоэтажная многоквартирная жилая застройка</w:t>
            </w:r>
          </w:p>
        </w:tc>
        <w:tc>
          <w:tcPr>
            <w:tcW w:w="992" w:type="dxa"/>
            <w:tcBorders>
              <w:left w:val="single" w:sz="4" w:space="0" w:color="auto"/>
            </w:tcBorders>
            <w:shd w:val="clear" w:color="auto" w:fill="FFFFFF" w:themeFill="background1"/>
          </w:tcPr>
          <w:p w:rsidR="00714B3E" w:rsidRPr="006E09DC" w:rsidRDefault="00714B3E" w:rsidP="006E09DC">
            <w:pPr>
              <w:pStyle w:val="ConsPlusNormal"/>
              <w:widowControl/>
              <w:tabs>
                <w:tab w:val="left" w:pos="35"/>
                <w:tab w:val="left" w:pos="1878"/>
                <w:tab w:val="left" w:pos="2870"/>
                <w:tab w:val="left" w:pos="3043"/>
              </w:tabs>
              <w:spacing w:line="276" w:lineRule="auto"/>
              <w:ind w:right="31" w:firstLine="0"/>
              <w:jc w:val="center"/>
              <w:rPr>
                <w:rFonts w:ascii="Times New Roman" w:hAnsi="Times New Roman" w:cs="Times New Roman"/>
                <w:sz w:val="24"/>
                <w:szCs w:val="24"/>
              </w:rPr>
            </w:pPr>
            <w:r w:rsidRPr="006E09DC">
              <w:rPr>
                <w:rFonts w:ascii="Times New Roman" w:hAnsi="Times New Roman" w:cs="Times New Roman"/>
                <w:sz w:val="24"/>
                <w:szCs w:val="24"/>
              </w:rPr>
              <w:t>2.1.1</w:t>
            </w:r>
          </w:p>
        </w:tc>
        <w:tc>
          <w:tcPr>
            <w:tcW w:w="3260" w:type="dxa"/>
            <w:shd w:val="clear" w:color="auto" w:fill="FFFFFF" w:themeFill="background1"/>
          </w:tcPr>
          <w:p w:rsidR="00714B3E" w:rsidRPr="006E09DC" w:rsidRDefault="00714B3E" w:rsidP="003E100D">
            <w:pPr>
              <w:pStyle w:val="11"/>
              <w:widowControl w:val="0"/>
              <w:spacing w:line="276" w:lineRule="auto"/>
              <w:ind w:left="0"/>
            </w:pPr>
            <w:r w:rsidRPr="006E09DC">
              <w:t>коммунальное обслуживание</w:t>
            </w:r>
          </w:p>
        </w:tc>
        <w:tc>
          <w:tcPr>
            <w:tcW w:w="709" w:type="dxa"/>
            <w:shd w:val="clear" w:color="auto" w:fill="FFFFFF" w:themeFill="background1"/>
          </w:tcPr>
          <w:p w:rsidR="00714B3E" w:rsidRPr="006E09DC" w:rsidRDefault="00714B3E" w:rsidP="003E100D">
            <w:pPr>
              <w:pStyle w:val="11"/>
              <w:widowControl w:val="0"/>
              <w:tabs>
                <w:tab w:val="right" w:pos="3637"/>
              </w:tabs>
              <w:spacing w:line="276" w:lineRule="auto"/>
              <w:ind w:left="35"/>
              <w:jc w:val="center"/>
            </w:pPr>
            <w:r w:rsidRPr="006E09DC">
              <w:t>3.1</w:t>
            </w:r>
          </w:p>
        </w:tc>
      </w:tr>
      <w:tr w:rsidR="00714B3E" w:rsidRPr="004E24D9" w:rsidTr="00983E54">
        <w:trPr>
          <w:trHeight w:val="52"/>
        </w:trPr>
        <w:tc>
          <w:tcPr>
            <w:tcW w:w="997" w:type="dxa"/>
            <w:vMerge/>
          </w:tcPr>
          <w:p w:rsidR="00714B3E" w:rsidRPr="006E09DC" w:rsidRDefault="00714B3E" w:rsidP="006E09DC">
            <w:pPr>
              <w:spacing w:line="276" w:lineRule="auto"/>
              <w:rPr>
                <w:sz w:val="24"/>
                <w:szCs w:val="24"/>
                <w:lang w:eastAsia="ru-RU"/>
              </w:rPr>
            </w:pPr>
          </w:p>
        </w:tc>
        <w:tc>
          <w:tcPr>
            <w:tcW w:w="2690" w:type="dxa"/>
            <w:vMerge/>
          </w:tcPr>
          <w:p w:rsidR="00714B3E" w:rsidRPr="006E09DC" w:rsidRDefault="00714B3E" w:rsidP="006E09DC">
            <w:pPr>
              <w:spacing w:line="276" w:lineRule="auto"/>
              <w:ind w:left="35"/>
              <w:rPr>
                <w:sz w:val="24"/>
                <w:szCs w:val="24"/>
              </w:rPr>
            </w:pPr>
          </w:p>
        </w:tc>
        <w:tc>
          <w:tcPr>
            <w:tcW w:w="2835" w:type="dxa"/>
            <w:vMerge/>
            <w:tcBorders>
              <w:right w:val="single" w:sz="4" w:space="0" w:color="auto"/>
            </w:tcBorders>
            <w:shd w:val="clear" w:color="auto" w:fill="FFFFFF" w:themeFill="background1"/>
          </w:tcPr>
          <w:p w:rsidR="00714B3E" w:rsidRPr="006E09DC" w:rsidRDefault="00714B3E" w:rsidP="003E100D">
            <w:pPr>
              <w:pStyle w:val="11"/>
              <w:widowControl w:val="0"/>
              <w:spacing w:line="276" w:lineRule="auto"/>
              <w:ind w:left="0"/>
            </w:pPr>
          </w:p>
        </w:tc>
        <w:tc>
          <w:tcPr>
            <w:tcW w:w="850" w:type="dxa"/>
            <w:vMerge/>
            <w:tcBorders>
              <w:left w:val="single" w:sz="4" w:space="0" w:color="auto"/>
            </w:tcBorders>
            <w:shd w:val="clear" w:color="auto" w:fill="FFFFFF" w:themeFill="background1"/>
          </w:tcPr>
          <w:p w:rsidR="00714B3E" w:rsidRPr="006E09DC" w:rsidRDefault="00714B3E" w:rsidP="003E100D">
            <w:pPr>
              <w:pStyle w:val="11"/>
              <w:widowControl w:val="0"/>
              <w:tabs>
                <w:tab w:val="right" w:pos="3637"/>
              </w:tabs>
              <w:spacing w:line="276" w:lineRule="auto"/>
              <w:ind w:left="35"/>
              <w:jc w:val="center"/>
            </w:pPr>
          </w:p>
        </w:tc>
        <w:tc>
          <w:tcPr>
            <w:tcW w:w="2977" w:type="dxa"/>
            <w:tcBorders>
              <w:right w:val="single" w:sz="4" w:space="0" w:color="auto"/>
            </w:tcBorders>
            <w:shd w:val="clear" w:color="auto" w:fill="FFFFFF" w:themeFill="background1"/>
          </w:tcPr>
          <w:p w:rsidR="00714B3E" w:rsidRPr="006E09DC" w:rsidRDefault="00714B3E" w:rsidP="00EC24A2">
            <w:pPr>
              <w:pStyle w:val="11"/>
              <w:widowControl w:val="0"/>
              <w:spacing w:line="276" w:lineRule="auto"/>
              <w:ind w:left="0"/>
            </w:pPr>
            <w:r w:rsidRPr="006E09DC">
              <w:t>социальное обслуживание</w:t>
            </w:r>
          </w:p>
        </w:tc>
        <w:tc>
          <w:tcPr>
            <w:tcW w:w="992" w:type="dxa"/>
            <w:tcBorders>
              <w:left w:val="single" w:sz="4" w:space="0" w:color="auto"/>
            </w:tcBorders>
            <w:shd w:val="clear" w:color="auto" w:fill="FFFFFF" w:themeFill="background1"/>
          </w:tcPr>
          <w:p w:rsidR="00714B3E" w:rsidRPr="006E09DC" w:rsidRDefault="00714B3E" w:rsidP="00EC24A2">
            <w:pPr>
              <w:pStyle w:val="11"/>
              <w:widowControl w:val="0"/>
              <w:spacing w:line="276" w:lineRule="auto"/>
              <w:ind w:left="0"/>
              <w:jc w:val="center"/>
            </w:pPr>
            <w:r w:rsidRPr="006E09DC">
              <w:t>3.2</w:t>
            </w:r>
          </w:p>
        </w:tc>
        <w:tc>
          <w:tcPr>
            <w:tcW w:w="3260" w:type="dxa"/>
            <w:shd w:val="clear" w:color="auto" w:fill="auto"/>
          </w:tcPr>
          <w:p w:rsidR="00714B3E" w:rsidRPr="006E09DC" w:rsidRDefault="00714B3E" w:rsidP="003E100D">
            <w:pPr>
              <w:pStyle w:val="11"/>
              <w:widowControl w:val="0"/>
              <w:spacing w:line="276" w:lineRule="auto"/>
              <w:ind w:left="0"/>
            </w:pPr>
            <w:r w:rsidRPr="006E09DC">
              <w:t>обслуживание автотранспорта</w:t>
            </w:r>
          </w:p>
        </w:tc>
        <w:tc>
          <w:tcPr>
            <w:tcW w:w="709" w:type="dxa"/>
            <w:shd w:val="clear" w:color="auto" w:fill="auto"/>
          </w:tcPr>
          <w:p w:rsidR="00714B3E" w:rsidRPr="006E09DC" w:rsidRDefault="00714B3E" w:rsidP="003E100D">
            <w:pPr>
              <w:pStyle w:val="11"/>
              <w:widowControl w:val="0"/>
              <w:spacing w:line="276" w:lineRule="auto"/>
              <w:ind w:left="0"/>
              <w:jc w:val="center"/>
            </w:pPr>
            <w:r w:rsidRPr="006E09DC">
              <w:t>4.9</w:t>
            </w:r>
          </w:p>
        </w:tc>
      </w:tr>
      <w:tr w:rsidR="00714B3E" w:rsidRPr="004E24D9" w:rsidTr="00983E54">
        <w:trPr>
          <w:trHeight w:val="52"/>
        </w:trPr>
        <w:tc>
          <w:tcPr>
            <w:tcW w:w="997" w:type="dxa"/>
            <w:vMerge/>
          </w:tcPr>
          <w:p w:rsidR="00714B3E" w:rsidRPr="006E09DC" w:rsidRDefault="00714B3E" w:rsidP="006E09DC">
            <w:pPr>
              <w:spacing w:line="276" w:lineRule="auto"/>
              <w:rPr>
                <w:sz w:val="24"/>
                <w:szCs w:val="24"/>
                <w:lang w:eastAsia="ru-RU"/>
              </w:rPr>
            </w:pPr>
          </w:p>
        </w:tc>
        <w:tc>
          <w:tcPr>
            <w:tcW w:w="2690" w:type="dxa"/>
            <w:vMerge/>
          </w:tcPr>
          <w:p w:rsidR="00714B3E" w:rsidRPr="006E09DC" w:rsidRDefault="00714B3E" w:rsidP="006E09DC">
            <w:pPr>
              <w:spacing w:line="276" w:lineRule="auto"/>
              <w:ind w:left="35"/>
              <w:rPr>
                <w:sz w:val="24"/>
                <w:szCs w:val="24"/>
              </w:rPr>
            </w:pPr>
          </w:p>
        </w:tc>
        <w:tc>
          <w:tcPr>
            <w:tcW w:w="2835" w:type="dxa"/>
            <w:vMerge/>
            <w:tcBorders>
              <w:right w:val="single" w:sz="4" w:space="0" w:color="auto"/>
            </w:tcBorders>
            <w:shd w:val="clear" w:color="auto" w:fill="FFFFFF" w:themeFill="background1"/>
          </w:tcPr>
          <w:p w:rsidR="00714B3E" w:rsidRPr="006E09DC" w:rsidRDefault="00714B3E" w:rsidP="003E100D">
            <w:pPr>
              <w:pStyle w:val="11"/>
              <w:widowControl w:val="0"/>
              <w:spacing w:line="276" w:lineRule="auto"/>
              <w:ind w:left="0"/>
            </w:pPr>
          </w:p>
        </w:tc>
        <w:tc>
          <w:tcPr>
            <w:tcW w:w="850" w:type="dxa"/>
            <w:vMerge/>
            <w:tcBorders>
              <w:left w:val="single" w:sz="4" w:space="0" w:color="auto"/>
            </w:tcBorders>
            <w:shd w:val="clear" w:color="auto" w:fill="FFFFFF" w:themeFill="background1"/>
          </w:tcPr>
          <w:p w:rsidR="00714B3E" w:rsidRPr="006E09DC" w:rsidRDefault="00714B3E" w:rsidP="003E100D">
            <w:pPr>
              <w:pStyle w:val="11"/>
              <w:widowControl w:val="0"/>
              <w:tabs>
                <w:tab w:val="right" w:pos="3637"/>
              </w:tabs>
              <w:spacing w:line="276" w:lineRule="auto"/>
              <w:ind w:left="35"/>
              <w:jc w:val="center"/>
            </w:pPr>
          </w:p>
        </w:tc>
        <w:tc>
          <w:tcPr>
            <w:tcW w:w="2977" w:type="dxa"/>
            <w:tcBorders>
              <w:right w:val="single" w:sz="4" w:space="0" w:color="auto"/>
            </w:tcBorders>
            <w:shd w:val="clear" w:color="auto" w:fill="FFFFFF" w:themeFill="background1"/>
          </w:tcPr>
          <w:p w:rsidR="00714B3E" w:rsidRPr="006E09DC" w:rsidRDefault="00714B3E" w:rsidP="00EC24A2">
            <w:pPr>
              <w:spacing w:line="276" w:lineRule="auto"/>
              <w:rPr>
                <w:sz w:val="24"/>
                <w:szCs w:val="24"/>
              </w:rPr>
            </w:pPr>
            <w:r w:rsidRPr="006E09DC">
              <w:rPr>
                <w:sz w:val="24"/>
                <w:szCs w:val="24"/>
              </w:rPr>
              <w:t>бытовое обслуживание</w:t>
            </w:r>
          </w:p>
        </w:tc>
        <w:tc>
          <w:tcPr>
            <w:tcW w:w="992" w:type="dxa"/>
            <w:tcBorders>
              <w:left w:val="single" w:sz="4" w:space="0" w:color="auto"/>
            </w:tcBorders>
            <w:shd w:val="clear" w:color="auto" w:fill="FFFFFF" w:themeFill="background1"/>
          </w:tcPr>
          <w:p w:rsidR="00714B3E" w:rsidRPr="006E09DC" w:rsidRDefault="00714B3E" w:rsidP="00EC24A2">
            <w:pPr>
              <w:spacing w:line="276" w:lineRule="auto"/>
              <w:jc w:val="center"/>
              <w:rPr>
                <w:sz w:val="24"/>
                <w:szCs w:val="24"/>
              </w:rPr>
            </w:pPr>
            <w:r w:rsidRPr="006E09DC">
              <w:rPr>
                <w:sz w:val="24"/>
                <w:szCs w:val="24"/>
              </w:rPr>
              <w:t>3.3</w:t>
            </w:r>
          </w:p>
        </w:tc>
        <w:tc>
          <w:tcPr>
            <w:tcW w:w="3260" w:type="dxa"/>
            <w:shd w:val="clear" w:color="auto" w:fill="FFFFFF" w:themeFill="background1"/>
          </w:tcPr>
          <w:p w:rsidR="00714B3E" w:rsidRPr="006E09DC" w:rsidRDefault="00714B3E" w:rsidP="005B5D4F">
            <w:pPr>
              <w:pStyle w:val="11"/>
              <w:widowControl w:val="0"/>
              <w:spacing w:line="276" w:lineRule="auto"/>
              <w:ind w:left="0"/>
            </w:pPr>
            <w:r w:rsidRPr="006E09DC">
              <w:t>спорт</w:t>
            </w:r>
          </w:p>
        </w:tc>
        <w:tc>
          <w:tcPr>
            <w:tcW w:w="709" w:type="dxa"/>
            <w:shd w:val="clear" w:color="auto" w:fill="FFFFFF" w:themeFill="background1"/>
          </w:tcPr>
          <w:p w:rsidR="00714B3E" w:rsidRPr="006E09DC" w:rsidRDefault="00714B3E" w:rsidP="005B5D4F">
            <w:pPr>
              <w:pStyle w:val="11"/>
              <w:widowControl w:val="0"/>
              <w:tabs>
                <w:tab w:val="right" w:pos="3637"/>
              </w:tabs>
              <w:spacing w:line="276" w:lineRule="auto"/>
              <w:ind w:left="35"/>
              <w:jc w:val="center"/>
            </w:pPr>
            <w:r w:rsidRPr="006E09DC">
              <w:t>5.1</w:t>
            </w:r>
          </w:p>
        </w:tc>
      </w:tr>
      <w:tr w:rsidR="00714B3E" w:rsidRPr="004E24D9" w:rsidTr="00983E54">
        <w:trPr>
          <w:trHeight w:val="52"/>
        </w:trPr>
        <w:tc>
          <w:tcPr>
            <w:tcW w:w="997" w:type="dxa"/>
            <w:vMerge/>
          </w:tcPr>
          <w:p w:rsidR="00714B3E" w:rsidRPr="006E09DC" w:rsidRDefault="00714B3E" w:rsidP="006E09DC">
            <w:pPr>
              <w:spacing w:line="276" w:lineRule="auto"/>
              <w:rPr>
                <w:sz w:val="24"/>
                <w:szCs w:val="24"/>
                <w:lang w:eastAsia="ru-RU"/>
              </w:rPr>
            </w:pPr>
          </w:p>
        </w:tc>
        <w:tc>
          <w:tcPr>
            <w:tcW w:w="2690" w:type="dxa"/>
            <w:vMerge/>
          </w:tcPr>
          <w:p w:rsidR="00714B3E" w:rsidRPr="006E09DC" w:rsidRDefault="00714B3E" w:rsidP="006E09DC">
            <w:pPr>
              <w:spacing w:line="276" w:lineRule="auto"/>
              <w:ind w:left="35"/>
              <w:rPr>
                <w:sz w:val="24"/>
                <w:szCs w:val="24"/>
              </w:rPr>
            </w:pPr>
          </w:p>
        </w:tc>
        <w:tc>
          <w:tcPr>
            <w:tcW w:w="2835" w:type="dxa"/>
            <w:vMerge/>
            <w:tcBorders>
              <w:right w:val="single" w:sz="4" w:space="0" w:color="auto"/>
            </w:tcBorders>
            <w:shd w:val="clear" w:color="auto" w:fill="FFFFFF" w:themeFill="background1"/>
          </w:tcPr>
          <w:p w:rsidR="00714B3E" w:rsidRPr="006E09DC" w:rsidRDefault="00714B3E" w:rsidP="003E100D">
            <w:pPr>
              <w:pStyle w:val="11"/>
              <w:widowControl w:val="0"/>
              <w:spacing w:line="276" w:lineRule="auto"/>
              <w:ind w:left="0"/>
            </w:pPr>
          </w:p>
        </w:tc>
        <w:tc>
          <w:tcPr>
            <w:tcW w:w="850" w:type="dxa"/>
            <w:vMerge/>
            <w:tcBorders>
              <w:left w:val="single" w:sz="4" w:space="0" w:color="auto"/>
            </w:tcBorders>
            <w:shd w:val="clear" w:color="auto" w:fill="FFFFFF" w:themeFill="background1"/>
          </w:tcPr>
          <w:p w:rsidR="00714B3E" w:rsidRPr="006E09DC" w:rsidRDefault="00714B3E" w:rsidP="003E100D">
            <w:pPr>
              <w:pStyle w:val="11"/>
              <w:widowControl w:val="0"/>
              <w:spacing w:line="276" w:lineRule="auto"/>
              <w:ind w:left="0"/>
              <w:jc w:val="center"/>
            </w:pPr>
          </w:p>
        </w:tc>
        <w:tc>
          <w:tcPr>
            <w:tcW w:w="2977" w:type="dxa"/>
            <w:tcBorders>
              <w:right w:val="single" w:sz="4" w:space="0" w:color="auto"/>
            </w:tcBorders>
            <w:shd w:val="clear" w:color="auto" w:fill="FFFFFF" w:themeFill="background1"/>
          </w:tcPr>
          <w:p w:rsidR="00714B3E" w:rsidRPr="006E09DC" w:rsidRDefault="00714B3E" w:rsidP="005B5D4F">
            <w:pPr>
              <w:pStyle w:val="11"/>
              <w:widowControl w:val="0"/>
              <w:spacing w:line="276" w:lineRule="auto"/>
              <w:ind w:left="0"/>
            </w:pPr>
            <w:r>
              <w:t>образование и просвещение</w:t>
            </w:r>
          </w:p>
        </w:tc>
        <w:tc>
          <w:tcPr>
            <w:tcW w:w="992" w:type="dxa"/>
            <w:tcBorders>
              <w:left w:val="single" w:sz="4" w:space="0" w:color="auto"/>
            </w:tcBorders>
            <w:shd w:val="clear" w:color="auto" w:fill="FFFFFF" w:themeFill="background1"/>
          </w:tcPr>
          <w:p w:rsidR="00714B3E" w:rsidRPr="006E09DC" w:rsidRDefault="00714B3E" w:rsidP="005B5D4F">
            <w:pPr>
              <w:pStyle w:val="11"/>
              <w:widowControl w:val="0"/>
              <w:tabs>
                <w:tab w:val="right" w:pos="3637"/>
              </w:tabs>
              <w:spacing w:line="276" w:lineRule="auto"/>
              <w:ind w:left="35"/>
              <w:jc w:val="center"/>
            </w:pPr>
            <w:r>
              <w:t>3.5</w:t>
            </w:r>
          </w:p>
        </w:tc>
        <w:tc>
          <w:tcPr>
            <w:tcW w:w="3260" w:type="dxa"/>
            <w:shd w:val="clear" w:color="auto" w:fill="FFFFFF" w:themeFill="background1"/>
          </w:tcPr>
          <w:p w:rsidR="00714B3E" w:rsidRPr="006E09DC" w:rsidRDefault="00714B3E" w:rsidP="005B5D4F">
            <w:pPr>
              <w:pStyle w:val="11"/>
              <w:spacing w:line="276" w:lineRule="auto"/>
              <w:ind w:left="0"/>
            </w:pPr>
            <w:r>
              <w:t>связь</w:t>
            </w:r>
          </w:p>
        </w:tc>
        <w:tc>
          <w:tcPr>
            <w:tcW w:w="709" w:type="dxa"/>
            <w:shd w:val="clear" w:color="auto" w:fill="FFFFFF" w:themeFill="background1"/>
          </w:tcPr>
          <w:p w:rsidR="00714B3E" w:rsidRPr="006E09DC" w:rsidRDefault="00714B3E" w:rsidP="005B5D4F">
            <w:pPr>
              <w:pStyle w:val="11"/>
              <w:spacing w:line="276" w:lineRule="auto"/>
              <w:ind w:left="0"/>
              <w:jc w:val="center"/>
            </w:pPr>
            <w:r>
              <w:t>6.8</w:t>
            </w:r>
          </w:p>
        </w:tc>
      </w:tr>
      <w:tr w:rsidR="00714B3E" w:rsidRPr="004E24D9" w:rsidTr="00983E54">
        <w:trPr>
          <w:trHeight w:val="52"/>
        </w:trPr>
        <w:tc>
          <w:tcPr>
            <w:tcW w:w="997" w:type="dxa"/>
            <w:vMerge/>
          </w:tcPr>
          <w:p w:rsidR="00714B3E" w:rsidRPr="006E09DC" w:rsidRDefault="00714B3E" w:rsidP="006E09DC">
            <w:pPr>
              <w:spacing w:line="276" w:lineRule="auto"/>
              <w:rPr>
                <w:sz w:val="24"/>
                <w:szCs w:val="24"/>
                <w:lang w:eastAsia="ru-RU"/>
              </w:rPr>
            </w:pPr>
          </w:p>
        </w:tc>
        <w:tc>
          <w:tcPr>
            <w:tcW w:w="2690" w:type="dxa"/>
            <w:vMerge/>
          </w:tcPr>
          <w:p w:rsidR="00714B3E" w:rsidRPr="006E09DC" w:rsidRDefault="00714B3E" w:rsidP="006E09DC">
            <w:pPr>
              <w:spacing w:line="276" w:lineRule="auto"/>
              <w:ind w:left="35"/>
              <w:rPr>
                <w:sz w:val="24"/>
                <w:szCs w:val="24"/>
              </w:rPr>
            </w:pPr>
          </w:p>
        </w:tc>
        <w:tc>
          <w:tcPr>
            <w:tcW w:w="2835" w:type="dxa"/>
            <w:vMerge/>
            <w:tcBorders>
              <w:right w:val="single" w:sz="4" w:space="0" w:color="auto"/>
            </w:tcBorders>
            <w:shd w:val="clear" w:color="auto" w:fill="FFFFFF" w:themeFill="background1"/>
          </w:tcPr>
          <w:p w:rsidR="00714B3E" w:rsidRPr="006E09DC" w:rsidRDefault="00714B3E" w:rsidP="003E100D">
            <w:pPr>
              <w:spacing w:line="276" w:lineRule="auto"/>
              <w:rPr>
                <w:sz w:val="24"/>
                <w:szCs w:val="24"/>
              </w:rPr>
            </w:pPr>
          </w:p>
        </w:tc>
        <w:tc>
          <w:tcPr>
            <w:tcW w:w="850" w:type="dxa"/>
            <w:vMerge/>
            <w:tcBorders>
              <w:left w:val="single" w:sz="4" w:space="0" w:color="auto"/>
            </w:tcBorders>
            <w:shd w:val="clear" w:color="auto" w:fill="FFFFFF" w:themeFill="background1"/>
          </w:tcPr>
          <w:p w:rsidR="00714B3E" w:rsidRPr="006E09DC" w:rsidRDefault="00714B3E" w:rsidP="003E100D">
            <w:pPr>
              <w:spacing w:line="276" w:lineRule="auto"/>
              <w:jc w:val="center"/>
              <w:rPr>
                <w:sz w:val="24"/>
                <w:szCs w:val="24"/>
              </w:rPr>
            </w:pPr>
          </w:p>
        </w:tc>
        <w:tc>
          <w:tcPr>
            <w:tcW w:w="2977" w:type="dxa"/>
            <w:tcBorders>
              <w:right w:val="single" w:sz="4" w:space="0" w:color="auto"/>
            </w:tcBorders>
            <w:shd w:val="clear" w:color="auto" w:fill="FFFFFF" w:themeFill="background1"/>
          </w:tcPr>
          <w:p w:rsidR="00714B3E" w:rsidRPr="006E09DC" w:rsidRDefault="00714B3E" w:rsidP="005B5D4F">
            <w:pPr>
              <w:pStyle w:val="11"/>
              <w:widowControl w:val="0"/>
              <w:spacing w:line="276" w:lineRule="auto"/>
              <w:ind w:left="0"/>
            </w:pPr>
            <w:r>
              <w:t>дошкольное, начальное и среднее общее образования</w:t>
            </w:r>
          </w:p>
        </w:tc>
        <w:tc>
          <w:tcPr>
            <w:tcW w:w="992" w:type="dxa"/>
            <w:tcBorders>
              <w:left w:val="single" w:sz="4" w:space="0" w:color="auto"/>
            </w:tcBorders>
            <w:shd w:val="clear" w:color="auto" w:fill="FFFFFF" w:themeFill="background1"/>
          </w:tcPr>
          <w:p w:rsidR="00714B3E" w:rsidRPr="006E09DC" w:rsidRDefault="00714B3E" w:rsidP="005B5D4F">
            <w:pPr>
              <w:pStyle w:val="11"/>
              <w:widowControl w:val="0"/>
              <w:tabs>
                <w:tab w:val="right" w:pos="3637"/>
              </w:tabs>
              <w:spacing w:line="276" w:lineRule="auto"/>
              <w:ind w:left="35"/>
              <w:jc w:val="center"/>
            </w:pPr>
            <w:r>
              <w:t>3.5.1</w:t>
            </w:r>
          </w:p>
        </w:tc>
        <w:tc>
          <w:tcPr>
            <w:tcW w:w="3260" w:type="dxa"/>
            <w:shd w:val="clear" w:color="auto" w:fill="FFFFFF" w:themeFill="background1"/>
          </w:tcPr>
          <w:p w:rsidR="00714B3E" w:rsidRPr="006E09DC" w:rsidRDefault="00714B3E" w:rsidP="005B5D4F">
            <w:pPr>
              <w:pStyle w:val="11"/>
              <w:widowControl w:val="0"/>
              <w:spacing w:line="276" w:lineRule="auto"/>
              <w:ind w:left="0"/>
            </w:pPr>
            <w:r w:rsidRPr="006E09DC">
              <w:t>автомобильный транспорт</w:t>
            </w:r>
          </w:p>
        </w:tc>
        <w:tc>
          <w:tcPr>
            <w:tcW w:w="709" w:type="dxa"/>
            <w:shd w:val="clear" w:color="auto" w:fill="FFFFFF" w:themeFill="background1"/>
          </w:tcPr>
          <w:p w:rsidR="00714B3E" w:rsidRPr="006E09DC" w:rsidRDefault="00714B3E" w:rsidP="005B5D4F">
            <w:pPr>
              <w:pStyle w:val="11"/>
              <w:widowControl w:val="0"/>
              <w:spacing w:line="276" w:lineRule="auto"/>
              <w:ind w:left="35"/>
              <w:jc w:val="center"/>
            </w:pPr>
            <w:r w:rsidRPr="006E09DC">
              <w:t>7.2</w:t>
            </w:r>
          </w:p>
        </w:tc>
      </w:tr>
      <w:tr w:rsidR="00714B3E" w:rsidRPr="004E24D9" w:rsidTr="00983E54">
        <w:trPr>
          <w:trHeight w:val="52"/>
        </w:trPr>
        <w:tc>
          <w:tcPr>
            <w:tcW w:w="997" w:type="dxa"/>
            <w:vMerge/>
          </w:tcPr>
          <w:p w:rsidR="00714B3E" w:rsidRPr="006E09DC" w:rsidRDefault="00714B3E" w:rsidP="006E09DC">
            <w:pPr>
              <w:spacing w:line="276" w:lineRule="auto"/>
              <w:rPr>
                <w:sz w:val="24"/>
                <w:szCs w:val="24"/>
                <w:lang w:eastAsia="ru-RU"/>
              </w:rPr>
            </w:pPr>
          </w:p>
        </w:tc>
        <w:tc>
          <w:tcPr>
            <w:tcW w:w="2690" w:type="dxa"/>
            <w:vMerge/>
          </w:tcPr>
          <w:p w:rsidR="00714B3E" w:rsidRPr="006E09DC" w:rsidRDefault="00714B3E" w:rsidP="006E09DC">
            <w:pPr>
              <w:spacing w:line="276" w:lineRule="auto"/>
              <w:ind w:left="35"/>
              <w:rPr>
                <w:sz w:val="24"/>
                <w:szCs w:val="24"/>
              </w:rPr>
            </w:pPr>
          </w:p>
        </w:tc>
        <w:tc>
          <w:tcPr>
            <w:tcW w:w="2835" w:type="dxa"/>
            <w:vMerge/>
            <w:tcBorders>
              <w:right w:val="single" w:sz="4" w:space="0" w:color="auto"/>
            </w:tcBorders>
            <w:shd w:val="clear" w:color="auto" w:fill="FFFFFF" w:themeFill="background1"/>
          </w:tcPr>
          <w:p w:rsidR="00714B3E" w:rsidRPr="006E09DC" w:rsidRDefault="00714B3E" w:rsidP="003E100D">
            <w:pPr>
              <w:pStyle w:val="11"/>
              <w:widowControl w:val="0"/>
              <w:spacing w:line="276" w:lineRule="auto"/>
              <w:ind w:left="0"/>
            </w:pPr>
          </w:p>
        </w:tc>
        <w:tc>
          <w:tcPr>
            <w:tcW w:w="850" w:type="dxa"/>
            <w:vMerge/>
            <w:tcBorders>
              <w:left w:val="single" w:sz="4" w:space="0" w:color="auto"/>
            </w:tcBorders>
            <w:shd w:val="clear" w:color="auto" w:fill="FFFFFF" w:themeFill="background1"/>
          </w:tcPr>
          <w:p w:rsidR="00714B3E" w:rsidRPr="006E09DC" w:rsidRDefault="00714B3E" w:rsidP="003E100D">
            <w:pPr>
              <w:pStyle w:val="11"/>
              <w:widowControl w:val="0"/>
              <w:spacing w:line="276" w:lineRule="auto"/>
              <w:ind w:left="0"/>
              <w:jc w:val="center"/>
            </w:pPr>
          </w:p>
        </w:tc>
        <w:tc>
          <w:tcPr>
            <w:tcW w:w="2977" w:type="dxa"/>
            <w:tcBorders>
              <w:right w:val="single" w:sz="4" w:space="0" w:color="auto"/>
            </w:tcBorders>
            <w:shd w:val="clear" w:color="auto" w:fill="FFFFFF" w:themeFill="background1"/>
          </w:tcPr>
          <w:p w:rsidR="00714B3E" w:rsidRPr="006E09DC" w:rsidRDefault="00714B3E" w:rsidP="005B5D4F">
            <w:pPr>
              <w:pStyle w:val="11"/>
              <w:widowControl w:val="0"/>
              <w:spacing w:line="276" w:lineRule="auto"/>
              <w:ind w:left="0"/>
            </w:pPr>
            <w:r>
              <w:t>среднее и высшее профессиональное образование</w:t>
            </w:r>
          </w:p>
        </w:tc>
        <w:tc>
          <w:tcPr>
            <w:tcW w:w="992" w:type="dxa"/>
            <w:tcBorders>
              <w:left w:val="single" w:sz="4" w:space="0" w:color="auto"/>
            </w:tcBorders>
            <w:shd w:val="clear" w:color="auto" w:fill="FFFFFF" w:themeFill="background1"/>
          </w:tcPr>
          <w:p w:rsidR="00714B3E" w:rsidRPr="006E09DC" w:rsidRDefault="00714B3E" w:rsidP="005B5D4F">
            <w:pPr>
              <w:pStyle w:val="11"/>
              <w:widowControl w:val="0"/>
              <w:spacing w:line="276" w:lineRule="auto"/>
              <w:ind w:left="0"/>
              <w:jc w:val="center"/>
            </w:pPr>
            <w:r>
              <w:t>3.5.2</w:t>
            </w:r>
          </w:p>
        </w:tc>
        <w:tc>
          <w:tcPr>
            <w:tcW w:w="3260" w:type="dxa"/>
            <w:shd w:val="clear" w:color="auto" w:fill="FFFFFF" w:themeFill="background1"/>
          </w:tcPr>
          <w:p w:rsidR="00714B3E" w:rsidRPr="006E09DC" w:rsidRDefault="00714B3E" w:rsidP="005B5D4F">
            <w:pPr>
              <w:pStyle w:val="11"/>
              <w:spacing w:line="276" w:lineRule="auto"/>
              <w:ind w:left="0"/>
              <w:jc w:val="both"/>
            </w:pPr>
            <w:r>
              <w:t>историко-культурная деятельность</w:t>
            </w:r>
          </w:p>
        </w:tc>
        <w:tc>
          <w:tcPr>
            <w:tcW w:w="709" w:type="dxa"/>
            <w:shd w:val="clear" w:color="auto" w:fill="FFFFFF" w:themeFill="background1"/>
          </w:tcPr>
          <w:p w:rsidR="00714B3E" w:rsidRPr="006E09DC" w:rsidRDefault="00714B3E" w:rsidP="005B5D4F">
            <w:pPr>
              <w:pStyle w:val="11"/>
              <w:spacing w:line="276" w:lineRule="auto"/>
              <w:ind w:left="0"/>
              <w:jc w:val="center"/>
            </w:pPr>
            <w:r>
              <w:t>9.3</w:t>
            </w:r>
          </w:p>
        </w:tc>
      </w:tr>
      <w:tr w:rsidR="00E213B0" w:rsidRPr="004E24D9" w:rsidTr="00983E54">
        <w:trPr>
          <w:trHeight w:val="52"/>
        </w:trPr>
        <w:tc>
          <w:tcPr>
            <w:tcW w:w="997" w:type="dxa"/>
            <w:vMerge/>
          </w:tcPr>
          <w:p w:rsidR="00E213B0" w:rsidRPr="006E09DC" w:rsidRDefault="00E213B0" w:rsidP="006E09DC">
            <w:pPr>
              <w:spacing w:line="276" w:lineRule="auto"/>
              <w:rPr>
                <w:sz w:val="24"/>
                <w:szCs w:val="24"/>
                <w:lang w:eastAsia="ru-RU"/>
              </w:rPr>
            </w:pPr>
          </w:p>
        </w:tc>
        <w:tc>
          <w:tcPr>
            <w:tcW w:w="2690" w:type="dxa"/>
            <w:vMerge/>
          </w:tcPr>
          <w:p w:rsidR="00E213B0" w:rsidRPr="006E09DC" w:rsidRDefault="00E213B0" w:rsidP="006E09DC">
            <w:pPr>
              <w:spacing w:line="276" w:lineRule="auto"/>
              <w:ind w:left="35"/>
              <w:rPr>
                <w:sz w:val="24"/>
                <w:szCs w:val="24"/>
              </w:rPr>
            </w:pPr>
          </w:p>
        </w:tc>
        <w:tc>
          <w:tcPr>
            <w:tcW w:w="2835" w:type="dxa"/>
            <w:vMerge/>
            <w:tcBorders>
              <w:right w:val="single" w:sz="4" w:space="0" w:color="auto"/>
            </w:tcBorders>
            <w:shd w:val="clear" w:color="auto" w:fill="FFFFFF" w:themeFill="background1"/>
          </w:tcPr>
          <w:p w:rsidR="00E213B0" w:rsidRPr="006E09DC" w:rsidRDefault="00E213B0" w:rsidP="003E100D">
            <w:pPr>
              <w:pStyle w:val="11"/>
              <w:widowControl w:val="0"/>
              <w:spacing w:line="276" w:lineRule="auto"/>
              <w:ind w:left="0"/>
            </w:pPr>
          </w:p>
        </w:tc>
        <w:tc>
          <w:tcPr>
            <w:tcW w:w="850" w:type="dxa"/>
            <w:vMerge/>
            <w:tcBorders>
              <w:left w:val="single" w:sz="4" w:space="0" w:color="auto"/>
            </w:tcBorders>
            <w:shd w:val="clear" w:color="auto" w:fill="FFFFFF" w:themeFill="background1"/>
          </w:tcPr>
          <w:p w:rsidR="00E213B0" w:rsidRPr="006E09DC" w:rsidRDefault="00E213B0" w:rsidP="003E100D">
            <w:pPr>
              <w:pStyle w:val="11"/>
              <w:widowControl w:val="0"/>
              <w:spacing w:line="276" w:lineRule="auto"/>
              <w:ind w:left="0"/>
              <w:jc w:val="center"/>
            </w:pPr>
          </w:p>
        </w:tc>
        <w:tc>
          <w:tcPr>
            <w:tcW w:w="2977" w:type="dxa"/>
            <w:tcBorders>
              <w:right w:val="single" w:sz="4" w:space="0" w:color="auto"/>
            </w:tcBorders>
            <w:shd w:val="clear" w:color="auto" w:fill="FFFFFF" w:themeFill="background1"/>
          </w:tcPr>
          <w:p w:rsidR="00E213B0" w:rsidRPr="006E09DC" w:rsidRDefault="00E213B0" w:rsidP="005B5D4F">
            <w:pPr>
              <w:pStyle w:val="11"/>
              <w:widowControl w:val="0"/>
              <w:spacing w:line="276" w:lineRule="auto"/>
              <w:ind w:left="0"/>
            </w:pPr>
            <w:r w:rsidRPr="006E09DC">
              <w:t>культурное развитие</w:t>
            </w:r>
          </w:p>
        </w:tc>
        <w:tc>
          <w:tcPr>
            <w:tcW w:w="992" w:type="dxa"/>
            <w:tcBorders>
              <w:left w:val="single" w:sz="4" w:space="0" w:color="auto"/>
            </w:tcBorders>
            <w:shd w:val="clear" w:color="auto" w:fill="FFFFFF" w:themeFill="background1"/>
          </w:tcPr>
          <w:p w:rsidR="00E213B0" w:rsidRPr="006E09DC" w:rsidRDefault="00E213B0" w:rsidP="005B5D4F">
            <w:pPr>
              <w:pStyle w:val="11"/>
              <w:widowControl w:val="0"/>
              <w:spacing w:line="276" w:lineRule="auto"/>
              <w:ind w:left="0"/>
              <w:jc w:val="center"/>
            </w:pPr>
            <w:r w:rsidRPr="006E09DC">
              <w:t>3.6</w:t>
            </w:r>
          </w:p>
        </w:tc>
        <w:tc>
          <w:tcPr>
            <w:tcW w:w="3260" w:type="dxa"/>
            <w:vMerge w:val="restart"/>
            <w:shd w:val="clear" w:color="auto" w:fill="FFFFFF" w:themeFill="background1"/>
          </w:tcPr>
          <w:p w:rsidR="00E213B0" w:rsidRPr="006E09DC" w:rsidRDefault="00E213B0" w:rsidP="005B5D4F">
            <w:pPr>
              <w:spacing w:line="276" w:lineRule="auto"/>
              <w:rPr>
                <w:sz w:val="24"/>
                <w:szCs w:val="24"/>
              </w:rPr>
            </w:pPr>
            <w:r w:rsidRPr="006E09DC">
              <w:rPr>
                <w:sz w:val="24"/>
                <w:szCs w:val="24"/>
              </w:rPr>
              <w:t>земельные участки (территории) общего пользования</w:t>
            </w:r>
          </w:p>
        </w:tc>
        <w:tc>
          <w:tcPr>
            <w:tcW w:w="709" w:type="dxa"/>
            <w:vMerge w:val="restart"/>
            <w:shd w:val="clear" w:color="auto" w:fill="FFFFFF" w:themeFill="background1"/>
          </w:tcPr>
          <w:p w:rsidR="00E213B0" w:rsidRDefault="00E213B0" w:rsidP="005B5D4F">
            <w:pPr>
              <w:spacing w:line="276" w:lineRule="auto"/>
              <w:jc w:val="center"/>
              <w:rPr>
                <w:sz w:val="24"/>
                <w:szCs w:val="24"/>
              </w:rPr>
            </w:pPr>
            <w:r w:rsidRPr="006E09DC">
              <w:rPr>
                <w:sz w:val="24"/>
                <w:szCs w:val="24"/>
              </w:rPr>
              <w:t>12.0</w:t>
            </w:r>
          </w:p>
          <w:p w:rsidR="00983E54" w:rsidRPr="006E09DC" w:rsidRDefault="00983E54" w:rsidP="005B5D4F">
            <w:pPr>
              <w:spacing w:line="276" w:lineRule="auto"/>
              <w:jc w:val="center"/>
              <w:rPr>
                <w:sz w:val="24"/>
                <w:szCs w:val="24"/>
              </w:rPr>
            </w:pPr>
          </w:p>
        </w:tc>
      </w:tr>
      <w:tr w:rsidR="00E213B0" w:rsidRPr="004E24D9" w:rsidTr="00983E54">
        <w:trPr>
          <w:trHeight w:val="52"/>
        </w:trPr>
        <w:tc>
          <w:tcPr>
            <w:tcW w:w="997" w:type="dxa"/>
            <w:vMerge/>
          </w:tcPr>
          <w:p w:rsidR="00E213B0" w:rsidRPr="006E09DC" w:rsidRDefault="00E213B0" w:rsidP="006E09DC">
            <w:pPr>
              <w:spacing w:line="276" w:lineRule="auto"/>
              <w:rPr>
                <w:sz w:val="24"/>
                <w:szCs w:val="24"/>
                <w:lang w:eastAsia="ru-RU"/>
              </w:rPr>
            </w:pPr>
          </w:p>
        </w:tc>
        <w:tc>
          <w:tcPr>
            <w:tcW w:w="2690" w:type="dxa"/>
            <w:vMerge/>
          </w:tcPr>
          <w:p w:rsidR="00E213B0" w:rsidRPr="006E09DC" w:rsidRDefault="00E213B0" w:rsidP="006E09DC">
            <w:pPr>
              <w:spacing w:line="276" w:lineRule="auto"/>
              <w:ind w:left="35"/>
              <w:rPr>
                <w:sz w:val="24"/>
                <w:szCs w:val="24"/>
              </w:rPr>
            </w:pPr>
          </w:p>
        </w:tc>
        <w:tc>
          <w:tcPr>
            <w:tcW w:w="2835" w:type="dxa"/>
            <w:vMerge/>
            <w:tcBorders>
              <w:right w:val="single" w:sz="4" w:space="0" w:color="auto"/>
            </w:tcBorders>
            <w:shd w:val="clear" w:color="auto" w:fill="FFFFFF" w:themeFill="background1"/>
          </w:tcPr>
          <w:p w:rsidR="00E213B0" w:rsidRPr="006E09DC" w:rsidRDefault="00E213B0" w:rsidP="003E100D">
            <w:pPr>
              <w:pStyle w:val="11"/>
              <w:widowControl w:val="0"/>
              <w:spacing w:line="276" w:lineRule="auto"/>
              <w:ind w:left="0"/>
            </w:pPr>
          </w:p>
        </w:tc>
        <w:tc>
          <w:tcPr>
            <w:tcW w:w="850" w:type="dxa"/>
            <w:vMerge/>
            <w:tcBorders>
              <w:left w:val="single" w:sz="4" w:space="0" w:color="auto"/>
            </w:tcBorders>
            <w:shd w:val="clear" w:color="auto" w:fill="FFFFFF" w:themeFill="background1"/>
          </w:tcPr>
          <w:p w:rsidR="00E213B0" w:rsidRPr="006E09DC" w:rsidRDefault="00E213B0" w:rsidP="003E100D">
            <w:pPr>
              <w:pStyle w:val="11"/>
              <w:widowControl w:val="0"/>
              <w:tabs>
                <w:tab w:val="right" w:pos="3637"/>
              </w:tabs>
              <w:spacing w:line="276" w:lineRule="auto"/>
              <w:ind w:left="35"/>
              <w:jc w:val="center"/>
            </w:pPr>
          </w:p>
        </w:tc>
        <w:tc>
          <w:tcPr>
            <w:tcW w:w="2977" w:type="dxa"/>
            <w:tcBorders>
              <w:right w:val="single" w:sz="4" w:space="0" w:color="auto"/>
            </w:tcBorders>
            <w:shd w:val="clear" w:color="auto" w:fill="FFFFFF" w:themeFill="background1"/>
          </w:tcPr>
          <w:p w:rsidR="00E213B0" w:rsidRPr="006E09DC" w:rsidRDefault="00E213B0" w:rsidP="005B5D4F">
            <w:pPr>
              <w:pStyle w:val="11"/>
              <w:widowControl w:val="0"/>
              <w:spacing w:line="276" w:lineRule="auto"/>
              <w:ind w:left="0"/>
            </w:pPr>
            <w:r w:rsidRPr="006E09DC">
              <w:t>религиозное использование</w:t>
            </w:r>
          </w:p>
        </w:tc>
        <w:tc>
          <w:tcPr>
            <w:tcW w:w="992" w:type="dxa"/>
            <w:tcBorders>
              <w:left w:val="single" w:sz="4" w:space="0" w:color="auto"/>
            </w:tcBorders>
            <w:shd w:val="clear" w:color="auto" w:fill="FFFFFF" w:themeFill="background1"/>
          </w:tcPr>
          <w:p w:rsidR="00E213B0" w:rsidRPr="006E09DC" w:rsidRDefault="00E213B0" w:rsidP="005B5D4F">
            <w:pPr>
              <w:pStyle w:val="11"/>
              <w:widowControl w:val="0"/>
              <w:spacing w:line="276" w:lineRule="auto"/>
              <w:ind w:left="0"/>
              <w:jc w:val="center"/>
            </w:pPr>
            <w:r w:rsidRPr="006E09DC">
              <w:t>3.7</w:t>
            </w:r>
          </w:p>
        </w:tc>
        <w:tc>
          <w:tcPr>
            <w:tcW w:w="3260" w:type="dxa"/>
            <w:vMerge/>
            <w:shd w:val="clear" w:color="auto" w:fill="FFFFFF" w:themeFill="background1"/>
          </w:tcPr>
          <w:p w:rsidR="00E213B0" w:rsidRPr="006E09DC" w:rsidRDefault="00E213B0" w:rsidP="006E09DC">
            <w:pPr>
              <w:pStyle w:val="ConsPlusNormal"/>
              <w:widowControl/>
              <w:spacing w:line="276" w:lineRule="auto"/>
              <w:ind w:firstLine="0"/>
              <w:jc w:val="center"/>
              <w:rPr>
                <w:rFonts w:ascii="Times New Roman" w:hAnsi="Times New Roman"/>
                <w:sz w:val="24"/>
                <w:szCs w:val="24"/>
              </w:rPr>
            </w:pPr>
          </w:p>
        </w:tc>
        <w:tc>
          <w:tcPr>
            <w:tcW w:w="709" w:type="dxa"/>
            <w:vMerge/>
            <w:shd w:val="clear" w:color="auto" w:fill="FFFFFF" w:themeFill="background1"/>
          </w:tcPr>
          <w:p w:rsidR="00E213B0" w:rsidRPr="006E09DC" w:rsidRDefault="00E213B0" w:rsidP="006E09DC">
            <w:pPr>
              <w:pStyle w:val="ConsPlusNormal"/>
              <w:widowControl/>
              <w:spacing w:line="276" w:lineRule="auto"/>
              <w:ind w:firstLine="0"/>
              <w:jc w:val="center"/>
              <w:rPr>
                <w:rFonts w:ascii="Times New Roman" w:hAnsi="Times New Roman"/>
                <w:sz w:val="24"/>
                <w:szCs w:val="24"/>
              </w:rPr>
            </w:pPr>
          </w:p>
        </w:tc>
      </w:tr>
      <w:tr w:rsidR="00E213B0" w:rsidRPr="004E24D9" w:rsidTr="00983E54">
        <w:trPr>
          <w:trHeight w:val="52"/>
        </w:trPr>
        <w:tc>
          <w:tcPr>
            <w:tcW w:w="997" w:type="dxa"/>
            <w:vMerge/>
          </w:tcPr>
          <w:p w:rsidR="00E213B0" w:rsidRPr="006E09DC" w:rsidRDefault="00E213B0" w:rsidP="006E09DC">
            <w:pPr>
              <w:spacing w:line="276" w:lineRule="auto"/>
              <w:rPr>
                <w:sz w:val="24"/>
                <w:szCs w:val="24"/>
                <w:lang w:eastAsia="ru-RU"/>
              </w:rPr>
            </w:pPr>
          </w:p>
        </w:tc>
        <w:tc>
          <w:tcPr>
            <w:tcW w:w="2690" w:type="dxa"/>
            <w:vMerge/>
          </w:tcPr>
          <w:p w:rsidR="00E213B0" w:rsidRPr="006E09DC" w:rsidRDefault="00E213B0" w:rsidP="006E09DC">
            <w:pPr>
              <w:spacing w:line="276" w:lineRule="auto"/>
              <w:ind w:left="35"/>
              <w:rPr>
                <w:sz w:val="24"/>
                <w:szCs w:val="24"/>
              </w:rPr>
            </w:pPr>
          </w:p>
        </w:tc>
        <w:tc>
          <w:tcPr>
            <w:tcW w:w="2835" w:type="dxa"/>
            <w:vMerge/>
            <w:tcBorders>
              <w:right w:val="single" w:sz="4" w:space="0" w:color="auto"/>
            </w:tcBorders>
            <w:shd w:val="clear" w:color="auto" w:fill="FFFFFF" w:themeFill="background1"/>
          </w:tcPr>
          <w:p w:rsidR="00E213B0" w:rsidRPr="006E09DC" w:rsidRDefault="00E213B0" w:rsidP="003E100D">
            <w:pPr>
              <w:pStyle w:val="11"/>
              <w:widowControl w:val="0"/>
              <w:spacing w:line="276" w:lineRule="auto"/>
              <w:ind w:left="0"/>
            </w:pPr>
          </w:p>
        </w:tc>
        <w:tc>
          <w:tcPr>
            <w:tcW w:w="850" w:type="dxa"/>
            <w:vMerge/>
            <w:tcBorders>
              <w:left w:val="single" w:sz="4" w:space="0" w:color="auto"/>
            </w:tcBorders>
            <w:shd w:val="clear" w:color="auto" w:fill="FFFFFF" w:themeFill="background1"/>
          </w:tcPr>
          <w:p w:rsidR="00E213B0" w:rsidRPr="006E09DC" w:rsidRDefault="00E213B0" w:rsidP="003E100D">
            <w:pPr>
              <w:pStyle w:val="11"/>
              <w:widowControl w:val="0"/>
              <w:tabs>
                <w:tab w:val="right" w:pos="3637"/>
              </w:tabs>
              <w:spacing w:line="276" w:lineRule="auto"/>
              <w:ind w:left="35"/>
              <w:jc w:val="center"/>
            </w:pPr>
          </w:p>
        </w:tc>
        <w:tc>
          <w:tcPr>
            <w:tcW w:w="2977" w:type="dxa"/>
            <w:tcBorders>
              <w:right w:val="single" w:sz="4" w:space="0" w:color="auto"/>
            </w:tcBorders>
            <w:shd w:val="clear" w:color="auto" w:fill="FFFFFF" w:themeFill="background1"/>
          </w:tcPr>
          <w:p w:rsidR="00E213B0" w:rsidRPr="006E09DC" w:rsidRDefault="00E213B0" w:rsidP="005B5D4F">
            <w:pPr>
              <w:spacing w:line="276" w:lineRule="auto"/>
              <w:rPr>
                <w:sz w:val="24"/>
                <w:szCs w:val="24"/>
              </w:rPr>
            </w:pPr>
            <w:r>
              <w:rPr>
                <w:sz w:val="24"/>
                <w:szCs w:val="24"/>
              </w:rPr>
              <w:t>общественное управление</w:t>
            </w:r>
          </w:p>
        </w:tc>
        <w:tc>
          <w:tcPr>
            <w:tcW w:w="992" w:type="dxa"/>
            <w:tcBorders>
              <w:left w:val="single" w:sz="4" w:space="0" w:color="auto"/>
            </w:tcBorders>
            <w:shd w:val="clear" w:color="auto" w:fill="FFFFFF" w:themeFill="background1"/>
          </w:tcPr>
          <w:p w:rsidR="00E213B0" w:rsidRPr="006E09DC" w:rsidRDefault="00E213B0" w:rsidP="005B5D4F">
            <w:pPr>
              <w:spacing w:line="276" w:lineRule="auto"/>
              <w:jc w:val="center"/>
              <w:rPr>
                <w:sz w:val="24"/>
                <w:szCs w:val="24"/>
              </w:rPr>
            </w:pPr>
            <w:r>
              <w:rPr>
                <w:sz w:val="24"/>
                <w:szCs w:val="24"/>
              </w:rPr>
              <w:t>3.8</w:t>
            </w:r>
          </w:p>
        </w:tc>
        <w:tc>
          <w:tcPr>
            <w:tcW w:w="3260" w:type="dxa"/>
            <w:vMerge/>
            <w:shd w:val="clear" w:color="auto" w:fill="FFFFFF" w:themeFill="background1"/>
          </w:tcPr>
          <w:p w:rsidR="00E213B0" w:rsidRPr="006E09DC" w:rsidRDefault="00E213B0" w:rsidP="006E09DC">
            <w:pPr>
              <w:pStyle w:val="ConsPlusNormal"/>
              <w:widowControl/>
              <w:spacing w:line="276" w:lineRule="auto"/>
              <w:ind w:firstLine="0"/>
              <w:jc w:val="center"/>
              <w:rPr>
                <w:rFonts w:ascii="Times New Roman" w:hAnsi="Times New Roman"/>
                <w:sz w:val="24"/>
                <w:szCs w:val="24"/>
              </w:rPr>
            </w:pPr>
          </w:p>
        </w:tc>
        <w:tc>
          <w:tcPr>
            <w:tcW w:w="709" w:type="dxa"/>
            <w:vMerge/>
            <w:shd w:val="clear" w:color="auto" w:fill="FFFFFF" w:themeFill="background1"/>
          </w:tcPr>
          <w:p w:rsidR="00E213B0" w:rsidRPr="006E09DC" w:rsidRDefault="00E213B0" w:rsidP="006E09DC">
            <w:pPr>
              <w:pStyle w:val="ConsPlusNormal"/>
              <w:widowControl/>
              <w:spacing w:line="276" w:lineRule="auto"/>
              <w:ind w:firstLine="0"/>
              <w:jc w:val="center"/>
              <w:rPr>
                <w:rFonts w:ascii="Times New Roman" w:hAnsi="Times New Roman"/>
                <w:sz w:val="24"/>
                <w:szCs w:val="24"/>
              </w:rPr>
            </w:pPr>
          </w:p>
        </w:tc>
      </w:tr>
      <w:tr w:rsidR="00E213B0" w:rsidRPr="004E24D9" w:rsidTr="00983E54">
        <w:trPr>
          <w:trHeight w:val="52"/>
        </w:trPr>
        <w:tc>
          <w:tcPr>
            <w:tcW w:w="997" w:type="dxa"/>
            <w:vMerge/>
          </w:tcPr>
          <w:p w:rsidR="00E213B0" w:rsidRPr="006E09DC" w:rsidRDefault="00E213B0" w:rsidP="006E09DC">
            <w:pPr>
              <w:spacing w:line="276" w:lineRule="auto"/>
              <w:rPr>
                <w:sz w:val="24"/>
                <w:szCs w:val="24"/>
                <w:lang w:eastAsia="ru-RU"/>
              </w:rPr>
            </w:pPr>
          </w:p>
        </w:tc>
        <w:tc>
          <w:tcPr>
            <w:tcW w:w="2690" w:type="dxa"/>
            <w:vMerge/>
          </w:tcPr>
          <w:p w:rsidR="00E213B0" w:rsidRPr="006E09DC" w:rsidRDefault="00E213B0" w:rsidP="006E09DC">
            <w:pPr>
              <w:spacing w:line="276" w:lineRule="auto"/>
              <w:ind w:left="35"/>
              <w:rPr>
                <w:sz w:val="24"/>
                <w:szCs w:val="24"/>
              </w:rPr>
            </w:pPr>
          </w:p>
        </w:tc>
        <w:tc>
          <w:tcPr>
            <w:tcW w:w="2835" w:type="dxa"/>
            <w:vMerge/>
            <w:tcBorders>
              <w:right w:val="single" w:sz="4" w:space="0" w:color="auto"/>
            </w:tcBorders>
            <w:shd w:val="clear" w:color="auto" w:fill="FFFFFF" w:themeFill="background1"/>
          </w:tcPr>
          <w:p w:rsidR="00E213B0" w:rsidRPr="006E09DC" w:rsidRDefault="00E213B0" w:rsidP="003E100D">
            <w:pPr>
              <w:pStyle w:val="11"/>
              <w:widowControl w:val="0"/>
              <w:spacing w:line="276" w:lineRule="auto"/>
              <w:ind w:left="0"/>
            </w:pPr>
          </w:p>
        </w:tc>
        <w:tc>
          <w:tcPr>
            <w:tcW w:w="850" w:type="dxa"/>
            <w:vMerge/>
            <w:tcBorders>
              <w:left w:val="single" w:sz="4" w:space="0" w:color="auto"/>
            </w:tcBorders>
            <w:shd w:val="clear" w:color="auto" w:fill="FFFFFF" w:themeFill="background1"/>
          </w:tcPr>
          <w:p w:rsidR="00E213B0" w:rsidRPr="006E09DC" w:rsidRDefault="00E213B0" w:rsidP="003E100D">
            <w:pPr>
              <w:pStyle w:val="11"/>
              <w:widowControl w:val="0"/>
              <w:tabs>
                <w:tab w:val="right" w:pos="3637"/>
              </w:tabs>
              <w:spacing w:line="276" w:lineRule="auto"/>
              <w:ind w:left="35"/>
              <w:jc w:val="center"/>
            </w:pPr>
          </w:p>
        </w:tc>
        <w:tc>
          <w:tcPr>
            <w:tcW w:w="2977" w:type="dxa"/>
            <w:tcBorders>
              <w:right w:val="single" w:sz="4" w:space="0" w:color="auto"/>
            </w:tcBorders>
            <w:shd w:val="clear" w:color="auto" w:fill="FFFFFF" w:themeFill="background1"/>
          </w:tcPr>
          <w:p w:rsidR="00E213B0" w:rsidRPr="006E09DC" w:rsidRDefault="00E213B0" w:rsidP="005B5D4F">
            <w:pPr>
              <w:pStyle w:val="11"/>
              <w:widowControl w:val="0"/>
              <w:spacing w:line="276" w:lineRule="auto"/>
              <w:ind w:left="0"/>
            </w:pPr>
            <w:r w:rsidRPr="006E09DC">
              <w:t>деловое управление</w:t>
            </w:r>
          </w:p>
        </w:tc>
        <w:tc>
          <w:tcPr>
            <w:tcW w:w="992" w:type="dxa"/>
            <w:tcBorders>
              <w:left w:val="single" w:sz="4" w:space="0" w:color="auto"/>
            </w:tcBorders>
            <w:shd w:val="clear" w:color="auto" w:fill="FFFFFF" w:themeFill="background1"/>
          </w:tcPr>
          <w:p w:rsidR="00E213B0" w:rsidRPr="006E09DC" w:rsidRDefault="00E213B0" w:rsidP="005B5D4F">
            <w:pPr>
              <w:pStyle w:val="11"/>
              <w:widowControl w:val="0"/>
              <w:spacing w:line="276" w:lineRule="auto"/>
              <w:ind w:left="0"/>
              <w:jc w:val="center"/>
            </w:pPr>
            <w:r w:rsidRPr="006E09DC">
              <w:t>4.1</w:t>
            </w:r>
          </w:p>
        </w:tc>
        <w:tc>
          <w:tcPr>
            <w:tcW w:w="3260" w:type="dxa"/>
            <w:vMerge/>
            <w:shd w:val="clear" w:color="auto" w:fill="FFFFFF" w:themeFill="background1"/>
          </w:tcPr>
          <w:p w:rsidR="00E213B0" w:rsidRPr="006E09DC" w:rsidRDefault="00E213B0" w:rsidP="006E09DC">
            <w:pPr>
              <w:pStyle w:val="ConsPlusNormal"/>
              <w:widowControl/>
              <w:spacing w:line="276" w:lineRule="auto"/>
              <w:ind w:firstLine="0"/>
              <w:jc w:val="center"/>
              <w:rPr>
                <w:rFonts w:ascii="Times New Roman" w:hAnsi="Times New Roman"/>
                <w:sz w:val="24"/>
                <w:szCs w:val="24"/>
              </w:rPr>
            </w:pPr>
          </w:p>
        </w:tc>
        <w:tc>
          <w:tcPr>
            <w:tcW w:w="709" w:type="dxa"/>
            <w:vMerge/>
            <w:shd w:val="clear" w:color="auto" w:fill="FFFFFF" w:themeFill="background1"/>
          </w:tcPr>
          <w:p w:rsidR="00E213B0" w:rsidRPr="006E09DC" w:rsidRDefault="00E213B0" w:rsidP="006E09DC">
            <w:pPr>
              <w:pStyle w:val="ConsPlusNormal"/>
              <w:widowControl/>
              <w:spacing w:line="276" w:lineRule="auto"/>
              <w:ind w:firstLine="0"/>
              <w:jc w:val="center"/>
              <w:rPr>
                <w:rFonts w:ascii="Times New Roman" w:hAnsi="Times New Roman"/>
                <w:sz w:val="24"/>
                <w:szCs w:val="24"/>
              </w:rPr>
            </w:pPr>
          </w:p>
        </w:tc>
      </w:tr>
      <w:tr w:rsidR="00E213B0" w:rsidRPr="004E24D9" w:rsidTr="00983E54">
        <w:trPr>
          <w:trHeight w:val="52"/>
        </w:trPr>
        <w:tc>
          <w:tcPr>
            <w:tcW w:w="997" w:type="dxa"/>
            <w:vMerge/>
          </w:tcPr>
          <w:p w:rsidR="00E213B0" w:rsidRPr="006E09DC" w:rsidRDefault="00E213B0" w:rsidP="006E09DC">
            <w:pPr>
              <w:spacing w:line="276" w:lineRule="auto"/>
              <w:rPr>
                <w:sz w:val="24"/>
                <w:szCs w:val="24"/>
                <w:lang w:eastAsia="ru-RU"/>
              </w:rPr>
            </w:pPr>
          </w:p>
        </w:tc>
        <w:tc>
          <w:tcPr>
            <w:tcW w:w="2690" w:type="dxa"/>
            <w:vMerge/>
          </w:tcPr>
          <w:p w:rsidR="00E213B0" w:rsidRPr="006E09DC" w:rsidRDefault="00E213B0" w:rsidP="006E09DC">
            <w:pPr>
              <w:spacing w:line="276" w:lineRule="auto"/>
              <w:ind w:left="35"/>
              <w:rPr>
                <w:sz w:val="24"/>
                <w:szCs w:val="24"/>
              </w:rPr>
            </w:pPr>
          </w:p>
        </w:tc>
        <w:tc>
          <w:tcPr>
            <w:tcW w:w="2835" w:type="dxa"/>
            <w:vMerge/>
            <w:tcBorders>
              <w:right w:val="single" w:sz="4" w:space="0" w:color="auto"/>
            </w:tcBorders>
            <w:shd w:val="clear" w:color="auto" w:fill="FFFFFF" w:themeFill="background1"/>
          </w:tcPr>
          <w:p w:rsidR="00E213B0" w:rsidRPr="006E09DC" w:rsidRDefault="00E213B0" w:rsidP="006E09DC">
            <w:pPr>
              <w:pStyle w:val="11"/>
              <w:widowControl w:val="0"/>
              <w:spacing w:line="276" w:lineRule="auto"/>
              <w:ind w:left="0"/>
            </w:pPr>
          </w:p>
        </w:tc>
        <w:tc>
          <w:tcPr>
            <w:tcW w:w="850" w:type="dxa"/>
            <w:vMerge/>
            <w:tcBorders>
              <w:left w:val="single" w:sz="4" w:space="0" w:color="auto"/>
            </w:tcBorders>
            <w:shd w:val="clear" w:color="auto" w:fill="FFFFFF" w:themeFill="background1"/>
          </w:tcPr>
          <w:p w:rsidR="00E213B0" w:rsidRPr="006E09DC" w:rsidRDefault="00E213B0" w:rsidP="006E09DC">
            <w:pPr>
              <w:pStyle w:val="11"/>
              <w:widowControl w:val="0"/>
              <w:spacing w:line="276" w:lineRule="auto"/>
              <w:ind w:left="0"/>
              <w:jc w:val="center"/>
            </w:pPr>
          </w:p>
        </w:tc>
        <w:tc>
          <w:tcPr>
            <w:tcW w:w="2977" w:type="dxa"/>
            <w:tcBorders>
              <w:right w:val="single" w:sz="4" w:space="0" w:color="auto"/>
            </w:tcBorders>
            <w:shd w:val="clear" w:color="auto" w:fill="FFFFFF" w:themeFill="background1"/>
          </w:tcPr>
          <w:p w:rsidR="00E213B0" w:rsidRPr="006E09DC" w:rsidRDefault="00E213B0" w:rsidP="005B5D4F">
            <w:pPr>
              <w:pStyle w:val="11"/>
              <w:widowControl w:val="0"/>
              <w:spacing w:line="276" w:lineRule="auto"/>
              <w:ind w:left="0"/>
            </w:pPr>
            <w:r w:rsidRPr="006E09DC">
              <w:t>объекты торговли (торговые центры, торгово-развлекательные центры (комплексы)</w:t>
            </w:r>
          </w:p>
        </w:tc>
        <w:tc>
          <w:tcPr>
            <w:tcW w:w="992" w:type="dxa"/>
            <w:tcBorders>
              <w:left w:val="single" w:sz="4" w:space="0" w:color="auto"/>
            </w:tcBorders>
            <w:shd w:val="clear" w:color="auto" w:fill="FFFFFF" w:themeFill="background1"/>
          </w:tcPr>
          <w:p w:rsidR="00E213B0" w:rsidRPr="006E09DC" w:rsidRDefault="00E213B0" w:rsidP="005B5D4F">
            <w:pPr>
              <w:pStyle w:val="11"/>
              <w:widowControl w:val="0"/>
              <w:spacing w:line="276" w:lineRule="auto"/>
              <w:ind w:left="0"/>
              <w:jc w:val="center"/>
            </w:pPr>
            <w:r w:rsidRPr="006E09DC">
              <w:t>4.2</w:t>
            </w:r>
          </w:p>
        </w:tc>
        <w:tc>
          <w:tcPr>
            <w:tcW w:w="3260" w:type="dxa"/>
            <w:vMerge/>
            <w:shd w:val="clear" w:color="auto" w:fill="FFFFFF" w:themeFill="background1"/>
          </w:tcPr>
          <w:p w:rsidR="00E213B0" w:rsidRPr="006E09DC" w:rsidRDefault="00E213B0" w:rsidP="006E09DC">
            <w:pPr>
              <w:pStyle w:val="ConsPlusNormal"/>
              <w:widowControl/>
              <w:spacing w:line="276" w:lineRule="auto"/>
              <w:ind w:firstLine="0"/>
              <w:jc w:val="center"/>
              <w:rPr>
                <w:rFonts w:ascii="Times New Roman" w:hAnsi="Times New Roman"/>
                <w:sz w:val="24"/>
                <w:szCs w:val="24"/>
              </w:rPr>
            </w:pPr>
          </w:p>
        </w:tc>
        <w:tc>
          <w:tcPr>
            <w:tcW w:w="709" w:type="dxa"/>
            <w:vMerge/>
            <w:shd w:val="clear" w:color="auto" w:fill="FFFFFF" w:themeFill="background1"/>
          </w:tcPr>
          <w:p w:rsidR="00E213B0" w:rsidRPr="006E09DC" w:rsidRDefault="00E213B0" w:rsidP="006E09DC">
            <w:pPr>
              <w:pStyle w:val="ConsPlusNormal"/>
              <w:widowControl/>
              <w:spacing w:line="276" w:lineRule="auto"/>
              <w:ind w:firstLine="0"/>
              <w:jc w:val="center"/>
              <w:rPr>
                <w:rFonts w:ascii="Times New Roman" w:hAnsi="Times New Roman"/>
                <w:sz w:val="24"/>
                <w:szCs w:val="24"/>
              </w:rPr>
            </w:pPr>
          </w:p>
        </w:tc>
      </w:tr>
      <w:tr w:rsidR="00E213B0" w:rsidRPr="004E24D9" w:rsidTr="00983E54">
        <w:trPr>
          <w:trHeight w:val="52"/>
        </w:trPr>
        <w:tc>
          <w:tcPr>
            <w:tcW w:w="997" w:type="dxa"/>
            <w:vMerge/>
          </w:tcPr>
          <w:p w:rsidR="00E213B0" w:rsidRPr="006E09DC" w:rsidRDefault="00E213B0" w:rsidP="006E09DC">
            <w:pPr>
              <w:spacing w:line="276" w:lineRule="auto"/>
              <w:rPr>
                <w:sz w:val="24"/>
                <w:szCs w:val="24"/>
                <w:lang w:eastAsia="ru-RU"/>
              </w:rPr>
            </w:pPr>
          </w:p>
        </w:tc>
        <w:tc>
          <w:tcPr>
            <w:tcW w:w="2690" w:type="dxa"/>
            <w:vMerge/>
          </w:tcPr>
          <w:p w:rsidR="00E213B0" w:rsidRPr="006E09DC" w:rsidRDefault="00E213B0" w:rsidP="006E09DC">
            <w:pPr>
              <w:spacing w:line="276" w:lineRule="auto"/>
              <w:ind w:left="35"/>
              <w:rPr>
                <w:sz w:val="24"/>
                <w:szCs w:val="24"/>
              </w:rPr>
            </w:pPr>
          </w:p>
        </w:tc>
        <w:tc>
          <w:tcPr>
            <w:tcW w:w="2835" w:type="dxa"/>
            <w:vMerge/>
            <w:tcBorders>
              <w:right w:val="single" w:sz="4" w:space="0" w:color="auto"/>
            </w:tcBorders>
            <w:shd w:val="clear" w:color="auto" w:fill="FFFFFF" w:themeFill="background1"/>
          </w:tcPr>
          <w:p w:rsidR="00E213B0" w:rsidRPr="006E09DC" w:rsidRDefault="00E213B0" w:rsidP="006E09DC">
            <w:pPr>
              <w:pStyle w:val="11"/>
              <w:widowControl w:val="0"/>
              <w:spacing w:line="276" w:lineRule="auto"/>
              <w:ind w:left="0"/>
            </w:pPr>
          </w:p>
        </w:tc>
        <w:tc>
          <w:tcPr>
            <w:tcW w:w="850" w:type="dxa"/>
            <w:vMerge/>
            <w:tcBorders>
              <w:left w:val="single" w:sz="4" w:space="0" w:color="auto"/>
            </w:tcBorders>
            <w:shd w:val="clear" w:color="auto" w:fill="FFFFFF" w:themeFill="background1"/>
          </w:tcPr>
          <w:p w:rsidR="00E213B0" w:rsidRPr="006E09DC" w:rsidRDefault="00E213B0" w:rsidP="006E09DC">
            <w:pPr>
              <w:pStyle w:val="11"/>
              <w:widowControl w:val="0"/>
              <w:spacing w:line="276" w:lineRule="auto"/>
              <w:ind w:left="35"/>
              <w:jc w:val="center"/>
            </w:pPr>
          </w:p>
        </w:tc>
        <w:tc>
          <w:tcPr>
            <w:tcW w:w="2977" w:type="dxa"/>
            <w:tcBorders>
              <w:right w:val="single" w:sz="4" w:space="0" w:color="auto"/>
            </w:tcBorders>
            <w:shd w:val="clear" w:color="auto" w:fill="FFFFFF" w:themeFill="background1"/>
          </w:tcPr>
          <w:p w:rsidR="00E213B0" w:rsidRPr="006E09DC" w:rsidRDefault="00E213B0" w:rsidP="005B5D4F">
            <w:pPr>
              <w:pStyle w:val="11"/>
              <w:widowControl w:val="0"/>
              <w:spacing w:line="276" w:lineRule="auto"/>
              <w:ind w:left="0"/>
            </w:pPr>
            <w:r w:rsidRPr="006E09DC">
              <w:t>рынки</w:t>
            </w:r>
          </w:p>
        </w:tc>
        <w:tc>
          <w:tcPr>
            <w:tcW w:w="992" w:type="dxa"/>
            <w:tcBorders>
              <w:left w:val="single" w:sz="4" w:space="0" w:color="auto"/>
            </w:tcBorders>
            <w:shd w:val="clear" w:color="auto" w:fill="FFFFFF" w:themeFill="background1"/>
          </w:tcPr>
          <w:p w:rsidR="00E213B0" w:rsidRPr="006E09DC" w:rsidRDefault="00E213B0" w:rsidP="005B5D4F">
            <w:pPr>
              <w:pStyle w:val="11"/>
              <w:widowControl w:val="0"/>
              <w:spacing w:line="276" w:lineRule="auto"/>
              <w:ind w:left="35"/>
              <w:jc w:val="center"/>
            </w:pPr>
            <w:r w:rsidRPr="006E09DC">
              <w:t>4.3</w:t>
            </w:r>
          </w:p>
        </w:tc>
        <w:tc>
          <w:tcPr>
            <w:tcW w:w="3260" w:type="dxa"/>
            <w:vMerge/>
            <w:shd w:val="clear" w:color="auto" w:fill="FFFFFF" w:themeFill="background1"/>
          </w:tcPr>
          <w:p w:rsidR="00E213B0" w:rsidRPr="006E09DC" w:rsidRDefault="00E213B0" w:rsidP="006E09DC">
            <w:pPr>
              <w:pStyle w:val="ConsPlusNormal"/>
              <w:widowControl/>
              <w:spacing w:line="276" w:lineRule="auto"/>
              <w:ind w:firstLine="0"/>
              <w:jc w:val="center"/>
              <w:rPr>
                <w:rFonts w:ascii="Times New Roman" w:hAnsi="Times New Roman"/>
                <w:sz w:val="24"/>
                <w:szCs w:val="24"/>
              </w:rPr>
            </w:pPr>
          </w:p>
        </w:tc>
        <w:tc>
          <w:tcPr>
            <w:tcW w:w="709" w:type="dxa"/>
            <w:vMerge/>
            <w:shd w:val="clear" w:color="auto" w:fill="FFFFFF" w:themeFill="background1"/>
          </w:tcPr>
          <w:p w:rsidR="00E213B0" w:rsidRPr="006E09DC" w:rsidRDefault="00E213B0" w:rsidP="006E09DC">
            <w:pPr>
              <w:pStyle w:val="ConsPlusNormal"/>
              <w:widowControl/>
              <w:spacing w:line="276" w:lineRule="auto"/>
              <w:ind w:firstLine="0"/>
              <w:jc w:val="center"/>
              <w:rPr>
                <w:rFonts w:ascii="Times New Roman" w:hAnsi="Times New Roman"/>
                <w:sz w:val="24"/>
                <w:szCs w:val="24"/>
              </w:rPr>
            </w:pPr>
          </w:p>
        </w:tc>
      </w:tr>
      <w:tr w:rsidR="00E213B0" w:rsidRPr="004E24D9" w:rsidTr="00983E54">
        <w:trPr>
          <w:trHeight w:val="52"/>
        </w:trPr>
        <w:tc>
          <w:tcPr>
            <w:tcW w:w="997" w:type="dxa"/>
            <w:vMerge/>
          </w:tcPr>
          <w:p w:rsidR="00E213B0" w:rsidRPr="006E09DC" w:rsidRDefault="00E213B0" w:rsidP="006E09DC">
            <w:pPr>
              <w:spacing w:line="276" w:lineRule="auto"/>
              <w:rPr>
                <w:sz w:val="24"/>
                <w:szCs w:val="24"/>
                <w:lang w:eastAsia="ru-RU"/>
              </w:rPr>
            </w:pPr>
          </w:p>
        </w:tc>
        <w:tc>
          <w:tcPr>
            <w:tcW w:w="2690" w:type="dxa"/>
            <w:vMerge/>
          </w:tcPr>
          <w:p w:rsidR="00E213B0" w:rsidRPr="006E09DC" w:rsidRDefault="00E213B0" w:rsidP="006E09DC">
            <w:pPr>
              <w:spacing w:line="276" w:lineRule="auto"/>
              <w:ind w:left="35"/>
              <w:rPr>
                <w:sz w:val="24"/>
                <w:szCs w:val="24"/>
              </w:rPr>
            </w:pPr>
          </w:p>
        </w:tc>
        <w:tc>
          <w:tcPr>
            <w:tcW w:w="2835" w:type="dxa"/>
            <w:vMerge/>
            <w:tcBorders>
              <w:right w:val="single" w:sz="4" w:space="0" w:color="auto"/>
            </w:tcBorders>
            <w:shd w:val="clear" w:color="auto" w:fill="FFFFFF" w:themeFill="background1"/>
          </w:tcPr>
          <w:p w:rsidR="00E213B0" w:rsidRPr="006E09DC" w:rsidRDefault="00E213B0" w:rsidP="006E09DC">
            <w:pPr>
              <w:pStyle w:val="11"/>
              <w:widowControl w:val="0"/>
              <w:spacing w:line="276" w:lineRule="auto"/>
              <w:ind w:left="0"/>
            </w:pPr>
          </w:p>
        </w:tc>
        <w:tc>
          <w:tcPr>
            <w:tcW w:w="850" w:type="dxa"/>
            <w:vMerge/>
            <w:tcBorders>
              <w:left w:val="single" w:sz="4" w:space="0" w:color="auto"/>
            </w:tcBorders>
            <w:shd w:val="clear" w:color="auto" w:fill="FFFFFF" w:themeFill="background1"/>
          </w:tcPr>
          <w:p w:rsidR="00E213B0" w:rsidRPr="006E09DC" w:rsidRDefault="00E213B0" w:rsidP="006E09DC">
            <w:pPr>
              <w:pStyle w:val="11"/>
              <w:widowControl w:val="0"/>
              <w:spacing w:line="276" w:lineRule="auto"/>
              <w:ind w:left="35"/>
              <w:jc w:val="center"/>
            </w:pPr>
          </w:p>
        </w:tc>
        <w:tc>
          <w:tcPr>
            <w:tcW w:w="2977" w:type="dxa"/>
            <w:tcBorders>
              <w:right w:val="single" w:sz="4" w:space="0" w:color="auto"/>
            </w:tcBorders>
            <w:shd w:val="clear" w:color="auto" w:fill="FFFFFF" w:themeFill="background1"/>
          </w:tcPr>
          <w:p w:rsidR="00E213B0" w:rsidRPr="006E09DC" w:rsidRDefault="00E213B0" w:rsidP="005B5D4F">
            <w:pPr>
              <w:pStyle w:val="11"/>
              <w:widowControl w:val="0"/>
              <w:spacing w:line="276" w:lineRule="auto"/>
              <w:ind w:left="0"/>
            </w:pPr>
            <w:r w:rsidRPr="006E09DC">
              <w:t>магазины</w:t>
            </w:r>
          </w:p>
        </w:tc>
        <w:tc>
          <w:tcPr>
            <w:tcW w:w="992" w:type="dxa"/>
            <w:tcBorders>
              <w:left w:val="single" w:sz="4" w:space="0" w:color="auto"/>
            </w:tcBorders>
            <w:shd w:val="clear" w:color="auto" w:fill="FFFFFF" w:themeFill="background1"/>
          </w:tcPr>
          <w:p w:rsidR="00E213B0" w:rsidRPr="006E09DC" w:rsidRDefault="00E213B0" w:rsidP="005B5D4F">
            <w:pPr>
              <w:pStyle w:val="11"/>
              <w:widowControl w:val="0"/>
              <w:spacing w:line="276" w:lineRule="auto"/>
              <w:ind w:left="0"/>
              <w:jc w:val="center"/>
            </w:pPr>
            <w:r w:rsidRPr="006E09DC">
              <w:t>4.4</w:t>
            </w:r>
          </w:p>
        </w:tc>
        <w:tc>
          <w:tcPr>
            <w:tcW w:w="3260" w:type="dxa"/>
            <w:vMerge/>
            <w:shd w:val="clear" w:color="auto" w:fill="FFFFFF" w:themeFill="background1"/>
          </w:tcPr>
          <w:p w:rsidR="00E213B0" w:rsidRPr="006E09DC" w:rsidRDefault="00E213B0" w:rsidP="006E09DC">
            <w:pPr>
              <w:pStyle w:val="ConsPlusNormal"/>
              <w:widowControl/>
              <w:spacing w:line="276" w:lineRule="auto"/>
              <w:ind w:firstLine="0"/>
              <w:jc w:val="center"/>
              <w:rPr>
                <w:rFonts w:ascii="Times New Roman" w:hAnsi="Times New Roman"/>
                <w:sz w:val="24"/>
                <w:szCs w:val="24"/>
              </w:rPr>
            </w:pPr>
          </w:p>
        </w:tc>
        <w:tc>
          <w:tcPr>
            <w:tcW w:w="709" w:type="dxa"/>
            <w:vMerge/>
            <w:shd w:val="clear" w:color="auto" w:fill="FFFFFF" w:themeFill="background1"/>
          </w:tcPr>
          <w:p w:rsidR="00E213B0" w:rsidRPr="006E09DC" w:rsidRDefault="00E213B0" w:rsidP="006E09DC">
            <w:pPr>
              <w:pStyle w:val="ConsPlusNormal"/>
              <w:widowControl/>
              <w:spacing w:line="276" w:lineRule="auto"/>
              <w:ind w:firstLine="0"/>
              <w:jc w:val="center"/>
              <w:rPr>
                <w:rFonts w:ascii="Times New Roman" w:hAnsi="Times New Roman"/>
                <w:sz w:val="24"/>
                <w:szCs w:val="24"/>
              </w:rPr>
            </w:pPr>
          </w:p>
        </w:tc>
      </w:tr>
      <w:tr w:rsidR="00E213B0" w:rsidRPr="004E24D9" w:rsidTr="00983E54">
        <w:trPr>
          <w:trHeight w:val="52"/>
        </w:trPr>
        <w:tc>
          <w:tcPr>
            <w:tcW w:w="997" w:type="dxa"/>
            <w:vMerge/>
          </w:tcPr>
          <w:p w:rsidR="00E213B0" w:rsidRPr="006E09DC" w:rsidRDefault="00E213B0" w:rsidP="006E09DC">
            <w:pPr>
              <w:spacing w:line="276" w:lineRule="auto"/>
              <w:rPr>
                <w:sz w:val="24"/>
                <w:szCs w:val="24"/>
                <w:lang w:eastAsia="ru-RU"/>
              </w:rPr>
            </w:pPr>
          </w:p>
        </w:tc>
        <w:tc>
          <w:tcPr>
            <w:tcW w:w="2690" w:type="dxa"/>
            <w:vMerge/>
          </w:tcPr>
          <w:p w:rsidR="00E213B0" w:rsidRPr="006E09DC" w:rsidRDefault="00E213B0" w:rsidP="006E09DC">
            <w:pPr>
              <w:spacing w:line="276" w:lineRule="auto"/>
              <w:ind w:left="35"/>
              <w:rPr>
                <w:sz w:val="24"/>
                <w:szCs w:val="24"/>
              </w:rPr>
            </w:pPr>
          </w:p>
        </w:tc>
        <w:tc>
          <w:tcPr>
            <w:tcW w:w="2835" w:type="dxa"/>
            <w:vMerge/>
            <w:tcBorders>
              <w:right w:val="single" w:sz="4" w:space="0" w:color="auto"/>
            </w:tcBorders>
            <w:shd w:val="clear" w:color="auto" w:fill="FFFFFF" w:themeFill="background1"/>
          </w:tcPr>
          <w:p w:rsidR="00E213B0" w:rsidRPr="006E09DC" w:rsidRDefault="00E213B0" w:rsidP="006E09DC">
            <w:pPr>
              <w:pStyle w:val="11"/>
              <w:widowControl w:val="0"/>
              <w:spacing w:line="276" w:lineRule="auto"/>
              <w:ind w:left="0"/>
            </w:pPr>
          </w:p>
        </w:tc>
        <w:tc>
          <w:tcPr>
            <w:tcW w:w="850" w:type="dxa"/>
            <w:vMerge/>
            <w:tcBorders>
              <w:left w:val="single" w:sz="4" w:space="0" w:color="auto"/>
            </w:tcBorders>
            <w:shd w:val="clear" w:color="auto" w:fill="FFFFFF" w:themeFill="background1"/>
          </w:tcPr>
          <w:p w:rsidR="00E213B0" w:rsidRPr="006E09DC" w:rsidRDefault="00E213B0" w:rsidP="006E09DC">
            <w:pPr>
              <w:pStyle w:val="11"/>
              <w:widowControl w:val="0"/>
              <w:spacing w:line="276" w:lineRule="auto"/>
              <w:ind w:left="35"/>
              <w:jc w:val="center"/>
            </w:pPr>
          </w:p>
        </w:tc>
        <w:tc>
          <w:tcPr>
            <w:tcW w:w="2977" w:type="dxa"/>
            <w:tcBorders>
              <w:right w:val="single" w:sz="4" w:space="0" w:color="auto"/>
            </w:tcBorders>
            <w:shd w:val="clear" w:color="auto" w:fill="FFFFFF" w:themeFill="background1"/>
          </w:tcPr>
          <w:p w:rsidR="00E213B0" w:rsidRPr="006E09DC" w:rsidRDefault="00E213B0" w:rsidP="005B5D4F">
            <w:pPr>
              <w:pStyle w:val="11"/>
              <w:widowControl w:val="0"/>
              <w:spacing w:line="276" w:lineRule="auto"/>
              <w:ind w:left="0"/>
            </w:pPr>
            <w:r w:rsidRPr="006E09DC">
              <w:t>банковская и страховая деятельность</w:t>
            </w:r>
          </w:p>
        </w:tc>
        <w:tc>
          <w:tcPr>
            <w:tcW w:w="992" w:type="dxa"/>
            <w:tcBorders>
              <w:left w:val="single" w:sz="4" w:space="0" w:color="auto"/>
            </w:tcBorders>
            <w:shd w:val="clear" w:color="auto" w:fill="FFFFFF" w:themeFill="background1"/>
          </w:tcPr>
          <w:p w:rsidR="00E213B0" w:rsidRPr="006E09DC" w:rsidRDefault="00E213B0" w:rsidP="005B5D4F">
            <w:pPr>
              <w:pStyle w:val="11"/>
              <w:widowControl w:val="0"/>
              <w:spacing w:line="276" w:lineRule="auto"/>
              <w:ind w:left="35"/>
              <w:jc w:val="center"/>
            </w:pPr>
            <w:r w:rsidRPr="006E09DC">
              <w:t>4.5</w:t>
            </w:r>
          </w:p>
        </w:tc>
        <w:tc>
          <w:tcPr>
            <w:tcW w:w="3260" w:type="dxa"/>
            <w:vMerge/>
            <w:shd w:val="clear" w:color="auto" w:fill="FFFFFF" w:themeFill="background1"/>
          </w:tcPr>
          <w:p w:rsidR="00E213B0" w:rsidRPr="006E09DC" w:rsidRDefault="00E213B0" w:rsidP="006E09DC">
            <w:pPr>
              <w:pStyle w:val="ConsPlusNormal"/>
              <w:widowControl/>
              <w:spacing w:line="276" w:lineRule="auto"/>
              <w:ind w:firstLine="0"/>
              <w:jc w:val="center"/>
              <w:rPr>
                <w:rFonts w:ascii="Times New Roman" w:hAnsi="Times New Roman"/>
                <w:sz w:val="24"/>
                <w:szCs w:val="24"/>
              </w:rPr>
            </w:pPr>
          </w:p>
        </w:tc>
        <w:tc>
          <w:tcPr>
            <w:tcW w:w="709" w:type="dxa"/>
            <w:vMerge/>
            <w:shd w:val="clear" w:color="auto" w:fill="FFFFFF" w:themeFill="background1"/>
          </w:tcPr>
          <w:p w:rsidR="00E213B0" w:rsidRPr="006E09DC" w:rsidRDefault="00E213B0" w:rsidP="006E09DC">
            <w:pPr>
              <w:pStyle w:val="ConsPlusNormal"/>
              <w:widowControl/>
              <w:spacing w:line="276" w:lineRule="auto"/>
              <w:ind w:firstLine="0"/>
              <w:jc w:val="center"/>
              <w:rPr>
                <w:rFonts w:ascii="Times New Roman" w:hAnsi="Times New Roman"/>
                <w:sz w:val="24"/>
                <w:szCs w:val="24"/>
              </w:rPr>
            </w:pPr>
          </w:p>
        </w:tc>
      </w:tr>
      <w:tr w:rsidR="00E213B0" w:rsidRPr="004E24D9" w:rsidTr="00983E54">
        <w:trPr>
          <w:trHeight w:val="52"/>
        </w:trPr>
        <w:tc>
          <w:tcPr>
            <w:tcW w:w="997" w:type="dxa"/>
            <w:vMerge/>
          </w:tcPr>
          <w:p w:rsidR="00E213B0" w:rsidRPr="006E09DC" w:rsidRDefault="00E213B0" w:rsidP="006E09DC">
            <w:pPr>
              <w:spacing w:line="276" w:lineRule="auto"/>
              <w:rPr>
                <w:sz w:val="24"/>
                <w:szCs w:val="24"/>
                <w:lang w:eastAsia="ru-RU"/>
              </w:rPr>
            </w:pPr>
          </w:p>
        </w:tc>
        <w:tc>
          <w:tcPr>
            <w:tcW w:w="2690" w:type="dxa"/>
            <w:vMerge/>
          </w:tcPr>
          <w:p w:rsidR="00E213B0" w:rsidRPr="006E09DC" w:rsidRDefault="00E213B0" w:rsidP="006E09DC">
            <w:pPr>
              <w:spacing w:line="276" w:lineRule="auto"/>
              <w:ind w:left="35"/>
              <w:rPr>
                <w:sz w:val="24"/>
                <w:szCs w:val="24"/>
              </w:rPr>
            </w:pPr>
          </w:p>
        </w:tc>
        <w:tc>
          <w:tcPr>
            <w:tcW w:w="2835" w:type="dxa"/>
            <w:vMerge/>
            <w:tcBorders>
              <w:right w:val="single" w:sz="4" w:space="0" w:color="auto"/>
            </w:tcBorders>
            <w:shd w:val="clear" w:color="auto" w:fill="FFFFFF" w:themeFill="background1"/>
          </w:tcPr>
          <w:p w:rsidR="00E213B0" w:rsidRPr="006E09DC" w:rsidRDefault="00E213B0" w:rsidP="006E09DC">
            <w:pPr>
              <w:pStyle w:val="11"/>
              <w:widowControl w:val="0"/>
              <w:spacing w:line="276" w:lineRule="auto"/>
              <w:ind w:left="0"/>
            </w:pPr>
          </w:p>
        </w:tc>
        <w:tc>
          <w:tcPr>
            <w:tcW w:w="850" w:type="dxa"/>
            <w:vMerge/>
            <w:tcBorders>
              <w:left w:val="single" w:sz="4" w:space="0" w:color="auto"/>
            </w:tcBorders>
            <w:shd w:val="clear" w:color="auto" w:fill="FFFFFF" w:themeFill="background1"/>
          </w:tcPr>
          <w:p w:rsidR="00E213B0" w:rsidRPr="006E09DC" w:rsidRDefault="00E213B0" w:rsidP="006E09DC">
            <w:pPr>
              <w:pStyle w:val="11"/>
              <w:widowControl w:val="0"/>
              <w:spacing w:line="276" w:lineRule="auto"/>
              <w:ind w:left="35"/>
              <w:jc w:val="center"/>
            </w:pPr>
          </w:p>
        </w:tc>
        <w:tc>
          <w:tcPr>
            <w:tcW w:w="2977" w:type="dxa"/>
            <w:tcBorders>
              <w:right w:val="single" w:sz="4" w:space="0" w:color="auto"/>
            </w:tcBorders>
            <w:shd w:val="clear" w:color="auto" w:fill="FFFFFF" w:themeFill="background1"/>
          </w:tcPr>
          <w:p w:rsidR="00E213B0" w:rsidRPr="006E09DC" w:rsidRDefault="00E213B0" w:rsidP="005B5D4F">
            <w:pPr>
              <w:pStyle w:val="11"/>
              <w:widowControl w:val="0"/>
              <w:spacing w:line="276" w:lineRule="auto"/>
              <w:ind w:left="0"/>
            </w:pPr>
            <w:r w:rsidRPr="006E09DC">
              <w:t>общественное питание</w:t>
            </w:r>
          </w:p>
        </w:tc>
        <w:tc>
          <w:tcPr>
            <w:tcW w:w="992" w:type="dxa"/>
            <w:tcBorders>
              <w:left w:val="single" w:sz="4" w:space="0" w:color="auto"/>
            </w:tcBorders>
            <w:shd w:val="clear" w:color="auto" w:fill="FFFFFF" w:themeFill="background1"/>
          </w:tcPr>
          <w:p w:rsidR="00E213B0" w:rsidRPr="006E09DC" w:rsidRDefault="00E213B0" w:rsidP="005B5D4F">
            <w:pPr>
              <w:pStyle w:val="11"/>
              <w:widowControl w:val="0"/>
              <w:spacing w:line="276" w:lineRule="auto"/>
              <w:ind w:left="35"/>
              <w:jc w:val="center"/>
            </w:pPr>
            <w:r w:rsidRPr="006E09DC">
              <w:t>4.6</w:t>
            </w:r>
          </w:p>
        </w:tc>
        <w:tc>
          <w:tcPr>
            <w:tcW w:w="3260" w:type="dxa"/>
            <w:vMerge/>
            <w:shd w:val="clear" w:color="auto" w:fill="FFFFFF" w:themeFill="background1"/>
          </w:tcPr>
          <w:p w:rsidR="00E213B0" w:rsidRPr="006E09DC" w:rsidRDefault="00E213B0" w:rsidP="006E09DC">
            <w:pPr>
              <w:pStyle w:val="ConsPlusNormal"/>
              <w:widowControl/>
              <w:spacing w:line="276" w:lineRule="auto"/>
              <w:ind w:firstLine="0"/>
              <w:jc w:val="center"/>
              <w:rPr>
                <w:rFonts w:ascii="Times New Roman" w:hAnsi="Times New Roman"/>
                <w:sz w:val="24"/>
                <w:szCs w:val="24"/>
              </w:rPr>
            </w:pPr>
          </w:p>
        </w:tc>
        <w:tc>
          <w:tcPr>
            <w:tcW w:w="709" w:type="dxa"/>
            <w:vMerge/>
            <w:shd w:val="clear" w:color="auto" w:fill="FFFFFF" w:themeFill="background1"/>
          </w:tcPr>
          <w:p w:rsidR="00E213B0" w:rsidRPr="006E09DC" w:rsidRDefault="00E213B0" w:rsidP="006E09DC">
            <w:pPr>
              <w:pStyle w:val="ConsPlusNormal"/>
              <w:widowControl/>
              <w:spacing w:line="276" w:lineRule="auto"/>
              <w:ind w:firstLine="0"/>
              <w:jc w:val="center"/>
              <w:rPr>
                <w:rFonts w:ascii="Times New Roman" w:hAnsi="Times New Roman"/>
                <w:sz w:val="24"/>
                <w:szCs w:val="24"/>
              </w:rPr>
            </w:pPr>
          </w:p>
        </w:tc>
      </w:tr>
      <w:tr w:rsidR="00E213B0" w:rsidRPr="004E24D9" w:rsidTr="00983E54">
        <w:trPr>
          <w:trHeight w:val="52"/>
        </w:trPr>
        <w:tc>
          <w:tcPr>
            <w:tcW w:w="997" w:type="dxa"/>
            <w:vMerge/>
          </w:tcPr>
          <w:p w:rsidR="00E213B0" w:rsidRPr="006E09DC" w:rsidRDefault="00E213B0" w:rsidP="006E09DC">
            <w:pPr>
              <w:spacing w:line="276" w:lineRule="auto"/>
              <w:rPr>
                <w:sz w:val="24"/>
                <w:szCs w:val="24"/>
                <w:lang w:eastAsia="ru-RU"/>
              </w:rPr>
            </w:pPr>
          </w:p>
        </w:tc>
        <w:tc>
          <w:tcPr>
            <w:tcW w:w="2690" w:type="dxa"/>
            <w:vMerge/>
          </w:tcPr>
          <w:p w:rsidR="00E213B0" w:rsidRPr="006E09DC" w:rsidRDefault="00E213B0" w:rsidP="006E09DC">
            <w:pPr>
              <w:spacing w:line="276" w:lineRule="auto"/>
              <w:ind w:left="35"/>
              <w:rPr>
                <w:sz w:val="24"/>
                <w:szCs w:val="24"/>
              </w:rPr>
            </w:pPr>
          </w:p>
        </w:tc>
        <w:tc>
          <w:tcPr>
            <w:tcW w:w="2835" w:type="dxa"/>
            <w:vMerge/>
            <w:tcBorders>
              <w:right w:val="single" w:sz="4" w:space="0" w:color="auto"/>
            </w:tcBorders>
            <w:shd w:val="clear" w:color="auto" w:fill="FFFFFF" w:themeFill="background1"/>
          </w:tcPr>
          <w:p w:rsidR="00E213B0" w:rsidRPr="006E09DC" w:rsidRDefault="00E213B0" w:rsidP="006E09DC">
            <w:pPr>
              <w:pStyle w:val="11"/>
              <w:widowControl w:val="0"/>
              <w:spacing w:line="276" w:lineRule="auto"/>
              <w:ind w:left="0"/>
            </w:pPr>
          </w:p>
        </w:tc>
        <w:tc>
          <w:tcPr>
            <w:tcW w:w="850" w:type="dxa"/>
            <w:vMerge/>
            <w:tcBorders>
              <w:left w:val="single" w:sz="4" w:space="0" w:color="auto"/>
            </w:tcBorders>
            <w:shd w:val="clear" w:color="auto" w:fill="FFFFFF" w:themeFill="background1"/>
          </w:tcPr>
          <w:p w:rsidR="00E213B0" w:rsidRPr="006E09DC" w:rsidRDefault="00E213B0" w:rsidP="006E09DC">
            <w:pPr>
              <w:pStyle w:val="11"/>
              <w:widowControl w:val="0"/>
              <w:spacing w:line="276" w:lineRule="auto"/>
              <w:ind w:left="35"/>
              <w:jc w:val="center"/>
            </w:pPr>
          </w:p>
        </w:tc>
        <w:tc>
          <w:tcPr>
            <w:tcW w:w="2977" w:type="dxa"/>
            <w:tcBorders>
              <w:right w:val="single" w:sz="4" w:space="0" w:color="auto"/>
            </w:tcBorders>
            <w:shd w:val="clear" w:color="auto" w:fill="FFFFFF" w:themeFill="background1"/>
          </w:tcPr>
          <w:p w:rsidR="00E213B0" w:rsidRPr="006E09DC" w:rsidRDefault="00E213B0" w:rsidP="005B5D4F">
            <w:pPr>
              <w:spacing w:line="276" w:lineRule="auto"/>
              <w:rPr>
                <w:sz w:val="24"/>
                <w:szCs w:val="24"/>
              </w:rPr>
            </w:pPr>
            <w:r w:rsidRPr="006E09DC">
              <w:rPr>
                <w:sz w:val="24"/>
                <w:szCs w:val="24"/>
              </w:rPr>
              <w:t>гостиничное обслуживание</w:t>
            </w:r>
          </w:p>
        </w:tc>
        <w:tc>
          <w:tcPr>
            <w:tcW w:w="992" w:type="dxa"/>
            <w:tcBorders>
              <w:left w:val="single" w:sz="4" w:space="0" w:color="auto"/>
            </w:tcBorders>
            <w:shd w:val="clear" w:color="auto" w:fill="FFFFFF" w:themeFill="background1"/>
          </w:tcPr>
          <w:p w:rsidR="00E213B0" w:rsidRPr="006E09DC" w:rsidRDefault="00E213B0" w:rsidP="005B5D4F">
            <w:pPr>
              <w:pStyle w:val="11"/>
              <w:widowControl w:val="0"/>
              <w:spacing w:line="276" w:lineRule="auto"/>
              <w:ind w:left="35"/>
              <w:jc w:val="center"/>
            </w:pPr>
            <w:r w:rsidRPr="006E09DC">
              <w:t>4.7</w:t>
            </w:r>
          </w:p>
        </w:tc>
        <w:tc>
          <w:tcPr>
            <w:tcW w:w="3260" w:type="dxa"/>
            <w:vMerge/>
            <w:shd w:val="clear" w:color="auto" w:fill="FFFFFF" w:themeFill="background1"/>
          </w:tcPr>
          <w:p w:rsidR="00E213B0" w:rsidRPr="006E09DC" w:rsidRDefault="00E213B0" w:rsidP="006E09DC">
            <w:pPr>
              <w:pStyle w:val="ConsPlusNormal"/>
              <w:widowControl/>
              <w:spacing w:line="276" w:lineRule="auto"/>
              <w:ind w:firstLine="0"/>
              <w:jc w:val="center"/>
              <w:rPr>
                <w:rFonts w:ascii="Times New Roman" w:hAnsi="Times New Roman"/>
                <w:sz w:val="24"/>
                <w:szCs w:val="24"/>
              </w:rPr>
            </w:pPr>
          </w:p>
        </w:tc>
        <w:tc>
          <w:tcPr>
            <w:tcW w:w="709" w:type="dxa"/>
            <w:vMerge/>
            <w:shd w:val="clear" w:color="auto" w:fill="FFFFFF" w:themeFill="background1"/>
          </w:tcPr>
          <w:p w:rsidR="00E213B0" w:rsidRPr="006E09DC" w:rsidRDefault="00E213B0" w:rsidP="006E09DC">
            <w:pPr>
              <w:pStyle w:val="ConsPlusNormal"/>
              <w:widowControl/>
              <w:spacing w:line="276" w:lineRule="auto"/>
              <w:ind w:firstLine="0"/>
              <w:jc w:val="center"/>
              <w:rPr>
                <w:rFonts w:ascii="Times New Roman" w:hAnsi="Times New Roman"/>
                <w:sz w:val="24"/>
                <w:szCs w:val="24"/>
              </w:rPr>
            </w:pPr>
          </w:p>
        </w:tc>
      </w:tr>
      <w:tr w:rsidR="00E213B0" w:rsidRPr="004E24D9" w:rsidTr="00983E54">
        <w:trPr>
          <w:trHeight w:val="52"/>
        </w:trPr>
        <w:tc>
          <w:tcPr>
            <w:tcW w:w="997" w:type="dxa"/>
            <w:vMerge/>
          </w:tcPr>
          <w:p w:rsidR="00E213B0" w:rsidRPr="006E09DC" w:rsidRDefault="00E213B0" w:rsidP="006E09DC">
            <w:pPr>
              <w:spacing w:line="276" w:lineRule="auto"/>
              <w:rPr>
                <w:sz w:val="24"/>
                <w:szCs w:val="24"/>
                <w:lang w:eastAsia="ru-RU"/>
              </w:rPr>
            </w:pPr>
          </w:p>
        </w:tc>
        <w:tc>
          <w:tcPr>
            <w:tcW w:w="2690" w:type="dxa"/>
            <w:vMerge/>
          </w:tcPr>
          <w:p w:rsidR="00E213B0" w:rsidRPr="006E09DC" w:rsidRDefault="00E213B0" w:rsidP="006E09DC">
            <w:pPr>
              <w:spacing w:line="276" w:lineRule="auto"/>
              <w:ind w:left="35"/>
              <w:rPr>
                <w:sz w:val="24"/>
                <w:szCs w:val="24"/>
              </w:rPr>
            </w:pPr>
          </w:p>
        </w:tc>
        <w:tc>
          <w:tcPr>
            <w:tcW w:w="2835" w:type="dxa"/>
            <w:vMerge/>
            <w:tcBorders>
              <w:right w:val="single" w:sz="4" w:space="0" w:color="auto"/>
            </w:tcBorders>
            <w:shd w:val="clear" w:color="auto" w:fill="FFFFFF" w:themeFill="background1"/>
          </w:tcPr>
          <w:p w:rsidR="00E213B0" w:rsidRPr="006E09DC" w:rsidRDefault="00E213B0" w:rsidP="006E09DC">
            <w:pPr>
              <w:pStyle w:val="11"/>
              <w:widowControl w:val="0"/>
              <w:spacing w:line="276" w:lineRule="auto"/>
              <w:ind w:left="0"/>
            </w:pPr>
          </w:p>
        </w:tc>
        <w:tc>
          <w:tcPr>
            <w:tcW w:w="850" w:type="dxa"/>
            <w:vMerge/>
            <w:tcBorders>
              <w:left w:val="single" w:sz="4" w:space="0" w:color="auto"/>
            </w:tcBorders>
            <w:shd w:val="clear" w:color="auto" w:fill="FFFFFF" w:themeFill="background1"/>
          </w:tcPr>
          <w:p w:rsidR="00E213B0" w:rsidRPr="006E09DC" w:rsidRDefault="00E213B0" w:rsidP="006E09DC">
            <w:pPr>
              <w:pStyle w:val="11"/>
              <w:widowControl w:val="0"/>
              <w:spacing w:line="276" w:lineRule="auto"/>
              <w:ind w:left="35"/>
              <w:jc w:val="center"/>
            </w:pPr>
          </w:p>
        </w:tc>
        <w:tc>
          <w:tcPr>
            <w:tcW w:w="2977" w:type="dxa"/>
            <w:tcBorders>
              <w:right w:val="single" w:sz="4" w:space="0" w:color="auto"/>
            </w:tcBorders>
            <w:shd w:val="clear" w:color="auto" w:fill="FFFFFF" w:themeFill="background1"/>
          </w:tcPr>
          <w:p w:rsidR="00E213B0" w:rsidRPr="006E09DC" w:rsidRDefault="00E213B0" w:rsidP="005B5D4F">
            <w:pPr>
              <w:pStyle w:val="11"/>
              <w:widowControl w:val="0"/>
              <w:spacing w:line="276" w:lineRule="auto"/>
              <w:ind w:left="0"/>
            </w:pPr>
            <w:r>
              <w:t>развлечения</w:t>
            </w:r>
          </w:p>
        </w:tc>
        <w:tc>
          <w:tcPr>
            <w:tcW w:w="992" w:type="dxa"/>
            <w:tcBorders>
              <w:left w:val="single" w:sz="4" w:space="0" w:color="auto"/>
            </w:tcBorders>
            <w:shd w:val="clear" w:color="auto" w:fill="FFFFFF" w:themeFill="background1"/>
          </w:tcPr>
          <w:p w:rsidR="00E213B0" w:rsidRPr="006E09DC" w:rsidRDefault="00E213B0" w:rsidP="005B5D4F">
            <w:pPr>
              <w:pStyle w:val="11"/>
              <w:widowControl w:val="0"/>
              <w:spacing w:line="276" w:lineRule="auto"/>
              <w:ind w:left="0"/>
              <w:jc w:val="center"/>
            </w:pPr>
            <w:r>
              <w:t>4.8</w:t>
            </w:r>
          </w:p>
        </w:tc>
        <w:tc>
          <w:tcPr>
            <w:tcW w:w="3260" w:type="dxa"/>
            <w:vMerge/>
            <w:shd w:val="clear" w:color="auto" w:fill="FFFFFF" w:themeFill="background1"/>
          </w:tcPr>
          <w:p w:rsidR="00E213B0" w:rsidRPr="006E09DC" w:rsidRDefault="00E213B0" w:rsidP="006E09DC">
            <w:pPr>
              <w:pStyle w:val="ConsPlusNormal"/>
              <w:widowControl/>
              <w:spacing w:line="276" w:lineRule="auto"/>
              <w:ind w:firstLine="0"/>
              <w:jc w:val="center"/>
              <w:rPr>
                <w:rFonts w:ascii="Times New Roman" w:hAnsi="Times New Roman"/>
                <w:sz w:val="24"/>
                <w:szCs w:val="24"/>
              </w:rPr>
            </w:pPr>
          </w:p>
        </w:tc>
        <w:tc>
          <w:tcPr>
            <w:tcW w:w="709" w:type="dxa"/>
            <w:vMerge/>
            <w:shd w:val="clear" w:color="auto" w:fill="FFFFFF" w:themeFill="background1"/>
          </w:tcPr>
          <w:p w:rsidR="00E213B0" w:rsidRPr="006E09DC" w:rsidRDefault="00E213B0" w:rsidP="006E09DC">
            <w:pPr>
              <w:pStyle w:val="ConsPlusNormal"/>
              <w:widowControl/>
              <w:spacing w:line="276" w:lineRule="auto"/>
              <w:ind w:firstLine="0"/>
              <w:jc w:val="center"/>
              <w:rPr>
                <w:rFonts w:ascii="Times New Roman" w:hAnsi="Times New Roman"/>
                <w:sz w:val="24"/>
                <w:szCs w:val="24"/>
              </w:rPr>
            </w:pPr>
          </w:p>
        </w:tc>
      </w:tr>
      <w:tr w:rsidR="00E213B0" w:rsidRPr="004E24D9" w:rsidTr="00983E54">
        <w:trPr>
          <w:trHeight w:val="52"/>
        </w:trPr>
        <w:tc>
          <w:tcPr>
            <w:tcW w:w="997" w:type="dxa"/>
            <w:vMerge/>
          </w:tcPr>
          <w:p w:rsidR="00E213B0" w:rsidRPr="006E09DC" w:rsidRDefault="00E213B0" w:rsidP="006E09DC">
            <w:pPr>
              <w:spacing w:line="276" w:lineRule="auto"/>
              <w:rPr>
                <w:sz w:val="24"/>
                <w:szCs w:val="24"/>
                <w:lang w:eastAsia="ru-RU"/>
              </w:rPr>
            </w:pPr>
          </w:p>
        </w:tc>
        <w:tc>
          <w:tcPr>
            <w:tcW w:w="2690" w:type="dxa"/>
            <w:vMerge/>
          </w:tcPr>
          <w:p w:rsidR="00E213B0" w:rsidRPr="006E09DC" w:rsidRDefault="00E213B0" w:rsidP="006E09DC">
            <w:pPr>
              <w:spacing w:line="276" w:lineRule="auto"/>
              <w:ind w:left="35"/>
              <w:rPr>
                <w:sz w:val="24"/>
                <w:szCs w:val="24"/>
              </w:rPr>
            </w:pPr>
          </w:p>
        </w:tc>
        <w:tc>
          <w:tcPr>
            <w:tcW w:w="2835" w:type="dxa"/>
            <w:vMerge/>
            <w:tcBorders>
              <w:right w:val="single" w:sz="4" w:space="0" w:color="auto"/>
            </w:tcBorders>
            <w:shd w:val="clear" w:color="auto" w:fill="FFFFFF" w:themeFill="background1"/>
          </w:tcPr>
          <w:p w:rsidR="00E213B0" w:rsidRPr="006E09DC" w:rsidRDefault="00E213B0" w:rsidP="006E09DC">
            <w:pPr>
              <w:pStyle w:val="11"/>
              <w:widowControl w:val="0"/>
              <w:spacing w:line="276" w:lineRule="auto"/>
              <w:ind w:left="0"/>
            </w:pPr>
          </w:p>
        </w:tc>
        <w:tc>
          <w:tcPr>
            <w:tcW w:w="850" w:type="dxa"/>
            <w:vMerge/>
            <w:tcBorders>
              <w:left w:val="single" w:sz="4" w:space="0" w:color="auto"/>
            </w:tcBorders>
            <w:shd w:val="clear" w:color="auto" w:fill="FFFFFF" w:themeFill="background1"/>
          </w:tcPr>
          <w:p w:rsidR="00E213B0" w:rsidRPr="006E09DC" w:rsidRDefault="00E213B0" w:rsidP="006E09DC">
            <w:pPr>
              <w:pStyle w:val="11"/>
              <w:widowControl w:val="0"/>
              <w:spacing w:line="276" w:lineRule="auto"/>
              <w:ind w:left="35"/>
              <w:jc w:val="center"/>
            </w:pPr>
          </w:p>
        </w:tc>
        <w:tc>
          <w:tcPr>
            <w:tcW w:w="2977" w:type="dxa"/>
            <w:tcBorders>
              <w:right w:val="single" w:sz="4" w:space="0" w:color="auto"/>
            </w:tcBorders>
            <w:shd w:val="clear" w:color="auto" w:fill="FFFFFF" w:themeFill="background1"/>
          </w:tcPr>
          <w:p w:rsidR="00E213B0" w:rsidRPr="006E09DC" w:rsidRDefault="00E213B0" w:rsidP="005B5D4F">
            <w:pPr>
              <w:pStyle w:val="11"/>
              <w:widowControl w:val="0"/>
              <w:spacing w:line="276" w:lineRule="auto"/>
              <w:ind w:left="0"/>
            </w:pPr>
            <w:r>
              <w:t>выставочно-ярмарочная деятельность</w:t>
            </w:r>
          </w:p>
        </w:tc>
        <w:tc>
          <w:tcPr>
            <w:tcW w:w="992" w:type="dxa"/>
            <w:tcBorders>
              <w:left w:val="single" w:sz="4" w:space="0" w:color="auto"/>
            </w:tcBorders>
            <w:shd w:val="clear" w:color="auto" w:fill="FFFFFF" w:themeFill="background1"/>
          </w:tcPr>
          <w:p w:rsidR="00E213B0" w:rsidRPr="006E09DC" w:rsidRDefault="00E213B0" w:rsidP="005B5D4F">
            <w:pPr>
              <w:pStyle w:val="11"/>
              <w:widowControl w:val="0"/>
              <w:spacing w:line="276" w:lineRule="auto"/>
              <w:ind w:left="0"/>
              <w:jc w:val="center"/>
            </w:pPr>
            <w:r>
              <w:t>4.10</w:t>
            </w:r>
          </w:p>
        </w:tc>
        <w:tc>
          <w:tcPr>
            <w:tcW w:w="3260" w:type="dxa"/>
            <w:vMerge/>
            <w:shd w:val="clear" w:color="auto" w:fill="FFFFFF" w:themeFill="background1"/>
          </w:tcPr>
          <w:p w:rsidR="00E213B0" w:rsidRPr="006E09DC" w:rsidRDefault="00E213B0" w:rsidP="006E09DC">
            <w:pPr>
              <w:pStyle w:val="ConsPlusNormal"/>
              <w:widowControl/>
              <w:spacing w:line="276" w:lineRule="auto"/>
              <w:ind w:firstLine="0"/>
              <w:jc w:val="center"/>
              <w:rPr>
                <w:rFonts w:ascii="Times New Roman" w:hAnsi="Times New Roman"/>
                <w:sz w:val="24"/>
                <w:szCs w:val="24"/>
              </w:rPr>
            </w:pPr>
          </w:p>
        </w:tc>
        <w:tc>
          <w:tcPr>
            <w:tcW w:w="709" w:type="dxa"/>
            <w:vMerge/>
            <w:shd w:val="clear" w:color="auto" w:fill="FFFFFF" w:themeFill="background1"/>
          </w:tcPr>
          <w:p w:rsidR="00E213B0" w:rsidRPr="006E09DC" w:rsidRDefault="00E213B0" w:rsidP="006E09DC">
            <w:pPr>
              <w:pStyle w:val="ConsPlusNormal"/>
              <w:widowControl/>
              <w:spacing w:line="276" w:lineRule="auto"/>
              <w:ind w:firstLine="0"/>
              <w:jc w:val="center"/>
              <w:rPr>
                <w:rFonts w:ascii="Times New Roman" w:hAnsi="Times New Roman"/>
                <w:sz w:val="24"/>
                <w:szCs w:val="24"/>
              </w:rPr>
            </w:pPr>
          </w:p>
        </w:tc>
      </w:tr>
      <w:tr w:rsidR="00714B3E" w:rsidRPr="004E24D9" w:rsidTr="00983E54">
        <w:trPr>
          <w:trHeight w:val="95"/>
        </w:trPr>
        <w:tc>
          <w:tcPr>
            <w:tcW w:w="997" w:type="dxa"/>
            <w:vMerge w:val="restart"/>
          </w:tcPr>
          <w:p w:rsidR="00714B3E" w:rsidRPr="006E09DC" w:rsidRDefault="00714B3E" w:rsidP="006E09DC">
            <w:pPr>
              <w:spacing w:line="276" w:lineRule="auto"/>
              <w:jc w:val="center"/>
              <w:rPr>
                <w:sz w:val="24"/>
                <w:szCs w:val="24"/>
                <w:lang w:eastAsia="ru-RU"/>
              </w:rPr>
            </w:pPr>
            <w:r w:rsidRPr="006E09DC">
              <w:rPr>
                <w:sz w:val="24"/>
                <w:szCs w:val="24"/>
                <w:lang w:eastAsia="ru-RU"/>
              </w:rPr>
              <w:t>О-1</w:t>
            </w:r>
          </w:p>
          <w:p w:rsidR="00714B3E" w:rsidRPr="006E09DC" w:rsidRDefault="00714B3E" w:rsidP="006E09DC">
            <w:pPr>
              <w:spacing w:line="276" w:lineRule="auto"/>
              <w:rPr>
                <w:sz w:val="24"/>
                <w:szCs w:val="24"/>
                <w:lang w:eastAsia="ru-RU"/>
              </w:rPr>
            </w:pPr>
          </w:p>
          <w:p w:rsidR="00714B3E" w:rsidRPr="006E09DC" w:rsidRDefault="00714B3E" w:rsidP="006E09DC">
            <w:pPr>
              <w:spacing w:line="276" w:lineRule="auto"/>
              <w:rPr>
                <w:sz w:val="24"/>
                <w:szCs w:val="24"/>
                <w:lang w:eastAsia="ru-RU"/>
              </w:rPr>
            </w:pPr>
          </w:p>
          <w:p w:rsidR="00714B3E" w:rsidRPr="006E09DC" w:rsidRDefault="00714B3E" w:rsidP="006E09DC">
            <w:pPr>
              <w:spacing w:line="276" w:lineRule="auto"/>
              <w:rPr>
                <w:sz w:val="24"/>
                <w:szCs w:val="24"/>
                <w:lang w:eastAsia="ru-RU"/>
              </w:rPr>
            </w:pPr>
          </w:p>
          <w:p w:rsidR="00714B3E" w:rsidRPr="006E09DC" w:rsidRDefault="00714B3E" w:rsidP="006E09DC">
            <w:pPr>
              <w:spacing w:line="276" w:lineRule="auto"/>
              <w:rPr>
                <w:sz w:val="24"/>
                <w:szCs w:val="24"/>
                <w:lang w:eastAsia="ru-RU"/>
              </w:rPr>
            </w:pPr>
          </w:p>
          <w:p w:rsidR="00714B3E" w:rsidRPr="006E09DC" w:rsidRDefault="00714B3E" w:rsidP="006E09DC">
            <w:pPr>
              <w:spacing w:line="276" w:lineRule="auto"/>
              <w:rPr>
                <w:sz w:val="24"/>
                <w:szCs w:val="24"/>
                <w:lang w:eastAsia="ru-RU"/>
              </w:rPr>
            </w:pPr>
          </w:p>
          <w:p w:rsidR="00714B3E" w:rsidRPr="006E09DC" w:rsidRDefault="00714B3E" w:rsidP="006E09DC">
            <w:pPr>
              <w:spacing w:line="276" w:lineRule="auto"/>
              <w:rPr>
                <w:sz w:val="24"/>
                <w:szCs w:val="24"/>
                <w:lang w:eastAsia="ru-RU"/>
              </w:rPr>
            </w:pPr>
          </w:p>
          <w:p w:rsidR="00714B3E" w:rsidRPr="006E09DC" w:rsidRDefault="00714B3E" w:rsidP="006E09DC">
            <w:pPr>
              <w:spacing w:line="276" w:lineRule="auto"/>
              <w:rPr>
                <w:sz w:val="24"/>
                <w:szCs w:val="24"/>
                <w:lang w:eastAsia="ru-RU"/>
              </w:rPr>
            </w:pPr>
          </w:p>
          <w:p w:rsidR="00714B3E" w:rsidRPr="006E09DC" w:rsidRDefault="00714B3E" w:rsidP="006E09DC">
            <w:pPr>
              <w:spacing w:line="276" w:lineRule="auto"/>
              <w:rPr>
                <w:sz w:val="24"/>
                <w:szCs w:val="24"/>
                <w:lang w:eastAsia="ru-RU"/>
              </w:rPr>
            </w:pPr>
          </w:p>
          <w:p w:rsidR="00714B3E" w:rsidRPr="006E09DC" w:rsidRDefault="00714B3E" w:rsidP="006E09DC">
            <w:pPr>
              <w:spacing w:line="276" w:lineRule="auto"/>
              <w:rPr>
                <w:sz w:val="24"/>
                <w:szCs w:val="24"/>
                <w:lang w:eastAsia="ru-RU"/>
              </w:rPr>
            </w:pPr>
          </w:p>
          <w:p w:rsidR="00714B3E" w:rsidRPr="006E09DC" w:rsidRDefault="00714B3E" w:rsidP="006E09DC">
            <w:pPr>
              <w:spacing w:line="276" w:lineRule="auto"/>
              <w:rPr>
                <w:sz w:val="24"/>
                <w:szCs w:val="24"/>
                <w:lang w:eastAsia="ru-RU"/>
              </w:rPr>
            </w:pPr>
          </w:p>
          <w:p w:rsidR="00714B3E" w:rsidRPr="006E09DC" w:rsidRDefault="00714B3E" w:rsidP="006E09DC">
            <w:pPr>
              <w:spacing w:line="276" w:lineRule="auto"/>
              <w:rPr>
                <w:sz w:val="24"/>
                <w:szCs w:val="24"/>
                <w:lang w:eastAsia="ru-RU"/>
              </w:rPr>
            </w:pPr>
          </w:p>
          <w:p w:rsidR="00714B3E" w:rsidRPr="006E09DC" w:rsidRDefault="00714B3E" w:rsidP="006E09DC">
            <w:pPr>
              <w:spacing w:line="276" w:lineRule="auto"/>
              <w:rPr>
                <w:sz w:val="24"/>
                <w:szCs w:val="24"/>
                <w:lang w:eastAsia="ru-RU"/>
              </w:rPr>
            </w:pPr>
          </w:p>
          <w:p w:rsidR="00714B3E" w:rsidRPr="006E09DC" w:rsidRDefault="00714B3E" w:rsidP="006E09DC">
            <w:pPr>
              <w:spacing w:line="276" w:lineRule="auto"/>
              <w:rPr>
                <w:sz w:val="24"/>
                <w:szCs w:val="24"/>
                <w:lang w:eastAsia="ru-RU"/>
              </w:rPr>
            </w:pPr>
          </w:p>
          <w:p w:rsidR="00714B3E" w:rsidRPr="006E09DC" w:rsidRDefault="00714B3E" w:rsidP="006E09DC">
            <w:pPr>
              <w:spacing w:line="276" w:lineRule="auto"/>
              <w:rPr>
                <w:sz w:val="24"/>
                <w:szCs w:val="24"/>
                <w:lang w:eastAsia="ru-RU"/>
              </w:rPr>
            </w:pPr>
          </w:p>
          <w:p w:rsidR="00714B3E" w:rsidRPr="006E09DC" w:rsidRDefault="00714B3E" w:rsidP="006E09DC">
            <w:pPr>
              <w:spacing w:line="276" w:lineRule="auto"/>
              <w:rPr>
                <w:sz w:val="24"/>
                <w:szCs w:val="24"/>
                <w:lang w:eastAsia="ru-RU"/>
              </w:rPr>
            </w:pPr>
          </w:p>
          <w:p w:rsidR="00714B3E" w:rsidRPr="006E09DC" w:rsidRDefault="00714B3E" w:rsidP="006E09DC">
            <w:pPr>
              <w:spacing w:line="276" w:lineRule="auto"/>
              <w:rPr>
                <w:sz w:val="24"/>
                <w:szCs w:val="24"/>
                <w:lang w:eastAsia="ru-RU"/>
              </w:rPr>
            </w:pPr>
          </w:p>
          <w:p w:rsidR="00714B3E" w:rsidRPr="006E09DC" w:rsidRDefault="00714B3E" w:rsidP="006E09DC">
            <w:pPr>
              <w:spacing w:line="276" w:lineRule="auto"/>
              <w:rPr>
                <w:sz w:val="24"/>
                <w:szCs w:val="24"/>
                <w:lang w:eastAsia="ru-RU"/>
              </w:rPr>
            </w:pPr>
          </w:p>
          <w:p w:rsidR="00714B3E" w:rsidRPr="006E09DC" w:rsidRDefault="00714B3E" w:rsidP="006E09DC">
            <w:pPr>
              <w:spacing w:line="276" w:lineRule="auto"/>
              <w:rPr>
                <w:sz w:val="24"/>
                <w:szCs w:val="24"/>
                <w:lang w:eastAsia="ru-RU"/>
              </w:rPr>
            </w:pPr>
          </w:p>
          <w:p w:rsidR="00714B3E" w:rsidRPr="006E09DC" w:rsidRDefault="00714B3E" w:rsidP="006E09DC">
            <w:pPr>
              <w:spacing w:line="276" w:lineRule="auto"/>
              <w:rPr>
                <w:sz w:val="24"/>
                <w:szCs w:val="24"/>
                <w:lang w:eastAsia="ru-RU"/>
              </w:rPr>
            </w:pPr>
          </w:p>
          <w:p w:rsidR="00714B3E" w:rsidRPr="006E09DC" w:rsidRDefault="00714B3E" w:rsidP="006E09DC">
            <w:pPr>
              <w:spacing w:line="276" w:lineRule="auto"/>
              <w:rPr>
                <w:sz w:val="24"/>
                <w:szCs w:val="24"/>
                <w:lang w:eastAsia="ru-RU"/>
              </w:rPr>
            </w:pPr>
          </w:p>
          <w:p w:rsidR="00714B3E" w:rsidRPr="006E09DC" w:rsidRDefault="00714B3E" w:rsidP="006E09DC">
            <w:pPr>
              <w:spacing w:line="276" w:lineRule="auto"/>
              <w:rPr>
                <w:sz w:val="24"/>
                <w:szCs w:val="24"/>
                <w:lang w:eastAsia="ru-RU"/>
              </w:rPr>
            </w:pPr>
          </w:p>
          <w:p w:rsidR="00714B3E" w:rsidRPr="006E09DC" w:rsidRDefault="00714B3E" w:rsidP="006E09DC">
            <w:pPr>
              <w:spacing w:line="276" w:lineRule="auto"/>
              <w:rPr>
                <w:sz w:val="24"/>
                <w:szCs w:val="24"/>
                <w:lang w:eastAsia="ru-RU"/>
              </w:rPr>
            </w:pPr>
          </w:p>
          <w:p w:rsidR="00714B3E" w:rsidRPr="006E09DC" w:rsidRDefault="00714B3E" w:rsidP="006E09DC">
            <w:pPr>
              <w:spacing w:line="276" w:lineRule="auto"/>
              <w:rPr>
                <w:sz w:val="24"/>
                <w:szCs w:val="24"/>
                <w:lang w:eastAsia="ru-RU"/>
              </w:rPr>
            </w:pPr>
          </w:p>
          <w:p w:rsidR="00714B3E" w:rsidRPr="006E09DC" w:rsidRDefault="00714B3E" w:rsidP="006E09DC">
            <w:pPr>
              <w:spacing w:line="276" w:lineRule="auto"/>
              <w:rPr>
                <w:sz w:val="24"/>
                <w:szCs w:val="24"/>
                <w:lang w:eastAsia="ru-RU"/>
              </w:rPr>
            </w:pPr>
          </w:p>
          <w:p w:rsidR="00714B3E" w:rsidRPr="006E09DC" w:rsidRDefault="00714B3E" w:rsidP="006E09DC">
            <w:pPr>
              <w:spacing w:line="276" w:lineRule="auto"/>
              <w:rPr>
                <w:sz w:val="24"/>
                <w:szCs w:val="24"/>
                <w:lang w:eastAsia="ru-RU"/>
              </w:rPr>
            </w:pPr>
          </w:p>
          <w:p w:rsidR="00714B3E" w:rsidRPr="006E09DC" w:rsidRDefault="00714B3E" w:rsidP="006E09DC">
            <w:pPr>
              <w:spacing w:line="276" w:lineRule="auto"/>
              <w:rPr>
                <w:sz w:val="24"/>
                <w:szCs w:val="24"/>
                <w:lang w:eastAsia="ru-RU"/>
              </w:rPr>
            </w:pPr>
          </w:p>
          <w:p w:rsidR="00714B3E" w:rsidRPr="006E09DC" w:rsidRDefault="00714B3E" w:rsidP="006E09DC">
            <w:pPr>
              <w:spacing w:line="276" w:lineRule="auto"/>
              <w:rPr>
                <w:sz w:val="24"/>
                <w:szCs w:val="24"/>
                <w:lang w:eastAsia="ru-RU"/>
              </w:rPr>
            </w:pPr>
          </w:p>
          <w:p w:rsidR="00714B3E" w:rsidRPr="006E09DC" w:rsidRDefault="00714B3E" w:rsidP="006E09DC">
            <w:pPr>
              <w:spacing w:line="276" w:lineRule="auto"/>
              <w:rPr>
                <w:sz w:val="24"/>
                <w:szCs w:val="24"/>
                <w:lang w:eastAsia="ru-RU"/>
              </w:rPr>
            </w:pPr>
          </w:p>
          <w:p w:rsidR="00714B3E" w:rsidRPr="006E09DC" w:rsidRDefault="00714B3E" w:rsidP="006E09DC">
            <w:pPr>
              <w:spacing w:line="276" w:lineRule="auto"/>
              <w:rPr>
                <w:sz w:val="24"/>
                <w:szCs w:val="24"/>
                <w:lang w:eastAsia="ru-RU"/>
              </w:rPr>
            </w:pPr>
          </w:p>
          <w:p w:rsidR="00714B3E" w:rsidRPr="006E09DC" w:rsidRDefault="00714B3E" w:rsidP="006E09DC">
            <w:pPr>
              <w:spacing w:line="276" w:lineRule="auto"/>
              <w:rPr>
                <w:sz w:val="24"/>
                <w:szCs w:val="24"/>
                <w:lang w:eastAsia="ru-RU"/>
              </w:rPr>
            </w:pPr>
          </w:p>
          <w:p w:rsidR="00714B3E" w:rsidRPr="006E09DC" w:rsidRDefault="00714B3E" w:rsidP="006E09DC">
            <w:pPr>
              <w:spacing w:line="276" w:lineRule="auto"/>
              <w:rPr>
                <w:sz w:val="24"/>
                <w:szCs w:val="24"/>
                <w:lang w:eastAsia="ru-RU"/>
              </w:rPr>
            </w:pPr>
          </w:p>
          <w:p w:rsidR="00714B3E" w:rsidRPr="006E09DC" w:rsidRDefault="00714B3E" w:rsidP="006E09DC">
            <w:pPr>
              <w:spacing w:line="276" w:lineRule="auto"/>
              <w:rPr>
                <w:sz w:val="24"/>
                <w:szCs w:val="24"/>
                <w:lang w:eastAsia="ru-RU"/>
              </w:rPr>
            </w:pPr>
          </w:p>
          <w:p w:rsidR="00714B3E" w:rsidRPr="006E09DC" w:rsidRDefault="00714B3E" w:rsidP="006E09DC">
            <w:pPr>
              <w:spacing w:line="276" w:lineRule="auto"/>
              <w:rPr>
                <w:sz w:val="24"/>
                <w:szCs w:val="24"/>
                <w:lang w:eastAsia="ru-RU"/>
              </w:rPr>
            </w:pPr>
          </w:p>
          <w:p w:rsidR="00714B3E" w:rsidRPr="006E09DC" w:rsidRDefault="00714B3E" w:rsidP="006E09DC">
            <w:pPr>
              <w:spacing w:line="276" w:lineRule="auto"/>
              <w:rPr>
                <w:sz w:val="24"/>
                <w:szCs w:val="24"/>
                <w:lang w:eastAsia="ru-RU"/>
              </w:rPr>
            </w:pPr>
          </w:p>
          <w:p w:rsidR="00714B3E" w:rsidRPr="006E09DC" w:rsidRDefault="00714B3E" w:rsidP="006E09DC">
            <w:pPr>
              <w:spacing w:line="276" w:lineRule="auto"/>
              <w:rPr>
                <w:sz w:val="24"/>
                <w:szCs w:val="24"/>
                <w:lang w:eastAsia="ru-RU"/>
              </w:rPr>
            </w:pPr>
          </w:p>
          <w:p w:rsidR="00714B3E" w:rsidRPr="006E09DC" w:rsidRDefault="00714B3E" w:rsidP="006E09DC">
            <w:pPr>
              <w:spacing w:line="276" w:lineRule="auto"/>
              <w:rPr>
                <w:sz w:val="24"/>
                <w:szCs w:val="24"/>
                <w:lang w:eastAsia="ru-RU"/>
              </w:rPr>
            </w:pPr>
          </w:p>
          <w:p w:rsidR="00714B3E" w:rsidRPr="006E09DC" w:rsidRDefault="00714B3E" w:rsidP="006E09DC">
            <w:pPr>
              <w:spacing w:line="276" w:lineRule="auto"/>
              <w:rPr>
                <w:sz w:val="24"/>
                <w:szCs w:val="24"/>
                <w:lang w:eastAsia="ru-RU"/>
              </w:rPr>
            </w:pPr>
          </w:p>
          <w:p w:rsidR="00714B3E" w:rsidRPr="006E09DC" w:rsidRDefault="00714B3E" w:rsidP="006E09DC">
            <w:pPr>
              <w:spacing w:line="276" w:lineRule="auto"/>
              <w:rPr>
                <w:sz w:val="24"/>
                <w:szCs w:val="24"/>
                <w:lang w:eastAsia="ru-RU"/>
              </w:rPr>
            </w:pPr>
          </w:p>
          <w:p w:rsidR="00714B3E" w:rsidRPr="006E09DC" w:rsidRDefault="00714B3E" w:rsidP="006E09DC">
            <w:pPr>
              <w:spacing w:line="276" w:lineRule="auto"/>
              <w:rPr>
                <w:sz w:val="24"/>
                <w:szCs w:val="24"/>
                <w:lang w:eastAsia="ru-RU"/>
              </w:rPr>
            </w:pPr>
          </w:p>
          <w:p w:rsidR="00714B3E" w:rsidRPr="006E09DC" w:rsidRDefault="00714B3E" w:rsidP="006E09DC">
            <w:pPr>
              <w:spacing w:line="276" w:lineRule="auto"/>
              <w:rPr>
                <w:sz w:val="24"/>
                <w:szCs w:val="24"/>
                <w:lang w:eastAsia="ru-RU"/>
              </w:rPr>
            </w:pPr>
          </w:p>
          <w:p w:rsidR="00714B3E" w:rsidRPr="006E09DC" w:rsidRDefault="00714B3E" w:rsidP="006E09DC">
            <w:pPr>
              <w:spacing w:line="276" w:lineRule="auto"/>
              <w:rPr>
                <w:sz w:val="24"/>
                <w:szCs w:val="24"/>
                <w:lang w:eastAsia="ru-RU"/>
              </w:rPr>
            </w:pPr>
          </w:p>
          <w:p w:rsidR="00714B3E" w:rsidRPr="006E09DC" w:rsidRDefault="00714B3E" w:rsidP="006E09DC">
            <w:pPr>
              <w:spacing w:line="276" w:lineRule="auto"/>
              <w:rPr>
                <w:sz w:val="24"/>
                <w:szCs w:val="24"/>
                <w:lang w:eastAsia="ru-RU"/>
              </w:rPr>
            </w:pPr>
          </w:p>
          <w:p w:rsidR="00714B3E" w:rsidRPr="006E09DC" w:rsidRDefault="00714B3E" w:rsidP="006E09DC">
            <w:pPr>
              <w:spacing w:line="276" w:lineRule="auto"/>
              <w:rPr>
                <w:sz w:val="24"/>
                <w:szCs w:val="24"/>
                <w:lang w:eastAsia="ru-RU"/>
              </w:rPr>
            </w:pPr>
          </w:p>
          <w:p w:rsidR="00714B3E" w:rsidRDefault="00714B3E" w:rsidP="006E09DC">
            <w:pPr>
              <w:spacing w:line="276" w:lineRule="auto"/>
              <w:rPr>
                <w:sz w:val="24"/>
                <w:szCs w:val="24"/>
                <w:lang w:eastAsia="ru-RU"/>
              </w:rPr>
            </w:pPr>
          </w:p>
          <w:p w:rsidR="00983E54" w:rsidRDefault="00983E54" w:rsidP="006E09DC">
            <w:pPr>
              <w:spacing w:line="276" w:lineRule="auto"/>
              <w:rPr>
                <w:sz w:val="24"/>
                <w:szCs w:val="24"/>
                <w:lang w:eastAsia="ru-RU"/>
              </w:rPr>
            </w:pPr>
          </w:p>
          <w:p w:rsidR="00983E54" w:rsidRDefault="00983E54" w:rsidP="006E09DC">
            <w:pPr>
              <w:spacing w:line="276" w:lineRule="auto"/>
              <w:rPr>
                <w:sz w:val="24"/>
                <w:szCs w:val="24"/>
                <w:lang w:eastAsia="ru-RU"/>
              </w:rPr>
            </w:pPr>
          </w:p>
          <w:p w:rsidR="00983E54" w:rsidRDefault="00983E54" w:rsidP="006E09DC">
            <w:pPr>
              <w:spacing w:line="276" w:lineRule="auto"/>
              <w:rPr>
                <w:sz w:val="24"/>
                <w:szCs w:val="24"/>
                <w:lang w:eastAsia="ru-RU"/>
              </w:rPr>
            </w:pPr>
          </w:p>
          <w:p w:rsidR="00CA6690" w:rsidRDefault="00CA6690" w:rsidP="006E09DC">
            <w:pPr>
              <w:spacing w:line="276" w:lineRule="auto"/>
              <w:rPr>
                <w:sz w:val="24"/>
                <w:szCs w:val="24"/>
                <w:lang w:eastAsia="ru-RU"/>
              </w:rPr>
            </w:pPr>
          </w:p>
          <w:p w:rsidR="00CA6690" w:rsidRDefault="00CA6690" w:rsidP="006E09DC">
            <w:pPr>
              <w:spacing w:line="276" w:lineRule="auto"/>
              <w:rPr>
                <w:sz w:val="24"/>
                <w:szCs w:val="24"/>
                <w:lang w:eastAsia="ru-RU"/>
              </w:rPr>
            </w:pPr>
          </w:p>
          <w:p w:rsidR="00CA6690" w:rsidRDefault="00CA6690" w:rsidP="006E09DC">
            <w:pPr>
              <w:spacing w:line="276" w:lineRule="auto"/>
              <w:rPr>
                <w:sz w:val="24"/>
                <w:szCs w:val="24"/>
                <w:lang w:eastAsia="ru-RU"/>
              </w:rPr>
            </w:pPr>
          </w:p>
          <w:p w:rsidR="00CA6690" w:rsidRDefault="00CA6690" w:rsidP="006E09DC">
            <w:pPr>
              <w:spacing w:line="276" w:lineRule="auto"/>
              <w:rPr>
                <w:sz w:val="24"/>
                <w:szCs w:val="24"/>
                <w:lang w:eastAsia="ru-RU"/>
              </w:rPr>
            </w:pPr>
          </w:p>
          <w:p w:rsidR="00CA6690" w:rsidRDefault="00CA6690" w:rsidP="006E09DC">
            <w:pPr>
              <w:spacing w:line="276" w:lineRule="auto"/>
              <w:rPr>
                <w:sz w:val="24"/>
                <w:szCs w:val="24"/>
                <w:lang w:eastAsia="ru-RU"/>
              </w:rPr>
            </w:pPr>
          </w:p>
          <w:p w:rsidR="00CA6690" w:rsidRDefault="00CA6690" w:rsidP="006E09DC">
            <w:pPr>
              <w:spacing w:line="276" w:lineRule="auto"/>
              <w:rPr>
                <w:sz w:val="24"/>
                <w:szCs w:val="24"/>
                <w:lang w:eastAsia="ru-RU"/>
              </w:rPr>
            </w:pPr>
          </w:p>
          <w:p w:rsidR="00CA6690" w:rsidRDefault="00CA6690" w:rsidP="006E09DC">
            <w:pPr>
              <w:spacing w:line="276" w:lineRule="auto"/>
              <w:rPr>
                <w:sz w:val="24"/>
                <w:szCs w:val="24"/>
                <w:lang w:eastAsia="ru-RU"/>
              </w:rPr>
            </w:pPr>
          </w:p>
          <w:p w:rsidR="00CA6690" w:rsidRDefault="00CA6690" w:rsidP="006E09DC">
            <w:pPr>
              <w:spacing w:line="276" w:lineRule="auto"/>
              <w:rPr>
                <w:sz w:val="24"/>
                <w:szCs w:val="24"/>
                <w:lang w:eastAsia="ru-RU"/>
              </w:rPr>
            </w:pPr>
          </w:p>
          <w:p w:rsidR="00CA6690" w:rsidRDefault="00CA6690" w:rsidP="006E09DC">
            <w:pPr>
              <w:spacing w:line="276" w:lineRule="auto"/>
              <w:rPr>
                <w:sz w:val="24"/>
                <w:szCs w:val="24"/>
                <w:lang w:eastAsia="ru-RU"/>
              </w:rPr>
            </w:pPr>
          </w:p>
          <w:p w:rsidR="00CA6690" w:rsidRDefault="00CA6690" w:rsidP="006E09DC">
            <w:pPr>
              <w:spacing w:line="276" w:lineRule="auto"/>
              <w:rPr>
                <w:sz w:val="24"/>
                <w:szCs w:val="24"/>
                <w:lang w:eastAsia="ru-RU"/>
              </w:rPr>
            </w:pPr>
          </w:p>
          <w:p w:rsidR="00CA6690" w:rsidRDefault="00CA6690" w:rsidP="006E09DC">
            <w:pPr>
              <w:spacing w:line="276" w:lineRule="auto"/>
              <w:rPr>
                <w:sz w:val="24"/>
                <w:szCs w:val="24"/>
                <w:lang w:eastAsia="ru-RU"/>
              </w:rPr>
            </w:pPr>
          </w:p>
          <w:p w:rsidR="00CA6690" w:rsidRDefault="00CA6690" w:rsidP="006E09DC">
            <w:pPr>
              <w:spacing w:line="276" w:lineRule="auto"/>
              <w:rPr>
                <w:sz w:val="24"/>
                <w:szCs w:val="24"/>
                <w:lang w:eastAsia="ru-RU"/>
              </w:rPr>
            </w:pPr>
          </w:p>
          <w:p w:rsidR="00CA6690" w:rsidRPr="006E09DC" w:rsidRDefault="00CA6690" w:rsidP="006E09DC">
            <w:pPr>
              <w:spacing w:line="276" w:lineRule="auto"/>
              <w:rPr>
                <w:sz w:val="24"/>
                <w:szCs w:val="24"/>
                <w:lang w:eastAsia="ru-RU"/>
              </w:rPr>
            </w:pPr>
          </w:p>
        </w:tc>
        <w:tc>
          <w:tcPr>
            <w:tcW w:w="2690" w:type="dxa"/>
            <w:vMerge w:val="restart"/>
          </w:tcPr>
          <w:p w:rsidR="00714B3E" w:rsidRPr="006E09DC" w:rsidRDefault="00714B3E" w:rsidP="006E09DC">
            <w:pPr>
              <w:spacing w:line="276" w:lineRule="auto"/>
              <w:ind w:left="35"/>
              <w:rPr>
                <w:sz w:val="24"/>
                <w:szCs w:val="24"/>
              </w:rPr>
            </w:pPr>
            <w:r w:rsidRPr="006E09DC">
              <w:rPr>
                <w:sz w:val="24"/>
                <w:szCs w:val="24"/>
              </w:rPr>
              <w:t>Объекты делового, общественного, коммерческого назначения, социального и культурно-бытового обслуживания населения</w:t>
            </w:r>
          </w:p>
          <w:p w:rsidR="00714B3E" w:rsidRPr="006E09DC" w:rsidRDefault="00714B3E" w:rsidP="006E09DC">
            <w:pPr>
              <w:spacing w:line="276" w:lineRule="auto"/>
              <w:ind w:left="35"/>
              <w:rPr>
                <w:sz w:val="24"/>
                <w:szCs w:val="24"/>
              </w:rPr>
            </w:pPr>
          </w:p>
          <w:p w:rsidR="00714B3E" w:rsidRPr="006E09DC" w:rsidRDefault="00714B3E" w:rsidP="006E09DC">
            <w:pPr>
              <w:spacing w:line="276" w:lineRule="auto"/>
              <w:ind w:left="35"/>
              <w:rPr>
                <w:sz w:val="24"/>
                <w:szCs w:val="24"/>
              </w:rPr>
            </w:pPr>
          </w:p>
          <w:p w:rsidR="00714B3E" w:rsidRPr="006E09DC" w:rsidRDefault="00714B3E" w:rsidP="006E09DC">
            <w:pPr>
              <w:spacing w:line="276" w:lineRule="auto"/>
              <w:ind w:left="35"/>
              <w:rPr>
                <w:sz w:val="24"/>
                <w:szCs w:val="24"/>
              </w:rPr>
            </w:pPr>
          </w:p>
          <w:p w:rsidR="00714B3E" w:rsidRPr="006E09DC" w:rsidRDefault="00714B3E" w:rsidP="006E09DC">
            <w:pPr>
              <w:spacing w:line="276" w:lineRule="auto"/>
              <w:ind w:left="35"/>
              <w:rPr>
                <w:sz w:val="24"/>
                <w:szCs w:val="24"/>
              </w:rPr>
            </w:pPr>
          </w:p>
          <w:p w:rsidR="00714B3E" w:rsidRPr="006E09DC" w:rsidRDefault="00714B3E" w:rsidP="006E09DC">
            <w:pPr>
              <w:spacing w:line="276" w:lineRule="auto"/>
              <w:ind w:left="35"/>
              <w:rPr>
                <w:sz w:val="24"/>
                <w:szCs w:val="24"/>
              </w:rPr>
            </w:pPr>
          </w:p>
          <w:p w:rsidR="00714B3E" w:rsidRPr="006E09DC" w:rsidRDefault="00714B3E" w:rsidP="006E09DC">
            <w:pPr>
              <w:spacing w:line="276" w:lineRule="auto"/>
              <w:ind w:left="35"/>
              <w:rPr>
                <w:sz w:val="24"/>
                <w:szCs w:val="24"/>
              </w:rPr>
            </w:pPr>
          </w:p>
          <w:p w:rsidR="00714B3E" w:rsidRPr="006E09DC" w:rsidRDefault="00714B3E" w:rsidP="006E09DC">
            <w:pPr>
              <w:spacing w:line="276" w:lineRule="auto"/>
              <w:ind w:left="35"/>
              <w:rPr>
                <w:sz w:val="24"/>
                <w:szCs w:val="24"/>
              </w:rPr>
            </w:pPr>
          </w:p>
          <w:p w:rsidR="00714B3E" w:rsidRPr="006E09DC" w:rsidRDefault="00714B3E" w:rsidP="006E09DC">
            <w:pPr>
              <w:spacing w:line="276" w:lineRule="auto"/>
              <w:ind w:left="35"/>
              <w:rPr>
                <w:sz w:val="24"/>
                <w:szCs w:val="24"/>
              </w:rPr>
            </w:pPr>
          </w:p>
          <w:p w:rsidR="00714B3E" w:rsidRPr="006E09DC" w:rsidRDefault="00714B3E" w:rsidP="006E09DC">
            <w:pPr>
              <w:spacing w:line="276" w:lineRule="auto"/>
              <w:ind w:left="35"/>
              <w:rPr>
                <w:sz w:val="24"/>
                <w:szCs w:val="24"/>
              </w:rPr>
            </w:pPr>
          </w:p>
          <w:p w:rsidR="00714B3E" w:rsidRPr="006E09DC" w:rsidRDefault="00714B3E" w:rsidP="006E09DC">
            <w:pPr>
              <w:spacing w:line="276" w:lineRule="auto"/>
              <w:ind w:left="35"/>
              <w:rPr>
                <w:sz w:val="24"/>
                <w:szCs w:val="24"/>
              </w:rPr>
            </w:pPr>
          </w:p>
          <w:p w:rsidR="00714B3E" w:rsidRPr="006E09DC" w:rsidRDefault="00714B3E" w:rsidP="006E09DC">
            <w:pPr>
              <w:spacing w:line="276" w:lineRule="auto"/>
              <w:ind w:left="35"/>
              <w:rPr>
                <w:sz w:val="24"/>
                <w:szCs w:val="24"/>
              </w:rPr>
            </w:pPr>
          </w:p>
          <w:p w:rsidR="00714B3E" w:rsidRPr="006E09DC" w:rsidRDefault="00714B3E" w:rsidP="006E09DC">
            <w:pPr>
              <w:spacing w:line="276" w:lineRule="auto"/>
              <w:ind w:left="35"/>
              <w:rPr>
                <w:sz w:val="24"/>
                <w:szCs w:val="24"/>
              </w:rPr>
            </w:pPr>
          </w:p>
          <w:p w:rsidR="00714B3E" w:rsidRPr="006E09DC" w:rsidRDefault="00714B3E" w:rsidP="006E09DC">
            <w:pPr>
              <w:spacing w:line="276" w:lineRule="auto"/>
              <w:ind w:left="35"/>
              <w:rPr>
                <w:sz w:val="24"/>
                <w:szCs w:val="24"/>
              </w:rPr>
            </w:pPr>
          </w:p>
          <w:p w:rsidR="00714B3E" w:rsidRPr="006E09DC" w:rsidRDefault="00714B3E" w:rsidP="006E09DC">
            <w:pPr>
              <w:spacing w:line="276" w:lineRule="auto"/>
              <w:ind w:left="35"/>
              <w:rPr>
                <w:sz w:val="24"/>
                <w:szCs w:val="24"/>
              </w:rPr>
            </w:pPr>
          </w:p>
          <w:p w:rsidR="00714B3E" w:rsidRPr="006E09DC" w:rsidRDefault="00714B3E" w:rsidP="006E09DC">
            <w:pPr>
              <w:spacing w:line="276" w:lineRule="auto"/>
              <w:ind w:left="35"/>
              <w:rPr>
                <w:sz w:val="24"/>
                <w:szCs w:val="24"/>
              </w:rPr>
            </w:pPr>
          </w:p>
          <w:p w:rsidR="00714B3E" w:rsidRPr="006E09DC" w:rsidRDefault="00714B3E" w:rsidP="006E09DC">
            <w:pPr>
              <w:spacing w:line="276" w:lineRule="auto"/>
              <w:ind w:left="35"/>
              <w:rPr>
                <w:sz w:val="24"/>
                <w:szCs w:val="24"/>
              </w:rPr>
            </w:pPr>
          </w:p>
          <w:p w:rsidR="00714B3E" w:rsidRPr="006E09DC" w:rsidRDefault="00714B3E" w:rsidP="006E09DC">
            <w:pPr>
              <w:spacing w:line="276" w:lineRule="auto"/>
              <w:ind w:left="35"/>
              <w:rPr>
                <w:sz w:val="24"/>
                <w:szCs w:val="24"/>
              </w:rPr>
            </w:pPr>
          </w:p>
          <w:p w:rsidR="00714B3E" w:rsidRPr="006E09DC" w:rsidRDefault="00714B3E" w:rsidP="006E09DC">
            <w:pPr>
              <w:spacing w:line="276" w:lineRule="auto"/>
              <w:ind w:left="35"/>
              <w:rPr>
                <w:sz w:val="24"/>
                <w:szCs w:val="24"/>
              </w:rPr>
            </w:pPr>
          </w:p>
          <w:p w:rsidR="00714B3E" w:rsidRPr="006E09DC" w:rsidRDefault="00714B3E" w:rsidP="006E09DC">
            <w:pPr>
              <w:spacing w:line="276" w:lineRule="auto"/>
              <w:ind w:left="35"/>
              <w:rPr>
                <w:sz w:val="24"/>
                <w:szCs w:val="24"/>
              </w:rPr>
            </w:pPr>
          </w:p>
          <w:p w:rsidR="00714B3E" w:rsidRPr="006E09DC" w:rsidRDefault="00714B3E" w:rsidP="006E09DC">
            <w:pPr>
              <w:spacing w:line="276" w:lineRule="auto"/>
              <w:ind w:left="35"/>
              <w:rPr>
                <w:sz w:val="24"/>
                <w:szCs w:val="24"/>
              </w:rPr>
            </w:pPr>
          </w:p>
          <w:p w:rsidR="00714B3E" w:rsidRPr="006E09DC" w:rsidRDefault="00714B3E" w:rsidP="006E09DC">
            <w:pPr>
              <w:spacing w:line="276" w:lineRule="auto"/>
              <w:ind w:left="35"/>
              <w:rPr>
                <w:sz w:val="24"/>
                <w:szCs w:val="24"/>
              </w:rPr>
            </w:pPr>
          </w:p>
          <w:p w:rsidR="00714B3E" w:rsidRPr="006E09DC" w:rsidRDefault="00714B3E" w:rsidP="006E09DC">
            <w:pPr>
              <w:spacing w:line="276" w:lineRule="auto"/>
              <w:ind w:left="35"/>
              <w:rPr>
                <w:sz w:val="24"/>
                <w:szCs w:val="24"/>
              </w:rPr>
            </w:pPr>
          </w:p>
          <w:p w:rsidR="00714B3E" w:rsidRPr="006E09DC" w:rsidRDefault="00714B3E" w:rsidP="006E09DC">
            <w:pPr>
              <w:spacing w:line="276" w:lineRule="auto"/>
              <w:ind w:left="35"/>
              <w:rPr>
                <w:sz w:val="24"/>
                <w:szCs w:val="24"/>
              </w:rPr>
            </w:pPr>
          </w:p>
          <w:p w:rsidR="00714B3E" w:rsidRPr="006E09DC" w:rsidRDefault="00714B3E" w:rsidP="006E09DC">
            <w:pPr>
              <w:spacing w:line="276" w:lineRule="auto"/>
              <w:ind w:left="35"/>
              <w:rPr>
                <w:sz w:val="24"/>
                <w:szCs w:val="24"/>
              </w:rPr>
            </w:pPr>
          </w:p>
          <w:p w:rsidR="00714B3E" w:rsidRPr="006E09DC" w:rsidRDefault="00714B3E" w:rsidP="006E09DC">
            <w:pPr>
              <w:spacing w:line="276" w:lineRule="auto"/>
              <w:ind w:left="35"/>
              <w:rPr>
                <w:sz w:val="24"/>
                <w:szCs w:val="24"/>
              </w:rPr>
            </w:pPr>
          </w:p>
          <w:p w:rsidR="00714B3E" w:rsidRPr="006E09DC" w:rsidRDefault="00714B3E" w:rsidP="006E09DC">
            <w:pPr>
              <w:spacing w:line="276" w:lineRule="auto"/>
              <w:ind w:left="35"/>
              <w:rPr>
                <w:sz w:val="24"/>
                <w:szCs w:val="24"/>
              </w:rPr>
            </w:pPr>
          </w:p>
          <w:p w:rsidR="00714B3E" w:rsidRPr="006E09DC" w:rsidRDefault="00714B3E" w:rsidP="006E09DC">
            <w:pPr>
              <w:spacing w:line="276" w:lineRule="auto"/>
              <w:ind w:left="35"/>
              <w:rPr>
                <w:sz w:val="24"/>
                <w:szCs w:val="24"/>
              </w:rPr>
            </w:pPr>
          </w:p>
          <w:p w:rsidR="00714B3E" w:rsidRPr="006E09DC" w:rsidRDefault="00714B3E" w:rsidP="006E09DC">
            <w:pPr>
              <w:spacing w:line="276" w:lineRule="auto"/>
              <w:ind w:left="35"/>
              <w:rPr>
                <w:sz w:val="24"/>
                <w:szCs w:val="24"/>
              </w:rPr>
            </w:pPr>
          </w:p>
          <w:p w:rsidR="00714B3E" w:rsidRPr="006E09DC" w:rsidRDefault="00714B3E" w:rsidP="006E09DC">
            <w:pPr>
              <w:spacing w:line="276" w:lineRule="auto"/>
              <w:ind w:left="35"/>
              <w:rPr>
                <w:sz w:val="24"/>
                <w:szCs w:val="24"/>
              </w:rPr>
            </w:pPr>
          </w:p>
          <w:p w:rsidR="00714B3E" w:rsidRPr="006E09DC" w:rsidRDefault="00714B3E" w:rsidP="006E09DC">
            <w:pPr>
              <w:spacing w:line="276" w:lineRule="auto"/>
              <w:ind w:left="35"/>
              <w:rPr>
                <w:sz w:val="24"/>
                <w:szCs w:val="24"/>
              </w:rPr>
            </w:pPr>
          </w:p>
          <w:p w:rsidR="00714B3E" w:rsidRPr="006E09DC" w:rsidRDefault="00714B3E" w:rsidP="006E09DC">
            <w:pPr>
              <w:spacing w:line="276" w:lineRule="auto"/>
              <w:ind w:left="35"/>
              <w:rPr>
                <w:sz w:val="24"/>
                <w:szCs w:val="24"/>
              </w:rPr>
            </w:pPr>
          </w:p>
          <w:p w:rsidR="00714B3E" w:rsidRPr="006E09DC" w:rsidRDefault="00714B3E" w:rsidP="006E09DC">
            <w:pPr>
              <w:spacing w:line="276" w:lineRule="auto"/>
              <w:ind w:left="35"/>
              <w:rPr>
                <w:sz w:val="24"/>
                <w:szCs w:val="24"/>
              </w:rPr>
            </w:pPr>
          </w:p>
          <w:p w:rsidR="00714B3E" w:rsidRPr="006E09DC" w:rsidRDefault="00714B3E" w:rsidP="006E09DC">
            <w:pPr>
              <w:spacing w:line="276" w:lineRule="auto"/>
              <w:ind w:left="35"/>
              <w:rPr>
                <w:sz w:val="24"/>
                <w:szCs w:val="24"/>
              </w:rPr>
            </w:pPr>
          </w:p>
          <w:p w:rsidR="00714B3E" w:rsidRPr="006E09DC" w:rsidRDefault="00714B3E" w:rsidP="006E09DC">
            <w:pPr>
              <w:spacing w:line="276" w:lineRule="auto"/>
              <w:ind w:left="35"/>
              <w:rPr>
                <w:sz w:val="24"/>
                <w:szCs w:val="24"/>
              </w:rPr>
            </w:pPr>
          </w:p>
          <w:p w:rsidR="00714B3E" w:rsidRPr="006E09DC" w:rsidRDefault="00714B3E" w:rsidP="006E09DC">
            <w:pPr>
              <w:spacing w:line="276" w:lineRule="auto"/>
              <w:ind w:left="35"/>
              <w:rPr>
                <w:sz w:val="24"/>
                <w:szCs w:val="24"/>
              </w:rPr>
            </w:pPr>
          </w:p>
          <w:p w:rsidR="00714B3E" w:rsidRDefault="00714B3E" w:rsidP="006E09DC">
            <w:pPr>
              <w:spacing w:line="276" w:lineRule="auto"/>
              <w:ind w:left="35"/>
              <w:rPr>
                <w:sz w:val="24"/>
                <w:szCs w:val="24"/>
              </w:rPr>
            </w:pPr>
          </w:p>
          <w:p w:rsidR="00983E54" w:rsidRDefault="00983E54" w:rsidP="006E09DC">
            <w:pPr>
              <w:spacing w:line="276" w:lineRule="auto"/>
              <w:ind w:left="35"/>
              <w:rPr>
                <w:sz w:val="24"/>
                <w:szCs w:val="24"/>
              </w:rPr>
            </w:pPr>
          </w:p>
          <w:p w:rsidR="00983E54" w:rsidRDefault="00983E54" w:rsidP="006E09DC">
            <w:pPr>
              <w:spacing w:line="276" w:lineRule="auto"/>
              <w:ind w:left="35"/>
              <w:rPr>
                <w:sz w:val="24"/>
                <w:szCs w:val="24"/>
              </w:rPr>
            </w:pPr>
          </w:p>
          <w:p w:rsidR="00983E54" w:rsidRDefault="00983E54" w:rsidP="006E09DC">
            <w:pPr>
              <w:spacing w:line="276" w:lineRule="auto"/>
              <w:ind w:left="35"/>
              <w:rPr>
                <w:sz w:val="24"/>
                <w:szCs w:val="24"/>
              </w:rPr>
            </w:pPr>
          </w:p>
          <w:p w:rsidR="00983E54" w:rsidRDefault="00983E54" w:rsidP="006E09DC">
            <w:pPr>
              <w:spacing w:line="276" w:lineRule="auto"/>
              <w:ind w:left="35"/>
              <w:rPr>
                <w:sz w:val="24"/>
                <w:szCs w:val="24"/>
              </w:rPr>
            </w:pPr>
          </w:p>
          <w:p w:rsidR="00CA6690" w:rsidRDefault="00CA6690" w:rsidP="006E09DC">
            <w:pPr>
              <w:spacing w:line="276" w:lineRule="auto"/>
              <w:ind w:left="35"/>
              <w:rPr>
                <w:sz w:val="24"/>
                <w:szCs w:val="24"/>
              </w:rPr>
            </w:pPr>
          </w:p>
          <w:p w:rsidR="00CA6690" w:rsidRDefault="00CA6690" w:rsidP="006E09DC">
            <w:pPr>
              <w:spacing w:line="276" w:lineRule="auto"/>
              <w:ind w:left="35"/>
              <w:rPr>
                <w:sz w:val="24"/>
                <w:szCs w:val="24"/>
              </w:rPr>
            </w:pPr>
          </w:p>
          <w:p w:rsidR="00CA6690" w:rsidRDefault="00CA6690" w:rsidP="006E09DC">
            <w:pPr>
              <w:spacing w:line="276" w:lineRule="auto"/>
              <w:ind w:left="35"/>
              <w:rPr>
                <w:sz w:val="24"/>
                <w:szCs w:val="24"/>
              </w:rPr>
            </w:pPr>
          </w:p>
          <w:p w:rsidR="00CA6690" w:rsidRDefault="00CA6690" w:rsidP="006E09DC">
            <w:pPr>
              <w:spacing w:line="276" w:lineRule="auto"/>
              <w:ind w:left="35"/>
              <w:rPr>
                <w:sz w:val="24"/>
                <w:szCs w:val="24"/>
              </w:rPr>
            </w:pPr>
          </w:p>
          <w:p w:rsidR="00CA6690" w:rsidRDefault="00CA6690" w:rsidP="006E09DC">
            <w:pPr>
              <w:spacing w:line="276" w:lineRule="auto"/>
              <w:ind w:left="35"/>
              <w:rPr>
                <w:sz w:val="24"/>
                <w:szCs w:val="24"/>
              </w:rPr>
            </w:pPr>
          </w:p>
          <w:p w:rsidR="00CA6690" w:rsidRDefault="00CA6690" w:rsidP="006E09DC">
            <w:pPr>
              <w:spacing w:line="276" w:lineRule="auto"/>
              <w:ind w:left="35"/>
              <w:rPr>
                <w:sz w:val="24"/>
                <w:szCs w:val="24"/>
              </w:rPr>
            </w:pPr>
          </w:p>
          <w:p w:rsidR="00CA6690" w:rsidRDefault="00CA6690" w:rsidP="006E09DC">
            <w:pPr>
              <w:spacing w:line="276" w:lineRule="auto"/>
              <w:ind w:left="35"/>
              <w:rPr>
                <w:sz w:val="24"/>
                <w:szCs w:val="24"/>
              </w:rPr>
            </w:pPr>
          </w:p>
          <w:p w:rsidR="00CA6690" w:rsidRDefault="00CA6690" w:rsidP="006E09DC">
            <w:pPr>
              <w:spacing w:line="276" w:lineRule="auto"/>
              <w:ind w:left="35"/>
              <w:rPr>
                <w:sz w:val="24"/>
                <w:szCs w:val="24"/>
              </w:rPr>
            </w:pPr>
          </w:p>
          <w:p w:rsidR="00CA6690" w:rsidRDefault="00CA6690" w:rsidP="006E09DC">
            <w:pPr>
              <w:spacing w:line="276" w:lineRule="auto"/>
              <w:ind w:left="35"/>
              <w:rPr>
                <w:sz w:val="24"/>
                <w:szCs w:val="24"/>
              </w:rPr>
            </w:pPr>
          </w:p>
          <w:p w:rsidR="00CA6690" w:rsidRDefault="00CA6690" w:rsidP="006E09DC">
            <w:pPr>
              <w:spacing w:line="276" w:lineRule="auto"/>
              <w:ind w:left="35"/>
              <w:rPr>
                <w:sz w:val="24"/>
                <w:szCs w:val="24"/>
              </w:rPr>
            </w:pPr>
          </w:p>
          <w:p w:rsidR="00CA6690" w:rsidRDefault="00CA6690" w:rsidP="006E09DC">
            <w:pPr>
              <w:spacing w:line="276" w:lineRule="auto"/>
              <w:ind w:left="35"/>
              <w:rPr>
                <w:sz w:val="24"/>
                <w:szCs w:val="24"/>
              </w:rPr>
            </w:pPr>
          </w:p>
          <w:p w:rsidR="00CA6690" w:rsidRDefault="00CA6690" w:rsidP="006E09DC">
            <w:pPr>
              <w:spacing w:line="276" w:lineRule="auto"/>
              <w:ind w:left="35"/>
              <w:rPr>
                <w:sz w:val="24"/>
                <w:szCs w:val="24"/>
              </w:rPr>
            </w:pPr>
          </w:p>
          <w:p w:rsidR="00CA6690" w:rsidRDefault="00CA6690" w:rsidP="006E09DC">
            <w:pPr>
              <w:spacing w:line="276" w:lineRule="auto"/>
              <w:ind w:left="35"/>
              <w:rPr>
                <w:sz w:val="24"/>
                <w:szCs w:val="24"/>
              </w:rPr>
            </w:pPr>
          </w:p>
          <w:p w:rsidR="00CA6690" w:rsidRPr="006E09DC" w:rsidRDefault="00CA6690" w:rsidP="006E09DC">
            <w:pPr>
              <w:spacing w:line="276" w:lineRule="auto"/>
              <w:ind w:left="35"/>
              <w:rPr>
                <w:sz w:val="24"/>
                <w:szCs w:val="24"/>
              </w:rPr>
            </w:pPr>
          </w:p>
        </w:tc>
        <w:tc>
          <w:tcPr>
            <w:tcW w:w="2835" w:type="dxa"/>
            <w:tcBorders>
              <w:right w:val="single" w:sz="4" w:space="0" w:color="auto"/>
            </w:tcBorders>
            <w:shd w:val="clear" w:color="auto" w:fill="FFFFFF" w:themeFill="background1"/>
          </w:tcPr>
          <w:p w:rsidR="00714B3E" w:rsidRPr="006E09DC" w:rsidRDefault="00714B3E" w:rsidP="00EC24A2">
            <w:pPr>
              <w:pStyle w:val="11"/>
              <w:widowControl w:val="0"/>
              <w:spacing w:line="276" w:lineRule="auto"/>
              <w:ind w:left="0"/>
            </w:pPr>
            <w:r w:rsidRPr="006E09DC">
              <w:t>социальное обслуживание</w:t>
            </w:r>
          </w:p>
        </w:tc>
        <w:tc>
          <w:tcPr>
            <w:tcW w:w="850" w:type="dxa"/>
            <w:tcBorders>
              <w:left w:val="single" w:sz="4" w:space="0" w:color="auto"/>
            </w:tcBorders>
            <w:shd w:val="clear" w:color="auto" w:fill="FFFFFF" w:themeFill="background1"/>
          </w:tcPr>
          <w:p w:rsidR="00714B3E" w:rsidRPr="006E09DC" w:rsidRDefault="00714B3E" w:rsidP="00EC24A2">
            <w:pPr>
              <w:pStyle w:val="11"/>
              <w:widowControl w:val="0"/>
              <w:spacing w:line="276" w:lineRule="auto"/>
              <w:ind w:left="0"/>
              <w:jc w:val="center"/>
            </w:pPr>
            <w:r w:rsidRPr="006E09DC">
              <w:t>3.2</w:t>
            </w:r>
          </w:p>
        </w:tc>
        <w:tc>
          <w:tcPr>
            <w:tcW w:w="2977" w:type="dxa"/>
            <w:tcBorders>
              <w:right w:val="single" w:sz="4" w:space="0" w:color="auto"/>
            </w:tcBorders>
            <w:shd w:val="clear" w:color="auto" w:fill="FFFFFF" w:themeFill="background1"/>
          </w:tcPr>
          <w:p w:rsidR="00714B3E" w:rsidRPr="006E09DC" w:rsidRDefault="00714B3E" w:rsidP="006E09DC">
            <w:pPr>
              <w:pStyle w:val="ConsPlusNormal"/>
              <w:widowControl/>
              <w:tabs>
                <w:tab w:val="left" w:pos="35"/>
                <w:tab w:val="left" w:pos="1878"/>
                <w:tab w:val="left" w:pos="2870"/>
                <w:tab w:val="left" w:pos="3043"/>
              </w:tabs>
              <w:spacing w:line="276" w:lineRule="auto"/>
              <w:ind w:right="31" w:firstLine="0"/>
              <w:rPr>
                <w:rFonts w:ascii="Times New Roman" w:hAnsi="Times New Roman" w:cs="Times New Roman"/>
                <w:sz w:val="24"/>
                <w:szCs w:val="24"/>
              </w:rPr>
            </w:pPr>
            <w:r w:rsidRPr="006E09DC">
              <w:rPr>
                <w:rFonts w:ascii="Times New Roman" w:hAnsi="Times New Roman" w:cs="Times New Roman"/>
                <w:sz w:val="24"/>
                <w:szCs w:val="24"/>
              </w:rPr>
              <w:t>среднеэтажная жилая застройка</w:t>
            </w:r>
          </w:p>
        </w:tc>
        <w:tc>
          <w:tcPr>
            <w:tcW w:w="992" w:type="dxa"/>
            <w:tcBorders>
              <w:left w:val="single" w:sz="4" w:space="0" w:color="auto"/>
            </w:tcBorders>
            <w:shd w:val="clear" w:color="auto" w:fill="FFFFFF" w:themeFill="background1"/>
          </w:tcPr>
          <w:p w:rsidR="00714B3E" w:rsidRPr="006E09DC" w:rsidRDefault="00714B3E" w:rsidP="006E09DC">
            <w:pPr>
              <w:pStyle w:val="ConsPlusNormal"/>
              <w:widowControl/>
              <w:tabs>
                <w:tab w:val="left" w:pos="35"/>
                <w:tab w:val="left" w:pos="1878"/>
                <w:tab w:val="left" w:pos="2870"/>
                <w:tab w:val="left" w:pos="3043"/>
              </w:tabs>
              <w:spacing w:line="276" w:lineRule="auto"/>
              <w:ind w:right="31" w:firstLine="0"/>
              <w:jc w:val="center"/>
              <w:rPr>
                <w:rFonts w:ascii="Times New Roman" w:hAnsi="Times New Roman" w:cs="Times New Roman"/>
                <w:sz w:val="24"/>
                <w:szCs w:val="24"/>
              </w:rPr>
            </w:pPr>
            <w:r w:rsidRPr="006E09DC">
              <w:rPr>
                <w:rFonts w:ascii="Times New Roman" w:hAnsi="Times New Roman" w:cs="Times New Roman"/>
                <w:sz w:val="24"/>
                <w:szCs w:val="24"/>
              </w:rPr>
              <w:t>2.5</w:t>
            </w:r>
          </w:p>
        </w:tc>
        <w:tc>
          <w:tcPr>
            <w:tcW w:w="3260" w:type="dxa"/>
            <w:shd w:val="clear" w:color="auto" w:fill="FFFFFF" w:themeFill="background1"/>
          </w:tcPr>
          <w:p w:rsidR="00714B3E" w:rsidRPr="006E09DC" w:rsidRDefault="00714B3E" w:rsidP="003E100D">
            <w:pPr>
              <w:pStyle w:val="11"/>
              <w:widowControl w:val="0"/>
              <w:spacing w:line="276" w:lineRule="auto"/>
              <w:ind w:left="0"/>
            </w:pPr>
            <w:r w:rsidRPr="006E09DC">
              <w:t>коммунальное обслуживание</w:t>
            </w:r>
          </w:p>
        </w:tc>
        <w:tc>
          <w:tcPr>
            <w:tcW w:w="709" w:type="dxa"/>
            <w:shd w:val="clear" w:color="auto" w:fill="FFFFFF" w:themeFill="background1"/>
          </w:tcPr>
          <w:p w:rsidR="00714B3E" w:rsidRPr="006E09DC" w:rsidRDefault="00714B3E" w:rsidP="003E100D">
            <w:pPr>
              <w:pStyle w:val="11"/>
              <w:widowControl w:val="0"/>
              <w:tabs>
                <w:tab w:val="right" w:pos="3637"/>
              </w:tabs>
              <w:spacing w:line="276" w:lineRule="auto"/>
              <w:ind w:left="35"/>
              <w:jc w:val="center"/>
            </w:pPr>
            <w:r w:rsidRPr="006E09DC">
              <w:t>3.1</w:t>
            </w:r>
          </w:p>
        </w:tc>
      </w:tr>
      <w:tr w:rsidR="00714B3E" w:rsidRPr="004E24D9" w:rsidTr="00983E54">
        <w:trPr>
          <w:trHeight w:val="74"/>
        </w:trPr>
        <w:tc>
          <w:tcPr>
            <w:tcW w:w="997" w:type="dxa"/>
            <w:vMerge/>
          </w:tcPr>
          <w:p w:rsidR="00714B3E" w:rsidRPr="006E09DC" w:rsidRDefault="00714B3E" w:rsidP="006E09DC">
            <w:pPr>
              <w:spacing w:line="276" w:lineRule="auto"/>
              <w:rPr>
                <w:sz w:val="24"/>
                <w:szCs w:val="24"/>
                <w:lang w:eastAsia="ru-RU"/>
              </w:rPr>
            </w:pPr>
          </w:p>
        </w:tc>
        <w:tc>
          <w:tcPr>
            <w:tcW w:w="2690" w:type="dxa"/>
            <w:vMerge/>
          </w:tcPr>
          <w:p w:rsidR="00714B3E" w:rsidRPr="006E09DC" w:rsidRDefault="00714B3E" w:rsidP="006E09DC">
            <w:pPr>
              <w:spacing w:line="276" w:lineRule="auto"/>
              <w:ind w:left="35"/>
              <w:rPr>
                <w:sz w:val="24"/>
                <w:szCs w:val="24"/>
              </w:rPr>
            </w:pPr>
          </w:p>
        </w:tc>
        <w:tc>
          <w:tcPr>
            <w:tcW w:w="2835" w:type="dxa"/>
            <w:tcBorders>
              <w:right w:val="single" w:sz="4" w:space="0" w:color="auto"/>
            </w:tcBorders>
            <w:shd w:val="clear" w:color="auto" w:fill="FFFFFF" w:themeFill="background1"/>
          </w:tcPr>
          <w:p w:rsidR="00714B3E" w:rsidRPr="006E09DC" w:rsidRDefault="00714B3E" w:rsidP="00EC24A2">
            <w:pPr>
              <w:spacing w:line="276" w:lineRule="auto"/>
              <w:rPr>
                <w:sz w:val="24"/>
                <w:szCs w:val="24"/>
              </w:rPr>
            </w:pPr>
            <w:r w:rsidRPr="006E09DC">
              <w:rPr>
                <w:sz w:val="24"/>
                <w:szCs w:val="24"/>
              </w:rPr>
              <w:t>бытовое обслуживание</w:t>
            </w:r>
          </w:p>
        </w:tc>
        <w:tc>
          <w:tcPr>
            <w:tcW w:w="850" w:type="dxa"/>
            <w:tcBorders>
              <w:left w:val="single" w:sz="4" w:space="0" w:color="auto"/>
            </w:tcBorders>
            <w:shd w:val="clear" w:color="auto" w:fill="FFFFFF" w:themeFill="background1"/>
          </w:tcPr>
          <w:p w:rsidR="00714B3E" w:rsidRPr="006E09DC" w:rsidRDefault="00714B3E" w:rsidP="00EC24A2">
            <w:pPr>
              <w:spacing w:line="276" w:lineRule="auto"/>
              <w:jc w:val="center"/>
              <w:rPr>
                <w:sz w:val="24"/>
                <w:szCs w:val="24"/>
              </w:rPr>
            </w:pPr>
            <w:r w:rsidRPr="006E09DC">
              <w:rPr>
                <w:sz w:val="24"/>
                <w:szCs w:val="24"/>
              </w:rPr>
              <w:t>3.3</w:t>
            </w:r>
          </w:p>
        </w:tc>
        <w:tc>
          <w:tcPr>
            <w:tcW w:w="2977" w:type="dxa"/>
            <w:vMerge w:val="restart"/>
            <w:tcBorders>
              <w:right w:val="single" w:sz="4" w:space="0" w:color="auto"/>
            </w:tcBorders>
            <w:shd w:val="clear" w:color="auto" w:fill="FFFFFF" w:themeFill="background1"/>
          </w:tcPr>
          <w:p w:rsidR="00714B3E" w:rsidRPr="006E09DC" w:rsidRDefault="00714B3E" w:rsidP="006E09DC">
            <w:pPr>
              <w:pStyle w:val="ConsPlusNormal"/>
              <w:widowControl/>
              <w:tabs>
                <w:tab w:val="left" w:pos="35"/>
                <w:tab w:val="left" w:pos="1878"/>
                <w:tab w:val="left" w:pos="2870"/>
                <w:tab w:val="left" w:pos="3043"/>
              </w:tabs>
              <w:spacing w:line="276" w:lineRule="auto"/>
              <w:ind w:right="31" w:firstLine="0"/>
              <w:rPr>
                <w:rFonts w:ascii="Times New Roman" w:hAnsi="Times New Roman" w:cs="Times New Roman"/>
                <w:sz w:val="24"/>
                <w:szCs w:val="24"/>
              </w:rPr>
            </w:pPr>
            <w:r w:rsidRPr="006E09DC">
              <w:rPr>
                <w:rFonts w:ascii="Times New Roman" w:hAnsi="Times New Roman" w:cs="Times New Roman"/>
                <w:sz w:val="24"/>
                <w:szCs w:val="24"/>
              </w:rPr>
              <w:t>малоэтажная многоквартирная жилая застройка</w:t>
            </w:r>
          </w:p>
          <w:p w:rsidR="00714B3E" w:rsidRPr="006E09DC" w:rsidRDefault="00714B3E" w:rsidP="006E09DC">
            <w:pPr>
              <w:pStyle w:val="ConsPlusNormal"/>
              <w:widowControl/>
              <w:tabs>
                <w:tab w:val="left" w:pos="35"/>
                <w:tab w:val="left" w:pos="1878"/>
                <w:tab w:val="left" w:pos="2870"/>
                <w:tab w:val="left" w:pos="3043"/>
              </w:tabs>
              <w:spacing w:line="276" w:lineRule="auto"/>
              <w:ind w:right="31" w:firstLine="0"/>
              <w:rPr>
                <w:rFonts w:ascii="Times New Roman" w:hAnsi="Times New Roman" w:cs="Times New Roman"/>
                <w:sz w:val="24"/>
                <w:szCs w:val="24"/>
              </w:rPr>
            </w:pPr>
          </w:p>
          <w:p w:rsidR="00714B3E" w:rsidRPr="006E09DC" w:rsidRDefault="00714B3E" w:rsidP="006E09DC">
            <w:pPr>
              <w:pStyle w:val="ConsPlusNormal"/>
              <w:widowControl/>
              <w:tabs>
                <w:tab w:val="left" w:pos="35"/>
                <w:tab w:val="left" w:pos="1878"/>
                <w:tab w:val="left" w:pos="2870"/>
                <w:tab w:val="left" w:pos="3043"/>
              </w:tabs>
              <w:spacing w:line="276" w:lineRule="auto"/>
              <w:ind w:right="31" w:firstLine="0"/>
              <w:rPr>
                <w:rFonts w:ascii="Times New Roman" w:hAnsi="Times New Roman" w:cs="Times New Roman"/>
                <w:sz w:val="24"/>
                <w:szCs w:val="24"/>
              </w:rPr>
            </w:pPr>
          </w:p>
          <w:p w:rsidR="00714B3E" w:rsidRPr="006E09DC" w:rsidRDefault="00714B3E" w:rsidP="006E09DC">
            <w:pPr>
              <w:pStyle w:val="ConsPlusNormal"/>
              <w:widowControl/>
              <w:tabs>
                <w:tab w:val="left" w:pos="35"/>
                <w:tab w:val="left" w:pos="1878"/>
                <w:tab w:val="left" w:pos="2870"/>
                <w:tab w:val="left" w:pos="3043"/>
              </w:tabs>
              <w:spacing w:line="276" w:lineRule="auto"/>
              <w:ind w:right="31" w:firstLine="0"/>
              <w:rPr>
                <w:rFonts w:ascii="Times New Roman" w:hAnsi="Times New Roman" w:cs="Times New Roman"/>
                <w:sz w:val="24"/>
                <w:szCs w:val="24"/>
              </w:rPr>
            </w:pPr>
          </w:p>
          <w:p w:rsidR="00714B3E" w:rsidRPr="006E09DC" w:rsidRDefault="00714B3E" w:rsidP="006E09DC">
            <w:pPr>
              <w:pStyle w:val="ConsPlusNormal"/>
              <w:widowControl/>
              <w:tabs>
                <w:tab w:val="left" w:pos="35"/>
                <w:tab w:val="left" w:pos="1878"/>
                <w:tab w:val="left" w:pos="2870"/>
                <w:tab w:val="left" w:pos="3043"/>
              </w:tabs>
              <w:spacing w:line="276" w:lineRule="auto"/>
              <w:ind w:right="31" w:firstLine="0"/>
              <w:rPr>
                <w:rFonts w:ascii="Times New Roman" w:hAnsi="Times New Roman" w:cs="Times New Roman"/>
                <w:sz w:val="24"/>
                <w:szCs w:val="24"/>
              </w:rPr>
            </w:pPr>
          </w:p>
          <w:p w:rsidR="00714B3E" w:rsidRPr="006E09DC" w:rsidRDefault="00714B3E" w:rsidP="006E09DC">
            <w:pPr>
              <w:pStyle w:val="ConsPlusNormal"/>
              <w:widowControl/>
              <w:tabs>
                <w:tab w:val="left" w:pos="35"/>
                <w:tab w:val="left" w:pos="1878"/>
                <w:tab w:val="left" w:pos="2870"/>
                <w:tab w:val="left" w:pos="3043"/>
              </w:tabs>
              <w:spacing w:line="276" w:lineRule="auto"/>
              <w:ind w:right="31" w:firstLine="0"/>
              <w:rPr>
                <w:rFonts w:ascii="Times New Roman" w:hAnsi="Times New Roman" w:cs="Times New Roman"/>
                <w:sz w:val="24"/>
                <w:szCs w:val="24"/>
              </w:rPr>
            </w:pPr>
          </w:p>
          <w:p w:rsidR="00714B3E" w:rsidRPr="006E09DC" w:rsidRDefault="00714B3E" w:rsidP="006E09DC">
            <w:pPr>
              <w:pStyle w:val="ConsPlusNormal"/>
              <w:widowControl/>
              <w:tabs>
                <w:tab w:val="left" w:pos="35"/>
                <w:tab w:val="left" w:pos="1878"/>
                <w:tab w:val="left" w:pos="2870"/>
                <w:tab w:val="left" w:pos="3043"/>
              </w:tabs>
              <w:spacing w:line="276" w:lineRule="auto"/>
              <w:ind w:right="31" w:firstLine="0"/>
              <w:rPr>
                <w:rFonts w:ascii="Times New Roman" w:hAnsi="Times New Roman" w:cs="Times New Roman"/>
                <w:sz w:val="24"/>
                <w:szCs w:val="24"/>
              </w:rPr>
            </w:pPr>
          </w:p>
          <w:p w:rsidR="00714B3E" w:rsidRPr="006E09DC" w:rsidRDefault="00714B3E" w:rsidP="006E09DC">
            <w:pPr>
              <w:pStyle w:val="ConsPlusNormal"/>
              <w:widowControl/>
              <w:tabs>
                <w:tab w:val="left" w:pos="35"/>
                <w:tab w:val="left" w:pos="1878"/>
                <w:tab w:val="left" w:pos="2870"/>
                <w:tab w:val="left" w:pos="3043"/>
              </w:tabs>
              <w:spacing w:line="276" w:lineRule="auto"/>
              <w:ind w:right="31" w:firstLine="0"/>
              <w:rPr>
                <w:rFonts w:ascii="Times New Roman" w:hAnsi="Times New Roman" w:cs="Times New Roman"/>
                <w:sz w:val="24"/>
                <w:szCs w:val="24"/>
              </w:rPr>
            </w:pPr>
          </w:p>
          <w:p w:rsidR="00714B3E" w:rsidRPr="006E09DC" w:rsidRDefault="00714B3E" w:rsidP="006E09DC">
            <w:pPr>
              <w:pStyle w:val="ConsPlusNormal"/>
              <w:widowControl/>
              <w:tabs>
                <w:tab w:val="left" w:pos="35"/>
                <w:tab w:val="left" w:pos="1878"/>
                <w:tab w:val="left" w:pos="2870"/>
                <w:tab w:val="left" w:pos="3043"/>
              </w:tabs>
              <w:spacing w:line="276" w:lineRule="auto"/>
              <w:ind w:right="31" w:firstLine="0"/>
              <w:rPr>
                <w:rFonts w:ascii="Times New Roman" w:hAnsi="Times New Roman" w:cs="Times New Roman"/>
                <w:sz w:val="24"/>
                <w:szCs w:val="24"/>
              </w:rPr>
            </w:pPr>
          </w:p>
          <w:p w:rsidR="00714B3E" w:rsidRPr="006E09DC" w:rsidRDefault="00714B3E" w:rsidP="006E09DC">
            <w:pPr>
              <w:pStyle w:val="ConsPlusNormal"/>
              <w:widowControl/>
              <w:tabs>
                <w:tab w:val="left" w:pos="35"/>
                <w:tab w:val="left" w:pos="1878"/>
                <w:tab w:val="left" w:pos="2870"/>
                <w:tab w:val="left" w:pos="3043"/>
              </w:tabs>
              <w:spacing w:line="276" w:lineRule="auto"/>
              <w:ind w:right="31" w:firstLine="0"/>
              <w:rPr>
                <w:rFonts w:ascii="Times New Roman" w:hAnsi="Times New Roman" w:cs="Times New Roman"/>
                <w:sz w:val="24"/>
                <w:szCs w:val="24"/>
              </w:rPr>
            </w:pPr>
          </w:p>
          <w:p w:rsidR="00714B3E" w:rsidRPr="006E09DC" w:rsidRDefault="00714B3E" w:rsidP="006E09DC">
            <w:pPr>
              <w:pStyle w:val="ConsPlusNormal"/>
              <w:widowControl/>
              <w:tabs>
                <w:tab w:val="left" w:pos="35"/>
                <w:tab w:val="left" w:pos="1878"/>
                <w:tab w:val="left" w:pos="2870"/>
                <w:tab w:val="left" w:pos="3043"/>
              </w:tabs>
              <w:spacing w:line="276" w:lineRule="auto"/>
              <w:ind w:right="31" w:firstLine="0"/>
              <w:rPr>
                <w:rFonts w:ascii="Times New Roman" w:hAnsi="Times New Roman" w:cs="Times New Roman"/>
                <w:sz w:val="24"/>
                <w:szCs w:val="24"/>
              </w:rPr>
            </w:pPr>
          </w:p>
          <w:p w:rsidR="00714B3E" w:rsidRPr="006E09DC" w:rsidRDefault="00714B3E" w:rsidP="006E09DC">
            <w:pPr>
              <w:pStyle w:val="ConsPlusNormal"/>
              <w:widowControl/>
              <w:tabs>
                <w:tab w:val="left" w:pos="35"/>
                <w:tab w:val="left" w:pos="1878"/>
                <w:tab w:val="left" w:pos="2870"/>
                <w:tab w:val="left" w:pos="3043"/>
              </w:tabs>
              <w:spacing w:line="276" w:lineRule="auto"/>
              <w:ind w:right="31" w:firstLine="0"/>
              <w:rPr>
                <w:rFonts w:ascii="Times New Roman" w:hAnsi="Times New Roman" w:cs="Times New Roman"/>
                <w:sz w:val="24"/>
                <w:szCs w:val="24"/>
              </w:rPr>
            </w:pPr>
          </w:p>
          <w:p w:rsidR="00714B3E" w:rsidRPr="006E09DC" w:rsidRDefault="00714B3E" w:rsidP="006E09DC">
            <w:pPr>
              <w:pStyle w:val="ConsPlusNormal"/>
              <w:widowControl/>
              <w:tabs>
                <w:tab w:val="left" w:pos="35"/>
                <w:tab w:val="left" w:pos="1878"/>
                <w:tab w:val="left" w:pos="2870"/>
                <w:tab w:val="left" w:pos="3043"/>
              </w:tabs>
              <w:spacing w:line="276" w:lineRule="auto"/>
              <w:ind w:right="31" w:firstLine="0"/>
              <w:rPr>
                <w:rFonts w:ascii="Times New Roman" w:hAnsi="Times New Roman" w:cs="Times New Roman"/>
                <w:sz w:val="24"/>
                <w:szCs w:val="24"/>
              </w:rPr>
            </w:pPr>
          </w:p>
          <w:p w:rsidR="00714B3E" w:rsidRPr="006E09DC" w:rsidRDefault="00714B3E" w:rsidP="006E09DC">
            <w:pPr>
              <w:pStyle w:val="ConsPlusNormal"/>
              <w:widowControl/>
              <w:tabs>
                <w:tab w:val="left" w:pos="35"/>
                <w:tab w:val="left" w:pos="1878"/>
                <w:tab w:val="left" w:pos="2870"/>
                <w:tab w:val="left" w:pos="3043"/>
              </w:tabs>
              <w:spacing w:line="276" w:lineRule="auto"/>
              <w:ind w:right="31" w:firstLine="0"/>
              <w:rPr>
                <w:rFonts w:ascii="Times New Roman" w:hAnsi="Times New Roman" w:cs="Times New Roman"/>
                <w:sz w:val="24"/>
                <w:szCs w:val="24"/>
              </w:rPr>
            </w:pPr>
          </w:p>
          <w:p w:rsidR="00714B3E" w:rsidRPr="006E09DC" w:rsidRDefault="00714B3E" w:rsidP="006E09DC">
            <w:pPr>
              <w:pStyle w:val="ConsPlusNormal"/>
              <w:widowControl/>
              <w:tabs>
                <w:tab w:val="left" w:pos="35"/>
                <w:tab w:val="left" w:pos="1878"/>
                <w:tab w:val="left" w:pos="2870"/>
                <w:tab w:val="left" w:pos="3043"/>
              </w:tabs>
              <w:spacing w:line="276" w:lineRule="auto"/>
              <w:ind w:right="31" w:firstLine="0"/>
              <w:rPr>
                <w:rFonts w:ascii="Times New Roman" w:hAnsi="Times New Roman" w:cs="Times New Roman"/>
                <w:sz w:val="24"/>
                <w:szCs w:val="24"/>
              </w:rPr>
            </w:pPr>
          </w:p>
          <w:p w:rsidR="00714B3E" w:rsidRPr="006E09DC" w:rsidRDefault="00714B3E" w:rsidP="006E09DC">
            <w:pPr>
              <w:pStyle w:val="ConsPlusNormal"/>
              <w:widowControl/>
              <w:tabs>
                <w:tab w:val="left" w:pos="35"/>
                <w:tab w:val="left" w:pos="1878"/>
                <w:tab w:val="left" w:pos="2870"/>
                <w:tab w:val="left" w:pos="3043"/>
              </w:tabs>
              <w:spacing w:line="276" w:lineRule="auto"/>
              <w:ind w:right="31" w:firstLine="0"/>
              <w:rPr>
                <w:rFonts w:ascii="Times New Roman" w:hAnsi="Times New Roman" w:cs="Times New Roman"/>
                <w:sz w:val="24"/>
                <w:szCs w:val="24"/>
              </w:rPr>
            </w:pPr>
          </w:p>
          <w:p w:rsidR="00714B3E" w:rsidRPr="006E09DC" w:rsidRDefault="00714B3E" w:rsidP="006E09DC">
            <w:pPr>
              <w:pStyle w:val="ConsPlusNormal"/>
              <w:widowControl/>
              <w:tabs>
                <w:tab w:val="left" w:pos="35"/>
                <w:tab w:val="left" w:pos="1878"/>
                <w:tab w:val="left" w:pos="2870"/>
                <w:tab w:val="left" w:pos="3043"/>
              </w:tabs>
              <w:spacing w:line="276" w:lineRule="auto"/>
              <w:ind w:right="31" w:firstLine="0"/>
              <w:rPr>
                <w:rFonts w:ascii="Times New Roman" w:hAnsi="Times New Roman" w:cs="Times New Roman"/>
                <w:sz w:val="24"/>
                <w:szCs w:val="24"/>
              </w:rPr>
            </w:pPr>
          </w:p>
          <w:p w:rsidR="00714B3E" w:rsidRPr="006E09DC" w:rsidRDefault="00714B3E" w:rsidP="006E09DC">
            <w:pPr>
              <w:pStyle w:val="ConsPlusNormal"/>
              <w:widowControl/>
              <w:tabs>
                <w:tab w:val="left" w:pos="35"/>
                <w:tab w:val="left" w:pos="1878"/>
                <w:tab w:val="left" w:pos="2870"/>
                <w:tab w:val="left" w:pos="3043"/>
              </w:tabs>
              <w:spacing w:line="276" w:lineRule="auto"/>
              <w:ind w:right="31" w:firstLine="0"/>
              <w:rPr>
                <w:rFonts w:ascii="Times New Roman" w:hAnsi="Times New Roman" w:cs="Times New Roman"/>
                <w:sz w:val="24"/>
                <w:szCs w:val="24"/>
              </w:rPr>
            </w:pPr>
          </w:p>
          <w:p w:rsidR="00714B3E" w:rsidRPr="006E09DC" w:rsidRDefault="00714B3E" w:rsidP="006E09DC">
            <w:pPr>
              <w:pStyle w:val="ConsPlusNormal"/>
              <w:widowControl/>
              <w:tabs>
                <w:tab w:val="left" w:pos="35"/>
                <w:tab w:val="left" w:pos="1878"/>
                <w:tab w:val="left" w:pos="2870"/>
                <w:tab w:val="left" w:pos="3043"/>
              </w:tabs>
              <w:spacing w:line="276" w:lineRule="auto"/>
              <w:ind w:right="31" w:firstLine="0"/>
              <w:rPr>
                <w:rFonts w:ascii="Times New Roman" w:hAnsi="Times New Roman" w:cs="Times New Roman"/>
                <w:sz w:val="24"/>
                <w:szCs w:val="24"/>
              </w:rPr>
            </w:pPr>
          </w:p>
          <w:p w:rsidR="00714B3E" w:rsidRPr="006E09DC" w:rsidRDefault="00714B3E" w:rsidP="006E09DC">
            <w:pPr>
              <w:pStyle w:val="ConsPlusNormal"/>
              <w:widowControl/>
              <w:tabs>
                <w:tab w:val="left" w:pos="35"/>
                <w:tab w:val="left" w:pos="1878"/>
                <w:tab w:val="left" w:pos="2870"/>
                <w:tab w:val="left" w:pos="3043"/>
              </w:tabs>
              <w:spacing w:line="276" w:lineRule="auto"/>
              <w:ind w:right="31" w:firstLine="0"/>
              <w:rPr>
                <w:rFonts w:ascii="Times New Roman" w:hAnsi="Times New Roman" w:cs="Times New Roman"/>
                <w:sz w:val="24"/>
                <w:szCs w:val="24"/>
              </w:rPr>
            </w:pPr>
          </w:p>
          <w:p w:rsidR="00714B3E" w:rsidRPr="006E09DC" w:rsidRDefault="00714B3E" w:rsidP="006E09DC">
            <w:pPr>
              <w:pStyle w:val="ConsPlusNormal"/>
              <w:widowControl/>
              <w:tabs>
                <w:tab w:val="left" w:pos="35"/>
                <w:tab w:val="left" w:pos="1878"/>
                <w:tab w:val="left" w:pos="2870"/>
                <w:tab w:val="left" w:pos="3043"/>
              </w:tabs>
              <w:spacing w:line="276" w:lineRule="auto"/>
              <w:ind w:right="31" w:firstLine="0"/>
              <w:rPr>
                <w:rFonts w:ascii="Times New Roman" w:hAnsi="Times New Roman" w:cs="Times New Roman"/>
                <w:sz w:val="24"/>
                <w:szCs w:val="24"/>
              </w:rPr>
            </w:pPr>
          </w:p>
          <w:p w:rsidR="00714B3E" w:rsidRPr="006E09DC" w:rsidRDefault="00714B3E" w:rsidP="006E09DC">
            <w:pPr>
              <w:pStyle w:val="ConsPlusNormal"/>
              <w:widowControl/>
              <w:tabs>
                <w:tab w:val="left" w:pos="35"/>
                <w:tab w:val="left" w:pos="1878"/>
                <w:tab w:val="left" w:pos="2870"/>
                <w:tab w:val="left" w:pos="3043"/>
              </w:tabs>
              <w:spacing w:line="276" w:lineRule="auto"/>
              <w:ind w:right="31" w:firstLine="0"/>
              <w:rPr>
                <w:rFonts w:ascii="Times New Roman" w:hAnsi="Times New Roman" w:cs="Times New Roman"/>
                <w:sz w:val="24"/>
                <w:szCs w:val="24"/>
              </w:rPr>
            </w:pPr>
          </w:p>
          <w:p w:rsidR="00714B3E" w:rsidRPr="006E09DC" w:rsidRDefault="00714B3E" w:rsidP="006E09DC">
            <w:pPr>
              <w:pStyle w:val="ConsPlusNormal"/>
              <w:widowControl/>
              <w:tabs>
                <w:tab w:val="left" w:pos="35"/>
                <w:tab w:val="left" w:pos="1878"/>
                <w:tab w:val="left" w:pos="2870"/>
                <w:tab w:val="left" w:pos="3043"/>
              </w:tabs>
              <w:spacing w:line="276" w:lineRule="auto"/>
              <w:ind w:right="31" w:firstLine="0"/>
              <w:rPr>
                <w:rFonts w:ascii="Times New Roman" w:hAnsi="Times New Roman" w:cs="Times New Roman"/>
                <w:sz w:val="24"/>
                <w:szCs w:val="24"/>
              </w:rPr>
            </w:pPr>
          </w:p>
          <w:p w:rsidR="00714B3E" w:rsidRPr="006E09DC" w:rsidRDefault="00714B3E" w:rsidP="006E09DC">
            <w:pPr>
              <w:pStyle w:val="ConsPlusNormal"/>
              <w:widowControl/>
              <w:tabs>
                <w:tab w:val="left" w:pos="35"/>
                <w:tab w:val="left" w:pos="1878"/>
                <w:tab w:val="left" w:pos="2870"/>
                <w:tab w:val="left" w:pos="3043"/>
              </w:tabs>
              <w:spacing w:line="276" w:lineRule="auto"/>
              <w:ind w:right="31" w:firstLine="0"/>
              <w:rPr>
                <w:rFonts w:ascii="Times New Roman" w:hAnsi="Times New Roman" w:cs="Times New Roman"/>
                <w:sz w:val="24"/>
                <w:szCs w:val="24"/>
              </w:rPr>
            </w:pPr>
          </w:p>
          <w:p w:rsidR="00714B3E" w:rsidRPr="006E09DC" w:rsidRDefault="00714B3E" w:rsidP="006E09DC">
            <w:pPr>
              <w:pStyle w:val="ConsPlusNormal"/>
              <w:widowControl/>
              <w:tabs>
                <w:tab w:val="left" w:pos="35"/>
                <w:tab w:val="left" w:pos="1878"/>
                <w:tab w:val="left" w:pos="2870"/>
                <w:tab w:val="left" w:pos="3043"/>
              </w:tabs>
              <w:spacing w:line="276" w:lineRule="auto"/>
              <w:ind w:right="31" w:firstLine="0"/>
              <w:rPr>
                <w:rFonts w:ascii="Times New Roman" w:hAnsi="Times New Roman" w:cs="Times New Roman"/>
                <w:sz w:val="24"/>
                <w:szCs w:val="24"/>
              </w:rPr>
            </w:pPr>
          </w:p>
          <w:p w:rsidR="00714B3E" w:rsidRPr="006E09DC" w:rsidRDefault="00714B3E" w:rsidP="006E09DC">
            <w:pPr>
              <w:pStyle w:val="ConsPlusNormal"/>
              <w:widowControl/>
              <w:tabs>
                <w:tab w:val="left" w:pos="35"/>
                <w:tab w:val="left" w:pos="1878"/>
                <w:tab w:val="left" w:pos="2870"/>
                <w:tab w:val="left" w:pos="3043"/>
              </w:tabs>
              <w:spacing w:line="276" w:lineRule="auto"/>
              <w:ind w:right="31" w:firstLine="0"/>
              <w:rPr>
                <w:rFonts w:ascii="Times New Roman" w:hAnsi="Times New Roman" w:cs="Times New Roman"/>
                <w:sz w:val="24"/>
                <w:szCs w:val="24"/>
              </w:rPr>
            </w:pPr>
          </w:p>
          <w:p w:rsidR="00714B3E" w:rsidRPr="006E09DC" w:rsidRDefault="00714B3E" w:rsidP="006E09DC">
            <w:pPr>
              <w:pStyle w:val="ConsPlusNormal"/>
              <w:widowControl/>
              <w:tabs>
                <w:tab w:val="left" w:pos="35"/>
                <w:tab w:val="left" w:pos="1878"/>
                <w:tab w:val="left" w:pos="2870"/>
                <w:tab w:val="left" w:pos="3043"/>
              </w:tabs>
              <w:spacing w:line="276" w:lineRule="auto"/>
              <w:ind w:right="31" w:firstLine="0"/>
              <w:rPr>
                <w:rFonts w:ascii="Times New Roman" w:hAnsi="Times New Roman" w:cs="Times New Roman"/>
                <w:sz w:val="24"/>
                <w:szCs w:val="24"/>
              </w:rPr>
            </w:pPr>
          </w:p>
          <w:p w:rsidR="00714B3E" w:rsidRPr="006E09DC" w:rsidRDefault="00714B3E" w:rsidP="006E09DC">
            <w:pPr>
              <w:pStyle w:val="ConsPlusNormal"/>
              <w:widowControl/>
              <w:tabs>
                <w:tab w:val="left" w:pos="35"/>
                <w:tab w:val="left" w:pos="1878"/>
                <w:tab w:val="left" w:pos="2870"/>
                <w:tab w:val="left" w:pos="3043"/>
              </w:tabs>
              <w:spacing w:line="276" w:lineRule="auto"/>
              <w:ind w:right="31" w:firstLine="0"/>
              <w:rPr>
                <w:rFonts w:ascii="Times New Roman" w:hAnsi="Times New Roman" w:cs="Times New Roman"/>
                <w:sz w:val="24"/>
                <w:szCs w:val="24"/>
              </w:rPr>
            </w:pPr>
          </w:p>
          <w:p w:rsidR="00714B3E" w:rsidRPr="006E09DC" w:rsidRDefault="00714B3E" w:rsidP="006E09DC">
            <w:pPr>
              <w:pStyle w:val="ConsPlusNormal"/>
              <w:widowControl/>
              <w:tabs>
                <w:tab w:val="left" w:pos="35"/>
                <w:tab w:val="left" w:pos="1878"/>
                <w:tab w:val="left" w:pos="2870"/>
                <w:tab w:val="left" w:pos="3043"/>
              </w:tabs>
              <w:spacing w:line="276" w:lineRule="auto"/>
              <w:ind w:right="31" w:firstLine="0"/>
              <w:rPr>
                <w:rFonts w:ascii="Times New Roman" w:hAnsi="Times New Roman" w:cs="Times New Roman"/>
                <w:sz w:val="24"/>
                <w:szCs w:val="24"/>
              </w:rPr>
            </w:pPr>
          </w:p>
          <w:p w:rsidR="00714B3E" w:rsidRPr="006E09DC" w:rsidRDefault="00714B3E" w:rsidP="006E09DC">
            <w:pPr>
              <w:pStyle w:val="ConsPlusNormal"/>
              <w:widowControl/>
              <w:tabs>
                <w:tab w:val="left" w:pos="35"/>
                <w:tab w:val="left" w:pos="1878"/>
                <w:tab w:val="left" w:pos="2870"/>
                <w:tab w:val="left" w:pos="3043"/>
              </w:tabs>
              <w:spacing w:line="276" w:lineRule="auto"/>
              <w:ind w:right="31" w:firstLine="0"/>
              <w:rPr>
                <w:rFonts w:ascii="Times New Roman" w:hAnsi="Times New Roman" w:cs="Times New Roman"/>
                <w:sz w:val="24"/>
                <w:szCs w:val="24"/>
              </w:rPr>
            </w:pPr>
          </w:p>
          <w:p w:rsidR="00714B3E" w:rsidRPr="006E09DC" w:rsidRDefault="00714B3E" w:rsidP="006E09DC">
            <w:pPr>
              <w:pStyle w:val="ConsPlusNormal"/>
              <w:widowControl/>
              <w:tabs>
                <w:tab w:val="left" w:pos="35"/>
                <w:tab w:val="left" w:pos="1878"/>
                <w:tab w:val="left" w:pos="2870"/>
                <w:tab w:val="left" w:pos="3043"/>
              </w:tabs>
              <w:spacing w:line="276" w:lineRule="auto"/>
              <w:ind w:right="31" w:firstLine="0"/>
              <w:rPr>
                <w:rFonts w:ascii="Times New Roman" w:hAnsi="Times New Roman" w:cs="Times New Roman"/>
                <w:sz w:val="24"/>
                <w:szCs w:val="24"/>
              </w:rPr>
            </w:pPr>
          </w:p>
          <w:p w:rsidR="00714B3E" w:rsidRPr="006E09DC" w:rsidRDefault="00714B3E" w:rsidP="006E09DC">
            <w:pPr>
              <w:pStyle w:val="ConsPlusNormal"/>
              <w:widowControl/>
              <w:tabs>
                <w:tab w:val="left" w:pos="35"/>
                <w:tab w:val="left" w:pos="1878"/>
                <w:tab w:val="left" w:pos="2870"/>
                <w:tab w:val="left" w:pos="3043"/>
              </w:tabs>
              <w:spacing w:line="276" w:lineRule="auto"/>
              <w:ind w:right="31" w:firstLine="0"/>
              <w:rPr>
                <w:rFonts w:ascii="Times New Roman" w:hAnsi="Times New Roman" w:cs="Times New Roman"/>
                <w:sz w:val="24"/>
                <w:szCs w:val="24"/>
              </w:rPr>
            </w:pPr>
          </w:p>
          <w:p w:rsidR="00714B3E" w:rsidRPr="006E09DC" w:rsidRDefault="00714B3E" w:rsidP="006E09DC">
            <w:pPr>
              <w:pStyle w:val="ConsPlusNormal"/>
              <w:widowControl/>
              <w:tabs>
                <w:tab w:val="left" w:pos="35"/>
                <w:tab w:val="left" w:pos="1878"/>
                <w:tab w:val="left" w:pos="2870"/>
                <w:tab w:val="left" w:pos="3043"/>
              </w:tabs>
              <w:spacing w:line="276" w:lineRule="auto"/>
              <w:ind w:right="31" w:firstLine="0"/>
              <w:rPr>
                <w:rFonts w:ascii="Times New Roman" w:hAnsi="Times New Roman" w:cs="Times New Roman"/>
                <w:sz w:val="24"/>
                <w:szCs w:val="24"/>
              </w:rPr>
            </w:pPr>
          </w:p>
          <w:p w:rsidR="00714B3E" w:rsidRPr="006E09DC" w:rsidRDefault="00714B3E" w:rsidP="006E09DC">
            <w:pPr>
              <w:pStyle w:val="ConsPlusNormal"/>
              <w:widowControl/>
              <w:tabs>
                <w:tab w:val="left" w:pos="35"/>
                <w:tab w:val="left" w:pos="1878"/>
                <w:tab w:val="left" w:pos="2870"/>
                <w:tab w:val="left" w:pos="3043"/>
              </w:tabs>
              <w:spacing w:line="276" w:lineRule="auto"/>
              <w:ind w:right="31" w:firstLine="0"/>
              <w:rPr>
                <w:rFonts w:ascii="Times New Roman" w:hAnsi="Times New Roman" w:cs="Times New Roman"/>
                <w:sz w:val="24"/>
                <w:szCs w:val="24"/>
              </w:rPr>
            </w:pPr>
          </w:p>
          <w:p w:rsidR="00714B3E" w:rsidRPr="006E09DC" w:rsidRDefault="00714B3E" w:rsidP="006E09DC">
            <w:pPr>
              <w:pStyle w:val="ConsPlusNormal"/>
              <w:widowControl/>
              <w:tabs>
                <w:tab w:val="left" w:pos="35"/>
                <w:tab w:val="left" w:pos="1878"/>
                <w:tab w:val="left" w:pos="2870"/>
                <w:tab w:val="left" w:pos="3043"/>
              </w:tabs>
              <w:spacing w:line="276" w:lineRule="auto"/>
              <w:ind w:right="31" w:firstLine="0"/>
              <w:rPr>
                <w:rFonts w:ascii="Times New Roman" w:hAnsi="Times New Roman" w:cs="Times New Roman"/>
                <w:sz w:val="24"/>
                <w:szCs w:val="24"/>
              </w:rPr>
            </w:pPr>
          </w:p>
          <w:p w:rsidR="00714B3E" w:rsidRPr="006E09DC" w:rsidRDefault="00714B3E" w:rsidP="006E09DC">
            <w:pPr>
              <w:pStyle w:val="ConsPlusNormal"/>
              <w:widowControl/>
              <w:tabs>
                <w:tab w:val="left" w:pos="35"/>
                <w:tab w:val="left" w:pos="1878"/>
                <w:tab w:val="left" w:pos="2870"/>
                <w:tab w:val="left" w:pos="3043"/>
              </w:tabs>
              <w:spacing w:line="276" w:lineRule="auto"/>
              <w:ind w:right="31" w:firstLine="0"/>
              <w:rPr>
                <w:rFonts w:ascii="Times New Roman" w:hAnsi="Times New Roman" w:cs="Times New Roman"/>
                <w:sz w:val="24"/>
                <w:szCs w:val="24"/>
              </w:rPr>
            </w:pPr>
          </w:p>
          <w:p w:rsidR="00714B3E" w:rsidRPr="006E09DC" w:rsidRDefault="00714B3E" w:rsidP="006E09DC">
            <w:pPr>
              <w:pStyle w:val="ConsPlusNormal"/>
              <w:widowControl/>
              <w:tabs>
                <w:tab w:val="left" w:pos="35"/>
                <w:tab w:val="left" w:pos="1878"/>
                <w:tab w:val="left" w:pos="2870"/>
                <w:tab w:val="left" w:pos="3043"/>
              </w:tabs>
              <w:spacing w:line="276" w:lineRule="auto"/>
              <w:ind w:right="31" w:firstLine="0"/>
              <w:rPr>
                <w:rFonts w:ascii="Times New Roman" w:hAnsi="Times New Roman" w:cs="Times New Roman"/>
                <w:sz w:val="24"/>
                <w:szCs w:val="24"/>
              </w:rPr>
            </w:pPr>
          </w:p>
          <w:p w:rsidR="00714B3E" w:rsidRPr="006E09DC" w:rsidRDefault="00714B3E" w:rsidP="006E09DC">
            <w:pPr>
              <w:pStyle w:val="ConsPlusNormal"/>
              <w:widowControl/>
              <w:tabs>
                <w:tab w:val="left" w:pos="35"/>
                <w:tab w:val="left" w:pos="1878"/>
                <w:tab w:val="left" w:pos="2870"/>
                <w:tab w:val="left" w:pos="3043"/>
              </w:tabs>
              <w:spacing w:line="276" w:lineRule="auto"/>
              <w:ind w:right="31" w:firstLine="0"/>
              <w:rPr>
                <w:rFonts w:ascii="Times New Roman" w:hAnsi="Times New Roman" w:cs="Times New Roman"/>
                <w:sz w:val="24"/>
                <w:szCs w:val="24"/>
              </w:rPr>
            </w:pPr>
          </w:p>
          <w:p w:rsidR="00714B3E" w:rsidRPr="006E09DC" w:rsidRDefault="00714B3E" w:rsidP="006E09DC">
            <w:pPr>
              <w:pStyle w:val="ConsPlusNormal"/>
              <w:widowControl/>
              <w:tabs>
                <w:tab w:val="left" w:pos="35"/>
                <w:tab w:val="left" w:pos="1878"/>
                <w:tab w:val="left" w:pos="2870"/>
                <w:tab w:val="left" w:pos="3043"/>
              </w:tabs>
              <w:spacing w:line="276" w:lineRule="auto"/>
              <w:ind w:right="31" w:firstLine="0"/>
              <w:rPr>
                <w:rFonts w:ascii="Times New Roman" w:hAnsi="Times New Roman" w:cs="Times New Roman"/>
                <w:sz w:val="24"/>
                <w:szCs w:val="24"/>
              </w:rPr>
            </w:pPr>
          </w:p>
          <w:p w:rsidR="00714B3E" w:rsidRPr="006E09DC" w:rsidRDefault="00714B3E" w:rsidP="006E09DC">
            <w:pPr>
              <w:pStyle w:val="ConsPlusNormal"/>
              <w:widowControl/>
              <w:tabs>
                <w:tab w:val="left" w:pos="35"/>
                <w:tab w:val="left" w:pos="1878"/>
                <w:tab w:val="left" w:pos="2870"/>
                <w:tab w:val="left" w:pos="3043"/>
              </w:tabs>
              <w:spacing w:line="276" w:lineRule="auto"/>
              <w:ind w:right="31" w:firstLine="0"/>
              <w:rPr>
                <w:rFonts w:ascii="Times New Roman" w:hAnsi="Times New Roman" w:cs="Times New Roman"/>
                <w:sz w:val="24"/>
                <w:szCs w:val="24"/>
              </w:rPr>
            </w:pPr>
          </w:p>
          <w:p w:rsidR="00714B3E" w:rsidRPr="006E09DC" w:rsidRDefault="00714B3E" w:rsidP="006E09DC">
            <w:pPr>
              <w:pStyle w:val="ConsPlusNormal"/>
              <w:widowControl/>
              <w:tabs>
                <w:tab w:val="left" w:pos="35"/>
                <w:tab w:val="left" w:pos="1878"/>
                <w:tab w:val="left" w:pos="2870"/>
                <w:tab w:val="left" w:pos="3043"/>
              </w:tabs>
              <w:spacing w:line="276" w:lineRule="auto"/>
              <w:ind w:right="31" w:firstLine="0"/>
              <w:rPr>
                <w:rFonts w:ascii="Times New Roman" w:hAnsi="Times New Roman" w:cs="Times New Roman"/>
                <w:sz w:val="24"/>
                <w:szCs w:val="24"/>
              </w:rPr>
            </w:pPr>
          </w:p>
          <w:p w:rsidR="00714B3E" w:rsidRPr="006E09DC" w:rsidRDefault="00714B3E" w:rsidP="006E09DC">
            <w:pPr>
              <w:pStyle w:val="ConsPlusNormal"/>
              <w:widowControl/>
              <w:tabs>
                <w:tab w:val="left" w:pos="35"/>
                <w:tab w:val="left" w:pos="1878"/>
                <w:tab w:val="left" w:pos="2870"/>
                <w:tab w:val="left" w:pos="3043"/>
              </w:tabs>
              <w:spacing w:line="276" w:lineRule="auto"/>
              <w:ind w:right="31" w:firstLine="0"/>
              <w:rPr>
                <w:rFonts w:ascii="Times New Roman" w:hAnsi="Times New Roman" w:cs="Times New Roman"/>
                <w:sz w:val="24"/>
                <w:szCs w:val="24"/>
              </w:rPr>
            </w:pPr>
          </w:p>
          <w:p w:rsidR="00714B3E" w:rsidRPr="006E09DC" w:rsidRDefault="00714B3E" w:rsidP="006E09DC">
            <w:pPr>
              <w:pStyle w:val="ConsPlusNormal"/>
              <w:widowControl/>
              <w:tabs>
                <w:tab w:val="left" w:pos="35"/>
                <w:tab w:val="left" w:pos="1878"/>
                <w:tab w:val="left" w:pos="2870"/>
                <w:tab w:val="left" w:pos="3043"/>
              </w:tabs>
              <w:spacing w:line="276" w:lineRule="auto"/>
              <w:ind w:right="31" w:firstLine="0"/>
              <w:rPr>
                <w:rFonts w:ascii="Times New Roman" w:hAnsi="Times New Roman" w:cs="Times New Roman"/>
                <w:sz w:val="24"/>
                <w:szCs w:val="24"/>
              </w:rPr>
            </w:pPr>
          </w:p>
          <w:p w:rsidR="00714B3E" w:rsidRPr="006E09DC" w:rsidRDefault="00714B3E" w:rsidP="006E09DC">
            <w:pPr>
              <w:pStyle w:val="ConsPlusNormal"/>
              <w:widowControl/>
              <w:tabs>
                <w:tab w:val="left" w:pos="35"/>
                <w:tab w:val="left" w:pos="1878"/>
                <w:tab w:val="left" w:pos="2870"/>
                <w:tab w:val="left" w:pos="3043"/>
              </w:tabs>
              <w:spacing w:line="276" w:lineRule="auto"/>
              <w:ind w:right="31" w:firstLine="0"/>
              <w:rPr>
                <w:rFonts w:ascii="Times New Roman" w:hAnsi="Times New Roman" w:cs="Times New Roman"/>
                <w:sz w:val="24"/>
                <w:szCs w:val="24"/>
              </w:rPr>
            </w:pPr>
          </w:p>
          <w:p w:rsidR="00714B3E" w:rsidRDefault="00714B3E" w:rsidP="006E09DC">
            <w:pPr>
              <w:pStyle w:val="ConsPlusNormal"/>
              <w:widowControl/>
              <w:tabs>
                <w:tab w:val="left" w:pos="35"/>
                <w:tab w:val="left" w:pos="1878"/>
                <w:tab w:val="left" w:pos="2870"/>
                <w:tab w:val="left" w:pos="3043"/>
              </w:tabs>
              <w:spacing w:line="276" w:lineRule="auto"/>
              <w:ind w:right="31" w:firstLine="0"/>
              <w:rPr>
                <w:rFonts w:ascii="Times New Roman" w:hAnsi="Times New Roman" w:cs="Times New Roman"/>
                <w:sz w:val="24"/>
                <w:szCs w:val="24"/>
              </w:rPr>
            </w:pPr>
          </w:p>
          <w:p w:rsidR="00CA6690" w:rsidRDefault="00CA6690" w:rsidP="006E09DC">
            <w:pPr>
              <w:pStyle w:val="ConsPlusNormal"/>
              <w:widowControl/>
              <w:tabs>
                <w:tab w:val="left" w:pos="35"/>
                <w:tab w:val="left" w:pos="1878"/>
                <w:tab w:val="left" w:pos="2870"/>
                <w:tab w:val="left" w:pos="3043"/>
              </w:tabs>
              <w:spacing w:line="276" w:lineRule="auto"/>
              <w:ind w:right="31" w:firstLine="0"/>
              <w:rPr>
                <w:rFonts w:ascii="Times New Roman" w:hAnsi="Times New Roman" w:cs="Times New Roman"/>
                <w:sz w:val="24"/>
                <w:szCs w:val="24"/>
              </w:rPr>
            </w:pPr>
          </w:p>
          <w:p w:rsidR="00CA6690" w:rsidRDefault="00CA6690" w:rsidP="006E09DC">
            <w:pPr>
              <w:pStyle w:val="ConsPlusNormal"/>
              <w:widowControl/>
              <w:tabs>
                <w:tab w:val="left" w:pos="35"/>
                <w:tab w:val="left" w:pos="1878"/>
                <w:tab w:val="left" w:pos="2870"/>
                <w:tab w:val="left" w:pos="3043"/>
              </w:tabs>
              <w:spacing w:line="276" w:lineRule="auto"/>
              <w:ind w:right="31" w:firstLine="0"/>
              <w:rPr>
                <w:rFonts w:ascii="Times New Roman" w:hAnsi="Times New Roman" w:cs="Times New Roman"/>
                <w:sz w:val="24"/>
                <w:szCs w:val="24"/>
              </w:rPr>
            </w:pPr>
          </w:p>
          <w:p w:rsidR="00CA6690" w:rsidRDefault="00CA6690" w:rsidP="006E09DC">
            <w:pPr>
              <w:pStyle w:val="ConsPlusNormal"/>
              <w:widowControl/>
              <w:tabs>
                <w:tab w:val="left" w:pos="35"/>
                <w:tab w:val="left" w:pos="1878"/>
                <w:tab w:val="left" w:pos="2870"/>
                <w:tab w:val="left" w:pos="3043"/>
              </w:tabs>
              <w:spacing w:line="276" w:lineRule="auto"/>
              <w:ind w:right="31" w:firstLine="0"/>
              <w:rPr>
                <w:rFonts w:ascii="Times New Roman" w:hAnsi="Times New Roman" w:cs="Times New Roman"/>
                <w:sz w:val="24"/>
                <w:szCs w:val="24"/>
              </w:rPr>
            </w:pPr>
          </w:p>
          <w:p w:rsidR="00CA6690" w:rsidRDefault="00CA6690" w:rsidP="006E09DC">
            <w:pPr>
              <w:pStyle w:val="ConsPlusNormal"/>
              <w:widowControl/>
              <w:tabs>
                <w:tab w:val="left" w:pos="35"/>
                <w:tab w:val="left" w:pos="1878"/>
                <w:tab w:val="left" w:pos="2870"/>
                <w:tab w:val="left" w:pos="3043"/>
              </w:tabs>
              <w:spacing w:line="276" w:lineRule="auto"/>
              <w:ind w:right="31" w:firstLine="0"/>
              <w:rPr>
                <w:rFonts w:ascii="Times New Roman" w:hAnsi="Times New Roman" w:cs="Times New Roman"/>
                <w:sz w:val="24"/>
                <w:szCs w:val="24"/>
              </w:rPr>
            </w:pPr>
          </w:p>
          <w:p w:rsidR="00CA6690" w:rsidRDefault="00CA6690" w:rsidP="006E09DC">
            <w:pPr>
              <w:pStyle w:val="ConsPlusNormal"/>
              <w:widowControl/>
              <w:tabs>
                <w:tab w:val="left" w:pos="35"/>
                <w:tab w:val="left" w:pos="1878"/>
                <w:tab w:val="left" w:pos="2870"/>
                <w:tab w:val="left" w:pos="3043"/>
              </w:tabs>
              <w:spacing w:line="276" w:lineRule="auto"/>
              <w:ind w:right="31" w:firstLine="0"/>
              <w:rPr>
                <w:rFonts w:ascii="Times New Roman" w:hAnsi="Times New Roman" w:cs="Times New Roman"/>
                <w:sz w:val="24"/>
                <w:szCs w:val="24"/>
              </w:rPr>
            </w:pPr>
          </w:p>
          <w:p w:rsidR="00CA6690" w:rsidRDefault="00CA6690" w:rsidP="006E09DC">
            <w:pPr>
              <w:pStyle w:val="ConsPlusNormal"/>
              <w:widowControl/>
              <w:tabs>
                <w:tab w:val="left" w:pos="35"/>
                <w:tab w:val="left" w:pos="1878"/>
                <w:tab w:val="left" w:pos="2870"/>
                <w:tab w:val="left" w:pos="3043"/>
              </w:tabs>
              <w:spacing w:line="276" w:lineRule="auto"/>
              <w:ind w:right="31" w:firstLine="0"/>
              <w:rPr>
                <w:rFonts w:ascii="Times New Roman" w:hAnsi="Times New Roman" w:cs="Times New Roman"/>
                <w:sz w:val="24"/>
                <w:szCs w:val="24"/>
              </w:rPr>
            </w:pPr>
          </w:p>
          <w:p w:rsidR="00CA6690" w:rsidRDefault="00CA6690" w:rsidP="006E09DC">
            <w:pPr>
              <w:pStyle w:val="ConsPlusNormal"/>
              <w:widowControl/>
              <w:tabs>
                <w:tab w:val="left" w:pos="35"/>
                <w:tab w:val="left" w:pos="1878"/>
                <w:tab w:val="left" w:pos="2870"/>
                <w:tab w:val="left" w:pos="3043"/>
              </w:tabs>
              <w:spacing w:line="276" w:lineRule="auto"/>
              <w:ind w:right="31" w:firstLine="0"/>
              <w:rPr>
                <w:rFonts w:ascii="Times New Roman" w:hAnsi="Times New Roman" w:cs="Times New Roman"/>
                <w:sz w:val="24"/>
                <w:szCs w:val="24"/>
              </w:rPr>
            </w:pPr>
          </w:p>
          <w:p w:rsidR="00CA6690" w:rsidRDefault="00CA6690" w:rsidP="006E09DC">
            <w:pPr>
              <w:pStyle w:val="ConsPlusNormal"/>
              <w:widowControl/>
              <w:tabs>
                <w:tab w:val="left" w:pos="35"/>
                <w:tab w:val="left" w:pos="1878"/>
                <w:tab w:val="left" w:pos="2870"/>
                <w:tab w:val="left" w:pos="3043"/>
              </w:tabs>
              <w:spacing w:line="276" w:lineRule="auto"/>
              <w:ind w:right="31" w:firstLine="0"/>
              <w:rPr>
                <w:rFonts w:ascii="Times New Roman" w:hAnsi="Times New Roman" w:cs="Times New Roman"/>
                <w:sz w:val="24"/>
                <w:szCs w:val="24"/>
              </w:rPr>
            </w:pPr>
          </w:p>
          <w:p w:rsidR="00CA6690" w:rsidRDefault="00CA6690" w:rsidP="006E09DC">
            <w:pPr>
              <w:pStyle w:val="ConsPlusNormal"/>
              <w:widowControl/>
              <w:tabs>
                <w:tab w:val="left" w:pos="35"/>
                <w:tab w:val="left" w:pos="1878"/>
                <w:tab w:val="left" w:pos="2870"/>
                <w:tab w:val="left" w:pos="3043"/>
              </w:tabs>
              <w:spacing w:line="276" w:lineRule="auto"/>
              <w:ind w:right="31" w:firstLine="0"/>
              <w:rPr>
                <w:rFonts w:ascii="Times New Roman" w:hAnsi="Times New Roman" w:cs="Times New Roman"/>
                <w:sz w:val="24"/>
                <w:szCs w:val="24"/>
              </w:rPr>
            </w:pPr>
          </w:p>
          <w:p w:rsidR="00CA6690" w:rsidRDefault="00CA6690" w:rsidP="006E09DC">
            <w:pPr>
              <w:pStyle w:val="ConsPlusNormal"/>
              <w:widowControl/>
              <w:tabs>
                <w:tab w:val="left" w:pos="35"/>
                <w:tab w:val="left" w:pos="1878"/>
                <w:tab w:val="left" w:pos="2870"/>
                <w:tab w:val="left" w:pos="3043"/>
              </w:tabs>
              <w:spacing w:line="276" w:lineRule="auto"/>
              <w:ind w:right="31" w:firstLine="0"/>
              <w:rPr>
                <w:rFonts w:ascii="Times New Roman" w:hAnsi="Times New Roman" w:cs="Times New Roman"/>
                <w:sz w:val="24"/>
                <w:szCs w:val="24"/>
              </w:rPr>
            </w:pPr>
          </w:p>
          <w:p w:rsidR="00CA6690" w:rsidRDefault="00CA6690" w:rsidP="006E09DC">
            <w:pPr>
              <w:pStyle w:val="ConsPlusNormal"/>
              <w:widowControl/>
              <w:tabs>
                <w:tab w:val="left" w:pos="35"/>
                <w:tab w:val="left" w:pos="1878"/>
                <w:tab w:val="left" w:pos="2870"/>
                <w:tab w:val="left" w:pos="3043"/>
              </w:tabs>
              <w:spacing w:line="276" w:lineRule="auto"/>
              <w:ind w:right="31" w:firstLine="0"/>
              <w:rPr>
                <w:rFonts w:ascii="Times New Roman" w:hAnsi="Times New Roman" w:cs="Times New Roman"/>
                <w:sz w:val="24"/>
                <w:szCs w:val="24"/>
              </w:rPr>
            </w:pPr>
          </w:p>
          <w:p w:rsidR="00CA6690" w:rsidRPr="006E09DC" w:rsidRDefault="00CA6690" w:rsidP="006E09DC">
            <w:pPr>
              <w:pStyle w:val="ConsPlusNormal"/>
              <w:widowControl/>
              <w:tabs>
                <w:tab w:val="left" w:pos="35"/>
                <w:tab w:val="left" w:pos="1878"/>
                <w:tab w:val="left" w:pos="2870"/>
                <w:tab w:val="left" w:pos="3043"/>
              </w:tabs>
              <w:spacing w:line="276" w:lineRule="auto"/>
              <w:ind w:right="31" w:firstLine="0"/>
              <w:rPr>
                <w:rFonts w:ascii="Times New Roman" w:hAnsi="Times New Roman" w:cs="Times New Roman"/>
                <w:sz w:val="24"/>
                <w:szCs w:val="24"/>
              </w:rPr>
            </w:pPr>
          </w:p>
        </w:tc>
        <w:tc>
          <w:tcPr>
            <w:tcW w:w="992" w:type="dxa"/>
            <w:vMerge w:val="restart"/>
            <w:tcBorders>
              <w:left w:val="single" w:sz="4" w:space="0" w:color="auto"/>
            </w:tcBorders>
            <w:shd w:val="clear" w:color="auto" w:fill="FFFFFF" w:themeFill="background1"/>
          </w:tcPr>
          <w:p w:rsidR="00714B3E" w:rsidRPr="006E09DC" w:rsidRDefault="00714B3E" w:rsidP="006E09DC">
            <w:pPr>
              <w:pStyle w:val="ConsPlusNormal"/>
              <w:widowControl/>
              <w:tabs>
                <w:tab w:val="left" w:pos="35"/>
                <w:tab w:val="left" w:pos="1878"/>
                <w:tab w:val="left" w:pos="2870"/>
                <w:tab w:val="left" w:pos="3043"/>
              </w:tabs>
              <w:spacing w:line="276" w:lineRule="auto"/>
              <w:ind w:right="31" w:firstLine="0"/>
              <w:jc w:val="center"/>
              <w:rPr>
                <w:rFonts w:ascii="Times New Roman" w:hAnsi="Times New Roman" w:cs="Times New Roman"/>
                <w:sz w:val="24"/>
                <w:szCs w:val="24"/>
              </w:rPr>
            </w:pPr>
            <w:r w:rsidRPr="006E09DC">
              <w:rPr>
                <w:rFonts w:ascii="Times New Roman" w:hAnsi="Times New Roman" w:cs="Times New Roman"/>
                <w:sz w:val="24"/>
                <w:szCs w:val="24"/>
              </w:rPr>
              <w:t>2.1.1</w:t>
            </w:r>
          </w:p>
          <w:p w:rsidR="00714B3E" w:rsidRPr="006E09DC" w:rsidRDefault="00714B3E" w:rsidP="006E09DC">
            <w:pPr>
              <w:pStyle w:val="ConsPlusNormal"/>
              <w:widowControl/>
              <w:tabs>
                <w:tab w:val="left" w:pos="35"/>
                <w:tab w:val="left" w:pos="1878"/>
                <w:tab w:val="left" w:pos="2870"/>
                <w:tab w:val="left" w:pos="3043"/>
              </w:tabs>
              <w:spacing w:line="276" w:lineRule="auto"/>
              <w:ind w:right="31" w:firstLine="0"/>
              <w:jc w:val="center"/>
              <w:rPr>
                <w:rFonts w:ascii="Times New Roman" w:hAnsi="Times New Roman" w:cs="Times New Roman"/>
                <w:sz w:val="24"/>
                <w:szCs w:val="24"/>
              </w:rPr>
            </w:pPr>
          </w:p>
          <w:p w:rsidR="00714B3E" w:rsidRPr="006E09DC" w:rsidRDefault="00714B3E" w:rsidP="006E09DC">
            <w:pPr>
              <w:pStyle w:val="ConsPlusNormal"/>
              <w:widowControl/>
              <w:tabs>
                <w:tab w:val="left" w:pos="35"/>
                <w:tab w:val="left" w:pos="1878"/>
                <w:tab w:val="left" w:pos="2870"/>
                <w:tab w:val="left" w:pos="3043"/>
              </w:tabs>
              <w:spacing w:line="276" w:lineRule="auto"/>
              <w:ind w:right="31" w:firstLine="0"/>
              <w:jc w:val="center"/>
              <w:rPr>
                <w:rFonts w:ascii="Times New Roman" w:hAnsi="Times New Roman" w:cs="Times New Roman"/>
                <w:sz w:val="24"/>
                <w:szCs w:val="24"/>
              </w:rPr>
            </w:pPr>
          </w:p>
          <w:p w:rsidR="00714B3E" w:rsidRPr="006E09DC" w:rsidRDefault="00714B3E" w:rsidP="006E09DC">
            <w:pPr>
              <w:pStyle w:val="ConsPlusNormal"/>
              <w:widowControl/>
              <w:tabs>
                <w:tab w:val="left" w:pos="35"/>
                <w:tab w:val="left" w:pos="1878"/>
                <w:tab w:val="left" w:pos="2870"/>
                <w:tab w:val="left" w:pos="3043"/>
              </w:tabs>
              <w:spacing w:line="276" w:lineRule="auto"/>
              <w:ind w:right="31" w:firstLine="0"/>
              <w:jc w:val="center"/>
              <w:rPr>
                <w:rFonts w:ascii="Times New Roman" w:hAnsi="Times New Roman" w:cs="Times New Roman"/>
                <w:sz w:val="24"/>
                <w:szCs w:val="24"/>
              </w:rPr>
            </w:pPr>
          </w:p>
          <w:p w:rsidR="00714B3E" w:rsidRPr="006E09DC" w:rsidRDefault="00714B3E" w:rsidP="006E09DC">
            <w:pPr>
              <w:pStyle w:val="ConsPlusNormal"/>
              <w:widowControl/>
              <w:tabs>
                <w:tab w:val="left" w:pos="35"/>
                <w:tab w:val="left" w:pos="1878"/>
                <w:tab w:val="left" w:pos="2870"/>
                <w:tab w:val="left" w:pos="3043"/>
              </w:tabs>
              <w:spacing w:line="276" w:lineRule="auto"/>
              <w:ind w:right="31" w:firstLine="0"/>
              <w:jc w:val="center"/>
              <w:rPr>
                <w:rFonts w:ascii="Times New Roman" w:hAnsi="Times New Roman" w:cs="Times New Roman"/>
                <w:sz w:val="24"/>
                <w:szCs w:val="24"/>
              </w:rPr>
            </w:pPr>
          </w:p>
          <w:p w:rsidR="00714B3E" w:rsidRPr="006E09DC" w:rsidRDefault="00714B3E" w:rsidP="006E09DC">
            <w:pPr>
              <w:pStyle w:val="ConsPlusNormal"/>
              <w:widowControl/>
              <w:tabs>
                <w:tab w:val="left" w:pos="35"/>
                <w:tab w:val="left" w:pos="1878"/>
                <w:tab w:val="left" w:pos="2870"/>
                <w:tab w:val="left" w:pos="3043"/>
              </w:tabs>
              <w:spacing w:line="276" w:lineRule="auto"/>
              <w:ind w:right="31" w:firstLine="0"/>
              <w:jc w:val="center"/>
              <w:rPr>
                <w:rFonts w:ascii="Times New Roman" w:hAnsi="Times New Roman" w:cs="Times New Roman"/>
                <w:sz w:val="24"/>
                <w:szCs w:val="24"/>
              </w:rPr>
            </w:pPr>
          </w:p>
          <w:p w:rsidR="00714B3E" w:rsidRPr="006E09DC" w:rsidRDefault="00714B3E" w:rsidP="006E09DC">
            <w:pPr>
              <w:pStyle w:val="ConsPlusNormal"/>
              <w:widowControl/>
              <w:tabs>
                <w:tab w:val="left" w:pos="35"/>
                <w:tab w:val="left" w:pos="1878"/>
                <w:tab w:val="left" w:pos="2870"/>
                <w:tab w:val="left" w:pos="3043"/>
              </w:tabs>
              <w:spacing w:line="276" w:lineRule="auto"/>
              <w:ind w:right="31" w:firstLine="0"/>
              <w:jc w:val="center"/>
              <w:rPr>
                <w:rFonts w:ascii="Times New Roman" w:hAnsi="Times New Roman" w:cs="Times New Roman"/>
                <w:sz w:val="24"/>
                <w:szCs w:val="24"/>
              </w:rPr>
            </w:pPr>
          </w:p>
          <w:p w:rsidR="00714B3E" w:rsidRPr="006E09DC" w:rsidRDefault="00714B3E" w:rsidP="006E09DC">
            <w:pPr>
              <w:pStyle w:val="ConsPlusNormal"/>
              <w:widowControl/>
              <w:tabs>
                <w:tab w:val="left" w:pos="35"/>
                <w:tab w:val="left" w:pos="1878"/>
                <w:tab w:val="left" w:pos="2870"/>
                <w:tab w:val="left" w:pos="3043"/>
              </w:tabs>
              <w:spacing w:line="276" w:lineRule="auto"/>
              <w:ind w:right="31" w:firstLine="0"/>
              <w:jc w:val="center"/>
              <w:rPr>
                <w:rFonts w:ascii="Times New Roman" w:hAnsi="Times New Roman" w:cs="Times New Roman"/>
                <w:sz w:val="24"/>
                <w:szCs w:val="24"/>
              </w:rPr>
            </w:pPr>
          </w:p>
          <w:p w:rsidR="00714B3E" w:rsidRPr="006E09DC" w:rsidRDefault="00714B3E" w:rsidP="006E09DC">
            <w:pPr>
              <w:pStyle w:val="ConsPlusNormal"/>
              <w:widowControl/>
              <w:tabs>
                <w:tab w:val="left" w:pos="35"/>
                <w:tab w:val="left" w:pos="1878"/>
                <w:tab w:val="left" w:pos="2870"/>
                <w:tab w:val="left" w:pos="3043"/>
              </w:tabs>
              <w:spacing w:line="276" w:lineRule="auto"/>
              <w:ind w:right="31" w:firstLine="0"/>
              <w:jc w:val="center"/>
              <w:rPr>
                <w:rFonts w:ascii="Times New Roman" w:hAnsi="Times New Roman" w:cs="Times New Roman"/>
                <w:sz w:val="24"/>
                <w:szCs w:val="24"/>
              </w:rPr>
            </w:pPr>
          </w:p>
          <w:p w:rsidR="00714B3E" w:rsidRPr="006E09DC" w:rsidRDefault="00714B3E" w:rsidP="006E09DC">
            <w:pPr>
              <w:pStyle w:val="ConsPlusNormal"/>
              <w:widowControl/>
              <w:tabs>
                <w:tab w:val="left" w:pos="35"/>
                <w:tab w:val="left" w:pos="1878"/>
                <w:tab w:val="left" w:pos="2870"/>
                <w:tab w:val="left" w:pos="3043"/>
              </w:tabs>
              <w:spacing w:line="276" w:lineRule="auto"/>
              <w:ind w:right="31" w:firstLine="0"/>
              <w:jc w:val="center"/>
              <w:rPr>
                <w:rFonts w:ascii="Times New Roman" w:hAnsi="Times New Roman" w:cs="Times New Roman"/>
                <w:sz w:val="24"/>
                <w:szCs w:val="24"/>
              </w:rPr>
            </w:pPr>
          </w:p>
          <w:p w:rsidR="00714B3E" w:rsidRPr="006E09DC" w:rsidRDefault="00714B3E" w:rsidP="006E09DC">
            <w:pPr>
              <w:pStyle w:val="ConsPlusNormal"/>
              <w:widowControl/>
              <w:tabs>
                <w:tab w:val="left" w:pos="35"/>
                <w:tab w:val="left" w:pos="1878"/>
                <w:tab w:val="left" w:pos="2870"/>
                <w:tab w:val="left" w:pos="3043"/>
              </w:tabs>
              <w:spacing w:line="276" w:lineRule="auto"/>
              <w:ind w:right="31" w:firstLine="0"/>
              <w:jc w:val="center"/>
              <w:rPr>
                <w:rFonts w:ascii="Times New Roman" w:hAnsi="Times New Roman" w:cs="Times New Roman"/>
                <w:sz w:val="24"/>
                <w:szCs w:val="24"/>
              </w:rPr>
            </w:pPr>
          </w:p>
          <w:p w:rsidR="00714B3E" w:rsidRPr="006E09DC" w:rsidRDefault="00714B3E" w:rsidP="006E09DC">
            <w:pPr>
              <w:pStyle w:val="ConsPlusNormal"/>
              <w:widowControl/>
              <w:tabs>
                <w:tab w:val="left" w:pos="35"/>
                <w:tab w:val="left" w:pos="1878"/>
                <w:tab w:val="left" w:pos="2870"/>
                <w:tab w:val="left" w:pos="3043"/>
              </w:tabs>
              <w:spacing w:line="276" w:lineRule="auto"/>
              <w:ind w:right="31" w:firstLine="0"/>
              <w:jc w:val="center"/>
              <w:rPr>
                <w:rFonts w:ascii="Times New Roman" w:hAnsi="Times New Roman" w:cs="Times New Roman"/>
                <w:sz w:val="24"/>
                <w:szCs w:val="24"/>
              </w:rPr>
            </w:pPr>
          </w:p>
          <w:p w:rsidR="00714B3E" w:rsidRPr="006E09DC" w:rsidRDefault="00714B3E" w:rsidP="006E09DC">
            <w:pPr>
              <w:pStyle w:val="ConsPlusNormal"/>
              <w:widowControl/>
              <w:tabs>
                <w:tab w:val="left" w:pos="35"/>
                <w:tab w:val="left" w:pos="1878"/>
                <w:tab w:val="left" w:pos="2870"/>
                <w:tab w:val="left" w:pos="3043"/>
              </w:tabs>
              <w:spacing w:line="276" w:lineRule="auto"/>
              <w:ind w:right="31" w:firstLine="0"/>
              <w:jc w:val="center"/>
              <w:rPr>
                <w:rFonts w:ascii="Times New Roman" w:hAnsi="Times New Roman" w:cs="Times New Roman"/>
                <w:sz w:val="24"/>
                <w:szCs w:val="24"/>
              </w:rPr>
            </w:pPr>
          </w:p>
          <w:p w:rsidR="00714B3E" w:rsidRPr="006E09DC" w:rsidRDefault="00714B3E" w:rsidP="006E09DC">
            <w:pPr>
              <w:pStyle w:val="ConsPlusNormal"/>
              <w:widowControl/>
              <w:tabs>
                <w:tab w:val="left" w:pos="35"/>
                <w:tab w:val="left" w:pos="1878"/>
                <w:tab w:val="left" w:pos="2870"/>
                <w:tab w:val="left" w:pos="3043"/>
              </w:tabs>
              <w:spacing w:line="276" w:lineRule="auto"/>
              <w:ind w:right="31" w:firstLine="0"/>
              <w:jc w:val="center"/>
              <w:rPr>
                <w:rFonts w:ascii="Times New Roman" w:hAnsi="Times New Roman" w:cs="Times New Roman"/>
                <w:sz w:val="24"/>
                <w:szCs w:val="24"/>
              </w:rPr>
            </w:pPr>
          </w:p>
          <w:p w:rsidR="00714B3E" w:rsidRPr="006E09DC" w:rsidRDefault="00714B3E" w:rsidP="006E09DC">
            <w:pPr>
              <w:pStyle w:val="ConsPlusNormal"/>
              <w:widowControl/>
              <w:tabs>
                <w:tab w:val="left" w:pos="35"/>
                <w:tab w:val="left" w:pos="1878"/>
                <w:tab w:val="left" w:pos="2870"/>
                <w:tab w:val="left" w:pos="3043"/>
              </w:tabs>
              <w:spacing w:line="276" w:lineRule="auto"/>
              <w:ind w:right="31" w:firstLine="0"/>
              <w:jc w:val="center"/>
              <w:rPr>
                <w:rFonts w:ascii="Times New Roman" w:hAnsi="Times New Roman" w:cs="Times New Roman"/>
                <w:sz w:val="24"/>
                <w:szCs w:val="24"/>
              </w:rPr>
            </w:pPr>
          </w:p>
          <w:p w:rsidR="00714B3E" w:rsidRPr="006E09DC" w:rsidRDefault="00714B3E" w:rsidP="006E09DC">
            <w:pPr>
              <w:pStyle w:val="ConsPlusNormal"/>
              <w:widowControl/>
              <w:tabs>
                <w:tab w:val="left" w:pos="35"/>
                <w:tab w:val="left" w:pos="1878"/>
                <w:tab w:val="left" w:pos="2870"/>
                <w:tab w:val="left" w:pos="3043"/>
              </w:tabs>
              <w:spacing w:line="276" w:lineRule="auto"/>
              <w:ind w:right="31" w:firstLine="0"/>
              <w:jc w:val="center"/>
              <w:rPr>
                <w:rFonts w:ascii="Times New Roman" w:hAnsi="Times New Roman" w:cs="Times New Roman"/>
                <w:sz w:val="24"/>
                <w:szCs w:val="24"/>
              </w:rPr>
            </w:pPr>
          </w:p>
          <w:p w:rsidR="00714B3E" w:rsidRPr="006E09DC" w:rsidRDefault="00714B3E" w:rsidP="006E09DC">
            <w:pPr>
              <w:pStyle w:val="ConsPlusNormal"/>
              <w:widowControl/>
              <w:tabs>
                <w:tab w:val="left" w:pos="35"/>
                <w:tab w:val="left" w:pos="1878"/>
                <w:tab w:val="left" w:pos="2870"/>
                <w:tab w:val="left" w:pos="3043"/>
              </w:tabs>
              <w:spacing w:line="276" w:lineRule="auto"/>
              <w:ind w:right="31" w:firstLine="0"/>
              <w:jc w:val="center"/>
              <w:rPr>
                <w:rFonts w:ascii="Times New Roman" w:hAnsi="Times New Roman" w:cs="Times New Roman"/>
                <w:sz w:val="24"/>
                <w:szCs w:val="24"/>
              </w:rPr>
            </w:pPr>
          </w:p>
          <w:p w:rsidR="00714B3E" w:rsidRPr="006E09DC" w:rsidRDefault="00714B3E" w:rsidP="006E09DC">
            <w:pPr>
              <w:pStyle w:val="ConsPlusNormal"/>
              <w:widowControl/>
              <w:tabs>
                <w:tab w:val="left" w:pos="35"/>
                <w:tab w:val="left" w:pos="1878"/>
                <w:tab w:val="left" w:pos="2870"/>
                <w:tab w:val="left" w:pos="3043"/>
              </w:tabs>
              <w:spacing w:line="276" w:lineRule="auto"/>
              <w:ind w:right="31" w:firstLine="0"/>
              <w:jc w:val="center"/>
              <w:rPr>
                <w:rFonts w:ascii="Times New Roman" w:hAnsi="Times New Roman" w:cs="Times New Roman"/>
                <w:sz w:val="24"/>
                <w:szCs w:val="24"/>
              </w:rPr>
            </w:pPr>
          </w:p>
          <w:p w:rsidR="00714B3E" w:rsidRPr="006E09DC" w:rsidRDefault="00714B3E" w:rsidP="006E09DC">
            <w:pPr>
              <w:pStyle w:val="ConsPlusNormal"/>
              <w:widowControl/>
              <w:tabs>
                <w:tab w:val="left" w:pos="35"/>
                <w:tab w:val="left" w:pos="1878"/>
                <w:tab w:val="left" w:pos="2870"/>
                <w:tab w:val="left" w:pos="3043"/>
              </w:tabs>
              <w:spacing w:line="276" w:lineRule="auto"/>
              <w:ind w:right="31" w:firstLine="0"/>
              <w:jc w:val="center"/>
              <w:rPr>
                <w:rFonts w:ascii="Times New Roman" w:hAnsi="Times New Roman" w:cs="Times New Roman"/>
                <w:sz w:val="24"/>
                <w:szCs w:val="24"/>
              </w:rPr>
            </w:pPr>
          </w:p>
          <w:p w:rsidR="00714B3E" w:rsidRPr="006E09DC" w:rsidRDefault="00714B3E" w:rsidP="006E09DC">
            <w:pPr>
              <w:pStyle w:val="ConsPlusNormal"/>
              <w:widowControl/>
              <w:tabs>
                <w:tab w:val="left" w:pos="35"/>
                <w:tab w:val="left" w:pos="1878"/>
                <w:tab w:val="left" w:pos="2870"/>
                <w:tab w:val="left" w:pos="3043"/>
              </w:tabs>
              <w:spacing w:line="276" w:lineRule="auto"/>
              <w:ind w:right="31" w:firstLine="0"/>
              <w:jc w:val="center"/>
              <w:rPr>
                <w:rFonts w:ascii="Times New Roman" w:hAnsi="Times New Roman" w:cs="Times New Roman"/>
                <w:sz w:val="24"/>
                <w:szCs w:val="24"/>
              </w:rPr>
            </w:pPr>
          </w:p>
          <w:p w:rsidR="00714B3E" w:rsidRPr="006E09DC" w:rsidRDefault="00714B3E" w:rsidP="006E09DC">
            <w:pPr>
              <w:pStyle w:val="ConsPlusNormal"/>
              <w:widowControl/>
              <w:tabs>
                <w:tab w:val="left" w:pos="35"/>
                <w:tab w:val="left" w:pos="1878"/>
                <w:tab w:val="left" w:pos="2870"/>
                <w:tab w:val="left" w:pos="3043"/>
              </w:tabs>
              <w:spacing w:line="276" w:lineRule="auto"/>
              <w:ind w:right="31" w:firstLine="0"/>
              <w:jc w:val="center"/>
              <w:rPr>
                <w:rFonts w:ascii="Times New Roman" w:hAnsi="Times New Roman" w:cs="Times New Roman"/>
                <w:sz w:val="24"/>
                <w:szCs w:val="24"/>
              </w:rPr>
            </w:pPr>
          </w:p>
          <w:p w:rsidR="00714B3E" w:rsidRPr="006E09DC" w:rsidRDefault="00714B3E" w:rsidP="006E09DC">
            <w:pPr>
              <w:pStyle w:val="ConsPlusNormal"/>
              <w:widowControl/>
              <w:tabs>
                <w:tab w:val="left" w:pos="35"/>
                <w:tab w:val="left" w:pos="1878"/>
                <w:tab w:val="left" w:pos="2870"/>
                <w:tab w:val="left" w:pos="3043"/>
              </w:tabs>
              <w:spacing w:line="276" w:lineRule="auto"/>
              <w:ind w:right="31" w:firstLine="0"/>
              <w:jc w:val="center"/>
              <w:rPr>
                <w:rFonts w:ascii="Times New Roman" w:hAnsi="Times New Roman" w:cs="Times New Roman"/>
                <w:sz w:val="24"/>
                <w:szCs w:val="24"/>
              </w:rPr>
            </w:pPr>
          </w:p>
          <w:p w:rsidR="00714B3E" w:rsidRPr="006E09DC" w:rsidRDefault="00714B3E" w:rsidP="006E09DC">
            <w:pPr>
              <w:pStyle w:val="ConsPlusNormal"/>
              <w:widowControl/>
              <w:tabs>
                <w:tab w:val="left" w:pos="35"/>
                <w:tab w:val="left" w:pos="1878"/>
                <w:tab w:val="left" w:pos="2870"/>
                <w:tab w:val="left" w:pos="3043"/>
              </w:tabs>
              <w:spacing w:line="276" w:lineRule="auto"/>
              <w:ind w:right="31" w:firstLine="0"/>
              <w:jc w:val="center"/>
              <w:rPr>
                <w:rFonts w:ascii="Times New Roman" w:hAnsi="Times New Roman" w:cs="Times New Roman"/>
                <w:sz w:val="24"/>
                <w:szCs w:val="24"/>
              </w:rPr>
            </w:pPr>
          </w:p>
          <w:p w:rsidR="00714B3E" w:rsidRPr="006E09DC" w:rsidRDefault="00714B3E" w:rsidP="006E09DC">
            <w:pPr>
              <w:pStyle w:val="ConsPlusNormal"/>
              <w:widowControl/>
              <w:tabs>
                <w:tab w:val="left" w:pos="35"/>
                <w:tab w:val="left" w:pos="1878"/>
                <w:tab w:val="left" w:pos="2870"/>
                <w:tab w:val="left" w:pos="3043"/>
              </w:tabs>
              <w:spacing w:line="276" w:lineRule="auto"/>
              <w:ind w:right="31" w:firstLine="0"/>
              <w:jc w:val="center"/>
              <w:rPr>
                <w:rFonts w:ascii="Times New Roman" w:hAnsi="Times New Roman" w:cs="Times New Roman"/>
                <w:sz w:val="24"/>
                <w:szCs w:val="24"/>
              </w:rPr>
            </w:pPr>
          </w:p>
          <w:p w:rsidR="00714B3E" w:rsidRPr="006E09DC" w:rsidRDefault="00714B3E" w:rsidP="006E09DC">
            <w:pPr>
              <w:pStyle w:val="ConsPlusNormal"/>
              <w:widowControl/>
              <w:tabs>
                <w:tab w:val="left" w:pos="35"/>
                <w:tab w:val="left" w:pos="1878"/>
                <w:tab w:val="left" w:pos="2870"/>
                <w:tab w:val="left" w:pos="3043"/>
              </w:tabs>
              <w:spacing w:line="276" w:lineRule="auto"/>
              <w:ind w:right="31" w:firstLine="0"/>
              <w:jc w:val="center"/>
              <w:rPr>
                <w:rFonts w:ascii="Times New Roman" w:hAnsi="Times New Roman" w:cs="Times New Roman"/>
                <w:sz w:val="24"/>
                <w:szCs w:val="24"/>
              </w:rPr>
            </w:pPr>
          </w:p>
          <w:p w:rsidR="00714B3E" w:rsidRPr="006E09DC" w:rsidRDefault="00714B3E" w:rsidP="006E09DC">
            <w:pPr>
              <w:pStyle w:val="ConsPlusNormal"/>
              <w:widowControl/>
              <w:tabs>
                <w:tab w:val="left" w:pos="35"/>
                <w:tab w:val="left" w:pos="1878"/>
                <w:tab w:val="left" w:pos="2870"/>
                <w:tab w:val="left" w:pos="3043"/>
              </w:tabs>
              <w:spacing w:line="276" w:lineRule="auto"/>
              <w:ind w:right="31" w:firstLine="0"/>
              <w:jc w:val="center"/>
              <w:rPr>
                <w:rFonts w:ascii="Times New Roman" w:hAnsi="Times New Roman" w:cs="Times New Roman"/>
                <w:sz w:val="24"/>
                <w:szCs w:val="24"/>
              </w:rPr>
            </w:pPr>
          </w:p>
          <w:p w:rsidR="00714B3E" w:rsidRPr="006E09DC" w:rsidRDefault="00714B3E" w:rsidP="006E09DC">
            <w:pPr>
              <w:pStyle w:val="ConsPlusNormal"/>
              <w:widowControl/>
              <w:tabs>
                <w:tab w:val="left" w:pos="35"/>
                <w:tab w:val="left" w:pos="1878"/>
                <w:tab w:val="left" w:pos="2870"/>
                <w:tab w:val="left" w:pos="3043"/>
              </w:tabs>
              <w:spacing w:line="276" w:lineRule="auto"/>
              <w:ind w:right="31" w:firstLine="0"/>
              <w:jc w:val="center"/>
              <w:rPr>
                <w:rFonts w:ascii="Times New Roman" w:hAnsi="Times New Roman" w:cs="Times New Roman"/>
                <w:sz w:val="24"/>
                <w:szCs w:val="24"/>
              </w:rPr>
            </w:pPr>
          </w:p>
          <w:p w:rsidR="00714B3E" w:rsidRPr="006E09DC" w:rsidRDefault="00714B3E" w:rsidP="006E09DC">
            <w:pPr>
              <w:pStyle w:val="ConsPlusNormal"/>
              <w:widowControl/>
              <w:tabs>
                <w:tab w:val="left" w:pos="35"/>
                <w:tab w:val="left" w:pos="1878"/>
                <w:tab w:val="left" w:pos="2870"/>
                <w:tab w:val="left" w:pos="3043"/>
              </w:tabs>
              <w:spacing w:line="276" w:lineRule="auto"/>
              <w:ind w:right="31" w:firstLine="0"/>
              <w:jc w:val="center"/>
              <w:rPr>
                <w:rFonts w:ascii="Times New Roman" w:hAnsi="Times New Roman" w:cs="Times New Roman"/>
                <w:sz w:val="24"/>
                <w:szCs w:val="24"/>
              </w:rPr>
            </w:pPr>
          </w:p>
          <w:p w:rsidR="00714B3E" w:rsidRPr="006E09DC" w:rsidRDefault="00714B3E" w:rsidP="006E09DC">
            <w:pPr>
              <w:pStyle w:val="ConsPlusNormal"/>
              <w:widowControl/>
              <w:tabs>
                <w:tab w:val="left" w:pos="35"/>
                <w:tab w:val="left" w:pos="1878"/>
                <w:tab w:val="left" w:pos="2870"/>
                <w:tab w:val="left" w:pos="3043"/>
              </w:tabs>
              <w:spacing w:line="276" w:lineRule="auto"/>
              <w:ind w:right="31" w:firstLine="0"/>
              <w:jc w:val="center"/>
              <w:rPr>
                <w:rFonts w:ascii="Times New Roman" w:hAnsi="Times New Roman" w:cs="Times New Roman"/>
                <w:sz w:val="24"/>
                <w:szCs w:val="24"/>
              </w:rPr>
            </w:pPr>
          </w:p>
          <w:p w:rsidR="00714B3E" w:rsidRPr="006E09DC" w:rsidRDefault="00714B3E" w:rsidP="006E09DC">
            <w:pPr>
              <w:pStyle w:val="ConsPlusNormal"/>
              <w:widowControl/>
              <w:tabs>
                <w:tab w:val="left" w:pos="35"/>
                <w:tab w:val="left" w:pos="1878"/>
                <w:tab w:val="left" w:pos="2870"/>
                <w:tab w:val="left" w:pos="3043"/>
              </w:tabs>
              <w:spacing w:line="276" w:lineRule="auto"/>
              <w:ind w:right="31" w:firstLine="0"/>
              <w:jc w:val="center"/>
              <w:rPr>
                <w:rFonts w:ascii="Times New Roman" w:hAnsi="Times New Roman" w:cs="Times New Roman"/>
                <w:sz w:val="24"/>
                <w:szCs w:val="24"/>
              </w:rPr>
            </w:pPr>
          </w:p>
          <w:p w:rsidR="00714B3E" w:rsidRPr="006E09DC" w:rsidRDefault="00714B3E" w:rsidP="006E09DC">
            <w:pPr>
              <w:pStyle w:val="ConsPlusNormal"/>
              <w:widowControl/>
              <w:tabs>
                <w:tab w:val="left" w:pos="35"/>
                <w:tab w:val="left" w:pos="1878"/>
                <w:tab w:val="left" w:pos="2870"/>
                <w:tab w:val="left" w:pos="3043"/>
              </w:tabs>
              <w:spacing w:line="276" w:lineRule="auto"/>
              <w:ind w:right="31" w:firstLine="0"/>
              <w:jc w:val="center"/>
              <w:rPr>
                <w:rFonts w:ascii="Times New Roman" w:hAnsi="Times New Roman" w:cs="Times New Roman"/>
                <w:sz w:val="24"/>
                <w:szCs w:val="24"/>
              </w:rPr>
            </w:pPr>
          </w:p>
          <w:p w:rsidR="00714B3E" w:rsidRPr="006E09DC" w:rsidRDefault="00714B3E" w:rsidP="006E09DC">
            <w:pPr>
              <w:pStyle w:val="ConsPlusNormal"/>
              <w:widowControl/>
              <w:tabs>
                <w:tab w:val="left" w:pos="35"/>
                <w:tab w:val="left" w:pos="1878"/>
                <w:tab w:val="left" w:pos="2870"/>
                <w:tab w:val="left" w:pos="3043"/>
              </w:tabs>
              <w:spacing w:line="276" w:lineRule="auto"/>
              <w:ind w:right="31" w:firstLine="0"/>
              <w:jc w:val="center"/>
              <w:rPr>
                <w:rFonts w:ascii="Times New Roman" w:hAnsi="Times New Roman" w:cs="Times New Roman"/>
                <w:sz w:val="24"/>
                <w:szCs w:val="24"/>
              </w:rPr>
            </w:pPr>
          </w:p>
          <w:p w:rsidR="00714B3E" w:rsidRPr="006E09DC" w:rsidRDefault="00714B3E" w:rsidP="006E09DC">
            <w:pPr>
              <w:pStyle w:val="ConsPlusNormal"/>
              <w:widowControl/>
              <w:tabs>
                <w:tab w:val="left" w:pos="35"/>
                <w:tab w:val="left" w:pos="1878"/>
                <w:tab w:val="left" w:pos="2870"/>
                <w:tab w:val="left" w:pos="3043"/>
              </w:tabs>
              <w:spacing w:line="276" w:lineRule="auto"/>
              <w:ind w:right="31" w:firstLine="0"/>
              <w:jc w:val="center"/>
              <w:rPr>
                <w:rFonts w:ascii="Times New Roman" w:hAnsi="Times New Roman" w:cs="Times New Roman"/>
                <w:sz w:val="24"/>
                <w:szCs w:val="24"/>
              </w:rPr>
            </w:pPr>
          </w:p>
          <w:p w:rsidR="00714B3E" w:rsidRPr="006E09DC" w:rsidRDefault="00714B3E" w:rsidP="006E09DC">
            <w:pPr>
              <w:pStyle w:val="ConsPlusNormal"/>
              <w:widowControl/>
              <w:tabs>
                <w:tab w:val="left" w:pos="35"/>
                <w:tab w:val="left" w:pos="1878"/>
                <w:tab w:val="left" w:pos="2870"/>
                <w:tab w:val="left" w:pos="3043"/>
              </w:tabs>
              <w:spacing w:line="276" w:lineRule="auto"/>
              <w:ind w:right="31" w:firstLine="0"/>
              <w:jc w:val="center"/>
              <w:rPr>
                <w:rFonts w:ascii="Times New Roman" w:hAnsi="Times New Roman" w:cs="Times New Roman"/>
                <w:sz w:val="24"/>
                <w:szCs w:val="24"/>
              </w:rPr>
            </w:pPr>
          </w:p>
          <w:p w:rsidR="00714B3E" w:rsidRPr="006E09DC" w:rsidRDefault="00714B3E" w:rsidP="006E09DC">
            <w:pPr>
              <w:pStyle w:val="ConsPlusNormal"/>
              <w:widowControl/>
              <w:tabs>
                <w:tab w:val="left" w:pos="35"/>
                <w:tab w:val="left" w:pos="1878"/>
                <w:tab w:val="left" w:pos="2870"/>
                <w:tab w:val="left" w:pos="3043"/>
              </w:tabs>
              <w:spacing w:line="276" w:lineRule="auto"/>
              <w:ind w:right="31" w:firstLine="0"/>
              <w:jc w:val="center"/>
              <w:rPr>
                <w:rFonts w:ascii="Times New Roman" w:hAnsi="Times New Roman" w:cs="Times New Roman"/>
                <w:sz w:val="24"/>
                <w:szCs w:val="24"/>
              </w:rPr>
            </w:pPr>
          </w:p>
          <w:p w:rsidR="00714B3E" w:rsidRPr="006E09DC" w:rsidRDefault="00714B3E" w:rsidP="006E09DC">
            <w:pPr>
              <w:pStyle w:val="ConsPlusNormal"/>
              <w:widowControl/>
              <w:tabs>
                <w:tab w:val="left" w:pos="35"/>
                <w:tab w:val="left" w:pos="1878"/>
                <w:tab w:val="left" w:pos="2870"/>
                <w:tab w:val="left" w:pos="3043"/>
              </w:tabs>
              <w:spacing w:line="276" w:lineRule="auto"/>
              <w:ind w:right="31" w:firstLine="0"/>
              <w:jc w:val="center"/>
              <w:rPr>
                <w:rFonts w:ascii="Times New Roman" w:hAnsi="Times New Roman" w:cs="Times New Roman"/>
                <w:sz w:val="24"/>
                <w:szCs w:val="24"/>
              </w:rPr>
            </w:pPr>
          </w:p>
          <w:p w:rsidR="00714B3E" w:rsidRPr="006E09DC" w:rsidRDefault="00714B3E" w:rsidP="006E09DC">
            <w:pPr>
              <w:pStyle w:val="ConsPlusNormal"/>
              <w:widowControl/>
              <w:tabs>
                <w:tab w:val="left" w:pos="35"/>
                <w:tab w:val="left" w:pos="1878"/>
                <w:tab w:val="left" w:pos="2870"/>
                <w:tab w:val="left" w:pos="3043"/>
              </w:tabs>
              <w:spacing w:line="276" w:lineRule="auto"/>
              <w:ind w:right="31" w:firstLine="0"/>
              <w:jc w:val="center"/>
              <w:rPr>
                <w:rFonts w:ascii="Times New Roman" w:hAnsi="Times New Roman" w:cs="Times New Roman"/>
                <w:sz w:val="24"/>
                <w:szCs w:val="24"/>
              </w:rPr>
            </w:pPr>
          </w:p>
          <w:p w:rsidR="00714B3E" w:rsidRPr="006E09DC" w:rsidRDefault="00714B3E" w:rsidP="006E09DC">
            <w:pPr>
              <w:pStyle w:val="ConsPlusNormal"/>
              <w:widowControl/>
              <w:tabs>
                <w:tab w:val="left" w:pos="35"/>
                <w:tab w:val="left" w:pos="1878"/>
                <w:tab w:val="left" w:pos="2870"/>
                <w:tab w:val="left" w:pos="3043"/>
              </w:tabs>
              <w:spacing w:line="276" w:lineRule="auto"/>
              <w:ind w:right="31" w:firstLine="0"/>
              <w:jc w:val="center"/>
              <w:rPr>
                <w:rFonts w:ascii="Times New Roman" w:hAnsi="Times New Roman" w:cs="Times New Roman"/>
                <w:sz w:val="24"/>
                <w:szCs w:val="24"/>
              </w:rPr>
            </w:pPr>
          </w:p>
          <w:p w:rsidR="00714B3E" w:rsidRPr="006E09DC" w:rsidRDefault="00714B3E" w:rsidP="006E09DC">
            <w:pPr>
              <w:pStyle w:val="ConsPlusNormal"/>
              <w:widowControl/>
              <w:tabs>
                <w:tab w:val="left" w:pos="35"/>
                <w:tab w:val="left" w:pos="1878"/>
                <w:tab w:val="left" w:pos="2870"/>
                <w:tab w:val="left" w:pos="3043"/>
              </w:tabs>
              <w:spacing w:line="276" w:lineRule="auto"/>
              <w:ind w:right="31" w:firstLine="0"/>
              <w:jc w:val="center"/>
              <w:rPr>
                <w:rFonts w:ascii="Times New Roman" w:hAnsi="Times New Roman" w:cs="Times New Roman"/>
                <w:sz w:val="24"/>
                <w:szCs w:val="24"/>
              </w:rPr>
            </w:pPr>
          </w:p>
          <w:p w:rsidR="00714B3E" w:rsidRPr="006E09DC" w:rsidRDefault="00714B3E" w:rsidP="006E09DC">
            <w:pPr>
              <w:pStyle w:val="ConsPlusNormal"/>
              <w:widowControl/>
              <w:tabs>
                <w:tab w:val="left" w:pos="35"/>
                <w:tab w:val="left" w:pos="1878"/>
                <w:tab w:val="left" w:pos="2870"/>
                <w:tab w:val="left" w:pos="3043"/>
              </w:tabs>
              <w:spacing w:line="276" w:lineRule="auto"/>
              <w:ind w:right="31" w:firstLine="0"/>
              <w:jc w:val="center"/>
              <w:rPr>
                <w:rFonts w:ascii="Times New Roman" w:hAnsi="Times New Roman" w:cs="Times New Roman"/>
                <w:sz w:val="24"/>
                <w:szCs w:val="24"/>
              </w:rPr>
            </w:pPr>
          </w:p>
          <w:p w:rsidR="00714B3E" w:rsidRPr="006E09DC" w:rsidRDefault="00714B3E" w:rsidP="006E09DC">
            <w:pPr>
              <w:pStyle w:val="ConsPlusNormal"/>
              <w:widowControl/>
              <w:tabs>
                <w:tab w:val="left" w:pos="35"/>
                <w:tab w:val="left" w:pos="1878"/>
                <w:tab w:val="left" w:pos="2870"/>
                <w:tab w:val="left" w:pos="3043"/>
              </w:tabs>
              <w:spacing w:line="276" w:lineRule="auto"/>
              <w:ind w:right="31" w:firstLine="0"/>
              <w:jc w:val="center"/>
              <w:rPr>
                <w:rFonts w:ascii="Times New Roman" w:hAnsi="Times New Roman" w:cs="Times New Roman"/>
                <w:sz w:val="24"/>
                <w:szCs w:val="24"/>
              </w:rPr>
            </w:pPr>
          </w:p>
          <w:p w:rsidR="00714B3E" w:rsidRDefault="00714B3E" w:rsidP="006E09DC">
            <w:pPr>
              <w:pStyle w:val="ConsPlusNormal"/>
              <w:widowControl/>
              <w:tabs>
                <w:tab w:val="left" w:pos="35"/>
                <w:tab w:val="left" w:pos="1878"/>
                <w:tab w:val="left" w:pos="2870"/>
                <w:tab w:val="left" w:pos="3043"/>
              </w:tabs>
              <w:spacing w:line="276" w:lineRule="auto"/>
              <w:ind w:right="31" w:firstLine="0"/>
              <w:jc w:val="center"/>
              <w:rPr>
                <w:rFonts w:ascii="Times New Roman" w:hAnsi="Times New Roman" w:cs="Times New Roman"/>
                <w:sz w:val="24"/>
                <w:szCs w:val="24"/>
              </w:rPr>
            </w:pPr>
          </w:p>
          <w:p w:rsidR="00983E54" w:rsidRDefault="00983E54" w:rsidP="006E09DC">
            <w:pPr>
              <w:pStyle w:val="ConsPlusNormal"/>
              <w:widowControl/>
              <w:tabs>
                <w:tab w:val="left" w:pos="35"/>
                <w:tab w:val="left" w:pos="1878"/>
                <w:tab w:val="left" w:pos="2870"/>
                <w:tab w:val="left" w:pos="3043"/>
              </w:tabs>
              <w:spacing w:line="276" w:lineRule="auto"/>
              <w:ind w:right="31" w:firstLine="0"/>
              <w:jc w:val="center"/>
              <w:rPr>
                <w:rFonts w:ascii="Times New Roman" w:hAnsi="Times New Roman" w:cs="Times New Roman"/>
                <w:sz w:val="24"/>
                <w:szCs w:val="24"/>
              </w:rPr>
            </w:pPr>
          </w:p>
          <w:p w:rsidR="00983E54" w:rsidRDefault="00983E54" w:rsidP="006E09DC">
            <w:pPr>
              <w:pStyle w:val="ConsPlusNormal"/>
              <w:widowControl/>
              <w:tabs>
                <w:tab w:val="left" w:pos="35"/>
                <w:tab w:val="left" w:pos="1878"/>
                <w:tab w:val="left" w:pos="2870"/>
                <w:tab w:val="left" w:pos="3043"/>
              </w:tabs>
              <w:spacing w:line="276" w:lineRule="auto"/>
              <w:ind w:right="31" w:firstLine="0"/>
              <w:jc w:val="center"/>
              <w:rPr>
                <w:rFonts w:ascii="Times New Roman" w:hAnsi="Times New Roman" w:cs="Times New Roman"/>
                <w:sz w:val="24"/>
                <w:szCs w:val="24"/>
              </w:rPr>
            </w:pPr>
          </w:p>
          <w:p w:rsidR="00983E54" w:rsidRDefault="00983E54" w:rsidP="006E09DC">
            <w:pPr>
              <w:pStyle w:val="ConsPlusNormal"/>
              <w:widowControl/>
              <w:tabs>
                <w:tab w:val="left" w:pos="35"/>
                <w:tab w:val="left" w:pos="1878"/>
                <w:tab w:val="left" w:pos="2870"/>
                <w:tab w:val="left" w:pos="3043"/>
              </w:tabs>
              <w:spacing w:line="276" w:lineRule="auto"/>
              <w:ind w:right="31" w:firstLine="0"/>
              <w:jc w:val="center"/>
              <w:rPr>
                <w:rFonts w:ascii="Times New Roman" w:hAnsi="Times New Roman" w:cs="Times New Roman"/>
                <w:sz w:val="24"/>
                <w:szCs w:val="24"/>
              </w:rPr>
            </w:pPr>
          </w:p>
          <w:p w:rsidR="00CA6690" w:rsidRDefault="00CA6690" w:rsidP="006E09DC">
            <w:pPr>
              <w:pStyle w:val="ConsPlusNormal"/>
              <w:widowControl/>
              <w:tabs>
                <w:tab w:val="left" w:pos="35"/>
                <w:tab w:val="left" w:pos="1878"/>
                <w:tab w:val="left" w:pos="2870"/>
                <w:tab w:val="left" w:pos="3043"/>
              </w:tabs>
              <w:spacing w:line="276" w:lineRule="auto"/>
              <w:ind w:right="31" w:firstLine="0"/>
              <w:jc w:val="center"/>
              <w:rPr>
                <w:rFonts w:ascii="Times New Roman" w:hAnsi="Times New Roman" w:cs="Times New Roman"/>
                <w:sz w:val="24"/>
                <w:szCs w:val="24"/>
              </w:rPr>
            </w:pPr>
          </w:p>
          <w:p w:rsidR="00CA6690" w:rsidRDefault="00CA6690" w:rsidP="006E09DC">
            <w:pPr>
              <w:pStyle w:val="ConsPlusNormal"/>
              <w:widowControl/>
              <w:tabs>
                <w:tab w:val="left" w:pos="35"/>
                <w:tab w:val="left" w:pos="1878"/>
                <w:tab w:val="left" w:pos="2870"/>
                <w:tab w:val="left" w:pos="3043"/>
              </w:tabs>
              <w:spacing w:line="276" w:lineRule="auto"/>
              <w:ind w:right="31" w:firstLine="0"/>
              <w:jc w:val="center"/>
              <w:rPr>
                <w:rFonts w:ascii="Times New Roman" w:hAnsi="Times New Roman" w:cs="Times New Roman"/>
                <w:sz w:val="24"/>
                <w:szCs w:val="24"/>
              </w:rPr>
            </w:pPr>
          </w:p>
          <w:p w:rsidR="00CA6690" w:rsidRDefault="00CA6690" w:rsidP="006E09DC">
            <w:pPr>
              <w:pStyle w:val="ConsPlusNormal"/>
              <w:widowControl/>
              <w:tabs>
                <w:tab w:val="left" w:pos="35"/>
                <w:tab w:val="left" w:pos="1878"/>
                <w:tab w:val="left" w:pos="2870"/>
                <w:tab w:val="left" w:pos="3043"/>
              </w:tabs>
              <w:spacing w:line="276" w:lineRule="auto"/>
              <w:ind w:right="31" w:firstLine="0"/>
              <w:jc w:val="center"/>
              <w:rPr>
                <w:rFonts w:ascii="Times New Roman" w:hAnsi="Times New Roman" w:cs="Times New Roman"/>
                <w:sz w:val="24"/>
                <w:szCs w:val="24"/>
              </w:rPr>
            </w:pPr>
          </w:p>
          <w:p w:rsidR="00CA6690" w:rsidRDefault="00CA6690" w:rsidP="006E09DC">
            <w:pPr>
              <w:pStyle w:val="ConsPlusNormal"/>
              <w:widowControl/>
              <w:tabs>
                <w:tab w:val="left" w:pos="35"/>
                <w:tab w:val="left" w:pos="1878"/>
                <w:tab w:val="left" w:pos="2870"/>
                <w:tab w:val="left" w:pos="3043"/>
              </w:tabs>
              <w:spacing w:line="276" w:lineRule="auto"/>
              <w:ind w:right="31" w:firstLine="0"/>
              <w:jc w:val="center"/>
              <w:rPr>
                <w:rFonts w:ascii="Times New Roman" w:hAnsi="Times New Roman" w:cs="Times New Roman"/>
                <w:sz w:val="24"/>
                <w:szCs w:val="24"/>
              </w:rPr>
            </w:pPr>
          </w:p>
          <w:p w:rsidR="00CA6690" w:rsidRDefault="00CA6690" w:rsidP="006E09DC">
            <w:pPr>
              <w:pStyle w:val="ConsPlusNormal"/>
              <w:widowControl/>
              <w:tabs>
                <w:tab w:val="left" w:pos="35"/>
                <w:tab w:val="left" w:pos="1878"/>
                <w:tab w:val="left" w:pos="2870"/>
                <w:tab w:val="left" w:pos="3043"/>
              </w:tabs>
              <w:spacing w:line="276" w:lineRule="auto"/>
              <w:ind w:right="31" w:firstLine="0"/>
              <w:jc w:val="center"/>
              <w:rPr>
                <w:rFonts w:ascii="Times New Roman" w:hAnsi="Times New Roman" w:cs="Times New Roman"/>
                <w:sz w:val="24"/>
                <w:szCs w:val="24"/>
              </w:rPr>
            </w:pPr>
          </w:p>
          <w:p w:rsidR="00CA6690" w:rsidRDefault="00CA6690" w:rsidP="006E09DC">
            <w:pPr>
              <w:pStyle w:val="ConsPlusNormal"/>
              <w:widowControl/>
              <w:tabs>
                <w:tab w:val="left" w:pos="35"/>
                <w:tab w:val="left" w:pos="1878"/>
                <w:tab w:val="left" w:pos="2870"/>
                <w:tab w:val="left" w:pos="3043"/>
              </w:tabs>
              <w:spacing w:line="276" w:lineRule="auto"/>
              <w:ind w:right="31" w:firstLine="0"/>
              <w:jc w:val="center"/>
              <w:rPr>
                <w:rFonts w:ascii="Times New Roman" w:hAnsi="Times New Roman" w:cs="Times New Roman"/>
                <w:sz w:val="24"/>
                <w:szCs w:val="24"/>
              </w:rPr>
            </w:pPr>
          </w:p>
          <w:p w:rsidR="00CA6690" w:rsidRDefault="00CA6690" w:rsidP="006E09DC">
            <w:pPr>
              <w:pStyle w:val="ConsPlusNormal"/>
              <w:widowControl/>
              <w:tabs>
                <w:tab w:val="left" w:pos="35"/>
                <w:tab w:val="left" w:pos="1878"/>
                <w:tab w:val="left" w:pos="2870"/>
                <w:tab w:val="left" w:pos="3043"/>
              </w:tabs>
              <w:spacing w:line="276" w:lineRule="auto"/>
              <w:ind w:right="31" w:firstLine="0"/>
              <w:jc w:val="center"/>
              <w:rPr>
                <w:rFonts w:ascii="Times New Roman" w:hAnsi="Times New Roman" w:cs="Times New Roman"/>
                <w:sz w:val="24"/>
                <w:szCs w:val="24"/>
              </w:rPr>
            </w:pPr>
          </w:p>
          <w:p w:rsidR="00CA6690" w:rsidRDefault="00CA6690" w:rsidP="006E09DC">
            <w:pPr>
              <w:pStyle w:val="ConsPlusNormal"/>
              <w:widowControl/>
              <w:tabs>
                <w:tab w:val="left" w:pos="35"/>
                <w:tab w:val="left" w:pos="1878"/>
                <w:tab w:val="left" w:pos="2870"/>
                <w:tab w:val="left" w:pos="3043"/>
              </w:tabs>
              <w:spacing w:line="276" w:lineRule="auto"/>
              <w:ind w:right="31" w:firstLine="0"/>
              <w:jc w:val="center"/>
              <w:rPr>
                <w:rFonts w:ascii="Times New Roman" w:hAnsi="Times New Roman" w:cs="Times New Roman"/>
                <w:sz w:val="24"/>
                <w:szCs w:val="24"/>
              </w:rPr>
            </w:pPr>
          </w:p>
          <w:p w:rsidR="00CA6690" w:rsidRDefault="00CA6690" w:rsidP="006E09DC">
            <w:pPr>
              <w:pStyle w:val="ConsPlusNormal"/>
              <w:widowControl/>
              <w:tabs>
                <w:tab w:val="left" w:pos="35"/>
                <w:tab w:val="left" w:pos="1878"/>
                <w:tab w:val="left" w:pos="2870"/>
                <w:tab w:val="left" w:pos="3043"/>
              </w:tabs>
              <w:spacing w:line="276" w:lineRule="auto"/>
              <w:ind w:right="31" w:firstLine="0"/>
              <w:jc w:val="center"/>
              <w:rPr>
                <w:rFonts w:ascii="Times New Roman" w:hAnsi="Times New Roman" w:cs="Times New Roman"/>
                <w:sz w:val="24"/>
                <w:szCs w:val="24"/>
              </w:rPr>
            </w:pPr>
          </w:p>
          <w:p w:rsidR="00CA6690" w:rsidRDefault="00CA6690" w:rsidP="006E09DC">
            <w:pPr>
              <w:pStyle w:val="ConsPlusNormal"/>
              <w:widowControl/>
              <w:tabs>
                <w:tab w:val="left" w:pos="35"/>
                <w:tab w:val="left" w:pos="1878"/>
                <w:tab w:val="left" w:pos="2870"/>
                <w:tab w:val="left" w:pos="3043"/>
              </w:tabs>
              <w:spacing w:line="276" w:lineRule="auto"/>
              <w:ind w:right="31" w:firstLine="0"/>
              <w:jc w:val="center"/>
              <w:rPr>
                <w:rFonts w:ascii="Times New Roman" w:hAnsi="Times New Roman" w:cs="Times New Roman"/>
                <w:sz w:val="24"/>
                <w:szCs w:val="24"/>
              </w:rPr>
            </w:pPr>
          </w:p>
          <w:p w:rsidR="00CA6690" w:rsidRDefault="00CA6690" w:rsidP="006E09DC">
            <w:pPr>
              <w:pStyle w:val="ConsPlusNormal"/>
              <w:widowControl/>
              <w:tabs>
                <w:tab w:val="left" w:pos="35"/>
                <w:tab w:val="left" w:pos="1878"/>
                <w:tab w:val="left" w:pos="2870"/>
                <w:tab w:val="left" w:pos="3043"/>
              </w:tabs>
              <w:spacing w:line="276" w:lineRule="auto"/>
              <w:ind w:right="31" w:firstLine="0"/>
              <w:jc w:val="center"/>
              <w:rPr>
                <w:rFonts w:ascii="Times New Roman" w:hAnsi="Times New Roman" w:cs="Times New Roman"/>
                <w:sz w:val="24"/>
                <w:szCs w:val="24"/>
              </w:rPr>
            </w:pPr>
          </w:p>
          <w:p w:rsidR="00CA6690" w:rsidRDefault="00CA6690" w:rsidP="006E09DC">
            <w:pPr>
              <w:pStyle w:val="ConsPlusNormal"/>
              <w:widowControl/>
              <w:tabs>
                <w:tab w:val="left" w:pos="35"/>
                <w:tab w:val="left" w:pos="1878"/>
                <w:tab w:val="left" w:pos="2870"/>
                <w:tab w:val="left" w:pos="3043"/>
              </w:tabs>
              <w:spacing w:line="276" w:lineRule="auto"/>
              <w:ind w:right="31" w:firstLine="0"/>
              <w:jc w:val="center"/>
              <w:rPr>
                <w:rFonts w:ascii="Times New Roman" w:hAnsi="Times New Roman" w:cs="Times New Roman"/>
                <w:sz w:val="24"/>
                <w:szCs w:val="24"/>
              </w:rPr>
            </w:pPr>
          </w:p>
          <w:p w:rsidR="00CA6690" w:rsidRDefault="00CA6690" w:rsidP="006E09DC">
            <w:pPr>
              <w:pStyle w:val="ConsPlusNormal"/>
              <w:widowControl/>
              <w:tabs>
                <w:tab w:val="left" w:pos="35"/>
                <w:tab w:val="left" w:pos="1878"/>
                <w:tab w:val="left" w:pos="2870"/>
                <w:tab w:val="left" w:pos="3043"/>
              </w:tabs>
              <w:spacing w:line="276" w:lineRule="auto"/>
              <w:ind w:right="31" w:firstLine="0"/>
              <w:jc w:val="center"/>
              <w:rPr>
                <w:rFonts w:ascii="Times New Roman" w:hAnsi="Times New Roman" w:cs="Times New Roman"/>
                <w:sz w:val="24"/>
                <w:szCs w:val="24"/>
              </w:rPr>
            </w:pPr>
          </w:p>
          <w:p w:rsidR="00CA6690" w:rsidRDefault="00CA6690" w:rsidP="006E09DC">
            <w:pPr>
              <w:pStyle w:val="ConsPlusNormal"/>
              <w:widowControl/>
              <w:tabs>
                <w:tab w:val="left" w:pos="35"/>
                <w:tab w:val="left" w:pos="1878"/>
                <w:tab w:val="left" w:pos="2870"/>
                <w:tab w:val="left" w:pos="3043"/>
              </w:tabs>
              <w:spacing w:line="276" w:lineRule="auto"/>
              <w:ind w:right="31" w:firstLine="0"/>
              <w:jc w:val="center"/>
              <w:rPr>
                <w:rFonts w:ascii="Times New Roman" w:hAnsi="Times New Roman" w:cs="Times New Roman"/>
                <w:sz w:val="24"/>
                <w:szCs w:val="24"/>
              </w:rPr>
            </w:pPr>
          </w:p>
          <w:p w:rsidR="00CA6690" w:rsidRPr="006E09DC" w:rsidRDefault="00CA6690" w:rsidP="006E09DC">
            <w:pPr>
              <w:pStyle w:val="ConsPlusNormal"/>
              <w:widowControl/>
              <w:tabs>
                <w:tab w:val="left" w:pos="35"/>
                <w:tab w:val="left" w:pos="1878"/>
                <w:tab w:val="left" w:pos="2870"/>
                <w:tab w:val="left" w:pos="3043"/>
              </w:tabs>
              <w:spacing w:line="276" w:lineRule="auto"/>
              <w:ind w:right="31" w:firstLine="0"/>
              <w:jc w:val="center"/>
              <w:rPr>
                <w:rFonts w:ascii="Times New Roman" w:hAnsi="Times New Roman" w:cs="Times New Roman"/>
                <w:sz w:val="24"/>
                <w:szCs w:val="24"/>
              </w:rPr>
            </w:pPr>
          </w:p>
        </w:tc>
        <w:tc>
          <w:tcPr>
            <w:tcW w:w="3260" w:type="dxa"/>
            <w:shd w:val="clear" w:color="auto" w:fill="FFFFFF" w:themeFill="background1"/>
          </w:tcPr>
          <w:p w:rsidR="00714B3E" w:rsidRPr="006E09DC" w:rsidRDefault="00714B3E" w:rsidP="003E100D">
            <w:pPr>
              <w:pStyle w:val="11"/>
              <w:widowControl w:val="0"/>
              <w:spacing w:line="276" w:lineRule="auto"/>
              <w:ind w:left="0"/>
            </w:pPr>
            <w:r w:rsidRPr="006E09DC">
              <w:t>обслуживание автотранспорта</w:t>
            </w:r>
          </w:p>
        </w:tc>
        <w:tc>
          <w:tcPr>
            <w:tcW w:w="709" w:type="dxa"/>
            <w:shd w:val="clear" w:color="auto" w:fill="FFFFFF" w:themeFill="background1"/>
          </w:tcPr>
          <w:p w:rsidR="00714B3E" w:rsidRPr="006E09DC" w:rsidRDefault="00714B3E" w:rsidP="003E100D">
            <w:pPr>
              <w:pStyle w:val="11"/>
              <w:widowControl w:val="0"/>
              <w:spacing w:line="276" w:lineRule="auto"/>
              <w:ind w:left="0"/>
              <w:jc w:val="center"/>
            </w:pPr>
            <w:r w:rsidRPr="006E09DC">
              <w:t>4.9</w:t>
            </w:r>
          </w:p>
        </w:tc>
      </w:tr>
      <w:tr w:rsidR="00714B3E" w:rsidRPr="004E24D9" w:rsidTr="00983E54">
        <w:trPr>
          <w:trHeight w:val="74"/>
        </w:trPr>
        <w:tc>
          <w:tcPr>
            <w:tcW w:w="997" w:type="dxa"/>
            <w:vMerge/>
          </w:tcPr>
          <w:p w:rsidR="00714B3E" w:rsidRPr="006E09DC" w:rsidRDefault="00714B3E" w:rsidP="006E09DC">
            <w:pPr>
              <w:spacing w:line="276" w:lineRule="auto"/>
              <w:rPr>
                <w:sz w:val="24"/>
                <w:szCs w:val="24"/>
                <w:lang w:eastAsia="ru-RU"/>
              </w:rPr>
            </w:pPr>
          </w:p>
        </w:tc>
        <w:tc>
          <w:tcPr>
            <w:tcW w:w="2690" w:type="dxa"/>
            <w:vMerge/>
          </w:tcPr>
          <w:p w:rsidR="00714B3E" w:rsidRPr="006E09DC" w:rsidRDefault="00714B3E" w:rsidP="006E09DC">
            <w:pPr>
              <w:spacing w:line="276" w:lineRule="auto"/>
              <w:ind w:left="35"/>
              <w:rPr>
                <w:sz w:val="24"/>
                <w:szCs w:val="24"/>
              </w:rPr>
            </w:pPr>
          </w:p>
        </w:tc>
        <w:tc>
          <w:tcPr>
            <w:tcW w:w="2835" w:type="dxa"/>
            <w:tcBorders>
              <w:right w:val="single" w:sz="4" w:space="0" w:color="auto"/>
            </w:tcBorders>
            <w:shd w:val="clear" w:color="auto" w:fill="FFFFFF" w:themeFill="background1"/>
          </w:tcPr>
          <w:p w:rsidR="00714B3E" w:rsidRPr="006E09DC" w:rsidRDefault="00714B3E" w:rsidP="00EC24A2">
            <w:pPr>
              <w:spacing w:line="276" w:lineRule="auto"/>
              <w:rPr>
                <w:sz w:val="24"/>
                <w:szCs w:val="24"/>
              </w:rPr>
            </w:pPr>
            <w:r>
              <w:rPr>
                <w:sz w:val="24"/>
                <w:szCs w:val="24"/>
              </w:rPr>
              <w:t>здравоохранение</w:t>
            </w:r>
          </w:p>
        </w:tc>
        <w:tc>
          <w:tcPr>
            <w:tcW w:w="850" w:type="dxa"/>
            <w:tcBorders>
              <w:left w:val="single" w:sz="4" w:space="0" w:color="auto"/>
            </w:tcBorders>
            <w:shd w:val="clear" w:color="auto" w:fill="FFFFFF" w:themeFill="background1"/>
          </w:tcPr>
          <w:p w:rsidR="00714B3E" w:rsidRPr="006E09DC" w:rsidRDefault="00714B3E" w:rsidP="00EC24A2">
            <w:pPr>
              <w:spacing w:line="276" w:lineRule="auto"/>
              <w:jc w:val="center"/>
              <w:rPr>
                <w:sz w:val="24"/>
                <w:szCs w:val="24"/>
              </w:rPr>
            </w:pPr>
            <w:r>
              <w:rPr>
                <w:sz w:val="24"/>
                <w:szCs w:val="24"/>
              </w:rPr>
              <w:t>3.4</w:t>
            </w:r>
          </w:p>
        </w:tc>
        <w:tc>
          <w:tcPr>
            <w:tcW w:w="2977" w:type="dxa"/>
            <w:vMerge/>
            <w:tcBorders>
              <w:right w:val="single" w:sz="4" w:space="0" w:color="auto"/>
            </w:tcBorders>
            <w:shd w:val="clear" w:color="auto" w:fill="FFFFFF" w:themeFill="background1"/>
          </w:tcPr>
          <w:p w:rsidR="00714B3E" w:rsidRPr="006E09DC" w:rsidRDefault="00714B3E" w:rsidP="006E09DC">
            <w:pPr>
              <w:pStyle w:val="ConsPlusNormal"/>
              <w:widowControl/>
              <w:tabs>
                <w:tab w:val="left" w:pos="35"/>
                <w:tab w:val="left" w:pos="1878"/>
                <w:tab w:val="left" w:pos="2870"/>
                <w:tab w:val="left" w:pos="3043"/>
              </w:tabs>
              <w:spacing w:line="276" w:lineRule="auto"/>
              <w:ind w:right="31" w:firstLine="0"/>
              <w:rPr>
                <w:rFonts w:ascii="Times New Roman" w:hAnsi="Times New Roman" w:cs="Times New Roman"/>
                <w:sz w:val="24"/>
                <w:szCs w:val="24"/>
              </w:rPr>
            </w:pPr>
          </w:p>
        </w:tc>
        <w:tc>
          <w:tcPr>
            <w:tcW w:w="992" w:type="dxa"/>
            <w:vMerge/>
            <w:tcBorders>
              <w:left w:val="single" w:sz="4" w:space="0" w:color="auto"/>
            </w:tcBorders>
            <w:shd w:val="clear" w:color="auto" w:fill="FFFFFF" w:themeFill="background1"/>
          </w:tcPr>
          <w:p w:rsidR="00714B3E" w:rsidRPr="006E09DC" w:rsidRDefault="00714B3E" w:rsidP="006E09DC">
            <w:pPr>
              <w:pStyle w:val="ConsPlusNormal"/>
              <w:widowControl/>
              <w:tabs>
                <w:tab w:val="left" w:pos="35"/>
                <w:tab w:val="left" w:pos="1878"/>
                <w:tab w:val="left" w:pos="2870"/>
                <w:tab w:val="left" w:pos="3043"/>
              </w:tabs>
              <w:spacing w:line="276" w:lineRule="auto"/>
              <w:ind w:right="31" w:firstLine="0"/>
              <w:jc w:val="center"/>
              <w:rPr>
                <w:rFonts w:ascii="Times New Roman" w:hAnsi="Times New Roman" w:cs="Times New Roman"/>
                <w:sz w:val="24"/>
                <w:szCs w:val="24"/>
              </w:rPr>
            </w:pPr>
          </w:p>
        </w:tc>
        <w:tc>
          <w:tcPr>
            <w:tcW w:w="3260" w:type="dxa"/>
            <w:shd w:val="clear" w:color="auto" w:fill="FFFFFF" w:themeFill="background1"/>
          </w:tcPr>
          <w:p w:rsidR="00714B3E" w:rsidRPr="006E09DC" w:rsidRDefault="00714B3E" w:rsidP="003E100D">
            <w:pPr>
              <w:pStyle w:val="11"/>
              <w:spacing w:line="276" w:lineRule="auto"/>
              <w:ind w:left="0"/>
            </w:pPr>
            <w:r>
              <w:t>связь</w:t>
            </w:r>
          </w:p>
        </w:tc>
        <w:tc>
          <w:tcPr>
            <w:tcW w:w="709" w:type="dxa"/>
            <w:shd w:val="clear" w:color="auto" w:fill="FFFFFF" w:themeFill="background1"/>
          </w:tcPr>
          <w:p w:rsidR="00714B3E" w:rsidRPr="006E09DC" w:rsidRDefault="00714B3E" w:rsidP="003E100D">
            <w:pPr>
              <w:pStyle w:val="11"/>
              <w:spacing w:line="276" w:lineRule="auto"/>
              <w:ind w:left="0"/>
              <w:jc w:val="center"/>
            </w:pPr>
            <w:r>
              <w:t>6.8</w:t>
            </w:r>
          </w:p>
        </w:tc>
      </w:tr>
      <w:tr w:rsidR="00714B3E" w:rsidRPr="004E24D9" w:rsidTr="00983E54">
        <w:trPr>
          <w:trHeight w:val="74"/>
        </w:trPr>
        <w:tc>
          <w:tcPr>
            <w:tcW w:w="997" w:type="dxa"/>
            <w:vMerge/>
          </w:tcPr>
          <w:p w:rsidR="00714B3E" w:rsidRPr="006E09DC" w:rsidRDefault="00714B3E" w:rsidP="006E09DC">
            <w:pPr>
              <w:spacing w:line="276" w:lineRule="auto"/>
              <w:rPr>
                <w:sz w:val="24"/>
                <w:szCs w:val="24"/>
                <w:lang w:eastAsia="ru-RU"/>
              </w:rPr>
            </w:pPr>
          </w:p>
        </w:tc>
        <w:tc>
          <w:tcPr>
            <w:tcW w:w="2690" w:type="dxa"/>
            <w:vMerge/>
          </w:tcPr>
          <w:p w:rsidR="00714B3E" w:rsidRPr="006E09DC" w:rsidRDefault="00714B3E" w:rsidP="006E09DC">
            <w:pPr>
              <w:spacing w:line="276" w:lineRule="auto"/>
              <w:ind w:left="35"/>
              <w:rPr>
                <w:sz w:val="24"/>
                <w:szCs w:val="24"/>
              </w:rPr>
            </w:pPr>
          </w:p>
        </w:tc>
        <w:tc>
          <w:tcPr>
            <w:tcW w:w="2835" w:type="dxa"/>
            <w:tcBorders>
              <w:right w:val="single" w:sz="4" w:space="0" w:color="auto"/>
            </w:tcBorders>
            <w:shd w:val="clear" w:color="auto" w:fill="FFFFFF" w:themeFill="background1"/>
          </w:tcPr>
          <w:p w:rsidR="00714B3E" w:rsidRPr="006E09DC" w:rsidRDefault="00714B3E" w:rsidP="00EC24A2">
            <w:pPr>
              <w:widowControl w:val="0"/>
              <w:autoSpaceDE w:val="0"/>
              <w:autoSpaceDN w:val="0"/>
              <w:adjustRightInd w:val="0"/>
              <w:spacing w:line="276" w:lineRule="auto"/>
              <w:rPr>
                <w:sz w:val="24"/>
                <w:szCs w:val="24"/>
              </w:rPr>
            </w:pPr>
            <w:r w:rsidRPr="006E09DC">
              <w:rPr>
                <w:sz w:val="24"/>
                <w:szCs w:val="24"/>
              </w:rPr>
              <w:t>амбулаторно-поликлиническое обслуживание</w:t>
            </w:r>
          </w:p>
        </w:tc>
        <w:tc>
          <w:tcPr>
            <w:tcW w:w="850" w:type="dxa"/>
            <w:tcBorders>
              <w:left w:val="single" w:sz="4" w:space="0" w:color="auto"/>
            </w:tcBorders>
            <w:shd w:val="clear" w:color="auto" w:fill="FFFFFF" w:themeFill="background1"/>
          </w:tcPr>
          <w:p w:rsidR="00714B3E" w:rsidRPr="006E09DC" w:rsidRDefault="00714B3E" w:rsidP="00EC24A2">
            <w:pPr>
              <w:widowControl w:val="0"/>
              <w:autoSpaceDE w:val="0"/>
              <w:autoSpaceDN w:val="0"/>
              <w:adjustRightInd w:val="0"/>
              <w:spacing w:line="276" w:lineRule="auto"/>
              <w:ind w:left="35"/>
              <w:jc w:val="center"/>
              <w:rPr>
                <w:sz w:val="24"/>
                <w:szCs w:val="24"/>
              </w:rPr>
            </w:pPr>
            <w:r w:rsidRPr="006E09DC">
              <w:rPr>
                <w:sz w:val="24"/>
                <w:szCs w:val="24"/>
              </w:rPr>
              <w:t>3.4.1</w:t>
            </w:r>
          </w:p>
        </w:tc>
        <w:tc>
          <w:tcPr>
            <w:tcW w:w="2977" w:type="dxa"/>
            <w:vMerge/>
            <w:tcBorders>
              <w:right w:val="single" w:sz="4" w:space="0" w:color="auto"/>
            </w:tcBorders>
            <w:shd w:val="clear" w:color="auto" w:fill="FFFFFF" w:themeFill="background1"/>
          </w:tcPr>
          <w:p w:rsidR="00714B3E" w:rsidRPr="006E09DC" w:rsidRDefault="00714B3E" w:rsidP="006E09DC">
            <w:pPr>
              <w:pStyle w:val="ConsPlusNormal"/>
              <w:widowControl/>
              <w:tabs>
                <w:tab w:val="left" w:pos="35"/>
                <w:tab w:val="left" w:pos="1878"/>
                <w:tab w:val="left" w:pos="2870"/>
                <w:tab w:val="left" w:pos="3043"/>
              </w:tabs>
              <w:spacing w:line="276" w:lineRule="auto"/>
              <w:ind w:right="31" w:firstLine="35"/>
              <w:jc w:val="center"/>
              <w:rPr>
                <w:rFonts w:ascii="Times New Roman" w:hAnsi="Times New Roman" w:cs="Times New Roman"/>
                <w:sz w:val="24"/>
                <w:szCs w:val="24"/>
              </w:rPr>
            </w:pPr>
          </w:p>
        </w:tc>
        <w:tc>
          <w:tcPr>
            <w:tcW w:w="992" w:type="dxa"/>
            <w:vMerge/>
            <w:tcBorders>
              <w:left w:val="single" w:sz="4" w:space="0" w:color="auto"/>
            </w:tcBorders>
            <w:shd w:val="clear" w:color="auto" w:fill="FFFFFF" w:themeFill="background1"/>
          </w:tcPr>
          <w:p w:rsidR="00714B3E" w:rsidRPr="006E09DC" w:rsidRDefault="00714B3E" w:rsidP="006E09DC">
            <w:pPr>
              <w:pStyle w:val="ConsPlusNormal"/>
              <w:widowControl/>
              <w:tabs>
                <w:tab w:val="left" w:pos="35"/>
                <w:tab w:val="left" w:pos="1878"/>
                <w:tab w:val="left" w:pos="2870"/>
                <w:tab w:val="left" w:pos="3043"/>
              </w:tabs>
              <w:spacing w:line="276" w:lineRule="auto"/>
              <w:ind w:right="31" w:firstLine="0"/>
              <w:jc w:val="center"/>
              <w:rPr>
                <w:rFonts w:ascii="Times New Roman" w:hAnsi="Times New Roman" w:cs="Times New Roman"/>
                <w:sz w:val="24"/>
                <w:szCs w:val="24"/>
              </w:rPr>
            </w:pPr>
          </w:p>
        </w:tc>
        <w:tc>
          <w:tcPr>
            <w:tcW w:w="3260" w:type="dxa"/>
            <w:shd w:val="clear" w:color="auto" w:fill="FFFFFF" w:themeFill="background1"/>
          </w:tcPr>
          <w:p w:rsidR="00714B3E" w:rsidRPr="006E09DC" w:rsidRDefault="00714B3E" w:rsidP="003E100D">
            <w:pPr>
              <w:pStyle w:val="11"/>
              <w:widowControl w:val="0"/>
              <w:spacing w:line="276" w:lineRule="auto"/>
              <w:ind w:left="0"/>
            </w:pPr>
            <w:r w:rsidRPr="006E09DC">
              <w:t>автомобильный транспорт</w:t>
            </w:r>
          </w:p>
        </w:tc>
        <w:tc>
          <w:tcPr>
            <w:tcW w:w="709" w:type="dxa"/>
            <w:shd w:val="clear" w:color="auto" w:fill="FFFFFF" w:themeFill="background1"/>
          </w:tcPr>
          <w:p w:rsidR="00714B3E" w:rsidRPr="006E09DC" w:rsidRDefault="00714B3E" w:rsidP="003E100D">
            <w:pPr>
              <w:pStyle w:val="11"/>
              <w:widowControl w:val="0"/>
              <w:spacing w:line="276" w:lineRule="auto"/>
              <w:ind w:left="35"/>
              <w:jc w:val="center"/>
            </w:pPr>
            <w:r w:rsidRPr="006E09DC">
              <w:t>7.2</w:t>
            </w:r>
          </w:p>
        </w:tc>
      </w:tr>
      <w:tr w:rsidR="00714B3E" w:rsidRPr="004E24D9" w:rsidTr="00983E54">
        <w:trPr>
          <w:trHeight w:val="74"/>
        </w:trPr>
        <w:tc>
          <w:tcPr>
            <w:tcW w:w="997" w:type="dxa"/>
            <w:vMerge/>
          </w:tcPr>
          <w:p w:rsidR="00714B3E" w:rsidRPr="006E09DC" w:rsidRDefault="00714B3E" w:rsidP="006E09DC">
            <w:pPr>
              <w:spacing w:line="276" w:lineRule="auto"/>
              <w:rPr>
                <w:sz w:val="24"/>
                <w:szCs w:val="24"/>
                <w:lang w:eastAsia="ru-RU"/>
              </w:rPr>
            </w:pPr>
          </w:p>
        </w:tc>
        <w:tc>
          <w:tcPr>
            <w:tcW w:w="2690" w:type="dxa"/>
            <w:vMerge/>
          </w:tcPr>
          <w:p w:rsidR="00714B3E" w:rsidRPr="006E09DC" w:rsidRDefault="00714B3E" w:rsidP="006E09DC">
            <w:pPr>
              <w:spacing w:line="276" w:lineRule="auto"/>
              <w:ind w:left="35"/>
              <w:rPr>
                <w:sz w:val="24"/>
                <w:szCs w:val="24"/>
              </w:rPr>
            </w:pPr>
          </w:p>
        </w:tc>
        <w:tc>
          <w:tcPr>
            <w:tcW w:w="2835" w:type="dxa"/>
            <w:tcBorders>
              <w:right w:val="single" w:sz="4" w:space="0" w:color="auto"/>
            </w:tcBorders>
            <w:shd w:val="clear" w:color="auto" w:fill="FFFFFF" w:themeFill="background1"/>
          </w:tcPr>
          <w:p w:rsidR="00714B3E" w:rsidRPr="006E09DC" w:rsidRDefault="00714B3E" w:rsidP="00EC24A2">
            <w:pPr>
              <w:widowControl w:val="0"/>
              <w:autoSpaceDE w:val="0"/>
              <w:autoSpaceDN w:val="0"/>
              <w:adjustRightInd w:val="0"/>
              <w:spacing w:line="276" w:lineRule="auto"/>
              <w:rPr>
                <w:sz w:val="24"/>
                <w:szCs w:val="24"/>
              </w:rPr>
            </w:pPr>
            <w:r w:rsidRPr="006E09DC">
              <w:rPr>
                <w:sz w:val="24"/>
                <w:szCs w:val="24"/>
              </w:rPr>
              <w:t>стационарное медицинское обслуживание</w:t>
            </w:r>
          </w:p>
        </w:tc>
        <w:tc>
          <w:tcPr>
            <w:tcW w:w="850" w:type="dxa"/>
            <w:tcBorders>
              <w:left w:val="single" w:sz="4" w:space="0" w:color="auto"/>
            </w:tcBorders>
            <w:shd w:val="clear" w:color="auto" w:fill="FFFFFF" w:themeFill="background1"/>
          </w:tcPr>
          <w:p w:rsidR="00714B3E" w:rsidRPr="006E09DC" w:rsidRDefault="00714B3E" w:rsidP="00EC24A2">
            <w:pPr>
              <w:widowControl w:val="0"/>
              <w:autoSpaceDE w:val="0"/>
              <w:autoSpaceDN w:val="0"/>
              <w:adjustRightInd w:val="0"/>
              <w:spacing w:line="276" w:lineRule="auto"/>
              <w:ind w:left="35"/>
              <w:jc w:val="center"/>
              <w:rPr>
                <w:sz w:val="24"/>
                <w:szCs w:val="24"/>
              </w:rPr>
            </w:pPr>
            <w:r w:rsidRPr="006E09DC">
              <w:rPr>
                <w:sz w:val="24"/>
                <w:szCs w:val="24"/>
              </w:rPr>
              <w:t>3.4.2</w:t>
            </w:r>
          </w:p>
        </w:tc>
        <w:tc>
          <w:tcPr>
            <w:tcW w:w="2977" w:type="dxa"/>
            <w:vMerge/>
            <w:tcBorders>
              <w:right w:val="single" w:sz="4" w:space="0" w:color="auto"/>
            </w:tcBorders>
            <w:shd w:val="clear" w:color="auto" w:fill="FFFFFF" w:themeFill="background1"/>
          </w:tcPr>
          <w:p w:rsidR="00714B3E" w:rsidRPr="006E09DC" w:rsidRDefault="00714B3E" w:rsidP="006E09DC">
            <w:pPr>
              <w:pStyle w:val="ConsPlusNormal"/>
              <w:widowControl/>
              <w:tabs>
                <w:tab w:val="left" w:pos="35"/>
                <w:tab w:val="left" w:pos="1878"/>
                <w:tab w:val="left" w:pos="2870"/>
                <w:tab w:val="left" w:pos="3043"/>
              </w:tabs>
              <w:spacing w:line="276" w:lineRule="auto"/>
              <w:ind w:right="31" w:firstLine="35"/>
              <w:jc w:val="center"/>
              <w:rPr>
                <w:rFonts w:ascii="Times New Roman" w:hAnsi="Times New Roman" w:cs="Times New Roman"/>
                <w:sz w:val="24"/>
                <w:szCs w:val="24"/>
              </w:rPr>
            </w:pPr>
          </w:p>
        </w:tc>
        <w:tc>
          <w:tcPr>
            <w:tcW w:w="992" w:type="dxa"/>
            <w:vMerge/>
            <w:tcBorders>
              <w:left w:val="single" w:sz="4" w:space="0" w:color="auto"/>
            </w:tcBorders>
            <w:shd w:val="clear" w:color="auto" w:fill="FFFFFF" w:themeFill="background1"/>
          </w:tcPr>
          <w:p w:rsidR="00714B3E" w:rsidRPr="006E09DC" w:rsidRDefault="00714B3E" w:rsidP="006E09DC">
            <w:pPr>
              <w:pStyle w:val="ConsPlusNormal"/>
              <w:widowControl/>
              <w:tabs>
                <w:tab w:val="left" w:pos="35"/>
                <w:tab w:val="left" w:pos="1878"/>
                <w:tab w:val="left" w:pos="2870"/>
                <w:tab w:val="left" w:pos="3043"/>
              </w:tabs>
              <w:spacing w:line="276" w:lineRule="auto"/>
              <w:ind w:right="31" w:firstLine="0"/>
              <w:jc w:val="center"/>
              <w:rPr>
                <w:rFonts w:ascii="Times New Roman" w:hAnsi="Times New Roman" w:cs="Times New Roman"/>
                <w:sz w:val="24"/>
                <w:szCs w:val="24"/>
              </w:rPr>
            </w:pPr>
          </w:p>
        </w:tc>
        <w:tc>
          <w:tcPr>
            <w:tcW w:w="3260" w:type="dxa"/>
            <w:shd w:val="clear" w:color="auto" w:fill="FFFFFF" w:themeFill="background1"/>
          </w:tcPr>
          <w:p w:rsidR="00714B3E" w:rsidRPr="006E09DC" w:rsidRDefault="00714B3E" w:rsidP="003E100D">
            <w:pPr>
              <w:pStyle w:val="11"/>
              <w:spacing w:line="276" w:lineRule="auto"/>
              <w:ind w:left="0"/>
              <w:jc w:val="both"/>
            </w:pPr>
            <w:r>
              <w:t>историко-культурная деятельность</w:t>
            </w:r>
          </w:p>
        </w:tc>
        <w:tc>
          <w:tcPr>
            <w:tcW w:w="709" w:type="dxa"/>
            <w:shd w:val="clear" w:color="auto" w:fill="FFFFFF" w:themeFill="background1"/>
          </w:tcPr>
          <w:p w:rsidR="00714B3E" w:rsidRPr="006E09DC" w:rsidRDefault="00714B3E" w:rsidP="003E100D">
            <w:pPr>
              <w:pStyle w:val="11"/>
              <w:spacing w:line="276" w:lineRule="auto"/>
              <w:ind w:left="0"/>
              <w:jc w:val="center"/>
            </w:pPr>
            <w:r>
              <w:t>9.3</w:t>
            </w:r>
          </w:p>
        </w:tc>
      </w:tr>
      <w:tr w:rsidR="00E213B0" w:rsidRPr="004E24D9" w:rsidTr="00983E54">
        <w:trPr>
          <w:trHeight w:val="74"/>
        </w:trPr>
        <w:tc>
          <w:tcPr>
            <w:tcW w:w="997" w:type="dxa"/>
            <w:vMerge/>
          </w:tcPr>
          <w:p w:rsidR="00E213B0" w:rsidRPr="006E09DC" w:rsidRDefault="00E213B0" w:rsidP="006E09DC">
            <w:pPr>
              <w:spacing w:line="276" w:lineRule="auto"/>
              <w:rPr>
                <w:sz w:val="24"/>
                <w:szCs w:val="24"/>
                <w:lang w:eastAsia="ru-RU"/>
              </w:rPr>
            </w:pPr>
          </w:p>
        </w:tc>
        <w:tc>
          <w:tcPr>
            <w:tcW w:w="2690" w:type="dxa"/>
            <w:vMerge/>
          </w:tcPr>
          <w:p w:rsidR="00E213B0" w:rsidRPr="006E09DC" w:rsidRDefault="00E213B0" w:rsidP="006E09DC">
            <w:pPr>
              <w:spacing w:line="276" w:lineRule="auto"/>
              <w:ind w:left="35"/>
              <w:rPr>
                <w:sz w:val="24"/>
                <w:szCs w:val="24"/>
              </w:rPr>
            </w:pPr>
          </w:p>
        </w:tc>
        <w:tc>
          <w:tcPr>
            <w:tcW w:w="2835" w:type="dxa"/>
            <w:tcBorders>
              <w:right w:val="single" w:sz="4" w:space="0" w:color="auto"/>
            </w:tcBorders>
            <w:shd w:val="clear" w:color="auto" w:fill="FFFFFF" w:themeFill="background1"/>
          </w:tcPr>
          <w:p w:rsidR="00E213B0" w:rsidRPr="006E09DC" w:rsidRDefault="00E213B0" w:rsidP="00EC24A2">
            <w:pPr>
              <w:widowControl w:val="0"/>
              <w:autoSpaceDE w:val="0"/>
              <w:autoSpaceDN w:val="0"/>
              <w:adjustRightInd w:val="0"/>
              <w:spacing w:line="276" w:lineRule="auto"/>
              <w:rPr>
                <w:sz w:val="24"/>
                <w:szCs w:val="24"/>
              </w:rPr>
            </w:pPr>
            <w:r w:rsidRPr="006E09DC">
              <w:rPr>
                <w:sz w:val="24"/>
                <w:szCs w:val="24"/>
              </w:rPr>
              <w:t>образование и просвещение</w:t>
            </w:r>
          </w:p>
        </w:tc>
        <w:tc>
          <w:tcPr>
            <w:tcW w:w="850" w:type="dxa"/>
            <w:tcBorders>
              <w:left w:val="single" w:sz="4" w:space="0" w:color="auto"/>
            </w:tcBorders>
            <w:shd w:val="clear" w:color="auto" w:fill="FFFFFF" w:themeFill="background1"/>
          </w:tcPr>
          <w:p w:rsidR="00E213B0" w:rsidRPr="006E09DC" w:rsidRDefault="00E213B0" w:rsidP="00EC24A2">
            <w:pPr>
              <w:widowControl w:val="0"/>
              <w:autoSpaceDE w:val="0"/>
              <w:autoSpaceDN w:val="0"/>
              <w:adjustRightInd w:val="0"/>
              <w:spacing w:line="276" w:lineRule="auto"/>
              <w:ind w:left="35"/>
              <w:jc w:val="center"/>
              <w:rPr>
                <w:sz w:val="24"/>
                <w:szCs w:val="24"/>
              </w:rPr>
            </w:pPr>
            <w:r w:rsidRPr="006E09DC">
              <w:rPr>
                <w:sz w:val="24"/>
                <w:szCs w:val="24"/>
              </w:rPr>
              <w:t>3.5</w:t>
            </w:r>
          </w:p>
        </w:tc>
        <w:tc>
          <w:tcPr>
            <w:tcW w:w="2977" w:type="dxa"/>
            <w:vMerge/>
            <w:tcBorders>
              <w:right w:val="single" w:sz="4" w:space="0" w:color="auto"/>
            </w:tcBorders>
            <w:shd w:val="clear" w:color="auto" w:fill="FFFFFF" w:themeFill="background1"/>
          </w:tcPr>
          <w:p w:rsidR="00E213B0" w:rsidRPr="006E09DC" w:rsidRDefault="00E213B0" w:rsidP="006E09DC">
            <w:pPr>
              <w:pStyle w:val="ConsPlusNormal"/>
              <w:widowControl/>
              <w:tabs>
                <w:tab w:val="left" w:pos="35"/>
                <w:tab w:val="left" w:pos="1878"/>
                <w:tab w:val="left" w:pos="2870"/>
                <w:tab w:val="left" w:pos="3043"/>
              </w:tabs>
              <w:spacing w:line="276" w:lineRule="auto"/>
              <w:ind w:right="31" w:firstLine="35"/>
              <w:jc w:val="center"/>
              <w:rPr>
                <w:rFonts w:ascii="Times New Roman" w:hAnsi="Times New Roman" w:cs="Times New Roman"/>
                <w:sz w:val="24"/>
                <w:szCs w:val="24"/>
              </w:rPr>
            </w:pPr>
          </w:p>
        </w:tc>
        <w:tc>
          <w:tcPr>
            <w:tcW w:w="992" w:type="dxa"/>
            <w:vMerge/>
            <w:tcBorders>
              <w:left w:val="single" w:sz="4" w:space="0" w:color="auto"/>
            </w:tcBorders>
            <w:shd w:val="clear" w:color="auto" w:fill="FFFFFF" w:themeFill="background1"/>
          </w:tcPr>
          <w:p w:rsidR="00E213B0" w:rsidRPr="006E09DC" w:rsidRDefault="00E213B0" w:rsidP="006E09DC">
            <w:pPr>
              <w:pStyle w:val="ConsPlusNormal"/>
              <w:widowControl/>
              <w:tabs>
                <w:tab w:val="left" w:pos="35"/>
                <w:tab w:val="left" w:pos="1878"/>
                <w:tab w:val="left" w:pos="2870"/>
                <w:tab w:val="left" w:pos="3043"/>
              </w:tabs>
              <w:spacing w:line="276" w:lineRule="auto"/>
              <w:ind w:right="31" w:firstLine="0"/>
              <w:jc w:val="center"/>
              <w:rPr>
                <w:rFonts w:ascii="Times New Roman" w:hAnsi="Times New Roman" w:cs="Times New Roman"/>
                <w:sz w:val="24"/>
                <w:szCs w:val="24"/>
              </w:rPr>
            </w:pPr>
          </w:p>
        </w:tc>
        <w:tc>
          <w:tcPr>
            <w:tcW w:w="3260" w:type="dxa"/>
            <w:vMerge w:val="restart"/>
            <w:shd w:val="clear" w:color="auto" w:fill="FFFFFF" w:themeFill="background1"/>
          </w:tcPr>
          <w:p w:rsidR="00E213B0" w:rsidRDefault="00E213B0" w:rsidP="003E100D">
            <w:pPr>
              <w:spacing w:line="276" w:lineRule="auto"/>
              <w:rPr>
                <w:sz w:val="24"/>
                <w:szCs w:val="24"/>
              </w:rPr>
            </w:pPr>
            <w:r w:rsidRPr="006E09DC">
              <w:rPr>
                <w:sz w:val="24"/>
                <w:szCs w:val="24"/>
              </w:rPr>
              <w:t>земельные участки (территории) общего пользования</w:t>
            </w:r>
          </w:p>
          <w:p w:rsidR="00DE31D1" w:rsidRDefault="00DE31D1" w:rsidP="003E100D">
            <w:pPr>
              <w:spacing w:line="276" w:lineRule="auto"/>
              <w:rPr>
                <w:sz w:val="24"/>
                <w:szCs w:val="24"/>
              </w:rPr>
            </w:pPr>
          </w:p>
          <w:p w:rsidR="00DE31D1" w:rsidRDefault="00DE31D1" w:rsidP="003E100D">
            <w:pPr>
              <w:spacing w:line="276" w:lineRule="auto"/>
              <w:rPr>
                <w:sz w:val="24"/>
                <w:szCs w:val="24"/>
              </w:rPr>
            </w:pPr>
          </w:p>
          <w:p w:rsidR="00DE31D1" w:rsidRDefault="00DE31D1" w:rsidP="003E100D">
            <w:pPr>
              <w:spacing w:line="276" w:lineRule="auto"/>
              <w:rPr>
                <w:sz w:val="24"/>
                <w:szCs w:val="24"/>
              </w:rPr>
            </w:pPr>
          </w:p>
          <w:p w:rsidR="00DE31D1" w:rsidRDefault="00DE31D1" w:rsidP="003E100D">
            <w:pPr>
              <w:spacing w:line="276" w:lineRule="auto"/>
              <w:rPr>
                <w:sz w:val="24"/>
                <w:szCs w:val="24"/>
              </w:rPr>
            </w:pPr>
          </w:p>
          <w:p w:rsidR="00DE31D1" w:rsidRDefault="00DE31D1" w:rsidP="003E100D">
            <w:pPr>
              <w:spacing w:line="276" w:lineRule="auto"/>
              <w:rPr>
                <w:sz w:val="24"/>
                <w:szCs w:val="24"/>
              </w:rPr>
            </w:pPr>
          </w:p>
          <w:p w:rsidR="00DE31D1" w:rsidRDefault="00DE31D1" w:rsidP="003E100D">
            <w:pPr>
              <w:spacing w:line="276" w:lineRule="auto"/>
              <w:rPr>
                <w:sz w:val="24"/>
                <w:szCs w:val="24"/>
              </w:rPr>
            </w:pPr>
          </w:p>
          <w:p w:rsidR="00DE31D1" w:rsidRDefault="00DE31D1" w:rsidP="003E100D">
            <w:pPr>
              <w:spacing w:line="276" w:lineRule="auto"/>
              <w:rPr>
                <w:sz w:val="24"/>
                <w:szCs w:val="24"/>
              </w:rPr>
            </w:pPr>
          </w:p>
          <w:p w:rsidR="00DE31D1" w:rsidRDefault="00DE31D1" w:rsidP="003E100D">
            <w:pPr>
              <w:spacing w:line="276" w:lineRule="auto"/>
              <w:rPr>
                <w:sz w:val="24"/>
                <w:szCs w:val="24"/>
              </w:rPr>
            </w:pPr>
          </w:p>
          <w:p w:rsidR="00983E54" w:rsidRDefault="00983E54" w:rsidP="003E100D">
            <w:pPr>
              <w:spacing w:line="276" w:lineRule="auto"/>
              <w:rPr>
                <w:sz w:val="24"/>
                <w:szCs w:val="24"/>
              </w:rPr>
            </w:pPr>
          </w:p>
          <w:p w:rsidR="00983E54" w:rsidRDefault="00983E54" w:rsidP="003E100D">
            <w:pPr>
              <w:spacing w:line="276" w:lineRule="auto"/>
              <w:rPr>
                <w:sz w:val="24"/>
                <w:szCs w:val="24"/>
              </w:rPr>
            </w:pPr>
          </w:p>
          <w:p w:rsidR="00983E54" w:rsidRDefault="00983E54" w:rsidP="003E100D">
            <w:pPr>
              <w:spacing w:line="276" w:lineRule="auto"/>
              <w:rPr>
                <w:sz w:val="24"/>
                <w:szCs w:val="24"/>
              </w:rPr>
            </w:pPr>
          </w:p>
          <w:p w:rsidR="00983E54" w:rsidRDefault="00983E54" w:rsidP="003E100D">
            <w:pPr>
              <w:spacing w:line="276" w:lineRule="auto"/>
              <w:rPr>
                <w:sz w:val="24"/>
                <w:szCs w:val="24"/>
              </w:rPr>
            </w:pPr>
          </w:p>
          <w:p w:rsidR="00983E54" w:rsidRDefault="00983E54" w:rsidP="003E100D">
            <w:pPr>
              <w:spacing w:line="276" w:lineRule="auto"/>
              <w:rPr>
                <w:sz w:val="24"/>
                <w:szCs w:val="24"/>
              </w:rPr>
            </w:pPr>
          </w:p>
          <w:p w:rsidR="00983E54" w:rsidRDefault="00983E54" w:rsidP="003E100D">
            <w:pPr>
              <w:spacing w:line="276" w:lineRule="auto"/>
              <w:rPr>
                <w:sz w:val="24"/>
                <w:szCs w:val="24"/>
              </w:rPr>
            </w:pPr>
          </w:p>
          <w:p w:rsidR="00983E54" w:rsidRDefault="00983E54" w:rsidP="003E100D">
            <w:pPr>
              <w:spacing w:line="276" w:lineRule="auto"/>
              <w:rPr>
                <w:sz w:val="24"/>
                <w:szCs w:val="24"/>
              </w:rPr>
            </w:pPr>
          </w:p>
          <w:p w:rsidR="00983E54" w:rsidRDefault="00983E54" w:rsidP="003E100D">
            <w:pPr>
              <w:spacing w:line="276" w:lineRule="auto"/>
              <w:rPr>
                <w:sz w:val="24"/>
                <w:szCs w:val="24"/>
              </w:rPr>
            </w:pPr>
          </w:p>
          <w:p w:rsidR="00983E54" w:rsidRDefault="00983E54" w:rsidP="003E100D">
            <w:pPr>
              <w:spacing w:line="276" w:lineRule="auto"/>
              <w:rPr>
                <w:sz w:val="24"/>
                <w:szCs w:val="24"/>
              </w:rPr>
            </w:pPr>
          </w:p>
          <w:p w:rsidR="00983E54" w:rsidRDefault="00983E54" w:rsidP="003E100D">
            <w:pPr>
              <w:spacing w:line="276" w:lineRule="auto"/>
              <w:rPr>
                <w:sz w:val="24"/>
                <w:szCs w:val="24"/>
              </w:rPr>
            </w:pPr>
          </w:p>
          <w:p w:rsidR="00983E54" w:rsidRDefault="00983E54" w:rsidP="003E100D">
            <w:pPr>
              <w:spacing w:line="276" w:lineRule="auto"/>
              <w:rPr>
                <w:sz w:val="24"/>
                <w:szCs w:val="24"/>
              </w:rPr>
            </w:pPr>
          </w:p>
          <w:p w:rsidR="00983E54" w:rsidRDefault="00983E54" w:rsidP="003E100D">
            <w:pPr>
              <w:spacing w:line="276" w:lineRule="auto"/>
              <w:rPr>
                <w:sz w:val="24"/>
                <w:szCs w:val="24"/>
              </w:rPr>
            </w:pPr>
          </w:p>
          <w:p w:rsidR="00983E54" w:rsidRDefault="00983E54" w:rsidP="003E100D">
            <w:pPr>
              <w:spacing w:line="276" w:lineRule="auto"/>
              <w:rPr>
                <w:sz w:val="24"/>
                <w:szCs w:val="24"/>
              </w:rPr>
            </w:pPr>
          </w:p>
          <w:p w:rsidR="00983E54" w:rsidRDefault="00983E54" w:rsidP="003E100D">
            <w:pPr>
              <w:spacing w:line="276" w:lineRule="auto"/>
              <w:rPr>
                <w:sz w:val="24"/>
                <w:szCs w:val="24"/>
              </w:rPr>
            </w:pPr>
          </w:p>
          <w:p w:rsidR="00983E54" w:rsidRDefault="00983E54" w:rsidP="003E100D">
            <w:pPr>
              <w:spacing w:line="276" w:lineRule="auto"/>
              <w:rPr>
                <w:sz w:val="24"/>
                <w:szCs w:val="24"/>
              </w:rPr>
            </w:pPr>
          </w:p>
          <w:p w:rsidR="00983E54" w:rsidRDefault="00983E54" w:rsidP="003E100D">
            <w:pPr>
              <w:spacing w:line="276" w:lineRule="auto"/>
              <w:rPr>
                <w:sz w:val="24"/>
                <w:szCs w:val="24"/>
              </w:rPr>
            </w:pPr>
          </w:p>
          <w:p w:rsidR="00983E54" w:rsidRDefault="00983E54" w:rsidP="003E100D">
            <w:pPr>
              <w:spacing w:line="276" w:lineRule="auto"/>
              <w:rPr>
                <w:sz w:val="24"/>
                <w:szCs w:val="24"/>
              </w:rPr>
            </w:pPr>
          </w:p>
          <w:p w:rsidR="00983E54" w:rsidRDefault="00983E54" w:rsidP="003E100D">
            <w:pPr>
              <w:spacing w:line="276" w:lineRule="auto"/>
              <w:rPr>
                <w:sz w:val="24"/>
                <w:szCs w:val="24"/>
              </w:rPr>
            </w:pPr>
          </w:p>
          <w:p w:rsidR="00983E54" w:rsidRDefault="00983E54" w:rsidP="003E100D">
            <w:pPr>
              <w:spacing w:line="276" w:lineRule="auto"/>
              <w:rPr>
                <w:sz w:val="24"/>
                <w:szCs w:val="24"/>
              </w:rPr>
            </w:pPr>
          </w:p>
          <w:p w:rsidR="00983E54" w:rsidRDefault="00983E54" w:rsidP="003E100D">
            <w:pPr>
              <w:spacing w:line="276" w:lineRule="auto"/>
              <w:rPr>
                <w:sz w:val="24"/>
                <w:szCs w:val="24"/>
              </w:rPr>
            </w:pPr>
          </w:p>
          <w:p w:rsidR="00983E54" w:rsidRDefault="00983E54" w:rsidP="003E100D">
            <w:pPr>
              <w:spacing w:line="276" w:lineRule="auto"/>
              <w:rPr>
                <w:sz w:val="24"/>
                <w:szCs w:val="24"/>
              </w:rPr>
            </w:pPr>
          </w:p>
          <w:p w:rsidR="00983E54" w:rsidRDefault="00983E54" w:rsidP="003E100D">
            <w:pPr>
              <w:spacing w:line="276" w:lineRule="auto"/>
              <w:rPr>
                <w:sz w:val="24"/>
                <w:szCs w:val="24"/>
              </w:rPr>
            </w:pPr>
          </w:p>
          <w:p w:rsidR="00983E54" w:rsidRDefault="00983E54" w:rsidP="003E100D">
            <w:pPr>
              <w:spacing w:line="276" w:lineRule="auto"/>
              <w:rPr>
                <w:sz w:val="24"/>
                <w:szCs w:val="24"/>
              </w:rPr>
            </w:pPr>
          </w:p>
          <w:p w:rsidR="00983E54" w:rsidRDefault="00983E54" w:rsidP="003E100D">
            <w:pPr>
              <w:spacing w:line="276" w:lineRule="auto"/>
              <w:rPr>
                <w:sz w:val="24"/>
                <w:szCs w:val="24"/>
              </w:rPr>
            </w:pPr>
          </w:p>
          <w:p w:rsidR="00983E54" w:rsidRDefault="00983E54" w:rsidP="003E100D">
            <w:pPr>
              <w:spacing w:line="276" w:lineRule="auto"/>
              <w:rPr>
                <w:sz w:val="24"/>
                <w:szCs w:val="24"/>
              </w:rPr>
            </w:pPr>
          </w:p>
          <w:p w:rsidR="00CA6690" w:rsidRDefault="00CA6690" w:rsidP="003E100D">
            <w:pPr>
              <w:spacing w:line="276" w:lineRule="auto"/>
              <w:rPr>
                <w:sz w:val="24"/>
                <w:szCs w:val="24"/>
              </w:rPr>
            </w:pPr>
          </w:p>
          <w:p w:rsidR="00CA6690" w:rsidRDefault="00CA6690" w:rsidP="003E100D">
            <w:pPr>
              <w:spacing w:line="276" w:lineRule="auto"/>
              <w:rPr>
                <w:sz w:val="24"/>
                <w:szCs w:val="24"/>
              </w:rPr>
            </w:pPr>
          </w:p>
          <w:p w:rsidR="00CA6690" w:rsidRDefault="00CA6690" w:rsidP="003E100D">
            <w:pPr>
              <w:spacing w:line="276" w:lineRule="auto"/>
              <w:rPr>
                <w:sz w:val="24"/>
                <w:szCs w:val="24"/>
              </w:rPr>
            </w:pPr>
          </w:p>
          <w:p w:rsidR="00CA6690" w:rsidRDefault="00CA6690" w:rsidP="003E100D">
            <w:pPr>
              <w:spacing w:line="276" w:lineRule="auto"/>
              <w:rPr>
                <w:sz w:val="24"/>
                <w:szCs w:val="24"/>
              </w:rPr>
            </w:pPr>
          </w:p>
          <w:p w:rsidR="00CA6690" w:rsidRDefault="00CA6690" w:rsidP="003E100D">
            <w:pPr>
              <w:spacing w:line="276" w:lineRule="auto"/>
              <w:rPr>
                <w:sz w:val="24"/>
                <w:szCs w:val="24"/>
              </w:rPr>
            </w:pPr>
          </w:p>
          <w:p w:rsidR="00CA6690" w:rsidRDefault="00CA6690" w:rsidP="003E100D">
            <w:pPr>
              <w:spacing w:line="276" w:lineRule="auto"/>
              <w:rPr>
                <w:sz w:val="24"/>
                <w:szCs w:val="24"/>
              </w:rPr>
            </w:pPr>
          </w:p>
          <w:p w:rsidR="00CA6690" w:rsidRDefault="00CA6690" w:rsidP="003E100D">
            <w:pPr>
              <w:spacing w:line="276" w:lineRule="auto"/>
              <w:rPr>
                <w:sz w:val="24"/>
                <w:szCs w:val="24"/>
              </w:rPr>
            </w:pPr>
          </w:p>
          <w:p w:rsidR="00CA6690" w:rsidRDefault="00CA6690" w:rsidP="003E100D">
            <w:pPr>
              <w:spacing w:line="276" w:lineRule="auto"/>
              <w:rPr>
                <w:sz w:val="24"/>
                <w:szCs w:val="24"/>
              </w:rPr>
            </w:pPr>
          </w:p>
          <w:p w:rsidR="00CA6690" w:rsidRDefault="00CA6690" w:rsidP="003E100D">
            <w:pPr>
              <w:spacing w:line="276" w:lineRule="auto"/>
              <w:rPr>
                <w:sz w:val="24"/>
                <w:szCs w:val="24"/>
              </w:rPr>
            </w:pPr>
          </w:p>
          <w:p w:rsidR="00CA6690" w:rsidRDefault="00CA6690" w:rsidP="003E100D">
            <w:pPr>
              <w:spacing w:line="276" w:lineRule="auto"/>
              <w:rPr>
                <w:sz w:val="24"/>
                <w:szCs w:val="24"/>
              </w:rPr>
            </w:pPr>
          </w:p>
          <w:p w:rsidR="00CA6690" w:rsidRDefault="00CA6690" w:rsidP="003E100D">
            <w:pPr>
              <w:spacing w:line="276" w:lineRule="auto"/>
              <w:rPr>
                <w:sz w:val="24"/>
                <w:szCs w:val="24"/>
              </w:rPr>
            </w:pPr>
          </w:p>
          <w:p w:rsidR="00CA6690" w:rsidRDefault="00CA6690" w:rsidP="003E100D">
            <w:pPr>
              <w:spacing w:line="276" w:lineRule="auto"/>
              <w:rPr>
                <w:sz w:val="24"/>
                <w:szCs w:val="24"/>
              </w:rPr>
            </w:pPr>
          </w:p>
          <w:p w:rsidR="00CA6690" w:rsidRDefault="00CA6690" w:rsidP="003E100D">
            <w:pPr>
              <w:spacing w:line="276" w:lineRule="auto"/>
              <w:rPr>
                <w:sz w:val="24"/>
                <w:szCs w:val="24"/>
              </w:rPr>
            </w:pPr>
          </w:p>
          <w:p w:rsidR="00CA6690" w:rsidRPr="006E09DC" w:rsidRDefault="00CA6690" w:rsidP="003E100D">
            <w:pPr>
              <w:spacing w:line="276" w:lineRule="auto"/>
              <w:rPr>
                <w:sz w:val="24"/>
                <w:szCs w:val="24"/>
              </w:rPr>
            </w:pPr>
          </w:p>
        </w:tc>
        <w:tc>
          <w:tcPr>
            <w:tcW w:w="709" w:type="dxa"/>
            <w:vMerge w:val="restart"/>
            <w:shd w:val="clear" w:color="auto" w:fill="FFFFFF" w:themeFill="background1"/>
          </w:tcPr>
          <w:p w:rsidR="00E213B0" w:rsidRDefault="00E213B0" w:rsidP="003E100D">
            <w:pPr>
              <w:spacing w:line="276" w:lineRule="auto"/>
              <w:jc w:val="center"/>
              <w:rPr>
                <w:sz w:val="24"/>
                <w:szCs w:val="24"/>
              </w:rPr>
            </w:pPr>
            <w:r w:rsidRPr="006E09DC">
              <w:rPr>
                <w:sz w:val="24"/>
                <w:szCs w:val="24"/>
              </w:rPr>
              <w:t>12.0</w:t>
            </w:r>
          </w:p>
          <w:p w:rsidR="00DE31D1" w:rsidRDefault="00DE31D1" w:rsidP="003E100D">
            <w:pPr>
              <w:spacing w:line="276" w:lineRule="auto"/>
              <w:jc w:val="center"/>
              <w:rPr>
                <w:sz w:val="24"/>
                <w:szCs w:val="24"/>
              </w:rPr>
            </w:pPr>
          </w:p>
          <w:p w:rsidR="00DE31D1" w:rsidRDefault="00DE31D1" w:rsidP="003E100D">
            <w:pPr>
              <w:spacing w:line="276" w:lineRule="auto"/>
              <w:jc w:val="center"/>
              <w:rPr>
                <w:sz w:val="24"/>
                <w:szCs w:val="24"/>
              </w:rPr>
            </w:pPr>
          </w:p>
          <w:p w:rsidR="00DE31D1" w:rsidRDefault="00DE31D1" w:rsidP="003E100D">
            <w:pPr>
              <w:spacing w:line="276" w:lineRule="auto"/>
              <w:jc w:val="center"/>
              <w:rPr>
                <w:sz w:val="24"/>
                <w:szCs w:val="24"/>
              </w:rPr>
            </w:pPr>
          </w:p>
          <w:p w:rsidR="00DE31D1" w:rsidRDefault="00DE31D1" w:rsidP="003E100D">
            <w:pPr>
              <w:spacing w:line="276" w:lineRule="auto"/>
              <w:jc w:val="center"/>
              <w:rPr>
                <w:sz w:val="24"/>
                <w:szCs w:val="24"/>
              </w:rPr>
            </w:pPr>
          </w:p>
          <w:p w:rsidR="00DE31D1" w:rsidRDefault="00DE31D1" w:rsidP="003E100D">
            <w:pPr>
              <w:spacing w:line="276" w:lineRule="auto"/>
              <w:jc w:val="center"/>
              <w:rPr>
                <w:sz w:val="24"/>
                <w:szCs w:val="24"/>
              </w:rPr>
            </w:pPr>
          </w:p>
          <w:p w:rsidR="00DE31D1" w:rsidRDefault="00DE31D1" w:rsidP="003E100D">
            <w:pPr>
              <w:spacing w:line="276" w:lineRule="auto"/>
              <w:jc w:val="center"/>
              <w:rPr>
                <w:sz w:val="24"/>
                <w:szCs w:val="24"/>
              </w:rPr>
            </w:pPr>
          </w:p>
          <w:p w:rsidR="00DE31D1" w:rsidRDefault="00DE31D1" w:rsidP="003E100D">
            <w:pPr>
              <w:spacing w:line="276" w:lineRule="auto"/>
              <w:jc w:val="center"/>
              <w:rPr>
                <w:sz w:val="24"/>
                <w:szCs w:val="24"/>
              </w:rPr>
            </w:pPr>
          </w:p>
          <w:p w:rsidR="00DE31D1" w:rsidRDefault="00DE31D1" w:rsidP="003E100D">
            <w:pPr>
              <w:spacing w:line="276" w:lineRule="auto"/>
              <w:jc w:val="center"/>
              <w:rPr>
                <w:sz w:val="24"/>
                <w:szCs w:val="24"/>
              </w:rPr>
            </w:pPr>
          </w:p>
          <w:p w:rsidR="00DE31D1" w:rsidRDefault="00DE31D1" w:rsidP="003E100D">
            <w:pPr>
              <w:spacing w:line="276" w:lineRule="auto"/>
              <w:jc w:val="center"/>
              <w:rPr>
                <w:sz w:val="24"/>
                <w:szCs w:val="24"/>
              </w:rPr>
            </w:pPr>
          </w:p>
          <w:p w:rsidR="00DE31D1" w:rsidRDefault="00DE31D1" w:rsidP="003E100D">
            <w:pPr>
              <w:spacing w:line="276" w:lineRule="auto"/>
              <w:jc w:val="center"/>
              <w:rPr>
                <w:sz w:val="24"/>
                <w:szCs w:val="24"/>
              </w:rPr>
            </w:pPr>
          </w:p>
          <w:p w:rsidR="00983E54" w:rsidRDefault="00983E54" w:rsidP="003E100D">
            <w:pPr>
              <w:spacing w:line="276" w:lineRule="auto"/>
              <w:jc w:val="center"/>
              <w:rPr>
                <w:sz w:val="24"/>
                <w:szCs w:val="24"/>
              </w:rPr>
            </w:pPr>
          </w:p>
          <w:p w:rsidR="00983E54" w:rsidRDefault="00983E54" w:rsidP="003E100D">
            <w:pPr>
              <w:spacing w:line="276" w:lineRule="auto"/>
              <w:jc w:val="center"/>
              <w:rPr>
                <w:sz w:val="24"/>
                <w:szCs w:val="24"/>
              </w:rPr>
            </w:pPr>
          </w:p>
          <w:p w:rsidR="00983E54" w:rsidRDefault="00983E54" w:rsidP="003E100D">
            <w:pPr>
              <w:spacing w:line="276" w:lineRule="auto"/>
              <w:jc w:val="center"/>
              <w:rPr>
                <w:sz w:val="24"/>
                <w:szCs w:val="24"/>
              </w:rPr>
            </w:pPr>
          </w:p>
          <w:p w:rsidR="00983E54" w:rsidRDefault="00983E54" w:rsidP="003E100D">
            <w:pPr>
              <w:spacing w:line="276" w:lineRule="auto"/>
              <w:jc w:val="center"/>
              <w:rPr>
                <w:sz w:val="24"/>
                <w:szCs w:val="24"/>
              </w:rPr>
            </w:pPr>
          </w:p>
          <w:p w:rsidR="00983E54" w:rsidRDefault="00983E54" w:rsidP="003E100D">
            <w:pPr>
              <w:spacing w:line="276" w:lineRule="auto"/>
              <w:jc w:val="center"/>
              <w:rPr>
                <w:sz w:val="24"/>
                <w:szCs w:val="24"/>
              </w:rPr>
            </w:pPr>
          </w:p>
          <w:p w:rsidR="00983E54" w:rsidRDefault="00983E54" w:rsidP="003E100D">
            <w:pPr>
              <w:spacing w:line="276" w:lineRule="auto"/>
              <w:jc w:val="center"/>
              <w:rPr>
                <w:sz w:val="24"/>
                <w:szCs w:val="24"/>
              </w:rPr>
            </w:pPr>
          </w:p>
          <w:p w:rsidR="00983E54" w:rsidRDefault="00983E54" w:rsidP="003E100D">
            <w:pPr>
              <w:spacing w:line="276" w:lineRule="auto"/>
              <w:jc w:val="center"/>
              <w:rPr>
                <w:sz w:val="24"/>
                <w:szCs w:val="24"/>
              </w:rPr>
            </w:pPr>
          </w:p>
          <w:p w:rsidR="00983E54" w:rsidRDefault="00983E54" w:rsidP="003E100D">
            <w:pPr>
              <w:spacing w:line="276" w:lineRule="auto"/>
              <w:jc w:val="center"/>
              <w:rPr>
                <w:sz w:val="24"/>
                <w:szCs w:val="24"/>
              </w:rPr>
            </w:pPr>
          </w:p>
          <w:p w:rsidR="00983E54" w:rsidRDefault="00983E54" w:rsidP="003E100D">
            <w:pPr>
              <w:spacing w:line="276" w:lineRule="auto"/>
              <w:jc w:val="center"/>
              <w:rPr>
                <w:sz w:val="24"/>
                <w:szCs w:val="24"/>
              </w:rPr>
            </w:pPr>
          </w:p>
          <w:p w:rsidR="00983E54" w:rsidRDefault="00983E54" w:rsidP="003E100D">
            <w:pPr>
              <w:spacing w:line="276" w:lineRule="auto"/>
              <w:jc w:val="center"/>
              <w:rPr>
                <w:sz w:val="24"/>
                <w:szCs w:val="24"/>
              </w:rPr>
            </w:pPr>
          </w:p>
          <w:p w:rsidR="00983E54" w:rsidRDefault="00983E54" w:rsidP="003E100D">
            <w:pPr>
              <w:spacing w:line="276" w:lineRule="auto"/>
              <w:jc w:val="center"/>
              <w:rPr>
                <w:sz w:val="24"/>
                <w:szCs w:val="24"/>
              </w:rPr>
            </w:pPr>
          </w:p>
          <w:p w:rsidR="00983E54" w:rsidRDefault="00983E54" w:rsidP="003E100D">
            <w:pPr>
              <w:spacing w:line="276" w:lineRule="auto"/>
              <w:jc w:val="center"/>
              <w:rPr>
                <w:sz w:val="24"/>
                <w:szCs w:val="24"/>
              </w:rPr>
            </w:pPr>
          </w:p>
          <w:p w:rsidR="00983E54" w:rsidRDefault="00983E54" w:rsidP="003E100D">
            <w:pPr>
              <w:spacing w:line="276" w:lineRule="auto"/>
              <w:jc w:val="center"/>
              <w:rPr>
                <w:sz w:val="24"/>
                <w:szCs w:val="24"/>
              </w:rPr>
            </w:pPr>
          </w:p>
          <w:p w:rsidR="00983E54" w:rsidRDefault="00983E54" w:rsidP="003E100D">
            <w:pPr>
              <w:spacing w:line="276" w:lineRule="auto"/>
              <w:jc w:val="center"/>
              <w:rPr>
                <w:sz w:val="24"/>
                <w:szCs w:val="24"/>
              </w:rPr>
            </w:pPr>
          </w:p>
          <w:p w:rsidR="00983E54" w:rsidRDefault="00983E54" w:rsidP="003E100D">
            <w:pPr>
              <w:spacing w:line="276" w:lineRule="auto"/>
              <w:jc w:val="center"/>
              <w:rPr>
                <w:sz w:val="24"/>
                <w:szCs w:val="24"/>
              </w:rPr>
            </w:pPr>
          </w:p>
          <w:p w:rsidR="00983E54" w:rsidRDefault="00983E54" w:rsidP="003E100D">
            <w:pPr>
              <w:spacing w:line="276" w:lineRule="auto"/>
              <w:jc w:val="center"/>
              <w:rPr>
                <w:sz w:val="24"/>
                <w:szCs w:val="24"/>
              </w:rPr>
            </w:pPr>
          </w:p>
          <w:p w:rsidR="00983E54" w:rsidRDefault="00983E54" w:rsidP="003E100D">
            <w:pPr>
              <w:spacing w:line="276" w:lineRule="auto"/>
              <w:jc w:val="center"/>
              <w:rPr>
                <w:sz w:val="24"/>
                <w:szCs w:val="24"/>
              </w:rPr>
            </w:pPr>
          </w:p>
          <w:p w:rsidR="00983E54" w:rsidRDefault="00983E54" w:rsidP="003E100D">
            <w:pPr>
              <w:spacing w:line="276" w:lineRule="auto"/>
              <w:jc w:val="center"/>
              <w:rPr>
                <w:sz w:val="24"/>
                <w:szCs w:val="24"/>
              </w:rPr>
            </w:pPr>
          </w:p>
          <w:p w:rsidR="00983E54" w:rsidRDefault="00983E54" w:rsidP="003E100D">
            <w:pPr>
              <w:spacing w:line="276" w:lineRule="auto"/>
              <w:jc w:val="center"/>
              <w:rPr>
                <w:sz w:val="24"/>
                <w:szCs w:val="24"/>
              </w:rPr>
            </w:pPr>
          </w:p>
          <w:p w:rsidR="00983E54" w:rsidRDefault="00983E54" w:rsidP="003E100D">
            <w:pPr>
              <w:spacing w:line="276" w:lineRule="auto"/>
              <w:jc w:val="center"/>
              <w:rPr>
                <w:sz w:val="24"/>
                <w:szCs w:val="24"/>
              </w:rPr>
            </w:pPr>
          </w:p>
          <w:p w:rsidR="00983E54" w:rsidRDefault="00983E54" w:rsidP="003E100D">
            <w:pPr>
              <w:spacing w:line="276" w:lineRule="auto"/>
              <w:jc w:val="center"/>
              <w:rPr>
                <w:sz w:val="24"/>
                <w:szCs w:val="24"/>
              </w:rPr>
            </w:pPr>
          </w:p>
          <w:p w:rsidR="00983E54" w:rsidRDefault="00983E54" w:rsidP="003E100D">
            <w:pPr>
              <w:spacing w:line="276" w:lineRule="auto"/>
              <w:jc w:val="center"/>
              <w:rPr>
                <w:sz w:val="24"/>
                <w:szCs w:val="24"/>
              </w:rPr>
            </w:pPr>
          </w:p>
          <w:p w:rsidR="00983E54" w:rsidRDefault="00983E54" w:rsidP="003E100D">
            <w:pPr>
              <w:spacing w:line="276" w:lineRule="auto"/>
              <w:jc w:val="center"/>
              <w:rPr>
                <w:sz w:val="24"/>
                <w:szCs w:val="24"/>
              </w:rPr>
            </w:pPr>
          </w:p>
          <w:p w:rsidR="00983E54" w:rsidRDefault="00983E54" w:rsidP="003E100D">
            <w:pPr>
              <w:spacing w:line="276" w:lineRule="auto"/>
              <w:jc w:val="center"/>
              <w:rPr>
                <w:sz w:val="24"/>
                <w:szCs w:val="24"/>
              </w:rPr>
            </w:pPr>
          </w:p>
          <w:p w:rsidR="00983E54" w:rsidRDefault="00983E54" w:rsidP="003E100D">
            <w:pPr>
              <w:spacing w:line="276" w:lineRule="auto"/>
              <w:jc w:val="center"/>
              <w:rPr>
                <w:sz w:val="24"/>
                <w:szCs w:val="24"/>
              </w:rPr>
            </w:pPr>
          </w:p>
          <w:p w:rsidR="00983E54" w:rsidRDefault="00983E54" w:rsidP="003E100D">
            <w:pPr>
              <w:spacing w:line="276" w:lineRule="auto"/>
              <w:jc w:val="center"/>
              <w:rPr>
                <w:sz w:val="24"/>
                <w:szCs w:val="24"/>
              </w:rPr>
            </w:pPr>
          </w:p>
          <w:p w:rsidR="00CA6690" w:rsidRDefault="00CA6690" w:rsidP="003E100D">
            <w:pPr>
              <w:spacing w:line="276" w:lineRule="auto"/>
              <w:jc w:val="center"/>
              <w:rPr>
                <w:sz w:val="24"/>
                <w:szCs w:val="24"/>
              </w:rPr>
            </w:pPr>
          </w:p>
          <w:p w:rsidR="00CA6690" w:rsidRDefault="00CA6690" w:rsidP="003E100D">
            <w:pPr>
              <w:spacing w:line="276" w:lineRule="auto"/>
              <w:jc w:val="center"/>
              <w:rPr>
                <w:sz w:val="24"/>
                <w:szCs w:val="24"/>
              </w:rPr>
            </w:pPr>
          </w:p>
          <w:p w:rsidR="00CA6690" w:rsidRDefault="00CA6690" w:rsidP="003E100D">
            <w:pPr>
              <w:spacing w:line="276" w:lineRule="auto"/>
              <w:jc w:val="center"/>
              <w:rPr>
                <w:sz w:val="24"/>
                <w:szCs w:val="24"/>
              </w:rPr>
            </w:pPr>
          </w:p>
          <w:p w:rsidR="00CA6690" w:rsidRDefault="00CA6690" w:rsidP="003E100D">
            <w:pPr>
              <w:spacing w:line="276" w:lineRule="auto"/>
              <w:jc w:val="center"/>
              <w:rPr>
                <w:sz w:val="24"/>
                <w:szCs w:val="24"/>
              </w:rPr>
            </w:pPr>
          </w:p>
          <w:p w:rsidR="00CA6690" w:rsidRDefault="00CA6690" w:rsidP="003E100D">
            <w:pPr>
              <w:spacing w:line="276" w:lineRule="auto"/>
              <w:jc w:val="center"/>
              <w:rPr>
                <w:sz w:val="24"/>
                <w:szCs w:val="24"/>
              </w:rPr>
            </w:pPr>
          </w:p>
          <w:p w:rsidR="00CA6690" w:rsidRDefault="00CA6690" w:rsidP="003E100D">
            <w:pPr>
              <w:spacing w:line="276" w:lineRule="auto"/>
              <w:jc w:val="center"/>
              <w:rPr>
                <w:sz w:val="24"/>
                <w:szCs w:val="24"/>
              </w:rPr>
            </w:pPr>
          </w:p>
          <w:p w:rsidR="00CA6690" w:rsidRDefault="00CA6690" w:rsidP="003E100D">
            <w:pPr>
              <w:spacing w:line="276" w:lineRule="auto"/>
              <w:jc w:val="center"/>
              <w:rPr>
                <w:sz w:val="24"/>
                <w:szCs w:val="24"/>
              </w:rPr>
            </w:pPr>
          </w:p>
          <w:p w:rsidR="00CA6690" w:rsidRDefault="00CA6690" w:rsidP="003E100D">
            <w:pPr>
              <w:spacing w:line="276" w:lineRule="auto"/>
              <w:jc w:val="center"/>
              <w:rPr>
                <w:sz w:val="24"/>
                <w:szCs w:val="24"/>
              </w:rPr>
            </w:pPr>
          </w:p>
          <w:p w:rsidR="00CA6690" w:rsidRDefault="00CA6690" w:rsidP="003E100D">
            <w:pPr>
              <w:spacing w:line="276" w:lineRule="auto"/>
              <w:jc w:val="center"/>
              <w:rPr>
                <w:sz w:val="24"/>
                <w:szCs w:val="24"/>
              </w:rPr>
            </w:pPr>
          </w:p>
          <w:p w:rsidR="00CA6690" w:rsidRDefault="00CA6690" w:rsidP="003E100D">
            <w:pPr>
              <w:spacing w:line="276" w:lineRule="auto"/>
              <w:jc w:val="center"/>
              <w:rPr>
                <w:sz w:val="24"/>
                <w:szCs w:val="24"/>
              </w:rPr>
            </w:pPr>
          </w:p>
          <w:p w:rsidR="00CA6690" w:rsidRDefault="00CA6690" w:rsidP="003E100D">
            <w:pPr>
              <w:spacing w:line="276" w:lineRule="auto"/>
              <w:jc w:val="center"/>
              <w:rPr>
                <w:sz w:val="24"/>
                <w:szCs w:val="24"/>
              </w:rPr>
            </w:pPr>
          </w:p>
          <w:p w:rsidR="00CA6690" w:rsidRDefault="00CA6690" w:rsidP="003E100D">
            <w:pPr>
              <w:spacing w:line="276" w:lineRule="auto"/>
              <w:jc w:val="center"/>
              <w:rPr>
                <w:sz w:val="24"/>
                <w:szCs w:val="24"/>
              </w:rPr>
            </w:pPr>
          </w:p>
          <w:p w:rsidR="00CA6690" w:rsidRPr="006E09DC" w:rsidRDefault="00CA6690" w:rsidP="003E100D">
            <w:pPr>
              <w:spacing w:line="276" w:lineRule="auto"/>
              <w:jc w:val="center"/>
              <w:rPr>
                <w:sz w:val="24"/>
                <w:szCs w:val="24"/>
              </w:rPr>
            </w:pPr>
          </w:p>
        </w:tc>
      </w:tr>
      <w:tr w:rsidR="00E213B0" w:rsidRPr="004E24D9" w:rsidTr="00983E54">
        <w:trPr>
          <w:trHeight w:val="74"/>
        </w:trPr>
        <w:tc>
          <w:tcPr>
            <w:tcW w:w="997" w:type="dxa"/>
            <w:vMerge/>
          </w:tcPr>
          <w:p w:rsidR="00E213B0" w:rsidRPr="006E09DC" w:rsidRDefault="00E213B0" w:rsidP="006E09DC">
            <w:pPr>
              <w:spacing w:line="276" w:lineRule="auto"/>
              <w:rPr>
                <w:sz w:val="24"/>
                <w:szCs w:val="24"/>
                <w:lang w:eastAsia="ru-RU"/>
              </w:rPr>
            </w:pPr>
          </w:p>
        </w:tc>
        <w:tc>
          <w:tcPr>
            <w:tcW w:w="2690" w:type="dxa"/>
            <w:vMerge/>
          </w:tcPr>
          <w:p w:rsidR="00E213B0" w:rsidRPr="006E09DC" w:rsidRDefault="00E213B0" w:rsidP="006E09DC">
            <w:pPr>
              <w:spacing w:line="276" w:lineRule="auto"/>
              <w:ind w:left="35"/>
              <w:rPr>
                <w:sz w:val="24"/>
                <w:szCs w:val="24"/>
              </w:rPr>
            </w:pPr>
          </w:p>
        </w:tc>
        <w:tc>
          <w:tcPr>
            <w:tcW w:w="2835" w:type="dxa"/>
            <w:tcBorders>
              <w:right w:val="single" w:sz="4" w:space="0" w:color="auto"/>
            </w:tcBorders>
            <w:shd w:val="clear" w:color="auto" w:fill="FFFFFF" w:themeFill="background1"/>
          </w:tcPr>
          <w:p w:rsidR="00E213B0" w:rsidRPr="006E09DC" w:rsidRDefault="00E213B0" w:rsidP="003E100D">
            <w:pPr>
              <w:pStyle w:val="11"/>
              <w:widowControl w:val="0"/>
              <w:spacing w:line="276" w:lineRule="auto"/>
              <w:ind w:left="0"/>
            </w:pPr>
            <w:r>
              <w:t>дошкольное, начальное и среднее общее образования</w:t>
            </w:r>
          </w:p>
        </w:tc>
        <w:tc>
          <w:tcPr>
            <w:tcW w:w="850" w:type="dxa"/>
            <w:tcBorders>
              <w:left w:val="single" w:sz="4" w:space="0" w:color="auto"/>
            </w:tcBorders>
            <w:shd w:val="clear" w:color="auto" w:fill="FFFFFF" w:themeFill="background1"/>
          </w:tcPr>
          <w:p w:rsidR="00E213B0" w:rsidRPr="006E09DC" w:rsidRDefault="00E213B0" w:rsidP="003E100D">
            <w:pPr>
              <w:pStyle w:val="11"/>
              <w:widowControl w:val="0"/>
              <w:tabs>
                <w:tab w:val="right" w:pos="3637"/>
              </w:tabs>
              <w:spacing w:line="276" w:lineRule="auto"/>
              <w:ind w:left="35"/>
              <w:jc w:val="center"/>
            </w:pPr>
            <w:r>
              <w:t>3.5.1</w:t>
            </w:r>
          </w:p>
        </w:tc>
        <w:tc>
          <w:tcPr>
            <w:tcW w:w="2977" w:type="dxa"/>
            <w:vMerge/>
            <w:tcBorders>
              <w:right w:val="single" w:sz="4" w:space="0" w:color="auto"/>
            </w:tcBorders>
            <w:shd w:val="clear" w:color="auto" w:fill="FFFFFF" w:themeFill="background1"/>
          </w:tcPr>
          <w:p w:rsidR="00E213B0" w:rsidRPr="006E09DC" w:rsidRDefault="00E213B0" w:rsidP="006E09DC">
            <w:pPr>
              <w:pStyle w:val="ConsPlusNormal"/>
              <w:widowControl/>
              <w:tabs>
                <w:tab w:val="left" w:pos="35"/>
                <w:tab w:val="left" w:pos="1878"/>
                <w:tab w:val="left" w:pos="2870"/>
                <w:tab w:val="left" w:pos="3043"/>
              </w:tabs>
              <w:spacing w:line="276" w:lineRule="auto"/>
              <w:ind w:right="31" w:firstLine="35"/>
              <w:jc w:val="center"/>
              <w:rPr>
                <w:rFonts w:ascii="Times New Roman" w:hAnsi="Times New Roman" w:cs="Times New Roman"/>
                <w:sz w:val="24"/>
                <w:szCs w:val="24"/>
              </w:rPr>
            </w:pPr>
          </w:p>
        </w:tc>
        <w:tc>
          <w:tcPr>
            <w:tcW w:w="992" w:type="dxa"/>
            <w:vMerge/>
            <w:tcBorders>
              <w:left w:val="single" w:sz="4" w:space="0" w:color="auto"/>
            </w:tcBorders>
            <w:shd w:val="clear" w:color="auto" w:fill="FFFFFF" w:themeFill="background1"/>
          </w:tcPr>
          <w:p w:rsidR="00E213B0" w:rsidRPr="006E09DC" w:rsidRDefault="00E213B0" w:rsidP="006E09DC">
            <w:pPr>
              <w:pStyle w:val="ConsPlusNormal"/>
              <w:widowControl/>
              <w:tabs>
                <w:tab w:val="left" w:pos="35"/>
                <w:tab w:val="left" w:pos="1878"/>
                <w:tab w:val="left" w:pos="2870"/>
                <w:tab w:val="left" w:pos="3043"/>
              </w:tabs>
              <w:spacing w:line="276" w:lineRule="auto"/>
              <w:ind w:right="31" w:firstLine="0"/>
              <w:jc w:val="center"/>
              <w:rPr>
                <w:rFonts w:ascii="Times New Roman" w:hAnsi="Times New Roman" w:cs="Times New Roman"/>
                <w:sz w:val="24"/>
                <w:szCs w:val="24"/>
              </w:rPr>
            </w:pPr>
          </w:p>
        </w:tc>
        <w:tc>
          <w:tcPr>
            <w:tcW w:w="3260" w:type="dxa"/>
            <w:vMerge/>
            <w:shd w:val="clear" w:color="auto" w:fill="FFFFFF" w:themeFill="background1"/>
          </w:tcPr>
          <w:p w:rsidR="00E213B0" w:rsidRPr="006E09DC" w:rsidRDefault="00E213B0" w:rsidP="003E100D">
            <w:pPr>
              <w:pStyle w:val="11"/>
              <w:widowControl w:val="0"/>
              <w:spacing w:line="276" w:lineRule="auto"/>
              <w:ind w:left="0"/>
            </w:pPr>
          </w:p>
        </w:tc>
        <w:tc>
          <w:tcPr>
            <w:tcW w:w="709" w:type="dxa"/>
            <w:vMerge/>
            <w:shd w:val="clear" w:color="auto" w:fill="FFFFFF" w:themeFill="background1"/>
          </w:tcPr>
          <w:p w:rsidR="00E213B0" w:rsidRPr="006E09DC" w:rsidRDefault="00E213B0" w:rsidP="003E100D">
            <w:pPr>
              <w:pStyle w:val="11"/>
              <w:widowControl w:val="0"/>
              <w:tabs>
                <w:tab w:val="right" w:pos="3637"/>
              </w:tabs>
              <w:spacing w:line="276" w:lineRule="auto"/>
              <w:ind w:left="35"/>
              <w:jc w:val="center"/>
            </w:pPr>
          </w:p>
        </w:tc>
      </w:tr>
      <w:tr w:rsidR="00E213B0" w:rsidRPr="004E24D9" w:rsidTr="00983E54">
        <w:trPr>
          <w:trHeight w:val="74"/>
        </w:trPr>
        <w:tc>
          <w:tcPr>
            <w:tcW w:w="997" w:type="dxa"/>
            <w:vMerge/>
          </w:tcPr>
          <w:p w:rsidR="00E213B0" w:rsidRPr="006E09DC" w:rsidRDefault="00E213B0" w:rsidP="006E09DC">
            <w:pPr>
              <w:spacing w:line="276" w:lineRule="auto"/>
              <w:rPr>
                <w:sz w:val="24"/>
                <w:szCs w:val="24"/>
                <w:lang w:eastAsia="ru-RU"/>
              </w:rPr>
            </w:pPr>
          </w:p>
        </w:tc>
        <w:tc>
          <w:tcPr>
            <w:tcW w:w="2690" w:type="dxa"/>
            <w:vMerge/>
          </w:tcPr>
          <w:p w:rsidR="00E213B0" w:rsidRPr="006E09DC" w:rsidRDefault="00E213B0" w:rsidP="006E09DC">
            <w:pPr>
              <w:spacing w:line="276" w:lineRule="auto"/>
              <w:ind w:left="35"/>
              <w:rPr>
                <w:sz w:val="24"/>
                <w:szCs w:val="24"/>
              </w:rPr>
            </w:pPr>
          </w:p>
        </w:tc>
        <w:tc>
          <w:tcPr>
            <w:tcW w:w="2835" w:type="dxa"/>
            <w:tcBorders>
              <w:right w:val="single" w:sz="4" w:space="0" w:color="auto"/>
            </w:tcBorders>
            <w:shd w:val="clear" w:color="auto" w:fill="FFFFFF" w:themeFill="background1"/>
          </w:tcPr>
          <w:p w:rsidR="00E213B0" w:rsidRPr="006E09DC" w:rsidRDefault="00E213B0" w:rsidP="003E100D">
            <w:pPr>
              <w:pStyle w:val="11"/>
              <w:widowControl w:val="0"/>
              <w:spacing w:line="276" w:lineRule="auto"/>
              <w:ind w:left="0"/>
            </w:pPr>
            <w:r>
              <w:t>среднее и высшее профессиональное образование</w:t>
            </w:r>
          </w:p>
        </w:tc>
        <w:tc>
          <w:tcPr>
            <w:tcW w:w="850" w:type="dxa"/>
            <w:tcBorders>
              <w:left w:val="single" w:sz="4" w:space="0" w:color="auto"/>
            </w:tcBorders>
            <w:shd w:val="clear" w:color="auto" w:fill="FFFFFF" w:themeFill="background1"/>
          </w:tcPr>
          <w:p w:rsidR="00E213B0" w:rsidRPr="006E09DC" w:rsidRDefault="00E213B0" w:rsidP="003E100D">
            <w:pPr>
              <w:pStyle w:val="11"/>
              <w:widowControl w:val="0"/>
              <w:spacing w:line="276" w:lineRule="auto"/>
              <w:ind w:left="0"/>
              <w:jc w:val="center"/>
            </w:pPr>
            <w:r>
              <w:t>3.5.2</w:t>
            </w:r>
          </w:p>
        </w:tc>
        <w:tc>
          <w:tcPr>
            <w:tcW w:w="2977" w:type="dxa"/>
            <w:vMerge/>
            <w:tcBorders>
              <w:right w:val="single" w:sz="4" w:space="0" w:color="auto"/>
            </w:tcBorders>
            <w:shd w:val="clear" w:color="auto" w:fill="FFFFFF" w:themeFill="background1"/>
          </w:tcPr>
          <w:p w:rsidR="00E213B0" w:rsidRPr="006E09DC" w:rsidRDefault="00E213B0" w:rsidP="006E09DC">
            <w:pPr>
              <w:pStyle w:val="ConsPlusNormal"/>
              <w:widowControl/>
              <w:tabs>
                <w:tab w:val="left" w:pos="35"/>
                <w:tab w:val="left" w:pos="1878"/>
                <w:tab w:val="left" w:pos="2870"/>
                <w:tab w:val="left" w:pos="3043"/>
              </w:tabs>
              <w:spacing w:line="276" w:lineRule="auto"/>
              <w:ind w:right="31" w:firstLine="35"/>
              <w:jc w:val="center"/>
              <w:rPr>
                <w:rFonts w:ascii="Times New Roman" w:hAnsi="Times New Roman" w:cs="Times New Roman"/>
                <w:sz w:val="24"/>
                <w:szCs w:val="24"/>
              </w:rPr>
            </w:pPr>
          </w:p>
        </w:tc>
        <w:tc>
          <w:tcPr>
            <w:tcW w:w="992" w:type="dxa"/>
            <w:vMerge/>
            <w:tcBorders>
              <w:left w:val="single" w:sz="4" w:space="0" w:color="auto"/>
            </w:tcBorders>
            <w:shd w:val="clear" w:color="auto" w:fill="FFFFFF" w:themeFill="background1"/>
          </w:tcPr>
          <w:p w:rsidR="00E213B0" w:rsidRPr="006E09DC" w:rsidRDefault="00E213B0" w:rsidP="006E09DC">
            <w:pPr>
              <w:pStyle w:val="ConsPlusNormal"/>
              <w:widowControl/>
              <w:tabs>
                <w:tab w:val="left" w:pos="35"/>
                <w:tab w:val="left" w:pos="1878"/>
                <w:tab w:val="left" w:pos="2870"/>
                <w:tab w:val="left" w:pos="3043"/>
              </w:tabs>
              <w:spacing w:line="276" w:lineRule="auto"/>
              <w:ind w:right="31" w:firstLine="0"/>
              <w:jc w:val="center"/>
              <w:rPr>
                <w:rFonts w:ascii="Times New Roman" w:hAnsi="Times New Roman" w:cs="Times New Roman"/>
                <w:sz w:val="24"/>
                <w:szCs w:val="24"/>
              </w:rPr>
            </w:pPr>
          </w:p>
        </w:tc>
        <w:tc>
          <w:tcPr>
            <w:tcW w:w="3260" w:type="dxa"/>
            <w:vMerge/>
            <w:shd w:val="clear" w:color="auto" w:fill="FFFFFF" w:themeFill="background1"/>
          </w:tcPr>
          <w:p w:rsidR="00E213B0" w:rsidRPr="006E09DC" w:rsidRDefault="00E213B0" w:rsidP="00EC24A2">
            <w:pPr>
              <w:pStyle w:val="11"/>
              <w:widowControl w:val="0"/>
              <w:spacing w:line="276" w:lineRule="auto"/>
              <w:ind w:left="0"/>
            </w:pPr>
          </w:p>
        </w:tc>
        <w:tc>
          <w:tcPr>
            <w:tcW w:w="709" w:type="dxa"/>
            <w:vMerge/>
            <w:shd w:val="clear" w:color="auto" w:fill="FFFFFF" w:themeFill="background1"/>
          </w:tcPr>
          <w:p w:rsidR="00E213B0" w:rsidRPr="006E09DC" w:rsidRDefault="00E213B0" w:rsidP="00EC24A2">
            <w:pPr>
              <w:pStyle w:val="11"/>
              <w:widowControl w:val="0"/>
              <w:tabs>
                <w:tab w:val="right" w:pos="3637"/>
              </w:tabs>
              <w:spacing w:line="276" w:lineRule="auto"/>
              <w:ind w:left="35"/>
              <w:jc w:val="center"/>
            </w:pPr>
          </w:p>
        </w:tc>
      </w:tr>
      <w:tr w:rsidR="00E213B0" w:rsidRPr="004E24D9" w:rsidTr="00983E54">
        <w:trPr>
          <w:trHeight w:val="74"/>
        </w:trPr>
        <w:tc>
          <w:tcPr>
            <w:tcW w:w="997" w:type="dxa"/>
            <w:vMerge/>
          </w:tcPr>
          <w:p w:rsidR="00E213B0" w:rsidRPr="006E09DC" w:rsidRDefault="00E213B0" w:rsidP="006E09DC">
            <w:pPr>
              <w:spacing w:line="276" w:lineRule="auto"/>
              <w:rPr>
                <w:sz w:val="24"/>
                <w:szCs w:val="24"/>
                <w:lang w:eastAsia="ru-RU"/>
              </w:rPr>
            </w:pPr>
          </w:p>
        </w:tc>
        <w:tc>
          <w:tcPr>
            <w:tcW w:w="2690" w:type="dxa"/>
            <w:vMerge/>
          </w:tcPr>
          <w:p w:rsidR="00E213B0" w:rsidRPr="006E09DC" w:rsidRDefault="00E213B0" w:rsidP="006E09DC">
            <w:pPr>
              <w:spacing w:line="276" w:lineRule="auto"/>
              <w:ind w:left="35"/>
              <w:rPr>
                <w:sz w:val="24"/>
                <w:szCs w:val="24"/>
              </w:rPr>
            </w:pPr>
          </w:p>
        </w:tc>
        <w:tc>
          <w:tcPr>
            <w:tcW w:w="2835" w:type="dxa"/>
            <w:tcBorders>
              <w:right w:val="single" w:sz="4" w:space="0" w:color="auto"/>
            </w:tcBorders>
            <w:shd w:val="clear" w:color="auto" w:fill="FFFFFF" w:themeFill="background1"/>
          </w:tcPr>
          <w:p w:rsidR="00E213B0" w:rsidRPr="006E09DC" w:rsidRDefault="00E213B0" w:rsidP="003E100D">
            <w:pPr>
              <w:widowControl w:val="0"/>
              <w:autoSpaceDE w:val="0"/>
              <w:autoSpaceDN w:val="0"/>
              <w:adjustRightInd w:val="0"/>
              <w:spacing w:line="276" w:lineRule="auto"/>
              <w:rPr>
                <w:sz w:val="24"/>
                <w:szCs w:val="24"/>
              </w:rPr>
            </w:pPr>
            <w:r w:rsidRPr="006E09DC">
              <w:rPr>
                <w:sz w:val="24"/>
                <w:szCs w:val="24"/>
              </w:rPr>
              <w:t>культурное развитие</w:t>
            </w:r>
          </w:p>
        </w:tc>
        <w:tc>
          <w:tcPr>
            <w:tcW w:w="850" w:type="dxa"/>
            <w:tcBorders>
              <w:left w:val="single" w:sz="4" w:space="0" w:color="auto"/>
            </w:tcBorders>
            <w:shd w:val="clear" w:color="auto" w:fill="FFFFFF" w:themeFill="background1"/>
          </w:tcPr>
          <w:p w:rsidR="00E213B0" w:rsidRPr="006E09DC" w:rsidRDefault="00E213B0" w:rsidP="003E100D">
            <w:pPr>
              <w:widowControl w:val="0"/>
              <w:autoSpaceDE w:val="0"/>
              <w:autoSpaceDN w:val="0"/>
              <w:adjustRightInd w:val="0"/>
              <w:spacing w:line="276" w:lineRule="auto"/>
              <w:jc w:val="center"/>
              <w:rPr>
                <w:sz w:val="24"/>
                <w:szCs w:val="24"/>
              </w:rPr>
            </w:pPr>
            <w:r w:rsidRPr="006E09DC">
              <w:rPr>
                <w:sz w:val="24"/>
                <w:szCs w:val="24"/>
              </w:rPr>
              <w:t>3.6</w:t>
            </w:r>
          </w:p>
        </w:tc>
        <w:tc>
          <w:tcPr>
            <w:tcW w:w="2977" w:type="dxa"/>
            <w:vMerge/>
            <w:tcBorders>
              <w:right w:val="single" w:sz="4" w:space="0" w:color="auto"/>
            </w:tcBorders>
            <w:shd w:val="clear" w:color="auto" w:fill="FFFFFF" w:themeFill="background1"/>
          </w:tcPr>
          <w:p w:rsidR="00E213B0" w:rsidRPr="006E09DC" w:rsidRDefault="00E213B0" w:rsidP="006E09DC">
            <w:pPr>
              <w:pStyle w:val="ConsPlusNormal"/>
              <w:widowControl/>
              <w:tabs>
                <w:tab w:val="left" w:pos="35"/>
                <w:tab w:val="left" w:pos="1878"/>
                <w:tab w:val="left" w:pos="2870"/>
                <w:tab w:val="left" w:pos="3043"/>
              </w:tabs>
              <w:spacing w:line="276" w:lineRule="auto"/>
              <w:ind w:right="31" w:firstLine="35"/>
              <w:jc w:val="center"/>
              <w:rPr>
                <w:rFonts w:ascii="Times New Roman" w:hAnsi="Times New Roman" w:cs="Times New Roman"/>
                <w:sz w:val="24"/>
                <w:szCs w:val="24"/>
              </w:rPr>
            </w:pPr>
          </w:p>
        </w:tc>
        <w:tc>
          <w:tcPr>
            <w:tcW w:w="992" w:type="dxa"/>
            <w:vMerge/>
            <w:tcBorders>
              <w:left w:val="single" w:sz="4" w:space="0" w:color="auto"/>
            </w:tcBorders>
            <w:shd w:val="clear" w:color="auto" w:fill="FFFFFF" w:themeFill="background1"/>
          </w:tcPr>
          <w:p w:rsidR="00E213B0" w:rsidRPr="006E09DC" w:rsidRDefault="00E213B0" w:rsidP="006E09DC">
            <w:pPr>
              <w:pStyle w:val="ConsPlusNormal"/>
              <w:widowControl/>
              <w:tabs>
                <w:tab w:val="left" w:pos="35"/>
                <w:tab w:val="left" w:pos="1878"/>
                <w:tab w:val="left" w:pos="2870"/>
                <w:tab w:val="left" w:pos="3043"/>
              </w:tabs>
              <w:spacing w:line="276" w:lineRule="auto"/>
              <w:ind w:right="31" w:firstLine="0"/>
              <w:jc w:val="center"/>
              <w:rPr>
                <w:rFonts w:ascii="Times New Roman" w:hAnsi="Times New Roman" w:cs="Times New Roman"/>
                <w:sz w:val="24"/>
                <w:szCs w:val="24"/>
              </w:rPr>
            </w:pPr>
          </w:p>
        </w:tc>
        <w:tc>
          <w:tcPr>
            <w:tcW w:w="3260" w:type="dxa"/>
            <w:vMerge/>
            <w:shd w:val="clear" w:color="auto" w:fill="FFFFFF" w:themeFill="background1"/>
          </w:tcPr>
          <w:p w:rsidR="00E213B0" w:rsidRPr="006E09DC" w:rsidRDefault="00E213B0" w:rsidP="00EC24A2">
            <w:pPr>
              <w:pStyle w:val="11"/>
              <w:widowControl w:val="0"/>
              <w:spacing w:line="276" w:lineRule="auto"/>
              <w:ind w:left="0"/>
            </w:pPr>
          </w:p>
        </w:tc>
        <w:tc>
          <w:tcPr>
            <w:tcW w:w="709" w:type="dxa"/>
            <w:vMerge/>
            <w:shd w:val="clear" w:color="auto" w:fill="FFFFFF" w:themeFill="background1"/>
          </w:tcPr>
          <w:p w:rsidR="00E213B0" w:rsidRPr="006E09DC" w:rsidRDefault="00E213B0" w:rsidP="00EC24A2">
            <w:pPr>
              <w:pStyle w:val="11"/>
              <w:widowControl w:val="0"/>
              <w:tabs>
                <w:tab w:val="right" w:pos="3637"/>
              </w:tabs>
              <w:spacing w:line="276" w:lineRule="auto"/>
              <w:ind w:left="35"/>
              <w:jc w:val="center"/>
            </w:pPr>
          </w:p>
        </w:tc>
      </w:tr>
      <w:tr w:rsidR="00E213B0" w:rsidRPr="004E24D9" w:rsidTr="00983E54">
        <w:trPr>
          <w:trHeight w:val="74"/>
        </w:trPr>
        <w:tc>
          <w:tcPr>
            <w:tcW w:w="997" w:type="dxa"/>
            <w:vMerge/>
          </w:tcPr>
          <w:p w:rsidR="00E213B0" w:rsidRPr="006E09DC" w:rsidRDefault="00E213B0" w:rsidP="006E09DC">
            <w:pPr>
              <w:spacing w:line="276" w:lineRule="auto"/>
              <w:rPr>
                <w:sz w:val="24"/>
                <w:szCs w:val="24"/>
                <w:lang w:eastAsia="ru-RU"/>
              </w:rPr>
            </w:pPr>
          </w:p>
        </w:tc>
        <w:tc>
          <w:tcPr>
            <w:tcW w:w="2690" w:type="dxa"/>
            <w:vMerge/>
          </w:tcPr>
          <w:p w:rsidR="00E213B0" w:rsidRPr="006E09DC" w:rsidRDefault="00E213B0" w:rsidP="006E09DC">
            <w:pPr>
              <w:spacing w:line="276" w:lineRule="auto"/>
              <w:ind w:left="35"/>
              <w:rPr>
                <w:sz w:val="24"/>
                <w:szCs w:val="24"/>
              </w:rPr>
            </w:pPr>
          </w:p>
        </w:tc>
        <w:tc>
          <w:tcPr>
            <w:tcW w:w="2835" w:type="dxa"/>
            <w:tcBorders>
              <w:right w:val="single" w:sz="4" w:space="0" w:color="auto"/>
            </w:tcBorders>
            <w:shd w:val="clear" w:color="auto" w:fill="FFFFFF" w:themeFill="background1"/>
          </w:tcPr>
          <w:p w:rsidR="00E213B0" w:rsidRPr="006E09DC" w:rsidRDefault="00E213B0" w:rsidP="003E100D">
            <w:pPr>
              <w:pStyle w:val="11"/>
              <w:widowControl w:val="0"/>
              <w:spacing w:line="276" w:lineRule="auto"/>
              <w:ind w:left="0"/>
            </w:pPr>
            <w:r w:rsidRPr="006E09DC">
              <w:t>религиозное использование</w:t>
            </w:r>
          </w:p>
        </w:tc>
        <w:tc>
          <w:tcPr>
            <w:tcW w:w="850" w:type="dxa"/>
            <w:tcBorders>
              <w:left w:val="single" w:sz="4" w:space="0" w:color="auto"/>
            </w:tcBorders>
            <w:shd w:val="clear" w:color="auto" w:fill="FFFFFF" w:themeFill="background1"/>
          </w:tcPr>
          <w:p w:rsidR="00E213B0" w:rsidRPr="006E09DC" w:rsidRDefault="00E213B0" w:rsidP="003E100D">
            <w:pPr>
              <w:pStyle w:val="11"/>
              <w:widowControl w:val="0"/>
              <w:spacing w:line="276" w:lineRule="auto"/>
              <w:ind w:left="0"/>
              <w:jc w:val="center"/>
            </w:pPr>
            <w:r w:rsidRPr="006E09DC">
              <w:t>3.7</w:t>
            </w:r>
          </w:p>
        </w:tc>
        <w:tc>
          <w:tcPr>
            <w:tcW w:w="2977" w:type="dxa"/>
            <w:vMerge/>
            <w:tcBorders>
              <w:right w:val="single" w:sz="4" w:space="0" w:color="auto"/>
            </w:tcBorders>
            <w:shd w:val="clear" w:color="auto" w:fill="FFFFFF" w:themeFill="background1"/>
          </w:tcPr>
          <w:p w:rsidR="00E213B0" w:rsidRPr="006E09DC" w:rsidRDefault="00E213B0" w:rsidP="006E09DC">
            <w:pPr>
              <w:pStyle w:val="ConsPlusNormal"/>
              <w:widowControl/>
              <w:tabs>
                <w:tab w:val="left" w:pos="35"/>
                <w:tab w:val="left" w:pos="1878"/>
                <w:tab w:val="left" w:pos="2870"/>
                <w:tab w:val="left" w:pos="3043"/>
              </w:tabs>
              <w:spacing w:line="276" w:lineRule="auto"/>
              <w:ind w:right="31" w:firstLine="35"/>
              <w:jc w:val="center"/>
              <w:rPr>
                <w:rFonts w:ascii="Times New Roman" w:hAnsi="Times New Roman" w:cs="Times New Roman"/>
                <w:sz w:val="24"/>
                <w:szCs w:val="24"/>
              </w:rPr>
            </w:pPr>
          </w:p>
        </w:tc>
        <w:tc>
          <w:tcPr>
            <w:tcW w:w="992" w:type="dxa"/>
            <w:vMerge/>
            <w:tcBorders>
              <w:left w:val="single" w:sz="4" w:space="0" w:color="auto"/>
            </w:tcBorders>
            <w:shd w:val="clear" w:color="auto" w:fill="FFFFFF" w:themeFill="background1"/>
          </w:tcPr>
          <w:p w:rsidR="00E213B0" w:rsidRPr="006E09DC" w:rsidRDefault="00E213B0" w:rsidP="006E09DC">
            <w:pPr>
              <w:pStyle w:val="ConsPlusNormal"/>
              <w:widowControl/>
              <w:tabs>
                <w:tab w:val="left" w:pos="35"/>
                <w:tab w:val="left" w:pos="1878"/>
                <w:tab w:val="left" w:pos="2870"/>
                <w:tab w:val="left" w:pos="3043"/>
              </w:tabs>
              <w:spacing w:line="276" w:lineRule="auto"/>
              <w:ind w:right="31" w:firstLine="0"/>
              <w:jc w:val="center"/>
              <w:rPr>
                <w:rFonts w:ascii="Times New Roman" w:hAnsi="Times New Roman" w:cs="Times New Roman"/>
                <w:sz w:val="24"/>
                <w:szCs w:val="24"/>
              </w:rPr>
            </w:pPr>
          </w:p>
        </w:tc>
        <w:tc>
          <w:tcPr>
            <w:tcW w:w="3260" w:type="dxa"/>
            <w:vMerge/>
            <w:shd w:val="clear" w:color="auto" w:fill="FFFFFF" w:themeFill="background1"/>
          </w:tcPr>
          <w:p w:rsidR="00E213B0" w:rsidRPr="006E09DC" w:rsidRDefault="00E213B0" w:rsidP="00EC24A2">
            <w:pPr>
              <w:pStyle w:val="11"/>
              <w:widowControl w:val="0"/>
              <w:spacing w:line="276" w:lineRule="auto"/>
              <w:ind w:left="0"/>
            </w:pPr>
          </w:p>
        </w:tc>
        <w:tc>
          <w:tcPr>
            <w:tcW w:w="709" w:type="dxa"/>
            <w:vMerge/>
            <w:shd w:val="clear" w:color="auto" w:fill="FFFFFF" w:themeFill="background1"/>
          </w:tcPr>
          <w:p w:rsidR="00E213B0" w:rsidRPr="006E09DC" w:rsidRDefault="00E213B0" w:rsidP="00EC24A2">
            <w:pPr>
              <w:pStyle w:val="11"/>
              <w:widowControl w:val="0"/>
              <w:tabs>
                <w:tab w:val="right" w:pos="3637"/>
              </w:tabs>
              <w:spacing w:line="276" w:lineRule="auto"/>
              <w:ind w:left="35"/>
              <w:jc w:val="center"/>
            </w:pPr>
          </w:p>
        </w:tc>
      </w:tr>
      <w:tr w:rsidR="00E213B0" w:rsidRPr="004E24D9" w:rsidTr="00983E54">
        <w:trPr>
          <w:trHeight w:val="74"/>
        </w:trPr>
        <w:tc>
          <w:tcPr>
            <w:tcW w:w="997" w:type="dxa"/>
            <w:vMerge/>
          </w:tcPr>
          <w:p w:rsidR="00E213B0" w:rsidRPr="006E09DC" w:rsidRDefault="00E213B0" w:rsidP="006E09DC">
            <w:pPr>
              <w:spacing w:line="276" w:lineRule="auto"/>
              <w:rPr>
                <w:sz w:val="24"/>
                <w:szCs w:val="24"/>
                <w:lang w:eastAsia="ru-RU"/>
              </w:rPr>
            </w:pPr>
          </w:p>
        </w:tc>
        <w:tc>
          <w:tcPr>
            <w:tcW w:w="2690" w:type="dxa"/>
            <w:vMerge/>
          </w:tcPr>
          <w:p w:rsidR="00E213B0" w:rsidRPr="006E09DC" w:rsidRDefault="00E213B0" w:rsidP="006E09DC">
            <w:pPr>
              <w:spacing w:line="276" w:lineRule="auto"/>
              <w:ind w:left="35"/>
              <w:rPr>
                <w:sz w:val="24"/>
                <w:szCs w:val="24"/>
              </w:rPr>
            </w:pPr>
          </w:p>
        </w:tc>
        <w:tc>
          <w:tcPr>
            <w:tcW w:w="2835" w:type="dxa"/>
            <w:tcBorders>
              <w:right w:val="single" w:sz="4" w:space="0" w:color="auto"/>
            </w:tcBorders>
            <w:shd w:val="clear" w:color="auto" w:fill="FFFFFF" w:themeFill="background1"/>
          </w:tcPr>
          <w:p w:rsidR="00E213B0" w:rsidRPr="006E09DC" w:rsidRDefault="00E213B0" w:rsidP="003E100D">
            <w:pPr>
              <w:widowControl w:val="0"/>
              <w:autoSpaceDE w:val="0"/>
              <w:autoSpaceDN w:val="0"/>
              <w:adjustRightInd w:val="0"/>
              <w:spacing w:line="276" w:lineRule="auto"/>
              <w:rPr>
                <w:sz w:val="24"/>
                <w:szCs w:val="24"/>
              </w:rPr>
            </w:pPr>
            <w:r w:rsidRPr="006E09DC">
              <w:rPr>
                <w:sz w:val="24"/>
                <w:szCs w:val="24"/>
              </w:rPr>
              <w:t>общественное управление</w:t>
            </w:r>
          </w:p>
        </w:tc>
        <w:tc>
          <w:tcPr>
            <w:tcW w:w="850" w:type="dxa"/>
            <w:tcBorders>
              <w:left w:val="single" w:sz="4" w:space="0" w:color="auto"/>
            </w:tcBorders>
            <w:shd w:val="clear" w:color="auto" w:fill="FFFFFF" w:themeFill="background1"/>
          </w:tcPr>
          <w:p w:rsidR="00E213B0" w:rsidRPr="006E09DC" w:rsidRDefault="00E213B0" w:rsidP="003E100D">
            <w:pPr>
              <w:widowControl w:val="0"/>
              <w:autoSpaceDE w:val="0"/>
              <w:autoSpaceDN w:val="0"/>
              <w:adjustRightInd w:val="0"/>
              <w:spacing w:line="276" w:lineRule="auto"/>
              <w:jc w:val="center"/>
              <w:rPr>
                <w:sz w:val="24"/>
                <w:szCs w:val="24"/>
              </w:rPr>
            </w:pPr>
            <w:r w:rsidRPr="006E09DC">
              <w:rPr>
                <w:sz w:val="24"/>
                <w:szCs w:val="24"/>
              </w:rPr>
              <w:t>3.8</w:t>
            </w:r>
          </w:p>
        </w:tc>
        <w:tc>
          <w:tcPr>
            <w:tcW w:w="2977" w:type="dxa"/>
            <w:vMerge/>
            <w:tcBorders>
              <w:right w:val="single" w:sz="4" w:space="0" w:color="auto"/>
            </w:tcBorders>
            <w:shd w:val="clear" w:color="auto" w:fill="FFFFFF" w:themeFill="background1"/>
          </w:tcPr>
          <w:p w:rsidR="00E213B0" w:rsidRPr="006E09DC" w:rsidRDefault="00E213B0" w:rsidP="006E09DC">
            <w:pPr>
              <w:pStyle w:val="ConsPlusNormal"/>
              <w:widowControl/>
              <w:tabs>
                <w:tab w:val="left" w:pos="35"/>
                <w:tab w:val="left" w:pos="1878"/>
                <w:tab w:val="left" w:pos="2870"/>
                <w:tab w:val="left" w:pos="3043"/>
              </w:tabs>
              <w:spacing w:line="276" w:lineRule="auto"/>
              <w:ind w:right="31" w:firstLine="35"/>
              <w:jc w:val="center"/>
              <w:rPr>
                <w:rFonts w:ascii="Times New Roman" w:hAnsi="Times New Roman" w:cs="Times New Roman"/>
                <w:sz w:val="24"/>
                <w:szCs w:val="24"/>
              </w:rPr>
            </w:pPr>
          </w:p>
        </w:tc>
        <w:tc>
          <w:tcPr>
            <w:tcW w:w="992" w:type="dxa"/>
            <w:vMerge/>
            <w:tcBorders>
              <w:left w:val="single" w:sz="4" w:space="0" w:color="auto"/>
            </w:tcBorders>
            <w:shd w:val="clear" w:color="auto" w:fill="FFFFFF" w:themeFill="background1"/>
          </w:tcPr>
          <w:p w:rsidR="00E213B0" w:rsidRPr="006E09DC" w:rsidRDefault="00E213B0" w:rsidP="006E09DC">
            <w:pPr>
              <w:pStyle w:val="ConsPlusNormal"/>
              <w:widowControl/>
              <w:tabs>
                <w:tab w:val="left" w:pos="35"/>
                <w:tab w:val="left" w:pos="1878"/>
                <w:tab w:val="left" w:pos="2870"/>
                <w:tab w:val="left" w:pos="3043"/>
              </w:tabs>
              <w:spacing w:line="276" w:lineRule="auto"/>
              <w:ind w:right="31" w:firstLine="0"/>
              <w:jc w:val="center"/>
              <w:rPr>
                <w:rFonts w:ascii="Times New Roman" w:hAnsi="Times New Roman" w:cs="Times New Roman"/>
                <w:sz w:val="24"/>
                <w:szCs w:val="24"/>
              </w:rPr>
            </w:pPr>
          </w:p>
        </w:tc>
        <w:tc>
          <w:tcPr>
            <w:tcW w:w="3260" w:type="dxa"/>
            <w:vMerge/>
            <w:shd w:val="clear" w:color="auto" w:fill="FFFFFF" w:themeFill="background1"/>
          </w:tcPr>
          <w:p w:rsidR="00E213B0" w:rsidRPr="006E09DC" w:rsidRDefault="00E213B0" w:rsidP="00EC24A2">
            <w:pPr>
              <w:pStyle w:val="11"/>
              <w:widowControl w:val="0"/>
              <w:spacing w:line="276" w:lineRule="auto"/>
              <w:ind w:left="0"/>
            </w:pPr>
          </w:p>
        </w:tc>
        <w:tc>
          <w:tcPr>
            <w:tcW w:w="709" w:type="dxa"/>
            <w:vMerge/>
            <w:shd w:val="clear" w:color="auto" w:fill="FFFFFF" w:themeFill="background1"/>
          </w:tcPr>
          <w:p w:rsidR="00E213B0" w:rsidRPr="006E09DC" w:rsidRDefault="00E213B0" w:rsidP="00EC24A2">
            <w:pPr>
              <w:pStyle w:val="11"/>
              <w:widowControl w:val="0"/>
              <w:tabs>
                <w:tab w:val="right" w:pos="3637"/>
              </w:tabs>
              <w:spacing w:line="276" w:lineRule="auto"/>
              <w:ind w:left="35"/>
              <w:jc w:val="center"/>
            </w:pPr>
          </w:p>
        </w:tc>
      </w:tr>
      <w:tr w:rsidR="00E213B0" w:rsidRPr="004E24D9" w:rsidTr="00983E54">
        <w:trPr>
          <w:trHeight w:val="74"/>
        </w:trPr>
        <w:tc>
          <w:tcPr>
            <w:tcW w:w="997" w:type="dxa"/>
            <w:vMerge/>
          </w:tcPr>
          <w:p w:rsidR="00E213B0" w:rsidRPr="006E09DC" w:rsidRDefault="00E213B0" w:rsidP="006E09DC">
            <w:pPr>
              <w:spacing w:line="276" w:lineRule="auto"/>
              <w:rPr>
                <w:sz w:val="24"/>
                <w:szCs w:val="24"/>
                <w:lang w:eastAsia="ru-RU"/>
              </w:rPr>
            </w:pPr>
          </w:p>
        </w:tc>
        <w:tc>
          <w:tcPr>
            <w:tcW w:w="2690" w:type="dxa"/>
            <w:vMerge/>
          </w:tcPr>
          <w:p w:rsidR="00E213B0" w:rsidRPr="006E09DC" w:rsidRDefault="00E213B0" w:rsidP="006E09DC">
            <w:pPr>
              <w:spacing w:line="276" w:lineRule="auto"/>
              <w:ind w:left="35"/>
              <w:rPr>
                <w:sz w:val="24"/>
                <w:szCs w:val="24"/>
              </w:rPr>
            </w:pPr>
          </w:p>
        </w:tc>
        <w:tc>
          <w:tcPr>
            <w:tcW w:w="2835" w:type="dxa"/>
            <w:tcBorders>
              <w:right w:val="single" w:sz="4" w:space="0" w:color="auto"/>
            </w:tcBorders>
            <w:shd w:val="clear" w:color="auto" w:fill="FFFFFF" w:themeFill="background1"/>
          </w:tcPr>
          <w:p w:rsidR="00E213B0" w:rsidRPr="006E09DC" w:rsidRDefault="00E213B0" w:rsidP="003E100D">
            <w:pPr>
              <w:widowControl w:val="0"/>
              <w:autoSpaceDE w:val="0"/>
              <w:autoSpaceDN w:val="0"/>
              <w:adjustRightInd w:val="0"/>
              <w:spacing w:line="276" w:lineRule="auto"/>
              <w:rPr>
                <w:sz w:val="24"/>
                <w:szCs w:val="24"/>
              </w:rPr>
            </w:pPr>
            <w:r w:rsidRPr="006E09DC">
              <w:rPr>
                <w:sz w:val="24"/>
                <w:szCs w:val="24"/>
              </w:rPr>
              <w:t>обеспечение научной деятельности</w:t>
            </w:r>
          </w:p>
        </w:tc>
        <w:tc>
          <w:tcPr>
            <w:tcW w:w="850" w:type="dxa"/>
            <w:tcBorders>
              <w:left w:val="single" w:sz="4" w:space="0" w:color="auto"/>
            </w:tcBorders>
            <w:shd w:val="clear" w:color="auto" w:fill="FFFFFF" w:themeFill="background1"/>
          </w:tcPr>
          <w:p w:rsidR="00E213B0" w:rsidRPr="006E09DC" w:rsidRDefault="00E213B0" w:rsidP="003E100D">
            <w:pPr>
              <w:widowControl w:val="0"/>
              <w:autoSpaceDE w:val="0"/>
              <w:autoSpaceDN w:val="0"/>
              <w:adjustRightInd w:val="0"/>
              <w:spacing w:line="276" w:lineRule="auto"/>
              <w:jc w:val="center"/>
              <w:rPr>
                <w:sz w:val="24"/>
                <w:szCs w:val="24"/>
              </w:rPr>
            </w:pPr>
            <w:r w:rsidRPr="006E09DC">
              <w:rPr>
                <w:sz w:val="24"/>
                <w:szCs w:val="24"/>
              </w:rPr>
              <w:t>3.9</w:t>
            </w:r>
          </w:p>
        </w:tc>
        <w:tc>
          <w:tcPr>
            <w:tcW w:w="2977" w:type="dxa"/>
            <w:vMerge/>
            <w:tcBorders>
              <w:right w:val="single" w:sz="4" w:space="0" w:color="auto"/>
            </w:tcBorders>
            <w:shd w:val="clear" w:color="auto" w:fill="FFFFFF" w:themeFill="background1"/>
          </w:tcPr>
          <w:p w:rsidR="00E213B0" w:rsidRPr="006E09DC" w:rsidRDefault="00E213B0" w:rsidP="006E09DC">
            <w:pPr>
              <w:pStyle w:val="ConsPlusNormal"/>
              <w:widowControl/>
              <w:tabs>
                <w:tab w:val="left" w:pos="35"/>
                <w:tab w:val="left" w:pos="1878"/>
                <w:tab w:val="left" w:pos="2870"/>
                <w:tab w:val="left" w:pos="3043"/>
              </w:tabs>
              <w:spacing w:line="276" w:lineRule="auto"/>
              <w:ind w:right="31" w:firstLine="35"/>
              <w:jc w:val="center"/>
              <w:rPr>
                <w:rFonts w:ascii="Times New Roman" w:hAnsi="Times New Roman" w:cs="Times New Roman"/>
                <w:sz w:val="24"/>
                <w:szCs w:val="24"/>
              </w:rPr>
            </w:pPr>
          </w:p>
        </w:tc>
        <w:tc>
          <w:tcPr>
            <w:tcW w:w="992" w:type="dxa"/>
            <w:vMerge/>
            <w:tcBorders>
              <w:left w:val="single" w:sz="4" w:space="0" w:color="auto"/>
            </w:tcBorders>
            <w:shd w:val="clear" w:color="auto" w:fill="FFFFFF" w:themeFill="background1"/>
          </w:tcPr>
          <w:p w:rsidR="00E213B0" w:rsidRPr="006E09DC" w:rsidRDefault="00E213B0" w:rsidP="006E09DC">
            <w:pPr>
              <w:pStyle w:val="ConsPlusNormal"/>
              <w:widowControl/>
              <w:tabs>
                <w:tab w:val="left" w:pos="35"/>
                <w:tab w:val="left" w:pos="1878"/>
                <w:tab w:val="left" w:pos="2870"/>
                <w:tab w:val="left" w:pos="3043"/>
              </w:tabs>
              <w:spacing w:line="276" w:lineRule="auto"/>
              <w:ind w:right="31" w:firstLine="0"/>
              <w:jc w:val="center"/>
              <w:rPr>
                <w:rFonts w:ascii="Times New Roman" w:hAnsi="Times New Roman" w:cs="Times New Roman"/>
                <w:sz w:val="24"/>
                <w:szCs w:val="24"/>
              </w:rPr>
            </w:pPr>
          </w:p>
        </w:tc>
        <w:tc>
          <w:tcPr>
            <w:tcW w:w="3260" w:type="dxa"/>
            <w:vMerge/>
            <w:shd w:val="clear" w:color="auto" w:fill="FFFFFF" w:themeFill="background1"/>
          </w:tcPr>
          <w:p w:rsidR="00E213B0" w:rsidRPr="006E09DC" w:rsidRDefault="00E213B0" w:rsidP="00EC24A2">
            <w:pPr>
              <w:pStyle w:val="11"/>
              <w:widowControl w:val="0"/>
              <w:spacing w:line="276" w:lineRule="auto"/>
              <w:ind w:left="0"/>
            </w:pPr>
          </w:p>
        </w:tc>
        <w:tc>
          <w:tcPr>
            <w:tcW w:w="709" w:type="dxa"/>
            <w:vMerge/>
            <w:shd w:val="clear" w:color="auto" w:fill="FFFFFF" w:themeFill="background1"/>
          </w:tcPr>
          <w:p w:rsidR="00E213B0" w:rsidRPr="006E09DC" w:rsidRDefault="00E213B0" w:rsidP="00EC24A2">
            <w:pPr>
              <w:pStyle w:val="11"/>
              <w:widowControl w:val="0"/>
              <w:tabs>
                <w:tab w:val="right" w:pos="3637"/>
              </w:tabs>
              <w:spacing w:line="276" w:lineRule="auto"/>
              <w:ind w:left="35"/>
              <w:jc w:val="center"/>
            </w:pPr>
          </w:p>
        </w:tc>
      </w:tr>
      <w:tr w:rsidR="00E213B0" w:rsidRPr="004E24D9" w:rsidTr="00983E54">
        <w:trPr>
          <w:trHeight w:val="74"/>
        </w:trPr>
        <w:tc>
          <w:tcPr>
            <w:tcW w:w="997" w:type="dxa"/>
            <w:vMerge/>
          </w:tcPr>
          <w:p w:rsidR="00E213B0" w:rsidRPr="006E09DC" w:rsidRDefault="00E213B0" w:rsidP="006E09DC">
            <w:pPr>
              <w:spacing w:line="276" w:lineRule="auto"/>
              <w:rPr>
                <w:sz w:val="24"/>
                <w:szCs w:val="24"/>
                <w:lang w:eastAsia="ru-RU"/>
              </w:rPr>
            </w:pPr>
          </w:p>
        </w:tc>
        <w:tc>
          <w:tcPr>
            <w:tcW w:w="2690" w:type="dxa"/>
            <w:vMerge/>
          </w:tcPr>
          <w:p w:rsidR="00E213B0" w:rsidRPr="006E09DC" w:rsidRDefault="00E213B0" w:rsidP="006E09DC">
            <w:pPr>
              <w:spacing w:line="276" w:lineRule="auto"/>
              <w:ind w:left="35"/>
              <w:rPr>
                <w:sz w:val="24"/>
                <w:szCs w:val="24"/>
              </w:rPr>
            </w:pPr>
          </w:p>
        </w:tc>
        <w:tc>
          <w:tcPr>
            <w:tcW w:w="2835" w:type="dxa"/>
            <w:tcBorders>
              <w:right w:val="single" w:sz="4" w:space="0" w:color="auto"/>
            </w:tcBorders>
            <w:shd w:val="clear" w:color="auto" w:fill="FFFFFF" w:themeFill="background1"/>
          </w:tcPr>
          <w:p w:rsidR="00E213B0" w:rsidRPr="006E09DC" w:rsidRDefault="00E213B0" w:rsidP="003E100D">
            <w:pPr>
              <w:widowControl w:val="0"/>
              <w:autoSpaceDE w:val="0"/>
              <w:autoSpaceDN w:val="0"/>
              <w:adjustRightInd w:val="0"/>
              <w:spacing w:line="276" w:lineRule="auto"/>
              <w:rPr>
                <w:sz w:val="24"/>
                <w:szCs w:val="24"/>
              </w:rPr>
            </w:pPr>
            <w:r w:rsidRPr="006E09DC">
              <w:rPr>
                <w:sz w:val="24"/>
                <w:szCs w:val="24"/>
              </w:rPr>
              <w:t>обеспечение деятельности в области гидрометеорологии и смежных с ней областях</w:t>
            </w:r>
          </w:p>
        </w:tc>
        <w:tc>
          <w:tcPr>
            <w:tcW w:w="850" w:type="dxa"/>
            <w:tcBorders>
              <w:left w:val="single" w:sz="4" w:space="0" w:color="auto"/>
            </w:tcBorders>
            <w:shd w:val="clear" w:color="auto" w:fill="FFFFFF" w:themeFill="background1"/>
          </w:tcPr>
          <w:p w:rsidR="00E213B0" w:rsidRPr="006E09DC" w:rsidRDefault="00E213B0" w:rsidP="003E100D">
            <w:pPr>
              <w:widowControl w:val="0"/>
              <w:autoSpaceDE w:val="0"/>
              <w:autoSpaceDN w:val="0"/>
              <w:adjustRightInd w:val="0"/>
              <w:spacing w:line="276" w:lineRule="auto"/>
              <w:ind w:left="35"/>
              <w:jc w:val="center"/>
              <w:rPr>
                <w:sz w:val="24"/>
                <w:szCs w:val="24"/>
              </w:rPr>
            </w:pPr>
            <w:r w:rsidRPr="006E09DC">
              <w:rPr>
                <w:sz w:val="24"/>
                <w:szCs w:val="24"/>
              </w:rPr>
              <w:t>3.9.1</w:t>
            </w:r>
          </w:p>
        </w:tc>
        <w:tc>
          <w:tcPr>
            <w:tcW w:w="2977" w:type="dxa"/>
            <w:vMerge/>
            <w:tcBorders>
              <w:right w:val="single" w:sz="4" w:space="0" w:color="auto"/>
            </w:tcBorders>
            <w:shd w:val="clear" w:color="auto" w:fill="FFFFFF" w:themeFill="background1"/>
          </w:tcPr>
          <w:p w:rsidR="00E213B0" w:rsidRPr="006E09DC" w:rsidRDefault="00E213B0" w:rsidP="006E09DC">
            <w:pPr>
              <w:pStyle w:val="ConsPlusNormal"/>
              <w:widowControl/>
              <w:tabs>
                <w:tab w:val="left" w:pos="35"/>
                <w:tab w:val="left" w:pos="1878"/>
                <w:tab w:val="left" w:pos="2870"/>
                <w:tab w:val="left" w:pos="3043"/>
              </w:tabs>
              <w:spacing w:line="276" w:lineRule="auto"/>
              <w:ind w:right="31" w:firstLine="35"/>
              <w:jc w:val="center"/>
              <w:rPr>
                <w:rFonts w:ascii="Times New Roman" w:hAnsi="Times New Roman" w:cs="Times New Roman"/>
                <w:sz w:val="24"/>
                <w:szCs w:val="24"/>
              </w:rPr>
            </w:pPr>
          </w:p>
        </w:tc>
        <w:tc>
          <w:tcPr>
            <w:tcW w:w="992" w:type="dxa"/>
            <w:vMerge/>
            <w:tcBorders>
              <w:left w:val="single" w:sz="4" w:space="0" w:color="auto"/>
            </w:tcBorders>
            <w:shd w:val="clear" w:color="auto" w:fill="FFFFFF" w:themeFill="background1"/>
          </w:tcPr>
          <w:p w:rsidR="00E213B0" w:rsidRPr="006E09DC" w:rsidRDefault="00E213B0" w:rsidP="006E09DC">
            <w:pPr>
              <w:pStyle w:val="ConsPlusNormal"/>
              <w:widowControl/>
              <w:tabs>
                <w:tab w:val="left" w:pos="35"/>
                <w:tab w:val="left" w:pos="1878"/>
                <w:tab w:val="left" w:pos="2870"/>
                <w:tab w:val="left" w:pos="3043"/>
              </w:tabs>
              <w:spacing w:line="276" w:lineRule="auto"/>
              <w:ind w:right="31" w:firstLine="0"/>
              <w:jc w:val="center"/>
              <w:rPr>
                <w:rFonts w:ascii="Times New Roman" w:hAnsi="Times New Roman" w:cs="Times New Roman"/>
                <w:sz w:val="24"/>
                <w:szCs w:val="24"/>
              </w:rPr>
            </w:pPr>
          </w:p>
        </w:tc>
        <w:tc>
          <w:tcPr>
            <w:tcW w:w="3260" w:type="dxa"/>
            <w:vMerge/>
            <w:shd w:val="clear" w:color="auto" w:fill="FFFFFF" w:themeFill="background1"/>
          </w:tcPr>
          <w:p w:rsidR="00E213B0" w:rsidRPr="006E09DC" w:rsidRDefault="00E213B0" w:rsidP="00EC24A2">
            <w:pPr>
              <w:pStyle w:val="11"/>
              <w:widowControl w:val="0"/>
              <w:spacing w:line="276" w:lineRule="auto"/>
              <w:ind w:left="0"/>
            </w:pPr>
          </w:p>
        </w:tc>
        <w:tc>
          <w:tcPr>
            <w:tcW w:w="709" w:type="dxa"/>
            <w:vMerge/>
            <w:shd w:val="clear" w:color="auto" w:fill="FFFFFF" w:themeFill="background1"/>
          </w:tcPr>
          <w:p w:rsidR="00E213B0" w:rsidRPr="006E09DC" w:rsidRDefault="00E213B0" w:rsidP="00EC24A2">
            <w:pPr>
              <w:pStyle w:val="11"/>
              <w:widowControl w:val="0"/>
              <w:tabs>
                <w:tab w:val="right" w:pos="3637"/>
              </w:tabs>
              <w:spacing w:line="276" w:lineRule="auto"/>
              <w:ind w:left="35"/>
              <w:jc w:val="center"/>
            </w:pPr>
          </w:p>
        </w:tc>
      </w:tr>
      <w:tr w:rsidR="00E213B0" w:rsidRPr="004E24D9" w:rsidTr="00983E54">
        <w:trPr>
          <w:trHeight w:val="74"/>
        </w:trPr>
        <w:tc>
          <w:tcPr>
            <w:tcW w:w="997" w:type="dxa"/>
            <w:vMerge/>
          </w:tcPr>
          <w:p w:rsidR="00E213B0" w:rsidRPr="006E09DC" w:rsidRDefault="00E213B0" w:rsidP="006E09DC">
            <w:pPr>
              <w:spacing w:line="276" w:lineRule="auto"/>
              <w:rPr>
                <w:sz w:val="24"/>
                <w:szCs w:val="24"/>
                <w:lang w:eastAsia="ru-RU"/>
              </w:rPr>
            </w:pPr>
          </w:p>
        </w:tc>
        <w:tc>
          <w:tcPr>
            <w:tcW w:w="2690" w:type="dxa"/>
            <w:vMerge/>
          </w:tcPr>
          <w:p w:rsidR="00E213B0" w:rsidRPr="006E09DC" w:rsidRDefault="00E213B0" w:rsidP="006E09DC">
            <w:pPr>
              <w:spacing w:line="276" w:lineRule="auto"/>
              <w:ind w:left="35"/>
              <w:rPr>
                <w:sz w:val="24"/>
                <w:szCs w:val="24"/>
              </w:rPr>
            </w:pPr>
          </w:p>
        </w:tc>
        <w:tc>
          <w:tcPr>
            <w:tcW w:w="2835" w:type="dxa"/>
            <w:tcBorders>
              <w:right w:val="single" w:sz="4" w:space="0" w:color="auto"/>
            </w:tcBorders>
            <w:shd w:val="clear" w:color="auto" w:fill="FFFFFF" w:themeFill="background1"/>
          </w:tcPr>
          <w:p w:rsidR="00E213B0" w:rsidRPr="006E09DC" w:rsidRDefault="00E213B0" w:rsidP="003E100D">
            <w:pPr>
              <w:widowControl w:val="0"/>
              <w:autoSpaceDE w:val="0"/>
              <w:autoSpaceDN w:val="0"/>
              <w:adjustRightInd w:val="0"/>
              <w:spacing w:line="276" w:lineRule="auto"/>
              <w:rPr>
                <w:sz w:val="24"/>
                <w:szCs w:val="24"/>
              </w:rPr>
            </w:pPr>
            <w:r w:rsidRPr="006E09DC">
              <w:rPr>
                <w:sz w:val="24"/>
                <w:szCs w:val="24"/>
              </w:rPr>
              <w:t>амбулаторное ветеринарное обслуживание</w:t>
            </w:r>
          </w:p>
        </w:tc>
        <w:tc>
          <w:tcPr>
            <w:tcW w:w="850" w:type="dxa"/>
            <w:tcBorders>
              <w:left w:val="single" w:sz="4" w:space="0" w:color="auto"/>
            </w:tcBorders>
            <w:shd w:val="clear" w:color="auto" w:fill="FFFFFF" w:themeFill="background1"/>
          </w:tcPr>
          <w:p w:rsidR="00E213B0" w:rsidRPr="006E09DC" w:rsidRDefault="00E213B0" w:rsidP="003E100D">
            <w:pPr>
              <w:widowControl w:val="0"/>
              <w:autoSpaceDE w:val="0"/>
              <w:autoSpaceDN w:val="0"/>
              <w:adjustRightInd w:val="0"/>
              <w:spacing w:line="276" w:lineRule="auto"/>
              <w:jc w:val="center"/>
              <w:rPr>
                <w:sz w:val="24"/>
                <w:szCs w:val="24"/>
              </w:rPr>
            </w:pPr>
            <w:r w:rsidRPr="006E09DC">
              <w:rPr>
                <w:sz w:val="24"/>
                <w:szCs w:val="24"/>
              </w:rPr>
              <w:t>3.10.1</w:t>
            </w:r>
          </w:p>
        </w:tc>
        <w:tc>
          <w:tcPr>
            <w:tcW w:w="2977" w:type="dxa"/>
            <w:vMerge/>
            <w:tcBorders>
              <w:right w:val="single" w:sz="4" w:space="0" w:color="auto"/>
            </w:tcBorders>
            <w:shd w:val="clear" w:color="auto" w:fill="FFFFFF" w:themeFill="background1"/>
          </w:tcPr>
          <w:p w:rsidR="00E213B0" w:rsidRPr="006E09DC" w:rsidRDefault="00E213B0" w:rsidP="006E09DC">
            <w:pPr>
              <w:pStyle w:val="ConsPlusNormal"/>
              <w:widowControl/>
              <w:tabs>
                <w:tab w:val="left" w:pos="35"/>
                <w:tab w:val="left" w:pos="1878"/>
                <w:tab w:val="left" w:pos="2870"/>
                <w:tab w:val="left" w:pos="3043"/>
              </w:tabs>
              <w:spacing w:line="276" w:lineRule="auto"/>
              <w:ind w:right="31" w:firstLine="35"/>
              <w:jc w:val="center"/>
              <w:rPr>
                <w:rFonts w:ascii="Times New Roman" w:hAnsi="Times New Roman" w:cs="Times New Roman"/>
                <w:sz w:val="24"/>
                <w:szCs w:val="24"/>
              </w:rPr>
            </w:pPr>
          </w:p>
        </w:tc>
        <w:tc>
          <w:tcPr>
            <w:tcW w:w="992" w:type="dxa"/>
            <w:vMerge/>
            <w:tcBorders>
              <w:left w:val="single" w:sz="4" w:space="0" w:color="auto"/>
            </w:tcBorders>
            <w:shd w:val="clear" w:color="auto" w:fill="FFFFFF" w:themeFill="background1"/>
          </w:tcPr>
          <w:p w:rsidR="00E213B0" w:rsidRPr="006E09DC" w:rsidRDefault="00E213B0" w:rsidP="006E09DC">
            <w:pPr>
              <w:pStyle w:val="ConsPlusNormal"/>
              <w:widowControl/>
              <w:tabs>
                <w:tab w:val="left" w:pos="35"/>
                <w:tab w:val="left" w:pos="1878"/>
                <w:tab w:val="left" w:pos="2870"/>
                <w:tab w:val="left" w:pos="3043"/>
              </w:tabs>
              <w:spacing w:line="276" w:lineRule="auto"/>
              <w:ind w:right="31" w:firstLine="0"/>
              <w:jc w:val="center"/>
              <w:rPr>
                <w:rFonts w:ascii="Times New Roman" w:hAnsi="Times New Roman" w:cs="Times New Roman"/>
                <w:sz w:val="24"/>
                <w:szCs w:val="24"/>
              </w:rPr>
            </w:pPr>
          </w:p>
        </w:tc>
        <w:tc>
          <w:tcPr>
            <w:tcW w:w="3260" w:type="dxa"/>
            <w:vMerge/>
            <w:shd w:val="clear" w:color="auto" w:fill="FFFFFF" w:themeFill="background1"/>
          </w:tcPr>
          <w:p w:rsidR="00E213B0" w:rsidRPr="006E09DC" w:rsidRDefault="00E213B0" w:rsidP="006E09DC">
            <w:pPr>
              <w:pStyle w:val="ConsPlusNormal"/>
              <w:widowControl/>
              <w:spacing w:line="276" w:lineRule="auto"/>
              <w:ind w:firstLine="0"/>
              <w:jc w:val="center"/>
              <w:rPr>
                <w:rFonts w:ascii="Times New Roman" w:hAnsi="Times New Roman"/>
                <w:sz w:val="24"/>
                <w:szCs w:val="24"/>
              </w:rPr>
            </w:pPr>
          </w:p>
        </w:tc>
        <w:tc>
          <w:tcPr>
            <w:tcW w:w="709" w:type="dxa"/>
            <w:vMerge/>
            <w:shd w:val="clear" w:color="auto" w:fill="FFFFFF" w:themeFill="background1"/>
          </w:tcPr>
          <w:p w:rsidR="00E213B0" w:rsidRPr="006E09DC" w:rsidRDefault="00E213B0" w:rsidP="006E09DC">
            <w:pPr>
              <w:pStyle w:val="ConsPlusNormal"/>
              <w:widowControl/>
              <w:spacing w:line="276" w:lineRule="auto"/>
              <w:ind w:firstLine="0"/>
              <w:jc w:val="center"/>
              <w:rPr>
                <w:rFonts w:ascii="Times New Roman" w:hAnsi="Times New Roman"/>
                <w:sz w:val="24"/>
                <w:szCs w:val="24"/>
              </w:rPr>
            </w:pPr>
          </w:p>
        </w:tc>
      </w:tr>
      <w:tr w:rsidR="00E213B0" w:rsidRPr="004E24D9" w:rsidTr="00983E54">
        <w:trPr>
          <w:trHeight w:val="74"/>
        </w:trPr>
        <w:tc>
          <w:tcPr>
            <w:tcW w:w="997" w:type="dxa"/>
            <w:vMerge/>
          </w:tcPr>
          <w:p w:rsidR="00E213B0" w:rsidRPr="006E09DC" w:rsidRDefault="00E213B0" w:rsidP="006E09DC">
            <w:pPr>
              <w:spacing w:line="276" w:lineRule="auto"/>
              <w:rPr>
                <w:sz w:val="24"/>
                <w:szCs w:val="24"/>
                <w:lang w:eastAsia="ru-RU"/>
              </w:rPr>
            </w:pPr>
          </w:p>
        </w:tc>
        <w:tc>
          <w:tcPr>
            <w:tcW w:w="2690" w:type="dxa"/>
            <w:vMerge/>
          </w:tcPr>
          <w:p w:rsidR="00E213B0" w:rsidRPr="006E09DC" w:rsidRDefault="00E213B0" w:rsidP="006E09DC">
            <w:pPr>
              <w:spacing w:line="276" w:lineRule="auto"/>
              <w:ind w:left="35"/>
              <w:rPr>
                <w:sz w:val="24"/>
                <w:szCs w:val="24"/>
              </w:rPr>
            </w:pPr>
          </w:p>
        </w:tc>
        <w:tc>
          <w:tcPr>
            <w:tcW w:w="2835" w:type="dxa"/>
            <w:tcBorders>
              <w:right w:val="single" w:sz="4" w:space="0" w:color="auto"/>
            </w:tcBorders>
            <w:shd w:val="clear" w:color="auto" w:fill="FFFFFF" w:themeFill="background1"/>
          </w:tcPr>
          <w:p w:rsidR="00E213B0" w:rsidRPr="006E09DC" w:rsidRDefault="00E213B0" w:rsidP="003E100D">
            <w:pPr>
              <w:widowControl w:val="0"/>
              <w:autoSpaceDE w:val="0"/>
              <w:autoSpaceDN w:val="0"/>
              <w:adjustRightInd w:val="0"/>
              <w:spacing w:line="276" w:lineRule="auto"/>
              <w:rPr>
                <w:sz w:val="24"/>
                <w:szCs w:val="24"/>
              </w:rPr>
            </w:pPr>
            <w:r w:rsidRPr="006E09DC">
              <w:rPr>
                <w:sz w:val="24"/>
                <w:szCs w:val="24"/>
              </w:rPr>
              <w:t>деловое управление</w:t>
            </w:r>
          </w:p>
        </w:tc>
        <w:tc>
          <w:tcPr>
            <w:tcW w:w="850" w:type="dxa"/>
            <w:tcBorders>
              <w:left w:val="single" w:sz="4" w:space="0" w:color="auto"/>
            </w:tcBorders>
            <w:shd w:val="clear" w:color="auto" w:fill="FFFFFF" w:themeFill="background1"/>
          </w:tcPr>
          <w:p w:rsidR="00E213B0" w:rsidRPr="006E09DC" w:rsidRDefault="00E213B0" w:rsidP="003E100D">
            <w:pPr>
              <w:widowControl w:val="0"/>
              <w:autoSpaceDE w:val="0"/>
              <w:autoSpaceDN w:val="0"/>
              <w:adjustRightInd w:val="0"/>
              <w:spacing w:line="276" w:lineRule="auto"/>
              <w:ind w:left="35"/>
              <w:jc w:val="center"/>
              <w:rPr>
                <w:sz w:val="24"/>
                <w:szCs w:val="24"/>
              </w:rPr>
            </w:pPr>
            <w:r w:rsidRPr="006E09DC">
              <w:rPr>
                <w:sz w:val="24"/>
                <w:szCs w:val="24"/>
              </w:rPr>
              <w:t>4.1</w:t>
            </w:r>
          </w:p>
        </w:tc>
        <w:tc>
          <w:tcPr>
            <w:tcW w:w="2977" w:type="dxa"/>
            <w:vMerge/>
            <w:tcBorders>
              <w:right w:val="single" w:sz="4" w:space="0" w:color="auto"/>
            </w:tcBorders>
            <w:shd w:val="clear" w:color="auto" w:fill="FFFFFF" w:themeFill="background1"/>
          </w:tcPr>
          <w:p w:rsidR="00E213B0" w:rsidRPr="006E09DC" w:rsidRDefault="00E213B0" w:rsidP="006E09DC">
            <w:pPr>
              <w:pStyle w:val="ConsPlusNormal"/>
              <w:widowControl/>
              <w:tabs>
                <w:tab w:val="left" w:pos="35"/>
                <w:tab w:val="left" w:pos="1878"/>
                <w:tab w:val="left" w:pos="2870"/>
                <w:tab w:val="left" w:pos="3043"/>
              </w:tabs>
              <w:spacing w:line="276" w:lineRule="auto"/>
              <w:ind w:right="31" w:firstLine="35"/>
              <w:jc w:val="center"/>
              <w:rPr>
                <w:rFonts w:ascii="Times New Roman" w:hAnsi="Times New Roman" w:cs="Times New Roman"/>
                <w:sz w:val="24"/>
                <w:szCs w:val="24"/>
              </w:rPr>
            </w:pPr>
          </w:p>
        </w:tc>
        <w:tc>
          <w:tcPr>
            <w:tcW w:w="992" w:type="dxa"/>
            <w:vMerge/>
            <w:tcBorders>
              <w:left w:val="single" w:sz="4" w:space="0" w:color="auto"/>
            </w:tcBorders>
            <w:shd w:val="clear" w:color="auto" w:fill="FFFFFF" w:themeFill="background1"/>
          </w:tcPr>
          <w:p w:rsidR="00E213B0" w:rsidRPr="006E09DC" w:rsidRDefault="00E213B0" w:rsidP="006E09DC">
            <w:pPr>
              <w:pStyle w:val="ConsPlusNormal"/>
              <w:widowControl/>
              <w:tabs>
                <w:tab w:val="left" w:pos="35"/>
                <w:tab w:val="left" w:pos="1878"/>
                <w:tab w:val="left" w:pos="2870"/>
                <w:tab w:val="left" w:pos="3043"/>
              </w:tabs>
              <w:spacing w:line="276" w:lineRule="auto"/>
              <w:ind w:right="31" w:firstLine="0"/>
              <w:jc w:val="center"/>
              <w:rPr>
                <w:rFonts w:ascii="Times New Roman" w:hAnsi="Times New Roman" w:cs="Times New Roman"/>
                <w:sz w:val="24"/>
                <w:szCs w:val="24"/>
              </w:rPr>
            </w:pPr>
          </w:p>
        </w:tc>
        <w:tc>
          <w:tcPr>
            <w:tcW w:w="3260" w:type="dxa"/>
            <w:vMerge/>
            <w:shd w:val="clear" w:color="auto" w:fill="FFFFFF" w:themeFill="background1"/>
          </w:tcPr>
          <w:p w:rsidR="00E213B0" w:rsidRPr="006E09DC" w:rsidRDefault="00E213B0" w:rsidP="006E09DC">
            <w:pPr>
              <w:pStyle w:val="ConsPlusNormal"/>
              <w:widowControl/>
              <w:spacing w:line="276" w:lineRule="auto"/>
              <w:ind w:firstLine="0"/>
              <w:jc w:val="center"/>
              <w:rPr>
                <w:rFonts w:ascii="Times New Roman" w:hAnsi="Times New Roman"/>
                <w:sz w:val="24"/>
                <w:szCs w:val="24"/>
              </w:rPr>
            </w:pPr>
          </w:p>
        </w:tc>
        <w:tc>
          <w:tcPr>
            <w:tcW w:w="709" w:type="dxa"/>
            <w:vMerge/>
            <w:shd w:val="clear" w:color="auto" w:fill="FFFFFF" w:themeFill="background1"/>
          </w:tcPr>
          <w:p w:rsidR="00E213B0" w:rsidRPr="006E09DC" w:rsidRDefault="00E213B0" w:rsidP="006E09DC">
            <w:pPr>
              <w:pStyle w:val="ConsPlusNormal"/>
              <w:widowControl/>
              <w:spacing w:line="276" w:lineRule="auto"/>
              <w:ind w:firstLine="0"/>
              <w:jc w:val="center"/>
              <w:rPr>
                <w:rFonts w:ascii="Times New Roman" w:hAnsi="Times New Roman"/>
                <w:sz w:val="24"/>
                <w:szCs w:val="24"/>
              </w:rPr>
            </w:pPr>
          </w:p>
        </w:tc>
      </w:tr>
      <w:tr w:rsidR="00E213B0" w:rsidRPr="004E24D9" w:rsidTr="00983E54">
        <w:trPr>
          <w:trHeight w:val="74"/>
        </w:trPr>
        <w:tc>
          <w:tcPr>
            <w:tcW w:w="997" w:type="dxa"/>
            <w:vMerge/>
          </w:tcPr>
          <w:p w:rsidR="00E213B0" w:rsidRPr="006E09DC" w:rsidRDefault="00E213B0" w:rsidP="006E09DC">
            <w:pPr>
              <w:spacing w:line="276" w:lineRule="auto"/>
              <w:rPr>
                <w:sz w:val="24"/>
                <w:szCs w:val="24"/>
                <w:lang w:eastAsia="ru-RU"/>
              </w:rPr>
            </w:pPr>
          </w:p>
        </w:tc>
        <w:tc>
          <w:tcPr>
            <w:tcW w:w="2690" w:type="dxa"/>
            <w:vMerge/>
          </w:tcPr>
          <w:p w:rsidR="00E213B0" w:rsidRPr="006E09DC" w:rsidRDefault="00E213B0" w:rsidP="006E09DC">
            <w:pPr>
              <w:spacing w:line="276" w:lineRule="auto"/>
              <w:ind w:left="35"/>
              <w:rPr>
                <w:sz w:val="24"/>
                <w:szCs w:val="24"/>
              </w:rPr>
            </w:pPr>
          </w:p>
        </w:tc>
        <w:tc>
          <w:tcPr>
            <w:tcW w:w="2835" w:type="dxa"/>
            <w:tcBorders>
              <w:right w:val="single" w:sz="4" w:space="0" w:color="auto"/>
            </w:tcBorders>
            <w:shd w:val="clear" w:color="auto" w:fill="FFFFFF" w:themeFill="background1"/>
          </w:tcPr>
          <w:p w:rsidR="00E213B0" w:rsidRPr="006E09DC" w:rsidRDefault="00E213B0" w:rsidP="003E100D">
            <w:pPr>
              <w:pStyle w:val="11"/>
              <w:widowControl w:val="0"/>
              <w:spacing w:line="276" w:lineRule="auto"/>
              <w:ind w:left="0"/>
            </w:pPr>
            <w:r w:rsidRPr="006E09DC">
              <w:t>объекты торговли (торговые центры, торгово-развлекательные центры (комплексы)</w:t>
            </w:r>
          </w:p>
        </w:tc>
        <w:tc>
          <w:tcPr>
            <w:tcW w:w="850" w:type="dxa"/>
            <w:tcBorders>
              <w:left w:val="single" w:sz="4" w:space="0" w:color="auto"/>
            </w:tcBorders>
            <w:shd w:val="clear" w:color="auto" w:fill="FFFFFF" w:themeFill="background1"/>
          </w:tcPr>
          <w:p w:rsidR="00E213B0" w:rsidRPr="006E09DC" w:rsidRDefault="00E213B0" w:rsidP="003E100D">
            <w:pPr>
              <w:pStyle w:val="11"/>
              <w:widowControl w:val="0"/>
              <w:spacing w:line="276" w:lineRule="auto"/>
              <w:ind w:left="0"/>
              <w:jc w:val="center"/>
            </w:pPr>
            <w:r w:rsidRPr="006E09DC">
              <w:t>4.2</w:t>
            </w:r>
          </w:p>
        </w:tc>
        <w:tc>
          <w:tcPr>
            <w:tcW w:w="2977" w:type="dxa"/>
            <w:vMerge/>
            <w:tcBorders>
              <w:right w:val="single" w:sz="4" w:space="0" w:color="auto"/>
            </w:tcBorders>
            <w:shd w:val="clear" w:color="auto" w:fill="FFFFFF" w:themeFill="background1"/>
          </w:tcPr>
          <w:p w:rsidR="00E213B0" w:rsidRPr="006E09DC" w:rsidRDefault="00E213B0" w:rsidP="006E09DC">
            <w:pPr>
              <w:pStyle w:val="ConsPlusNormal"/>
              <w:widowControl/>
              <w:tabs>
                <w:tab w:val="left" w:pos="35"/>
                <w:tab w:val="left" w:pos="1878"/>
                <w:tab w:val="left" w:pos="2870"/>
                <w:tab w:val="left" w:pos="3043"/>
              </w:tabs>
              <w:spacing w:line="276" w:lineRule="auto"/>
              <w:ind w:right="31" w:firstLine="35"/>
              <w:jc w:val="center"/>
              <w:rPr>
                <w:rFonts w:ascii="Times New Roman" w:hAnsi="Times New Roman" w:cs="Times New Roman"/>
                <w:sz w:val="24"/>
                <w:szCs w:val="24"/>
              </w:rPr>
            </w:pPr>
          </w:p>
        </w:tc>
        <w:tc>
          <w:tcPr>
            <w:tcW w:w="992" w:type="dxa"/>
            <w:vMerge/>
            <w:tcBorders>
              <w:left w:val="single" w:sz="4" w:space="0" w:color="auto"/>
            </w:tcBorders>
            <w:shd w:val="clear" w:color="auto" w:fill="FFFFFF" w:themeFill="background1"/>
          </w:tcPr>
          <w:p w:rsidR="00E213B0" w:rsidRPr="006E09DC" w:rsidRDefault="00E213B0" w:rsidP="006E09DC">
            <w:pPr>
              <w:pStyle w:val="ConsPlusNormal"/>
              <w:widowControl/>
              <w:tabs>
                <w:tab w:val="left" w:pos="35"/>
                <w:tab w:val="left" w:pos="1878"/>
                <w:tab w:val="left" w:pos="2870"/>
                <w:tab w:val="left" w:pos="3043"/>
              </w:tabs>
              <w:spacing w:line="276" w:lineRule="auto"/>
              <w:ind w:right="31" w:firstLine="0"/>
              <w:jc w:val="center"/>
              <w:rPr>
                <w:rFonts w:ascii="Times New Roman" w:hAnsi="Times New Roman" w:cs="Times New Roman"/>
                <w:sz w:val="24"/>
                <w:szCs w:val="24"/>
              </w:rPr>
            </w:pPr>
          </w:p>
        </w:tc>
        <w:tc>
          <w:tcPr>
            <w:tcW w:w="3260" w:type="dxa"/>
            <w:vMerge/>
            <w:shd w:val="clear" w:color="auto" w:fill="FFFFFF" w:themeFill="background1"/>
          </w:tcPr>
          <w:p w:rsidR="00E213B0" w:rsidRPr="006E09DC" w:rsidRDefault="00E213B0" w:rsidP="006E09DC">
            <w:pPr>
              <w:pStyle w:val="ConsPlusNormal"/>
              <w:widowControl/>
              <w:spacing w:line="276" w:lineRule="auto"/>
              <w:ind w:firstLine="0"/>
              <w:jc w:val="center"/>
              <w:rPr>
                <w:rFonts w:ascii="Times New Roman" w:hAnsi="Times New Roman"/>
                <w:sz w:val="24"/>
                <w:szCs w:val="24"/>
              </w:rPr>
            </w:pPr>
          </w:p>
        </w:tc>
        <w:tc>
          <w:tcPr>
            <w:tcW w:w="709" w:type="dxa"/>
            <w:vMerge/>
            <w:shd w:val="clear" w:color="auto" w:fill="FFFFFF" w:themeFill="background1"/>
          </w:tcPr>
          <w:p w:rsidR="00E213B0" w:rsidRPr="006E09DC" w:rsidRDefault="00E213B0" w:rsidP="006E09DC">
            <w:pPr>
              <w:pStyle w:val="ConsPlusNormal"/>
              <w:widowControl/>
              <w:spacing w:line="276" w:lineRule="auto"/>
              <w:ind w:firstLine="0"/>
              <w:jc w:val="center"/>
              <w:rPr>
                <w:rFonts w:ascii="Times New Roman" w:hAnsi="Times New Roman"/>
                <w:sz w:val="24"/>
                <w:szCs w:val="24"/>
              </w:rPr>
            </w:pPr>
          </w:p>
        </w:tc>
      </w:tr>
      <w:tr w:rsidR="00E213B0" w:rsidRPr="004E24D9" w:rsidTr="00983E54">
        <w:trPr>
          <w:trHeight w:val="74"/>
        </w:trPr>
        <w:tc>
          <w:tcPr>
            <w:tcW w:w="997" w:type="dxa"/>
            <w:vMerge/>
          </w:tcPr>
          <w:p w:rsidR="00E213B0" w:rsidRPr="006E09DC" w:rsidRDefault="00E213B0" w:rsidP="006E09DC">
            <w:pPr>
              <w:spacing w:line="276" w:lineRule="auto"/>
              <w:rPr>
                <w:sz w:val="24"/>
                <w:szCs w:val="24"/>
                <w:lang w:eastAsia="ru-RU"/>
              </w:rPr>
            </w:pPr>
          </w:p>
        </w:tc>
        <w:tc>
          <w:tcPr>
            <w:tcW w:w="2690" w:type="dxa"/>
            <w:vMerge/>
          </w:tcPr>
          <w:p w:rsidR="00E213B0" w:rsidRPr="006E09DC" w:rsidRDefault="00E213B0" w:rsidP="006E09DC">
            <w:pPr>
              <w:spacing w:line="276" w:lineRule="auto"/>
              <w:ind w:left="35"/>
              <w:rPr>
                <w:sz w:val="24"/>
                <w:szCs w:val="24"/>
              </w:rPr>
            </w:pPr>
          </w:p>
        </w:tc>
        <w:tc>
          <w:tcPr>
            <w:tcW w:w="2835" w:type="dxa"/>
            <w:tcBorders>
              <w:right w:val="single" w:sz="4" w:space="0" w:color="auto"/>
            </w:tcBorders>
            <w:shd w:val="clear" w:color="auto" w:fill="FFFFFF" w:themeFill="background1"/>
          </w:tcPr>
          <w:p w:rsidR="00E213B0" w:rsidRPr="006E09DC" w:rsidRDefault="00E213B0" w:rsidP="003E100D">
            <w:pPr>
              <w:pStyle w:val="11"/>
              <w:widowControl w:val="0"/>
              <w:spacing w:line="276" w:lineRule="auto"/>
              <w:ind w:left="0"/>
            </w:pPr>
            <w:r w:rsidRPr="006E09DC">
              <w:t>рынки</w:t>
            </w:r>
          </w:p>
        </w:tc>
        <w:tc>
          <w:tcPr>
            <w:tcW w:w="850" w:type="dxa"/>
            <w:tcBorders>
              <w:left w:val="single" w:sz="4" w:space="0" w:color="auto"/>
            </w:tcBorders>
            <w:shd w:val="clear" w:color="auto" w:fill="FFFFFF" w:themeFill="background1"/>
          </w:tcPr>
          <w:p w:rsidR="00E213B0" w:rsidRPr="006E09DC" w:rsidRDefault="00E213B0" w:rsidP="003E100D">
            <w:pPr>
              <w:pStyle w:val="11"/>
              <w:widowControl w:val="0"/>
              <w:spacing w:line="276" w:lineRule="auto"/>
              <w:ind w:left="35"/>
              <w:jc w:val="center"/>
            </w:pPr>
            <w:r w:rsidRPr="006E09DC">
              <w:t>4.3</w:t>
            </w:r>
          </w:p>
        </w:tc>
        <w:tc>
          <w:tcPr>
            <w:tcW w:w="2977" w:type="dxa"/>
            <w:vMerge/>
            <w:tcBorders>
              <w:right w:val="single" w:sz="4" w:space="0" w:color="auto"/>
            </w:tcBorders>
            <w:shd w:val="clear" w:color="auto" w:fill="FFFFFF" w:themeFill="background1"/>
          </w:tcPr>
          <w:p w:rsidR="00E213B0" w:rsidRPr="006E09DC" w:rsidRDefault="00E213B0" w:rsidP="006E09DC">
            <w:pPr>
              <w:pStyle w:val="ConsPlusNormal"/>
              <w:widowControl/>
              <w:tabs>
                <w:tab w:val="left" w:pos="35"/>
                <w:tab w:val="left" w:pos="1878"/>
                <w:tab w:val="left" w:pos="2870"/>
                <w:tab w:val="left" w:pos="3043"/>
              </w:tabs>
              <w:spacing w:line="276" w:lineRule="auto"/>
              <w:ind w:right="31" w:firstLine="35"/>
              <w:jc w:val="center"/>
              <w:rPr>
                <w:rFonts w:ascii="Times New Roman" w:hAnsi="Times New Roman" w:cs="Times New Roman"/>
                <w:sz w:val="24"/>
                <w:szCs w:val="24"/>
              </w:rPr>
            </w:pPr>
          </w:p>
        </w:tc>
        <w:tc>
          <w:tcPr>
            <w:tcW w:w="992" w:type="dxa"/>
            <w:vMerge/>
            <w:tcBorders>
              <w:left w:val="single" w:sz="4" w:space="0" w:color="auto"/>
            </w:tcBorders>
            <w:shd w:val="clear" w:color="auto" w:fill="FFFFFF" w:themeFill="background1"/>
          </w:tcPr>
          <w:p w:rsidR="00E213B0" w:rsidRPr="006E09DC" w:rsidRDefault="00E213B0" w:rsidP="006E09DC">
            <w:pPr>
              <w:pStyle w:val="ConsPlusNormal"/>
              <w:widowControl/>
              <w:tabs>
                <w:tab w:val="left" w:pos="35"/>
                <w:tab w:val="left" w:pos="1878"/>
                <w:tab w:val="left" w:pos="2870"/>
                <w:tab w:val="left" w:pos="3043"/>
              </w:tabs>
              <w:spacing w:line="276" w:lineRule="auto"/>
              <w:ind w:right="31" w:firstLine="0"/>
              <w:jc w:val="center"/>
              <w:rPr>
                <w:rFonts w:ascii="Times New Roman" w:hAnsi="Times New Roman" w:cs="Times New Roman"/>
                <w:sz w:val="24"/>
                <w:szCs w:val="24"/>
              </w:rPr>
            </w:pPr>
          </w:p>
        </w:tc>
        <w:tc>
          <w:tcPr>
            <w:tcW w:w="3260" w:type="dxa"/>
            <w:vMerge/>
            <w:shd w:val="clear" w:color="auto" w:fill="FFFFFF" w:themeFill="background1"/>
          </w:tcPr>
          <w:p w:rsidR="00E213B0" w:rsidRPr="006E09DC" w:rsidRDefault="00E213B0" w:rsidP="006E09DC">
            <w:pPr>
              <w:pStyle w:val="ConsPlusNormal"/>
              <w:widowControl/>
              <w:spacing w:line="276" w:lineRule="auto"/>
              <w:ind w:firstLine="0"/>
              <w:jc w:val="center"/>
              <w:rPr>
                <w:rFonts w:ascii="Times New Roman" w:hAnsi="Times New Roman"/>
                <w:sz w:val="24"/>
                <w:szCs w:val="24"/>
              </w:rPr>
            </w:pPr>
          </w:p>
        </w:tc>
        <w:tc>
          <w:tcPr>
            <w:tcW w:w="709" w:type="dxa"/>
            <w:vMerge/>
            <w:shd w:val="clear" w:color="auto" w:fill="FFFFFF" w:themeFill="background1"/>
          </w:tcPr>
          <w:p w:rsidR="00E213B0" w:rsidRPr="006E09DC" w:rsidRDefault="00E213B0" w:rsidP="006E09DC">
            <w:pPr>
              <w:pStyle w:val="ConsPlusNormal"/>
              <w:widowControl/>
              <w:spacing w:line="276" w:lineRule="auto"/>
              <w:ind w:firstLine="0"/>
              <w:jc w:val="center"/>
              <w:rPr>
                <w:rFonts w:ascii="Times New Roman" w:hAnsi="Times New Roman"/>
                <w:sz w:val="24"/>
                <w:szCs w:val="24"/>
              </w:rPr>
            </w:pPr>
          </w:p>
        </w:tc>
      </w:tr>
      <w:tr w:rsidR="00E213B0" w:rsidRPr="004E24D9" w:rsidTr="00983E54">
        <w:trPr>
          <w:trHeight w:val="74"/>
        </w:trPr>
        <w:tc>
          <w:tcPr>
            <w:tcW w:w="997" w:type="dxa"/>
            <w:vMerge/>
          </w:tcPr>
          <w:p w:rsidR="00E213B0" w:rsidRPr="006E09DC" w:rsidRDefault="00E213B0" w:rsidP="006E09DC">
            <w:pPr>
              <w:spacing w:line="276" w:lineRule="auto"/>
              <w:rPr>
                <w:sz w:val="24"/>
                <w:szCs w:val="24"/>
                <w:lang w:eastAsia="ru-RU"/>
              </w:rPr>
            </w:pPr>
          </w:p>
        </w:tc>
        <w:tc>
          <w:tcPr>
            <w:tcW w:w="2690" w:type="dxa"/>
            <w:vMerge/>
          </w:tcPr>
          <w:p w:rsidR="00E213B0" w:rsidRPr="006E09DC" w:rsidRDefault="00E213B0" w:rsidP="006E09DC">
            <w:pPr>
              <w:spacing w:line="276" w:lineRule="auto"/>
              <w:ind w:left="35"/>
              <w:rPr>
                <w:sz w:val="24"/>
                <w:szCs w:val="24"/>
              </w:rPr>
            </w:pPr>
          </w:p>
        </w:tc>
        <w:tc>
          <w:tcPr>
            <w:tcW w:w="2835" w:type="dxa"/>
            <w:tcBorders>
              <w:right w:val="single" w:sz="4" w:space="0" w:color="auto"/>
            </w:tcBorders>
            <w:shd w:val="clear" w:color="auto" w:fill="FFFFFF" w:themeFill="background1"/>
          </w:tcPr>
          <w:p w:rsidR="00E213B0" w:rsidRPr="006E09DC" w:rsidRDefault="00E213B0" w:rsidP="003E100D">
            <w:pPr>
              <w:pStyle w:val="11"/>
              <w:widowControl w:val="0"/>
              <w:spacing w:line="276" w:lineRule="auto"/>
              <w:ind w:left="0"/>
            </w:pPr>
            <w:r w:rsidRPr="006E09DC">
              <w:t>магазины</w:t>
            </w:r>
          </w:p>
        </w:tc>
        <w:tc>
          <w:tcPr>
            <w:tcW w:w="850" w:type="dxa"/>
            <w:tcBorders>
              <w:left w:val="single" w:sz="4" w:space="0" w:color="auto"/>
            </w:tcBorders>
            <w:shd w:val="clear" w:color="auto" w:fill="FFFFFF" w:themeFill="background1"/>
          </w:tcPr>
          <w:p w:rsidR="00E213B0" w:rsidRPr="006E09DC" w:rsidRDefault="00E213B0" w:rsidP="003E100D">
            <w:pPr>
              <w:pStyle w:val="11"/>
              <w:widowControl w:val="0"/>
              <w:spacing w:line="276" w:lineRule="auto"/>
              <w:ind w:left="0"/>
              <w:jc w:val="center"/>
            </w:pPr>
            <w:r w:rsidRPr="006E09DC">
              <w:t>4.4</w:t>
            </w:r>
          </w:p>
        </w:tc>
        <w:tc>
          <w:tcPr>
            <w:tcW w:w="2977" w:type="dxa"/>
            <w:vMerge/>
            <w:tcBorders>
              <w:right w:val="single" w:sz="4" w:space="0" w:color="auto"/>
            </w:tcBorders>
            <w:shd w:val="clear" w:color="auto" w:fill="FFFFFF" w:themeFill="background1"/>
          </w:tcPr>
          <w:p w:rsidR="00E213B0" w:rsidRPr="006E09DC" w:rsidRDefault="00E213B0" w:rsidP="006E09DC">
            <w:pPr>
              <w:pStyle w:val="ConsPlusNormal"/>
              <w:widowControl/>
              <w:tabs>
                <w:tab w:val="left" w:pos="35"/>
                <w:tab w:val="left" w:pos="1878"/>
                <w:tab w:val="left" w:pos="2870"/>
                <w:tab w:val="left" w:pos="3043"/>
              </w:tabs>
              <w:spacing w:line="276" w:lineRule="auto"/>
              <w:ind w:right="31" w:firstLine="35"/>
              <w:jc w:val="center"/>
              <w:rPr>
                <w:rFonts w:ascii="Times New Roman" w:hAnsi="Times New Roman" w:cs="Times New Roman"/>
                <w:sz w:val="24"/>
                <w:szCs w:val="24"/>
              </w:rPr>
            </w:pPr>
          </w:p>
        </w:tc>
        <w:tc>
          <w:tcPr>
            <w:tcW w:w="992" w:type="dxa"/>
            <w:vMerge/>
            <w:tcBorders>
              <w:left w:val="single" w:sz="4" w:space="0" w:color="auto"/>
            </w:tcBorders>
            <w:shd w:val="clear" w:color="auto" w:fill="FFFFFF" w:themeFill="background1"/>
          </w:tcPr>
          <w:p w:rsidR="00E213B0" w:rsidRPr="006E09DC" w:rsidRDefault="00E213B0" w:rsidP="006E09DC">
            <w:pPr>
              <w:pStyle w:val="ConsPlusNormal"/>
              <w:widowControl/>
              <w:tabs>
                <w:tab w:val="left" w:pos="35"/>
                <w:tab w:val="left" w:pos="1878"/>
                <w:tab w:val="left" w:pos="2870"/>
                <w:tab w:val="left" w:pos="3043"/>
              </w:tabs>
              <w:spacing w:line="276" w:lineRule="auto"/>
              <w:ind w:right="31" w:firstLine="0"/>
              <w:jc w:val="center"/>
              <w:rPr>
                <w:rFonts w:ascii="Times New Roman" w:hAnsi="Times New Roman" w:cs="Times New Roman"/>
                <w:sz w:val="24"/>
                <w:szCs w:val="24"/>
              </w:rPr>
            </w:pPr>
          </w:p>
        </w:tc>
        <w:tc>
          <w:tcPr>
            <w:tcW w:w="3260" w:type="dxa"/>
            <w:vMerge/>
            <w:shd w:val="clear" w:color="auto" w:fill="FFFFFF" w:themeFill="background1"/>
          </w:tcPr>
          <w:p w:rsidR="00E213B0" w:rsidRPr="006E09DC" w:rsidRDefault="00E213B0" w:rsidP="006E09DC">
            <w:pPr>
              <w:pStyle w:val="ConsPlusNormal"/>
              <w:widowControl/>
              <w:spacing w:line="276" w:lineRule="auto"/>
              <w:ind w:firstLine="0"/>
              <w:jc w:val="center"/>
              <w:rPr>
                <w:rFonts w:ascii="Times New Roman" w:hAnsi="Times New Roman"/>
                <w:sz w:val="24"/>
                <w:szCs w:val="24"/>
              </w:rPr>
            </w:pPr>
          </w:p>
        </w:tc>
        <w:tc>
          <w:tcPr>
            <w:tcW w:w="709" w:type="dxa"/>
            <w:vMerge/>
            <w:shd w:val="clear" w:color="auto" w:fill="FFFFFF" w:themeFill="background1"/>
          </w:tcPr>
          <w:p w:rsidR="00E213B0" w:rsidRPr="006E09DC" w:rsidRDefault="00E213B0" w:rsidP="006E09DC">
            <w:pPr>
              <w:pStyle w:val="ConsPlusNormal"/>
              <w:widowControl/>
              <w:spacing w:line="276" w:lineRule="auto"/>
              <w:ind w:firstLine="0"/>
              <w:jc w:val="center"/>
              <w:rPr>
                <w:rFonts w:ascii="Times New Roman" w:hAnsi="Times New Roman"/>
                <w:sz w:val="24"/>
                <w:szCs w:val="24"/>
              </w:rPr>
            </w:pPr>
          </w:p>
        </w:tc>
      </w:tr>
      <w:tr w:rsidR="00E213B0" w:rsidRPr="00922D60" w:rsidTr="00983E54">
        <w:trPr>
          <w:trHeight w:val="74"/>
        </w:trPr>
        <w:tc>
          <w:tcPr>
            <w:tcW w:w="997" w:type="dxa"/>
            <w:vMerge/>
          </w:tcPr>
          <w:p w:rsidR="00E213B0" w:rsidRPr="006E09DC" w:rsidRDefault="00E213B0" w:rsidP="006E09DC">
            <w:pPr>
              <w:spacing w:line="276" w:lineRule="auto"/>
              <w:rPr>
                <w:sz w:val="24"/>
                <w:szCs w:val="24"/>
                <w:lang w:eastAsia="ru-RU"/>
              </w:rPr>
            </w:pPr>
          </w:p>
        </w:tc>
        <w:tc>
          <w:tcPr>
            <w:tcW w:w="2690" w:type="dxa"/>
            <w:vMerge/>
          </w:tcPr>
          <w:p w:rsidR="00E213B0" w:rsidRPr="006E09DC" w:rsidRDefault="00E213B0" w:rsidP="006E09DC">
            <w:pPr>
              <w:spacing w:line="276" w:lineRule="auto"/>
              <w:ind w:left="35"/>
              <w:rPr>
                <w:sz w:val="24"/>
                <w:szCs w:val="24"/>
              </w:rPr>
            </w:pPr>
          </w:p>
        </w:tc>
        <w:tc>
          <w:tcPr>
            <w:tcW w:w="2835" w:type="dxa"/>
            <w:tcBorders>
              <w:right w:val="single" w:sz="4" w:space="0" w:color="auto"/>
            </w:tcBorders>
            <w:shd w:val="clear" w:color="auto" w:fill="FFFFFF" w:themeFill="background1"/>
          </w:tcPr>
          <w:p w:rsidR="00E213B0" w:rsidRPr="006E09DC" w:rsidRDefault="00E213B0" w:rsidP="003E100D">
            <w:pPr>
              <w:pStyle w:val="11"/>
              <w:widowControl w:val="0"/>
              <w:spacing w:line="276" w:lineRule="auto"/>
              <w:ind w:left="0"/>
            </w:pPr>
            <w:r w:rsidRPr="006E09DC">
              <w:t>банковская и страховая деятельность</w:t>
            </w:r>
          </w:p>
        </w:tc>
        <w:tc>
          <w:tcPr>
            <w:tcW w:w="850" w:type="dxa"/>
            <w:tcBorders>
              <w:left w:val="single" w:sz="4" w:space="0" w:color="auto"/>
            </w:tcBorders>
            <w:shd w:val="clear" w:color="auto" w:fill="FFFFFF" w:themeFill="background1"/>
          </w:tcPr>
          <w:p w:rsidR="00E213B0" w:rsidRPr="006E09DC" w:rsidRDefault="00E213B0" w:rsidP="003E100D">
            <w:pPr>
              <w:pStyle w:val="11"/>
              <w:widowControl w:val="0"/>
              <w:spacing w:line="276" w:lineRule="auto"/>
              <w:ind w:left="35"/>
              <w:jc w:val="center"/>
            </w:pPr>
            <w:r w:rsidRPr="006E09DC">
              <w:t>4.5</w:t>
            </w:r>
          </w:p>
        </w:tc>
        <w:tc>
          <w:tcPr>
            <w:tcW w:w="2977" w:type="dxa"/>
            <w:vMerge/>
            <w:tcBorders>
              <w:right w:val="single" w:sz="4" w:space="0" w:color="auto"/>
            </w:tcBorders>
            <w:shd w:val="clear" w:color="auto" w:fill="FFFFFF" w:themeFill="background1"/>
          </w:tcPr>
          <w:p w:rsidR="00E213B0" w:rsidRPr="006E09DC" w:rsidRDefault="00E213B0" w:rsidP="006E09DC">
            <w:pPr>
              <w:pStyle w:val="ConsPlusNormal"/>
              <w:widowControl/>
              <w:tabs>
                <w:tab w:val="left" w:pos="35"/>
                <w:tab w:val="left" w:pos="1878"/>
                <w:tab w:val="left" w:pos="2870"/>
                <w:tab w:val="left" w:pos="3043"/>
              </w:tabs>
              <w:spacing w:line="276" w:lineRule="auto"/>
              <w:ind w:right="31" w:firstLine="35"/>
              <w:jc w:val="center"/>
              <w:rPr>
                <w:rFonts w:ascii="Times New Roman" w:hAnsi="Times New Roman" w:cs="Times New Roman"/>
                <w:sz w:val="24"/>
                <w:szCs w:val="24"/>
              </w:rPr>
            </w:pPr>
          </w:p>
        </w:tc>
        <w:tc>
          <w:tcPr>
            <w:tcW w:w="992" w:type="dxa"/>
            <w:vMerge/>
            <w:tcBorders>
              <w:left w:val="single" w:sz="4" w:space="0" w:color="auto"/>
            </w:tcBorders>
            <w:shd w:val="clear" w:color="auto" w:fill="FFFFFF" w:themeFill="background1"/>
          </w:tcPr>
          <w:p w:rsidR="00E213B0" w:rsidRPr="006E09DC" w:rsidRDefault="00E213B0" w:rsidP="006E09DC">
            <w:pPr>
              <w:pStyle w:val="ConsPlusNormal"/>
              <w:widowControl/>
              <w:tabs>
                <w:tab w:val="left" w:pos="35"/>
                <w:tab w:val="left" w:pos="1878"/>
                <w:tab w:val="left" w:pos="2870"/>
                <w:tab w:val="left" w:pos="3043"/>
              </w:tabs>
              <w:spacing w:line="276" w:lineRule="auto"/>
              <w:ind w:right="31" w:firstLine="0"/>
              <w:jc w:val="center"/>
              <w:rPr>
                <w:rFonts w:ascii="Times New Roman" w:hAnsi="Times New Roman" w:cs="Times New Roman"/>
                <w:sz w:val="24"/>
                <w:szCs w:val="24"/>
              </w:rPr>
            </w:pPr>
          </w:p>
        </w:tc>
        <w:tc>
          <w:tcPr>
            <w:tcW w:w="3260" w:type="dxa"/>
            <w:vMerge/>
            <w:shd w:val="clear" w:color="auto" w:fill="FFFFFF" w:themeFill="background1"/>
          </w:tcPr>
          <w:p w:rsidR="00E213B0" w:rsidRPr="006E09DC" w:rsidRDefault="00E213B0" w:rsidP="006E09DC">
            <w:pPr>
              <w:pStyle w:val="ConsPlusNormal"/>
              <w:widowControl/>
              <w:spacing w:line="276" w:lineRule="auto"/>
              <w:ind w:firstLine="0"/>
              <w:jc w:val="center"/>
              <w:rPr>
                <w:rFonts w:ascii="Times New Roman" w:hAnsi="Times New Roman"/>
                <w:sz w:val="24"/>
                <w:szCs w:val="24"/>
              </w:rPr>
            </w:pPr>
          </w:p>
        </w:tc>
        <w:tc>
          <w:tcPr>
            <w:tcW w:w="709" w:type="dxa"/>
            <w:vMerge/>
            <w:shd w:val="clear" w:color="auto" w:fill="FFFFFF" w:themeFill="background1"/>
          </w:tcPr>
          <w:p w:rsidR="00E213B0" w:rsidRPr="006E09DC" w:rsidRDefault="00E213B0" w:rsidP="006E09DC">
            <w:pPr>
              <w:pStyle w:val="ConsPlusNormal"/>
              <w:widowControl/>
              <w:spacing w:line="276" w:lineRule="auto"/>
              <w:ind w:firstLine="0"/>
              <w:jc w:val="center"/>
              <w:rPr>
                <w:rFonts w:ascii="Times New Roman" w:hAnsi="Times New Roman"/>
                <w:sz w:val="24"/>
                <w:szCs w:val="24"/>
              </w:rPr>
            </w:pPr>
          </w:p>
        </w:tc>
      </w:tr>
      <w:tr w:rsidR="00E213B0" w:rsidRPr="00922D60" w:rsidTr="00983E54">
        <w:trPr>
          <w:trHeight w:val="74"/>
        </w:trPr>
        <w:tc>
          <w:tcPr>
            <w:tcW w:w="997" w:type="dxa"/>
            <w:vMerge/>
          </w:tcPr>
          <w:p w:rsidR="00E213B0" w:rsidRPr="006E09DC" w:rsidRDefault="00E213B0" w:rsidP="006E09DC">
            <w:pPr>
              <w:spacing w:line="276" w:lineRule="auto"/>
              <w:rPr>
                <w:sz w:val="24"/>
                <w:szCs w:val="24"/>
                <w:lang w:eastAsia="ru-RU"/>
              </w:rPr>
            </w:pPr>
          </w:p>
        </w:tc>
        <w:tc>
          <w:tcPr>
            <w:tcW w:w="2690" w:type="dxa"/>
            <w:vMerge/>
          </w:tcPr>
          <w:p w:rsidR="00E213B0" w:rsidRPr="006E09DC" w:rsidRDefault="00E213B0" w:rsidP="006E09DC">
            <w:pPr>
              <w:spacing w:line="276" w:lineRule="auto"/>
              <w:ind w:left="35"/>
              <w:rPr>
                <w:sz w:val="24"/>
                <w:szCs w:val="24"/>
              </w:rPr>
            </w:pPr>
          </w:p>
        </w:tc>
        <w:tc>
          <w:tcPr>
            <w:tcW w:w="2835" w:type="dxa"/>
            <w:tcBorders>
              <w:right w:val="single" w:sz="4" w:space="0" w:color="auto"/>
            </w:tcBorders>
            <w:shd w:val="clear" w:color="auto" w:fill="FFFFFF" w:themeFill="background1"/>
          </w:tcPr>
          <w:p w:rsidR="00E213B0" w:rsidRPr="006E09DC" w:rsidRDefault="00E213B0" w:rsidP="003E100D">
            <w:pPr>
              <w:pStyle w:val="11"/>
              <w:widowControl w:val="0"/>
              <w:spacing w:line="276" w:lineRule="auto"/>
              <w:ind w:left="0"/>
            </w:pPr>
            <w:r w:rsidRPr="006E09DC">
              <w:t>общественное питание</w:t>
            </w:r>
          </w:p>
        </w:tc>
        <w:tc>
          <w:tcPr>
            <w:tcW w:w="850" w:type="dxa"/>
            <w:tcBorders>
              <w:left w:val="single" w:sz="4" w:space="0" w:color="auto"/>
            </w:tcBorders>
            <w:shd w:val="clear" w:color="auto" w:fill="FFFFFF" w:themeFill="background1"/>
          </w:tcPr>
          <w:p w:rsidR="00E213B0" w:rsidRPr="006E09DC" w:rsidRDefault="00E213B0" w:rsidP="003E100D">
            <w:pPr>
              <w:pStyle w:val="11"/>
              <w:widowControl w:val="0"/>
              <w:spacing w:line="276" w:lineRule="auto"/>
              <w:ind w:left="35"/>
              <w:jc w:val="center"/>
            </w:pPr>
            <w:r w:rsidRPr="006E09DC">
              <w:t>4.6</w:t>
            </w:r>
          </w:p>
        </w:tc>
        <w:tc>
          <w:tcPr>
            <w:tcW w:w="2977" w:type="dxa"/>
            <w:vMerge/>
            <w:tcBorders>
              <w:right w:val="single" w:sz="4" w:space="0" w:color="auto"/>
            </w:tcBorders>
            <w:shd w:val="clear" w:color="auto" w:fill="FFFFFF" w:themeFill="background1"/>
          </w:tcPr>
          <w:p w:rsidR="00E213B0" w:rsidRPr="006E09DC" w:rsidRDefault="00E213B0" w:rsidP="006E09DC">
            <w:pPr>
              <w:pStyle w:val="ConsPlusNormal"/>
              <w:widowControl/>
              <w:tabs>
                <w:tab w:val="left" w:pos="35"/>
                <w:tab w:val="left" w:pos="1878"/>
                <w:tab w:val="left" w:pos="2870"/>
                <w:tab w:val="left" w:pos="3043"/>
              </w:tabs>
              <w:spacing w:line="276" w:lineRule="auto"/>
              <w:ind w:right="31" w:firstLine="35"/>
              <w:jc w:val="center"/>
              <w:rPr>
                <w:rFonts w:ascii="Times New Roman" w:hAnsi="Times New Roman" w:cs="Times New Roman"/>
                <w:sz w:val="24"/>
                <w:szCs w:val="24"/>
              </w:rPr>
            </w:pPr>
          </w:p>
        </w:tc>
        <w:tc>
          <w:tcPr>
            <w:tcW w:w="992" w:type="dxa"/>
            <w:vMerge/>
            <w:tcBorders>
              <w:left w:val="single" w:sz="4" w:space="0" w:color="auto"/>
            </w:tcBorders>
            <w:shd w:val="clear" w:color="auto" w:fill="FFFFFF" w:themeFill="background1"/>
          </w:tcPr>
          <w:p w:rsidR="00E213B0" w:rsidRPr="006E09DC" w:rsidRDefault="00E213B0" w:rsidP="006E09DC">
            <w:pPr>
              <w:pStyle w:val="ConsPlusNormal"/>
              <w:widowControl/>
              <w:tabs>
                <w:tab w:val="left" w:pos="35"/>
                <w:tab w:val="left" w:pos="1878"/>
                <w:tab w:val="left" w:pos="2870"/>
                <w:tab w:val="left" w:pos="3043"/>
              </w:tabs>
              <w:spacing w:line="276" w:lineRule="auto"/>
              <w:ind w:right="31" w:firstLine="0"/>
              <w:jc w:val="center"/>
              <w:rPr>
                <w:rFonts w:ascii="Times New Roman" w:hAnsi="Times New Roman" w:cs="Times New Roman"/>
                <w:sz w:val="24"/>
                <w:szCs w:val="24"/>
              </w:rPr>
            </w:pPr>
          </w:p>
        </w:tc>
        <w:tc>
          <w:tcPr>
            <w:tcW w:w="3260" w:type="dxa"/>
            <w:vMerge/>
            <w:shd w:val="clear" w:color="auto" w:fill="FFFFFF" w:themeFill="background1"/>
          </w:tcPr>
          <w:p w:rsidR="00E213B0" w:rsidRPr="006E09DC" w:rsidRDefault="00E213B0" w:rsidP="006E09DC">
            <w:pPr>
              <w:pStyle w:val="ConsPlusNormal"/>
              <w:widowControl/>
              <w:spacing w:line="276" w:lineRule="auto"/>
              <w:ind w:firstLine="0"/>
              <w:jc w:val="center"/>
              <w:rPr>
                <w:rFonts w:ascii="Times New Roman" w:hAnsi="Times New Roman"/>
                <w:sz w:val="24"/>
                <w:szCs w:val="24"/>
              </w:rPr>
            </w:pPr>
          </w:p>
        </w:tc>
        <w:tc>
          <w:tcPr>
            <w:tcW w:w="709" w:type="dxa"/>
            <w:vMerge/>
            <w:shd w:val="clear" w:color="auto" w:fill="FFFFFF" w:themeFill="background1"/>
          </w:tcPr>
          <w:p w:rsidR="00E213B0" w:rsidRPr="006E09DC" w:rsidRDefault="00E213B0" w:rsidP="006E09DC">
            <w:pPr>
              <w:pStyle w:val="ConsPlusNormal"/>
              <w:widowControl/>
              <w:spacing w:line="276" w:lineRule="auto"/>
              <w:ind w:firstLine="0"/>
              <w:jc w:val="center"/>
              <w:rPr>
                <w:rFonts w:ascii="Times New Roman" w:hAnsi="Times New Roman"/>
                <w:sz w:val="24"/>
                <w:szCs w:val="24"/>
              </w:rPr>
            </w:pPr>
          </w:p>
        </w:tc>
      </w:tr>
      <w:tr w:rsidR="00E213B0" w:rsidRPr="00922D60" w:rsidTr="00983E54">
        <w:trPr>
          <w:trHeight w:val="74"/>
        </w:trPr>
        <w:tc>
          <w:tcPr>
            <w:tcW w:w="997" w:type="dxa"/>
            <w:vMerge/>
          </w:tcPr>
          <w:p w:rsidR="00E213B0" w:rsidRPr="006E09DC" w:rsidRDefault="00E213B0" w:rsidP="006E09DC">
            <w:pPr>
              <w:spacing w:line="276" w:lineRule="auto"/>
              <w:rPr>
                <w:sz w:val="24"/>
                <w:szCs w:val="24"/>
                <w:lang w:eastAsia="ru-RU"/>
              </w:rPr>
            </w:pPr>
          </w:p>
        </w:tc>
        <w:tc>
          <w:tcPr>
            <w:tcW w:w="2690" w:type="dxa"/>
            <w:vMerge/>
          </w:tcPr>
          <w:p w:rsidR="00E213B0" w:rsidRPr="006E09DC" w:rsidRDefault="00E213B0" w:rsidP="006E09DC">
            <w:pPr>
              <w:spacing w:line="276" w:lineRule="auto"/>
              <w:ind w:left="35"/>
              <w:rPr>
                <w:sz w:val="24"/>
                <w:szCs w:val="24"/>
              </w:rPr>
            </w:pPr>
          </w:p>
        </w:tc>
        <w:tc>
          <w:tcPr>
            <w:tcW w:w="2835" w:type="dxa"/>
            <w:tcBorders>
              <w:right w:val="single" w:sz="4" w:space="0" w:color="auto"/>
            </w:tcBorders>
            <w:shd w:val="clear" w:color="auto" w:fill="FFFFFF" w:themeFill="background1"/>
          </w:tcPr>
          <w:p w:rsidR="00E213B0" w:rsidRPr="006E09DC" w:rsidRDefault="00E213B0" w:rsidP="003E100D">
            <w:pPr>
              <w:spacing w:line="276" w:lineRule="auto"/>
              <w:rPr>
                <w:sz w:val="24"/>
                <w:szCs w:val="24"/>
              </w:rPr>
            </w:pPr>
            <w:r w:rsidRPr="006E09DC">
              <w:rPr>
                <w:sz w:val="24"/>
                <w:szCs w:val="24"/>
              </w:rPr>
              <w:t>гостиничное обслуживание</w:t>
            </w:r>
          </w:p>
        </w:tc>
        <w:tc>
          <w:tcPr>
            <w:tcW w:w="850" w:type="dxa"/>
            <w:tcBorders>
              <w:left w:val="single" w:sz="4" w:space="0" w:color="auto"/>
            </w:tcBorders>
            <w:shd w:val="clear" w:color="auto" w:fill="FFFFFF" w:themeFill="background1"/>
          </w:tcPr>
          <w:p w:rsidR="00E213B0" w:rsidRPr="006E09DC" w:rsidRDefault="00E213B0" w:rsidP="003E100D">
            <w:pPr>
              <w:pStyle w:val="11"/>
              <w:widowControl w:val="0"/>
              <w:spacing w:line="276" w:lineRule="auto"/>
              <w:ind w:left="35"/>
              <w:jc w:val="center"/>
            </w:pPr>
            <w:r w:rsidRPr="006E09DC">
              <w:t>4.7</w:t>
            </w:r>
          </w:p>
        </w:tc>
        <w:tc>
          <w:tcPr>
            <w:tcW w:w="2977" w:type="dxa"/>
            <w:vMerge/>
            <w:tcBorders>
              <w:right w:val="single" w:sz="4" w:space="0" w:color="auto"/>
            </w:tcBorders>
            <w:shd w:val="clear" w:color="auto" w:fill="FFFFFF" w:themeFill="background1"/>
          </w:tcPr>
          <w:p w:rsidR="00E213B0" w:rsidRPr="006E09DC" w:rsidRDefault="00E213B0" w:rsidP="006E09DC">
            <w:pPr>
              <w:pStyle w:val="ConsPlusNormal"/>
              <w:widowControl/>
              <w:tabs>
                <w:tab w:val="left" w:pos="35"/>
                <w:tab w:val="left" w:pos="1878"/>
                <w:tab w:val="left" w:pos="2870"/>
                <w:tab w:val="left" w:pos="3043"/>
              </w:tabs>
              <w:spacing w:line="276" w:lineRule="auto"/>
              <w:ind w:right="31" w:firstLine="35"/>
              <w:jc w:val="center"/>
              <w:rPr>
                <w:rFonts w:ascii="Times New Roman" w:hAnsi="Times New Roman" w:cs="Times New Roman"/>
                <w:sz w:val="24"/>
                <w:szCs w:val="24"/>
              </w:rPr>
            </w:pPr>
          </w:p>
        </w:tc>
        <w:tc>
          <w:tcPr>
            <w:tcW w:w="992" w:type="dxa"/>
            <w:vMerge/>
            <w:tcBorders>
              <w:left w:val="single" w:sz="4" w:space="0" w:color="auto"/>
            </w:tcBorders>
            <w:shd w:val="clear" w:color="auto" w:fill="FFFFFF" w:themeFill="background1"/>
          </w:tcPr>
          <w:p w:rsidR="00E213B0" w:rsidRPr="006E09DC" w:rsidRDefault="00E213B0" w:rsidP="006E09DC">
            <w:pPr>
              <w:pStyle w:val="ConsPlusNormal"/>
              <w:widowControl/>
              <w:tabs>
                <w:tab w:val="left" w:pos="35"/>
                <w:tab w:val="left" w:pos="1878"/>
                <w:tab w:val="left" w:pos="2870"/>
                <w:tab w:val="left" w:pos="3043"/>
              </w:tabs>
              <w:spacing w:line="276" w:lineRule="auto"/>
              <w:ind w:right="31" w:firstLine="0"/>
              <w:jc w:val="center"/>
              <w:rPr>
                <w:rFonts w:ascii="Times New Roman" w:hAnsi="Times New Roman" w:cs="Times New Roman"/>
                <w:sz w:val="24"/>
                <w:szCs w:val="24"/>
              </w:rPr>
            </w:pPr>
          </w:p>
        </w:tc>
        <w:tc>
          <w:tcPr>
            <w:tcW w:w="3260" w:type="dxa"/>
            <w:vMerge/>
            <w:shd w:val="clear" w:color="auto" w:fill="FFFFFF" w:themeFill="background1"/>
          </w:tcPr>
          <w:p w:rsidR="00E213B0" w:rsidRPr="006E09DC" w:rsidRDefault="00E213B0" w:rsidP="006E09DC">
            <w:pPr>
              <w:pStyle w:val="ConsPlusNormal"/>
              <w:widowControl/>
              <w:spacing w:line="276" w:lineRule="auto"/>
              <w:ind w:firstLine="0"/>
              <w:jc w:val="center"/>
              <w:rPr>
                <w:rFonts w:ascii="Times New Roman" w:hAnsi="Times New Roman"/>
                <w:sz w:val="24"/>
                <w:szCs w:val="24"/>
              </w:rPr>
            </w:pPr>
          </w:p>
        </w:tc>
        <w:tc>
          <w:tcPr>
            <w:tcW w:w="709" w:type="dxa"/>
            <w:vMerge/>
            <w:shd w:val="clear" w:color="auto" w:fill="FFFFFF" w:themeFill="background1"/>
          </w:tcPr>
          <w:p w:rsidR="00E213B0" w:rsidRPr="006E09DC" w:rsidRDefault="00E213B0" w:rsidP="006E09DC">
            <w:pPr>
              <w:pStyle w:val="ConsPlusNormal"/>
              <w:widowControl/>
              <w:spacing w:line="276" w:lineRule="auto"/>
              <w:ind w:firstLine="0"/>
              <w:jc w:val="center"/>
              <w:rPr>
                <w:rFonts w:ascii="Times New Roman" w:hAnsi="Times New Roman"/>
                <w:sz w:val="24"/>
                <w:szCs w:val="24"/>
              </w:rPr>
            </w:pPr>
          </w:p>
        </w:tc>
      </w:tr>
      <w:tr w:rsidR="00E213B0" w:rsidRPr="00922D60" w:rsidTr="00983E54">
        <w:trPr>
          <w:trHeight w:val="74"/>
        </w:trPr>
        <w:tc>
          <w:tcPr>
            <w:tcW w:w="997" w:type="dxa"/>
            <w:vMerge/>
          </w:tcPr>
          <w:p w:rsidR="00E213B0" w:rsidRPr="006E09DC" w:rsidRDefault="00E213B0" w:rsidP="006E09DC">
            <w:pPr>
              <w:spacing w:line="276" w:lineRule="auto"/>
              <w:rPr>
                <w:sz w:val="24"/>
                <w:szCs w:val="24"/>
                <w:lang w:eastAsia="ru-RU"/>
              </w:rPr>
            </w:pPr>
          </w:p>
        </w:tc>
        <w:tc>
          <w:tcPr>
            <w:tcW w:w="2690" w:type="dxa"/>
            <w:vMerge/>
          </w:tcPr>
          <w:p w:rsidR="00E213B0" w:rsidRPr="006E09DC" w:rsidRDefault="00E213B0" w:rsidP="006E09DC">
            <w:pPr>
              <w:spacing w:line="276" w:lineRule="auto"/>
              <w:ind w:left="35"/>
              <w:rPr>
                <w:sz w:val="24"/>
                <w:szCs w:val="24"/>
              </w:rPr>
            </w:pPr>
          </w:p>
        </w:tc>
        <w:tc>
          <w:tcPr>
            <w:tcW w:w="2835" w:type="dxa"/>
            <w:tcBorders>
              <w:right w:val="single" w:sz="4" w:space="0" w:color="auto"/>
            </w:tcBorders>
            <w:shd w:val="clear" w:color="auto" w:fill="FFFFFF" w:themeFill="background1"/>
          </w:tcPr>
          <w:p w:rsidR="00E213B0" w:rsidRPr="006E09DC" w:rsidRDefault="00E213B0" w:rsidP="003E100D">
            <w:pPr>
              <w:widowControl w:val="0"/>
              <w:autoSpaceDE w:val="0"/>
              <w:autoSpaceDN w:val="0"/>
              <w:adjustRightInd w:val="0"/>
              <w:spacing w:line="276" w:lineRule="auto"/>
              <w:rPr>
                <w:sz w:val="24"/>
                <w:szCs w:val="24"/>
              </w:rPr>
            </w:pPr>
            <w:r w:rsidRPr="006E09DC">
              <w:rPr>
                <w:sz w:val="24"/>
                <w:szCs w:val="24"/>
              </w:rPr>
              <w:t>развлечения</w:t>
            </w:r>
          </w:p>
        </w:tc>
        <w:tc>
          <w:tcPr>
            <w:tcW w:w="850" w:type="dxa"/>
            <w:tcBorders>
              <w:left w:val="single" w:sz="4" w:space="0" w:color="auto"/>
            </w:tcBorders>
            <w:shd w:val="clear" w:color="auto" w:fill="FFFFFF" w:themeFill="background1"/>
          </w:tcPr>
          <w:p w:rsidR="00E213B0" w:rsidRPr="006E09DC" w:rsidRDefault="00E213B0" w:rsidP="003E100D">
            <w:pPr>
              <w:widowControl w:val="0"/>
              <w:autoSpaceDE w:val="0"/>
              <w:autoSpaceDN w:val="0"/>
              <w:adjustRightInd w:val="0"/>
              <w:spacing w:line="276" w:lineRule="auto"/>
              <w:ind w:left="35"/>
              <w:jc w:val="center"/>
              <w:rPr>
                <w:sz w:val="24"/>
                <w:szCs w:val="24"/>
              </w:rPr>
            </w:pPr>
            <w:r w:rsidRPr="006E09DC">
              <w:rPr>
                <w:sz w:val="24"/>
                <w:szCs w:val="24"/>
              </w:rPr>
              <w:t>4.8</w:t>
            </w:r>
          </w:p>
        </w:tc>
        <w:tc>
          <w:tcPr>
            <w:tcW w:w="2977" w:type="dxa"/>
            <w:vMerge/>
            <w:tcBorders>
              <w:right w:val="single" w:sz="4" w:space="0" w:color="auto"/>
            </w:tcBorders>
            <w:shd w:val="clear" w:color="auto" w:fill="FFFFFF" w:themeFill="background1"/>
          </w:tcPr>
          <w:p w:rsidR="00E213B0" w:rsidRPr="006E09DC" w:rsidRDefault="00E213B0" w:rsidP="006E09DC">
            <w:pPr>
              <w:pStyle w:val="ConsPlusNormal"/>
              <w:widowControl/>
              <w:tabs>
                <w:tab w:val="left" w:pos="35"/>
                <w:tab w:val="left" w:pos="1878"/>
                <w:tab w:val="left" w:pos="2870"/>
                <w:tab w:val="left" w:pos="3043"/>
              </w:tabs>
              <w:spacing w:line="276" w:lineRule="auto"/>
              <w:ind w:right="31" w:firstLine="35"/>
              <w:jc w:val="center"/>
              <w:rPr>
                <w:rFonts w:ascii="Times New Roman" w:hAnsi="Times New Roman" w:cs="Times New Roman"/>
                <w:sz w:val="24"/>
                <w:szCs w:val="24"/>
              </w:rPr>
            </w:pPr>
          </w:p>
        </w:tc>
        <w:tc>
          <w:tcPr>
            <w:tcW w:w="992" w:type="dxa"/>
            <w:vMerge/>
            <w:tcBorders>
              <w:left w:val="single" w:sz="4" w:space="0" w:color="auto"/>
            </w:tcBorders>
            <w:shd w:val="clear" w:color="auto" w:fill="FFFFFF" w:themeFill="background1"/>
          </w:tcPr>
          <w:p w:rsidR="00E213B0" w:rsidRPr="006E09DC" w:rsidRDefault="00E213B0" w:rsidP="006E09DC">
            <w:pPr>
              <w:pStyle w:val="ConsPlusNormal"/>
              <w:widowControl/>
              <w:tabs>
                <w:tab w:val="left" w:pos="35"/>
                <w:tab w:val="left" w:pos="1878"/>
                <w:tab w:val="left" w:pos="2870"/>
                <w:tab w:val="left" w:pos="3043"/>
              </w:tabs>
              <w:spacing w:line="276" w:lineRule="auto"/>
              <w:ind w:right="31" w:firstLine="0"/>
              <w:jc w:val="center"/>
              <w:rPr>
                <w:rFonts w:ascii="Times New Roman" w:hAnsi="Times New Roman" w:cs="Times New Roman"/>
                <w:sz w:val="24"/>
                <w:szCs w:val="24"/>
              </w:rPr>
            </w:pPr>
          </w:p>
        </w:tc>
        <w:tc>
          <w:tcPr>
            <w:tcW w:w="3260" w:type="dxa"/>
            <w:vMerge/>
            <w:shd w:val="clear" w:color="auto" w:fill="FFFFFF" w:themeFill="background1"/>
          </w:tcPr>
          <w:p w:rsidR="00E213B0" w:rsidRPr="006E09DC" w:rsidRDefault="00E213B0" w:rsidP="006E09DC">
            <w:pPr>
              <w:pStyle w:val="ConsPlusNormal"/>
              <w:widowControl/>
              <w:spacing w:line="276" w:lineRule="auto"/>
              <w:ind w:firstLine="0"/>
              <w:jc w:val="center"/>
              <w:rPr>
                <w:rFonts w:ascii="Times New Roman" w:hAnsi="Times New Roman"/>
                <w:sz w:val="24"/>
                <w:szCs w:val="24"/>
              </w:rPr>
            </w:pPr>
          </w:p>
        </w:tc>
        <w:tc>
          <w:tcPr>
            <w:tcW w:w="709" w:type="dxa"/>
            <w:vMerge/>
            <w:shd w:val="clear" w:color="auto" w:fill="FFFFFF" w:themeFill="background1"/>
          </w:tcPr>
          <w:p w:rsidR="00E213B0" w:rsidRPr="006E09DC" w:rsidRDefault="00E213B0" w:rsidP="006E09DC">
            <w:pPr>
              <w:pStyle w:val="ConsPlusNormal"/>
              <w:widowControl/>
              <w:spacing w:line="276" w:lineRule="auto"/>
              <w:ind w:firstLine="0"/>
              <w:jc w:val="center"/>
              <w:rPr>
                <w:rFonts w:ascii="Times New Roman" w:hAnsi="Times New Roman"/>
                <w:sz w:val="24"/>
                <w:szCs w:val="24"/>
              </w:rPr>
            </w:pPr>
          </w:p>
        </w:tc>
      </w:tr>
      <w:tr w:rsidR="00E213B0" w:rsidRPr="00922D60" w:rsidTr="00983E54">
        <w:trPr>
          <w:trHeight w:val="74"/>
        </w:trPr>
        <w:tc>
          <w:tcPr>
            <w:tcW w:w="997" w:type="dxa"/>
            <w:vMerge/>
          </w:tcPr>
          <w:p w:rsidR="00E213B0" w:rsidRPr="006E09DC" w:rsidRDefault="00E213B0" w:rsidP="006E09DC">
            <w:pPr>
              <w:spacing w:line="276" w:lineRule="auto"/>
              <w:rPr>
                <w:sz w:val="24"/>
                <w:szCs w:val="24"/>
                <w:lang w:eastAsia="ru-RU"/>
              </w:rPr>
            </w:pPr>
          </w:p>
        </w:tc>
        <w:tc>
          <w:tcPr>
            <w:tcW w:w="2690" w:type="dxa"/>
            <w:vMerge/>
          </w:tcPr>
          <w:p w:rsidR="00E213B0" w:rsidRPr="006E09DC" w:rsidRDefault="00E213B0" w:rsidP="006E09DC">
            <w:pPr>
              <w:spacing w:line="276" w:lineRule="auto"/>
              <w:ind w:left="35"/>
              <w:rPr>
                <w:sz w:val="24"/>
                <w:szCs w:val="24"/>
              </w:rPr>
            </w:pPr>
          </w:p>
        </w:tc>
        <w:tc>
          <w:tcPr>
            <w:tcW w:w="2835" w:type="dxa"/>
            <w:tcBorders>
              <w:right w:val="single" w:sz="4" w:space="0" w:color="auto"/>
            </w:tcBorders>
            <w:shd w:val="clear" w:color="auto" w:fill="FFFFFF" w:themeFill="background1"/>
          </w:tcPr>
          <w:p w:rsidR="00E213B0" w:rsidRPr="006E09DC" w:rsidRDefault="00E213B0" w:rsidP="003E100D">
            <w:pPr>
              <w:widowControl w:val="0"/>
              <w:autoSpaceDE w:val="0"/>
              <w:autoSpaceDN w:val="0"/>
              <w:adjustRightInd w:val="0"/>
              <w:spacing w:line="276" w:lineRule="auto"/>
              <w:rPr>
                <w:sz w:val="24"/>
                <w:szCs w:val="24"/>
              </w:rPr>
            </w:pPr>
            <w:r w:rsidRPr="006E09DC">
              <w:rPr>
                <w:sz w:val="24"/>
                <w:szCs w:val="24"/>
              </w:rPr>
              <w:t>обслуживание автотранспорта</w:t>
            </w:r>
          </w:p>
        </w:tc>
        <w:tc>
          <w:tcPr>
            <w:tcW w:w="850" w:type="dxa"/>
            <w:tcBorders>
              <w:left w:val="single" w:sz="4" w:space="0" w:color="auto"/>
            </w:tcBorders>
            <w:shd w:val="clear" w:color="auto" w:fill="FFFFFF" w:themeFill="background1"/>
          </w:tcPr>
          <w:p w:rsidR="00E213B0" w:rsidRPr="006E09DC" w:rsidRDefault="00E213B0" w:rsidP="003E100D">
            <w:pPr>
              <w:widowControl w:val="0"/>
              <w:autoSpaceDE w:val="0"/>
              <w:autoSpaceDN w:val="0"/>
              <w:adjustRightInd w:val="0"/>
              <w:spacing w:line="276" w:lineRule="auto"/>
              <w:ind w:left="35"/>
              <w:jc w:val="center"/>
              <w:rPr>
                <w:sz w:val="24"/>
                <w:szCs w:val="24"/>
              </w:rPr>
            </w:pPr>
            <w:r w:rsidRPr="006E09DC">
              <w:rPr>
                <w:sz w:val="24"/>
                <w:szCs w:val="24"/>
              </w:rPr>
              <w:t>4.9</w:t>
            </w:r>
          </w:p>
        </w:tc>
        <w:tc>
          <w:tcPr>
            <w:tcW w:w="2977" w:type="dxa"/>
            <w:vMerge/>
            <w:tcBorders>
              <w:right w:val="single" w:sz="4" w:space="0" w:color="auto"/>
            </w:tcBorders>
            <w:shd w:val="clear" w:color="auto" w:fill="FFFFFF" w:themeFill="background1"/>
          </w:tcPr>
          <w:p w:rsidR="00E213B0" w:rsidRPr="006E09DC" w:rsidRDefault="00E213B0" w:rsidP="006E09DC">
            <w:pPr>
              <w:pStyle w:val="ConsPlusNormal"/>
              <w:widowControl/>
              <w:tabs>
                <w:tab w:val="left" w:pos="35"/>
                <w:tab w:val="left" w:pos="1878"/>
                <w:tab w:val="left" w:pos="2870"/>
                <w:tab w:val="left" w:pos="3043"/>
              </w:tabs>
              <w:spacing w:line="276" w:lineRule="auto"/>
              <w:ind w:right="31" w:firstLine="35"/>
              <w:jc w:val="center"/>
              <w:rPr>
                <w:rFonts w:ascii="Times New Roman" w:hAnsi="Times New Roman" w:cs="Times New Roman"/>
                <w:sz w:val="24"/>
                <w:szCs w:val="24"/>
              </w:rPr>
            </w:pPr>
          </w:p>
        </w:tc>
        <w:tc>
          <w:tcPr>
            <w:tcW w:w="992" w:type="dxa"/>
            <w:vMerge/>
            <w:tcBorders>
              <w:left w:val="single" w:sz="4" w:space="0" w:color="auto"/>
            </w:tcBorders>
            <w:shd w:val="clear" w:color="auto" w:fill="FFFFFF" w:themeFill="background1"/>
          </w:tcPr>
          <w:p w:rsidR="00E213B0" w:rsidRPr="006E09DC" w:rsidRDefault="00E213B0" w:rsidP="006E09DC">
            <w:pPr>
              <w:pStyle w:val="ConsPlusNormal"/>
              <w:widowControl/>
              <w:tabs>
                <w:tab w:val="left" w:pos="35"/>
                <w:tab w:val="left" w:pos="1878"/>
                <w:tab w:val="left" w:pos="2870"/>
                <w:tab w:val="left" w:pos="3043"/>
              </w:tabs>
              <w:spacing w:line="276" w:lineRule="auto"/>
              <w:ind w:right="31" w:firstLine="0"/>
              <w:jc w:val="center"/>
              <w:rPr>
                <w:rFonts w:ascii="Times New Roman" w:hAnsi="Times New Roman" w:cs="Times New Roman"/>
                <w:sz w:val="24"/>
                <w:szCs w:val="24"/>
              </w:rPr>
            </w:pPr>
          </w:p>
        </w:tc>
        <w:tc>
          <w:tcPr>
            <w:tcW w:w="3260" w:type="dxa"/>
            <w:vMerge/>
            <w:shd w:val="clear" w:color="auto" w:fill="FFFFFF" w:themeFill="background1"/>
          </w:tcPr>
          <w:p w:rsidR="00E213B0" w:rsidRPr="006E09DC" w:rsidRDefault="00E213B0" w:rsidP="006E09DC">
            <w:pPr>
              <w:pStyle w:val="ConsPlusNormal"/>
              <w:widowControl/>
              <w:spacing w:line="276" w:lineRule="auto"/>
              <w:ind w:firstLine="0"/>
              <w:jc w:val="center"/>
              <w:rPr>
                <w:rFonts w:ascii="Times New Roman" w:hAnsi="Times New Roman"/>
                <w:sz w:val="24"/>
                <w:szCs w:val="24"/>
              </w:rPr>
            </w:pPr>
          </w:p>
        </w:tc>
        <w:tc>
          <w:tcPr>
            <w:tcW w:w="709" w:type="dxa"/>
            <w:vMerge/>
            <w:shd w:val="clear" w:color="auto" w:fill="FFFFFF" w:themeFill="background1"/>
          </w:tcPr>
          <w:p w:rsidR="00E213B0" w:rsidRPr="006E09DC" w:rsidRDefault="00E213B0" w:rsidP="006E09DC">
            <w:pPr>
              <w:pStyle w:val="ConsPlusNormal"/>
              <w:widowControl/>
              <w:spacing w:line="276" w:lineRule="auto"/>
              <w:ind w:firstLine="0"/>
              <w:jc w:val="center"/>
              <w:rPr>
                <w:rFonts w:ascii="Times New Roman" w:hAnsi="Times New Roman"/>
                <w:sz w:val="24"/>
                <w:szCs w:val="24"/>
              </w:rPr>
            </w:pPr>
          </w:p>
        </w:tc>
      </w:tr>
      <w:tr w:rsidR="00E213B0" w:rsidRPr="00922D60" w:rsidTr="00983E54">
        <w:trPr>
          <w:trHeight w:val="74"/>
        </w:trPr>
        <w:tc>
          <w:tcPr>
            <w:tcW w:w="997" w:type="dxa"/>
            <w:vMerge/>
          </w:tcPr>
          <w:p w:rsidR="00E213B0" w:rsidRPr="006E09DC" w:rsidRDefault="00E213B0" w:rsidP="006E09DC">
            <w:pPr>
              <w:spacing w:line="276" w:lineRule="auto"/>
              <w:rPr>
                <w:sz w:val="24"/>
                <w:szCs w:val="24"/>
                <w:lang w:eastAsia="ru-RU"/>
              </w:rPr>
            </w:pPr>
          </w:p>
        </w:tc>
        <w:tc>
          <w:tcPr>
            <w:tcW w:w="2690" w:type="dxa"/>
            <w:vMerge/>
          </w:tcPr>
          <w:p w:rsidR="00E213B0" w:rsidRPr="006E09DC" w:rsidRDefault="00E213B0" w:rsidP="006E09DC">
            <w:pPr>
              <w:spacing w:line="276" w:lineRule="auto"/>
              <w:ind w:left="35"/>
              <w:rPr>
                <w:sz w:val="24"/>
                <w:szCs w:val="24"/>
              </w:rPr>
            </w:pPr>
          </w:p>
        </w:tc>
        <w:tc>
          <w:tcPr>
            <w:tcW w:w="2835" w:type="dxa"/>
            <w:tcBorders>
              <w:right w:val="single" w:sz="4" w:space="0" w:color="auto"/>
            </w:tcBorders>
            <w:shd w:val="clear" w:color="auto" w:fill="FFFFFF" w:themeFill="background1"/>
          </w:tcPr>
          <w:p w:rsidR="00E213B0" w:rsidRPr="006E09DC" w:rsidRDefault="00E213B0" w:rsidP="003E100D">
            <w:pPr>
              <w:widowControl w:val="0"/>
              <w:autoSpaceDE w:val="0"/>
              <w:autoSpaceDN w:val="0"/>
              <w:adjustRightInd w:val="0"/>
              <w:spacing w:line="276" w:lineRule="auto"/>
              <w:rPr>
                <w:sz w:val="24"/>
                <w:szCs w:val="24"/>
              </w:rPr>
            </w:pPr>
            <w:r w:rsidRPr="006E09DC">
              <w:rPr>
                <w:sz w:val="24"/>
                <w:szCs w:val="24"/>
              </w:rPr>
              <w:t>объекты придорожного сервиса</w:t>
            </w:r>
          </w:p>
        </w:tc>
        <w:tc>
          <w:tcPr>
            <w:tcW w:w="850" w:type="dxa"/>
            <w:tcBorders>
              <w:left w:val="single" w:sz="4" w:space="0" w:color="auto"/>
            </w:tcBorders>
            <w:shd w:val="clear" w:color="auto" w:fill="FFFFFF" w:themeFill="background1"/>
          </w:tcPr>
          <w:p w:rsidR="00E213B0" w:rsidRPr="006E09DC" w:rsidRDefault="00E213B0" w:rsidP="003E100D">
            <w:pPr>
              <w:widowControl w:val="0"/>
              <w:autoSpaceDE w:val="0"/>
              <w:autoSpaceDN w:val="0"/>
              <w:adjustRightInd w:val="0"/>
              <w:spacing w:line="276" w:lineRule="auto"/>
              <w:ind w:left="35"/>
              <w:jc w:val="center"/>
              <w:rPr>
                <w:sz w:val="24"/>
                <w:szCs w:val="24"/>
              </w:rPr>
            </w:pPr>
            <w:r w:rsidRPr="006E09DC">
              <w:rPr>
                <w:sz w:val="24"/>
                <w:szCs w:val="24"/>
              </w:rPr>
              <w:t>4.9.1</w:t>
            </w:r>
          </w:p>
        </w:tc>
        <w:tc>
          <w:tcPr>
            <w:tcW w:w="2977" w:type="dxa"/>
            <w:vMerge/>
            <w:tcBorders>
              <w:right w:val="single" w:sz="4" w:space="0" w:color="auto"/>
            </w:tcBorders>
            <w:shd w:val="clear" w:color="auto" w:fill="FFFFFF" w:themeFill="background1"/>
          </w:tcPr>
          <w:p w:rsidR="00E213B0" w:rsidRPr="006E09DC" w:rsidRDefault="00E213B0" w:rsidP="006E09DC">
            <w:pPr>
              <w:pStyle w:val="ConsPlusNormal"/>
              <w:widowControl/>
              <w:tabs>
                <w:tab w:val="left" w:pos="35"/>
                <w:tab w:val="left" w:pos="1878"/>
                <w:tab w:val="left" w:pos="2870"/>
                <w:tab w:val="left" w:pos="3043"/>
              </w:tabs>
              <w:spacing w:line="276" w:lineRule="auto"/>
              <w:ind w:right="31" w:firstLine="35"/>
              <w:jc w:val="center"/>
              <w:rPr>
                <w:rFonts w:ascii="Times New Roman" w:hAnsi="Times New Roman" w:cs="Times New Roman"/>
                <w:sz w:val="24"/>
                <w:szCs w:val="24"/>
              </w:rPr>
            </w:pPr>
          </w:p>
        </w:tc>
        <w:tc>
          <w:tcPr>
            <w:tcW w:w="992" w:type="dxa"/>
            <w:vMerge/>
            <w:tcBorders>
              <w:left w:val="single" w:sz="4" w:space="0" w:color="auto"/>
            </w:tcBorders>
            <w:shd w:val="clear" w:color="auto" w:fill="FFFFFF" w:themeFill="background1"/>
          </w:tcPr>
          <w:p w:rsidR="00E213B0" w:rsidRPr="006E09DC" w:rsidRDefault="00E213B0" w:rsidP="006E09DC">
            <w:pPr>
              <w:pStyle w:val="ConsPlusNormal"/>
              <w:widowControl/>
              <w:tabs>
                <w:tab w:val="left" w:pos="35"/>
                <w:tab w:val="left" w:pos="1878"/>
                <w:tab w:val="left" w:pos="2870"/>
                <w:tab w:val="left" w:pos="3043"/>
              </w:tabs>
              <w:spacing w:line="276" w:lineRule="auto"/>
              <w:ind w:right="31" w:firstLine="0"/>
              <w:jc w:val="center"/>
              <w:rPr>
                <w:rFonts w:ascii="Times New Roman" w:hAnsi="Times New Roman" w:cs="Times New Roman"/>
                <w:sz w:val="24"/>
                <w:szCs w:val="24"/>
              </w:rPr>
            </w:pPr>
          </w:p>
        </w:tc>
        <w:tc>
          <w:tcPr>
            <w:tcW w:w="3260" w:type="dxa"/>
            <w:vMerge/>
            <w:shd w:val="clear" w:color="auto" w:fill="FFFFFF" w:themeFill="background1"/>
          </w:tcPr>
          <w:p w:rsidR="00E213B0" w:rsidRPr="006E09DC" w:rsidRDefault="00E213B0" w:rsidP="006E09DC">
            <w:pPr>
              <w:pStyle w:val="ConsPlusNormal"/>
              <w:widowControl/>
              <w:spacing w:line="276" w:lineRule="auto"/>
              <w:ind w:firstLine="0"/>
              <w:jc w:val="center"/>
              <w:rPr>
                <w:rFonts w:ascii="Times New Roman" w:hAnsi="Times New Roman"/>
                <w:sz w:val="24"/>
                <w:szCs w:val="24"/>
              </w:rPr>
            </w:pPr>
          </w:p>
        </w:tc>
        <w:tc>
          <w:tcPr>
            <w:tcW w:w="709" w:type="dxa"/>
            <w:vMerge/>
            <w:shd w:val="clear" w:color="auto" w:fill="FFFFFF" w:themeFill="background1"/>
          </w:tcPr>
          <w:p w:rsidR="00E213B0" w:rsidRPr="006E09DC" w:rsidRDefault="00E213B0" w:rsidP="006E09DC">
            <w:pPr>
              <w:pStyle w:val="ConsPlusNormal"/>
              <w:widowControl/>
              <w:spacing w:line="276" w:lineRule="auto"/>
              <w:ind w:firstLine="0"/>
              <w:jc w:val="center"/>
              <w:rPr>
                <w:rFonts w:ascii="Times New Roman" w:hAnsi="Times New Roman"/>
                <w:sz w:val="24"/>
                <w:szCs w:val="24"/>
              </w:rPr>
            </w:pPr>
          </w:p>
        </w:tc>
      </w:tr>
      <w:tr w:rsidR="00E213B0" w:rsidRPr="00922D60" w:rsidTr="00983E54">
        <w:trPr>
          <w:trHeight w:val="74"/>
        </w:trPr>
        <w:tc>
          <w:tcPr>
            <w:tcW w:w="997" w:type="dxa"/>
            <w:vMerge/>
          </w:tcPr>
          <w:p w:rsidR="00E213B0" w:rsidRPr="006E09DC" w:rsidRDefault="00E213B0" w:rsidP="006E09DC">
            <w:pPr>
              <w:spacing w:line="276" w:lineRule="auto"/>
              <w:rPr>
                <w:sz w:val="24"/>
                <w:szCs w:val="24"/>
                <w:lang w:eastAsia="ru-RU"/>
              </w:rPr>
            </w:pPr>
          </w:p>
        </w:tc>
        <w:tc>
          <w:tcPr>
            <w:tcW w:w="2690" w:type="dxa"/>
            <w:vMerge/>
          </w:tcPr>
          <w:p w:rsidR="00E213B0" w:rsidRPr="006E09DC" w:rsidRDefault="00E213B0" w:rsidP="006E09DC">
            <w:pPr>
              <w:spacing w:line="276" w:lineRule="auto"/>
              <w:ind w:left="35"/>
              <w:rPr>
                <w:sz w:val="24"/>
                <w:szCs w:val="24"/>
              </w:rPr>
            </w:pPr>
          </w:p>
        </w:tc>
        <w:tc>
          <w:tcPr>
            <w:tcW w:w="2835" w:type="dxa"/>
            <w:tcBorders>
              <w:right w:val="single" w:sz="4" w:space="0" w:color="auto"/>
            </w:tcBorders>
            <w:shd w:val="clear" w:color="auto" w:fill="FFFFFF" w:themeFill="background1"/>
          </w:tcPr>
          <w:p w:rsidR="00E213B0" w:rsidRPr="006E09DC" w:rsidRDefault="00E213B0" w:rsidP="003E100D">
            <w:pPr>
              <w:widowControl w:val="0"/>
              <w:autoSpaceDE w:val="0"/>
              <w:autoSpaceDN w:val="0"/>
              <w:adjustRightInd w:val="0"/>
              <w:spacing w:line="276" w:lineRule="auto"/>
              <w:rPr>
                <w:sz w:val="24"/>
                <w:szCs w:val="24"/>
              </w:rPr>
            </w:pPr>
            <w:r w:rsidRPr="006E09DC">
              <w:rPr>
                <w:sz w:val="24"/>
                <w:szCs w:val="24"/>
              </w:rPr>
              <w:t>выставочно-ярмарочная деятельность</w:t>
            </w:r>
          </w:p>
        </w:tc>
        <w:tc>
          <w:tcPr>
            <w:tcW w:w="850" w:type="dxa"/>
            <w:tcBorders>
              <w:left w:val="single" w:sz="4" w:space="0" w:color="auto"/>
            </w:tcBorders>
            <w:shd w:val="clear" w:color="auto" w:fill="FFFFFF" w:themeFill="background1"/>
          </w:tcPr>
          <w:p w:rsidR="00E213B0" w:rsidRPr="006E09DC" w:rsidRDefault="00E213B0" w:rsidP="003E100D">
            <w:pPr>
              <w:widowControl w:val="0"/>
              <w:autoSpaceDE w:val="0"/>
              <w:autoSpaceDN w:val="0"/>
              <w:adjustRightInd w:val="0"/>
              <w:spacing w:line="276" w:lineRule="auto"/>
              <w:ind w:left="35"/>
              <w:jc w:val="center"/>
              <w:rPr>
                <w:sz w:val="24"/>
                <w:szCs w:val="24"/>
              </w:rPr>
            </w:pPr>
            <w:r w:rsidRPr="006E09DC">
              <w:rPr>
                <w:sz w:val="24"/>
                <w:szCs w:val="24"/>
              </w:rPr>
              <w:t>4.10</w:t>
            </w:r>
          </w:p>
        </w:tc>
        <w:tc>
          <w:tcPr>
            <w:tcW w:w="2977" w:type="dxa"/>
            <w:vMerge/>
            <w:tcBorders>
              <w:right w:val="single" w:sz="4" w:space="0" w:color="auto"/>
            </w:tcBorders>
            <w:shd w:val="clear" w:color="auto" w:fill="FFFFFF" w:themeFill="background1"/>
          </w:tcPr>
          <w:p w:rsidR="00E213B0" w:rsidRPr="006E09DC" w:rsidRDefault="00E213B0" w:rsidP="006E09DC">
            <w:pPr>
              <w:pStyle w:val="ConsPlusNormal"/>
              <w:widowControl/>
              <w:tabs>
                <w:tab w:val="left" w:pos="35"/>
                <w:tab w:val="left" w:pos="1878"/>
                <w:tab w:val="left" w:pos="2870"/>
                <w:tab w:val="left" w:pos="3043"/>
              </w:tabs>
              <w:spacing w:line="276" w:lineRule="auto"/>
              <w:ind w:right="31" w:firstLine="35"/>
              <w:jc w:val="center"/>
              <w:rPr>
                <w:rFonts w:ascii="Times New Roman" w:hAnsi="Times New Roman" w:cs="Times New Roman"/>
                <w:sz w:val="24"/>
                <w:szCs w:val="24"/>
              </w:rPr>
            </w:pPr>
          </w:p>
        </w:tc>
        <w:tc>
          <w:tcPr>
            <w:tcW w:w="992" w:type="dxa"/>
            <w:vMerge/>
            <w:tcBorders>
              <w:left w:val="single" w:sz="4" w:space="0" w:color="auto"/>
            </w:tcBorders>
            <w:shd w:val="clear" w:color="auto" w:fill="FFFFFF" w:themeFill="background1"/>
          </w:tcPr>
          <w:p w:rsidR="00E213B0" w:rsidRPr="006E09DC" w:rsidRDefault="00E213B0" w:rsidP="006E09DC">
            <w:pPr>
              <w:pStyle w:val="ConsPlusNormal"/>
              <w:widowControl/>
              <w:tabs>
                <w:tab w:val="left" w:pos="35"/>
                <w:tab w:val="left" w:pos="1878"/>
                <w:tab w:val="left" w:pos="2870"/>
                <w:tab w:val="left" w:pos="3043"/>
              </w:tabs>
              <w:spacing w:line="276" w:lineRule="auto"/>
              <w:ind w:right="31" w:firstLine="0"/>
              <w:jc w:val="center"/>
              <w:rPr>
                <w:rFonts w:ascii="Times New Roman" w:hAnsi="Times New Roman" w:cs="Times New Roman"/>
                <w:sz w:val="24"/>
                <w:szCs w:val="24"/>
              </w:rPr>
            </w:pPr>
          </w:p>
        </w:tc>
        <w:tc>
          <w:tcPr>
            <w:tcW w:w="3260" w:type="dxa"/>
            <w:vMerge/>
            <w:shd w:val="clear" w:color="auto" w:fill="FFFFFF" w:themeFill="background1"/>
          </w:tcPr>
          <w:p w:rsidR="00E213B0" w:rsidRPr="006E09DC" w:rsidRDefault="00E213B0" w:rsidP="006E09DC">
            <w:pPr>
              <w:pStyle w:val="ConsPlusNormal"/>
              <w:widowControl/>
              <w:spacing w:line="276" w:lineRule="auto"/>
              <w:ind w:firstLine="0"/>
              <w:jc w:val="center"/>
              <w:rPr>
                <w:rFonts w:ascii="Times New Roman" w:hAnsi="Times New Roman"/>
                <w:sz w:val="24"/>
                <w:szCs w:val="24"/>
              </w:rPr>
            </w:pPr>
          </w:p>
        </w:tc>
        <w:tc>
          <w:tcPr>
            <w:tcW w:w="709" w:type="dxa"/>
            <w:vMerge/>
            <w:shd w:val="clear" w:color="auto" w:fill="FFFFFF" w:themeFill="background1"/>
          </w:tcPr>
          <w:p w:rsidR="00E213B0" w:rsidRPr="006E09DC" w:rsidRDefault="00E213B0" w:rsidP="006E09DC">
            <w:pPr>
              <w:pStyle w:val="ConsPlusNormal"/>
              <w:widowControl/>
              <w:spacing w:line="276" w:lineRule="auto"/>
              <w:ind w:firstLine="0"/>
              <w:jc w:val="center"/>
              <w:rPr>
                <w:rFonts w:ascii="Times New Roman" w:hAnsi="Times New Roman"/>
                <w:sz w:val="24"/>
                <w:szCs w:val="24"/>
              </w:rPr>
            </w:pPr>
          </w:p>
        </w:tc>
      </w:tr>
      <w:tr w:rsidR="00E213B0" w:rsidRPr="00922D60" w:rsidTr="00983E54">
        <w:trPr>
          <w:trHeight w:val="74"/>
        </w:trPr>
        <w:tc>
          <w:tcPr>
            <w:tcW w:w="997" w:type="dxa"/>
            <w:vMerge/>
          </w:tcPr>
          <w:p w:rsidR="00E213B0" w:rsidRPr="006E09DC" w:rsidRDefault="00E213B0" w:rsidP="006E09DC">
            <w:pPr>
              <w:spacing w:line="276" w:lineRule="auto"/>
              <w:rPr>
                <w:sz w:val="24"/>
                <w:szCs w:val="24"/>
                <w:lang w:eastAsia="ru-RU"/>
              </w:rPr>
            </w:pPr>
          </w:p>
        </w:tc>
        <w:tc>
          <w:tcPr>
            <w:tcW w:w="2690" w:type="dxa"/>
            <w:vMerge/>
          </w:tcPr>
          <w:p w:rsidR="00E213B0" w:rsidRPr="006E09DC" w:rsidRDefault="00E213B0" w:rsidP="006E09DC">
            <w:pPr>
              <w:spacing w:line="276" w:lineRule="auto"/>
              <w:ind w:left="35"/>
              <w:rPr>
                <w:sz w:val="24"/>
                <w:szCs w:val="24"/>
              </w:rPr>
            </w:pPr>
          </w:p>
        </w:tc>
        <w:tc>
          <w:tcPr>
            <w:tcW w:w="2835" w:type="dxa"/>
            <w:tcBorders>
              <w:right w:val="single" w:sz="4" w:space="0" w:color="auto"/>
            </w:tcBorders>
            <w:shd w:val="clear" w:color="auto" w:fill="FFFFFF" w:themeFill="background1"/>
          </w:tcPr>
          <w:p w:rsidR="00E213B0" w:rsidRPr="006E09DC" w:rsidRDefault="00E213B0" w:rsidP="003E100D">
            <w:pPr>
              <w:widowControl w:val="0"/>
              <w:autoSpaceDE w:val="0"/>
              <w:autoSpaceDN w:val="0"/>
              <w:adjustRightInd w:val="0"/>
              <w:spacing w:line="276" w:lineRule="auto"/>
              <w:rPr>
                <w:sz w:val="24"/>
                <w:szCs w:val="24"/>
              </w:rPr>
            </w:pPr>
            <w:r w:rsidRPr="006E09DC">
              <w:rPr>
                <w:sz w:val="24"/>
                <w:szCs w:val="24"/>
              </w:rPr>
              <w:t>спорт</w:t>
            </w:r>
          </w:p>
        </w:tc>
        <w:tc>
          <w:tcPr>
            <w:tcW w:w="850" w:type="dxa"/>
            <w:tcBorders>
              <w:left w:val="single" w:sz="4" w:space="0" w:color="auto"/>
            </w:tcBorders>
            <w:shd w:val="clear" w:color="auto" w:fill="FFFFFF" w:themeFill="background1"/>
          </w:tcPr>
          <w:p w:rsidR="00E213B0" w:rsidRPr="006E09DC" w:rsidRDefault="00E213B0" w:rsidP="003E100D">
            <w:pPr>
              <w:widowControl w:val="0"/>
              <w:autoSpaceDE w:val="0"/>
              <w:autoSpaceDN w:val="0"/>
              <w:adjustRightInd w:val="0"/>
              <w:spacing w:line="276" w:lineRule="auto"/>
              <w:ind w:left="35"/>
              <w:jc w:val="center"/>
              <w:rPr>
                <w:sz w:val="24"/>
                <w:szCs w:val="24"/>
              </w:rPr>
            </w:pPr>
            <w:r w:rsidRPr="006E09DC">
              <w:rPr>
                <w:sz w:val="24"/>
                <w:szCs w:val="24"/>
              </w:rPr>
              <w:t>5.1</w:t>
            </w:r>
          </w:p>
        </w:tc>
        <w:tc>
          <w:tcPr>
            <w:tcW w:w="2977" w:type="dxa"/>
            <w:vMerge/>
            <w:tcBorders>
              <w:right w:val="single" w:sz="4" w:space="0" w:color="auto"/>
            </w:tcBorders>
            <w:shd w:val="clear" w:color="auto" w:fill="FFFFFF" w:themeFill="background1"/>
          </w:tcPr>
          <w:p w:rsidR="00E213B0" w:rsidRPr="006E09DC" w:rsidRDefault="00E213B0" w:rsidP="006E09DC">
            <w:pPr>
              <w:pStyle w:val="ConsPlusNormal"/>
              <w:widowControl/>
              <w:tabs>
                <w:tab w:val="left" w:pos="35"/>
                <w:tab w:val="left" w:pos="1878"/>
                <w:tab w:val="left" w:pos="2870"/>
                <w:tab w:val="left" w:pos="3043"/>
              </w:tabs>
              <w:spacing w:line="276" w:lineRule="auto"/>
              <w:ind w:right="31" w:firstLine="35"/>
              <w:jc w:val="center"/>
              <w:rPr>
                <w:rFonts w:ascii="Times New Roman" w:hAnsi="Times New Roman" w:cs="Times New Roman"/>
                <w:sz w:val="24"/>
                <w:szCs w:val="24"/>
              </w:rPr>
            </w:pPr>
          </w:p>
        </w:tc>
        <w:tc>
          <w:tcPr>
            <w:tcW w:w="992" w:type="dxa"/>
            <w:vMerge/>
            <w:tcBorders>
              <w:left w:val="single" w:sz="4" w:space="0" w:color="auto"/>
            </w:tcBorders>
            <w:shd w:val="clear" w:color="auto" w:fill="FFFFFF" w:themeFill="background1"/>
          </w:tcPr>
          <w:p w:rsidR="00E213B0" w:rsidRPr="006E09DC" w:rsidRDefault="00E213B0" w:rsidP="006E09DC">
            <w:pPr>
              <w:pStyle w:val="ConsPlusNormal"/>
              <w:widowControl/>
              <w:tabs>
                <w:tab w:val="left" w:pos="35"/>
                <w:tab w:val="left" w:pos="1878"/>
                <w:tab w:val="left" w:pos="2870"/>
                <w:tab w:val="left" w:pos="3043"/>
              </w:tabs>
              <w:spacing w:line="276" w:lineRule="auto"/>
              <w:ind w:right="31" w:firstLine="0"/>
              <w:jc w:val="center"/>
              <w:rPr>
                <w:rFonts w:ascii="Times New Roman" w:hAnsi="Times New Roman" w:cs="Times New Roman"/>
                <w:sz w:val="24"/>
                <w:szCs w:val="24"/>
              </w:rPr>
            </w:pPr>
          </w:p>
        </w:tc>
        <w:tc>
          <w:tcPr>
            <w:tcW w:w="3260" w:type="dxa"/>
            <w:vMerge/>
            <w:shd w:val="clear" w:color="auto" w:fill="FFFFFF" w:themeFill="background1"/>
          </w:tcPr>
          <w:p w:rsidR="00E213B0" w:rsidRPr="006E09DC" w:rsidRDefault="00E213B0" w:rsidP="006E09DC">
            <w:pPr>
              <w:pStyle w:val="ConsPlusNormal"/>
              <w:widowControl/>
              <w:spacing w:line="276" w:lineRule="auto"/>
              <w:ind w:firstLine="0"/>
              <w:jc w:val="center"/>
              <w:rPr>
                <w:rFonts w:ascii="Times New Roman" w:hAnsi="Times New Roman"/>
                <w:sz w:val="24"/>
                <w:szCs w:val="24"/>
              </w:rPr>
            </w:pPr>
          </w:p>
        </w:tc>
        <w:tc>
          <w:tcPr>
            <w:tcW w:w="709" w:type="dxa"/>
            <w:vMerge/>
            <w:shd w:val="clear" w:color="auto" w:fill="FFFFFF" w:themeFill="background1"/>
          </w:tcPr>
          <w:p w:rsidR="00E213B0" w:rsidRPr="006E09DC" w:rsidRDefault="00E213B0" w:rsidP="006E09DC">
            <w:pPr>
              <w:pStyle w:val="ConsPlusNormal"/>
              <w:widowControl/>
              <w:spacing w:line="276" w:lineRule="auto"/>
              <w:ind w:firstLine="0"/>
              <w:jc w:val="center"/>
              <w:rPr>
                <w:rFonts w:ascii="Times New Roman" w:hAnsi="Times New Roman"/>
                <w:sz w:val="24"/>
                <w:szCs w:val="24"/>
              </w:rPr>
            </w:pPr>
          </w:p>
        </w:tc>
      </w:tr>
      <w:tr w:rsidR="00E213B0" w:rsidRPr="00922D60" w:rsidTr="00983E54">
        <w:trPr>
          <w:trHeight w:val="74"/>
        </w:trPr>
        <w:tc>
          <w:tcPr>
            <w:tcW w:w="997" w:type="dxa"/>
            <w:vMerge/>
          </w:tcPr>
          <w:p w:rsidR="00E213B0" w:rsidRPr="006E09DC" w:rsidRDefault="00E213B0" w:rsidP="006E09DC">
            <w:pPr>
              <w:spacing w:line="276" w:lineRule="auto"/>
              <w:rPr>
                <w:sz w:val="24"/>
                <w:szCs w:val="24"/>
                <w:lang w:eastAsia="ru-RU"/>
              </w:rPr>
            </w:pPr>
          </w:p>
        </w:tc>
        <w:tc>
          <w:tcPr>
            <w:tcW w:w="2690" w:type="dxa"/>
            <w:vMerge/>
          </w:tcPr>
          <w:p w:rsidR="00E213B0" w:rsidRPr="006E09DC" w:rsidRDefault="00E213B0" w:rsidP="006E09DC">
            <w:pPr>
              <w:spacing w:line="276" w:lineRule="auto"/>
              <w:ind w:left="35"/>
              <w:rPr>
                <w:sz w:val="24"/>
                <w:szCs w:val="24"/>
              </w:rPr>
            </w:pPr>
          </w:p>
        </w:tc>
        <w:tc>
          <w:tcPr>
            <w:tcW w:w="2835" w:type="dxa"/>
            <w:tcBorders>
              <w:right w:val="single" w:sz="4" w:space="0" w:color="auto"/>
            </w:tcBorders>
            <w:shd w:val="clear" w:color="auto" w:fill="FFFFFF" w:themeFill="background1"/>
          </w:tcPr>
          <w:p w:rsidR="00E213B0" w:rsidRPr="006E09DC" w:rsidRDefault="00E213B0" w:rsidP="003E100D">
            <w:pPr>
              <w:widowControl w:val="0"/>
              <w:autoSpaceDE w:val="0"/>
              <w:autoSpaceDN w:val="0"/>
              <w:adjustRightInd w:val="0"/>
              <w:spacing w:line="276" w:lineRule="auto"/>
              <w:rPr>
                <w:sz w:val="24"/>
                <w:szCs w:val="24"/>
              </w:rPr>
            </w:pPr>
            <w:r>
              <w:rPr>
                <w:sz w:val="24"/>
                <w:szCs w:val="24"/>
              </w:rPr>
              <w:t>туристическое обслуживание</w:t>
            </w:r>
          </w:p>
        </w:tc>
        <w:tc>
          <w:tcPr>
            <w:tcW w:w="850" w:type="dxa"/>
            <w:tcBorders>
              <w:left w:val="single" w:sz="4" w:space="0" w:color="auto"/>
            </w:tcBorders>
            <w:shd w:val="clear" w:color="auto" w:fill="FFFFFF" w:themeFill="background1"/>
          </w:tcPr>
          <w:p w:rsidR="00E213B0" w:rsidRPr="006E09DC" w:rsidRDefault="00E213B0" w:rsidP="003E100D">
            <w:pPr>
              <w:widowControl w:val="0"/>
              <w:autoSpaceDE w:val="0"/>
              <w:autoSpaceDN w:val="0"/>
              <w:adjustRightInd w:val="0"/>
              <w:spacing w:line="276" w:lineRule="auto"/>
              <w:ind w:left="35"/>
              <w:jc w:val="center"/>
              <w:rPr>
                <w:sz w:val="24"/>
                <w:szCs w:val="24"/>
              </w:rPr>
            </w:pPr>
            <w:r>
              <w:rPr>
                <w:sz w:val="24"/>
                <w:szCs w:val="24"/>
              </w:rPr>
              <w:t>5.2.1</w:t>
            </w:r>
          </w:p>
        </w:tc>
        <w:tc>
          <w:tcPr>
            <w:tcW w:w="2977" w:type="dxa"/>
            <w:vMerge/>
            <w:tcBorders>
              <w:right w:val="single" w:sz="4" w:space="0" w:color="auto"/>
            </w:tcBorders>
            <w:shd w:val="clear" w:color="auto" w:fill="FFFFFF" w:themeFill="background1"/>
          </w:tcPr>
          <w:p w:rsidR="00E213B0" w:rsidRPr="006E09DC" w:rsidRDefault="00E213B0" w:rsidP="006E09DC">
            <w:pPr>
              <w:pStyle w:val="ConsPlusNormal"/>
              <w:widowControl/>
              <w:tabs>
                <w:tab w:val="left" w:pos="35"/>
                <w:tab w:val="left" w:pos="1878"/>
                <w:tab w:val="left" w:pos="2870"/>
                <w:tab w:val="left" w:pos="3043"/>
              </w:tabs>
              <w:spacing w:line="276" w:lineRule="auto"/>
              <w:ind w:right="31" w:firstLine="35"/>
              <w:jc w:val="center"/>
              <w:rPr>
                <w:rFonts w:ascii="Times New Roman" w:hAnsi="Times New Roman" w:cs="Times New Roman"/>
                <w:sz w:val="24"/>
                <w:szCs w:val="24"/>
              </w:rPr>
            </w:pPr>
          </w:p>
        </w:tc>
        <w:tc>
          <w:tcPr>
            <w:tcW w:w="992" w:type="dxa"/>
            <w:vMerge/>
            <w:tcBorders>
              <w:left w:val="single" w:sz="4" w:space="0" w:color="auto"/>
            </w:tcBorders>
            <w:shd w:val="clear" w:color="auto" w:fill="FFFFFF" w:themeFill="background1"/>
          </w:tcPr>
          <w:p w:rsidR="00E213B0" w:rsidRPr="006E09DC" w:rsidRDefault="00E213B0" w:rsidP="006E09DC">
            <w:pPr>
              <w:pStyle w:val="ConsPlusNormal"/>
              <w:widowControl/>
              <w:tabs>
                <w:tab w:val="left" w:pos="35"/>
                <w:tab w:val="left" w:pos="1878"/>
                <w:tab w:val="left" w:pos="2870"/>
                <w:tab w:val="left" w:pos="3043"/>
              </w:tabs>
              <w:spacing w:line="276" w:lineRule="auto"/>
              <w:ind w:right="31" w:firstLine="0"/>
              <w:jc w:val="center"/>
              <w:rPr>
                <w:rFonts w:ascii="Times New Roman" w:hAnsi="Times New Roman" w:cs="Times New Roman"/>
                <w:sz w:val="24"/>
                <w:szCs w:val="24"/>
              </w:rPr>
            </w:pPr>
          </w:p>
        </w:tc>
        <w:tc>
          <w:tcPr>
            <w:tcW w:w="3260" w:type="dxa"/>
            <w:vMerge/>
            <w:shd w:val="clear" w:color="auto" w:fill="FFFFFF" w:themeFill="background1"/>
          </w:tcPr>
          <w:p w:rsidR="00E213B0" w:rsidRPr="006E09DC" w:rsidRDefault="00E213B0" w:rsidP="006E09DC">
            <w:pPr>
              <w:pStyle w:val="ConsPlusNormal"/>
              <w:widowControl/>
              <w:spacing w:line="276" w:lineRule="auto"/>
              <w:ind w:firstLine="0"/>
              <w:jc w:val="center"/>
              <w:rPr>
                <w:rFonts w:ascii="Times New Roman" w:hAnsi="Times New Roman"/>
                <w:sz w:val="24"/>
                <w:szCs w:val="24"/>
              </w:rPr>
            </w:pPr>
          </w:p>
        </w:tc>
        <w:tc>
          <w:tcPr>
            <w:tcW w:w="709" w:type="dxa"/>
            <w:vMerge/>
            <w:shd w:val="clear" w:color="auto" w:fill="FFFFFF" w:themeFill="background1"/>
          </w:tcPr>
          <w:p w:rsidR="00E213B0" w:rsidRPr="006E09DC" w:rsidRDefault="00E213B0" w:rsidP="006E09DC">
            <w:pPr>
              <w:pStyle w:val="ConsPlusNormal"/>
              <w:widowControl/>
              <w:spacing w:line="276" w:lineRule="auto"/>
              <w:ind w:firstLine="0"/>
              <w:jc w:val="center"/>
              <w:rPr>
                <w:rFonts w:ascii="Times New Roman" w:hAnsi="Times New Roman"/>
                <w:sz w:val="24"/>
                <w:szCs w:val="24"/>
              </w:rPr>
            </w:pPr>
          </w:p>
        </w:tc>
      </w:tr>
      <w:tr w:rsidR="00E213B0" w:rsidRPr="00922D60" w:rsidTr="00983E54">
        <w:trPr>
          <w:trHeight w:val="74"/>
        </w:trPr>
        <w:tc>
          <w:tcPr>
            <w:tcW w:w="997" w:type="dxa"/>
            <w:vMerge/>
          </w:tcPr>
          <w:p w:rsidR="00E213B0" w:rsidRPr="006E09DC" w:rsidRDefault="00E213B0" w:rsidP="006E09DC">
            <w:pPr>
              <w:spacing w:line="276" w:lineRule="auto"/>
              <w:rPr>
                <w:sz w:val="24"/>
                <w:szCs w:val="24"/>
                <w:lang w:eastAsia="ru-RU"/>
              </w:rPr>
            </w:pPr>
          </w:p>
        </w:tc>
        <w:tc>
          <w:tcPr>
            <w:tcW w:w="2690" w:type="dxa"/>
            <w:vMerge/>
          </w:tcPr>
          <w:p w:rsidR="00E213B0" w:rsidRPr="006E09DC" w:rsidRDefault="00E213B0" w:rsidP="006E09DC">
            <w:pPr>
              <w:spacing w:line="276" w:lineRule="auto"/>
              <w:ind w:left="35"/>
              <w:rPr>
                <w:sz w:val="24"/>
                <w:szCs w:val="24"/>
              </w:rPr>
            </w:pPr>
          </w:p>
        </w:tc>
        <w:tc>
          <w:tcPr>
            <w:tcW w:w="2835" w:type="dxa"/>
            <w:tcBorders>
              <w:right w:val="single" w:sz="4" w:space="0" w:color="auto"/>
            </w:tcBorders>
            <w:shd w:val="clear" w:color="auto" w:fill="FFFFFF" w:themeFill="background1"/>
          </w:tcPr>
          <w:p w:rsidR="00E213B0" w:rsidRPr="006E09DC" w:rsidRDefault="00E213B0" w:rsidP="003E100D">
            <w:pPr>
              <w:widowControl w:val="0"/>
              <w:autoSpaceDE w:val="0"/>
              <w:autoSpaceDN w:val="0"/>
              <w:adjustRightInd w:val="0"/>
              <w:spacing w:line="276" w:lineRule="auto"/>
              <w:rPr>
                <w:sz w:val="24"/>
                <w:szCs w:val="24"/>
              </w:rPr>
            </w:pPr>
            <w:r>
              <w:rPr>
                <w:sz w:val="24"/>
                <w:szCs w:val="24"/>
              </w:rPr>
              <w:t>склады</w:t>
            </w:r>
          </w:p>
        </w:tc>
        <w:tc>
          <w:tcPr>
            <w:tcW w:w="850" w:type="dxa"/>
            <w:tcBorders>
              <w:left w:val="single" w:sz="4" w:space="0" w:color="auto"/>
            </w:tcBorders>
            <w:shd w:val="clear" w:color="auto" w:fill="FFFFFF" w:themeFill="background1"/>
          </w:tcPr>
          <w:p w:rsidR="00E213B0" w:rsidRPr="006E09DC" w:rsidRDefault="00E213B0" w:rsidP="003E100D">
            <w:pPr>
              <w:widowControl w:val="0"/>
              <w:autoSpaceDE w:val="0"/>
              <w:autoSpaceDN w:val="0"/>
              <w:adjustRightInd w:val="0"/>
              <w:spacing w:line="276" w:lineRule="auto"/>
              <w:ind w:left="35"/>
              <w:jc w:val="center"/>
              <w:rPr>
                <w:sz w:val="24"/>
                <w:szCs w:val="24"/>
              </w:rPr>
            </w:pPr>
            <w:r>
              <w:rPr>
                <w:sz w:val="24"/>
                <w:szCs w:val="24"/>
              </w:rPr>
              <w:t>6.9</w:t>
            </w:r>
          </w:p>
        </w:tc>
        <w:tc>
          <w:tcPr>
            <w:tcW w:w="2977" w:type="dxa"/>
            <w:vMerge/>
            <w:tcBorders>
              <w:right w:val="single" w:sz="4" w:space="0" w:color="auto"/>
            </w:tcBorders>
            <w:shd w:val="clear" w:color="auto" w:fill="FFFFFF" w:themeFill="background1"/>
          </w:tcPr>
          <w:p w:rsidR="00E213B0" w:rsidRPr="006E09DC" w:rsidRDefault="00E213B0" w:rsidP="006E09DC">
            <w:pPr>
              <w:pStyle w:val="ConsPlusNormal"/>
              <w:widowControl/>
              <w:tabs>
                <w:tab w:val="left" w:pos="35"/>
                <w:tab w:val="left" w:pos="1878"/>
                <w:tab w:val="left" w:pos="2870"/>
                <w:tab w:val="left" w:pos="3043"/>
              </w:tabs>
              <w:spacing w:line="276" w:lineRule="auto"/>
              <w:ind w:right="31" w:firstLine="35"/>
              <w:jc w:val="center"/>
              <w:rPr>
                <w:rFonts w:ascii="Times New Roman" w:hAnsi="Times New Roman" w:cs="Times New Roman"/>
                <w:sz w:val="24"/>
                <w:szCs w:val="24"/>
              </w:rPr>
            </w:pPr>
          </w:p>
        </w:tc>
        <w:tc>
          <w:tcPr>
            <w:tcW w:w="992" w:type="dxa"/>
            <w:vMerge/>
            <w:tcBorders>
              <w:left w:val="single" w:sz="4" w:space="0" w:color="auto"/>
            </w:tcBorders>
            <w:shd w:val="clear" w:color="auto" w:fill="FFFFFF" w:themeFill="background1"/>
          </w:tcPr>
          <w:p w:rsidR="00E213B0" w:rsidRPr="006E09DC" w:rsidRDefault="00E213B0" w:rsidP="006E09DC">
            <w:pPr>
              <w:pStyle w:val="ConsPlusNormal"/>
              <w:widowControl/>
              <w:tabs>
                <w:tab w:val="left" w:pos="35"/>
                <w:tab w:val="left" w:pos="1878"/>
                <w:tab w:val="left" w:pos="2870"/>
                <w:tab w:val="left" w:pos="3043"/>
              </w:tabs>
              <w:spacing w:line="276" w:lineRule="auto"/>
              <w:ind w:right="31" w:firstLine="0"/>
              <w:jc w:val="center"/>
              <w:rPr>
                <w:rFonts w:ascii="Times New Roman" w:hAnsi="Times New Roman" w:cs="Times New Roman"/>
                <w:sz w:val="24"/>
                <w:szCs w:val="24"/>
              </w:rPr>
            </w:pPr>
          </w:p>
        </w:tc>
        <w:tc>
          <w:tcPr>
            <w:tcW w:w="3260" w:type="dxa"/>
            <w:vMerge/>
            <w:shd w:val="clear" w:color="auto" w:fill="FFFFFF" w:themeFill="background1"/>
          </w:tcPr>
          <w:p w:rsidR="00E213B0" w:rsidRPr="006E09DC" w:rsidRDefault="00E213B0" w:rsidP="006E09DC">
            <w:pPr>
              <w:pStyle w:val="ConsPlusNormal"/>
              <w:widowControl/>
              <w:spacing w:line="276" w:lineRule="auto"/>
              <w:ind w:firstLine="0"/>
              <w:jc w:val="center"/>
              <w:rPr>
                <w:rFonts w:ascii="Times New Roman" w:hAnsi="Times New Roman"/>
                <w:sz w:val="24"/>
                <w:szCs w:val="24"/>
              </w:rPr>
            </w:pPr>
          </w:p>
        </w:tc>
        <w:tc>
          <w:tcPr>
            <w:tcW w:w="709" w:type="dxa"/>
            <w:vMerge/>
            <w:shd w:val="clear" w:color="auto" w:fill="FFFFFF" w:themeFill="background1"/>
          </w:tcPr>
          <w:p w:rsidR="00E213B0" w:rsidRPr="006E09DC" w:rsidRDefault="00E213B0" w:rsidP="006E09DC">
            <w:pPr>
              <w:pStyle w:val="ConsPlusNormal"/>
              <w:widowControl/>
              <w:spacing w:line="276" w:lineRule="auto"/>
              <w:ind w:firstLine="0"/>
              <w:jc w:val="center"/>
              <w:rPr>
                <w:rFonts w:ascii="Times New Roman" w:hAnsi="Times New Roman"/>
                <w:sz w:val="24"/>
                <w:szCs w:val="24"/>
              </w:rPr>
            </w:pPr>
          </w:p>
        </w:tc>
      </w:tr>
      <w:tr w:rsidR="00E213B0" w:rsidRPr="00922D60" w:rsidTr="00983E54">
        <w:trPr>
          <w:trHeight w:val="74"/>
        </w:trPr>
        <w:tc>
          <w:tcPr>
            <w:tcW w:w="997" w:type="dxa"/>
            <w:vMerge/>
          </w:tcPr>
          <w:p w:rsidR="00E213B0" w:rsidRPr="006E09DC" w:rsidRDefault="00E213B0" w:rsidP="006E09DC">
            <w:pPr>
              <w:spacing w:line="276" w:lineRule="auto"/>
              <w:rPr>
                <w:sz w:val="24"/>
                <w:szCs w:val="24"/>
                <w:lang w:eastAsia="ru-RU"/>
              </w:rPr>
            </w:pPr>
          </w:p>
        </w:tc>
        <w:tc>
          <w:tcPr>
            <w:tcW w:w="2690" w:type="dxa"/>
            <w:vMerge/>
          </w:tcPr>
          <w:p w:rsidR="00E213B0" w:rsidRPr="006E09DC" w:rsidRDefault="00E213B0" w:rsidP="006E09DC">
            <w:pPr>
              <w:spacing w:line="276" w:lineRule="auto"/>
              <w:ind w:left="35"/>
              <w:rPr>
                <w:sz w:val="24"/>
                <w:szCs w:val="24"/>
              </w:rPr>
            </w:pPr>
          </w:p>
        </w:tc>
        <w:tc>
          <w:tcPr>
            <w:tcW w:w="2835" w:type="dxa"/>
            <w:tcBorders>
              <w:right w:val="single" w:sz="4" w:space="0" w:color="auto"/>
            </w:tcBorders>
            <w:shd w:val="clear" w:color="auto" w:fill="FFFFFF" w:themeFill="background1"/>
          </w:tcPr>
          <w:p w:rsidR="00E213B0" w:rsidRPr="006E09DC" w:rsidRDefault="00E213B0" w:rsidP="003E100D">
            <w:pPr>
              <w:widowControl w:val="0"/>
              <w:autoSpaceDE w:val="0"/>
              <w:autoSpaceDN w:val="0"/>
              <w:adjustRightInd w:val="0"/>
              <w:spacing w:line="276" w:lineRule="auto"/>
              <w:rPr>
                <w:sz w:val="24"/>
                <w:szCs w:val="24"/>
              </w:rPr>
            </w:pPr>
            <w:r w:rsidRPr="006E09DC">
              <w:rPr>
                <w:sz w:val="24"/>
                <w:szCs w:val="24"/>
              </w:rPr>
              <w:t>обеспечение внутреннего правопорядка</w:t>
            </w:r>
          </w:p>
        </w:tc>
        <w:tc>
          <w:tcPr>
            <w:tcW w:w="850" w:type="dxa"/>
            <w:tcBorders>
              <w:left w:val="single" w:sz="4" w:space="0" w:color="auto"/>
            </w:tcBorders>
            <w:shd w:val="clear" w:color="auto" w:fill="FFFFFF" w:themeFill="background1"/>
          </w:tcPr>
          <w:p w:rsidR="00E213B0" w:rsidRPr="006E09DC" w:rsidRDefault="00E213B0" w:rsidP="003E100D">
            <w:pPr>
              <w:widowControl w:val="0"/>
              <w:autoSpaceDE w:val="0"/>
              <w:autoSpaceDN w:val="0"/>
              <w:adjustRightInd w:val="0"/>
              <w:spacing w:line="276" w:lineRule="auto"/>
              <w:ind w:left="35"/>
              <w:jc w:val="center"/>
              <w:rPr>
                <w:sz w:val="24"/>
                <w:szCs w:val="24"/>
              </w:rPr>
            </w:pPr>
            <w:r w:rsidRPr="006E09DC">
              <w:rPr>
                <w:sz w:val="24"/>
                <w:szCs w:val="24"/>
              </w:rPr>
              <w:t>8.3</w:t>
            </w:r>
          </w:p>
        </w:tc>
        <w:tc>
          <w:tcPr>
            <w:tcW w:w="2977" w:type="dxa"/>
            <w:vMerge/>
            <w:tcBorders>
              <w:right w:val="single" w:sz="4" w:space="0" w:color="auto"/>
            </w:tcBorders>
            <w:shd w:val="clear" w:color="auto" w:fill="FFFFFF" w:themeFill="background1"/>
          </w:tcPr>
          <w:p w:rsidR="00E213B0" w:rsidRPr="006E09DC" w:rsidRDefault="00E213B0" w:rsidP="006E09DC">
            <w:pPr>
              <w:pStyle w:val="ConsPlusNormal"/>
              <w:widowControl/>
              <w:tabs>
                <w:tab w:val="left" w:pos="35"/>
                <w:tab w:val="left" w:pos="1878"/>
                <w:tab w:val="left" w:pos="2870"/>
                <w:tab w:val="left" w:pos="3043"/>
              </w:tabs>
              <w:spacing w:line="276" w:lineRule="auto"/>
              <w:ind w:right="31" w:firstLine="35"/>
              <w:jc w:val="center"/>
              <w:rPr>
                <w:rFonts w:ascii="Times New Roman" w:hAnsi="Times New Roman" w:cs="Times New Roman"/>
                <w:sz w:val="24"/>
                <w:szCs w:val="24"/>
              </w:rPr>
            </w:pPr>
          </w:p>
        </w:tc>
        <w:tc>
          <w:tcPr>
            <w:tcW w:w="992" w:type="dxa"/>
            <w:vMerge/>
            <w:tcBorders>
              <w:left w:val="single" w:sz="4" w:space="0" w:color="auto"/>
            </w:tcBorders>
            <w:shd w:val="clear" w:color="auto" w:fill="FFFFFF" w:themeFill="background1"/>
          </w:tcPr>
          <w:p w:rsidR="00E213B0" w:rsidRPr="006E09DC" w:rsidRDefault="00E213B0" w:rsidP="006E09DC">
            <w:pPr>
              <w:pStyle w:val="ConsPlusNormal"/>
              <w:widowControl/>
              <w:tabs>
                <w:tab w:val="left" w:pos="35"/>
                <w:tab w:val="left" w:pos="1878"/>
                <w:tab w:val="left" w:pos="2870"/>
                <w:tab w:val="left" w:pos="3043"/>
              </w:tabs>
              <w:spacing w:line="276" w:lineRule="auto"/>
              <w:ind w:right="31" w:firstLine="0"/>
              <w:jc w:val="center"/>
              <w:rPr>
                <w:rFonts w:ascii="Times New Roman" w:hAnsi="Times New Roman" w:cs="Times New Roman"/>
                <w:sz w:val="24"/>
                <w:szCs w:val="24"/>
              </w:rPr>
            </w:pPr>
          </w:p>
        </w:tc>
        <w:tc>
          <w:tcPr>
            <w:tcW w:w="3260" w:type="dxa"/>
            <w:vMerge/>
            <w:shd w:val="clear" w:color="auto" w:fill="FFFFFF" w:themeFill="background1"/>
          </w:tcPr>
          <w:p w:rsidR="00E213B0" w:rsidRPr="006E09DC" w:rsidRDefault="00E213B0" w:rsidP="006E09DC">
            <w:pPr>
              <w:pStyle w:val="ConsPlusNormal"/>
              <w:widowControl/>
              <w:spacing w:line="276" w:lineRule="auto"/>
              <w:ind w:firstLine="0"/>
              <w:jc w:val="center"/>
              <w:rPr>
                <w:rFonts w:ascii="Times New Roman" w:hAnsi="Times New Roman"/>
                <w:sz w:val="24"/>
                <w:szCs w:val="24"/>
              </w:rPr>
            </w:pPr>
          </w:p>
        </w:tc>
        <w:tc>
          <w:tcPr>
            <w:tcW w:w="709" w:type="dxa"/>
            <w:vMerge/>
            <w:shd w:val="clear" w:color="auto" w:fill="FFFFFF" w:themeFill="background1"/>
          </w:tcPr>
          <w:p w:rsidR="00E213B0" w:rsidRPr="006E09DC" w:rsidRDefault="00E213B0" w:rsidP="006E09DC">
            <w:pPr>
              <w:pStyle w:val="ConsPlusNormal"/>
              <w:widowControl/>
              <w:spacing w:line="276" w:lineRule="auto"/>
              <w:ind w:firstLine="0"/>
              <w:jc w:val="center"/>
              <w:rPr>
                <w:rFonts w:ascii="Times New Roman" w:hAnsi="Times New Roman"/>
                <w:sz w:val="24"/>
                <w:szCs w:val="24"/>
              </w:rPr>
            </w:pPr>
          </w:p>
        </w:tc>
      </w:tr>
      <w:tr w:rsidR="00E213B0" w:rsidRPr="00922D60" w:rsidTr="00983E54">
        <w:trPr>
          <w:trHeight w:val="74"/>
        </w:trPr>
        <w:tc>
          <w:tcPr>
            <w:tcW w:w="997" w:type="dxa"/>
            <w:vMerge/>
          </w:tcPr>
          <w:p w:rsidR="00E213B0" w:rsidRPr="006E09DC" w:rsidRDefault="00E213B0" w:rsidP="006E09DC">
            <w:pPr>
              <w:spacing w:line="276" w:lineRule="auto"/>
              <w:rPr>
                <w:sz w:val="24"/>
                <w:szCs w:val="24"/>
                <w:lang w:eastAsia="ru-RU"/>
              </w:rPr>
            </w:pPr>
          </w:p>
        </w:tc>
        <w:tc>
          <w:tcPr>
            <w:tcW w:w="2690" w:type="dxa"/>
            <w:vMerge/>
          </w:tcPr>
          <w:p w:rsidR="00E213B0" w:rsidRPr="006E09DC" w:rsidRDefault="00E213B0" w:rsidP="006E09DC">
            <w:pPr>
              <w:spacing w:line="276" w:lineRule="auto"/>
              <w:ind w:left="35"/>
              <w:rPr>
                <w:sz w:val="24"/>
                <w:szCs w:val="24"/>
              </w:rPr>
            </w:pPr>
          </w:p>
        </w:tc>
        <w:tc>
          <w:tcPr>
            <w:tcW w:w="2835" w:type="dxa"/>
            <w:tcBorders>
              <w:right w:val="single" w:sz="4" w:space="0" w:color="auto"/>
            </w:tcBorders>
            <w:shd w:val="clear" w:color="auto" w:fill="FFFFFF" w:themeFill="background1"/>
          </w:tcPr>
          <w:p w:rsidR="00E213B0" w:rsidRPr="006E09DC" w:rsidRDefault="00E213B0" w:rsidP="003E100D">
            <w:pPr>
              <w:widowControl w:val="0"/>
              <w:autoSpaceDE w:val="0"/>
              <w:autoSpaceDN w:val="0"/>
              <w:adjustRightInd w:val="0"/>
              <w:spacing w:line="276" w:lineRule="auto"/>
              <w:rPr>
                <w:sz w:val="24"/>
                <w:szCs w:val="24"/>
              </w:rPr>
            </w:pPr>
            <w:r w:rsidRPr="006E09DC">
              <w:rPr>
                <w:sz w:val="24"/>
                <w:szCs w:val="24"/>
              </w:rPr>
              <w:t>обеспечение деятельности по исполнению наказаний</w:t>
            </w:r>
          </w:p>
        </w:tc>
        <w:tc>
          <w:tcPr>
            <w:tcW w:w="850" w:type="dxa"/>
            <w:tcBorders>
              <w:left w:val="single" w:sz="4" w:space="0" w:color="auto"/>
            </w:tcBorders>
            <w:shd w:val="clear" w:color="auto" w:fill="FFFFFF" w:themeFill="background1"/>
          </w:tcPr>
          <w:p w:rsidR="00E213B0" w:rsidRPr="006E09DC" w:rsidRDefault="00E213B0" w:rsidP="003E100D">
            <w:pPr>
              <w:widowControl w:val="0"/>
              <w:autoSpaceDE w:val="0"/>
              <w:autoSpaceDN w:val="0"/>
              <w:adjustRightInd w:val="0"/>
              <w:spacing w:line="276" w:lineRule="auto"/>
              <w:ind w:left="35"/>
              <w:jc w:val="center"/>
              <w:rPr>
                <w:sz w:val="24"/>
                <w:szCs w:val="24"/>
              </w:rPr>
            </w:pPr>
            <w:r w:rsidRPr="006E09DC">
              <w:rPr>
                <w:sz w:val="24"/>
                <w:szCs w:val="24"/>
              </w:rPr>
              <w:t>8.4</w:t>
            </w:r>
          </w:p>
        </w:tc>
        <w:tc>
          <w:tcPr>
            <w:tcW w:w="2977" w:type="dxa"/>
            <w:vMerge/>
            <w:tcBorders>
              <w:right w:val="single" w:sz="4" w:space="0" w:color="auto"/>
            </w:tcBorders>
            <w:shd w:val="clear" w:color="auto" w:fill="FFFFFF" w:themeFill="background1"/>
          </w:tcPr>
          <w:p w:rsidR="00E213B0" w:rsidRPr="006E09DC" w:rsidRDefault="00E213B0" w:rsidP="006E09DC">
            <w:pPr>
              <w:pStyle w:val="ConsPlusNormal"/>
              <w:widowControl/>
              <w:tabs>
                <w:tab w:val="left" w:pos="35"/>
                <w:tab w:val="left" w:pos="1878"/>
                <w:tab w:val="left" w:pos="2870"/>
                <w:tab w:val="left" w:pos="3043"/>
              </w:tabs>
              <w:spacing w:line="276" w:lineRule="auto"/>
              <w:ind w:right="31" w:firstLine="35"/>
              <w:jc w:val="center"/>
              <w:rPr>
                <w:rFonts w:ascii="Times New Roman" w:hAnsi="Times New Roman" w:cs="Times New Roman"/>
                <w:sz w:val="24"/>
                <w:szCs w:val="24"/>
              </w:rPr>
            </w:pPr>
          </w:p>
        </w:tc>
        <w:tc>
          <w:tcPr>
            <w:tcW w:w="992" w:type="dxa"/>
            <w:vMerge/>
            <w:tcBorders>
              <w:left w:val="single" w:sz="4" w:space="0" w:color="auto"/>
            </w:tcBorders>
            <w:shd w:val="clear" w:color="auto" w:fill="FFFFFF" w:themeFill="background1"/>
          </w:tcPr>
          <w:p w:rsidR="00E213B0" w:rsidRPr="006E09DC" w:rsidRDefault="00E213B0" w:rsidP="006E09DC">
            <w:pPr>
              <w:pStyle w:val="ConsPlusNormal"/>
              <w:widowControl/>
              <w:tabs>
                <w:tab w:val="left" w:pos="35"/>
                <w:tab w:val="left" w:pos="1878"/>
                <w:tab w:val="left" w:pos="2870"/>
                <w:tab w:val="left" w:pos="3043"/>
              </w:tabs>
              <w:spacing w:line="276" w:lineRule="auto"/>
              <w:ind w:right="31" w:firstLine="0"/>
              <w:jc w:val="center"/>
              <w:rPr>
                <w:rFonts w:ascii="Times New Roman" w:hAnsi="Times New Roman" w:cs="Times New Roman"/>
                <w:sz w:val="24"/>
                <w:szCs w:val="24"/>
              </w:rPr>
            </w:pPr>
          </w:p>
        </w:tc>
        <w:tc>
          <w:tcPr>
            <w:tcW w:w="3260" w:type="dxa"/>
            <w:vMerge/>
            <w:shd w:val="clear" w:color="auto" w:fill="FFFFFF" w:themeFill="background1"/>
          </w:tcPr>
          <w:p w:rsidR="00E213B0" w:rsidRPr="006E09DC" w:rsidRDefault="00E213B0" w:rsidP="006E09DC">
            <w:pPr>
              <w:pStyle w:val="ConsPlusNormal"/>
              <w:widowControl/>
              <w:spacing w:line="276" w:lineRule="auto"/>
              <w:ind w:firstLine="0"/>
              <w:jc w:val="center"/>
              <w:rPr>
                <w:rFonts w:ascii="Times New Roman" w:hAnsi="Times New Roman"/>
                <w:sz w:val="24"/>
                <w:szCs w:val="24"/>
              </w:rPr>
            </w:pPr>
          </w:p>
        </w:tc>
        <w:tc>
          <w:tcPr>
            <w:tcW w:w="709" w:type="dxa"/>
            <w:vMerge/>
            <w:shd w:val="clear" w:color="auto" w:fill="FFFFFF" w:themeFill="background1"/>
          </w:tcPr>
          <w:p w:rsidR="00E213B0" w:rsidRPr="006E09DC" w:rsidRDefault="00E213B0" w:rsidP="006E09DC">
            <w:pPr>
              <w:pStyle w:val="ConsPlusNormal"/>
              <w:widowControl/>
              <w:spacing w:line="276" w:lineRule="auto"/>
              <w:ind w:firstLine="0"/>
              <w:jc w:val="center"/>
              <w:rPr>
                <w:rFonts w:ascii="Times New Roman" w:hAnsi="Times New Roman"/>
                <w:sz w:val="24"/>
                <w:szCs w:val="24"/>
              </w:rPr>
            </w:pPr>
          </w:p>
        </w:tc>
      </w:tr>
      <w:tr w:rsidR="00E213B0" w:rsidRPr="00922D60" w:rsidTr="00983E54">
        <w:trPr>
          <w:trHeight w:val="74"/>
        </w:trPr>
        <w:tc>
          <w:tcPr>
            <w:tcW w:w="997" w:type="dxa"/>
            <w:vMerge/>
          </w:tcPr>
          <w:p w:rsidR="00E213B0" w:rsidRPr="006E09DC" w:rsidRDefault="00E213B0" w:rsidP="006E09DC">
            <w:pPr>
              <w:spacing w:line="276" w:lineRule="auto"/>
              <w:rPr>
                <w:sz w:val="24"/>
                <w:szCs w:val="24"/>
                <w:lang w:eastAsia="ru-RU"/>
              </w:rPr>
            </w:pPr>
          </w:p>
        </w:tc>
        <w:tc>
          <w:tcPr>
            <w:tcW w:w="2690" w:type="dxa"/>
            <w:vMerge/>
          </w:tcPr>
          <w:p w:rsidR="00E213B0" w:rsidRPr="006E09DC" w:rsidRDefault="00E213B0" w:rsidP="006E09DC">
            <w:pPr>
              <w:spacing w:line="276" w:lineRule="auto"/>
              <w:ind w:left="35"/>
              <w:rPr>
                <w:sz w:val="24"/>
                <w:szCs w:val="24"/>
              </w:rPr>
            </w:pPr>
          </w:p>
        </w:tc>
        <w:tc>
          <w:tcPr>
            <w:tcW w:w="2835" w:type="dxa"/>
            <w:tcBorders>
              <w:right w:val="single" w:sz="4" w:space="0" w:color="auto"/>
            </w:tcBorders>
            <w:shd w:val="clear" w:color="auto" w:fill="auto"/>
          </w:tcPr>
          <w:p w:rsidR="00E213B0" w:rsidRPr="006E09DC" w:rsidRDefault="00E213B0" w:rsidP="003E100D">
            <w:pPr>
              <w:pStyle w:val="11"/>
              <w:widowControl w:val="0"/>
              <w:spacing w:line="276" w:lineRule="auto"/>
              <w:ind w:left="0"/>
            </w:pPr>
            <w:r>
              <w:t>санаторная деятельность</w:t>
            </w:r>
          </w:p>
        </w:tc>
        <w:tc>
          <w:tcPr>
            <w:tcW w:w="850" w:type="dxa"/>
            <w:tcBorders>
              <w:left w:val="single" w:sz="4" w:space="0" w:color="auto"/>
            </w:tcBorders>
            <w:shd w:val="clear" w:color="auto" w:fill="auto"/>
          </w:tcPr>
          <w:p w:rsidR="00E213B0" w:rsidRPr="006E09DC" w:rsidRDefault="00E213B0" w:rsidP="003E100D">
            <w:pPr>
              <w:pStyle w:val="11"/>
              <w:widowControl w:val="0"/>
              <w:tabs>
                <w:tab w:val="right" w:pos="3637"/>
              </w:tabs>
              <w:spacing w:line="276" w:lineRule="auto"/>
              <w:ind w:left="35"/>
              <w:jc w:val="center"/>
            </w:pPr>
            <w:r>
              <w:t>9.2.1</w:t>
            </w:r>
          </w:p>
        </w:tc>
        <w:tc>
          <w:tcPr>
            <w:tcW w:w="2977" w:type="dxa"/>
            <w:vMerge/>
            <w:tcBorders>
              <w:right w:val="single" w:sz="4" w:space="0" w:color="auto"/>
            </w:tcBorders>
            <w:shd w:val="clear" w:color="auto" w:fill="FFFFFF" w:themeFill="background1"/>
          </w:tcPr>
          <w:p w:rsidR="00E213B0" w:rsidRPr="006E09DC" w:rsidRDefault="00E213B0" w:rsidP="006E09DC">
            <w:pPr>
              <w:pStyle w:val="ConsPlusNormal"/>
              <w:widowControl/>
              <w:tabs>
                <w:tab w:val="left" w:pos="35"/>
                <w:tab w:val="left" w:pos="1878"/>
                <w:tab w:val="left" w:pos="2870"/>
                <w:tab w:val="left" w:pos="3043"/>
              </w:tabs>
              <w:spacing w:line="276" w:lineRule="auto"/>
              <w:ind w:right="31" w:firstLine="35"/>
              <w:jc w:val="center"/>
              <w:rPr>
                <w:rFonts w:ascii="Times New Roman" w:hAnsi="Times New Roman" w:cs="Times New Roman"/>
                <w:sz w:val="24"/>
                <w:szCs w:val="24"/>
              </w:rPr>
            </w:pPr>
          </w:p>
        </w:tc>
        <w:tc>
          <w:tcPr>
            <w:tcW w:w="992" w:type="dxa"/>
            <w:vMerge/>
            <w:tcBorders>
              <w:left w:val="single" w:sz="4" w:space="0" w:color="auto"/>
            </w:tcBorders>
            <w:shd w:val="clear" w:color="auto" w:fill="FFFFFF" w:themeFill="background1"/>
          </w:tcPr>
          <w:p w:rsidR="00E213B0" w:rsidRPr="006E09DC" w:rsidRDefault="00E213B0" w:rsidP="006E09DC">
            <w:pPr>
              <w:pStyle w:val="ConsPlusNormal"/>
              <w:widowControl/>
              <w:tabs>
                <w:tab w:val="left" w:pos="35"/>
                <w:tab w:val="left" w:pos="1878"/>
                <w:tab w:val="left" w:pos="2870"/>
                <w:tab w:val="left" w:pos="3043"/>
              </w:tabs>
              <w:spacing w:line="276" w:lineRule="auto"/>
              <w:ind w:right="31" w:firstLine="0"/>
              <w:jc w:val="center"/>
              <w:rPr>
                <w:rFonts w:ascii="Times New Roman" w:hAnsi="Times New Roman" w:cs="Times New Roman"/>
                <w:sz w:val="24"/>
                <w:szCs w:val="24"/>
              </w:rPr>
            </w:pPr>
          </w:p>
        </w:tc>
        <w:tc>
          <w:tcPr>
            <w:tcW w:w="3260" w:type="dxa"/>
            <w:vMerge/>
            <w:shd w:val="clear" w:color="auto" w:fill="FFFFFF" w:themeFill="background1"/>
          </w:tcPr>
          <w:p w:rsidR="00E213B0" w:rsidRPr="006E09DC" w:rsidRDefault="00E213B0" w:rsidP="006E09DC">
            <w:pPr>
              <w:pStyle w:val="ConsPlusNormal"/>
              <w:widowControl/>
              <w:spacing w:line="276" w:lineRule="auto"/>
              <w:ind w:firstLine="0"/>
              <w:jc w:val="center"/>
              <w:rPr>
                <w:rFonts w:ascii="Times New Roman" w:hAnsi="Times New Roman"/>
                <w:sz w:val="24"/>
                <w:szCs w:val="24"/>
              </w:rPr>
            </w:pPr>
          </w:p>
        </w:tc>
        <w:tc>
          <w:tcPr>
            <w:tcW w:w="709" w:type="dxa"/>
            <w:vMerge/>
            <w:shd w:val="clear" w:color="auto" w:fill="FFFFFF" w:themeFill="background1"/>
          </w:tcPr>
          <w:p w:rsidR="00E213B0" w:rsidRPr="006E09DC" w:rsidRDefault="00E213B0" w:rsidP="006E09DC">
            <w:pPr>
              <w:pStyle w:val="ConsPlusNormal"/>
              <w:widowControl/>
              <w:spacing w:line="276" w:lineRule="auto"/>
              <w:ind w:firstLine="0"/>
              <w:jc w:val="center"/>
              <w:rPr>
                <w:rFonts w:ascii="Times New Roman" w:hAnsi="Times New Roman"/>
                <w:sz w:val="24"/>
                <w:szCs w:val="24"/>
              </w:rPr>
            </w:pPr>
          </w:p>
        </w:tc>
      </w:tr>
      <w:tr w:rsidR="00714B3E" w:rsidRPr="00922D60" w:rsidTr="00983E54">
        <w:trPr>
          <w:trHeight w:val="23"/>
        </w:trPr>
        <w:tc>
          <w:tcPr>
            <w:tcW w:w="997" w:type="dxa"/>
            <w:vMerge w:val="restart"/>
          </w:tcPr>
          <w:p w:rsidR="00714B3E" w:rsidRPr="006E09DC" w:rsidRDefault="00714B3E" w:rsidP="000F31CE">
            <w:pPr>
              <w:spacing w:line="276" w:lineRule="auto"/>
              <w:jc w:val="center"/>
              <w:rPr>
                <w:sz w:val="24"/>
                <w:szCs w:val="24"/>
                <w:lang w:eastAsia="ru-RU"/>
              </w:rPr>
            </w:pPr>
            <w:r w:rsidRPr="006E09DC">
              <w:rPr>
                <w:sz w:val="24"/>
                <w:szCs w:val="24"/>
                <w:lang w:eastAsia="ru-RU"/>
              </w:rPr>
              <w:t>П-1</w:t>
            </w:r>
          </w:p>
          <w:p w:rsidR="00714B3E" w:rsidRPr="006E09DC" w:rsidRDefault="00714B3E" w:rsidP="006E09DC">
            <w:pPr>
              <w:spacing w:line="276" w:lineRule="auto"/>
              <w:rPr>
                <w:sz w:val="24"/>
                <w:szCs w:val="24"/>
                <w:lang w:eastAsia="ru-RU"/>
              </w:rPr>
            </w:pPr>
          </w:p>
          <w:p w:rsidR="00714B3E" w:rsidRPr="006E09DC" w:rsidRDefault="00714B3E" w:rsidP="006E09DC">
            <w:pPr>
              <w:spacing w:line="276" w:lineRule="auto"/>
              <w:rPr>
                <w:sz w:val="24"/>
                <w:szCs w:val="24"/>
                <w:lang w:eastAsia="ru-RU"/>
              </w:rPr>
            </w:pPr>
          </w:p>
          <w:p w:rsidR="00714B3E" w:rsidRPr="006E09DC" w:rsidRDefault="00714B3E" w:rsidP="006E09DC">
            <w:pPr>
              <w:spacing w:line="276" w:lineRule="auto"/>
              <w:rPr>
                <w:sz w:val="24"/>
                <w:szCs w:val="24"/>
                <w:lang w:eastAsia="ru-RU"/>
              </w:rPr>
            </w:pPr>
          </w:p>
          <w:p w:rsidR="00714B3E" w:rsidRPr="006E09DC" w:rsidRDefault="00714B3E" w:rsidP="006E09DC">
            <w:pPr>
              <w:spacing w:line="276" w:lineRule="auto"/>
              <w:rPr>
                <w:sz w:val="24"/>
                <w:szCs w:val="24"/>
                <w:lang w:eastAsia="ru-RU"/>
              </w:rPr>
            </w:pPr>
          </w:p>
          <w:p w:rsidR="00714B3E" w:rsidRPr="006E09DC" w:rsidRDefault="00714B3E" w:rsidP="006E09DC">
            <w:pPr>
              <w:spacing w:line="276" w:lineRule="auto"/>
              <w:rPr>
                <w:sz w:val="24"/>
                <w:szCs w:val="24"/>
                <w:lang w:eastAsia="ru-RU"/>
              </w:rPr>
            </w:pPr>
          </w:p>
          <w:p w:rsidR="00714B3E" w:rsidRPr="006E09DC" w:rsidRDefault="00714B3E" w:rsidP="006E09DC">
            <w:pPr>
              <w:spacing w:line="276" w:lineRule="auto"/>
              <w:rPr>
                <w:sz w:val="24"/>
                <w:szCs w:val="24"/>
                <w:lang w:eastAsia="ru-RU"/>
              </w:rPr>
            </w:pPr>
          </w:p>
          <w:p w:rsidR="00714B3E" w:rsidRPr="006E09DC" w:rsidRDefault="00714B3E" w:rsidP="006E09DC">
            <w:pPr>
              <w:spacing w:line="276" w:lineRule="auto"/>
              <w:rPr>
                <w:sz w:val="24"/>
                <w:szCs w:val="24"/>
                <w:lang w:eastAsia="ru-RU"/>
              </w:rPr>
            </w:pPr>
          </w:p>
          <w:p w:rsidR="00714B3E" w:rsidRPr="006E09DC" w:rsidRDefault="00714B3E" w:rsidP="006E09DC">
            <w:pPr>
              <w:spacing w:line="276" w:lineRule="auto"/>
              <w:rPr>
                <w:sz w:val="24"/>
                <w:szCs w:val="24"/>
                <w:lang w:eastAsia="ru-RU"/>
              </w:rPr>
            </w:pPr>
          </w:p>
          <w:p w:rsidR="00714B3E" w:rsidRPr="006E09DC" w:rsidRDefault="00714B3E" w:rsidP="006E09DC">
            <w:pPr>
              <w:spacing w:line="276" w:lineRule="auto"/>
              <w:rPr>
                <w:sz w:val="24"/>
                <w:szCs w:val="24"/>
                <w:lang w:eastAsia="ru-RU"/>
              </w:rPr>
            </w:pPr>
          </w:p>
          <w:p w:rsidR="00714B3E" w:rsidRPr="006E09DC" w:rsidRDefault="00714B3E" w:rsidP="006E09DC">
            <w:pPr>
              <w:spacing w:line="276" w:lineRule="auto"/>
              <w:rPr>
                <w:sz w:val="24"/>
                <w:szCs w:val="24"/>
                <w:lang w:eastAsia="ru-RU"/>
              </w:rPr>
            </w:pPr>
          </w:p>
          <w:p w:rsidR="00714B3E" w:rsidRPr="006E09DC" w:rsidRDefault="00714B3E" w:rsidP="006E09DC">
            <w:pPr>
              <w:spacing w:line="276" w:lineRule="auto"/>
              <w:rPr>
                <w:sz w:val="24"/>
                <w:szCs w:val="24"/>
                <w:lang w:eastAsia="ru-RU"/>
              </w:rPr>
            </w:pPr>
          </w:p>
          <w:p w:rsidR="00714B3E" w:rsidRPr="006E09DC" w:rsidRDefault="00714B3E" w:rsidP="006E09DC">
            <w:pPr>
              <w:spacing w:line="276" w:lineRule="auto"/>
              <w:rPr>
                <w:sz w:val="24"/>
                <w:szCs w:val="24"/>
                <w:lang w:eastAsia="ru-RU"/>
              </w:rPr>
            </w:pPr>
          </w:p>
          <w:p w:rsidR="00714B3E" w:rsidRPr="006E09DC" w:rsidRDefault="00714B3E" w:rsidP="006E09DC">
            <w:pPr>
              <w:spacing w:line="276" w:lineRule="auto"/>
              <w:rPr>
                <w:sz w:val="24"/>
                <w:szCs w:val="24"/>
                <w:lang w:eastAsia="ru-RU"/>
              </w:rPr>
            </w:pPr>
          </w:p>
          <w:p w:rsidR="00714B3E" w:rsidRPr="006E09DC" w:rsidRDefault="00714B3E" w:rsidP="006E09DC">
            <w:pPr>
              <w:spacing w:line="276" w:lineRule="auto"/>
              <w:rPr>
                <w:sz w:val="24"/>
                <w:szCs w:val="24"/>
                <w:lang w:eastAsia="ru-RU"/>
              </w:rPr>
            </w:pPr>
          </w:p>
          <w:p w:rsidR="00714B3E" w:rsidRPr="006E09DC" w:rsidRDefault="00714B3E" w:rsidP="006E09DC">
            <w:pPr>
              <w:spacing w:line="276" w:lineRule="auto"/>
              <w:rPr>
                <w:sz w:val="24"/>
                <w:szCs w:val="24"/>
                <w:lang w:eastAsia="ru-RU"/>
              </w:rPr>
            </w:pPr>
          </w:p>
        </w:tc>
        <w:tc>
          <w:tcPr>
            <w:tcW w:w="2690" w:type="dxa"/>
            <w:vMerge w:val="restart"/>
          </w:tcPr>
          <w:p w:rsidR="00714B3E" w:rsidRPr="006E09DC" w:rsidRDefault="00714B3E" w:rsidP="006E09DC">
            <w:pPr>
              <w:spacing w:line="276" w:lineRule="auto"/>
              <w:ind w:left="35"/>
              <w:rPr>
                <w:sz w:val="24"/>
                <w:szCs w:val="24"/>
              </w:rPr>
            </w:pPr>
            <w:r w:rsidRPr="006E09DC">
              <w:rPr>
                <w:sz w:val="24"/>
                <w:szCs w:val="24"/>
              </w:rPr>
              <w:t>Промышленные предприятия</w:t>
            </w:r>
          </w:p>
          <w:p w:rsidR="00714B3E" w:rsidRPr="006E09DC" w:rsidRDefault="00714B3E" w:rsidP="006E09DC">
            <w:pPr>
              <w:spacing w:line="276" w:lineRule="auto"/>
              <w:ind w:left="35"/>
              <w:rPr>
                <w:sz w:val="24"/>
                <w:szCs w:val="24"/>
              </w:rPr>
            </w:pPr>
          </w:p>
          <w:p w:rsidR="00714B3E" w:rsidRPr="006E09DC" w:rsidRDefault="00714B3E" w:rsidP="006E09DC">
            <w:pPr>
              <w:spacing w:line="276" w:lineRule="auto"/>
              <w:ind w:left="35"/>
              <w:rPr>
                <w:sz w:val="24"/>
                <w:szCs w:val="24"/>
              </w:rPr>
            </w:pPr>
          </w:p>
          <w:p w:rsidR="00714B3E" w:rsidRPr="006E09DC" w:rsidRDefault="00714B3E" w:rsidP="006E09DC">
            <w:pPr>
              <w:spacing w:line="276" w:lineRule="auto"/>
              <w:ind w:left="35"/>
              <w:rPr>
                <w:sz w:val="24"/>
                <w:szCs w:val="24"/>
              </w:rPr>
            </w:pPr>
          </w:p>
          <w:p w:rsidR="00714B3E" w:rsidRPr="006E09DC" w:rsidRDefault="00714B3E" w:rsidP="006E09DC">
            <w:pPr>
              <w:spacing w:line="276" w:lineRule="auto"/>
              <w:ind w:left="35"/>
              <w:rPr>
                <w:sz w:val="24"/>
                <w:szCs w:val="24"/>
              </w:rPr>
            </w:pPr>
          </w:p>
          <w:p w:rsidR="00714B3E" w:rsidRPr="006E09DC" w:rsidRDefault="00714B3E" w:rsidP="006E09DC">
            <w:pPr>
              <w:spacing w:line="276" w:lineRule="auto"/>
              <w:ind w:left="35"/>
              <w:rPr>
                <w:sz w:val="24"/>
                <w:szCs w:val="24"/>
              </w:rPr>
            </w:pPr>
          </w:p>
          <w:p w:rsidR="00714B3E" w:rsidRPr="006E09DC" w:rsidRDefault="00714B3E" w:rsidP="006E09DC">
            <w:pPr>
              <w:spacing w:line="276" w:lineRule="auto"/>
              <w:ind w:left="35"/>
              <w:rPr>
                <w:sz w:val="24"/>
                <w:szCs w:val="24"/>
              </w:rPr>
            </w:pPr>
          </w:p>
          <w:p w:rsidR="00714B3E" w:rsidRPr="006E09DC" w:rsidRDefault="00714B3E" w:rsidP="006E09DC">
            <w:pPr>
              <w:spacing w:line="276" w:lineRule="auto"/>
              <w:ind w:left="35"/>
              <w:rPr>
                <w:sz w:val="24"/>
                <w:szCs w:val="24"/>
              </w:rPr>
            </w:pPr>
          </w:p>
          <w:p w:rsidR="00714B3E" w:rsidRPr="006E09DC" w:rsidRDefault="00714B3E" w:rsidP="006E09DC">
            <w:pPr>
              <w:spacing w:line="276" w:lineRule="auto"/>
              <w:ind w:left="35"/>
              <w:rPr>
                <w:sz w:val="24"/>
                <w:szCs w:val="24"/>
              </w:rPr>
            </w:pPr>
          </w:p>
          <w:p w:rsidR="00714B3E" w:rsidRPr="006E09DC" w:rsidRDefault="00714B3E" w:rsidP="006E09DC">
            <w:pPr>
              <w:spacing w:line="276" w:lineRule="auto"/>
              <w:ind w:left="35"/>
              <w:rPr>
                <w:sz w:val="24"/>
                <w:szCs w:val="24"/>
              </w:rPr>
            </w:pPr>
          </w:p>
          <w:p w:rsidR="00714B3E" w:rsidRPr="006E09DC" w:rsidRDefault="00714B3E" w:rsidP="006E09DC">
            <w:pPr>
              <w:spacing w:line="276" w:lineRule="auto"/>
              <w:ind w:left="35"/>
              <w:rPr>
                <w:sz w:val="24"/>
                <w:szCs w:val="24"/>
              </w:rPr>
            </w:pPr>
          </w:p>
          <w:p w:rsidR="00714B3E" w:rsidRPr="006E09DC" w:rsidRDefault="00714B3E" w:rsidP="006E09DC">
            <w:pPr>
              <w:spacing w:line="276" w:lineRule="auto"/>
              <w:ind w:left="35"/>
              <w:rPr>
                <w:sz w:val="24"/>
                <w:szCs w:val="24"/>
              </w:rPr>
            </w:pPr>
          </w:p>
          <w:p w:rsidR="00714B3E" w:rsidRPr="006E09DC" w:rsidRDefault="00714B3E" w:rsidP="006E09DC">
            <w:pPr>
              <w:spacing w:line="276" w:lineRule="auto"/>
              <w:ind w:left="35"/>
              <w:rPr>
                <w:sz w:val="24"/>
                <w:szCs w:val="24"/>
              </w:rPr>
            </w:pPr>
          </w:p>
          <w:p w:rsidR="00714B3E" w:rsidRPr="006E09DC" w:rsidRDefault="00714B3E" w:rsidP="006E09DC">
            <w:pPr>
              <w:spacing w:line="276" w:lineRule="auto"/>
              <w:ind w:left="35"/>
              <w:rPr>
                <w:sz w:val="24"/>
                <w:szCs w:val="24"/>
              </w:rPr>
            </w:pPr>
          </w:p>
          <w:p w:rsidR="00714B3E" w:rsidRPr="006E09DC" w:rsidRDefault="00714B3E" w:rsidP="006E09DC">
            <w:pPr>
              <w:spacing w:line="276" w:lineRule="auto"/>
              <w:ind w:left="35"/>
              <w:rPr>
                <w:sz w:val="24"/>
                <w:szCs w:val="24"/>
              </w:rPr>
            </w:pPr>
          </w:p>
          <w:p w:rsidR="00714B3E" w:rsidRPr="006E09DC" w:rsidRDefault="00714B3E" w:rsidP="006E09DC">
            <w:pPr>
              <w:spacing w:line="276" w:lineRule="auto"/>
              <w:ind w:left="35"/>
              <w:rPr>
                <w:sz w:val="24"/>
                <w:szCs w:val="24"/>
              </w:rPr>
            </w:pPr>
          </w:p>
        </w:tc>
        <w:tc>
          <w:tcPr>
            <w:tcW w:w="2835" w:type="dxa"/>
            <w:tcBorders>
              <w:right w:val="single" w:sz="4" w:space="0" w:color="auto"/>
            </w:tcBorders>
            <w:shd w:val="clear" w:color="auto" w:fill="FFFFFF" w:themeFill="background1"/>
          </w:tcPr>
          <w:p w:rsidR="00714B3E" w:rsidRPr="006E09DC" w:rsidRDefault="00714B3E" w:rsidP="003E100D">
            <w:pPr>
              <w:pStyle w:val="11"/>
              <w:widowControl w:val="0"/>
              <w:spacing w:line="276" w:lineRule="auto"/>
              <w:ind w:left="0"/>
            </w:pPr>
            <w:r w:rsidRPr="006E09DC">
              <w:t>объекты гаражного назначения</w:t>
            </w:r>
          </w:p>
        </w:tc>
        <w:tc>
          <w:tcPr>
            <w:tcW w:w="850" w:type="dxa"/>
            <w:tcBorders>
              <w:left w:val="single" w:sz="4" w:space="0" w:color="auto"/>
            </w:tcBorders>
            <w:shd w:val="clear" w:color="auto" w:fill="FFFFFF" w:themeFill="background1"/>
          </w:tcPr>
          <w:p w:rsidR="00714B3E" w:rsidRPr="006E09DC" w:rsidRDefault="00714B3E" w:rsidP="003E100D">
            <w:pPr>
              <w:pStyle w:val="11"/>
              <w:widowControl w:val="0"/>
              <w:tabs>
                <w:tab w:val="right" w:pos="3637"/>
              </w:tabs>
              <w:spacing w:line="276" w:lineRule="auto"/>
              <w:ind w:left="35"/>
              <w:jc w:val="center"/>
            </w:pPr>
            <w:r w:rsidRPr="006E09DC">
              <w:t>2.7.1</w:t>
            </w:r>
          </w:p>
        </w:tc>
        <w:tc>
          <w:tcPr>
            <w:tcW w:w="2977" w:type="dxa"/>
            <w:tcBorders>
              <w:right w:val="single" w:sz="4" w:space="0" w:color="auto"/>
            </w:tcBorders>
            <w:shd w:val="clear" w:color="auto" w:fill="FFFFFF" w:themeFill="background1"/>
          </w:tcPr>
          <w:p w:rsidR="00714B3E" w:rsidRPr="00393B89" w:rsidRDefault="00714B3E" w:rsidP="00393B89">
            <w:pPr>
              <w:pStyle w:val="ConsPlusNormal"/>
              <w:widowControl/>
              <w:tabs>
                <w:tab w:val="left" w:pos="35"/>
                <w:tab w:val="left" w:pos="1878"/>
                <w:tab w:val="left" w:pos="2870"/>
                <w:tab w:val="left" w:pos="3043"/>
              </w:tabs>
              <w:spacing w:line="276" w:lineRule="auto"/>
              <w:ind w:right="31" w:firstLine="35"/>
              <w:rPr>
                <w:rFonts w:ascii="Times New Roman" w:hAnsi="Times New Roman" w:cs="Times New Roman"/>
                <w:sz w:val="24"/>
                <w:szCs w:val="24"/>
              </w:rPr>
            </w:pPr>
            <w:r w:rsidRPr="00393B89">
              <w:rPr>
                <w:rFonts w:ascii="Times New Roman" w:hAnsi="Times New Roman" w:cs="Times New Roman"/>
                <w:sz w:val="24"/>
                <w:szCs w:val="24"/>
              </w:rPr>
              <w:t>бытовое обслуживание</w:t>
            </w:r>
          </w:p>
        </w:tc>
        <w:tc>
          <w:tcPr>
            <w:tcW w:w="992" w:type="dxa"/>
            <w:tcBorders>
              <w:left w:val="single" w:sz="4" w:space="0" w:color="auto"/>
            </w:tcBorders>
            <w:shd w:val="clear" w:color="auto" w:fill="FFFFFF" w:themeFill="background1"/>
          </w:tcPr>
          <w:p w:rsidR="00714B3E" w:rsidRPr="00393B89" w:rsidRDefault="00714B3E" w:rsidP="00393B89">
            <w:pPr>
              <w:pStyle w:val="ConsPlusNormal"/>
              <w:widowControl/>
              <w:tabs>
                <w:tab w:val="left" w:pos="35"/>
                <w:tab w:val="left" w:pos="1878"/>
                <w:tab w:val="left" w:pos="2870"/>
                <w:tab w:val="left" w:pos="3043"/>
              </w:tabs>
              <w:spacing w:line="276" w:lineRule="auto"/>
              <w:ind w:right="31" w:firstLine="0"/>
              <w:jc w:val="center"/>
              <w:rPr>
                <w:rFonts w:ascii="Times New Roman" w:hAnsi="Times New Roman" w:cs="Times New Roman"/>
                <w:sz w:val="24"/>
                <w:szCs w:val="24"/>
              </w:rPr>
            </w:pPr>
            <w:r w:rsidRPr="00393B89">
              <w:rPr>
                <w:rFonts w:ascii="Times New Roman" w:hAnsi="Times New Roman" w:cs="Times New Roman"/>
                <w:sz w:val="24"/>
                <w:szCs w:val="24"/>
              </w:rPr>
              <w:t>3.3</w:t>
            </w:r>
          </w:p>
        </w:tc>
        <w:tc>
          <w:tcPr>
            <w:tcW w:w="3260" w:type="dxa"/>
            <w:shd w:val="clear" w:color="auto" w:fill="FFFFFF" w:themeFill="background1"/>
          </w:tcPr>
          <w:p w:rsidR="00714B3E" w:rsidRPr="006E09DC" w:rsidRDefault="00714B3E" w:rsidP="003E100D">
            <w:pPr>
              <w:pStyle w:val="11"/>
              <w:widowControl w:val="0"/>
              <w:spacing w:line="276" w:lineRule="auto"/>
              <w:ind w:left="0"/>
            </w:pPr>
            <w:r w:rsidRPr="006E09DC">
              <w:t>коммунальное обслуживание</w:t>
            </w:r>
          </w:p>
        </w:tc>
        <w:tc>
          <w:tcPr>
            <w:tcW w:w="709" w:type="dxa"/>
            <w:shd w:val="clear" w:color="auto" w:fill="FFFFFF" w:themeFill="background1"/>
          </w:tcPr>
          <w:p w:rsidR="00714B3E" w:rsidRPr="006E09DC" w:rsidRDefault="00714B3E" w:rsidP="003E100D">
            <w:pPr>
              <w:pStyle w:val="11"/>
              <w:widowControl w:val="0"/>
              <w:tabs>
                <w:tab w:val="right" w:pos="3637"/>
              </w:tabs>
              <w:spacing w:line="276" w:lineRule="auto"/>
              <w:ind w:left="35"/>
              <w:jc w:val="center"/>
            </w:pPr>
            <w:r w:rsidRPr="006E09DC">
              <w:t>3.1</w:t>
            </w:r>
          </w:p>
        </w:tc>
      </w:tr>
      <w:tr w:rsidR="00714B3E" w:rsidRPr="00922D60" w:rsidTr="00983E54">
        <w:trPr>
          <w:trHeight w:val="23"/>
        </w:trPr>
        <w:tc>
          <w:tcPr>
            <w:tcW w:w="997" w:type="dxa"/>
            <w:vMerge/>
          </w:tcPr>
          <w:p w:rsidR="00714B3E" w:rsidRPr="006E09DC" w:rsidRDefault="00714B3E" w:rsidP="000F31CE">
            <w:pPr>
              <w:spacing w:line="276" w:lineRule="auto"/>
              <w:jc w:val="center"/>
              <w:rPr>
                <w:sz w:val="24"/>
                <w:szCs w:val="24"/>
                <w:lang w:eastAsia="ru-RU"/>
              </w:rPr>
            </w:pPr>
          </w:p>
        </w:tc>
        <w:tc>
          <w:tcPr>
            <w:tcW w:w="2690" w:type="dxa"/>
            <w:vMerge/>
          </w:tcPr>
          <w:p w:rsidR="00714B3E" w:rsidRPr="006E09DC" w:rsidRDefault="00714B3E" w:rsidP="006E09DC">
            <w:pPr>
              <w:spacing w:line="276" w:lineRule="auto"/>
              <w:ind w:left="35"/>
              <w:rPr>
                <w:sz w:val="24"/>
                <w:szCs w:val="24"/>
              </w:rPr>
            </w:pPr>
          </w:p>
        </w:tc>
        <w:tc>
          <w:tcPr>
            <w:tcW w:w="2835" w:type="dxa"/>
            <w:tcBorders>
              <w:right w:val="single" w:sz="4" w:space="0" w:color="auto"/>
            </w:tcBorders>
            <w:shd w:val="clear" w:color="auto" w:fill="FFFFFF" w:themeFill="background1"/>
          </w:tcPr>
          <w:p w:rsidR="00714B3E" w:rsidRPr="006E09DC" w:rsidRDefault="00714B3E" w:rsidP="003E100D">
            <w:pPr>
              <w:widowControl w:val="0"/>
              <w:autoSpaceDE w:val="0"/>
              <w:autoSpaceDN w:val="0"/>
              <w:adjustRightInd w:val="0"/>
              <w:spacing w:line="276" w:lineRule="auto"/>
              <w:rPr>
                <w:sz w:val="24"/>
                <w:szCs w:val="24"/>
              </w:rPr>
            </w:pPr>
            <w:r>
              <w:rPr>
                <w:sz w:val="24"/>
                <w:szCs w:val="24"/>
              </w:rPr>
              <w:t>деловое управление</w:t>
            </w:r>
          </w:p>
        </w:tc>
        <w:tc>
          <w:tcPr>
            <w:tcW w:w="850" w:type="dxa"/>
            <w:tcBorders>
              <w:left w:val="single" w:sz="4" w:space="0" w:color="auto"/>
            </w:tcBorders>
            <w:shd w:val="clear" w:color="auto" w:fill="FFFFFF" w:themeFill="background1"/>
          </w:tcPr>
          <w:p w:rsidR="00714B3E" w:rsidRPr="006E09DC" w:rsidRDefault="00714B3E" w:rsidP="003E100D">
            <w:pPr>
              <w:widowControl w:val="0"/>
              <w:autoSpaceDE w:val="0"/>
              <w:autoSpaceDN w:val="0"/>
              <w:adjustRightInd w:val="0"/>
              <w:spacing w:line="276" w:lineRule="auto"/>
              <w:ind w:left="35"/>
              <w:jc w:val="center"/>
              <w:rPr>
                <w:sz w:val="24"/>
                <w:szCs w:val="24"/>
              </w:rPr>
            </w:pPr>
            <w:r>
              <w:rPr>
                <w:sz w:val="24"/>
                <w:szCs w:val="24"/>
              </w:rPr>
              <w:t>4.1</w:t>
            </w:r>
          </w:p>
        </w:tc>
        <w:tc>
          <w:tcPr>
            <w:tcW w:w="2977" w:type="dxa"/>
            <w:tcBorders>
              <w:right w:val="single" w:sz="4" w:space="0" w:color="auto"/>
            </w:tcBorders>
            <w:shd w:val="clear" w:color="auto" w:fill="FFFFFF" w:themeFill="background1"/>
          </w:tcPr>
          <w:p w:rsidR="00714B3E" w:rsidRPr="006E09DC" w:rsidRDefault="00714B3E" w:rsidP="003E100D">
            <w:pPr>
              <w:pStyle w:val="11"/>
              <w:widowControl w:val="0"/>
              <w:spacing w:line="276" w:lineRule="auto"/>
              <w:ind w:left="0"/>
            </w:pPr>
            <w:r w:rsidRPr="006E09DC">
              <w:t>объекты торговли (торговые центры, торгово-развлекательные центры (комплексы)</w:t>
            </w:r>
          </w:p>
        </w:tc>
        <w:tc>
          <w:tcPr>
            <w:tcW w:w="992" w:type="dxa"/>
            <w:tcBorders>
              <w:left w:val="single" w:sz="4" w:space="0" w:color="auto"/>
            </w:tcBorders>
            <w:shd w:val="clear" w:color="auto" w:fill="FFFFFF" w:themeFill="background1"/>
          </w:tcPr>
          <w:p w:rsidR="00714B3E" w:rsidRPr="006E09DC" w:rsidRDefault="00714B3E" w:rsidP="003E100D">
            <w:pPr>
              <w:pStyle w:val="11"/>
              <w:widowControl w:val="0"/>
              <w:spacing w:line="276" w:lineRule="auto"/>
              <w:ind w:left="0"/>
              <w:jc w:val="center"/>
            </w:pPr>
            <w:r w:rsidRPr="006E09DC">
              <w:t>4.2</w:t>
            </w:r>
          </w:p>
        </w:tc>
        <w:tc>
          <w:tcPr>
            <w:tcW w:w="3260" w:type="dxa"/>
            <w:shd w:val="clear" w:color="auto" w:fill="FFFFFF" w:themeFill="background1"/>
          </w:tcPr>
          <w:p w:rsidR="00714B3E" w:rsidRPr="006E09DC" w:rsidRDefault="00714B3E" w:rsidP="003E100D">
            <w:pPr>
              <w:pStyle w:val="11"/>
              <w:widowControl w:val="0"/>
              <w:spacing w:line="276" w:lineRule="auto"/>
              <w:ind w:left="0"/>
            </w:pPr>
            <w:r w:rsidRPr="006E09DC">
              <w:t>обслуживание автотранспорта</w:t>
            </w:r>
          </w:p>
        </w:tc>
        <w:tc>
          <w:tcPr>
            <w:tcW w:w="709" w:type="dxa"/>
            <w:shd w:val="clear" w:color="auto" w:fill="FFFFFF" w:themeFill="background1"/>
          </w:tcPr>
          <w:p w:rsidR="00714B3E" w:rsidRPr="006E09DC" w:rsidRDefault="00714B3E" w:rsidP="003E100D">
            <w:pPr>
              <w:pStyle w:val="11"/>
              <w:widowControl w:val="0"/>
              <w:spacing w:line="276" w:lineRule="auto"/>
              <w:ind w:left="0"/>
              <w:jc w:val="center"/>
            </w:pPr>
            <w:r w:rsidRPr="006E09DC">
              <w:t>4.9</w:t>
            </w:r>
          </w:p>
        </w:tc>
      </w:tr>
      <w:tr w:rsidR="00E213B0" w:rsidRPr="00922D60" w:rsidTr="00983E54">
        <w:trPr>
          <w:trHeight w:val="23"/>
        </w:trPr>
        <w:tc>
          <w:tcPr>
            <w:tcW w:w="997" w:type="dxa"/>
            <w:vMerge/>
          </w:tcPr>
          <w:p w:rsidR="00E213B0" w:rsidRPr="006E09DC" w:rsidRDefault="00E213B0" w:rsidP="000F31CE">
            <w:pPr>
              <w:spacing w:line="276" w:lineRule="auto"/>
              <w:jc w:val="center"/>
              <w:rPr>
                <w:sz w:val="24"/>
                <w:szCs w:val="24"/>
                <w:lang w:eastAsia="ru-RU"/>
              </w:rPr>
            </w:pPr>
          </w:p>
        </w:tc>
        <w:tc>
          <w:tcPr>
            <w:tcW w:w="2690" w:type="dxa"/>
            <w:vMerge/>
          </w:tcPr>
          <w:p w:rsidR="00E213B0" w:rsidRPr="006E09DC" w:rsidRDefault="00E213B0" w:rsidP="006E09DC">
            <w:pPr>
              <w:spacing w:line="276" w:lineRule="auto"/>
              <w:ind w:left="35"/>
              <w:rPr>
                <w:sz w:val="24"/>
                <w:szCs w:val="24"/>
              </w:rPr>
            </w:pPr>
          </w:p>
        </w:tc>
        <w:tc>
          <w:tcPr>
            <w:tcW w:w="2835" w:type="dxa"/>
            <w:tcBorders>
              <w:right w:val="single" w:sz="4" w:space="0" w:color="auto"/>
            </w:tcBorders>
            <w:shd w:val="clear" w:color="auto" w:fill="FFFFFF" w:themeFill="background1"/>
          </w:tcPr>
          <w:p w:rsidR="00E213B0" w:rsidRPr="006E09DC" w:rsidRDefault="00E213B0" w:rsidP="005B5D4F">
            <w:pPr>
              <w:widowControl w:val="0"/>
              <w:autoSpaceDE w:val="0"/>
              <w:autoSpaceDN w:val="0"/>
              <w:adjustRightInd w:val="0"/>
              <w:spacing w:line="276" w:lineRule="auto"/>
              <w:rPr>
                <w:sz w:val="24"/>
                <w:szCs w:val="24"/>
              </w:rPr>
            </w:pPr>
            <w:r w:rsidRPr="006E09DC">
              <w:rPr>
                <w:sz w:val="24"/>
                <w:szCs w:val="24"/>
              </w:rPr>
              <w:t>автомобилестроительная промышленность</w:t>
            </w:r>
          </w:p>
        </w:tc>
        <w:tc>
          <w:tcPr>
            <w:tcW w:w="850" w:type="dxa"/>
            <w:tcBorders>
              <w:left w:val="single" w:sz="4" w:space="0" w:color="auto"/>
            </w:tcBorders>
            <w:shd w:val="clear" w:color="auto" w:fill="FFFFFF" w:themeFill="background1"/>
          </w:tcPr>
          <w:p w:rsidR="00E213B0" w:rsidRPr="006E09DC" w:rsidRDefault="00E213B0" w:rsidP="005B5D4F">
            <w:pPr>
              <w:widowControl w:val="0"/>
              <w:autoSpaceDE w:val="0"/>
              <w:autoSpaceDN w:val="0"/>
              <w:adjustRightInd w:val="0"/>
              <w:spacing w:line="276" w:lineRule="auto"/>
              <w:ind w:left="35"/>
              <w:jc w:val="center"/>
              <w:rPr>
                <w:sz w:val="24"/>
                <w:szCs w:val="24"/>
              </w:rPr>
            </w:pPr>
            <w:r w:rsidRPr="006E09DC">
              <w:rPr>
                <w:sz w:val="24"/>
                <w:szCs w:val="24"/>
              </w:rPr>
              <w:t>6.2.1</w:t>
            </w:r>
          </w:p>
        </w:tc>
        <w:tc>
          <w:tcPr>
            <w:tcW w:w="2977" w:type="dxa"/>
            <w:tcBorders>
              <w:right w:val="single" w:sz="4" w:space="0" w:color="auto"/>
            </w:tcBorders>
            <w:shd w:val="clear" w:color="auto" w:fill="FFFFFF" w:themeFill="background1"/>
          </w:tcPr>
          <w:p w:rsidR="00E213B0" w:rsidRPr="00EC24A2" w:rsidRDefault="00E213B0" w:rsidP="00393B89">
            <w:pPr>
              <w:pStyle w:val="ConsPlusNormal"/>
              <w:widowControl/>
              <w:tabs>
                <w:tab w:val="left" w:pos="35"/>
                <w:tab w:val="left" w:pos="1878"/>
                <w:tab w:val="left" w:pos="2870"/>
                <w:tab w:val="left" w:pos="3043"/>
              </w:tabs>
              <w:spacing w:line="276" w:lineRule="auto"/>
              <w:ind w:right="31" w:firstLine="35"/>
              <w:rPr>
                <w:rFonts w:ascii="Times New Roman" w:hAnsi="Times New Roman" w:cs="Times New Roman"/>
                <w:sz w:val="24"/>
                <w:szCs w:val="24"/>
                <w:highlight w:val="yellow"/>
              </w:rPr>
            </w:pPr>
            <w:r w:rsidRPr="00393B89">
              <w:rPr>
                <w:rFonts w:ascii="Times New Roman" w:hAnsi="Times New Roman" w:cs="Times New Roman"/>
                <w:sz w:val="24"/>
                <w:szCs w:val="24"/>
              </w:rPr>
              <w:t>рынки</w:t>
            </w:r>
          </w:p>
        </w:tc>
        <w:tc>
          <w:tcPr>
            <w:tcW w:w="992" w:type="dxa"/>
            <w:tcBorders>
              <w:left w:val="single" w:sz="4" w:space="0" w:color="auto"/>
            </w:tcBorders>
            <w:shd w:val="clear" w:color="auto" w:fill="FFFFFF" w:themeFill="background1"/>
          </w:tcPr>
          <w:p w:rsidR="00E213B0" w:rsidRPr="00EC24A2" w:rsidRDefault="00E213B0" w:rsidP="006E09DC">
            <w:pPr>
              <w:pStyle w:val="ConsPlusNormal"/>
              <w:widowControl/>
              <w:tabs>
                <w:tab w:val="left" w:pos="35"/>
                <w:tab w:val="left" w:pos="1878"/>
                <w:tab w:val="left" w:pos="2870"/>
                <w:tab w:val="left" w:pos="3043"/>
              </w:tabs>
              <w:spacing w:line="276" w:lineRule="auto"/>
              <w:ind w:right="31" w:firstLine="0"/>
              <w:jc w:val="center"/>
              <w:rPr>
                <w:rFonts w:ascii="Times New Roman" w:hAnsi="Times New Roman" w:cs="Times New Roman"/>
                <w:sz w:val="24"/>
                <w:szCs w:val="24"/>
                <w:highlight w:val="yellow"/>
              </w:rPr>
            </w:pPr>
            <w:r w:rsidRPr="00393B89">
              <w:rPr>
                <w:rFonts w:ascii="Times New Roman" w:hAnsi="Times New Roman" w:cs="Times New Roman"/>
                <w:sz w:val="24"/>
                <w:szCs w:val="24"/>
              </w:rPr>
              <w:t>4.3</w:t>
            </w:r>
          </w:p>
        </w:tc>
        <w:tc>
          <w:tcPr>
            <w:tcW w:w="3260" w:type="dxa"/>
            <w:shd w:val="clear" w:color="auto" w:fill="FFFFFF" w:themeFill="background1"/>
          </w:tcPr>
          <w:p w:rsidR="00E213B0" w:rsidRPr="006E09DC" w:rsidRDefault="00E213B0" w:rsidP="003E100D">
            <w:pPr>
              <w:widowControl w:val="0"/>
              <w:autoSpaceDE w:val="0"/>
              <w:autoSpaceDN w:val="0"/>
              <w:adjustRightInd w:val="0"/>
              <w:spacing w:line="276" w:lineRule="auto"/>
              <w:rPr>
                <w:sz w:val="24"/>
                <w:szCs w:val="24"/>
              </w:rPr>
            </w:pPr>
            <w:r w:rsidRPr="006E09DC">
              <w:rPr>
                <w:sz w:val="24"/>
                <w:szCs w:val="24"/>
              </w:rPr>
              <w:t>железнодорожный транспорт</w:t>
            </w:r>
          </w:p>
        </w:tc>
        <w:tc>
          <w:tcPr>
            <w:tcW w:w="709" w:type="dxa"/>
            <w:shd w:val="clear" w:color="auto" w:fill="FFFFFF" w:themeFill="background1"/>
          </w:tcPr>
          <w:p w:rsidR="00E213B0" w:rsidRPr="006E09DC" w:rsidRDefault="00E213B0" w:rsidP="003E100D">
            <w:pPr>
              <w:widowControl w:val="0"/>
              <w:autoSpaceDE w:val="0"/>
              <w:autoSpaceDN w:val="0"/>
              <w:adjustRightInd w:val="0"/>
              <w:spacing w:line="276" w:lineRule="auto"/>
              <w:ind w:left="35"/>
              <w:jc w:val="center"/>
              <w:rPr>
                <w:sz w:val="24"/>
                <w:szCs w:val="24"/>
              </w:rPr>
            </w:pPr>
            <w:r w:rsidRPr="006E09DC">
              <w:rPr>
                <w:sz w:val="24"/>
                <w:szCs w:val="24"/>
              </w:rPr>
              <w:t>7.1</w:t>
            </w:r>
          </w:p>
        </w:tc>
      </w:tr>
      <w:tr w:rsidR="00E213B0" w:rsidRPr="00922D60" w:rsidTr="00983E54">
        <w:trPr>
          <w:trHeight w:val="20"/>
        </w:trPr>
        <w:tc>
          <w:tcPr>
            <w:tcW w:w="997" w:type="dxa"/>
            <w:vMerge/>
          </w:tcPr>
          <w:p w:rsidR="00E213B0" w:rsidRPr="006E09DC" w:rsidRDefault="00E213B0" w:rsidP="006E09DC">
            <w:pPr>
              <w:spacing w:line="276" w:lineRule="auto"/>
              <w:rPr>
                <w:sz w:val="24"/>
                <w:szCs w:val="24"/>
                <w:lang w:eastAsia="ru-RU"/>
              </w:rPr>
            </w:pPr>
          </w:p>
        </w:tc>
        <w:tc>
          <w:tcPr>
            <w:tcW w:w="2690" w:type="dxa"/>
            <w:vMerge/>
          </w:tcPr>
          <w:p w:rsidR="00E213B0" w:rsidRPr="006E09DC" w:rsidRDefault="00E213B0" w:rsidP="006E09DC">
            <w:pPr>
              <w:spacing w:line="276" w:lineRule="auto"/>
              <w:ind w:left="35"/>
              <w:rPr>
                <w:sz w:val="24"/>
                <w:szCs w:val="24"/>
              </w:rPr>
            </w:pPr>
          </w:p>
        </w:tc>
        <w:tc>
          <w:tcPr>
            <w:tcW w:w="2835" w:type="dxa"/>
            <w:tcBorders>
              <w:right w:val="single" w:sz="4" w:space="0" w:color="auto"/>
            </w:tcBorders>
            <w:shd w:val="clear" w:color="auto" w:fill="FFFFFF" w:themeFill="background1"/>
          </w:tcPr>
          <w:p w:rsidR="00E213B0" w:rsidRPr="006E09DC" w:rsidRDefault="00E213B0" w:rsidP="005B5D4F">
            <w:pPr>
              <w:widowControl w:val="0"/>
              <w:autoSpaceDE w:val="0"/>
              <w:autoSpaceDN w:val="0"/>
              <w:adjustRightInd w:val="0"/>
              <w:spacing w:line="276" w:lineRule="auto"/>
              <w:rPr>
                <w:sz w:val="24"/>
                <w:szCs w:val="24"/>
              </w:rPr>
            </w:pPr>
            <w:r w:rsidRPr="006E09DC">
              <w:rPr>
                <w:sz w:val="24"/>
                <w:szCs w:val="24"/>
              </w:rPr>
              <w:t>легкая промышленность</w:t>
            </w:r>
          </w:p>
        </w:tc>
        <w:tc>
          <w:tcPr>
            <w:tcW w:w="850" w:type="dxa"/>
            <w:tcBorders>
              <w:left w:val="single" w:sz="4" w:space="0" w:color="auto"/>
            </w:tcBorders>
            <w:shd w:val="clear" w:color="auto" w:fill="FFFFFF" w:themeFill="background1"/>
          </w:tcPr>
          <w:p w:rsidR="00E213B0" w:rsidRPr="006E09DC" w:rsidRDefault="00E213B0" w:rsidP="005B5D4F">
            <w:pPr>
              <w:widowControl w:val="0"/>
              <w:autoSpaceDE w:val="0"/>
              <w:autoSpaceDN w:val="0"/>
              <w:adjustRightInd w:val="0"/>
              <w:spacing w:line="276" w:lineRule="auto"/>
              <w:ind w:left="35"/>
              <w:jc w:val="center"/>
              <w:rPr>
                <w:sz w:val="24"/>
                <w:szCs w:val="24"/>
              </w:rPr>
            </w:pPr>
            <w:r w:rsidRPr="006E09DC">
              <w:rPr>
                <w:sz w:val="24"/>
                <w:szCs w:val="24"/>
              </w:rPr>
              <w:t>6.3</w:t>
            </w:r>
          </w:p>
        </w:tc>
        <w:tc>
          <w:tcPr>
            <w:tcW w:w="2977" w:type="dxa"/>
            <w:tcBorders>
              <w:right w:val="single" w:sz="4" w:space="0" w:color="auto"/>
            </w:tcBorders>
            <w:shd w:val="clear" w:color="auto" w:fill="FFFFFF" w:themeFill="background1"/>
          </w:tcPr>
          <w:p w:rsidR="00E213B0" w:rsidRPr="006E09DC" w:rsidRDefault="00E213B0" w:rsidP="003E100D">
            <w:pPr>
              <w:pStyle w:val="11"/>
              <w:widowControl w:val="0"/>
              <w:spacing w:line="276" w:lineRule="auto"/>
              <w:ind w:left="0"/>
            </w:pPr>
            <w:r w:rsidRPr="006E09DC">
              <w:t>магазины</w:t>
            </w:r>
          </w:p>
        </w:tc>
        <w:tc>
          <w:tcPr>
            <w:tcW w:w="992" w:type="dxa"/>
            <w:tcBorders>
              <w:left w:val="single" w:sz="4" w:space="0" w:color="auto"/>
            </w:tcBorders>
            <w:shd w:val="clear" w:color="auto" w:fill="FFFFFF" w:themeFill="background1"/>
          </w:tcPr>
          <w:p w:rsidR="00E213B0" w:rsidRPr="006E09DC" w:rsidRDefault="00E213B0" w:rsidP="003E100D">
            <w:pPr>
              <w:pStyle w:val="11"/>
              <w:widowControl w:val="0"/>
              <w:spacing w:line="276" w:lineRule="auto"/>
              <w:ind w:left="0"/>
              <w:jc w:val="center"/>
            </w:pPr>
            <w:r w:rsidRPr="006E09DC">
              <w:t>4.4</w:t>
            </w:r>
          </w:p>
        </w:tc>
        <w:tc>
          <w:tcPr>
            <w:tcW w:w="3260" w:type="dxa"/>
            <w:shd w:val="clear" w:color="auto" w:fill="FFFFFF" w:themeFill="background1"/>
          </w:tcPr>
          <w:p w:rsidR="00E213B0" w:rsidRPr="006E09DC" w:rsidRDefault="00E213B0" w:rsidP="003E100D">
            <w:pPr>
              <w:pStyle w:val="11"/>
              <w:widowControl w:val="0"/>
              <w:spacing w:line="276" w:lineRule="auto"/>
              <w:ind w:left="0"/>
            </w:pPr>
            <w:r w:rsidRPr="006E09DC">
              <w:t>автомобильный транспорт</w:t>
            </w:r>
          </w:p>
        </w:tc>
        <w:tc>
          <w:tcPr>
            <w:tcW w:w="709" w:type="dxa"/>
            <w:shd w:val="clear" w:color="auto" w:fill="FFFFFF" w:themeFill="background1"/>
          </w:tcPr>
          <w:p w:rsidR="00E213B0" w:rsidRPr="006E09DC" w:rsidRDefault="00E213B0" w:rsidP="003E100D">
            <w:pPr>
              <w:pStyle w:val="11"/>
              <w:widowControl w:val="0"/>
              <w:spacing w:line="276" w:lineRule="auto"/>
              <w:ind w:left="35"/>
              <w:jc w:val="center"/>
            </w:pPr>
            <w:r w:rsidRPr="006E09DC">
              <w:t>7.2</w:t>
            </w:r>
          </w:p>
        </w:tc>
      </w:tr>
      <w:tr w:rsidR="00E213B0" w:rsidRPr="00922D60" w:rsidTr="00983E54">
        <w:trPr>
          <w:trHeight w:val="20"/>
        </w:trPr>
        <w:tc>
          <w:tcPr>
            <w:tcW w:w="997" w:type="dxa"/>
            <w:vMerge/>
          </w:tcPr>
          <w:p w:rsidR="00E213B0" w:rsidRPr="006E09DC" w:rsidRDefault="00E213B0" w:rsidP="006E09DC">
            <w:pPr>
              <w:spacing w:line="276" w:lineRule="auto"/>
              <w:rPr>
                <w:sz w:val="24"/>
                <w:szCs w:val="24"/>
                <w:lang w:eastAsia="ru-RU"/>
              </w:rPr>
            </w:pPr>
          </w:p>
        </w:tc>
        <w:tc>
          <w:tcPr>
            <w:tcW w:w="2690" w:type="dxa"/>
            <w:vMerge/>
          </w:tcPr>
          <w:p w:rsidR="00E213B0" w:rsidRPr="006E09DC" w:rsidRDefault="00E213B0" w:rsidP="006E09DC">
            <w:pPr>
              <w:spacing w:line="276" w:lineRule="auto"/>
              <w:ind w:left="35"/>
              <w:rPr>
                <w:sz w:val="24"/>
                <w:szCs w:val="24"/>
              </w:rPr>
            </w:pPr>
          </w:p>
        </w:tc>
        <w:tc>
          <w:tcPr>
            <w:tcW w:w="2835" w:type="dxa"/>
            <w:tcBorders>
              <w:right w:val="single" w:sz="4" w:space="0" w:color="auto"/>
            </w:tcBorders>
            <w:shd w:val="clear" w:color="auto" w:fill="FFFFFF" w:themeFill="background1"/>
          </w:tcPr>
          <w:p w:rsidR="00E213B0" w:rsidRPr="006E09DC" w:rsidRDefault="00E213B0" w:rsidP="005B5D4F">
            <w:pPr>
              <w:widowControl w:val="0"/>
              <w:autoSpaceDE w:val="0"/>
              <w:autoSpaceDN w:val="0"/>
              <w:adjustRightInd w:val="0"/>
              <w:spacing w:line="276" w:lineRule="auto"/>
              <w:rPr>
                <w:sz w:val="24"/>
                <w:szCs w:val="24"/>
              </w:rPr>
            </w:pPr>
            <w:r w:rsidRPr="006E09DC">
              <w:rPr>
                <w:sz w:val="24"/>
                <w:szCs w:val="24"/>
              </w:rPr>
              <w:t>фармацевтическая промышленность</w:t>
            </w:r>
          </w:p>
        </w:tc>
        <w:tc>
          <w:tcPr>
            <w:tcW w:w="850" w:type="dxa"/>
            <w:tcBorders>
              <w:left w:val="single" w:sz="4" w:space="0" w:color="auto"/>
            </w:tcBorders>
            <w:shd w:val="clear" w:color="auto" w:fill="FFFFFF" w:themeFill="background1"/>
          </w:tcPr>
          <w:p w:rsidR="00E213B0" w:rsidRPr="006E09DC" w:rsidRDefault="00E213B0" w:rsidP="005B5D4F">
            <w:pPr>
              <w:widowControl w:val="0"/>
              <w:autoSpaceDE w:val="0"/>
              <w:autoSpaceDN w:val="0"/>
              <w:adjustRightInd w:val="0"/>
              <w:spacing w:line="276" w:lineRule="auto"/>
              <w:ind w:left="35"/>
              <w:jc w:val="center"/>
              <w:rPr>
                <w:sz w:val="24"/>
                <w:szCs w:val="24"/>
              </w:rPr>
            </w:pPr>
            <w:r w:rsidRPr="006E09DC">
              <w:rPr>
                <w:sz w:val="24"/>
                <w:szCs w:val="24"/>
              </w:rPr>
              <w:t>6.3.1</w:t>
            </w:r>
          </w:p>
        </w:tc>
        <w:tc>
          <w:tcPr>
            <w:tcW w:w="2977" w:type="dxa"/>
            <w:vMerge w:val="restart"/>
            <w:tcBorders>
              <w:right w:val="single" w:sz="4" w:space="0" w:color="auto"/>
            </w:tcBorders>
            <w:shd w:val="clear" w:color="auto" w:fill="FFFFFF" w:themeFill="background1"/>
          </w:tcPr>
          <w:p w:rsidR="00E213B0" w:rsidRPr="006E09DC" w:rsidRDefault="00E213B0" w:rsidP="008F2A37">
            <w:pPr>
              <w:pStyle w:val="ConsPlusNormal"/>
              <w:widowControl/>
              <w:tabs>
                <w:tab w:val="left" w:pos="35"/>
                <w:tab w:val="left" w:pos="1878"/>
                <w:tab w:val="left" w:pos="2870"/>
                <w:tab w:val="left" w:pos="3043"/>
              </w:tabs>
              <w:spacing w:line="276" w:lineRule="auto"/>
              <w:ind w:right="31" w:firstLine="35"/>
              <w:rPr>
                <w:rFonts w:ascii="Times New Roman" w:hAnsi="Times New Roman" w:cs="Times New Roman"/>
                <w:sz w:val="24"/>
                <w:szCs w:val="24"/>
              </w:rPr>
            </w:pPr>
            <w:r>
              <w:rPr>
                <w:rFonts w:ascii="Times New Roman" w:hAnsi="Times New Roman" w:cs="Times New Roman"/>
                <w:sz w:val="24"/>
                <w:szCs w:val="24"/>
              </w:rPr>
              <w:t>объекты придорожного сервиса</w:t>
            </w:r>
          </w:p>
        </w:tc>
        <w:tc>
          <w:tcPr>
            <w:tcW w:w="992" w:type="dxa"/>
            <w:vMerge w:val="restart"/>
            <w:tcBorders>
              <w:left w:val="single" w:sz="4" w:space="0" w:color="auto"/>
            </w:tcBorders>
            <w:shd w:val="clear" w:color="auto" w:fill="FFFFFF" w:themeFill="background1"/>
          </w:tcPr>
          <w:p w:rsidR="00E213B0" w:rsidRPr="006E09DC" w:rsidRDefault="00E213B0" w:rsidP="006E09DC">
            <w:pPr>
              <w:pStyle w:val="ConsPlusNormal"/>
              <w:widowControl/>
              <w:tabs>
                <w:tab w:val="left" w:pos="35"/>
                <w:tab w:val="left" w:pos="1878"/>
                <w:tab w:val="left" w:pos="2870"/>
                <w:tab w:val="left" w:pos="3043"/>
              </w:tabs>
              <w:spacing w:line="276" w:lineRule="auto"/>
              <w:ind w:right="31" w:firstLine="0"/>
              <w:jc w:val="center"/>
              <w:rPr>
                <w:rFonts w:ascii="Times New Roman" w:hAnsi="Times New Roman" w:cs="Times New Roman"/>
                <w:sz w:val="24"/>
                <w:szCs w:val="24"/>
              </w:rPr>
            </w:pPr>
            <w:r>
              <w:rPr>
                <w:rFonts w:ascii="Times New Roman" w:hAnsi="Times New Roman" w:cs="Times New Roman"/>
                <w:sz w:val="24"/>
                <w:szCs w:val="24"/>
              </w:rPr>
              <w:t>4.9.1</w:t>
            </w:r>
          </w:p>
        </w:tc>
        <w:tc>
          <w:tcPr>
            <w:tcW w:w="3260" w:type="dxa"/>
            <w:shd w:val="clear" w:color="auto" w:fill="FFFFFF" w:themeFill="background1"/>
          </w:tcPr>
          <w:p w:rsidR="00E213B0" w:rsidRPr="006E09DC" w:rsidRDefault="00E213B0" w:rsidP="003E100D">
            <w:pPr>
              <w:widowControl w:val="0"/>
              <w:autoSpaceDE w:val="0"/>
              <w:autoSpaceDN w:val="0"/>
              <w:adjustRightInd w:val="0"/>
              <w:spacing w:line="276" w:lineRule="auto"/>
              <w:rPr>
                <w:sz w:val="24"/>
                <w:szCs w:val="24"/>
              </w:rPr>
            </w:pPr>
            <w:r w:rsidRPr="006E09DC">
              <w:rPr>
                <w:sz w:val="24"/>
                <w:szCs w:val="24"/>
              </w:rPr>
              <w:t>воздушный транспорт</w:t>
            </w:r>
          </w:p>
        </w:tc>
        <w:tc>
          <w:tcPr>
            <w:tcW w:w="709" w:type="dxa"/>
            <w:shd w:val="clear" w:color="auto" w:fill="FFFFFF" w:themeFill="background1"/>
          </w:tcPr>
          <w:p w:rsidR="00E213B0" w:rsidRPr="006E09DC" w:rsidRDefault="00E213B0" w:rsidP="003E100D">
            <w:pPr>
              <w:widowControl w:val="0"/>
              <w:autoSpaceDE w:val="0"/>
              <w:autoSpaceDN w:val="0"/>
              <w:adjustRightInd w:val="0"/>
              <w:spacing w:line="276" w:lineRule="auto"/>
              <w:ind w:left="35"/>
              <w:jc w:val="center"/>
              <w:rPr>
                <w:sz w:val="24"/>
                <w:szCs w:val="24"/>
              </w:rPr>
            </w:pPr>
            <w:r w:rsidRPr="006E09DC">
              <w:rPr>
                <w:sz w:val="24"/>
                <w:szCs w:val="24"/>
              </w:rPr>
              <w:t>7.4</w:t>
            </w:r>
          </w:p>
        </w:tc>
      </w:tr>
      <w:tr w:rsidR="00E213B0" w:rsidRPr="00922D60" w:rsidTr="00983E54">
        <w:trPr>
          <w:trHeight w:val="20"/>
        </w:trPr>
        <w:tc>
          <w:tcPr>
            <w:tcW w:w="997" w:type="dxa"/>
            <w:vMerge/>
          </w:tcPr>
          <w:p w:rsidR="00E213B0" w:rsidRPr="006E09DC" w:rsidRDefault="00E213B0" w:rsidP="006E09DC">
            <w:pPr>
              <w:spacing w:line="276" w:lineRule="auto"/>
              <w:rPr>
                <w:sz w:val="24"/>
                <w:szCs w:val="24"/>
                <w:lang w:eastAsia="ru-RU"/>
              </w:rPr>
            </w:pPr>
          </w:p>
        </w:tc>
        <w:tc>
          <w:tcPr>
            <w:tcW w:w="2690" w:type="dxa"/>
            <w:vMerge/>
          </w:tcPr>
          <w:p w:rsidR="00E213B0" w:rsidRPr="006E09DC" w:rsidRDefault="00E213B0" w:rsidP="006E09DC">
            <w:pPr>
              <w:spacing w:line="276" w:lineRule="auto"/>
              <w:ind w:left="35"/>
              <w:rPr>
                <w:sz w:val="24"/>
                <w:szCs w:val="24"/>
              </w:rPr>
            </w:pPr>
          </w:p>
        </w:tc>
        <w:tc>
          <w:tcPr>
            <w:tcW w:w="2835" w:type="dxa"/>
            <w:tcBorders>
              <w:right w:val="single" w:sz="4" w:space="0" w:color="auto"/>
            </w:tcBorders>
            <w:shd w:val="clear" w:color="auto" w:fill="FFFFFF" w:themeFill="background1"/>
          </w:tcPr>
          <w:p w:rsidR="00E213B0" w:rsidRPr="006E09DC" w:rsidRDefault="00E213B0" w:rsidP="005B5D4F">
            <w:pPr>
              <w:widowControl w:val="0"/>
              <w:autoSpaceDE w:val="0"/>
              <w:autoSpaceDN w:val="0"/>
              <w:adjustRightInd w:val="0"/>
              <w:spacing w:line="276" w:lineRule="auto"/>
              <w:rPr>
                <w:sz w:val="24"/>
                <w:szCs w:val="24"/>
              </w:rPr>
            </w:pPr>
            <w:r w:rsidRPr="006E09DC">
              <w:rPr>
                <w:sz w:val="24"/>
                <w:szCs w:val="24"/>
              </w:rPr>
              <w:t>пищевая промышленность</w:t>
            </w:r>
          </w:p>
        </w:tc>
        <w:tc>
          <w:tcPr>
            <w:tcW w:w="850" w:type="dxa"/>
            <w:tcBorders>
              <w:left w:val="single" w:sz="4" w:space="0" w:color="auto"/>
            </w:tcBorders>
            <w:shd w:val="clear" w:color="auto" w:fill="FFFFFF" w:themeFill="background1"/>
          </w:tcPr>
          <w:p w:rsidR="00E213B0" w:rsidRPr="006E09DC" w:rsidRDefault="00E213B0" w:rsidP="005B5D4F">
            <w:pPr>
              <w:widowControl w:val="0"/>
              <w:autoSpaceDE w:val="0"/>
              <w:autoSpaceDN w:val="0"/>
              <w:adjustRightInd w:val="0"/>
              <w:spacing w:line="276" w:lineRule="auto"/>
              <w:ind w:left="35"/>
              <w:jc w:val="center"/>
              <w:rPr>
                <w:sz w:val="24"/>
                <w:szCs w:val="24"/>
              </w:rPr>
            </w:pPr>
            <w:r w:rsidRPr="006E09DC">
              <w:rPr>
                <w:sz w:val="24"/>
                <w:szCs w:val="24"/>
              </w:rPr>
              <w:t>6.4</w:t>
            </w:r>
          </w:p>
        </w:tc>
        <w:tc>
          <w:tcPr>
            <w:tcW w:w="2977" w:type="dxa"/>
            <w:vMerge/>
            <w:tcBorders>
              <w:right w:val="single" w:sz="4" w:space="0" w:color="auto"/>
            </w:tcBorders>
            <w:shd w:val="clear" w:color="auto" w:fill="FFFFFF" w:themeFill="background1"/>
          </w:tcPr>
          <w:p w:rsidR="00E213B0" w:rsidRPr="006E09DC" w:rsidRDefault="00E213B0" w:rsidP="006E09DC">
            <w:pPr>
              <w:pStyle w:val="ConsPlusNormal"/>
              <w:widowControl/>
              <w:tabs>
                <w:tab w:val="left" w:pos="35"/>
                <w:tab w:val="left" w:pos="1878"/>
                <w:tab w:val="left" w:pos="2870"/>
                <w:tab w:val="left" w:pos="3043"/>
              </w:tabs>
              <w:spacing w:line="276" w:lineRule="auto"/>
              <w:ind w:right="31" w:firstLine="35"/>
              <w:jc w:val="center"/>
              <w:rPr>
                <w:rFonts w:ascii="Times New Roman" w:hAnsi="Times New Roman" w:cs="Times New Roman"/>
                <w:sz w:val="24"/>
                <w:szCs w:val="24"/>
              </w:rPr>
            </w:pPr>
          </w:p>
        </w:tc>
        <w:tc>
          <w:tcPr>
            <w:tcW w:w="992" w:type="dxa"/>
            <w:vMerge/>
            <w:tcBorders>
              <w:left w:val="single" w:sz="4" w:space="0" w:color="auto"/>
            </w:tcBorders>
            <w:shd w:val="clear" w:color="auto" w:fill="FFFFFF" w:themeFill="background1"/>
          </w:tcPr>
          <w:p w:rsidR="00E213B0" w:rsidRPr="006E09DC" w:rsidRDefault="00E213B0" w:rsidP="006E09DC">
            <w:pPr>
              <w:pStyle w:val="ConsPlusNormal"/>
              <w:widowControl/>
              <w:tabs>
                <w:tab w:val="left" w:pos="35"/>
                <w:tab w:val="left" w:pos="1878"/>
                <w:tab w:val="left" w:pos="2870"/>
                <w:tab w:val="left" w:pos="3043"/>
              </w:tabs>
              <w:spacing w:line="276" w:lineRule="auto"/>
              <w:ind w:right="31" w:firstLine="0"/>
              <w:jc w:val="center"/>
              <w:rPr>
                <w:rFonts w:ascii="Times New Roman" w:hAnsi="Times New Roman" w:cs="Times New Roman"/>
                <w:sz w:val="24"/>
                <w:szCs w:val="24"/>
              </w:rPr>
            </w:pPr>
          </w:p>
        </w:tc>
        <w:tc>
          <w:tcPr>
            <w:tcW w:w="3260" w:type="dxa"/>
            <w:vMerge w:val="restart"/>
            <w:shd w:val="clear" w:color="auto" w:fill="FFFFFF" w:themeFill="background1"/>
          </w:tcPr>
          <w:p w:rsidR="00E213B0" w:rsidRPr="006E09DC" w:rsidRDefault="00E213B0" w:rsidP="003E100D">
            <w:pPr>
              <w:spacing w:line="276" w:lineRule="auto"/>
              <w:rPr>
                <w:sz w:val="24"/>
                <w:szCs w:val="24"/>
              </w:rPr>
            </w:pPr>
            <w:r w:rsidRPr="006E09DC">
              <w:rPr>
                <w:sz w:val="24"/>
                <w:szCs w:val="24"/>
              </w:rPr>
              <w:t>земельные участки (территории) общего пользования</w:t>
            </w:r>
          </w:p>
        </w:tc>
        <w:tc>
          <w:tcPr>
            <w:tcW w:w="709" w:type="dxa"/>
            <w:vMerge w:val="restart"/>
            <w:shd w:val="clear" w:color="auto" w:fill="FFFFFF" w:themeFill="background1"/>
          </w:tcPr>
          <w:p w:rsidR="00E213B0" w:rsidRPr="006E09DC" w:rsidRDefault="00E213B0" w:rsidP="003E100D">
            <w:pPr>
              <w:spacing w:line="276" w:lineRule="auto"/>
              <w:jc w:val="center"/>
              <w:rPr>
                <w:sz w:val="24"/>
                <w:szCs w:val="24"/>
              </w:rPr>
            </w:pPr>
            <w:r w:rsidRPr="006E09DC">
              <w:rPr>
                <w:sz w:val="24"/>
                <w:szCs w:val="24"/>
              </w:rPr>
              <w:t>12.0</w:t>
            </w:r>
          </w:p>
        </w:tc>
      </w:tr>
      <w:tr w:rsidR="00E213B0" w:rsidRPr="00922D60" w:rsidTr="00983E54">
        <w:trPr>
          <w:trHeight w:val="20"/>
        </w:trPr>
        <w:tc>
          <w:tcPr>
            <w:tcW w:w="997" w:type="dxa"/>
            <w:vMerge/>
          </w:tcPr>
          <w:p w:rsidR="00E213B0" w:rsidRPr="006E09DC" w:rsidRDefault="00E213B0" w:rsidP="006E09DC">
            <w:pPr>
              <w:spacing w:line="276" w:lineRule="auto"/>
              <w:rPr>
                <w:sz w:val="24"/>
                <w:szCs w:val="24"/>
                <w:lang w:eastAsia="ru-RU"/>
              </w:rPr>
            </w:pPr>
          </w:p>
        </w:tc>
        <w:tc>
          <w:tcPr>
            <w:tcW w:w="2690" w:type="dxa"/>
            <w:vMerge/>
          </w:tcPr>
          <w:p w:rsidR="00E213B0" w:rsidRPr="006E09DC" w:rsidRDefault="00E213B0" w:rsidP="006E09DC">
            <w:pPr>
              <w:spacing w:line="276" w:lineRule="auto"/>
              <w:ind w:left="35"/>
              <w:rPr>
                <w:sz w:val="24"/>
                <w:szCs w:val="24"/>
              </w:rPr>
            </w:pPr>
          </w:p>
        </w:tc>
        <w:tc>
          <w:tcPr>
            <w:tcW w:w="2835" w:type="dxa"/>
            <w:tcBorders>
              <w:right w:val="single" w:sz="4" w:space="0" w:color="auto"/>
            </w:tcBorders>
            <w:shd w:val="clear" w:color="auto" w:fill="FFFFFF" w:themeFill="background1"/>
          </w:tcPr>
          <w:p w:rsidR="00E213B0" w:rsidRPr="006E09DC" w:rsidRDefault="00E213B0" w:rsidP="005B5D4F">
            <w:pPr>
              <w:widowControl w:val="0"/>
              <w:autoSpaceDE w:val="0"/>
              <w:autoSpaceDN w:val="0"/>
              <w:adjustRightInd w:val="0"/>
              <w:spacing w:line="276" w:lineRule="auto"/>
              <w:rPr>
                <w:sz w:val="24"/>
                <w:szCs w:val="24"/>
              </w:rPr>
            </w:pPr>
            <w:r w:rsidRPr="006E09DC">
              <w:rPr>
                <w:sz w:val="24"/>
                <w:szCs w:val="24"/>
              </w:rPr>
              <w:t>строительная промышленность</w:t>
            </w:r>
          </w:p>
        </w:tc>
        <w:tc>
          <w:tcPr>
            <w:tcW w:w="850" w:type="dxa"/>
            <w:tcBorders>
              <w:left w:val="single" w:sz="4" w:space="0" w:color="auto"/>
            </w:tcBorders>
            <w:shd w:val="clear" w:color="auto" w:fill="FFFFFF" w:themeFill="background1"/>
          </w:tcPr>
          <w:p w:rsidR="00E213B0" w:rsidRPr="006E09DC" w:rsidRDefault="00E213B0" w:rsidP="005B5D4F">
            <w:pPr>
              <w:widowControl w:val="0"/>
              <w:autoSpaceDE w:val="0"/>
              <w:autoSpaceDN w:val="0"/>
              <w:adjustRightInd w:val="0"/>
              <w:spacing w:line="276" w:lineRule="auto"/>
              <w:ind w:left="35"/>
              <w:jc w:val="center"/>
              <w:rPr>
                <w:sz w:val="24"/>
                <w:szCs w:val="24"/>
              </w:rPr>
            </w:pPr>
            <w:r w:rsidRPr="006E09DC">
              <w:rPr>
                <w:sz w:val="24"/>
                <w:szCs w:val="24"/>
              </w:rPr>
              <w:t>6.6</w:t>
            </w:r>
          </w:p>
        </w:tc>
        <w:tc>
          <w:tcPr>
            <w:tcW w:w="2977" w:type="dxa"/>
            <w:vMerge/>
            <w:tcBorders>
              <w:right w:val="single" w:sz="4" w:space="0" w:color="auto"/>
            </w:tcBorders>
            <w:shd w:val="clear" w:color="auto" w:fill="FFFFFF" w:themeFill="background1"/>
          </w:tcPr>
          <w:p w:rsidR="00E213B0" w:rsidRPr="006E09DC" w:rsidRDefault="00E213B0" w:rsidP="006E09DC">
            <w:pPr>
              <w:pStyle w:val="ConsPlusNormal"/>
              <w:widowControl/>
              <w:tabs>
                <w:tab w:val="left" w:pos="35"/>
                <w:tab w:val="left" w:pos="1878"/>
                <w:tab w:val="left" w:pos="2870"/>
                <w:tab w:val="left" w:pos="3043"/>
              </w:tabs>
              <w:spacing w:line="276" w:lineRule="auto"/>
              <w:ind w:right="31" w:firstLine="35"/>
              <w:jc w:val="center"/>
              <w:rPr>
                <w:rFonts w:ascii="Times New Roman" w:hAnsi="Times New Roman" w:cs="Times New Roman"/>
                <w:sz w:val="24"/>
                <w:szCs w:val="24"/>
              </w:rPr>
            </w:pPr>
          </w:p>
        </w:tc>
        <w:tc>
          <w:tcPr>
            <w:tcW w:w="992" w:type="dxa"/>
            <w:vMerge/>
            <w:tcBorders>
              <w:left w:val="single" w:sz="4" w:space="0" w:color="auto"/>
            </w:tcBorders>
            <w:shd w:val="clear" w:color="auto" w:fill="FFFFFF" w:themeFill="background1"/>
          </w:tcPr>
          <w:p w:rsidR="00E213B0" w:rsidRPr="006E09DC" w:rsidRDefault="00E213B0" w:rsidP="006E09DC">
            <w:pPr>
              <w:pStyle w:val="ConsPlusNormal"/>
              <w:widowControl/>
              <w:tabs>
                <w:tab w:val="left" w:pos="35"/>
                <w:tab w:val="left" w:pos="1878"/>
                <w:tab w:val="left" w:pos="2870"/>
                <w:tab w:val="left" w:pos="3043"/>
              </w:tabs>
              <w:spacing w:line="276" w:lineRule="auto"/>
              <w:ind w:right="31" w:firstLine="0"/>
              <w:jc w:val="center"/>
              <w:rPr>
                <w:rFonts w:ascii="Times New Roman" w:hAnsi="Times New Roman" w:cs="Times New Roman"/>
                <w:sz w:val="24"/>
                <w:szCs w:val="24"/>
              </w:rPr>
            </w:pPr>
          </w:p>
        </w:tc>
        <w:tc>
          <w:tcPr>
            <w:tcW w:w="3260" w:type="dxa"/>
            <w:vMerge/>
            <w:shd w:val="clear" w:color="auto" w:fill="FFFFFF" w:themeFill="background1"/>
          </w:tcPr>
          <w:p w:rsidR="00E213B0" w:rsidRPr="006E09DC" w:rsidRDefault="00E213B0" w:rsidP="003E100D">
            <w:pPr>
              <w:spacing w:line="276" w:lineRule="auto"/>
              <w:rPr>
                <w:sz w:val="24"/>
                <w:szCs w:val="24"/>
              </w:rPr>
            </w:pPr>
          </w:p>
        </w:tc>
        <w:tc>
          <w:tcPr>
            <w:tcW w:w="709" w:type="dxa"/>
            <w:vMerge/>
            <w:shd w:val="clear" w:color="auto" w:fill="FFFFFF" w:themeFill="background1"/>
          </w:tcPr>
          <w:p w:rsidR="00E213B0" w:rsidRPr="006E09DC" w:rsidRDefault="00E213B0" w:rsidP="003E100D">
            <w:pPr>
              <w:spacing w:line="276" w:lineRule="auto"/>
              <w:jc w:val="center"/>
              <w:rPr>
                <w:sz w:val="24"/>
                <w:szCs w:val="24"/>
              </w:rPr>
            </w:pPr>
          </w:p>
        </w:tc>
      </w:tr>
      <w:tr w:rsidR="00E213B0" w:rsidRPr="00922D60" w:rsidTr="00983E54">
        <w:trPr>
          <w:trHeight w:val="20"/>
        </w:trPr>
        <w:tc>
          <w:tcPr>
            <w:tcW w:w="997" w:type="dxa"/>
            <w:vMerge/>
          </w:tcPr>
          <w:p w:rsidR="00E213B0" w:rsidRPr="006E09DC" w:rsidRDefault="00E213B0" w:rsidP="006E09DC">
            <w:pPr>
              <w:spacing w:line="276" w:lineRule="auto"/>
              <w:rPr>
                <w:sz w:val="24"/>
                <w:szCs w:val="24"/>
                <w:lang w:eastAsia="ru-RU"/>
              </w:rPr>
            </w:pPr>
          </w:p>
        </w:tc>
        <w:tc>
          <w:tcPr>
            <w:tcW w:w="2690" w:type="dxa"/>
            <w:vMerge/>
          </w:tcPr>
          <w:p w:rsidR="00E213B0" w:rsidRPr="006E09DC" w:rsidRDefault="00E213B0" w:rsidP="006E09DC">
            <w:pPr>
              <w:spacing w:line="276" w:lineRule="auto"/>
              <w:ind w:left="35"/>
              <w:rPr>
                <w:sz w:val="24"/>
                <w:szCs w:val="24"/>
              </w:rPr>
            </w:pPr>
          </w:p>
        </w:tc>
        <w:tc>
          <w:tcPr>
            <w:tcW w:w="2835" w:type="dxa"/>
            <w:tcBorders>
              <w:right w:val="single" w:sz="4" w:space="0" w:color="auto"/>
            </w:tcBorders>
            <w:shd w:val="clear" w:color="auto" w:fill="FFFFFF" w:themeFill="background1"/>
          </w:tcPr>
          <w:p w:rsidR="00E213B0" w:rsidRPr="006E09DC" w:rsidRDefault="00E213B0" w:rsidP="005B5D4F">
            <w:pPr>
              <w:widowControl w:val="0"/>
              <w:autoSpaceDE w:val="0"/>
              <w:autoSpaceDN w:val="0"/>
              <w:adjustRightInd w:val="0"/>
              <w:spacing w:line="276" w:lineRule="auto"/>
              <w:rPr>
                <w:sz w:val="24"/>
                <w:szCs w:val="24"/>
              </w:rPr>
            </w:pPr>
            <w:r w:rsidRPr="006E09DC">
              <w:rPr>
                <w:sz w:val="24"/>
                <w:szCs w:val="24"/>
              </w:rPr>
              <w:t>энергетика</w:t>
            </w:r>
          </w:p>
        </w:tc>
        <w:tc>
          <w:tcPr>
            <w:tcW w:w="850" w:type="dxa"/>
            <w:tcBorders>
              <w:left w:val="single" w:sz="4" w:space="0" w:color="auto"/>
            </w:tcBorders>
            <w:shd w:val="clear" w:color="auto" w:fill="FFFFFF" w:themeFill="background1"/>
          </w:tcPr>
          <w:p w:rsidR="00E213B0" w:rsidRPr="006E09DC" w:rsidRDefault="00E213B0" w:rsidP="005B5D4F">
            <w:pPr>
              <w:widowControl w:val="0"/>
              <w:autoSpaceDE w:val="0"/>
              <w:autoSpaceDN w:val="0"/>
              <w:adjustRightInd w:val="0"/>
              <w:spacing w:line="276" w:lineRule="auto"/>
              <w:ind w:left="35"/>
              <w:jc w:val="center"/>
              <w:rPr>
                <w:sz w:val="24"/>
                <w:szCs w:val="24"/>
              </w:rPr>
            </w:pPr>
            <w:r w:rsidRPr="006E09DC">
              <w:rPr>
                <w:sz w:val="24"/>
                <w:szCs w:val="24"/>
              </w:rPr>
              <w:t>6.7</w:t>
            </w:r>
          </w:p>
        </w:tc>
        <w:tc>
          <w:tcPr>
            <w:tcW w:w="2977" w:type="dxa"/>
            <w:vMerge/>
            <w:tcBorders>
              <w:right w:val="single" w:sz="4" w:space="0" w:color="auto"/>
            </w:tcBorders>
            <w:shd w:val="clear" w:color="auto" w:fill="FFFFFF" w:themeFill="background1"/>
          </w:tcPr>
          <w:p w:rsidR="00E213B0" w:rsidRPr="006E09DC" w:rsidRDefault="00E213B0" w:rsidP="006E09DC">
            <w:pPr>
              <w:pStyle w:val="ConsPlusNormal"/>
              <w:widowControl/>
              <w:tabs>
                <w:tab w:val="left" w:pos="35"/>
                <w:tab w:val="left" w:pos="1878"/>
                <w:tab w:val="left" w:pos="2870"/>
                <w:tab w:val="left" w:pos="3043"/>
              </w:tabs>
              <w:spacing w:line="276" w:lineRule="auto"/>
              <w:ind w:right="31" w:firstLine="35"/>
              <w:jc w:val="center"/>
              <w:rPr>
                <w:rFonts w:ascii="Times New Roman" w:hAnsi="Times New Roman" w:cs="Times New Roman"/>
                <w:sz w:val="24"/>
                <w:szCs w:val="24"/>
              </w:rPr>
            </w:pPr>
          </w:p>
        </w:tc>
        <w:tc>
          <w:tcPr>
            <w:tcW w:w="992" w:type="dxa"/>
            <w:vMerge/>
            <w:tcBorders>
              <w:left w:val="single" w:sz="4" w:space="0" w:color="auto"/>
            </w:tcBorders>
            <w:shd w:val="clear" w:color="auto" w:fill="FFFFFF" w:themeFill="background1"/>
          </w:tcPr>
          <w:p w:rsidR="00E213B0" w:rsidRPr="006E09DC" w:rsidRDefault="00E213B0" w:rsidP="006E09DC">
            <w:pPr>
              <w:pStyle w:val="ConsPlusNormal"/>
              <w:widowControl/>
              <w:tabs>
                <w:tab w:val="left" w:pos="35"/>
                <w:tab w:val="left" w:pos="1878"/>
                <w:tab w:val="left" w:pos="2870"/>
                <w:tab w:val="left" w:pos="3043"/>
              </w:tabs>
              <w:spacing w:line="276" w:lineRule="auto"/>
              <w:ind w:right="31" w:firstLine="0"/>
              <w:jc w:val="center"/>
              <w:rPr>
                <w:rFonts w:ascii="Times New Roman" w:hAnsi="Times New Roman" w:cs="Times New Roman"/>
                <w:sz w:val="24"/>
                <w:szCs w:val="24"/>
              </w:rPr>
            </w:pPr>
          </w:p>
        </w:tc>
        <w:tc>
          <w:tcPr>
            <w:tcW w:w="3260" w:type="dxa"/>
            <w:vMerge/>
            <w:shd w:val="clear" w:color="auto" w:fill="FFFFFF" w:themeFill="background1"/>
          </w:tcPr>
          <w:p w:rsidR="00E213B0" w:rsidRPr="006E09DC" w:rsidRDefault="00E213B0" w:rsidP="003E100D">
            <w:pPr>
              <w:widowControl w:val="0"/>
              <w:autoSpaceDE w:val="0"/>
              <w:autoSpaceDN w:val="0"/>
              <w:adjustRightInd w:val="0"/>
              <w:spacing w:line="276" w:lineRule="auto"/>
              <w:rPr>
                <w:sz w:val="24"/>
                <w:szCs w:val="24"/>
              </w:rPr>
            </w:pPr>
          </w:p>
        </w:tc>
        <w:tc>
          <w:tcPr>
            <w:tcW w:w="709" w:type="dxa"/>
            <w:vMerge/>
            <w:shd w:val="clear" w:color="auto" w:fill="FFFFFF" w:themeFill="background1"/>
          </w:tcPr>
          <w:p w:rsidR="00E213B0" w:rsidRPr="006E09DC" w:rsidRDefault="00E213B0" w:rsidP="003E100D">
            <w:pPr>
              <w:widowControl w:val="0"/>
              <w:autoSpaceDE w:val="0"/>
              <w:autoSpaceDN w:val="0"/>
              <w:adjustRightInd w:val="0"/>
              <w:spacing w:line="276" w:lineRule="auto"/>
              <w:ind w:left="35"/>
              <w:jc w:val="center"/>
              <w:rPr>
                <w:sz w:val="24"/>
                <w:szCs w:val="24"/>
              </w:rPr>
            </w:pPr>
          </w:p>
        </w:tc>
      </w:tr>
      <w:tr w:rsidR="00E213B0" w:rsidRPr="00922D60" w:rsidTr="00983E54">
        <w:trPr>
          <w:trHeight w:val="20"/>
        </w:trPr>
        <w:tc>
          <w:tcPr>
            <w:tcW w:w="997" w:type="dxa"/>
            <w:vMerge/>
          </w:tcPr>
          <w:p w:rsidR="00E213B0" w:rsidRPr="006E09DC" w:rsidRDefault="00E213B0" w:rsidP="006E09DC">
            <w:pPr>
              <w:spacing w:line="276" w:lineRule="auto"/>
              <w:rPr>
                <w:sz w:val="24"/>
                <w:szCs w:val="24"/>
                <w:lang w:eastAsia="ru-RU"/>
              </w:rPr>
            </w:pPr>
          </w:p>
        </w:tc>
        <w:tc>
          <w:tcPr>
            <w:tcW w:w="2690" w:type="dxa"/>
            <w:vMerge/>
          </w:tcPr>
          <w:p w:rsidR="00E213B0" w:rsidRPr="006E09DC" w:rsidRDefault="00E213B0" w:rsidP="006E09DC">
            <w:pPr>
              <w:spacing w:line="276" w:lineRule="auto"/>
              <w:ind w:left="35"/>
              <w:rPr>
                <w:sz w:val="24"/>
                <w:szCs w:val="24"/>
              </w:rPr>
            </w:pPr>
          </w:p>
        </w:tc>
        <w:tc>
          <w:tcPr>
            <w:tcW w:w="2835" w:type="dxa"/>
            <w:tcBorders>
              <w:right w:val="single" w:sz="4" w:space="0" w:color="auto"/>
            </w:tcBorders>
            <w:shd w:val="clear" w:color="auto" w:fill="FFFFFF" w:themeFill="background1"/>
          </w:tcPr>
          <w:p w:rsidR="00E213B0" w:rsidRPr="006E09DC" w:rsidRDefault="00E213B0" w:rsidP="005B5D4F">
            <w:pPr>
              <w:widowControl w:val="0"/>
              <w:autoSpaceDE w:val="0"/>
              <w:autoSpaceDN w:val="0"/>
              <w:adjustRightInd w:val="0"/>
              <w:spacing w:line="276" w:lineRule="auto"/>
              <w:rPr>
                <w:sz w:val="24"/>
                <w:szCs w:val="24"/>
              </w:rPr>
            </w:pPr>
            <w:r w:rsidRPr="006E09DC">
              <w:rPr>
                <w:sz w:val="24"/>
                <w:szCs w:val="24"/>
              </w:rPr>
              <w:t>склады</w:t>
            </w:r>
          </w:p>
        </w:tc>
        <w:tc>
          <w:tcPr>
            <w:tcW w:w="850" w:type="dxa"/>
            <w:tcBorders>
              <w:left w:val="single" w:sz="4" w:space="0" w:color="auto"/>
            </w:tcBorders>
            <w:shd w:val="clear" w:color="auto" w:fill="FFFFFF" w:themeFill="background1"/>
          </w:tcPr>
          <w:p w:rsidR="00E213B0" w:rsidRPr="006E09DC" w:rsidRDefault="00E213B0" w:rsidP="005B5D4F">
            <w:pPr>
              <w:widowControl w:val="0"/>
              <w:autoSpaceDE w:val="0"/>
              <w:autoSpaceDN w:val="0"/>
              <w:adjustRightInd w:val="0"/>
              <w:spacing w:line="276" w:lineRule="auto"/>
              <w:ind w:left="35"/>
              <w:jc w:val="center"/>
              <w:rPr>
                <w:sz w:val="24"/>
                <w:szCs w:val="24"/>
              </w:rPr>
            </w:pPr>
            <w:r w:rsidRPr="006E09DC">
              <w:rPr>
                <w:sz w:val="24"/>
                <w:szCs w:val="24"/>
              </w:rPr>
              <w:t>6.9</w:t>
            </w:r>
          </w:p>
        </w:tc>
        <w:tc>
          <w:tcPr>
            <w:tcW w:w="2977" w:type="dxa"/>
            <w:vMerge/>
            <w:tcBorders>
              <w:right w:val="single" w:sz="4" w:space="0" w:color="auto"/>
            </w:tcBorders>
            <w:shd w:val="clear" w:color="auto" w:fill="FFFFFF" w:themeFill="background1"/>
          </w:tcPr>
          <w:p w:rsidR="00E213B0" w:rsidRPr="006E09DC" w:rsidRDefault="00E213B0" w:rsidP="006E09DC">
            <w:pPr>
              <w:pStyle w:val="ConsPlusNormal"/>
              <w:widowControl/>
              <w:tabs>
                <w:tab w:val="left" w:pos="35"/>
                <w:tab w:val="left" w:pos="1878"/>
                <w:tab w:val="left" w:pos="2870"/>
                <w:tab w:val="left" w:pos="3043"/>
              </w:tabs>
              <w:spacing w:line="276" w:lineRule="auto"/>
              <w:ind w:right="31" w:firstLine="35"/>
              <w:jc w:val="center"/>
              <w:rPr>
                <w:rFonts w:ascii="Times New Roman" w:hAnsi="Times New Roman" w:cs="Times New Roman"/>
                <w:sz w:val="24"/>
                <w:szCs w:val="24"/>
              </w:rPr>
            </w:pPr>
          </w:p>
        </w:tc>
        <w:tc>
          <w:tcPr>
            <w:tcW w:w="992" w:type="dxa"/>
            <w:vMerge/>
            <w:tcBorders>
              <w:left w:val="single" w:sz="4" w:space="0" w:color="auto"/>
            </w:tcBorders>
            <w:shd w:val="clear" w:color="auto" w:fill="FFFFFF" w:themeFill="background1"/>
          </w:tcPr>
          <w:p w:rsidR="00E213B0" w:rsidRPr="006E09DC" w:rsidRDefault="00E213B0" w:rsidP="006E09DC">
            <w:pPr>
              <w:pStyle w:val="ConsPlusNormal"/>
              <w:widowControl/>
              <w:tabs>
                <w:tab w:val="left" w:pos="35"/>
                <w:tab w:val="left" w:pos="1878"/>
                <w:tab w:val="left" w:pos="2870"/>
                <w:tab w:val="left" w:pos="3043"/>
              </w:tabs>
              <w:spacing w:line="276" w:lineRule="auto"/>
              <w:ind w:right="31" w:firstLine="0"/>
              <w:jc w:val="center"/>
              <w:rPr>
                <w:rFonts w:ascii="Times New Roman" w:hAnsi="Times New Roman" w:cs="Times New Roman"/>
                <w:sz w:val="24"/>
                <w:szCs w:val="24"/>
              </w:rPr>
            </w:pPr>
          </w:p>
        </w:tc>
        <w:tc>
          <w:tcPr>
            <w:tcW w:w="3260" w:type="dxa"/>
            <w:vMerge/>
            <w:shd w:val="clear" w:color="auto" w:fill="FFFFFF" w:themeFill="background1"/>
          </w:tcPr>
          <w:p w:rsidR="00E213B0" w:rsidRPr="006E09DC" w:rsidRDefault="00E213B0" w:rsidP="003E100D">
            <w:pPr>
              <w:widowControl w:val="0"/>
              <w:autoSpaceDE w:val="0"/>
              <w:autoSpaceDN w:val="0"/>
              <w:adjustRightInd w:val="0"/>
              <w:spacing w:line="276" w:lineRule="auto"/>
              <w:rPr>
                <w:sz w:val="24"/>
                <w:szCs w:val="24"/>
              </w:rPr>
            </w:pPr>
          </w:p>
        </w:tc>
        <w:tc>
          <w:tcPr>
            <w:tcW w:w="709" w:type="dxa"/>
            <w:vMerge/>
            <w:shd w:val="clear" w:color="auto" w:fill="FFFFFF" w:themeFill="background1"/>
          </w:tcPr>
          <w:p w:rsidR="00E213B0" w:rsidRPr="006E09DC" w:rsidRDefault="00E213B0" w:rsidP="003E100D">
            <w:pPr>
              <w:widowControl w:val="0"/>
              <w:autoSpaceDE w:val="0"/>
              <w:autoSpaceDN w:val="0"/>
              <w:adjustRightInd w:val="0"/>
              <w:spacing w:line="276" w:lineRule="auto"/>
              <w:ind w:left="35"/>
              <w:jc w:val="center"/>
              <w:rPr>
                <w:sz w:val="24"/>
                <w:szCs w:val="24"/>
              </w:rPr>
            </w:pPr>
          </w:p>
        </w:tc>
      </w:tr>
      <w:tr w:rsidR="00E213B0" w:rsidRPr="00922D60" w:rsidTr="00983E54">
        <w:trPr>
          <w:trHeight w:val="110"/>
        </w:trPr>
        <w:tc>
          <w:tcPr>
            <w:tcW w:w="997" w:type="dxa"/>
            <w:vMerge w:val="restart"/>
            <w:tcBorders>
              <w:top w:val="single" w:sz="4" w:space="0" w:color="000000"/>
              <w:left w:val="single" w:sz="4" w:space="0" w:color="000000"/>
              <w:right w:val="single" w:sz="4" w:space="0" w:color="000000"/>
            </w:tcBorders>
          </w:tcPr>
          <w:p w:rsidR="00E213B0" w:rsidRDefault="00E213B0" w:rsidP="000F31CE">
            <w:pPr>
              <w:spacing w:line="276" w:lineRule="auto"/>
              <w:jc w:val="center"/>
              <w:rPr>
                <w:sz w:val="24"/>
                <w:szCs w:val="24"/>
                <w:lang w:eastAsia="ru-RU"/>
              </w:rPr>
            </w:pPr>
            <w:r w:rsidRPr="006E09DC">
              <w:rPr>
                <w:sz w:val="24"/>
                <w:szCs w:val="24"/>
                <w:lang w:eastAsia="ru-RU"/>
              </w:rPr>
              <w:t>П-2</w:t>
            </w:r>
          </w:p>
          <w:p w:rsidR="00DE31D1" w:rsidRDefault="00DE31D1" w:rsidP="000F31CE">
            <w:pPr>
              <w:spacing w:line="276" w:lineRule="auto"/>
              <w:jc w:val="center"/>
              <w:rPr>
                <w:sz w:val="24"/>
                <w:szCs w:val="24"/>
                <w:lang w:eastAsia="ru-RU"/>
              </w:rPr>
            </w:pPr>
          </w:p>
          <w:p w:rsidR="00DE31D1" w:rsidRDefault="00DE31D1" w:rsidP="000F31CE">
            <w:pPr>
              <w:spacing w:line="276" w:lineRule="auto"/>
              <w:jc w:val="center"/>
              <w:rPr>
                <w:sz w:val="24"/>
                <w:szCs w:val="24"/>
                <w:lang w:eastAsia="ru-RU"/>
              </w:rPr>
            </w:pPr>
          </w:p>
          <w:p w:rsidR="00DE31D1" w:rsidRDefault="00DE31D1" w:rsidP="000F31CE">
            <w:pPr>
              <w:spacing w:line="276" w:lineRule="auto"/>
              <w:jc w:val="center"/>
              <w:rPr>
                <w:sz w:val="24"/>
                <w:szCs w:val="24"/>
                <w:lang w:eastAsia="ru-RU"/>
              </w:rPr>
            </w:pPr>
          </w:p>
          <w:p w:rsidR="00DE31D1" w:rsidRDefault="00DE31D1" w:rsidP="000F31CE">
            <w:pPr>
              <w:spacing w:line="276" w:lineRule="auto"/>
              <w:jc w:val="center"/>
              <w:rPr>
                <w:sz w:val="24"/>
                <w:szCs w:val="24"/>
                <w:lang w:eastAsia="ru-RU"/>
              </w:rPr>
            </w:pPr>
          </w:p>
          <w:p w:rsidR="00DE31D1" w:rsidRDefault="00DE31D1" w:rsidP="000F31CE">
            <w:pPr>
              <w:spacing w:line="276" w:lineRule="auto"/>
              <w:jc w:val="center"/>
              <w:rPr>
                <w:sz w:val="24"/>
                <w:szCs w:val="24"/>
                <w:lang w:eastAsia="ru-RU"/>
              </w:rPr>
            </w:pPr>
          </w:p>
          <w:p w:rsidR="00DE31D1" w:rsidRDefault="00DE31D1" w:rsidP="000F31CE">
            <w:pPr>
              <w:spacing w:line="276" w:lineRule="auto"/>
              <w:jc w:val="center"/>
              <w:rPr>
                <w:sz w:val="24"/>
                <w:szCs w:val="24"/>
                <w:lang w:eastAsia="ru-RU"/>
              </w:rPr>
            </w:pPr>
          </w:p>
          <w:p w:rsidR="00DE31D1" w:rsidRDefault="00DE31D1" w:rsidP="000F31CE">
            <w:pPr>
              <w:spacing w:line="276" w:lineRule="auto"/>
              <w:jc w:val="center"/>
              <w:rPr>
                <w:sz w:val="24"/>
                <w:szCs w:val="24"/>
                <w:lang w:eastAsia="ru-RU"/>
              </w:rPr>
            </w:pPr>
          </w:p>
          <w:p w:rsidR="00DE31D1" w:rsidRDefault="00DE31D1" w:rsidP="000F31CE">
            <w:pPr>
              <w:spacing w:line="276" w:lineRule="auto"/>
              <w:jc w:val="center"/>
              <w:rPr>
                <w:sz w:val="24"/>
                <w:szCs w:val="24"/>
                <w:lang w:eastAsia="ru-RU"/>
              </w:rPr>
            </w:pPr>
          </w:p>
          <w:p w:rsidR="00DE31D1" w:rsidRDefault="00DE31D1" w:rsidP="000F31CE">
            <w:pPr>
              <w:spacing w:line="276" w:lineRule="auto"/>
              <w:jc w:val="center"/>
              <w:rPr>
                <w:sz w:val="24"/>
                <w:szCs w:val="24"/>
                <w:lang w:eastAsia="ru-RU"/>
              </w:rPr>
            </w:pPr>
          </w:p>
          <w:p w:rsidR="00DE31D1" w:rsidRDefault="00DE31D1" w:rsidP="000F31CE">
            <w:pPr>
              <w:spacing w:line="276" w:lineRule="auto"/>
              <w:jc w:val="center"/>
              <w:rPr>
                <w:sz w:val="24"/>
                <w:szCs w:val="24"/>
                <w:lang w:eastAsia="ru-RU"/>
              </w:rPr>
            </w:pPr>
          </w:p>
          <w:p w:rsidR="00DE31D1" w:rsidRDefault="00DE31D1" w:rsidP="000F31CE">
            <w:pPr>
              <w:spacing w:line="276" w:lineRule="auto"/>
              <w:jc w:val="center"/>
              <w:rPr>
                <w:sz w:val="24"/>
                <w:szCs w:val="24"/>
                <w:lang w:eastAsia="ru-RU"/>
              </w:rPr>
            </w:pPr>
          </w:p>
          <w:p w:rsidR="00DE31D1" w:rsidRDefault="00DE31D1" w:rsidP="000F31CE">
            <w:pPr>
              <w:spacing w:line="276" w:lineRule="auto"/>
              <w:jc w:val="center"/>
              <w:rPr>
                <w:sz w:val="24"/>
                <w:szCs w:val="24"/>
                <w:lang w:eastAsia="ru-RU"/>
              </w:rPr>
            </w:pPr>
          </w:p>
          <w:p w:rsidR="00DE31D1" w:rsidRDefault="00DE31D1" w:rsidP="000F31CE">
            <w:pPr>
              <w:spacing w:line="276" w:lineRule="auto"/>
              <w:jc w:val="center"/>
              <w:rPr>
                <w:sz w:val="24"/>
                <w:szCs w:val="24"/>
                <w:lang w:eastAsia="ru-RU"/>
              </w:rPr>
            </w:pPr>
          </w:p>
          <w:p w:rsidR="00DE31D1" w:rsidRDefault="00DE31D1" w:rsidP="000F31CE">
            <w:pPr>
              <w:spacing w:line="276" w:lineRule="auto"/>
              <w:jc w:val="center"/>
              <w:rPr>
                <w:sz w:val="24"/>
                <w:szCs w:val="24"/>
                <w:lang w:eastAsia="ru-RU"/>
              </w:rPr>
            </w:pPr>
          </w:p>
          <w:p w:rsidR="00DE31D1" w:rsidRDefault="00DE31D1" w:rsidP="000F31CE">
            <w:pPr>
              <w:spacing w:line="276" w:lineRule="auto"/>
              <w:jc w:val="center"/>
              <w:rPr>
                <w:sz w:val="24"/>
                <w:szCs w:val="24"/>
                <w:lang w:eastAsia="ru-RU"/>
              </w:rPr>
            </w:pPr>
          </w:p>
          <w:p w:rsidR="00DE31D1" w:rsidRPr="006E09DC" w:rsidRDefault="00DE31D1" w:rsidP="000F31CE">
            <w:pPr>
              <w:spacing w:line="276" w:lineRule="auto"/>
              <w:jc w:val="center"/>
              <w:rPr>
                <w:sz w:val="24"/>
                <w:szCs w:val="24"/>
                <w:lang w:eastAsia="ru-RU"/>
              </w:rPr>
            </w:pPr>
          </w:p>
        </w:tc>
        <w:tc>
          <w:tcPr>
            <w:tcW w:w="2690" w:type="dxa"/>
            <w:vMerge w:val="restart"/>
            <w:tcBorders>
              <w:top w:val="single" w:sz="4" w:space="0" w:color="000000"/>
              <w:left w:val="single" w:sz="4" w:space="0" w:color="000000"/>
              <w:right w:val="single" w:sz="4" w:space="0" w:color="000000"/>
            </w:tcBorders>
          </w:tcPr>
          <w:p w:rsidR="00E213B0" w:rsidRDefault="00E213B0" w:rsidP="006E09DC">
            <w:pPr>
              <w:spacing w:line="276" w:lineRule="auto"/>
              <w:ind w:left="35"/>
              <w:rPr>
                <w:sz w:val="24"/>
                <w:szCs w:val="24"/>
              </w:rPr>
            </w:pPr>
            <w:r w:rsidRPr="006E09DC">
              <w:rPr>
                <w:sz w:val="24"/>
                <w:szCs w:val="24"/>
              </w:rPr>
              <w:t>Коммунально-складские предприятия и организации</w:t>
            </w:r>
          </w:p>
          <w:p w:rsidR="00DE31D1" w:rsidRDefault="00DE31D1" w:rsidP="006E09DC">
            <w:pPr>
              <w:spacing w:line="276" w:lineRule="auto"/>
              <w:ind w:left="35"/>
              <w:rPr>
                <w:sz w:val="24"/>
                <w:szCs w:val="24"/>
              </w:rPr>
            </w:pPr>
          </w:p>
          <w:p w:rsidR="00DE31D1" w:rsidRDefault="00DE31D1" w:rsidP="006E09DC">
            <w:pPr>
              <w:spacing w:line="276" w:lineRule="auto"/>
              <w:ind w:left="35"/>
              <w:rPr>
                <w:sz w:val="24"/>
                <w:szCs w:val="24"/>
              </w:rPr>
            </w:pPr>
          </w:p>
          <w:p w:rsidR="00DE31D1" w:rsidRDefault="00DE31D1" w:rsidP="006E09DC">
            <w:pPr>
              <w:spacing w:line="276" w:lineRule="auto"/>
              <w:ind w:left="35"/>
              <w:rPr>
                <w:sz w:val="24"/>
                <w:szCs w:val="24"/>
              </w:rPr>
            </w:pPr>
          </w:p>
          <w:p w:rsidR="00DE31D1" w:rsidRDefault="00DE31D1" w:rsidP="006E09DC">
            <w:pPr>
              <w:spacing w:line="276" w:lineRule="auto"/>
              <w:ind w:left="35"/>
              <w:rPr>
                <w:sz w:val="24"/>
                <w:szCs w:val="24"/>
              </w:rPr>
            </w:pPr>
          </w:p>
          <w:p w:rsidR="00DE31D1" w:rsidRDefault="00DE31D1" w:rsidP="006E09DC">
            <w:pPr>
              <w:spacing w:line="276" w:lineRule="auto"/>
              <w:ind w:left="35"/>
              <w:rPr>
                <w:sz w:val="24"/>
                <w:szCs w:val="24"/>
              </w:rPr>
            </w:pPr>
          </w:p>
          <w:p w:rsidR="00DE31D1" w:rsidRDefault="00DE31D1" w:rsidP="006E09DC">
            <w:pPr>
              <w:spacing w:line="276" w:lineRule="auto"/>
              <w:ind w:left="35"/>
              <w:rPr>
                <w:sz w:val="24"/>
                <w:szCs w:val="24"/>
              </w:rPr>
            </w:pPr>
          </w:p>
          <w:p w:rsidR="00DE31D1" w:rsidRDefault="00DE31D1" w:rsidP="006E09DC">
            <w:pPr>
              <w:spacing w:line="276" w:lineRule="auto"/>
              <w:ind w:left="35"/>
              <w:rPr>
                <w:sz w:val="24"/>
                <w:szCs w:val="24"/>
              </w:rPr>
            </w:pPr>
          </w:p>
          <w:p w:rsidR="00DE31D1" w:rsidRDefault="00DE31D1" w:rsidP="006E09DC">
            <w:pPr>
              <w:spacing w:line="276" w:lineRule="auto"/>
              <w:ind w:left="35"/>
              <w:rPr>
                <w:sz w:val="24"/>
                <w:szCs w:val="24"/>
              </w:rPr>
            </w:pPr>
          </w:p>
          <w:p w:rsidR="00DE31D1" w:rsidRDefault="00DE31D1" w:rsidP="006E09DC">
            <w:pPr>
              <w:spacing w:line="276" w:lineRule="auto"/>
              <w:ind w:left="35"/>
              <w:rPr>
                <w:sz w:val="24"/>
                <w:szCs w:val="24"/>
              </w:rPr>
            </w:pPr>
          </w:p>
          <w:p w:rsidR="00DE31D1" w:rsidRDefault="00DE31D1" w:rsidP="006E09DC">
            <w:pPr>
              <w:spacing w:line="276" w:lineRule="auto"/>
              <w:ind w:left="35"/>
              <w:rPr>
                <w:sz w:val="24"/>
                <w:szCs w:val="24"/>
              </w:rPr>
            </w:pPr>
          </w:p>
          <w:p w:rsidR="00DE31D1" w:rsidRDefault="00DE31D1" w:rsidP="006E09DC">
            <w:pPr>
              <w:spacing w:line="276" w:lineRule="auto"/>
              <w:ind w:left="35"/>
              <w:rPr>
                <w:sz w:val="24"/>
                <w:szCs w:val="24"/>
              </w:rPr>
            </w:pPr>
          </w:p>
          <w:p w:rsidR="00DE31D1" w:rsidRPr="006E09DC" w:rsidRDefault="00DE31D1" w:rsidP="006E09DC">
            <w:pPr>
              <w:spacing w:line="276" w:lineRule="auto"/>
              <w:ind w:left="35"/>
              <w:rPr>
                <w:sz w:val="24"/>
                <w:szCs w:val="24"/>
              </w:rPr>
            </w:pPr>
          </w:p>
        </w:tc>
        <w:tc>
          <w:tcPr>
            <w:tcW w:w="2835"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E213B0" w:rsidRPr="006E09DC" w:rsidRDefault="00E213B0" w:rsidP="003E100D">
            <w:pPr>
              <w:widowControl w:val="0"/>
              <w:autoSpaceDE w:val="0"/>
              <w:autoSpaceDN w:val="0"/>
              <w:adjustRightInd w:val="0"/>
              <w:spacing w:line="276" w:lineRule="auto"/>
              <w:ind w:left="35"/>
              <w:rPr>
                <w:sz w:val="24"/>
                <w:szCs w:val="24"/>
              </w:rPr>
            </w:pPr>
            <w:r>
              <w:rPr>
                <w:sz w:val="24"/>
                <w:szCs w:val="24"/>
              </w:rPr>
              <w:t>хранение и переработка сельскохозяйственной продукции</w:t>
            </w:r>
          </w:p>
        </w:tc>
        <w:tc>
          <w:tcPr>
            <w:tcW w:w="850" w:type="dxa"/>
            <w:tcBorders>
              <w:top w:val="single" w:sz="4" w:space="0" w:color="000000"/>
              <w:left w:val="single" w:sz="4" w:space="0" w:color="auto"/>
              <w:right w:val="single" w:sz="4" w:space="0" w:color="000000"/>
            </w:tcBorders>
            <w:shd w:val="clear" w:color="auto" w:fill="FFFFFF" w:themeFill="background1"/>
          </w:tcPr>
          <w:p w:rsidR="00E213B0" w:rsidRPr="006E09DC" w:rsidRDefault="00E213B0" w:rsidP="003E100D">
            <w:pPr>
              <w:widowControl w:val="0"/>
              <w:autoSpaceDE w:val="0"/>
              <w:autoSpaceDN w:val="0"/>
              <w:adjustRightInd w:val="0"/>
              <w:spacing w:line="276" w:lineRule="auto"/>
              <w:ind w:left="35"/>
              <w:jc w:val="center"/>
              <w:rPr>
                <w:sz w:val="24"/>
                <w:szCs w:val="24"/>
              </w:rPr>
            </w:pPr>
            <w:r>
              <w:rPr>
                <w:sz w:val="24"/>
                <w:szCs w:val="24"/>
              </w:rPr>
              <w:t>1.15</w:t>
            </w:r>
          </w:p>
        </w:tc>
        <w:tc>
          <w:tcPr>
            <w:tcW w:w="2977" w:type="dxa"/>
            <w:tcBorders>
              <w:top w:val="single" w:sz="4" w:space="0" w:color="000000"/>
              <w:left w:val="single" w:sz="4" w:space="0" w:color="000000"/>
              <w:right w:val="single" w:sz="4" w:space="0" w:color="auto"/>
            </w:tcBorders>
            <w:shd w:val="clear" w:color="auto" w:fill="auto"/>
          </w:tcPr>
          <w:p w:rsidR="00E213B0" w:rsidRPr="006E09DC" w:rsidRDefault="00E213B0" w:rsidP="003E100D">
            <w:pPr>
              <w:widowControl w:val="0"/>
              <w:autoSpaceDE w:val="0"/>
              <w:autoSpaceDN w:val="0"/>
              <w:adjustRightInd w:val="0"/>
              <w:spacing w:line="276" w:lineRule="auto"/>
              <w:rPr>
                <w:sz w:val="24"/>
                <w:szCs w:val="24"/>
              </w:rPr>
            </w:pPr>
            <w:r>
              <w:rPr>
                <w:sz w:val="24"/>
                <w:szCs w:val="24"/>
              </w:rPr>
              <w:t>приюты для животных</w:t>
            </w:r>
          </w:p>
        </w:tc>
        <w:tc>
          <w:tcPr>
            <w:tcW w:w="992" w:type="dxa"/>
            <w:tcBorders>
              <w:top w:val="single" w:sz="4" w:space="0" w:color="000000"/>
              <w:left w:val="single" w:sz="4" w:space="0" w:color="auto"/>
              <w:right w:val="single" w:sz="4" w:space="0" w:color="000000"/>
            </w:tcBorders>
            <w:shd w:val="clear" w:color="auto" w:fill="auto"/>
          </w:tcPr>
          <w:p w:rsidR="00E213B0" w:rsidRPr="006E09DC" w:rsidRDefault="00E213B0" w:rsidP="003E100D">
            <w:pPr>
              <w:widowControl w:val="0"/>
              <w:autoSpaceDE w:val="0"/>
              <w:autoSpaceDN w:val="0"/>
              <w:adjustRightInd w:val="0"/>
              <w:spacing w:line="276" w:lineRule="auto"/>
              <w:ind w:left="35"/>
              <w:jc w:val="center"/>
              <w:rPr>
                <w:sz w:val="24"/>
                <w:szCs w:val="24"/>
              </w:rPr>
            </w:pPr>
            <w:r>
              <w:rPr>
                <w:sz w:val="24"/>
                <w:szCs w:val="24"/>
              </w:rPr>
              <w:t>3.10.2</w:t>
            </w:r>
          </w:p>
        </w:tc>
        <w:tc>
          <w:tcPr>
            <w:tcW w:w="3260" w:type="dxa"/>
            <w:tcBorders>
              <w:top w:val="single" w:sz="4" w:space="0" w:color="000000"/>
              <w:left w:val="single" w:sz="4" w:space="0" w:color="000000"/>
              <w:right w:val="single" w:sz="4" w:space="0" w:color="000000"/>
            </w:tcBorders>
            <w:shd w:val="clear" w:color="auto" w:fill="FFFFFF" w:themeFill="background1"/>
          </w:tcPr>
          <w:p w:rsidR="00E213B0" w:rsidRPr="006E09DC" w:rsidRDefault="00E213B0" w:rsidP="003E100D">
            <w:pPr>
              <w:pStyle w:val="11"/>
              <w:widowControl w:val="0"/>
              <w:spacing w:line="276" w:lineRule="auto"/>
              <w:ind w:left="0"/>
            </w:pPr>
            <w:r w:rsidRPr="006E09DC">
              <w:t>обслуживание автотранспорта</w:t>
            </w:r>
          </w:p>
        </w:tc>
        <w:tc>
          <w:tcPr>
            <w:tcW w:w="709" w:type="dxa"/>
            <w:tcBorders>
              <w:top w:val="single" w:sz="4" w:space="0" w:color="000000"/>
              <w:left w:val="single" w:sz="4" w:space="0" w:color="000000"/>
              <w:right w:val="single" w:sz="4" w:space="0" w:color="000000"/>
            </w:tcBorders>
            <w:shd w:val="clear" w:color="auto" w:fill="FFFFFF" w:themeFill="background1"/>
          </w:tcPr>
          <w:p w:rsidR="00E213B0" w:rsidRPr="006E09DC" w:rsidRDefault="00E213B0" w:rsidP="003E100D">
            <w:pPr>
              <w:pStyle w:val="11"/>
              <w:widowControl w:val="0"/>
              <w:spacing w:line="276" w:lineRule="auto"/>
              <w:ind w:left="0"/>
              <w:jc w:val="center"/>
            </w:pPr>
            <w:r w:rsidRPr="006E09DC">
              <w:t>4.9</w:t>
            </w:r>
          </w:p>
        </w:tc>
      </w:tr>
      <w:tr w:rsidR="00E213B0" w:rsidRPr="00922D60" w:rsidTr="00983E54">
        <w:trPr>
          <w:trHeight w:val="106"/>
        </w:trPr>
        <w:tc>
          <w:tcPr>
            <w:tcW w:w="997" w:type="dxa"/>
            <w:vMerge/>
            <w:tcBorders>
              <w:left w:val="single" w:sz="4" w:space="0" w:color="000000"/>
              <w:right w:val="single" w:sz="4" w:space="0" w:color="000000"/>
            </w:tcBorders>
          </w:tcPr>
          <w:p w:rsidR="00E213B0" w:rsidRPr="006E09DC" w:rsidRDefault="00E213B0" w:rsidP="006E09DC">
            <w:pPr>
              <w:spacing w:line="276" w:lineRule="auto"/>
              <w:rPr>
                <w:sz w:val="24"/>
                <w:szCs w:val="24"/>
                <w:lang w:eastAsia="ru-RU"/>
              </w:rPr>
            </w:pPr>
          </w:p>
        </w:tc>
        <w:tc>
          <w:tcPr>
            <w:tcW w:w="2690" w:type="dxa"/>
            <w:vMerge/>
            <w:tcBorders>
              <w:left w:val="single" w:sz="4" w:space="0" w:color="000000"/>
              <w:right w:val="single" w:sz="4" w:space="0" w:color="000000"/>
            </w:tcBorders>
          </w:tcPr>
          <w:p w:rsidR="00E213B0" w:rsidRPr="006E09DC" w:rsidRDefault="00E213B0" w:rsidP="006E09DC">
            <w:pPr>
              <w:spacing w:line="276" w:lineRule="auto"/>
              <w:ind w:left="35"/>
              <w:rPr>
                <w:sz w:val="24"/>
                <w:szCs w:val="24"/>
              </w:rPr>
            </w:pPr>
          </w:p>
        </w:tc>
        <w:tc>
          <w:tcPr>
            <w:tcW w:w="2835"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E213B0" w:rsidRPr="006E09DC" w:rsidRDefault="00E213B0" w:rsidP="003E100D">
            <w:pPr>
              <w:widowControl w:val="0"/>
              <w:autoSpaceDE w:val="0"/>
              <w:autoSpaceDN w:val="0"/>
              <w:adjustRightInd w:val="0"/>
              <w:spacing w:line="276" w:lineRule="auto"/>
              <w:ind w:left="35"/>
              <w:rPr>
                <w:sz w:val="24"/>
                <w:szCs w:val="24"/>
              </w:rPr>
            </w:pPr>
            <w:r>
              <w:rPr>
                <w:sz w:val="24"/>
                <w:szCs w:val="24"/>
              </w:rPr>
              <w:t>обеспечение сельскохозяйственного производства</w:t>
            </w:r>
          </w:p>
        </w:tc>
        <w:tc>
          <w:tcPr>
            <w:tcW w:w="850" w:type="dxa"/>
            <w:tcBorders>
              <w:left w:val="single" w:sz="4" w:space="0" w:color="auto"/>
              <w:right w:val="single" w:sz="4" w:space="0" w:color="000000"/>
            </w:tcBorders>
            <w:shd w:val="clear" w:color="auto" w:fill="FFFFFF" w:themeFill="background1"/>
          </w:tcPr>
          <w:p w:rsidR="00E213B0" w:rsidRPr="006E09DC" w:rsidRDefault="00E213B0" w:rsidP="003E100D">
            <w:pPr>
              <w:widowControl w:val="0"/>
              <w:autoSpaceDE w:val="0"/>
              <w:autoSpaceDN w:val="0"/>
              <w:adjustRightInd w:val="0"/>
              <w:spacing w:line="276" w:lineRule="auto"/>
              <w:ind w:left="35"/>
              <w:jc w:val="center"/>
              <w:rPr>
                <w:sz w:val="24"/>
                <w:szCs w:val="24"/>
              </w:rPr>
            </w:pPr>
            <w:r>
              <w:rPr>
                <w:sz w:val="24"/>
                <w:szCs w:val="24"/>
              </w:rPr>
              <w:t>1.18</w:t>
            </w:r>
          </w:p>
        </w:tc>
        <w:tc>
          <w:tcPr>
            <w:tcW w:w="2977" w:type="dxa"/>
            <w:tcBorders>
              <w:left w:val="single" w:sz="4" w:space="0" w:color="000000"/>
              <w:right w:val="single" w:sz="4" w:space="0" w:color="auto"/>
            </w:tcBorders>
            <w:shd w:val="clear" w:color="auto" w:fill="FFFFFF" w:themeFill="background1"/>
          </w:tcPr>
          <w:p w:rsidR="00E213B0" w:rsidRPr="006E09DC" w:rsidRDefault="00E213B0" w:rsidP="003E100D">
            <w:pPr>
              <w:pStyle w:val="11"/>
              <w:widowControl w:val="0"/>
              <w:spacing w:line="276" w:lineRule="auto"/>
              <w:ind w:left="0"/>
            </w:pPr>
            <w:r w:rsidRPr="006E09DC">
              <w:t>объекты торговли (торговые центры, торгово-развлекательные центры (комплексы)</w:t>
            </w:r>
          </w:p>
        </w:tc>
        <w:tc>
          <w:tcPr>
            <w:tcW w:w="992" w:type="dxa"/>
            <w:tcBorders>
              <w:left w:val="single" w:sz="4" w:space="0" w:color="auto"/>
              <w:right w:val="single" w:sz="4" w:space="0" w:color="000000"/>
            </w:tcBorders>
            <w:shd w:val="clear" w:color="auto" w:fill="FFFFFF" w:themeFill="background1"/>
          </w:tcPr>
          <w:p w:rsidR="00E213B0" w:rsidRPr="006E09DC" w:rsidRDefault="00E213B0" w:rsidP="003E100D">
            <w:pPr>
              <w:pStyle w:val="11"/>
              <w:widowControl w:val="0"/>
              <w:spacing w:line="276" w:lineRule="auto"/>
              <w:ind w:left="0"/>
              <w:jc w:val="center"/>
            </w:pPr>
            <w:r w:rsidRPr="006E09DC">
              <w:t>4.2</w:t>
            </w:r>
          </w:p>
        </w:tc>
        <w:tc>
          <w:tcPr>
            <w:tcW w:w="3260" w:type="dxa"/>
            <w:tcBorders>
              <w:left w:val="single" w:sz="4" w:space="0" w:color="000000"/>
              <w:right w:val="single" w:sz="4" w:space="0" w:color="000000"/>
            </w:tcBorders>
            <w:shd w:val="clear" w:color="auto" w:fill="FFFFFF" w:themeFill="background1"/>
          </w:tcPr>
          <w:p w:rsidR="00E213B0" w:rsidRPr="006E09DC" w:rsidRDefault="00E213B0" w:rsidP="003E100D">
            <w:pPr>
              <w:pStyle w:val="11"/>
              <w:widowControl w:val="0"/>
              <w:spacing w:line="276" w:lineRule="auto"/>
              <w:ind w:left="0"/>
            </w:pPr>
            <w:r w:rsidRPr="006E09DC">
              <w:t>автомобильный транспорт</w:t>
            </w:r>
          </w:p>
        </w:tc>
        <w:tc>
          <w:tcPr>
            <w:tcW w:w="709" w:type="dxa"/>
            <w:tcBorders>
              <w:left w:val="single" w:sz="4" w:space="0" w:color="000000"/>
              <w:right w:val="single" w:sz="4" w:space="0" w:color="000000"/>
            </w:tcBorders>
            <w:shd w:val="clear" w:color="auto" w:fill="FFFFFF" w:themeFill="background1"/>
          </w:tcPr>
          <w:p w:rsidR="00E213B0" w:rsidRPr="006E09DC" w:rsidRDefault="00E213B0" w:rsidP="003E100D">
            <w:pPr>
              <w:pStyle w:val="11"/>
              <w:widowControl w:val="0"/>
              <w:spacing w:line="276" w:lineRule="auto"/>
              <w:ind w:left="35"/>
              <w:jc w:val="center"/>
            </w:pPr>
            <w:r w:rsidRPr="006E09DC">
              <w:t>7.2</w:t>
            </w:r>
          </w:p>
        </w:tc>
      </w:tr>
      <w:tr w:rsidR="00E213B0" w:rsidRPr="00922D60" w:rsidTr="00983E54">
        <w:trPr>
          <w:trHeight w:val="106"/>
        </w:trPr>
        <w:tc>
          <w:tcPr>
            <w:tcW w:w="997" w:type="dxa"/>
            <w:vMerge/>
            <w:tcBorders>
              <w:left w:val="single" w:sz="4" w:space="0" w:color="000000"/>
              <w:right w:val="single" w:sz="4" w:space="0" w:color="000000"/>
            </w:tcBorders>
          </w:tcPr>
          <w:p w:rsidR="00E213B0" w:rsidRPr="006E09DC" w:rsidRDefault="00E213B0" w:rsidP="006E09DC">
            <w:pPr>
              <w:spacing w:line="276" w:lineRule="auto"/>
              <w:rPr>
                <w:sz w:val="24"/>
                <w:szCs w:val="24"/>
                <w:lang w:eastAsia="ru-RU"/>
              </w:rPr>
            </w:pPr>
          </w:p>
        </w:tc>
        <w:tc>
          <w:tcPr>
            <w:tcW w:w="2690" w:type="dxa"/>
            <w:vMerge/>
            <w:tcBorders>
              <w:left w:val="single" w:sz="4" w:space="0" w:color="000000"/>
              <w:right w:val="single" w:sz="4" w:space="0" w:color="000000"/>
            </w:tcBorders>
          </w:tcPr>
          <w:p w:rsidR="00E213B0" w:rsidRPr="006E09DC" w:rsidRDefault="00E213B0" w:rsidP="006E09DC">
            <w:pPr>
              <w:spacing w:line="276" w:lineRule="auto"/>
              <w:ind w:left="35"/>
              <w:rPr>
                <w:sz w:val="24"/>
                <w:szCs w:val="24"/>
              </w:rPr>
            </w:pPr>
          </w:p>
        </w:tc>
        <w:tc>
          <w:tcPr>
            <w:tcW w:w="2835"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E213B0" w:rsidRPr="00EC24A2" w:rsidRDefault="00E213B0" w:rsidP="003E100D">
            <w:pPr>
              <w:widowControl w:val="0"/>
              <w:autoSpaceDE w:val="0"/>
              <w:autoSpaceDN w:val="0"/>
              <w:adjustRightInd w:val="0"/>
              <w:spacing w:line="276" w:lineRule="auto"/>
              <w:ind w:left="35"/>
              <w:rPr>
                <w:sz w:val="24"/>
                <w:szCs w:val="24"/>
              </w:rPr>
            </w:pPr>
            <w:r>
              <w:rPr>
                <w:sz w:val="24"/>
                <w:szCs w:val="24"/>
              </w:rPr>
              <w:t>объекты гаражного назначения</w:t>
            </w:r>
          </w:p>
        </w:tc>
        <w:tc>
          <w:tcPr>
            <w:tcW w:w="850" w:type="dxa"/>
            <w:tcBorders>
              <w:left w:val="single" w:sz="4" w:space="0" w:color="auto"/>
              <w:right w:val="single" w:sz="4" w:space="0" w:color="000000"/>
            </w:tcBorders>
            <w:shd w:val="clear" w:color="auto" w:fill="FFFFFF" w:themeFill="background1"/>
          </w:tcPr>
          <w:p w:rsidR="00E213B0" w:rsidRPr="00EC24A2" w:rsidRDefault="00E213B0" w:rsidP="003E100D">
            <w:pPr>
              <w:widowControl w:val="0"/>
              <w:autoSpaceDE w:val="0"/>
              <w:autoSpaceDN w:val="0"/>
              <w:adjustRightInd w:val="0"/>
              <w:spacing w:line="276" w:lineRule="auto"/>
              <w:ind w:left="35"/>
              <w:jc w:val="center"/>
              <w:rPr>
                <w:sz w:val="24"/>
                <w:szCs w:val="24"/>
              </w:rPr>
            </w:pPr>
            <w:r>
              <w:rPr>
                <w:sz w:val="24"/>
                <w:szCs w:val="24"/>
              </w:rPr>
              <w:t>2.7.1</w:t>
            </w:r>
          </w:p>
        </w:tc>
        <w:tc>
          <w:tcPr>
            <w:tcW w:w="2977" w:type="dxa"/>
            <w:tcBorders>
              <w:left w:val="single" w:sz="4" w:space="0" w:color="000000"/>
              <w:right w:val="single" w:sz="4" w:space="0" w:color="auto"/>
            </w:tcBorders>
            <w:shd w:val="clear" w:color="auto" w:fill="auto"/>
          </w:tcPr>
          <w:p w:rsidR="00E213B0" w:rsidRPr="006E09DC" w:rsidRDefault="00E213B0" w:rsidP="003E100D">
            <w:pPr>
              <w:pStyle w:val="11"/>
              <w:widowControl w:val="0"/>
              <w:spacing w:line="276" w:lineRule="auto"/>
              <w:ind w:left="0"/>
            </w:pPr>
            <w:r>
              <w:t>рынки</w:t>
            </w:r>
          </w:p>
        </w:tc>
        <w:tc>
          <w:tcPr>
            <w:tcW w:w="992" w:type="dxa"/>
            <w:tcBorders>
              <w:left w:val="single" w:sz="4" w:space="0" w:color="auto"/>
              <w:right w:val="single" w:sz="4" w:space="0" w:color="000000"/>
            </w:tcBorders>
            <w:shd w:val="clear" w:color="auto" w:fill="auto"/>
          </w:tcPr>
          <w:p w:rsidR="00E213B0" w:rsidRPr="006E09DC" w:rsidRDefault="00E213B0" w:rsidP="003E100D">
            <w:pPr>
              <w:pStyle w:val="11"/>
              <w:widowControl w:val="0"/>
              <w:spacing w:line="276" w:lineRule="auto"/>
              <w:ind w:left="0"/>
              <w:jc w:val="center"/>
            </w:pPr>
            <w:r>
              <w:t>4.3</w:t>
            </w:r>
          </w:p>
        </w:tc>
        <w:tc>
          <w:tcPr>
            <w:tcW w:w="3260" w:type="dxa"/>
            <w:vMerge w:val="restart"/>
            <w:tcBorders>
              <w:left w:val="single" w:sz="4" w:space="0" w:color="000000"/>
              <w:right w:val="single" w:sz="4" w:space="0" w:color="000000"/>
            </w:tcBorders>
            <w:shd w:val="clear" w:color="auto" w:fill="FFFFFF" w:themeFill="background1"/>
          </w:tcPr>
          <w:p w:rsidR="00E213B0" w:rsidRDefault="00E213B0" w:rsidP="003E100D">
            <w:pPr>
              <w:spacing w:line="276" w:lineRule="auto"/>
              <w:rPr>
                <w:sz w:val="24"/>
                <w:szCs w:val="24"/>
              </w:rPr>
            </w:pPr>
            <w:r w:rsidRPr="006E09DC">
              <w:rPr>
                <w:sz w:val="24"/>
                <w:szCs w:val="24"/>
              </w:rPr>
              <w:t>земельные участки (территории) общего пользования</w:t>
            </w:r>
          </w:p>
          <w:p w:rsidR="00DE31D1" w:rsidRDefault="00DE31D1" w:rsidP="003E100D">
            <w:pPr>
              <w:spacing w:line="276" w:lineRule="auto"/>
              <w:rPr>
                <w:sz w:val="24"/>
                <w:szCs w:val="24"/>
              </w:rPr>
            </w:pPr>
          </w:p>
          <w:p w:rsidR="00DE31D1" w:rsidRDefault="00DE31D1" w:rsidP="003E100D">
            <w:pPr>
              <w:spacing w:line="276" w:lineRule="auto"/>
              <w:rPr>
                <w:sz w:val="24"/>
                <w:szCs w:val="24"/>
              </w:rPr>
            </w:pPr>
          </w:p>
          <w:p w:rsidR="00DE31D1" w:rsidRDefault="00DE31D1" w:rsidP="003E100D">
            <w:pPr>
              <w:spacing w:line="276" w:lineRule="auto"/>
              <w:rPr>
                <w:sz w:val="24"/>
                <w:szCs w:val="24"/>
              </w:rPr>
            </w:pPr>
          </w:p>
          <w:p w:rsidR="00DE31D1" w:rsidRDefault="00DE31D1" w:rsidP="003E100D">
            <w:pPr>
              <w:spacing w:line="276" w:lineRule="auto"/>
              <w:rPr>
                <w:sz w:val="24"/>
                <w:szCs w:val="24"/>
              </w:rPr>
            </w:pPr>
          </w:p>
          <w:p w:rsidR="00DE31D1" w:rsidRDefault="00DE31D1" w:rsidP="003E100D">
            <w:pPr>
              <w:spacing w:line="276" w:lineRule="auto"/>
              <w:rPr>
                <w:sz w:val="24"/>
                <w:szCs w:val="24"/>
              </w:rPr>
            </w:pPr>
          </w:p>
          <w:p w:rsidR="00DE31D1" w:rsidRDefault="00DE31D1" w:rsidP="003E100D">
            <w:pPr>
              <w:spacing w:line="276" w:lineRule="auto"/>
              <w:rPr>
                <w:sz w:val="24"/>
                <w:szCs w:val="24"/>
              </w:rPr>
            </w:pPr>
          </w:p>
          <w:p w:rsidR="00DE31D1" w:rsidRDefault="00DE31D1" w:rsidP="003E100D">
            <w:pPr>
              <w:spacing w:line="276" w:lineRule="auto"/>
              <w:rPr>
                <w:sz w:val="24"/>
                <w:szCs w:val="24"/>
              </w:rPr>
            </w:pPr>
          </w:p>
          <w:p w:rsidR="00DE31D1" w:rsidRPr="006E09DC" w:rsidRDefault="00DE31D1" w:rsidP="003E100D">
            <w:pPr>
              <w:spacing w:line="276" w:lineRule="auto"/>
              <w:rPr>
                <w:sz w:val="24"/>
                <w:szCs w:val="24"/>
              </w:rPr>
            </w:pPr>
          </w:p>
        </w:tc>
        <w:tc>
          <w:tcPr>
            <w:tcW w:w="709" w:type="dxa"/>
            <w:vMerge w:val="restart"/>
            <w:tcBorders>
              <w:left w:val="single" w:sz="4" w:space="0" w:color="000000"/>
              <w:right w:val="single" w:sz="4" w:space="0" w:color="000000"/>
            </w:tcBorders>
            <w:shd w:val="clear" w:color="auto" w:fill="FFFFFF" w:themeFill="background1"/>
          </w:tcPr>
          <w:p w:rsidR="00E213B0" w:rsidRDefault="00E213B0" w:rsidP="003E100D">
            <w:pPr>
              <w:spacing w:line="276" w:lineRule="auto"/>
              <w:jc w:val="center"/>
              <w:rPr>
                <w:sz w:val="24"/>
                <w:szCs w:val="24"/>
              </w:rPr>
            </w:pPr>
            <w:r w:rsidRPr="006E09DC">
              <w:rPr>
                <w:sz w:val="24"/>
                <w:szCs w:val="24"/>
              </w:rPr>
              <w:t>12.0</w:t>
            </w:r>
          </w:p>
          <w:p w:rsidR="00DE31D1" w:rsidRDefault="00DE31D1" w:rsidP="003E100D">
            <w:pPr>
              <w:spacing w:line="276" w:lineRule="auto"/>
              <w:jc w:val="center"/>
              <w:rPr>
                <w:sz w:val="24"/>
                <w:szCs w:val="24"/>
              </w:rPr>
            </w:pPr>
          </w:p>
          <w:p w:rsidR="00DE31D1" w:rsidRDefault="00DE31D1" w:rsidP="003E100D">
            <w:pPr>
              <w:spacing w:line="276" w:lineRule="auto"/>
              <w:jc w:val="center"/>
              <w:rPr>
                <w:sz w:val="24"/>
                <w:szCs w:val="24"/>
              </w:rPr>
            </w:pPr>
          </w:p>
          <w:p w:rsidR="00DE31D1" w:rsidRDefault="00DE31D1" w:rsidP="003E100D">
            <w:pPr>
              <w:spacing w:line="276" w:lineRule="auto"/>
              <w:jc w:val="center"/>
              <w:rPr>
                <w:sz w:val="24"/>
                <w:szCs w:val="24"/>
              </w:rPr>
            </w:pPr>
          </w:p>
          <w:p w:rsidR="00DE31D1" w:rsidRDefault="00DE31D1" w:rsidP="003E100D">
            <w:pPr>
              <w:spacing w:line="276" w:lineRule="auto"/>
              <w:jc w:val="center"/>
              <w:rPr>
                <w:sz w:val="24"/>
                <w:szCs w:val="24"/>
              </w:rPr>
            </w:pPr>
          </w:p>
          <w:p w:rsidR="00DE31D1" w:rsidRDefault="00DE31D1" w:rsidP="003E100D">
            <w:pPr>
              <w:spacing w:line="276" w:lineRule="auto"/>
              <w:jc w:val="center"/>
              <w:rPr>
                <w:sz w:val="24"/>
                <w:szCs w:val="24"/>
              </w:rPr>
            </w:pPr>
          </w:p>
          <w:p w:rsidR="00DE31D1" w:rsidRDefault="00DE31D1" w:rsidP="003E100D">
            <w:pPr>
              <w:spacing w:line="276" w:lineRule="auto"/>
              <w:jc w:val="center"/>
              <w:rPr>
                <w:sz w:val="24"/>
                <w:szCs w:val="24"/>
              </w:rPr>
            </w:pPr>
          </w:p>
          <w:p w:rsidR="00DE31D1" w:rsidRDefault="00DE31D1" w:rsidP="003E100D">
            <w:pPr>
              <w:spacing w:line="276" w:lineRule="auto"/>
              <w:jc w:val="center"/>
              <w:rPr>
                <w:sz w:val="24"/>
                <w:szCs w:val="24"/>
              </w:rPr>
            </w:pPr>
          </w:p>
          <w:p w:rsidR="00DE31D1" w:rsidRDefault="00DE31D1" w:rsidP="003E100D">
            <w:pPr>
              <w:spacing w:line="276" w:lineRule="auto"/>
              <w:jc w:val="center"/>
              <w:rPr>
                <w:sz w:val="24"/>
                <w:szCs w:val="24"/>
              </w:rPr>
            </w:pPr>
          </w:p>
          <w:p w:rsidR="00DE31D1" w:rsidRPr="006E09DC" w:rsidRDefault="00DE31D1" w:rsidP="003E100D">
            <w:pPr>
              <w:spacing w:line="276" w:lineRule="auto"/>
              <w:jc w:val="center"/>
              <w:rPr>
                <w:sz w:val="24"/>
                <w:szCs w:val="24"/>
              </w:rPr>
            </w:pPr>
          </w:p>
        </w:tc>
      </w:tr>
      <w:tr w:rsidR="00E213B0" w:rsidRPr="00922D60" w:rsidTr="00983E54">
        <w:trPr>
          <w:trHeight w:val="106"/>
        </w:trPr>
        <w:tc>
          <w:tcPr>
            <w:tcW w:w="997" w:type="dxa"/>
            <w:vMerge/>
            <w:tcBorders>
              <w:left w:val="single" w:sz="4" w:space="0" w:color="000000"/>
              <w:right w:val="single" w:sz="4" w:space="0" w:color="000000"/>
            </w:tcBorders>
          </w:tcPr>
          <w:p w:rsidR="00E213B0" w:rsidRPr="006E09DC" w:rsidRDefault="00E213B0" w:rsidP="006E09DC">
            <w:pPr>
              <w:spacing w:line="276" w:lineRule="auto"/>
              <w:rPr>
                <w:sz w:val="24"/>
                <w:szCs w:val="24"/>
                <w:lang w:eastAsia="ru-RU"/>
              </w:rPr>
            </w:pPr>
          </w:p>
        </w:tc>
        <w:tc>
          <w:tcPr>
            <w:tcW w:w="2690" w:type="dxa"/>
            <w:vMerge/>
            <w:tcBorders>
              <w:left w:val="single" w:sz="4" w:space="0" w:color="000000"/>
              <w:right w:val="single" w:sz="4" w:space="0" w:color="000000"/>
            </w:tcBorders>
          </w:tcPr>
          <w:p w:rsidR="00E213B0" w:rsidRPr="006E09DC" w:rsidRDefault="00E213B0" w:rsidP="006E09DC">
            <w:pPr>
              <w:spacing w:line="276" w:lineRule="auto"/>
              <w:ind w:left="35"/>
              <w:rPr>
                <w:sz w:val="24"/>
                <w:szCs w:val="24"/>
              </w:rPr>
            </w:pPr>
          </w:p>
        </w:tc>
        <w:tc>
          <w:tcPr>
            <w:tcW w:w="2835"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E213B0" w:rsidRPr="006E09DC" w:rsidRDefault="00E213B0" w:rsidP="003E100D">
            <w:pPr>
              <w:pStyle w:val="11"/>
              <w:widowControl w:val="0"/>
              <w:spacing w:line="276" w:lineRule="auto"/>
              <w:ind w:left="0"/>
            </w:pPr>
            <w:r w:rsidRPr="006E09DC">
              <w:t>коммунальное обслуживание</w:t>
            </w:r>
          </w:p>
        </w:tc>
        <w:tc>
          <w:tcPr>
            <w:tcW w:w="850" w:type="dxa"/>
            <w:tcBorders>
              <w:left w:val="single" w:sz="4" w:space="0" w:color="auto"/>
              <w:right w:val="single" w:sz="4" w:space="0" w:color="000000"/>
            </w:tcBorders>
            <w:shd w:val="clear" w:color="auto" w:fill="FFFFFF" w:themeFill="background1"/>
          </w:tcPr>
          <w:p w:rsidR="00E213B0" w:rsidRPr="006E09DC" w:rsidRDefault="00E213B0" w:rsidP="003E100D">
            <w:pPr>
              <w:pStyle w:val="11"/>
              <w:widowControl w:val="0"/>
              <w:tabs>
                <w:tab w:val="right" w:pos="3637"/>
              </w:tabs>
              <w:spacing w:line="276" w:lineRule="auto"/>
              <w:ind w:left="35"/>
              <w:jc w:val="center"/>
            </w:pPr>
            <w:r w:rsidRPr="006E09DC">
              <w:t>3.1</w:t>
            </w:r>
          </w:p>
        </w:tc>
        <w:tc>
          <w:tcPr>
            <w:tcW w:w="2977" w:type="dxa"/>
            <w:tcBorders>
              <w:left w:val="single" w:sz="4" w:space="0" w:color="000000"/>
              <w:right w:val="single" w:sz="4" w:space="0" w:color="auto"/>
            </w:tcBorders>
            <w:shd w:val="clear" w:color="auto" w:fill="FFFFFF" w:themeFill="background1"/>
          </w:tcPr>
          <w:p w:rsidR="00E213B0" w:rsidRPr="006E09DC" w:rsidRDefault="00E213B0" w:rsidP="003E100D">
            <w:pPr>
              <w:pStyle w:val="11"/>
              <w:widowControl w:val="0"/>
              <w:spacing w:line="276" w:lineRule="auto"/>
              <w:ind w:left="0"/>
            </w:pPr>
            <w:r w:rsidRPr="006E09DC">
              <w:t>магазины</w:t>
            </w:r>
          </w:p>
        </w:tc>
        <w:tc>
          <w:tcPr>
            <w:tcW w:w="992" w:type="dxa"/>
            <w:tcBorders>
              <w:left w:val="single" w:sz="4" w:space="0" w:color="auto"/>
              <w:right w:val="single" w:sz="4" w:space="0" w:color="000000"/>
            </w:tcBorders>
            <w:shd w:val="clear" w:color="auto" w:fill="FFFFFF" w:themeFill="background1"/>
          </w:tcPr>
          <w:p w:rsidR="00E213B0" w:rsidRPr="006E09DC" w:rsidRDefault="00E213B0" w:rsidP="003E100D">
            <w:pPr>
              <w:pStyle w:val="11"/>
              <w:widowControl w:val="0"/>
              <w:spacing w:line="276" w:lineRule="auto"/>
              <w:ind w:left="0"/>
              <w:jc w:val="center"/>
            </w:pPr>
            <w:r w:rsidRPr="006E09DC">
              <w:t>4.4</w:t>
            </w:r>
          </w:p>
        </w:tc>
        <w:tc>
          <w:tcPr>
            <w:tcW w:w="3260" w:type="dxa"/>
            <w:vMerge/>
            <w:tcBorders>
              <w:left w:val="single" w:sz="4" w:space="0" w:color="000000"/>
              <w:right w:val="single" w:sz="4" w:space="0" w:color="000000"/>
            </w:tcBorders>
            <w:shd w:val="clear" w:color="auto" w:fill="FFFFFF" w:themeFill="background1"/>
          </w:tcPr>
          <w:p w:rsidR="00E213B0" w:rsidRPr="006E09DC" w:rsidRDefault="00E213B0" w:rsidP="006E09DC">
            <w:pPr>
              <w:pStyle w:val="ConsPlusNormal"/>
              <w:widowControl/>
              <w:spacing w:line="276" w:lineRule="auto"/>
              <w:ind w:firstLine="0"/>
              <w:jc w:val="center"/>
              <w:rPr>
                <w:rFonts w:ascii="Times New Roman" w:hAnsi="Times New Roman"/>
                <w:sz w:val="24"/>
                <w:szCs w:val="24"/>
              </w:rPr>
            </w:pPr>
          </w:p>
        </w:tc>
        <w:tc>
          <w:tcPr>
            <w:tcW w:w="709" w:type="dxa"/>
            <w:vMerge/>
            <w:tcBorders>
              <w:left w:val="single" w:sz="4" w:space="0" w:color="000000"/>
              <w:right w:val="single" w:sz="4" w:space="0" w:color="000000"/>
            </w:tcBorders>
            <w:shd w:val="clear" w:color="auto" w:fill="FFFFFF" w:themeFill="background1"/>
          </w:tcPr>
          <w:p w:rsidR="00E213B0" w:rsidRPr="006E09DC" w:rsidRDefault="00E213B0" w:rsidP="006E09DC">
            <w:pPr>
              <w:pStyle w:val="ConsPlusNormal"/>
              <w:widowControl/>
              <w:spacing w:line="276" w:lineRule="auto"/>
              <w:ind w:firstLine="0"/>
              <w:jc w:val="center"/>
              <w:rPr>
                <w:rFonts w:ascii="Times New Roman" w:hAnsi="Times New Roman"/>
                <w:sz w:val="24"/>
                <w:szCs w:val="24"/>
              </w:rPr>
            </w:pPr>
          </w:p>
        </w:tc>
      </w:tr>
      <w:tr w:rsidR="00E213B0" w:rsidRPr="00922D60" w:rsidTr="00983E54">
        <w:trPr>
          <w:trHeight w:val="106"/>
        </w:trPr>
        <w:tc>
          <w:tcPr>
            <w:tcW w:w="997" w:type="dxa"/>
            <w:vMerge/>
            <w:tcBorders>
              <w:left w:val="single" w:sz="4" w:space="0" w:color="000000"/>
              <w:right w:val="single" w:sz="4" w:space="0" w:color="000000"/>
            </w:tcBorders>
          </w:tcPr>
          <w:p w:rsidR="00E213B0" w:rsidRPr="006E09DC" w:rsidRDefault="00E213B0" w:rsidP="006E09DC">
            <w:pPr>
              <w:spacing w:line="276" w:lineRule="auto"/>
              <w:rPr>
                <w:sz w:val="24"/>
                <w:szCs w:val="24"/>
                <w:lang w:eastAsia="ru-RU"/>
              </w:rPr>
            </w:pPr>
          </w:p>
        </w:tc>
        <w:tc>
          <w:tcPr>
            <w:tcW w:w="2690" w:type="dxa"/>
            <w:vMerge/>
            <w:tcBorders>
              <w:left w:val="single" w:sz="4" w:space="0" w:color="000000"/>
              <w:right w:val="single" w:sz="4" w:space="0" w:color="000000"/>
            </w:tcBorders>
          </w:tcPr>
          <w:p w:rsidR="00E213B0" w:rsidRPr="006E09DC" w:rsidRDefault="00E213B0" w:rsidP="006E09DC">
            <w:pPr>
              <w:spacing w:line="276" w:lineRule="auto"/>
              <w:ind w:left="35"/>
              <w:rPr>
                <w:sz w:val="24"/>
                <w:szCs w:val="24"/>
              </w:rPr>
            </w:pP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rsidR="00E213B0" w:rsidRPr="006E09DC" w:rsidRDefault="00E213B0" w:rsidP="003E100D">
            <w:pPr>
              <w:spacing w:line="276" w:lineRule="auto"/>
              <w:rPr>
                <w:sz w:val="24"/>
                <w:szCs w:val="24"/>
              </w:rPr>
            </w:pPr>
            <w:r w:rsidRPr="006E09DC">
              <w:rPr>
                <w:sz w:val="24"/>
                <w:szCs w:val="24"/>
              </w:rPr>
              <w:t>бытовое обслуживание</w:t>
            </w:r>
          </w:p>
        </w:tc>
        <w:tc>
          <w:tcPr>
            <w:tcW w:w="850" w:type="dxa"/>
            <w:tcBorders>
              <w:left w:val="single" w:sz="4" w:space="0" w:color="auto"/>
              <w:right w:val="single" w:sz="4" w:space="0" w:color="000000"/>
            </w:tcBorders>
            <w:shd w:val="clear" w:color="auto" w:fill="auto"/>
          </w:tcPr>
          <w:p w:rsidR="00E213B0" w:rsidRPr="006E09DC" w:rsidRDefault="00E213B0" w:rsidP="003E100D">
            <w:pPr>
              <w:spacing w:line="276" w:lineRule="auto"/>
              <w:jc w:val="center"/>
              <w:rPr>
                <w:sz w:val="24"/>
                <w:szCs w:val="24"/>
              </w:rPr>
            </w:pPr>
            <w:r w:rsidRPr="006E09DC">
              <w:rPr>
                <w:sz w:val="24"/>
                <w:szCs w:val="24"/>
              </w:rPr>
              <w:t>3.3</w:t>
            </w:r>
          </w:p>
        </w:tc>
        <w:tc>
          <w:tcPr>
            <w:tcW w:w="2977" w:type="dxa"/>
            <w:tcBorders>
              <w:left w:val="single" w:sz="4" w:space="0" w:color="000000"/>
              <w:right w:val="single" w:sz="4" w:space="0" w:color="auto"/>
            </w:tcBorders>
            <w:shd w:val="clear" w:color="auto" w:fill="FFFFFF" w:themeFill="background1"/>
          </w:tcPr>
          <w:p w:rsidR="00E213B0" w:rsidRPr="006E09DC" w:rsidRDefault="00E213B0" w:rsidP="003E100D">
            <w:pPr>
              <w:pStyle w:val="11"/>
              <w:widowControl w:val="0"/>
              <w:spacing w:line="276" w:lineRule="auto"/>
              <w:ind w:left="0"/>
            </w:pPr>
            <w:r w:rsidRPr="006E09DC">
              <w:t>банковская и страховая деятельность</w:t>
            </w:r>
          </w:p>
        </w:tc>
        <w:tc>
          <w:tcPr>
            <w:tcW w:w="992" w:type="dxa"/>
            <w:tcBorders>
              <w:left w:val="single" w:sz="4" w:space="0" w:color="auto"/>
              <w:right w:val="single" w:sz="4" w:space="0" w:color="000000"/>
            </w:tcBorders>
            <w:shd w:val="clear" w:color="auto" w:fill="FFFFFF" w:themeFill="background1"/>
          </w:tcPr>
          <w:p w:rsidR="00E213B0" w:rsidRPr="006E09DC" w:rsidRDefault="00E213B0" w:rsidP="003E100D">
            <w:pPr>
              <w:pStyle w:val="11"/>
              <w:widowControl w:val="0"/>
              <w:spacing w:line="276" w:lineRule="auto"/>
              <w:ind w:left="35"/>
              <w:jc w:val="center"/>
            </w:pPr>
            <w:r w:rsidRPr="006E09DC">
              <w:t>4.5</w:t>
            </w:r>
          </w:p>
        </w:tc>
        <w:tc>
          <w:tcPr>
            <w:tcW w:w="3260" w:type="dxa"/>
            <w:vMerge/>
            <w:tcBorders>
              <w:left w:val="single" w:sz="4" w:space="0" w:color="000000"/>
              <w:right w:val="single" w:sz="4" w:space="0" w:color="000000"/>
            </w:tcBorders>
            <w:shd w:val="clear" w:color="auto" w:fill="FFFFFF" w:themeFill="background1"/>
          </w:tcPr>
          <w:p w:rsidR="00E213B0" w:rsidRPr="006E09DC" w:rsidRDefault="00E213B0" w:rsidP="00597293">
            <w:pPr>
              <w:pStyle w:val="ConsPlusNormal"/>
              <w:widowControl/>
              <w:spacing w:line="276" w:lineRule="auto"/>
              <w:ind w:firstLine="0"/>
              <w:rPr>
                <w:rFonts w:ascii="Times New Roman" w:hAnsi="Times New Roman"/>
                <w:sz w:val="24"/>
                <w:szCs w:val="24"/>
              </w:rPr>
            </w:pPr>
          </w:p>
        </w:tc>
        <w:tc>
          <w:tcPr>
            <w:tcW w:w="709" w:type="dxa"/>
            <w:vMerge/>
            <w:tcBorders>
              <w:left w:val="single" w:sz="4" w:space="0" w:color="000000"/>
              <w:right w:val="single" w:sz="4" w:space="0" w:color="000000"/>
            </w:tcBorders>
            <w:shd w:val="clear" w:color="auto" w:fill="FFFFFF" w:themeFill="background1"/>
          </w:tcPr>
          <w:p w:rsidR="00E213B0" w:rsidRPr="006E09DC" w:rsidRDefault="00E213B0" w:rsidP="00597293">
            <w:pPr>
              <w:pStyle w:val="ConsPlusNormal"/>
              <w:widowControl/>
              <w:spacing w:line="276" w:lineRule="auto"/>
              <w:ind w:firstLine="0"/>
              <w:jc w:val="center"/>
              <w:rPr>
                <w:rFonts w:ascii="Times New Roman" w:hAnsi="Times New Roman"/>
                <w:sz w:val="24"/>
                <w:szCs w:val="24"/>
              </w:rPr>
            </w:pPr>
          </w:p>
        </w:tc>
      </w:tr>
      <w:tr w:rsidR="00E213B0" w:rsidRPr="00922D60" w:rsidTr="00983E54">
        <w:trPr>
          <w:trHeight w:val="106"/>
        </w:trPr>
        <w:tc>
          <w:tcPr>
            <w:tcW w:w="997" w:type="dxa"/>
            <w:vMerge/>
            <w:tcBorders>
              <w:left w:val="single" w:sz="4" w:space="0" w:color="000000"/>
              <w:right w:val="single" w:sz="4" w:space="0" w:color="000000"/>
            </w:tcBorders>
          </w:tcPr>
          <w:p w:rsidR="00E213B0" w:rsidRPr="006E09DC" w:rsidRDefault="00E213B0" w:rsidP="006E09DC">
            <w:pPr>
              <w:spacing w:line="276" w:lineRule="auto"/>
              <w:rPr>
                <w:sz w:val="24"/>
                <w:szCs w:val="24"/>
                <w:lang w:eastAsia="ru-RU"/>
              </w:rPr>
            </w:pPr>
          </w:p>
        </w:tc>
        <w:tc>
          <w:tcPr>
            <w:tcW w:w="2690" w:type="dxa"/>
            <w:vMerge/>
            <w:tcBorders>
              <w:left w:val="single" w:sz="4" w:space="0" w:color="000000"/>
              <w:right w:val="single" w:sz="4" w:space="0" w:color="000000"/>
            </w:tcBorders>
          </w:tcPr>
          <w:p w:rsidR="00E213B0" w:rsidRPr="006E09DC" w:rsidRDefault="00E213B0" w:rsidP="006E09DC">
            <w:pPr>
              <w:spacing w:line="276" w:lineRule="auto"/>
              <w:ind w:left="35"/>
              <w:rPr>
                <w:sz w:val="24"/>
                <w:szCs w:val="24"/>
              </w:rPr>
            </w:pPr>
          </w:p>
        </w:tc>
        <w:tc>
          <w:tcPr>
            <w:tcW w:w="2835"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E213B0" w:rsidRPr="006E09DC" w:rsidRDefault="00E213B0" w:rsidP="003E100D">
            <w:pPr>
              <w:widowControl w:val="0"/>
              <w:autoSpaceDE w:val="0"/>
              <w:autoSpaceDN w:val="0"/>
              <w:adjustRightInd w:val="0"/>
              <w:spacing w:line="276" w:lineRule="auto"/>
              <w:rPr>
                <w:sz w:val="24"/>
                <w:szCs w:val="24"/>
              </w:rPr>
            </w:pPr>
            <w:r>
              <w:rPr>
                <w:sz w:val="24"/>
                <w:szCs w:val="24"/>
              </w:rPr>
              <w:t>деловое управление</w:t>
            </w:r>
          </w:p>
        </w:tc>
        <w:tc>
          <w:tcPr>
            <w:tcW w:w="850" w:type="dxa"/>
            <w:tcBorders>
              <w:left w:val="single" w:sz="4" w:space="0" w:color="auto"/>
              <w:right w:val="single" w:sz="4" w:space="0" w:color="000000"/>
            </w:tcBorders>
            <w:shd w:val="clear" w:color="auto" w:fill="FFFFFF" w:themeFill="background1"/>
          </w:tcPr>
          <w:p w:rsidR="00E213B0" w:rsidRPr="006E09DC" w:rsidRDefault="00E213B0" w:rsidP="003E100D">
            <w:pPr>
              <w:widowControl w:val="0"/>
              <w:autoSpaceDE w:val="0"/>
              <w:autoSpaceDN w:val="0"/>
              <w:adjustRightInd w:val="0"/>
              <w:spacing w:line="276" w:lineRule="auto"/>
              <w:ind w:left="35"/>
              <w:jc w:val="center"/>
              <w:rPr>
                <w:sz w:val="24"/>
                <w:szCs w:val="24"/>
              </w:rPr>
            </w:pPr>
            <w:r>
              <w:rPr>
                <w:sz w:val="24"/>
                <w:szCs w:val="24"/>
              </w:rPr>
              <w:t>4.1</w:t>
            </w:r>
          </w:p>
        </w:tc>
        <w:tc>
          <w:tcPr>
            <w:tcW w:w="2977" w:type="dxa"/>
            <w:tcBorders>
              <w:left w:val="single" w:sz="4" w:space="0" w:color="000000"/>
              <w:right w:val="single" w:sz="4" w:space="0" w:color="auto"/>
            </w:tcBorders>
            <w:shd w:val="clear" w:color="auto" w:fill="FFFFFF" w:themeFill="background1"/>
          </w:tcPr>
          <w:p w:rsidR="00E213B0" w:rsidRPr="006E09DC" w:rsidRDefault="00E213B0" w:rsidP="003E100D">
            <w:pPr>
              <w:pStyle w:val="11"/>
              <w:widowControl w:val="0"/>
              <w:spacing w:line="276" w:lineRule="auto"/>
              <w:ind w:left="0"/>
            </w:pPr>
            <w:r w:rsidRPr="006E09DC">
              <w:t>общественное питание</w:t>
            </w:r>
          </w:p>
        </w:tc>
        <w:tc>
          <w:tcPr>
            <w:tcW w:w="992" w:type="dxa"/>
            <w:tcBorders>
              <w:left w:val="single" w:sz="4" w:space="0" w:color="auto"/>
              <w:right w:val="single" w:sz="4" w:space="0" w:color="000000"/>
            </w:tcBorders>
            <w:shd w:val="clear" w:color="auto" w:fill="FFFFFF" w:themeFill="background1"/>
          </w:tcPr>
          <w:p w:rsidR="00E213B0" w:rsidRPr="006E09DC" w:rsidRDefault="00E213B0" w:rsidP="003E100D">
            <w:pPr>
              <w:pStyle w:val="11"/>
              <w:widowControl w:val="0"/>
              <w:spacing w:line="276" w:lineRule="auto"/>
              <w:ind w:left="35"/>
              <w:jc w:val="center"/>
            </w:pPr>
            <w:r w:rsidRPr="006E09DC">
              <w:t>4.6</w:t>
            </w:r>
          </w:p>
        </w:tc>
        <w:tc>
          <w:tcPr>
            <w:tcW w:w="3260" w:type="dxa"/>
            <w:vMerge/>
            <w:tcBorders>
              <w:left w:val="single" w:sz="4" w:space="0" w:color="000000"/>
              <w:right w:val="single" w:sz="4" w:space="0" w:color="000000"/>
            </w:tcBorders>
            <w:shd w:val="clear" w:color="auto" w:fill="FFFFFF" w:themeFill="background1"/>
          </w:tcPr>
          <w:p w:rsidR="00E213B0" w:rsidRPr="006E09DC" w:rsidRDefault="00E213B0" w:rsidP="006E09DC">
            <w:pPr>
              <w:pStyle w:val="ConsPlusNormal"/>
              <w:widowControl/>
              <w:spacing w:line="276" w:lineRule="auto"/>
              <w:ind w:firstLine="0"/>
              <w:jc w:val="center"/>
              <w:rPr>
                <w:rFonts w:ascii="Times New Roman" w:hAnsi="Times New Roman"/>
                <w:sz w:val="24"/>
                <w:szCs w:val="24"/>
              </w:rPr>
            </w:pPr>
          </w:p>
        </w:tc>
        <w:tc>
          <w:tcPr>
            <w:tcW w:w="709" w:type="dxa"/>
            <w:vMerge/>
            <w:tcBorders>
              <w:left w:val="single" w:sz="4" w:space="0" w:color="000000"/>
              <w:right w:val="single" w:sz="4" w:space="0" w:color="000000"/>
            </w:tcBorders>
            <w:shd w:val="clear" w:color="auto" w:fill="FFFFFF" w:themeFill="background1"/>
          </w:tcPr>
          <w:p w:rsidR="00E213B0" w:rsidRPr="006E09DC" w:rsidRDefault="00E213B0" w:rsidP="006E09DC">
            <w:pPr>
              <w:pStyle w:val="ConsPlusNormal"/>
              <w:widowControl/>
              <w:spacing w:line="276" w:lineRule="auto"/>
              <w:ind w:firstLine="0"/>
              <w:jc w:val="center"/>
              <w:rPr>
                <w:rFonts w:ascii="Times New Roman" w:hAnsi="Times New Roman"/>
                <w:sz w:val="24"/>
                <w:szCs w:val="24"/>
              </w:rPr>
            </w:pPr>
          </w:p>
        </w:tc>
      </w:tr>
      <w:tr w:rsidR="00E213B0" w:rsidRPr="00922D60" w:rsidTr="00983E54">
        <w:trPr>
          <w:trHeight w:val="106"/>
        </w:trPr>
        <w:tc>
          <w:tcPr>
            <w:tcW w:w="997" w:type="dxa"/>
            <w:vMerge/>
            <w:tcBorders>
              <w:left w:val="single" w:sz="4" w:space="0" w:color="000000"/>
              <w:right w:val="single" w:sz="4" w:space="0" w:color="000000"/>
            </w:tcBorders>
          </w:tcPr>
          <w:p w:rsidR="00E213B0" w:rsidRPr="006E09DC" w:rsidRDefault="00E213B0" w:rsidP="006E09DC">
            <w:pPr>
              <w:spacing w:line="276" w:lineRule="auto"/>
              <w:rPr>
                <w:sz w:val="24"/>
                <w:szCs w:val="24"/>
                <w:lang w:eastAsia="ru-RU"/>
              </w:rPr>
            </w:pPr>
          </w:p>
        </w:tc>
        <w:tc>
          <w:tcPr>
            <w:tcW w:w="2690" w:type="dxa"/>
            <w:vMerge/>
            <w:tcBorders>
              <w:left w:val="single" w:sz="4" w:space="0" w:color="000000"/>
              <w:right w:val="single" w:sz="4" w:space="0" w:color="000000"/>
            </w:tcBorders>
          </w:tcPr>
          <w:p w:rsidR="00E213B0" w:rsidRPr="006E09DC" w:rsidRDefault="00E213B0" w:rsidP="006E09DC">
            <w:pPr>
              <w:spacing w:line="276" w:lineRule="auto"/>
              <w:ind w:left="35"/>
              <w:rPr>
                <w:sz w:val="24"/>
                <w:szCs w:val="24"/>
              </w:rPr>
            </w:pPr>
          </w:p>
        </w:tc>
        <w:tc>
          <w:tcPr>
            <w:tcW w:w="2835"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E213B0" w:rsidRPr="006E09DC" w:rsidRDefault="00E213B0" w:rsidP="003E100D">
            <w:pPr>
              <w:widowControl w:val="0"/>
              <w:autoSpaceDE w:val="0"/>
              <w:autoSpaceDN w:val="0"/>
              <w:adjustRightInd w:val="0"/>
              <w:spacing w:line="276" w:lineRule="auto"/>
              <w:rPr>
                <w:sz w:val="24"/>
                <w:szCs w:val="24"/>
              </w:rPr>
            </w:pPr>
            <w:r w:rsidRPr="006E09DC">
              <w:rPr>
                <w:sz w:val="24"/>
                <w:szCs w:val="24"/>
              </w:rPr>
              <w:t>объекты придорожного сервиса</w:t>
            </w:r>
          </w:p>
        </w:tc>
        <w:tc>
          <w:tcPr>
            <w:tcW w:w="850" w:type="dxa"/>
            <w:tcBorders>
              <w:left w:val="single" w:sz="4" w:space="0" w:color="auto"/>
              <w:right w:val="single" w:sz="4" w:space="0" w:color="000000"/>
            </w:tcBorders>
            <w:shd w:val="clear" w:color="auto" w:fill="FFFFFF" w:themeFill="background1"/>
          </w:tcPr>
          <w:p w:rsidR="00E213B0" w:rsidRPr="006E09DC" w:rsidRDefault="00E213B0" w:rsidP="003E100D">
            <w:pPr>
              <w:widowControl w:val="0"/>
              <w:autoSpaceDE w:val="0"/>
              <w:autoSpaceDN w:val="0"/>
              <w:adjustRightInd w:val="0"/>
              <w:spacing w:line="276" w:lineRule="auto"/>
              <w:ind w:left="35"/>
              <w:jc w:val="center"/>
              <w:rPr>
                <w:sz w:val="24"/>
                <w:szCs w:val="24"/>
              </w:rPr>
            </w:pPr>
            <w:r w:rsidRPr="006E09DC">
              <w:rPr>
                <w:sz w:val="24"/>
                <w:szCs w:val="24"/>
              </w:rPr>
              <w:t>4.9.1</w:t>
            </w:r>
          </w:p>
        </w:tc>
        <w:tc>
          <w:tcPr>
            <w:tcW w:w="2977" w:type="dxa"/>
            <w:tcBorders>
              <w:left w:val="single" w:sz="4" w:space="0" w:color="000000"/>
              <w:right w:val="single" w:sz="4" w:space="0" w:color="auto"/>
            </w:tcBorders>
            <w:shd w:val="clear" w:color="auto" w:fill="auto"/>
          </w:tcPr>
          <w:p w:rsidR="00E213B0" w:rsidRPr="006E09DC" w:rsidRDefault="00E213B0" w:rsidP="003E100D">
            <w:pPr>
              <w:spacing w:line="276" w:lineRule="auto"/>
              <w:rPr>
                <w:sz w:val="24"/>
                <w:szCs w:val="24"/>
              </w:rPr>
            </w:pPr>
            <w:r w:rsidRPr="006E09DC">
              <w:rPr>
                <w:sz w:val="24"/>
                <w:szCs w:val="24"/>
              </w:rPr>
              <w:t>гостиничное обслуживание</w:t>
            </w:r>
          </w:p>
        </w:tc>
        <w:tc>
          <w:tcPr>
            <w:tcW w:w="992" w:type="dxa"/>
            <w:tcBorders>
              <w:left w:val="single" w:sz="4" w:space="0" w:color="auto"/>
              <w:right w:val="single" w:sz="4" w:space="0" w:color="000000"/>
            </w:tcBorders>
            <w:shd w:val="clear" w:color="auto" w:fill="auto"/>
          </w:tcPr>
          <w:p w:rsidR="00E213B0" w:rsidRPr="006E09DC" w:rsidRDefault="00E213B0" w:rsidP="003E100D">
            <w:pPr>
              <w:pStyle w:val="11"/>
              <w:widowControl w:val="0"/>
              <w:spacing w:line="276" w:lineRule="auto"/>
              <w:ind w:left="35"/>
              <w:jc w:val="center"/>
            </w:pPr>
            <w:r w:rsidRPr="006E09DC">
              <w:t>4.7</w:t>
            </w:r>
          </w:p>
        </w:tc>
        <w:tc>
          <w:tcPr>
            <w:tcW w:w="3260" w:type="dxa"/>
            <w:vMerge/>
            <w:tcBorders>
              <w:left w:val="single" w:sz="4" w:space="0" w:color="000000"/>
              <w:right w:val="single" w:sz="4" w:space="0" w:color="000000"/>
            </w:tcBorders>
            <w:shd w:val="clear" w:color="auto" w:fill="FFFFFF" w:themeFill="background1"/>
          </w:tcPr>
          <w:p w:rsidR="00E213B0" w:rsidRPr="006E09DC" w:rsidRDefault="00E213B0" w:rsidP="00597293">
            <w:pPr>
              <w:pStyle w:val="ConsPlusNormal"/>
              <w:widowControl/>
              <w:spacing w:line="276" w:lineRule="auto"/>
              <w:ind w:firstLine="0"/>
              <w:rPr>
                <w:rFonts w:ascii="Times New Roman" w:hAnsi="Times New Roman"/>
                <w:sz w:val="24"/>
                <w:szCs w:val="24"/>
              </w:rPr>
            </w:pPr>
          </w:p>
        </w:tc>
        <w:tc>
          <w:tcPr>
            <w:tcW w:w="709" w:type="dxa"/>
            <w:vMerge/>
            <w:tcBorders>
              <w:left w:val="single" w:sz="4" w:space="0" w:color="000000"/>
              <w:right w:val="single" w:sz="4" w:space="0" w:color="000000"/>
            </w:tcBorders>
            <w:shd w:val="clear" w:color="auto" w:fill="FFFFFF" w:themeFill="background1"/>
          </w:tcPr>
          <w:p w:rsidR="00E213B0" w:rsidRPr="006E09DC" w:rsidRDefault="00E213B0" w:rsidP="00597293">
            <w:pPr>
              <w:pStyle w:val="ConsPlusNormal"/>
              <w:widowControl/>
              <w:spacing w:line="276" w:lineRule="auto"/>
              <w:ind w:firstLine="0"/>
              <w:jc w:val="center"/>
              <w:rPr>
                <w:rFonts w:ascii="Times New Roman" w:hAnsi="Times New Roman"/>
                <w:sz w:val="24"/>
                <w:szCs w:val="24"/>
              </w:rPr>
            </w:pPr>
          </w:p>
        </w:tc>
      </w:tr>
      <w:tr w:rsidR="00E213B0" w:rsidRPr="00922D60" w:rsidTr="00983E54">
        <w:trPr>
          <w:trHeight w:val="106"/>
        </w:trPr>
        <w:tc>
          <w:tcPr>
            <w:tcW w:w="997" w:type="dxa"/>
            <w:vMerge/>
            <w:tcBorders>
              <w:left w:val="single" w:sz="4" w:space="0" w:color="000000"/>
              <w:right w:val="single" w:sz="4" w:space="0" w:color="000000"/>
            </w:tcBorders>
          </w:tcPr>
          <w:p w:rsidR="00E213B0" w:rsidRPr="006E09DC" w:rsidRDefault="00E213B0" w:rsidP="006E09DC">
            <w:pPr>
              <w:spacing w:line="276" w:lineRule="auto"/>
              <w:rPr>
                <w:sz w:val="24"/>
                <w:szCs w:val="24"/>
                <w:lang w:eastAsia="ru-RU"/>
              </w:rPr>
            </w:pPr>
          </w:p>
        </w:tc>
        <w:tc>
          <w:tcPr>
            <w:tcW w:w="2690" w:type="dxa"/>
            <w:vMerge/>
            <w:tcBorders>
              <w:left w:val="single" w:sz="4" w:space="0" w:color="000000"/>
              <w:right w:val="single" w:sz="4" w:space="0" w:color="000000"/>
            </w:tcBorders>
          </w:tcPr>
          <w:p w:rsidR="00E213B0" w:rsidRPr="006E09DC" w:rsidRDefault="00E213B0" w:rsidP="006E09DC">
            <w:pPr>
              <w:spacing w:line="276" w:lineRule="auto"/>
              <w:ind w:left="35"/>
              <w:rPr>
                <w:sz w:val="24"/>
                <w:szCs w:val="24"/>
              </w:rPr>
            </w:pPr>
          </w:p>
        </w:tc>
        <w:tc>
          <w:tcPr>
            <w:tcW w:w="2835"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E213B0" w:rsidRPr="006E09DC" w:rsidRDefault="00E213B0" w:rsidP="003E100D">
            <w:pPr>
              <w:widowControl w:val="0"/>
              <w:autoSpaceDE w:val="0"/>
              <w:autoSpaceDN w:val="0"/>
              <w:adjustRightInd w:val="0"/>
              <w:spacing w:line="276" w:lineRule="auto"/>
              <w:rPr>
                <w:sz w:val="24"/>
                <w:szCs w:val="24"/>
              </w:rPr>
            </w:pPr>
            <w:r>
              <w:rPr>
                <w:sz w:val="24"/>
                <w:szCs w:val="24"/>
              </w:rPr>
              <w:t>строительная промышленность</w:t>
            </w:r>
          </w:p>
        </w:tc>
        <w:tc>
          <w:tcPr>
            <w:tcW w:w="850" w:type="dxa"/>
            <w:tcBorders>
              <w:left w:val="single" w:sz="4" w:space="0" w:color="auto"/>
              <w:right w:val="single" w:sz="4" w:space="0" w:color="000000"/>
            </w:tcBorders>
            <w:shd w:val="clear" w:color="auto" w:fill="FFFFFF" w:themeFill="background1"/>
          </w:tcPr>
          <w:p w:rsidR="00E213B0" w:rsidRPr="006E09DC" w:rsidRDefault="00E213B0" w:rsidP="003E100D">
            <w:pPr>
              <w:widowControl w:val="0"/>
              <w:autoSpaceDE w:val="0"/>
              <w:autoSpaceDN w:val="0"/>
              <w:adjustRightInd w:val="0"/>
              <w:spacing w:line="276" w:lineRule="auto"/>
              <w:ind w:left="35"/>
              <w:jc w:val="center"/>
              <w:rPr>
                <w:sz w:val="24"/>
                <w:szCs w:val="24"/>
              </w:rPr>
            </w:pPr>
            <w:r>
              <w:rPr>
                <w:sz w:val="24"/>
                <w:szCs w:val="24"/>
              </w:rPr>
              <w:t>6.6</w:t>
            </w:r>
          </w:p>
        </w:tc>
        <w:tc>
          <w:tcPr>
            <w:tcW w:w="2977" w:type="dxa"/>
            <w:tcBorders>
              <w:left w:val="single" w:sz="4" w:space="0" w:color="000000"/>
              <w:right w:val="single" w:sz="4" w:space="0" w:color="auto"/>
            </w:tcBorders>
            <w:shd w:val="clear" w:color="auto" w:fill="auto"/>
          </w:tcPr>
          <w:p w:rsidR="00E213B0" w:rsidRPr="006E09DC" w:rsidRDefault="00E213B0" w:rsidP="003E100D">
            <w:pPr>
              <w:widowControl w:val="0"/>
              <w:autoSpaceDE w:val="0"/>
              <w:autoSpaceDN w:val="0"/>
              <w:adjustRightInd w:val="0"/>
              <w:spacing w:line="276" w:lineRule="auto"/>
              <w:rPr>
                <w:sz w:val="24"/>
                <w:szCs w:val="24"/>
              </w:rPr>
            </w:pPr>
            <w:r w:rsidRPr="006E09DC">
              <w:rPr>
                <w:sz w:val="24"/>
                <w:szCs w:val="24"/>
              </w:rPr>
              <w:t>развлечения</w:t>
            </w:r>
          </w:p>
        </w:tc>
        <w:tc>
          <w:tcPr>
            <w:tcW w:w="992" w:type="dxa"/>
            <w:tcBorders>
              <w:left w:val="single" w:sz="4" w:space="0" w:color="auto"/>
              <w:right w:val="single" w:sz="4" w:space="0" w:color="000000"/>
            </w:tcBorders>
            <w:shd w:val="clear" w:color="auto" w:fill="auto"/>
          </w:tcPr>
          <w:p w:rsidR="00E213B0" w:rsidRPr="006E09DC" w:rsidRDefault="00E213B0" w:rsidP="003E100D">
            <w:pPr>
              <w:widowControl w:val="0"/>
              <w:autoSpaceDE w:val="0"/>
              <w:autoSpaceDN w:val="0"/>
              <w:adjustRightInd w:val="0"/>
              <w:spacing w:line="276" w:lineRule="auto"/>
              <w:ind w:left="35"/>
              <w:jc w:val="center"/>
              <w:rPr>
                <w:sz w:val="24"/>
                <w:szCs w:val="24"/>
              </w:rPr>
            </w:pPr>
            <w:r w:rsidRPr="006E09DC">
              <w:rPr>
                <w:sz w:val="24"/>
                <w:szCs w:val="24"/>
              </w:rPr>
              <w:t>4.8</w:t>
            </w:r>
          </w:p>
        </w:tc>
        <w:tc>
          <w:tcPr>
            <w:tcW w:w="3260" w:type="dxa"/>
            <w:vMerge/>
            <w:tcBorders>
              <w:left w:val="single" w:sz="4" w:space="0" w:color="000000"/>
              <w:right w:val="single" w:sz="4" w:space="0" w:color="000000"/>
            </w:tcBorders>
            <w:shd w:val="clear" w:color="auto" w:fill="FFFFFF" w:themeFill="background1"/>
          </w:tcPr>
          <w:p w:rsidR="00E213B0" w:rsidRPr="006E09DC" w:rsidRDefault="00E213B0" w:rsidP="00597293">
            <w:pPr>
              <w:pStyle w:val="ConsPlusNormal"/>
              <w:widowControl/>
              <w:spacing w:line="276" w:lineRule="auto"/>
              <w:ind w:firstLine="0"/>
              <w:rPr>
                <w:rFonts w:ascii="Times New Roman" w:hAnsi="Times New Roman" w:cs="Times New Roman"/>
                <w:sz w:val="24"/>
                <w:szCs w:val="24"/>
              </w:rPr>
            </w:pPr>
          </w:p>
        </w:tc>
        <w:tc>
          <w:tcPr>
            <w:tcW w:w="709" w:type="dxa"/>
            <w:vMerge/>
            <w:tcBorders>
              <w:left w:val="single" w:sz="4" w:space="0" w:color="000000"/>
              <w:right w:val="single" w:sz="4" w:space="0" w:color="000000"/>
            </w:tcBorders>
            <w:shd w:val="clear" w:color="auto" w:fill="FFFFFF" w:themeFill="background1"/>
          </w:tcPr>
          <w:p w:rsidR="00E213B0" w:rsidRPr="006E09DC" w:rsidRDefault="00E213B0" w:rsidP="00597293">
            <w:pPr>
              <w:pStyle w:val="ConsPlusNormal"/>
              <w:widowControl/>
              <w:spacing w:line="276" w:lineRule="auto"/>
              <w:ind w:firstLine="0"/>
              <w:jc w:val="center"/>
              <w:rPr>
                <w:rFonts w:ascii="Times New Roman" w:hAnsi="Times New Roman"/>
                <w:sz w:val="24"/>
                <w:szCs w:val="24"/>
              </w:rPr>
            </w:pPr>
          </w:p>
        </w:tc>
      </w:tr>
      <w:tr w:rsidR="00E213B0" w:rsidRPr="00922D60" w:rsidTr="00983E54">
        <w:trPr>
          <w:trHeight w:val="106"/>
        </w:trPr>
        <w:tc>
          <w:tcPr>
            <w:tcW w:w="997" w:type="dxa"/>
            <w:vMerge/>
            <w:tcBorders>
              <w:left w:val="single" w:sz="4" w:space="0" w:color="000000"/>
              <w:right w:val="single" w:sz="4" w:space="0" w:color="000000"/>
            </w:tcBorders>
          </w:tcPr>
          <w:p w:rsidR="00E213B0" w:rsidRPr="006E09DC" w:rsidRDefault="00E213B0" w:rsidP="006E09DC">
            <w:pPr>
              <w:spacing w:line="276" w:lineRule="auto"/>
              <w:rPr>
                <w:sz w:val="24"/>
                <w:szCs w:val="24"/>
                <w:lang w:eastAsia="ru-RU"/>
              </w:rPr>
            </w:pPr>
          </w:p>
        </w:tc>
        <w:tc>
          <w:tcPr>
            <w:tcW w:w="2690" w:type="dxa"/>
            <w:vMerge/>
            <w:tcBorders>
              <w:left w:val="single" w:sz="4" w:space="0" w:color="000000"/>
              <w:right w:val="single" w:sz="4" w:space="0" w:color="000000"/>
            </w:tcBorders>
          </w:tcPr>
          <w:p w:rsidR="00E213B0" w:rsidRPr="006E09DC" w:rsidRDefault="00E213B0" w:rsidP="006E09DC">
            <w:pPr>
              <w:spacing w:line="276" w:lineRule="auto"/>
              <w:ind w:left="35"/>
              <w:rPr>
                <w:sz w:val="24"/>
                <w:szCs w:val="24"/>
              </w:rPr>
            </w:pPr>
          </w:p>
        </w:tc>
        <w:tc>
          <w:tcPr>
            <w:tcW w:w="2835"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E213B0" w:rsidRPr="006E09DC" w:rsidRDefault="00E213B0" w:rsidP="003E100D">
            <w:pPr>
              <w:widowControl w:val="0"/>
              <w:autoSpaceDE w:val="0"/>
              <w:autoSpaceDN w:val="0"/>
              <w:adjustRightInd w:val="0"/>
              <w:spacing w:line="276" w:lineRule="auto"/>
              <w:rPr>
                <w:sz w:val="24"/>
                <w:szCs w:val="24"/>
              </w:rPr>
            </w:pPr>
            <w:r w:rsidRPr="006E09DC">
              <w:rPr>
                <w:sz w:val="24"/>
                <w:szCs w:val="24"/>
              </w:rPr>
              <w:t>энергетика</w:t>
            </w:r>
          </w:p>
        </w:tc>
        <w:tc>
          <w:tcPr>
            <w:tcW w:w="850" w:type="dxa"/>
            <w:tcBorders>
              <w:left w:val="single" w:sz="4" w:space="0" w:color="auto"/>
              <w:right w:val="single" w:sz="4" w:space="0" w:color="000000"/>
            </w:tcBorders>
            <w:shd w:val="clear" w:color="auto" w:fill="FFFFFF" w:themeFill="background1"/>
          </w:tcPr>
          <w:p w:rsidR="00E213B0" w:rsidRPr="006E09DC" w:rsidRDefault="00E213B0" w:rsidP="003E100D">
            <w:pPr>
              <w:widowControl w:val="0"/>
              <w:autoSpaceDE w:val="0"/>
              <w:autoSpaceDN w:val="0"/>
              <w:adjustRightInd w:val="0"/>
              <w:spacing w:line="276" w:lineRule="auto"/>
              <w:ind w:left="35"/>
              <w:jc w:val="center"/>
              <w:rPr>
                <w:sz w:val="24"/>
                <w:szCs w:val="24"/>
              </w:rPr>
            </w:pPr>
            <w:r w:rsidRPr="006E09DC">
              <w:rPr>
                <w:sz w:val="24"/>
                <w:szCs w:val="24"/>
              </w:rPr>
              <w:t>6.7</w:t>
            </w:r>
          </w:p>
        </w:tc>
        <w:tc>
          <w:tcPr>
            <w:tcW w:w="2977" w:type="dxa"/>
            <w:vMerge w:val="restart"/>
            <w:tcBorders>
              <w:left w:val="single" w:sz="4" w:space="0" w:color="000000"/>
              <w:right w:val="single" w:sz="4" w:space="0" w:color="auto"/>
            </w:tcBorders>
            <w:shd w:val="clear" w:color="auto" w:fill="auto"/>
          </w:tcPr>
          <w:p w:rsidR="00E213B0" w:rsidRPr="006E09DC" w:rsidRDefault="00E213B0" w:rsidP="003E100D">
            <w:pPr>
              <w:widowControl w:val="0"/>
              <w:autoSpaceDE w:val="0"/>
              <w:autoSpaceDN w:val="0"/>
              <w:adjustRightInd w:val="0"/>
              <w:spacing w:line="276" w:lineRule="auto"/>
              <w:rPr>
                <w:sz w:val="24"/>
                <w:szCs w:val="24"/>
              </w:rPr>
            </w:pPr>
            <w:r w:rsidRPr="006E09DC">
              <w:rPr>
                <w:sz w:val="24"/>
                <w:szCs w:val="24"/>
              </w:rPr>
              <w:t>выставочно-ярмарочная деятельность</w:t>
            </w:r>
          </w:p>
        </w:tc>
        <w:tc>
          <w:tcPr>
            <w:tcW w:w="992" w:type="dxa"/>
            <w:vMerge w:val="restart"/>
            <w:tcBorders>
              <w:left w:val="single" w:sz="4" w:space="0" w:color="auto"/>
              <w:right w:val="single" w:sz="4" w:space="0" w:color="000000"/>
            </w:tcBorders>
            <w:shd w:val="clear" w:color="auto" w:fill="auto"/>
          </w:tcPr>
          <w:p w:rsidR="00E213B0" w:rsidRPr="006E09DC" w:rsidRDefault="00E213B0" w:rsidP="003E100D">
            <w:pPr>
              <w:widowControl w:val="0"/>
              <w:autoSpaceDE w:val="0"/>
              <w:autoSpaceDN w:val="0"/>
              <w:adjustRightInd w:val="0"/>
              <w:spacing w:line="276" w:lineRule="auto"/>
              <w:ind w:left="35"/>
              <w:jc w:val="center"/>
              <w:rPr>
                <w:sz w:val="24"/>
                <w:szCs w:val="24"/>
              </w:rPr>
            </w:pPr>
            <w:r w:rsidRPr="006E09DC">
              <w:rPr>
                <w:sz w:val="24"/>
                <w:szCs w:val="24"/>
              </w:rPr>
              <w:t>4.10</w:t>
            </w:r>
          </w:p>
        </w:tc>
        <w:tc>
          <w:tcPr>
            <w:tcW w:w="3260" w:type="dxa"/>
            <w:vMerge/>
            <w:tcBorders>
              <w:left w:val="single" w:sz="4" w:space="0" w:color="000000"/>
              <w:right w:val="single" w:sz="4" w:space="0" w:color="000000"/>
            </w:tcBorders>
            <w:shd w:val="clear" w:color="auto" w:fill="FFFFFF" w:themeFill="background1"/>
          </w:tcPr>
          <w:p w:rsidR="00E213B0" w:rsidRPr="006E09DC" w:rsidRDefault="00E213B0" w:rsidP="00597293">
            <w:pPr>
              <w:pStyle w:val="ConsPlusNormal"/>
              <w:widowControl/>
              <w:spacing w:line="276" w:lineRule="auto"/>
              <w:ind w:firstLine="0"/>
              <w:rPr>
                <w:rFonts w:ascii="Times New Roman" w:hAnsi="Times New Roman" w:cs="Times New Roman"/>
                <w:sz w:val="24"/>
                <w:szCs w:val="24"/>
              </w:rPr>
            </w:pPr>
          </w:p>
        </w:tc>
        <w:tc>
          <w:tcPr>
            <w:tcW w:w="709" w:type="dxa"/>
            <w:vMerge/>
            <w:tcBorders>
              <w:left w:val="single" w:sz="4" w:space="0" w:color="000000"/>
              <w:right w:val="single" w:sz="4" w:space="0" w:color="000000"/>
            </w:tcBorders>
            <w:shd w:val="clear" w:color="auto" w:fill="FFFFFF" w:themeFill="background1"/>
          </w:tcPr>
          <w:p w:rsidR="00E213B0" w:rsidRPr="006E09DC" w:rsidRDefault="00E213B0" w:rsidP="00597293">
            <w:pPr>
              <w:pStyle w:val="ConsPlusNormal"/>
              <w:widowControl/>
              <w:spacing w:line="276" w:lineRule="auto"/>
              <w:ind w:firstLine="0"/>
              <w:jc w:val="center"/>
              <w:rPr>
                <w:rFonts w:ascii="Times New Roman" w:hAnsi="Times New Roman"/>
                <w:sz w:val="24"/>
                <w:szCs w:val="24"/>
              </w:rPr>
            </w:pPr>
          </w:p>
        </w:tc>
      </w:tr>
      <w:tr w:rsidR="00E213B0" w:rsidRPr="00922D60" w:rsidTr="00983E54">
        <w:trPr>
          <w:trHeight w:val="106"/>
        </w:trPr>
        <w:tc>
          <w:tcPr>
            <w:tcW w:w="997" w:type="dxa"/>
            <w:vMerge/>
            <w:tcBorders>
              <w:left w:val="single" w:sz="4" w:space="0" w:color="000000"/>
              <w:right w:val="single" w:sz="4" w:space="0" w:color="000000"/>
            </w:tcBorders>
          </w:tcPr>
          <w:p w:rsidR="00E213B0" w:rsidRPr="006E09DC" w:rsidRDefault="00E213B0" w:rsidP="006E09DC">
            <w:pPr>
              <w:spacing w:line="276" w:lineRule="auto"/>
              <w:rPr>
                <w:sz w:val="24"/>
                <w:szCs w:val="24"/>
                <w:lang w:eastAsia="ru-RU"/>
              </w:rPr>
            </w:pPr>
          </w:p>
        </w:tc>
        <w:tc>
          <w:tcPr>
            <w:tcW w:w="2690" w:type="dxa"/>
            <w:vMerge/>
            <w:tcBorders>
              <w:left w:val="single" w:sz="4" w:space="0" w:color="000000"/>
              <w:right w:val="single" w:sz="4" w:space="0" w:color="000000"/>
            </w:tcBorders>
          </w:tcPr>
          <w:p w:rsidR="00E213B0" w:rsidRPr="006E09DC" w:rsidRDefault="00E213B0" w:rsidP="006E09DC">
            <w:pPr>
              <w:spacing w:line="276" w:lineRule="auto"/>
              <w:ind w:left="35"/>
              <w:rPr>
                <w:sz w:val="24"/>
                <w:szCs w:val="24"/>
              </w:rPr>
            </w:pPr>
          </w:p>
        </w:tc>
        <w:tc>
          <w:tcPr>
            <w:tcW w:w="2835"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E213B0" w:rsidRPr="006E09DC" w:rsidRDefault="00E213B0" w:rsidP="003E100D">
            <w:pPr>
              <w:widowControl w:val="0"/>
              <w:autoSpaceDE w:val="0"/>
              <w:autoSpaceDN w:val="0"/>
              <w:adjustRightInd w:val="0"/>
              <w:spacing w:line="276" w:lineRule="auto"/>
              <w:rPr>
                <w:sz w:val="24"/>
                <w:szCs w:val="24"/>
              </w:rPr>
            </w:pPr>
            <w:r w:rsidRPr="006E09DC">
              <w:rPr>
                <w:sz w:val="24"/>
                <w:szCs w:val="24"/>
              </w:rPr>
              <w:t>связь</w:t>
            </w:r>
          </w:p>
        </w:tc>
        <w:tc>
          <w:tcPr>
            <w:tcW w:w="850" w:type="dxa"/>
            <w:tcBorders>
              <w:left w:val="single" w:sz="4" w:space="0" w:color="auto"/>
              <w:right w:val="single" w:sz="4" w:space="0" w:color="000000"/>
            </w:tcBorders>
            <w:shd w:val="clear" w:color="auto" w:fill="FFFFFF" w:themeFill="background1"/>
          </w:tcPr>
          <w:p w:rsidR="00E213B0" w:rsidRPr="006E09DC" w:rsidRDefault="00E213B0" w:rsidP="003E100D">
            <w:pPr>
              <w:widowControl w:val="0"/>
              <w:autoSpaceDE w:val="0"/>
              <w:autoSpaceDN w:val="0"/>
              <w:adjustRightInd w:val="0"/>
              <w:spacing w:line="276" w:lineRule="auto"/>
              <w:ind w:left="35"/>
              <w:jc w:val="center"/>
              <w:rPr>
                <w:sz w:val="24"/>
                <w:szCs w:val="24"/>
              </w:rPr>
            </w:pPr>
            <w:r w:rsidRPr="006E09DC">
              <w:rPr>
                <w:sz w:val="24"/>
                <w:szCs w:val="24"/>
              </w:rPr>
              <w:t>6.8</w:t>
            </w:r>
          </w:p>
        </w:tc>
        <w:tc>
          <w:tcPr>
            <w:tcW w:w="2977" w:type="dxa"/>
            <w:vMerge/>
            <w:tcBorders>
              <w:left w:val="single" w:sz="4" w:space="0" w:color="000000"/>
              <w:right w:val="single" w:sz="4" w:space="0" w:color="auto"/>
            </w:tcBorders>
            <w:shd w:val="clear" w:color="auto" w:fill="FFFFFF" w:themeFill="background1"/>
          </w:tcPr>
          <w:p w:rsidR="00E213B0" w:rsidRPr="006E09DC" w:rsidRDefault="00E213B0" w:rsidP="003E100D">
            <w:pPr>
              <w:widowControl w:val="0"/>
              <w:autoSpaceDE w:val="0"/>
              <w:autoSpaceDN w:val="0"/>
              <w:adjustRightInd w:val="0"/>
              <w:spacing w:line="276" w:lineRule="auto"/>
              <w:rPr>
                <w:sz w:val="24"/>
                <w:szCs w:val="24"/>
              </w:rPr>
            </w:pPr>
          </w:p>
        </w:tc>
        <w:tc>
          <w:tcPr>
            <w:tcW w:w="992" w:type="dxa"/>
            <w:vMerge/>
            <w:tcBorders>
              <w:left w:val="single" w:sz="4" w:space="0" w:color="auto"/>
              <w:right w:val="single" w:sz="4" w:space="0" w:color="000000"/>
            </w:tcBorders>
            <w:shd w:val="clear" w:color="auto" w:fill="FFFFFF" w:themeFill="background1"/>
          </w:tcPr>
          <w:p w:rsidR="00E213B0" w:rsidRPr="006E09DC" w:rsidRDefault="00E213B0" w:rsidP="003E100D">
            <w:pPr>
              <w:widowControl w:val="0"/>
              <w:autoSpaceDE w:val="0"/>
              <w:autoSpaceDN w:val="0"/>
              <w:adjustRightInd w:val="0"/>
              <w:spacing w:line="276" w:lineRule="auto"/>
              <w:ind w:left="35"/>
              <w:jc w:val="center"/>
              <w:rPr>
                <w:sz w:val="24"/>
                <w:szCs w:val="24"/>
              </w:rPr>
            </w:pPr>
          </w:p>
        </w:tc>
        <w:tc>
          <w:tcPr>
            <w:tcW w:w="3260" w:type="dxa"/>
            <w:vMerge/>
            <w:tcBorders>
              <w:left w:val="single" w:sz="4" w:space="0" w:color="000000"/>
              <w:right w:val="single" w:sz="4" w:space="0" w:color="000000"/>
            </w:tcBorders>
            <w:shd w:val="clear" w:color="auto" w:fill="FFFFFF" w:themeFill="background1"/>
          </w:tcPr>
          <w:p w:rsidR="00E213B0" w:rsidRPr="006E09DC" w:rsidRDefault="00E213B0" w:rsidP="006E09DC">
            <w:pPr>
              <w:pStyle w:val="ConsPlusNormal"/>
              <w:widowControl/>
              <w:spacing w:line="276" w:lineRule="auto"/>
              <w:ind w:firstLine="0"/>
              <w:jc w:val="center"/>
              <w:rPr>
                <w:rFonts w:ascii="Times New Roman" w:hAnsi="Times New Roman"/>
                <w:sz w:val="24"/>
                <w:szCs w:val="24"/>
              </w:rPr>
            </w:pPr>
          </w:p>
        </w:tc>
        <w:tc>
          <w:tcPr>
            <w:tcW w:w="709" w:type="dxa"/>
            <w:vMerge/>
            <w:tcBorders>
              <w:left w:val="single" w:sz="4" w:space="0" w:color="000000"/>
              <w:right w:val="single" w:sz="4" w:space="0" w:color="000000"/>
            </w:tcBorders>
            <w:shd w:val="clear" w:color="auto" w:fill="FFFFFF" w:themeFill="background1"/>
          </w:tcPr>
          <w:p w:rsidR="00E213B0" w:rsidRPr="006E09DC" w:rsidRDefault="00E213B0" w:rsidP="006E09DC">
            <w:pPr>
              <w:pStyle w:val="ConsPlusNormal"/>
              <w:widowControl/>
              <w:spacing w:line="276" w:lineRule="auto"/>
              <w:ind w:firstLine="0"/>
              <w:jc w:val="center"/>
              <w:rPr>
                <w:rFonts w:ascii="Times New Roman" w:hAnsi="Times New Roman"/>
                <w:sz w:val="24"/>
                <w:szCs w:val="24"/>
              </w:rPr>
            </w:pPr>
          </w:p>
        </w:tc>
      </w:tr>
      <w:tr w:rsidR="00E213B0" w:rsidRPr="00922D60" w:rsidTr="00983E54">
        <w:trPr>
          <w:trHeight w:val="106"/>
        </w:trPr>
        <w:tc>
          <w:tcPr>
            <w:tcW w:w="997" w:type="dxa"/>
            <w:vMerge/>
            <w:tcBorders>
              <w:left w:val="single" w:sz="4" w:space="0" w:color="000000"/>
              <w:right w:val="single" w:sz="4" w:space="0" w:color="000000"/>
            </w:tcBorders>
          </w:tcPr>
          <w:p w:rsidR="00E213B0" w:rsidRPr="006E09DC" w:rsidRDefault="00E213B0" w:rsidP="006E09DC">
            <w:pPr>
              <w:spacing w:line="276" w:lineRule="auto"/>
              <w:rPr>
                <w:sz w:val="24"/>
                <w:szCs w:val="24"/>
                <w:lang w:eastAsia="ru-RU"/>
              </w:rPr>
            </w:pPr>
          </w:p>
        </w:tc>
        <w:tc>
          <w:tcPr>
            <w:tcW w:w="2690" w:type="dxa"/>
            <w:vMerge/>
            <w:tcBorders>
              <w:left w:val="single" w:sz="4" w:space="0" w:color="000000"/>
              <w:right w:val="single" w:sz="4" w:space="0" w:color="000000"/>
            </w:tcBorders>
          </w:tcPr>
          <w:p w:rsidR="00E213B0" w:rsidRPr="006E09DC" w:rsidRDefault="00E213B0" w:rsidP="006E09DC">
            <w:pPr>
              <w:spacing w:line="276" w:lineRule="auto"/>
              <w:ind w:left="35"/>
              <w:rPr>
                <w:sz w:val="24"/>
                <w:szCs w:val="24"/>
              </w:rPr>
            </w:pPr>
          </w:p>
        </w:tc>
        <w:tc>
          <w:tcPr>
            <w:tcW w:w="2835"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E213B0" w:rsidRPr="006E09DC" w:rsidRDefault="00E213B0" w:rsidP="003E100D">
            <w:pPr>
              <w:widowControl w:val="0"/>
              <w:autoSpaceDE w:val="0"/>
              <w:autoSpaceDN w:val="0"/>
              <w:adjustRightInd w:val="0"/>
              <w:spacing w:line="276" w:lineRule="auto"/>
              <w:rPr>
                <w:sz w:val="24"/>
                <w:szCs w:val="24"/>
              </w:rPr>
            </w:pPr>
            <w:r w:rsidRPr="006E09DC">
              <w:rPr>
                <w:sz w:val="24"/>
                <w:szCs w:val="24"/>
              </w:rPr>
              <w:t>склады</w:t>
            </w:r>
          </w:p>
        </w:tc>
        <w:tc>
          <w:tcPr>
            <w:tcW w:w="850" w:type="dxa"/>
            <w:tcBorders>
              <w:left w:val="single" w:sz="4" w:space="0" w:color="auto"/>
              <w:right w:val="single" w:sz="4" w:space="0" w:color="000000"/>
            </w:tcBorders>
            <w:shd w:val="clear" w:color="auto" w:fill="FFFFFF" w:themeFill="background1"/>
          </w:tcPr>
          <w:p w:rsidR="00E213B0" w:rsidRPr="006E09DC" w:rsidRDefault="00E213B0" w:rsidP="003E100D">
            <w:pPr>
              <w:widowControl w:val="0"/>
              <w:autoSpaceDE w:val="0"/>
              <w:autoSpaceDN w:val="0"/>
              <w:adjustRightInd w:val="0"/>
              <w:spacing w:line="276" w:lineRule="auto"/>
              <w:ind w:left="35"/>
              <w:jc w:val="center"/>
              <w:rPr>
                <w:sz w:val="24"/>
                <w:szCs w:val="24"/>
              </w:rPr>
            </w:pPr>
            <w:r w:rsidRPr="006E09DC">
              <w:rPr>
                <w:sz w:val="24"/>
                <w:szCs w:val="24"/>
              </w:rPr>
              <w:t>6.9</w:t>
            </w:r>
          </w:p>
        </w:tc>
        <w:tc>
          <w:tcPr>
            <w:tcW w:w="2977" w:type="dxa"/>
            <w:vMerge/>
            <w:tcBorders>
              <w:left w:val="single" w:sz="4" w:space="0" w:color="000000"/>
              <w:right w:val="single" w:sz="4" w:space="0" w:color="auto"/>
            </w:tcBorders>
            <w:shd w:val="clear" w:color="auto" w:fill="FFFFFF" w:themeFill="background1"/>
          </w:tcPr>
          <w:p w:rsidR="00E213B0" w:rsidRPr="006E09DC" w:rsidRDefault="00E213B0" w:rsidP="006E09DC">
            <w:pPr>
              <w:pStyle w:val="ConsPlusNormal"/>
              <w:widowControl/>
              <w:tabs>
                <w:tab w:val="left" w:pos="35"/>
                <w:tab w:val="left" w:pos="1878"/>
                <w:tab w:val="left" w:pos="2870"/>
                <w:tab w:val="left" w:pos="3043"/>
              </w:tabs>
              <w:spacing w:line="276" w:lineRule="auto"/>
              <w:ind w:right="31" w:firstLine="35"/>
              <w:jc w:val="center"/>
              <w:rPr>
                <w:rFonts w:ascii="Times New Roman" w:hAnsi="Times New Roman" w:cs="Times New Roman"/>
                <w:sz w:val="24"/>
                <w:szCs w:val="24"/>
              </w:rPr>
            </w:pPr>
          </w:p>
        </w:tc>
        <w:tc>
          <w:tcPr>
            <w:tcW w:w="992" w:type="dxa"/>
            <w:vMerge/>
            <w:tcBorders>
              <w:left w:val="single" w:sz="4" w:space="0" w:color="auto"/>
              <w:right w:val="single" w:sz="4" w:space="0" w:color="000000"/>
            </w:tcBorders>
            <w:shd w:val="clear" w:color="auto" w:fill="FFFFFF" w:themeFill="background1"/>
          </w:tcPr>
          <w:p w:rsidR="00E213B0" w:rsidRPr="006E09DC" w:rsidRDefault="00E213B0" w:rsidP="006E09DC">
            <w:pPr>
              <w:pStyle w:val="ConsPlusNormal"/>
              <w:widowControl/>
              <w:tabs>
                <w:tab w:val="left" w:pos="35"/>
                <w:tab w:val="left" w:pos="1878"/>
                <w:tab w:val="left" w:pos="2870"/>
                <w:tab w:val="left" w:pos="3043"/>
              </w:tabs>
              <w:spacing w:line="276" w:lineRule="auto"/>
              <w:ind w:right="31" w:firstLine="0"/>
              <w:jc w:val="center"/>
              <w:rPr>
                <w:rFonts w:ascii="Times New Roman" w:hAnsi="Times New Roman" w:cs="Times New Roman"/>
                <w:sz w:val="24"/>
                <w:szCs w:val="24"/>
              </w:rPr>
            </w:pPr>
          </w:p>
        </w:tc>
        <w:tc>
          <w:tcPr>
            <w:tcW w:w="3260" w:type="dxa"/>
            <w:vMerge/>
            <w:tcBorders>
              <w:left w:val="single" w:sz="4" w:space="0" w:color="000000"/>
              <w:right w:val="single" w:sz="4" w:space="0" w:color="000000"/>
            </w:tcBorders>
            <w:shd w:val="clear" w:color="auto" w:fill="FFFFFF" w:themeFill="background1"/>
          </w:tcPr>
          <w:p w:rsidR="00E213B0" w:rsidRPr="006E09DC" w:rsidRDefault="00E213B0" w:rsidP="007A6551">
            <w:pPr>
              <w:pStyle w:val="11"/>
              <w:widowControl w:val="0"/>
              <w:spacing w:line="276" w:lineRule="auto"/>
              <w:ind w:left="0"/>
            </w:pPr>
          </w:p>
        </w:tc>
        <w:tc>
          <w:tcPr>
            <w:tcW w:w="709" w:type="dxa"/>
            <w:vMerge/>
            <w:tcBorders>
              <w:left w:val="single" w:sz="4" w:space="0" w:color="000000"/>
              <w:right w:val="single" w:sz="4" w:space="0" w:color="000000"/>
            </w:tcBorders>
            <w:shd w:val="clear" w:color="auto" w:fill="FFFFFF" w:themeFill="background1"/>
          </w:tcPr>
          <w:p w:rsidR="00E213B0" w:rsidRPr="006E09DC" w:rsidRDefault="00E213B0" w:rsidP="00516757">
            <w:pPr>
              <w:pStyle w:val="11"/>
              <w:widowControl w:val="0"/>
              <w:tabs>
                <w:tab w:val="right" w:pos="3637"/>
              </w:tabs>
              <w:spacing w:line="276" w:lineRule="auto"/>
              <w:ind w:left="35"/>
              <w:jc w:val="center"/>
            </w:pPr>
          </w:p>
        </w:tc>
      </w:tr>
      <w:tr w:rsidR="00E213B0" w:rsidRPr="00922D60" w:rsidTr="00983E54">
        <w:trPr>
          <w:trHeight w:val="278"/>
        </w:trPr>
        <w:tc>
          <w:tcPr>
            <w:tcW w:w="997" w:type="dxa"/>
            <w:tcBorders>
              <w:top w:val="single" w:sz="4" w:space="0" w:color="000000"/>
              <w:left w:val="single" w:sz="4" w:space="0" w:color="000000"/>
              <w:bottom w:val="single" w:sz="4" w:space="0" w:color="000000"/>
              <w:right w:val="single" w:sz="4" w:space="0" w:color="000000"/>
            </w:tcBorders>
          </w:tcPr>
          <w:p w:rsidR="00E213B0" w:rsidRPr="006E09DC" w:rsidRDefault="00E213B0" w:rsidP="000F31CE">
            <w:pPr>
              <w:spacing w:line="276" w:lineRule="auto"/>
              <w:jc w:val="center"/>
              <w:rPr>
                <w:sz w:val="24"/>
                <w:szCs w:val="24"/>
                <w:lang w:eastAsia="ru-RU"/>
              </w:rPr>
            </w:pPr>
            <w:r w:rsidRPr="006E09DC">
              <w:rPr>
                <w:sz w:val="24"/>
                <w:szCs w:val="24"/>
                <w:lang w:eastAsia="ru-RU"/>
              </w:rPr>
              <w:t>Т-1</w:t>
            </w:r>
          </w:p>
        </w:tc>
        <w:tc>
          <w:tcPr>
            <w:tcW w:w="2690" w:type="dxa"/>
            <w:tcBorders>
              <w:top w:val="single" w:sz="4" w:space="0" w:color="000000"/>
              <w:left w:val="single" w:sz="4" w:space="0" w:color="000000"/>
              <w:bottom w:val="single" w:sz="4" w:space="0" w:color="000000"/>
              <w:right w:val="single" w:sz="4" w:space="0" w:color="000000"/>
            </w:tcBorders>
          </w:tcPr>
          <w:p w:rsidR="00E213B0" w:rsidRPr="006E09DC" w:rsidRDefault="00E213B0" w:rsidP="006E09DC">
            <w:pPr>
              <w:spacing w:line="276" w:lineRule="auto"/>
              <w:ind w:left="35"/>
              <w:rPr>
                <w:sz w:val="24"/>
                <w:szCs w:val="24"/>
              </w:rPr>
            </w:pPr>
            <w:r w:rsidRPr="006E09DC">
              <w:rPr>
                <w:sz w:val="24"/>
                <w:szCs w:val="24"/>
              </w:rPr>
              <w:t>Объекты транспортной инфраструктуры</w:t>
            </w:r>
          </w:p>
        </w:tc>
        <w:tc>
          <w:tcPr>
            <w:tcW w:w="2835"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E213B0" w:rsidRPr="006E09DC" w:rsidRDefault="00E213B0" w:rsidP="000F31CE">
            <w:pPr>
              <w:widowControl w:val="0"/>
              <w:autoSpaceDE w:val="0"/>
              <w:autoSpaceDN w:val="0"/>
              <w:adjustRightInd w:val="0"/>
              <w:spacing w:line="276" w:lineRule="auto"/>
              <w:ind w:left="35"/>
              <w:rPr>
                <w:sz w:val="24"/>
                <w:szCs w:val="24"/>
              </w:rPr>
            </w:pPr>
            <w:r>
              <w:rPr>
                <w:sz w:val="24"/>
                <w:szCs w:val="24"/>
              </w:rPr>
              <w:t>железнодорожный транспорт</w:t>
            </w:r>
          </w:p>
        </w:tc>
        <w:tc>
          <w:tcPr>
            <w:tcW w:w="850"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E213B0" w:rsidRPr="006E09DC" w:rsidRDefault="00E213B0" w:rsidP="006E09DC">
            <w:pPr>
              <w:widowControl w:val="0"/>
              <w:autoSpaceDE w:val="0"/>
              <w:autoSpaceDN w:val="0"/>
              <w:adjustRightInd w:val="0"/>
              <w:spacing w:line="276" w:lineRule="auto"/>
              <w:ind w:left="35"/>
              <w:jc w:val="center"/>
              <w:rPr>
                <w:sz w:val="24"/>
                <w:szCs w:val="24"/>
              </w:rPr>
            </w:pPr>
            <w:r>
              <w:rPr>
                <w:sz w:val="24"/>
                <w:szCs w:val="24"/>
              </w:rPr>
              <w:t>7.1</w:t>
            </w:r>
          </w:p>
        </w:tc>
        <w:tc>
          <w:tcPr>
            <w:tcW w:w="2977"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E213B0" w:rsidRPr="006E09DC" w:rsidRDefault="00E213B0" w:rsidP="006E09DC">
            <w:pPr>
              <w:pStyle w:val="ConsPlusNormal"/>
              <w:widowControl/>
              <w:tabs>
                <w:tab w:val="left" w:pos="35"/>
                <w:tab w:val="left" w:pos="1878"/>
                <w:tab w:val="left" w:pos="2870"/>
                <w:tab w:val="left" w:pos="3043"/>
              </w:tabs>
              <w:spacing w:line="276" w:lineRule="auto"/>
              <w:ind w:right="31" w:firstLine="35"/>
              <w:jc w:val="center"/>
              <w:rPr>
                <w:rFonts w:ascii="Times New Roman" w:hAnsi="Times New Roman" w:cs="Times New Roman"/>
                <w:sz w:val="24"/>
                <w:szCs w:val="24"/>
              </w:rPr>
            </w:pPr>
            <w:r w:rsidRPr="00431858">
              <w:rPr>
                <w:rFonts w:ascii="Times New Roman" w:hAnsi="Times New Roman" w:cs="Times New Roman"/>
                <w:sz w:val="24"/>
                <w:szCs w:val="24"/>
              </w:rPr>
              <w:t>не установлены</w:t>
            </w:r>
          </w:p>
        </w:tc>
        <w:tc>
          <w:tcPr>
            <w:tcW w:w="992"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E213B0" w:rsidRPr="006E09DC" w:rsidRDefault="00E213B0" w:rsidP="006E09DC">
            <w:pPr>
              <w:pStyle w:val="ConsPlusNormal"/>
              <w:widowControl/>
              <w:tabs>
                <w:tab w:val="left" w:pos="35"/>
                <w:tab w:val="left" w:pos="1878"/>
                <w:tab w:val="left" w:pos="2870"/>
                <w:tab w:val="left" w:pos="3043"/>
              </w:tabs>
              <w:spacing w:line="276" w:lineRule="auto"/>
              <w:ind w:right="31" w:firstLine="0"/>
              <w:jc w:val="center"/>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213B0" w:rsidRPr="006E09DC" w:rsidRDefault="00E213B0" w:rsidP="006E09DC">
            <w:pPr>
              <w:pStyle w:val="ConsPlusNormal"/>
              <w:widowControl/>
              <w:spacing w:line="276" w:lineRule="auto"/>
              <w:ind w:firstLine="0"/>
              <w:jc w:val="center"/>
              <w:rPr>
                <w:rFonts w:ascii="Times New Roman" w:hAnsi="Times New Roman"/>
                <w:sz w:val="24"/>
                <w:szCs w:val="24"/>
              </w:rPr>
            </w:pPr>
            <w:r w:rsidRPr="00431858">
              <w:rPr>
                <w:rFonts w:ascii="Times New Roman" w:hAnsi="Times New Roman"/>
                <w:sz w:val="24"/>
                <w:szCs w:val="24"/>
              </w:rPr>
              <w:t>не установлены</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213B0" w:rsidRPr="006E09DC" w:rsidRDefault="00E213B0" w:rsidP="006E09DC">
            <w:pPr>
              <w:pStyle w:val="ConsPlusNormal"/>
              <w:widowControl/>
              <w:spacing w:line="276" w:lineRule="auto"/>
              <w:ind w:firstLine="0"/>
              <w:jc w:val="center"/>
              <w:rPr>
                <w:rFonts w:ascii="Times New Roman" w:hAnsi="Times New Roman"/>
                <w:sz w:val="24"/>
                <w:szCs w:val="24"/>
              </w:rPr>
            </w:pPr>
          </w:p>
        </w:tc>
      </w:tr>
      <w:tr w:rsidR="005B5D4F" w:rsidRPr="00922D60" w:rsidTr="00983E54">
        <w:trPr>
          <w:trHeight w:val="69"/>
        </w:trPr>
        <w:tc>
          <w:tcPr>
            <w:tcW w:w="997" w:type="dxa"/>
            <w:vMerge w:val="restart"/>
            <w:tcBorders>
              <w:top w:val="single" w:sz="4" w:space="0" w:color="000000"/>
              <w:left w:val="single" w:sz="4" w:space="0" w:color="000000"/>
              <w:right w:val="single" w:sz="4" w:space="0" w:color="000000"/>
            </w:tcBorders>
          </w:tcPr>
          <w:p w:rsidR="005B5D4F" w:rsidRDefault="005B5D4F" w:rsidP="000F31CE">
            <w:pPr>
              <w:spacing w:line="276" w:lineRule="auto"/>
              <w:jc w:val="center"/>
              <w:rPr>
                <w:sz w:val="24"/>
                <w:szCs w:val="24"/>
                <w:lang w:eastAsia="ru-RU"/>
              </w:rPr>
            </w:pPr>
            <w:r w:rsidRPr="006E09DC">
              <w:rPr>
                <w:sz w:val="24"/>
                <w:szCs w:val="24"/>
                <w:lang w:eastAsia="ru-RU"/>
              </w:rPr>
              <w:t>Р-1</w:t>
            </w:r>
          </w:p>
          <w:p w:rsidR="00983E54" w:rsidRDefault="00983E54" w:rsidP="000F31CE">
            <w:pPr>
              <w:spacing w:line="276" w:lineRule="auto"/>
              <w:jc w:val="center"/>
              <w:rPr>
                <w:sz w:val="24"/>
                <w:szCs w:val="24"/>
                <w:lang w:eastAsia="ru-RU"/>
              </w:rPr>
            </w:pPr>
          </w:p>
          <w:p w:rsidR="00983E54" w:rsidRDefault="00983E54" w:rsidP="000F31CE">
            <w:pPr>
              <w:spacing w:line="276" w:lineRule="auto"/>
              <w:jc w:val="center"/>
              <w:rPr>
                <w:sz w:val="24"/>
                <w:szCs w:val="24"/>
                <w:lang w:eastAsia="ru-RU"/>
              </w:rPr>
            </w:pPr>
          </w:p>
          <w:p w:rsidR="00983E54" w:rsidRDefault="00983E54" w:rsidP="000F31CE">
            <w:pPr>
              <w:spacing w:line="276" w:lineRule="auto"/>
              <w:jc w:val="center"/>
              <w:rPr>
                <w:sz w:val="24"/>
                <w:szCs w:val="24"/>
                <w:lang w:eastAsia="ru-RU"/>
              </w:rPr>
            </w:pPr>
          </w:p>
          <w:p w:rsidR="00983E54" w:rsidRDefault="00983E54" w:rsidP="000F31CE">
            <w:pPr>
              <w:spacing w:line="276" w:lineRule="auto"/>
              <w:jc w:val="center"/>
              <w:rPr>
                <w:sz w:val="24"/>
                <w:szCs w:val="24"/>
                <w:lang w:eastAsia="ru-RU"/>
              </w:rPr>
            </w:pPr>
          </w:p>
          <w:p w:rsidR="00983E54" w:rsidRDefault="00983E54" w:rsidP="000F31CE">
            <w:pPr>
              <w:spacing w:line="276" w:lineRule="auto"/>
              <w:jc w:val="center"/>
              <w:rPr>
                <w:sz w:val="24"/>
                <w:szCs w:val="24"/>
                <w:lang w:eastAsia="ru-RU"/>
              </w:rPr>
            </w:pPr>
          </w:p>
          <w:p w:rsidR="00983E54" w:rsidRDefault="00983E54" w:rsidP="000F31CE">
            <w:pPr>
              <w:spacing w:line="276" w:lineRule="auto"/>
              <w:jc w:val="center"/>
              <w:rPr>
                <w:sz w:val="24"/>
                <w:szCs w:val="24"/>
                <w:lang w:eastAsia="ru-RU"/>
              </w:rPr>
            </w:pPr>
          </w:p>
          <w:p w:rsidR="00983E54" w:rsidRDefault="00983E54" w:rsidP="000F31CE">
            <w:pPr>
              <w:spacing w:line="276" w:lineRule="auto"/>
              <w:jc w:val="center"/>
              <w:rPr>
                <w:sz w:val="24"/>
                <w:szCs w:val="24"/>
                <w:lang w:eastAsia="ru-RU"/>
              </w:rPr>
            </w:pPr>
          </w:p>
          <w:p w:rsidR="00983E54" w:rsidRDefault="00983E54" w:rsidP="000F31CE">
            <w:pPr>
              <w:spacing w:line="276" w:lineRule="auto"/>
              <w:jc w:val="center"/>
              <w:rPr>
                <w:sz w:val="24"/>
                <w:szCs w:val="24"/>
                <w:lang w:eastAsia="ru-RU"/>
              </w:rPr>
            </w:pPr>
          </w:p>
          <w:p w:rsidR="00983E54" w:rsidRPr="006E09DC" w:rsidRDefault="00983E54" w:rsidP="000F31CE">
            <w:pPr>
              <w:spacing w:line="276" w:lineRule="auto"/>
              <w:jc w:val="center"/>
              <w:rPr>
                <w:sz w:val="24"/>
                <w:szCs w:val="24"/>
                <w:lang w:eastAsia="ru-RU"/>
              </w:rPr>
            </w:pPr>
          </w:p>
        </w:tc>
        <w:tc>
          <w:tcPr>
            <w:tcW w:w="2690" w:type="dxa"/>
            <w:vMerge w:val="restart"/>
            <w:tcBorders>
              <w:top w:val="single" w:sz="4" w:space="0" w:color="000000"/>
              <w:left w:val="single" w:sz="4" w:space="0" w:color="000000"/>
              <w:right w:val="single" w:sz="4" w:space="0" w:color="000000"/>
            </w:tcBorders>
          </w:tcPr>
          <w:p w:rsidR="005B5D4F" w:rsidRDefault="005B5D4F" w:rsidP="006E09DC">
            <w:pPr>
              <w:spacing w:line="276" w:lineRule="auto"/>
              <w:ind w:left="35"/>
              <w:rPr>
                <w:sz w:val="24"/>
                <w:szCs w:val="24"/>
              </w:rPr>
            </w:pPr>
            <w:r w:rsidRPr="006E09DC">
              <w:rPr>
                <w:sz w:val="24"/>
                <w:szCs w:val="24"/>
              </w:rPr>
              <w:t>Зеленые насаждения общего пользования</w:t>
            </w:r>
          </w:p>
          <w:p w:rsidR="00983E54" w:rsidRDefault="00983E54" w:rsidP="006E09DC">
            <w:pPr>
              <w:spacing w:line="276" w:lineRule="auto"/>
              <w:ind w:left="35"/>
              <w:rPr>
                <w:sz w:val="24"/>
                <w:szCs w:val="24"/>
              </w:rPr>
            </w:pPr>
          </w:p>
          <w:p w:rsidR="00983E54" w:rsidRDefault="00983E54" w:rsidP="006E09DC">
            <w:pPr>
              <w:spacing w:line="276" w:lineRule="auto"/>
              <w:ind w:left="35"/>
              <w:rPr>
                <w:sz w:val="24"/>
                <w:szCs w:val="24"/>
              </w:rPr>
            </w:pPr>
          </w:p>
          <w:p w:rsidR="00983E54" w:rsidRDefault="00983E54" w:rsidP="006E09DC">
            <w:pPr>
              <w:spacing w:line="276" w:lineRule="auto"/>
              <w:ind w:left="35"/>
              <w:rPr>
                <w:sz w:val="24"/>
                <w:szCs w:val="24"/>
              </w:rPr>
            </w:pPr>
          </w:p>
          <w:p w:rsidR="00983E54" w:rsidRDefault="00983E54" w:rsidP="006E09DC">
            <w:pPr>
              <w:spacing w:line="276" w:lineRule="auto"/>
              <w:ind w:left="35"/>
              <w:rPr>
                <w:sz w:val="24"/>
                <w:szCs w:val="24"/>
              </w:rPr>
            </w:pPr>
          </w:p>
          <w:p w:rsidR="00983E54" w:rsidRDefault="00983E54" w:rsidP="006E09DC">
            <w:pPr>
              <w:spacing w:line="276" w:lineRule="auto"/>
              <w:ind w:left="35"/>
              <w:rPr>
                <w:sz w:val="24"/>
                <w:szCs w:val="24"/>
              </w:rPr>
            </w:pPr>
          </w:p>
          <w:p w:rsidR="00983E54" w:rsidRDefault="00983E54" w:rsidP="006E09DC">
            <w:pPr>
              <w:spacing w:line="276" w:lineRule="auto"/>
              <w:ind w:left="35"/>
              <w:rPr>
                <w:sz w:val="24"/>
                <w:szCs w:val="24"/>
              </w:rPr>
            </w:pPr>
          </w:p>
          <w:p w:rsidR="00983E54" w:rsidRDefault="00983E54" w:rsidP="006E09DC">
            <w:pPr>
              <w:spacing w:line="276" w:lineRule="auto"/>
              <w:ind w:left="35"/>
              <w:rPr>
                <w:sz w:val="24"/>
                <w:szCs w:val="24"/>
              </w:rPr>
            </w:pPr>
          </w:p>
          <w:p w:rsidR="00983E54" w:rsidRPr="006E09DC" w:rsidRDefault="00983E54" w:rsidP="006E09DC">
            <w:pPr>
              <w:spacing w:line="276" w:lineRule="auto"/>
              <w:ind w:left="35"/>
              <w:rPr>
                <w:sz w:val="24"/>
                <w:szCs w:val="24"/>
              </w:rPr>
            </w:pP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rsidR="005B5D4F" w:rsidRPr="0048134A" w:rsidRDefault="005B5D4F" w:rsidP="005B5D4F">
            <w:pPr>
              <w:widowControl w:val="0"/>
              <w:autoSpaceDE w:val="0"/>
              <w:autoSpaceDN w:val="0"/>
              <w:adjustRightInd w:val="0"/>
              <w:spacing w:line="276" w:lineRule="auto"/>
              <w:rPr>
                <w:sz w:val="24"/>
                <w:szCs w:val="24"/>
              </w:rPr>
            </w:pPr>
            <w:r w:rsidRPr="0048134A">
              <w:rPr>
                <w:sz w:val="24"/>
                <w:szCs w:val="24"/>
              </w:rPr>
              <w:t>отдых (рекреация)</w:t>
            </w:r>
          </w:p>
        </w:tc>
        <w:tc>
          <w:tcPr>
            <w:tcW w:w="850" w:type="dxa"/>
            <w:tcBorders>
              <w:top w:val="single" w:sz="4" w:space="0" w:color="000000"/>
              <w:left w:val="single" w:sz="4" w:space="0" w:color="auto"/>
              <w:right w:val="single" w:sz="4" w:space="0" w:color="000000"/>
            </w:tcBorders>
            <w:shd w:val="clear" w:color="auto" w:fill="auto"/>
          </w:tcPr>
          <w:p w:rsidR="005B5D4F" w:rsidRPr="0048134A" w:rsidRDefault="005B5D4F" w:rsidP="005B5D4F">
            <w:pPr>
              <w:widowControl w:val="0"/>
              <w:autoSpaceDE w:val="0"/>
              <w:autoSpaceDN w:val="0"/>
              <w:adjustRightInd w:val="0"/>
              <w:spacing w:line="276" w:lineRule="auto"/>
              <w:ind w:left="35"/>
              <w:jc w:val="center"/>
              <w:rPr>
                <w:sz w:val="24"/>
                <w:szCs w:val="24"/>
              </w:rPr>
            </w:pPr>
            <w:r w:rsidRPr="0048134A">
              <w:rPr>
                <w:sz w:val="24"/>
                <w:szCs w:val="24"/>
              </w:rPr>
              <w:t>5.0</w:t>
            </w:r>
          </w:p>
        </w:tc>
        <w:tc>
          <w:tcPr>
            <w:tcW w:w="2977" w:type="dxa"/>
            <w:vMerge w:val="restart"/>
            <w:tcBorders>
              <w:top w:val="single" w:sz="4" w:space="0" w:color="000000"/>
              <w:left w:val="single" w:sz="4" w:space="0" w:color="000000"/>
              <w:right w:val="single" w:sz="4" w:space="0" w:color="auto"/>
            </w:tcBorders>
            <w:shd w:val="clear" w:color="auto" w:fill="FFFFFF" w:themeFill="background1"/>
          </w:tcPr>
          <w:p w:rsidR="005B5D4F" w:rsidRDefault="005B5D4F" w:rsidP="005B5D4F">
            <w:pPr>
              <w:pStyle w:val="11"/>
              <w:widowControl w:val="0"/>
              <w:spacing w:line="276" w:lineRule="auto"/>
              <w:ind w:left="0"/>
              <w:jc w:val="center"/>
            </w:pPr>
            <w:r w:rsidRPr="005B5D4F">
              <w:t>не установлены</w:t>
            </w:r>
          </w:p>
          <w:p w:rsidR="00983E54" w:rsidRDefault="00983E54" w:rsidP="005B5D4F">
            <w:pPr>
              <w:pStyle w:val="11"/>
              <w:widowControl w:val="0"/>
              <w:spacing w:line="276" w:lineRule="auto"/>
              <w:ind w:left="0"/>
              <w:jc w:val="center"/>
            </w:pPr>
          </w:p>
          <w:p w:rsidR="00983E54" w:rsidRDefault="00983E54" w:rsidP="005B5D4F">
            <w:pPr>
              <w:pStyle w:val="11"/>
              <w:widowControl w:val="0"/>
              <w:spacing w:line="276" w:lineRule="auto"/>
              <w:ind w:left="0"/>
              <w:jc w:val="center"/>
            </w:pPr>
          </w:p>
          <w:p w:rsidR="00983E54" w:rsidRDefault="00983E54" w:rsidP="005B5D4F">
            <w:pPr>
              <w:pStyle w:val="11"/>
              <w:widowControl w:val="0"/>
              <w:spacing w:line="276" w:lineRule="auto"/>
              <w:ind w:left="0"/>
              <w:jc w:val="center"/>
            </w:pPr>
          </w:p>
          <w:p w:rsidR="00983E54" w:rsidRDefault="00983E54" w:rsidP="005B5D4F">
            <w:pPr>
              <w:pStyle w:val="11"/>
              <w:widowControl w:val="0"/>
              <w:spacing w:line="276" w:lineRule="auto"/>
              <w:ind w:left="0"/>
              <w:jc w:val="center"/>
            </w:pPr>
          </w:p>
          <w:p w:rsidR="00983E54" w:rsidRDefault="00983E54" w:rsidP="005B5D4F">
            <w:pPr>
              <w:pStyle w:val="11"/>
              <w:widowControl w:val="0"/>
              <w:spacing w:line="276" w:lineRule="auto"/>
              <w:ind w:left="0"/>
              <w:jc w:val="center"/>
            </w:pPr>
          </w:p>
          <w:p w:rsidR="00983E54" w:rsidRDefault="00983E54" w:rsidP="005B5D4F">
            <w:pPr>
              <w:pStyle w:val="11"/>
              <w:widowControl w:val="0"/>
              <w:spacing w:line="276" w:lineRule="auto"/>
              <w:ind w:left="0"/>
              <w:jc w:val="center"/>
            </w:pPr>
          </w:p>
          <w:p w:rsidR="00983E54" w:rsidRDefault="00983E54" w:rsidP="005B5D4F">
            <w:pPr>
              <w:pStyle w:val="11"/>
              <w:widowControl w:val="0"/>
              <w:spacing w:line="276" w:lineRule="auto"/>
              <w:ind w:left="0"/>
              <w:jc w:val="center"/>
            </w:pPr>
          </w:p>
          <w:p w:rsidR="00983E54" w:rsidRDefault="00983E54" w:rsidP="005B5D4F">
            <w:pPr>
              <w:pStyle w:val="11"/>
              <w:widowControl w:val="0"/>
              <w:spacing w:line="276" w:lineRule="auto"/>
              <w:ind w:left="0"/>
              <w:jc w:val="center"/>
            </w:pPr>
          </w:p>
          <w:p w:rsidR="00983E54" w:rsidRDefault="00983E54" w:rsidP="005B5D4F">
            <w:pPr>
              <w:pStyle w:val="11"/>
              <w:widowControl w:val="0"/>
              <w:spacing w:line="276" w:lineRule="auto"/>
              <w:ind w:left="0"/>
              <w:jc w:val="center"/>
            </w:pPr>
          </w:p>
          <w:p w:rsidR="00983E54" w:rsidRDefault="00983E54" w:rsidP="005B5D4F">
            <w:pPr>
              <w:pStyle w:val="11"/>
              <w:widowControl w:val="0"/>
              <w:spacing w:line="276" w:lineRule="auto"/>
              <w:ind w:left="0"/>
              <w:jc w:val="center"/>
            </w:pPr>
          </w:p>
          <w:p w:rsidR="00983E54" w:rsidRDefault="00983E54" w:rsidP="005B5D4F">
            <w:pPr>
              <w:pStyle w:val="11"/>
              <w:widowControl w:val="0"/>
              <w:spacing w:line="276" w:lineRule="auto"/>
              <w:ind w:left="0"/>
              <w:jc w:val="center"/>
            </w:pPr>
          </w:p>
          <w:p w:rsidR="00983E54" w:rsidRDefault="00983E54" w:rsidP="005B5D4F">
            <w:pPr>
              <w:pStyle w:val="11"/>
              <w:widowControl w:val="0"/>
              <w:spacing w:line="276" w:lineRule="auto"/>
              <w:ind w:left="0"/>
              <w:jc w:val="center"/>
            </w:pPr>
          </w:p>
          <w:p w:rsidR="00983E54" w:rsidRPr="006E09DC" w:rsidRDefault="00983E54" w:rsidP="005B5D4F">
            <w:pPr>
              <w:pStyle w:val="11"/>
              <w:widowControl w:val="0"/>
              <w:spacing w:line="276" w:lineRule="auto"/>
              <w:ind w:left="0"/>
              <w:jc w:val="center"/>
            </w:pPr>
          </w:p>
        </w:tc>
        <w:tc>
          <w:tcPr>
            <w:tcW w:w="992" w:type="dxa"/>
            <w:vMerge w:val="restart"/>
            <w:tcBorders>
              <w:top w:val="single" w:sz="4" w:space="0" w:color="000000"/>
              <w:left w:val="single" w:sz="4" w:space="0" w:color="auto"/>
              <w:right w:val="single" w:sz="4" w:space="0" w:color="000000"/>
            </w:tcBorders>
            <w:shd w:val="clear" w:color="auto" w:fill="FFFFFF" w:themeFill="background1"/>
          </w:tcPr>
          <w:p w:rsidR="005B5D4F" w:rsidRDefault="005B5D4F" w:rsidP="006E09DC">
            <w:pPr>
              <w:pStyle w:val="11"/>
              <w:widowControl w:val="0"/>
              <w:spacing w:line="276" w:lineRule="auto"/>
              <w:ind w:left="0"/>
              <w:jc w:val="center"/>
            </w:pPr>
          </w:p>
          <w:p w:rsidR="00983E54" w:rsidRDefault="00983E54" w:rsidP="006E09DC">
            <w:pPr>
              <w:pStyle w:val="11"/>
              <w:widowControl w:val="0"/>
              <w:spacing w:line="276" w:lineRule="auto"/>
              <w:ind w:left="0"/>
              <w:jc w:val="center"/>
            </w:pPr>
          </w:p>
          <w:p w:rsidR="00983E54" w:rsidRDefault="00983E54" w:rsidP="006E09DC">
            <w:pPr>
              <w:pStyle w:val="11"/>
              <w:widowControl w:val="0"/>
              <w:spacing w:line="276" w:lineRule="auto"/>
              <w:ind w:left="0"/>
              <w:jc w:val="center"/>
            </w:pPr>
          </w:p>
          <w:p w:rsidR="00983E54" w:rsidRDefault="00983E54" w:rsidP="006E09DC">
            <w:pPr>
              <w:pStyle w:val="11"/>
              <w:widowControl w:val="0"/>
              <w:spacing w:line="276" w:lineRule="auto"/>
              <w:ind w:left="0"/>
              <w:jc w:val="center"/>
            </w:pPr>
          </w:p>
          <w:p w:rsidR="00983E54" w:rsidRDefault="00983E54" w:rsidP="006E09DC">
            <w:pPr>
              <w:pStyle w:val="11"/>
              <w:widowControl w:val="0"/>
              <w:spacing w:line="276" w:lineRule="auto"/>
              <w:ind w:left="0"/>
              <w:jc w:val="center"/>
            </w:pPr>
          </w:p>
          <w:p w:rsidR="00983E54" w:rsidRDefault="00983E54" w:rsidP="006E09DC">
            <w:pPr>
              <w:pStyle w:val="11"/>
              <w:widowControl w:val="0"/>
              <w:spacing w:line="276" w:lineRule="auto"/>
              <w:ind w:left="0"/>
              <w:jc w:val="center"/>
            </w:pPr>
          </w:p>
          <w:p w:rsidR="00983E54" w:rsidRDefault="00983E54" w:rsidP="006E09DC">
            <w:pPr>
              <w:pStyle w:val="11"/>
              <w:widowControl w:val="0"/>
              <w:spacing w:line="276" w:lineRule="auto"/>
              <w:ind w:left="0"/>
              <w:jc w:val="center"/>
            </w:pPr>
          </w:p>
          <w:p w:rsidR="00983E54" w:rsidRDefault="00983E54" w:rsidP="006E09DC">
            <w:pPr>
              <w:pStyle w:val="11"/>
              <w:widowControl w:val="0"/>
              <w:spacing w:line="276" w:lineRule="auto"/>
              <w:ind w:left="0"/>
              <w:jc w:val="center"/>
            </w:pPr>
          </w:p>
          <w:p w:rsidR="00983E54" w:rsidRDefault="00983E54" w:rsidP="006E09DC">
            <w:pPr>
              <w:pStyle w:val="11"/>
              <w:widowControl w:val="0"/>
              <w:spacing w:line="276" w:lineRule="auto"/>
              <w:ind w:left="0"/>
              <w:jc w:val="center"/>
            </w:pPr>
          </w:p>
          <w:p w:rsidR="00983E54" w:rsidRDefault="00983E54" w:rsidP="006E09DC">
            <w:pPr>
              <w:pStyle w:val="11"/>
              <w:widowControl w:val="0"/>
              <w:spacing w:line="276" w:lineRule="auto"/>
              <w:ind w:left="0"/>
              <w:jc w:val="center"/>
            </w:pPr>
          </w:p>
          <w:p w:rsidR="00983E54" w:rsidRPr="006E09DC" w:rsidRDefault="00983E54" w:rsidP="006E09DC">
            <w:pPr>
              <w:pStyle w:val="11"/>
              <w:widowControl w:val="0"/>
              <w:spacing w:line="276" w:lineRule="auto"/>
              <w:ind w:left="0"/>
              <w:jc w:val="center"/>
            </w:pPr>
          </w:p>
        </w:tc>
        <w:tc>
          <w:tcPr>
            <w:tcW w:w="3260" w:type="dxa"/>
            <w:tcBorders>
              <w:top w:val="single" w:sz="4" w:space="0" w:color="000000"/>
              <w:left w:val="single" w:sz="4" w:space="0" w:color="000000"/>
              <w:right w:val="single" w:sz="4" w:space="0" w:color="000000"/>
            </w:tcBorders>
            <w:shd w:val="clear" w:color="auto" w:fill="FFFFFF" w:themeFill="background1"/>
          </w:tcPr>
          <w:p w:rsidR="005B5D4F" w:rsidRPr="006E09DC" w:rsidRDefault="005B5D4F" w:rsidP="00516757">
            <w:pPr>
              <w:pStyle w:val="11"/>
              <w:widowControl w:val="0"/>
              <w:spacing w:line="276" w:lineRule="auto"/>
              <w:ind w:left="0"/>
            </w:pPr>
            <w:r w:rsidRPr="006E09DC">
              <w:t>коммунальное обслуживание</w:t>
            </w:r>
          </w:p>
        </w:tc>
        <w:tc>
          <w:tcPr>
            <w:tcW w:w="709" w:type="dxa"/>
            <w:tcBorders>
              <w:top w:val="single" w:sz="4" w:space="0" w:color="000000"/>
              <w:left w:val="single" w:sz="4" w:space="0" w:color="000000"/>
              <w:right w:val="single" w:sz="4" w:space="0" w:color="000000"/>
            </w:tcBorders>
            <w:shd w:val="clear" w:color="auto" w:fill="FFFFFF" w:themeFill="background1"/>
          </w:tcPr>
          <w:p w:rsidR="005B5D4F" w:rsidRPr="006E09DC" w:rsidRDefault="005B5D4F" w:rsidP="00516757">
            <w:pPr>
              <w:pStyle w:val="11"/>
              <w:widowControl w:val="0"/>
              <w:tabs>
                <w:tab w:val="right" w:pos="3637"/>
              </w:tabs>
              <w:spacing w:line="276" w:lineRule="auto"/>
              <w:ind w:left="35"/>
              <w:jc w:val="center"/>
            </w:pPr>
            <w:r w:rsidRPr="006E09DC">
              <w:t>3.1</w:t>
            </w:r>
          </w:p>
        </w:tc>
      </w:tr>
      <w:tr w:rsidR="005B5D4F" w:rsidRPr="00922D60" w:rsidTr="00983E54">
        <w:trPr>
          <w:trHeight w:val="69"/>
        </w:trPr>
        <w:tc>
          <w:tcPr>
            <w:tcW w:w="997" w:type="dxa"/>
            <w:vMerge/>
            <w:tcBorders>
              <w:top w:val="single" w:sz="4" w:space="0" w:color="000000"/>
              <w:left w:val="single" w:sz="4" w:space="0" w:color="000000"/>
              <w:right w:val="single" w:sz="4" w:space="0" w:color="000000"/>
            </w:tcBorders>
          </w:tcPr>
          <w:p w:rsidR="005B5D4F" w:rsidRPr="006E09DC" w:rsidRDefault="005B5D4F" w:rsidP="000F31CE">
            <w:pPr>
              <w:spacing w:line="276" w:lineRule="auto"/>
              <w:jc w:val="center"/>
              <w:rPr>
                <w:sz w:val="24"/>
                <w:szCs w:val="24"/>
                <w:lang w:eastAsia="ru-RU"/>
              </w:rPr>
            </w:pPr>
          </w:p>
        </w:tc>
        <w:tc>
          <w:tcPr>
            <w:tcW w:w="2690" w:type="dxa"/>
            <w:vMerge/>
            <w:tcBorders>
              <w:top w:val="single" w:sz="4" w:space="0" w:color="000000"/>
              <w:left w:val="single" w:sz="4" w:space="0" w:color="000000"/>
              <w:right w:val="single" w:sz="4" w:space="0" w:color="000000"/>
            </w:tcBorders>
          </w:tcPr>
          <w:p w:rsidR="005B5D4F" w:rsidRPr="006E09DC" w:rsidRDefault="005B5D4F" w:rsidP="006E09DC">
            <w:pPr>
              <w:spacing w:line="276" w:lineRule="auto"/>
              <w:ind w:left="35"/>
              <w:rPr>
                <w:sz w:val="24"/>
                <w:szCs w:val="24"/>
              </w:rPr>
            </w:pP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rsidR="005B5D4F" w:rsidRPr="006E09DC" w:rsidRDefault="005B5D4F" w:rsidP="005B5D4F">
            <w:pPr>
              <w:widowControl w:val="0"/>
              <w:autoSpaceDE w:val="0"/>
              <w:autoSpaceDN w:val="0"/>
              <w:adjustRightInd w:val="0"/>
              <w:spacing w:line="276" w:lineRule="auto"/>
              <w:rPr>
                <w:sz w:val="24"/>
                <w:szCs w:val="24"/>
              </w:rPr>
            </w:pPr>
            <w:r w:rsidRPr="006E09DC">
              <w:rPr>
                <w:sz w:val="24"/>
                <w:szCs w:val="24"/>
              </w:rPr>
              <w:t>спорт</w:t>
            </w:r>
          </w:p>
        </w:tc>
        <w:tc>
          <w:tcPr>
            <w:tcW w:w="850" w:type="dxa"/>
            <w:tcBorders>
              <w:top w:val="single" w:sz="4" w:space="0" w:color="000000"/>
              <w:left w:val="single" w:sz="4" w:space="0" w:color="auto"/>
              <w:right w:val="single" w:sz="4" w:space="0" w:color="000000"/>
            </w:tcBorders>
            <w:shd w:val="clear" w:color="auto" w:fill="auto"/>
          </w:tcPr>
          <w:p w:rsidR="005B5D4F" w:rsidRPr="006E09DC" w:rsidRDefault="005B5D4F" w:rsidP="005B5D4F">
            <w:pPr>
              <w:widowControl w:val="0"/>
              <w:autoSpaceDE w:val="0"/>
              <w:autoSpaceDN w:val="0"/>
              <w:adjustRightInd w:val="0"/>
              <w:spacing w:line="276" w:lineRule="auto"/>
              <w:ind w:left="35"/>
              <w:jc w:val="center"/>
              <w:rPr>
                <w:sz w:val="24"/>
                <w:szCs w:val="24"/>
              </w:rPr>
            </w:pPr>
            <w:r w:rsidRPr="006E09DC">
              <w:rPr>
                <w:sz w:val="24"/>
                <w:szCs w:val="24"/>
              </w:rPr>
              <w:t>5.1</w:t>
            </w:r>
          </w:p>
        </w:tc>
        <w:tc>
          <w:tcPr>
            <w:tcW w:w="2977" w:type="dxa"/>
            <w:vMerge/>
            <w:tcBorders>
              <w:left w:val="single" w:sz="4" w:space="0" w:color="000000"/>
              <w:right w:val="single" w:sz="4" w:space="0" w:color="auto"/>
            </w:tcBorders>
            <w:shd w:val="clear" w:color="auto" w:fill="FFFFFF" w:themeFill="background1"/>
          </w:tcPr>
          <w:p w:rsidR="005B5D4F" w:rsidRPr="006E09DC" w:rsidRDefault="005B5D4F" w:rsidP="006E09DC">
            <w:pPr>
              <w:pStyle w:val="11"/>
              <w:widowControl w:val="0"/>
              <w:spacing w:line="276" w:lineRule="auto"/>
              <w:ind w:left="0"/>
            </w:pPr>
          </w:p>
        </w:tc>
        <w:tc>
          <w:tcPr>
            <w:tcW w:w="992" w:type="dxa"/>
            <w:vMerge/>
            <w:tcBorders>
              <w:left w:val="single" w:sz="4" w:space="0" w:color="auto"/>
              <w:right w:val="single" w:sz="4" w:space="0" w:color="000000"/>
            </w:tcBorders>
            <w:shd w:val="clear" w:color="auto" w:fill="FFFFFF" w:themeFill="background1"/>
          </w:tcPr>
          <w:p w:rsidR="005B5D4F" w:rsidRPr="006E09DC" w:rsidRDefault="005B5D4F" w:rsidP="006E09DC">
            <w:pPr>
              <w:pStyle w:val="11"/>
              <w:widowControl w:val="0"/>
              <w:spacing w:line="276" w:lineRule="auto"/>
              <w:ind w:left="0"/>
              <w:jc w:val="center"/>
            </w:pPr>
          </w:p>
        </w:tc>
        <w:tc>
          <w:tcPr>
            <w:tcW w:w="3260" w:type="dxa"/>
            <w:tcBorders>
              <w:top w:val="single" w:sz="4" w:space="0" w:color="000000"/>
              <w:left w:val="single" w:sz="4" w:space="0" w:color="000000"/>
              <w:right w:val="single" w:sz="4" w:space="0" w:color="000000"/>
            </w:tcBorders>
            <w:shd w:val="clear" w:color="auto" w:fill="FFFFFF" w:themeFill="background1"/>
          </w:tcPr>
          <w:p w:rsidR="005B5D4F" w:rsidRPr="006E09DC" w:rsidRDefault="005B5D4F" w:rsidP="003E100D">
            <w:pPr>
              <w:pStyle w:val="11"/>
              <w:widowControl w:val="0"/>
              <w:spacing w:line="276" w:lineRule="auto"/>
              <w:ind w:left="0"/>
            </w:pPr>
            <w:r w:rsidRPr="006E09DC">
              <w:t>связь</w:t>
            </w:r>
          </w:p>
        </w:tc>
        <w:tc>
          <w:tcPr>
            <w:tcW w:w="709" w:type="dxa"/>
            <w:tcBorders>
              <w:top w:val="single" w:sz="4" w:space="0" w:color="000000"/>
              <w:left w:val="single" w:sz="4" w:space="0" w:color="000000"/>
              <w:right w:val="single" w:sz="4" w:space="0" w:color="000000"/>
            </w:tcBorders>
            <w:shd w:val="clear" w:color="auto" w:fill="FFFFFF" w:themeFill="background1"/>
          </w:tcPr>
          <w:p w:rsidR="005B5D4F" w:rsidRPr="006E09DC" w:rsidRDefault="005B5D4F" w:rsidP="003E100D">
            <w:pPr>
              <w:pStyle w:val="11"/>
              <w:widowControl w:val="0"/>
              <w:tabs>
                <w:tab w:val="right" w:pos="3637"/>
              </w:tabs>
              <w:spacing w:line="276" w:lineRule="auto"/>
              <w:ind w:left="35"/>
              <w:jc w:val="center"/>
            </w:pPr>
            <w:r w:rsidRPr="006E09DC">
              <w:t>6.8</w:t>
            </w:r>
          </w:p>
        </w:tc>
      </w:tr>
      <w:tr w:rsidR="005B5D4F" w:rsidRPr="00922D60" w:rsidTr="00983E54">
        <w:trPr>
          <w:trHeight w:val="62"/>
        </w:trPr>
        <w:tc>
          <w:tcPr>
            <w:tcW w:w="997" w:type="dxa"/>
            <w:vMerge/>
            <w:tcBorders>
              <w:left w:val="single" w:sz="4" w:space="0" w:color="000000"/>
              <w:right w:val="single" w:sz="4" w:space="0" w:color="000000"/>
            </w:tcBorders>
          </w:tcPr>
          <w:p w:rsidR="005B5D4F" w:rsidRPr="006E09DC" w:rsidRDefault="005B5D4F" w:rsidP="006E09DC">
            <w:pPr>
              <w:spacing w:line="276" w:lineRule="auto"/>
              <w:rPr>
                <w:sz w:val="24"/>
                <w:szCs w:val="24"/>
                <w:lang w:eastAsia="ru-RU"/>
              </w:rPr>
            </w:pPr>
          </w:p>
        </w:tc>
        <w:tc>
          <w:tcPr>
            <w:tcW w:w="2690" w:type="dxa"/>
            <w:vMerge/>
            <w:tcBorders>
              <w:left w:val="single" w:sz="4" w:space="0" w:color="000000"/>
              <w:right w:val="single" w:sz="4" w:space="0" w:color="000000"/>
            </w:tcBorders>
          </w:tcPr>
          <w:p w:rsidR="005B5D4F" w:rsidRPr="006E09DC" w:rsidRDefault="005B5D4F" w:rsidP="006E09DC">
            <w:pPr>
              <w:spacing w:line="276" w:lineRule="auto"/>
              <w:ind w:left="35"/>
              <w:rPr>
                <w:sz w:val="24"/>
                <w:szCs w:val="24"/>
              </w:rPr>
            </w:pPr>
          </w:p>
        </w:tc>
        <w:tc>
          <w:tcPr>
            <w:tcW w:w="2835"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5B5D4F" w:rsidRPr="006E09DC" w:rsidRDefault="005B5D4F" w:rsidP="005B5D4F">
            <w:pPr>
              <w:widowControl w:val="0"/>
              <w:autoSpaceDE w:val="0"/>
              <w:autoSpaceDN w:val="0"/>
              <w:adjustRightInd w:val="0"/>
              <w:spacing w:line="276" w:lineRule="auto"/>
              <w:rPr>
                <w:sz w:val="24"/>
                <w:szCs w:val="24"/>
              </w:rPr>
            </w:pPr>
            <w:r w:rsidRPr="006E09DC">
              <w:rPr>
                <w:sz w:val="24"/>
                <w:szCs w:val="24"/>
              </w:rPr>
              <w:t>природно-познавательный туризм</w:t>
            </w:r>
          </w:p>
        </w:tc>
        <w:tc>
          <w:tcPr>
            <w:tcW w:w="850" w:type="dxa"/>
            <w:tcBorders>
              <w:left w:val="single" w:sz="4" w:space="0" w:color="auto"/>
              <w:right w:val="single" w:sz="4" w:space="0" w:color="000000"/>
            </w:tcBorders>
            <w:shd w:val="clear" w:color="auto" w:fill="FFFFFF" w:themeFill="background1"/>
          </w:tcPr>
          <w:p w:rsidR="005B5D4F" w:rsidRPr="006E09DC" w:rsidRDefault="005B5D4F" w:rsidP="005B5D4F">
            <w:pPr>
              <w:widowControl w:val="0"/>
              <w:autoSpaceDE w:val="0"/>
              <w:autoSpaceDN w:val="0"/>
              <w:adjustRightInd w:val="0"/>
              <w:spacing w:line="276" w:lineRule="auto"/>
              <w:ind w:left="35"/>
              <w:jc w:val="center"/>
              <w:rPr>
                <w:sz w:val="24"/>
                <w:szCs w:val="24"/>
              </w:rPr>
            </w:pPr>
            <w:r w:rsidRPr="006E09DC">
              <w:rPr>
                <w:sz w:val="24"/>
                <w:szCs w:val="24"/>
              </w:rPr>
              <w:t>5.2</w:t>
            </w:r>
          </w:p>
        </w:tc>
        <w:tc>
          <w:tcPr>
            <w:tcW w:w="2977" w:type="dxa"/>
            <w:vMerge/>
            <w:tcBorders>
              <w:left w:val="single" w:sz="4" w:space="0" w:color="000000"/>
              <w:right w:val="single" w:sz="4" w:space="0" w:color="auto"/>
            </w:tcBorders>
            <w:shd w:val="clear" w:color="auto" w:fill="FFFFFF" w:themeFill="background1"/>
          </w:tcPr>
          <w:p w:rsidR="005B5D4F" w:rsidRPr="006E09DC" w:rsidRDefault="005B5D4F" w:rsidP="006E09DC">
            <w:pPr>
              <w:pStyle w:val="11"/>
              <w:widowControl w:val="0"/>
              <w:spacing w:line="276" w:lineRule="auto"/>
              <w:ind w:left="0"/>
            </w:pPr>
          </w:p>
        </w:tc>
        <w:tc>
          <w:tcPr>
            <w:tcW w:w="992" w:type="dxa"/>
            <w:vMerge/>
            <w:tcBorders>
              <w:left w:val="single" w:sz="4" w:space="0" w:color="auto"/>
              <w:right w:val="single" w:sz="4" w:space="0" w:color="000000"/>
            </w:tcBorders>
            <w:shd w:val="clear" w:color="auto" w:fill="FFFFFF" w:themeFill="background1"/>
          </w:tcPr>
          <w:p w:rsidR="005B5D4F" w:rsidRPr="006E09DC" w:rsidRDefault="005B5D4F" w:rsidP="006E09DC">
            <w:pPr>
              <w:pStyle w:val="11"/>
              <w:widowControl w:val="0"/>
              <w:spacing w:line="276" w:lineRule="auto"/>
              <w:ind w:left="0"/>
              <w:jc w:val="center"/>
            </w:pPr>
          </w:p>
        </w:tc>
        <w:tc>
          <w:tcPr>
            <w:tcW w:w="3260" w:type="dxa"/>
            <w:tcBorders>
              <w:left w:val="single" w:sz="4" w:space="0" w:color="000000"/>
              <w:right w:val="single" w:sz="4" w:space="0" w:color="000000"/>
            </w:tcBorders>
            <w:shd w:val="clear" w:color="auto" w:fill="FFFFFF" w:themeFill="background1"/>
          </w:tcPr>
          <w:p w:rsidR="005B5D4F" w:rsidRPr="006E09DC" w:rsidRDefault="005B5D4F" w:rsidP="003E100D">
            <w:pPr>
              <w:pStyle w:val="ConsPlusNormal"/>
              <w:widowControl/>
              <w:spacing w:line="276" w:lineRule="auto"/>
              <w:ind w:firstLine="0"/>
              <w:rPr>
                <w:rFonts w:ascii="Times New Roman" w:hAnsi="Times New Roman"/>
                <w:sz w:val="24"/>
                <w:szCs w:val="24"/>
              </w:rPr>
            </w:pPr>
            <w:r w:rsidRPr="006E09DC">
              <w:rPr>
                <w:rFonts w:ascii="Times New Roman" w:hAnsi="Times New Roman" w:cs="Times New Roman"/>
                <w:sz w:val="24"/>
                <w:szCs w:val="24"/>
              </w:rPr>
              <w:t>автомобильный транспорт</w:t>
            </w:r>
          </w:p>
        </w:tc>
        <w:tc>
          <w:tcPr>
            <w:tcW w:w="709" w:type="dxa"/>
            <w:tcBorders>
              <w:left w:val="single" w:sz="4" w:space="0" w:color="000000"/>
              <w:right w:val="single" w:sz="4" w:space="0" w:color="000000"/>
            </w:tcBorders>
            <w:shd w:val="clear" w:color="auto" w:fill="FFFFFF" w:themeFill="background1"/>
          </w:tcPr>
          <w:p w:rsidR="005B5D4F" w:rsidRPr="006E09DC" w:rsidRDefault="005B5D4F" w:rsidP="003E100D">
            <w:pPr>
              <w:pStyle w:val="ConsPlusNormal"/>
              <w:widowControl/>
              <w:spacing w:line="276" w:lineRule="auto"/>
              <w:ind w:firstLine="0"/>
              <w:jc w:val="center"/>
              <w:rPr>
                <w:rFonts w:ascii="Times New Roman" w:hAnsi="Times New Roman"/>
                <w:sz w:val="24"/>
                <w:szCs w:val="24"/>
              </w:rPr>
            </w:pPr>
            <w:r w:rsidRPr="006E09DC">
              <w:rPr>
                <w:rFonts w:ascii="Times New Roman" w:hAnsi="Times New Roman"/>
                <w:sz w:val="24"/>
                <w:szCs w:val="24"/>
              </w:rPr>
              <w:t>7.2</w:t>
            </w:r>
          </w:p>
        </w:tc>
      </w:tr>
      <w:tr w:rsidR="005B5D4F" w:rsidRPr="00922D60" w:rsidTr="00983E54">
        <w:trPr>
          <w:trHeight w:val="62"/>
        </w:trPr>
        <w:tc>
          <w:tcPr>
            <w:tcW w:w="997" w:type="dxa"/>
            <w:vMerge/>
            <w:tcBorders>
              <w:left w:val="single" w:sz="4" w:space="0" w:color="000000"/>
              <w:right w:val="single" w:sz="4" w:space="0" w:color="000000"/>
            </w:tcBorders>
          </w:tcPr>
          <w:p w:rsidR="005B5D4F" w:rsidRPr="006E09DC" w:rsidRDefault="005B5D4F" w:rsidP="006E09DC">
            <w:pPr>
              <w:spacing w:line="276" w:lineRule="auto"/>
              <w:rPr>
                <w:sz w:val="24"/>
                <w:szCs w:val="24"/>
                <w:lang w:eastAsia="ru-RU"/>
              </w:rPr>
            </w:pPr>
          </w:p>
        </w:tc>
        <w:tc>
          <w:tcPr>
            <w:tcW w:w="2690" w:type="dxa"/>
            <w:vMerge/>
            <w:tcBorders>
              <w:left w:val="single" w:sz="4" w:space="0" w:color="000000"/>
              <w:right w:val="single" w:sz="4" w:space="0" w:color="000000"/>
            </w:tcBorders>
          </w:tcPr>
          <w:p w:rsidR="005B5D4F" w:rsidRPr="006E09DC" w:rsidRDefault="005B5D4F" w:rsidP="006E09DC">
            <w:pPr>
              <w:spacing w:line="276" w:lineRule="auto"/>
              <w:ind w:left="35"/>
              <w:rPr>
                <w:sz w:val="24"/>
                <w:szCs w:val="24"/>
              </w:rPr>
            </w:pPr>
          </w:p>
        </w:tc>
        <w:tc>
          <w:tcPr>
            <w:tcW w:w="2835"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5B5D4F" w:rsidRPr="006E09DC" w:rsidRDefault="005B5D4F" w:rsidP="005B5D4F">
            <w:pPr>
              <w:widowControl w:val="0"/>
              <w:autoSpaceDE w:val="0"/>
              <w:autoSpaceDN w:val="0"/>
              <w:adjustRightInd w:val="0"/>
              <w:spacing w:line="276" w:lineRule="auto"/>
              <w:rPr>
                <w:sz w:val="24"/>
                <w:szCs w:val="24"/>
              </w:rPr>
            </w:pPr>
            <w:r w:rsidRPr="006E09DC">
              <w:rPr>
                <w:sz w:val="24"/>
                <w:szCs w:val="24"/>
              </w:rPr>
              <w:t>охота и рыбалка;</w:t>
            </w:r>
          </w:p>
        </w:tc>
        <w:tc>
          <w:tcPr>
            <w:tcW w:w="850" w:type="dxa"/>
            <w:tcBorders>
              <w:left w:val="single" w:sz="4" w:space="0" w:color="auto"/>
              <w:right w:val="single" w:sz="4" w:space="0" w:color="000000"/>
            </w:tcBorders>
            <w:shd w:val="clear" w:color="auto" w:fill="FFFFFF" w:themeFill="background1"/>
          </w:tcPr>
          <w:p w:rsidR="005B5D4F" w:rsidRPr="006E09DC" w:rsidRDefault="005B5D4F" w:rsidP="005B5D4F">
            <w:pPr>
              <w:widowControl w:val="0"/>
              <w:autoSpaceDE w:val="0"/>
              <w:autoSpaceDN w:val="0"/>
              <w:adjustRightInd w:val="0"/>
              <w:spacing w:line="276" w:lineRule="auto"/>
              <w:ind w:left="35"/>
              <w:jc w:val="center"/>
              <w:rPr>
                <w:sz w:val="24"/>
                <w:szCs w:val="24"/>
              </w:rPr>
            </w:pPr>
            <w:r w:rsidRPr="006E09DC">
              <w:rPr>
                <w:sz w:val="24"/>
                <w:szCs w:val="24"/>
              </w:rPr>
              <w:t>5.3</w:t>
            </w:r>
          </w:p>
        </w:tc>
        <w:tc>
          <w:tcPr>
            <w:tcW w:w="2977" w:type="dxa"/>
            <w:vMerge/>
            <w:tcBorders>
              <w:left w:val="single" w:sz="4" w:space="0" w:color="000000"/>
              <w:right w:val="single" w:sz="4" w:space="0" w:color="auto"/>
            </w:tcBorders>
            <w:shd w:val="clear" w:color="auto" w:fill="FFFFFF" w:themeFill="background1"/>
          </w:tcPr>
          <w:p w:rsidR="005B5D4F" w:rsidRPr="006E09DC" w:rsidRDefault="005B5D4F" w:rsidP="006E09DC">
            <w:pPr>
              <w:pStyle w:val="11"/>
              <w:widowControl w:val="0"/>
              <w:spacing w:line="276" w:lineRule="auto"/>
              <w:ind w:left="0"/>
            </w:pPr>
          </w:p>
        </w:tc>
        <w:tc>
          <w:tcPr>
            <w:tcW w:w="992" w:type="dxa"/>
            <w:vMerge/>
            <w:tcBorders>
              <w:left w:val="single" w:sz="4" w:space="0" w:color="auto"/>
              <w:right w:val="single" w:sz="4" w:space="0" w:color="000000"/>
            </w:tcBorders>
            <w:shd w:val="clear" w:color="auto" w:fill="FFFFFF" w:themeFill="background1"/>
          </w:tcPr>
          <w:p w:rsidR="005B5D4F" w:rsidRPr="006E09DC" w:rsidRDefault="005B5D4F" w:rsidP="006E09DC">
            <w:pPr>
              <w:pStyle w:val="11"/>
              <w:widowControl w:val="0"/>
              <w:spacing w:line="276" w:lineRule="auto"/>
              <w:ind w:left="0"/>
              <w:jc w:val="center"/>
            </w:pPr>
          </w:p>
        </w:tc>
        <w:tc>
          <w:tcPr>
            <w:tcW w:w="3260" w:type="dxa"/>
            <w:vMerge w:val="restart"/>
            <w:tcBorders>
              <w:left w:val="single" w:sz="4" w:space="0" w:color="000000"/>
              <w:right w:val="single" w:sz="4" w:space="0" w:color="000000"/>
            </w:tcBorders>
            <w:shd w:val="clear" w:color="auto" w:fill="FFFFFF" w:themeFill="background1"/>
          </w:tcPr>
          <w:p w:rsidR="005B5D4F" w:rsidRDefault="005B5D4F" w:rsidP="003E100D">
            <w:pPr>
              <w:pStyle w:val="ConsPlusNormal"/>
              <w:widowControl/>
              <w:spacing w:line="276" w:lineRule="auto"/>
              <w:ind w:firstLine="0"/>
              <w:rPr>
                <w:rFonts w:ascii="Times New Roman" w:hAnsi="Times New Roman" w:cs="Times New Roman"/>
                <w:sz w:val="24"/>
                <w:szCs w:val="24"/>
              </w:rPr>
            </w:pPr>
            <w:r w:rsidRPr="006E09DC">
              <w:rPr>
                <w:rFonts w:ascii="Times New Roman" w:hAnsi="Times New Roman" w:cs="Times New Roman"/>
                <w:sz w:val="24"/>
                <w:szCs w:val="24"/>
              </w:rPr>
              <w:t>земельные участки (территории) общего пользования</w:t>
            </w:r>
          </w:p>
          <w:p w:rsidR="00983E54" w:rsidRDefault="00983E54" w:rsidP="003E100D">
            <w:pPr>
              <w:pStyle w:val="ConsPlusNormal"/>
              <w:widowControl/>
              <w:spacing w:line="276" w:lineRule="auto"/>
              <w:ind w:firstLine="0"/>
              <w:rPr>
                <w:rFonts w:ascii="Times New Roman" w:hAnsi="Times New Roman" w:cs="Times New Roman"/>
                <w:sz w:val="24"/>
                <w:szCs w:val="24"/>
              </w:rPr>
            </w:pPr>
          </w:p>
          <w:p w:rsidR="00983E54" w:rsidRDefault="00983E54" w:rsidP="003E100D">
            <w:pPr>
              <w:pStyle w:val="ConsPlusNormal"/>
              <w:widowControl/>
              <w:spacing w:line="276" w:lineRule="auto"/>
              <w:ind w:firstLine="0"/>
              <w:rPr>
                <w:rFonts w:ascii="Times New Roman" w:hAnsi="Times New Roman" w:cs="Times New Roman"/>
                <w:sz w:val="24"/>
                <w:szCs w:val="24"/>
              </w:rPr>
            </w:pPr>
          </w:p>
          <w:p w:rsidR="00983E54" w:rsidRPr="006E09DC" w:rsidRDefault="00983E54" w:rsidP="003E100D">
            <w:pPr>
              <w:pStyle w:val="ConsPlusNormal"/>
              <w:widowControl/>
              <w:spacing w:line="276" w:lineRule="auto"/>
              <w:ind w:firstLine="0"/>
              <w:rPr>
                <w:rFonts w:ascii="Times New Roman" w:hAnsi="Times New Roman"/>
                <w:sz w:val="24"/>
                <w:szCs w:val="24"/>
              </w:rPr>
            </w:pPr>
          </w:p>
        </w:tc>
        <w:tc>
          <w:tcPr>
            <w:tcW w:w="709" w:type="dxa"/>
            <w:vMerge w:val="restart"/>
            <w:tcBorders>
              <w:left w:val="single" w:sz="4" w:space="0" w:color="000000"/>
              <w:right w:val="single" w:sz="4" w:space="0" w:color="000000"/>
            </w:tcBorders>
            <w:shd w:val="clear" w:color="auto" w:fill="FFFFFF" w:themeFill="background1"/>
          </w:tcPr>
          <w:p w:rsidR="005B5D4F" w:rsidRDefault="005B5D4F" w:rsidP="003E100D">
            <w:pPr>
              <w:pStyle w:val="ConsPlusNormal"/>
              <w:widowControl/>
              <w:spacing w:line="276" w:lineRule="auto"/>
              <w:ind w:firstLine="0"/>
              <w:jc w:val="center"/>
              <w:rPr>
                <w:rFonts w:ascii="Times New Roman" w:hAnsi="Times New Roman"/>
                <w:sz w:val="24"/>
                <w:szCs w:val="24"/>
              </w:rPr>
            </w:pPr>
            <w:r w:rsidRPr="006E09DC">
              <w:rPr>
                <w:rFonts w:ascii="Times New Roman" w:hAnsi="Times New Roman"/>
                <w:sz w:val="24"/>
                <w:szCs w:val="24"/>
              </w:rPr>
              <w:t>12.0</w:t>
            </w:r>
          </w:p>
          <w:p w:rsidR="00983E54" w:rsidRDefault="00983E54" w:rsidP="003E100D">
            <w:pPr>
              <w:pStyle w:val="ConsPlusNormal"/>
              <w:widowControl/>
              <w:spacing w:line="276" w:lineRule="auto"/>
              <w:ind w:firstLine="0"/>
              <w:jc w:val="center"/>
              <w:rPr>
                <w:rFonts w:ascii="Times New Roman" w:hAnsi="Times New Roman"/>
                <w:sz w:val="24"/>
                <w:szCs w:val="24"/>
              </w:rPr>
            </w:pPr>
          </w:p>
          <w:p w:rsidR="00983E54" w:rsidRDefault="00983E54" w:rsidP="003E100D">
            <w:pPr>
              <w:pStyle w:val="ConsPlusNormal"/>
              <w:widowControl/>
              <w:spacing w:line="276" w:lineRule="auto"/>
              <w:ind w:firstLine="0"/>
              <w:jc w:val="center"/>
              <w:rPr>
                <w:rFonts w:ascii="Times New Roman" w:hAnsi="Times New Roman"/>
                <w:sz w:val="24"/>
                <w:szCs w:val="24"/>
              </w:rPr>
            </w:pPr>
          </w:p>
          <w:p w:rsidR="00983E54" w:rsidRDefault="00983E54" w:rsidP="003E100D">
            <w:pPr>
              <w:pStyle w:val="ConsPlusNormal"/>
              <w:widowControl/>
              <w:spacing w:line="276" w:lineRule="auto"/>
              <w:ind w:firstLine="0"/>
              <w:jc w:val="center"/>
              <w:rPr>
                <w:rFonts w:ascii="Times New Roman" w:hAnsi="Times New Roman"/>
                <w:sz w:val="24"/>
                <w:szCs w:val="24"/>
              </w:rPr>
            </w:pPr>
          </w:p>
          <w:p w:rsidR="00983E54" w:rsidRPr="006E09DC" w:rsidRDefault="00983E54" w:rsidP="003E100D">
            <w:pPr>
              <w:pStyle w:val="ConsPlusNormal"/>
              <w:widowControl/>
              <w:spacing w:line="276" w:lineRule="auto"/>
              <w:ind w:firstLine="0"/>
              <w:jc w:val="center"/>
              <w:rPr>
                <w:rFonts w:ascii="Times New Roman" w:hAnsi="Times New Roman"/>
                <w:sz w:val="24"/>
                <w:szCs w:val="24"/>
              </w:rPr>
            </w:pPr>
          </w:p>
        </w:tc>
      </w:tr>
      <w:tr w:rsidR="005B5D4F" w:rsidRPr="00922D60" w:rsidTr="00983E54">
        <w:trPr>
          <w:trHeight w:val="62"/>
        </w:trPr>
        <w:tc>
          <w:tcPr>
            <w:tcW w:w="997" w:type="dxa"/>
            <w:vMerge/>
            <w:tcBorders>
              <w:left w:val="single" w:sz="4" w:space="0" w:color="000000"/>
              <w:right w:val="single" w:sz="4" w:space="0" w:color="000000"/>
            </w:tcBorders>
          </w:tcPr>
          <w:p w:rsidR="005B5D4F" w:rsidRPr="006E09DC" w:rsidRDefault="005B5D4F" w:rsidP="006E09DC">
            <w:pPr>
              <w:spacing w:line="276" w:lineRule="auto"/>
              <w:rPr>
                <w:sz w:val="24"/>
                <w:szCs w:val="24"/>
                <w:lang w:eastAsia="ru-RU"/>
              </w:rPr>
            </w:pPr>
          </w:p>
        </w:tc>
        <w:tc>
          <w:tcPr>
            <w:tcW w:w="2690" w:type="dxa"/>
            <w:vMerge/>
            <w:tcBorders>
              <w:left w:val="single" w:sz="4" w:space="0" w:color="000000"/>
              <w:right w:val="single" w:sz="4" w:space="0" w:color="000000"/>
            </w:tcBorders>
          </w:tcPr>
          <w:p w:rsidR="005B5D4F" w:rsidRPr="006E09DC" w:rsidRDefault="005B5D4F" w:rsidP="006E09DC">
            <w:pPr>
              <w:spacing w:line="276" w:lineRule="auto"/>
              <w:ind w:left="35"/>
              <w:rPr>
                <w:sz w:val="24"/>
                <w:szCs w:val="24"/>
              </w:rPr>
            </w:pPr>
          </w:p>
        </w:tc>
        <w:tc>
          <w:tcPr>
            <w:tcW w:w="2835"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5B5D4F" w:rsidRPr="006E09DC" w:rsidRDefault="005B5D4F" w:rsidP="005B5D4F">
            <w:pPr>
              <w:widowControl w:val="0"/>
              <w:autoSpaceDE w:val="0"/>
              <w:autoSpaceDN w:val="0"/>
              <w:adjustRightInd w:val="0"/>
              <w:spacing w:line="276" w:lineRule="auto"/>
              <w:rPr>
                <w:sz w:val="24"/>
                <w:szCs w:val="24"/>
              </w:rPr>
            </w:pPr>
            <w:r w:rsidRPr="006E09DC">
              <w:rPr>
                <w:sz w:val="24"/>
                <w:szCs w:val="24"/>
              </w:rPr>
              <w:t xml:space="preserve">причалы для маломерных судов </w:t>
            </w:r>
          </w:p>
        </w:tc>
        <w:tc>
          <w:tcPr>
            <w:tcW w:w="850" w:type="dxa"/>
            <w:tcBorders>
              <w:left w:val="single" w:sz="4" w:space="0" w:color="auto"/>
              <w:right w:val="single" w:sz="4" w:space="0" w:color="000000"/>
            </w:tcBorders>
            <w:shd w:val="clear" w:color="auto" w:fill="FFFFFF" w:themeFill="background1"/>
          </w:tcPr>
          <w:p w:rsidR="005B5D4F" w:rsidRPr="006E09DC" w:rsidRDefault="005B5D4F" w:rsidP="005B5D4F">
            <w:pPr>
              <w:widowControl w:val="0"/>
              <w:autoSpaceDE w:val="0"/>
              <w:autoSpaceDN w:val="0"/>
              <w:adjustRightInd w:val="0"/>
              <w:spacing w:line="276" w:lineRule="auto"/>
              <w:ind w:left="35"/>
              <w:jc w:val="center"/>
              <w:rPr>
                <w:sz w:val="24"/>
                <w:szCs w:val="24"/>
              </w:rPr>
            </w:pPr>
            <w:r w:rsidRPr="006E09DC">
              <w:rPr>
                <w:sz w:val="24"/>
                <w:szCs w:val="24"/>
              </w:rPr>
              <w:t>5.4</w:t>
            </w:r>
          </w:p>
        </w:tc>
        <w:tc>
          <w:tcPr>
            <w:tcW w:w="2977" w:type="dxa"/>
            <w:vMerge/>
            <w:tcBorders>
              <w:left w:val="single" w:sz="4" w:space="0" w:color="000000"/>
              <w:right w:val="single" w:sz="4" w:space="0" w:color="auto"/>
            </w:tcBorders>
            <w:shd w:val="clear" w:color="auto" w:fill="FFFFFF" w:themeFill="background1"/>
          </w:tcPr>
          <w:p w:rsidR="005B5D4F" w:rsidRPr="006E09DC" w:rsidRDefault="005B5D4F" w:rsidP="006E09DC">
            <w:pPr>
              <w:widowControl w:val="0"/>
              <w:autoSpaceDE w:val="0"/>
              <w:autoSpaceDN w:val="0"/>
              <w:adjustRightInd w:val="0"/>
              <w:spacing w:line="276" w:lineRule="auto"/>
              <w:rPr>
                <w:sz w:val="24"/>
                <w:szCs w:val="24"/>
              </w:rPr>
            </w:pPr>
          </w:p>
        </w:tc>
        <w:tc>
          <w:tcPr>
            <w:tcW w:w="992" w:type="dxa"/>
            <w:vMerge/>
            <w:tcBorders>
              <w:left w:val="single" w:sz="4" w:space="0" w:color="auto"/>
              <w:right w:val="single" w:sz="4" w:space="0" w:color="000000"/>
            </w:tcBorders>
            <w:shd w:val="clear" w:color="auto" w:fill="FFFFFF" w:themeFill="background1"/>
          </w:tcPr>
          <w:p w:rsidR="005B5D4F" w:rsidRPr="006E09DC" w:rsidRDefault="005B5D4F" w:rsidP="006E09DC">
            <w:pPr>
              <w:widowControl w:val="0"/>
              <w:autoSpaceDE w:val="0"/>
              <w:autoSpaceDN w:val="0"/>
              <w:adjustRightInd w:val="0"/>
              <w:spacing w:line="276" w:lineRule="auto"/>
              <w:ind w:left="35"/>
              <w:jc w:val="center"/>
              <w:rPr>
                <w:sz w:val="24"/>
                <w:szCs w:val="24"/>
              </w:rPr>
            </w:pPr>
          </w:p>
        </w:tc>
        <w:tc>
          <w:tcPr>
            <w:tcW w:w="3260" w:type="dxa"/>
            <w:vMerge/>
            <w:tcBorders>
              <w:left w:val="single" w:sz="4" w:space="0" w:color="000000"/>
              <w:right w:val="single" w:sz="4" w:space="0" w:color="000000"/>
            </w:tcBorders>
            <w:shd w:val="clear" w:color="auto" w:fill="FFFFFF" w:themeFill="background1"/>
          </w:tcPr>
          <w:p w:rsidR="005B5D4F" w:rsidRPr="006E09DC" w:rsidRDefault="005B5D4F" w:rsidP="003E100D">
            <w:pPr>
              <w:pStyle w:val="ConsPlusNormal"/>
              <w:widowControl/>
              <w:spacing w:line="276" w:lineRule="auto"/>
              <w:ind w:firstLine="0"/>
              <w:rPr>
                <w:rFonts w:ascii="Times New Roman" w:hAnsi="Times New Roman"/>
                <w:sz w:val="24"/>
                <w:szCs w:val="24"/>
              </w:rPr>
            </w:pPr>
          </w:p>
        </w:tc>
        <w:tc>
          <w:tcPr>
            <w:tcW w:w="709" w:type="dxa"/>
            <w:vMerge/>
            <w:tcBorders>
              <w:left w:val="single" w:sz="4" w:space="0" w:color="000000"/>
              <w:right w:val="single" w:sz="4" w:space="0" w:color="000000"/>
            </w:tcBorders>
            <w:shd w:val="clear" w:color="auto" w:fill="FFFFFF" w:themeFill="background1"/>
          </w:tcPr>
          <w:p w:rsidR="005B5D4F" w:rsidRPr="006E09DC" w:rsidRDefault="005B5D4F" w:rsidP="003E100D">
            <w:pPr>
              <w:pStyle w:val="ConsPlusNormal"/>
              <w:widowControl/>
              <w:spacing w:line="276" w:lineRule="auto"/>
              <w:ind w:firstLine="0"/>
              <w:jc w:val="center"/>
              <w:rPr>
                <w:rFonts w:ascii="Times New Roman" w:hAnsi="Times New Roman"/>
                <w:sz w:val="24"/>
                <w:szCs w:val="24"/>
              </w:rPr>
            </w:pPr>
          </w:p>
        </w:tc>
      </w:tr>
      <w:tr w:rsidR="005B5D4F" w:rsidRPr="00922D60" w:rsidTr="00983E54">
        <w:trPr>
          <w:trHeight w:val="62"/>
        </w:trPr>
        <w:tc>
          <w:tcPr>
            <w:tcW w:w="997" w:type="dxa"/>
            <w:vMerge/>
            <w:tcBorders>
              <w:left w:val="single" w:sz="4" w:space="0" w:color="000000"/>
              <w:right w:val="single" w:sz="4" w:space="0" w:color="000000"/>
            </w:tcBorders>
          </w:tcPr>
          <w:p w:rsidR="005B5D4F" w:rsidRPr="006E09DC" w:rsidRDefault="005B5D4F" w:rsidP="006E09DC">
            <w:pPr>
              <w:spacing w:line="276" w:lineRule="auto"/>
              <w:rPr>
                <w:sz w:val="24"/>
                <w:szCs w:val="24"/>
                <w:lang w:eastAsia="ru-RU"/>
              </w:rPr>
            </w:pPr>
          </w:p>
        </w:tc>
        <w:tc>
          <w:tcPr>
            <w:tcW w:w="2690" w:type="dxa"/>
            <w:vMerge/>
            <w:tcBorders>
              <w:left w:val="single" w:sz="4" w:space="0" w:color="000000"/>
              <w:right w:val="single" w:sz="4" w:space="0" w:color="000000"/>
            </w:tcBorders>
          </w:tcPr>
          <w:p w:rsidR="005B5D4F" w:rsidRPr="006E09DC" w:rsidRDefault="005B5D4F" w:rsidP="006E09DC">
            <w:pPr>
              <w:spacing w:line="276" w:lineRule="auto"/>
              <w:ind w:left="35"/>
              <w:rPr>
                <w:sz w:val="24"/>
                <w:szCs w:val="24"/>
              </w:rPr>
            </w:pPr>
          </w:p>
        </w:tc>
        <w:tc>
          <w:tcPr>
            <w:tcW w:w="2835"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5B5D4F" w:rsidRPr="006E09DC" w:rsidRDefault="005B5D4F" w:rsidP="003E100D">
            <w:pPr>
              <w:widowControl w:val="0"/>
              <w:autoSpaceDE w:val="0"/>
              <w:autoSpaceDN w:val="0"/>
              <w:adjustRightInd w:val="0"/>
              <w:spacing w:line="276" w:lineRule="auto"/>
              <w:rPr>
                <w:sz w:val="24"/>
                <w:szCs w:val="24"/>
              </w:rPr>
            </w:pPr>
            <w:r w:rsidRPr="006E09DC">
              <w:rPr>
                <w:sz w:val="24"/>
                <w:szCs w:val="24"/>
              </w:rPr>
              <w:t>деятельность по особой охране и изучению природы</w:t>
            </w:r>
          </w:p>
        </w:tc>
        <w:tc>
          <w:tcPr>
            <w:tcW w:w="850" w:type="dxa"/>
            <w:tcBorders>
              <w:left w:val="single" w:sz="4" w:space="0" w:color="auto"/>
              <w:right w:val="single" w:sz="4" w:space="0" w:color="000000"/>
            </w:tcBorders>
            <w:shd w:val="clear" w:color="auto" w:fill="FFFFFF" w:themeFill="background1"/>
          </w:tcPr>
          <w:p w:rsidR="005B5D4F" w:rsidRPr="006E09DC" w:rsidRDefault="005B5D4F" w:rsidP="003E100D">
            <w:pPr>
              <w:widowControl w:val="0"/>
              <w:autoSpaceDE w:val="0"/>
              <w:autoSpaceDN w:val="0"/>
              <w:adjustRightInd w:val="0"/>
              <w:spacing w:line="276" w:lineRule="auto"/>
              <w:ind w:left="35"/>
              <w:jc w:val="center"/>
              <w:rPr>
                <w:sz w:val="24"/>
                <w:szCs w:val="24"/>
              </w:rPr>
            </w:pPr>
            <w:r w:rsidRPr="006E09DC">
              <w:rPr>
                <w:sz w:val="24"/>
                <w:szCs w:val="24"/>
              </w:rPr>
              <w:t>9.0</w:t>
            </w:r>
          </w:p>
        </w:tc>
        <w:tc>
          <w:tcPr>
            <w:tcW w:w="2977" w:type="dxa"/>
            <w:vMerge/>
            <w:tcBorders>
              <w:left w:val="single" w:sz="4" w:space="0" w:color="000000"/>
              <w:right w:val="single" w:sz="4" w:space="0" w:color="auto"/>
            </w:tcBorders>
            <w:shd w:val="clear" w:color="auto" w:fill="FFFFFF" w:themeFill="background1"/>
          </w:tcPr>
          <w:p w:rsidR="005B5D4F" w:rsidRPr="006E09DC" w:rsidRDefault="005B5D4F" w:rsidP="006E09DC">
            <w:pPr>
              <w:pStyle w:val="11"/>
              <w:widowControl w:val="0"/>
              <w:spacing w:line="276" w:lineRule="auto"/>
              <w:ind w:left="0"/>
            </w:pPr>
          </w:p>
        </w:tc>
        <w:tc>
          <w:tcPr>
            <w:tcW w:w="992" w:type="dxa"/>
            <w:vMerge/>
            <w:tcBorders>
              <w:left w:val="single" w:sz="4" w:space="0" w:color="auto"/>
              <w:right w:val="single" w:sz="4" w:space="0" w:color="000000"/>
            </w:tcBorders>
            <w:shd w:val="clear" w:color="auto" w:fill="FFFFFF" w:themeFill="background1"/>
          </w:tcPr>
          <w:p w:rsidR="005B5D4F" w:rsidRPr="006E09DC" w:rsidRDefault="005B5D4F" w:rsidP="006E09DC">
            <w:pPr>
              <w:pStyle w:val="11"/>
              <w:widowControl w:val="0"/>
              <w:spacing w:line="276" w:lineRule="auto"/>
              <w:ind w:left="35"/>
              <w:jc w:val="center"/>
            </w:pPr>
          </w:p>
        </w:tc>
        <w:tc>
          <w:tcPr>
            <w:tcW w:w="3260" w:type="dxa"/>
            <w:vMerge/>
            <w:tcBorders>
              <w:left w:val="single" w:sz="4" w:space="0" w:color="000000"/>
              <w:right w:val="single" w:sz="4" w:space="0" w:color="000000"/>
            </w:tcBorders>
            <w:shd w:val="clear" w:color="auto" w:fill="FFFFFF" w:themeFill="background1"/>
          </w:tcPr>
          <w:p w:rsidR="005B5D4F" w:rsidRPr="006E09DC" w:rsidRDefault="005B5D4F" w:rsidP="003E100D">
            <w:pPr>
              <w:pStyle w:val="ConsPlusNormal"/>
              <w:widowControl/>
              <w:spacing w:line="276" w:lineRule="auto"/>
              <w:ind w:firstLine="0"/>
              <w:rPr>
                <w:rFonts w:ascii="Times New Roman" w:hAnsi="Times New Roman"/>
                <w:sz w:val="24"/>
                <w:szCs w:val="24"/>
              </w:rPr>
            </w:pPr>
          </w:p>
        </w:tc>
        <w:tc>
          <w:tcPr>
            <w:tcW w:w="709" w:type="dxa"/>
            <w:vMerge/>
            <w:tcBorders>
              <w:left w:val="single" w:sz="4" w:space="0" w:color="000000"/>
              <w:right w:val="single" w:sz="4" w:space="0" w:color="000000"/>
            </w:tcBorders>
            <w:shd w:val="clear" w:color="auto" w:fill="FFFFFF" w:themeFill="background1"/>
          </w:tcPr>
          <w:p w:rsidR="005B5D4F" w:rsidRPr="006E09DC" w:rsidRDefault="005B5D4F" w:rsidP="003E100D">
            <w:pPr>
              <w:pStyle w:val="ConsPlusNormal"/>
              <w:widowControl/>
              <w:spacing w:line="276" w:lineRule="auto"/>
              <w:ind w:firstLine="0"/>
              <w:jc w:val="center"/>
              <w:rPr>
                <w:rFonts w:ascii="Times New Roman" w:hAnsi="Times New Roman"/>
                <w:sz w:val="24"/>
                <w:szCs w:val="24"/>
              </w:rPr>
            </w:pPr>
          </w:p>
        </w:tc>
      </w:tr>
      <w:tr w:rsidR="005B5D4F" w:rsidRPr="00922D60" w:rsidTr="00983E54">
        <w:trPr>
          <w:trHeight w:val="62"/>
        </w:trPr>
        <w:tc>
          <w:tcPr>
            <w:tcW w:w="997" w:type="dxa"/>
            <w:vMerge/>
            <w:tcBorders>
              <w:left w:val="single" w:sz="4" w:space="0" w:color="000000"/>
              <w:right w:val="single" w:sz="4" w:space="0" w:color="000000"/>
            </w:tcBorders>
          </w:tcPr>
          <w:p w:rsidR="005B5D4F" w:rsidRPr="006E09DC" w:rsidRDefault="005B5D4F" w:rsidP="006E09DC">
            <w:pPr>
              <w:spacing w:line="276" w:lineRule="auto"/>
              <w:rPr>
                <w:sz w:val="24"/>
                <w:szCs w:val="24"/>
                <w:lang w:eastAsia="ru-RU"/>
              </w:rPr>
            </w:pPr>
          </w:p>
        </w:tc>
        <w:tc>
          <w:tcPr>
            <w:tcW w:w="2690" w:type="dxa"/>
            <w:vMerge/>
            <w:tcBorders>
              <w:left w:val="single" w:sz="4" w:space="0" w:color="000000"/>
              <w:right w:val="single" w:sz="4" w:space="0" w:color="000000"/>
            </w:tcBorders>
          </w:tcPr>
          <w:p w:rsidR="005B5D4F" w:rsidRPr="006E09DC" w:rsidRDefault="005B5D4F" w:rsidP="006E09DC">
            <w:pPr>
              <w:spacing w:line="276" w:lineRule="auto"/>
              <w:ind w:left="35"/>
              <w:rPr>
                <w:sz w:val="24"/>
                <w:szCs w:val="24"/>
              </w:rPr>
            </w:pPr>
          </w:p>
        </w:tc>
        <w:tc>
          <w:tcPr>
            <w:tcW w:w="2835"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5B5D4F" w:rsidRPr="006E09DC" w:rsidRDefault="005B5D4F" w:rsidP="003E100D">
            <w:pPr>
              <w:widowControl w:val="0"/>
              <w:autoSpaceDE w:val="0"/>
              <w:autoSpaceDN w:val="0"/>
              <w:adjustRightInd w:val="0"/>
              <w:spacing w:line="276" w:lineRule="auto"/>
              <w:rPr>
                <w:sz w:val="24"/>
                <w:szCs w:val="24"/>
              </w:rPr>
            </w:pPr>
            <w:r w:rsidRPr="006E09DC">
              <w:rPr>
                <w:sz w:val="24"/>
                <w:szCs w:val="24"/>
              </w:rPr>
              <w:t>охрана природных территорий</w:t>
            </w:r>
          </w:p>
        </w:tc>
        <w:tc>
          <w:tcPr>
            <w:tcW w:w="850" w:type="dxa"/>
            <w:tcBorders>
              <w:left w:val="single" w:sz="4" w:space="0" w:color="auto"/>
              <w:right w:val="single" w:sz="4" w:space="0" w:color="000000"/>
            </w:tcBorders>
            <w:shd w:val="clear" w:color="auto" w:fill="FFFFFF" w:themeFill="background1"/>
          </w:tcPr>
          <w:p w:rsidR="005B5D4F" w:rsidRPr="006E09DC" w:rsidRDefault="005B5D4F" w:rsidP="003E100D">
            <w:pPr>
              <w:widowControl w:val="0"/>
              <w:autoSpaceDE w:val="0"/>
              <w:autoSpaceDN w:val="0"/>
              <w:adjustRightInd w:val="0"/>
              <w:spacing w:line="276" w:lineRule="auto"/>
              <w:ind w:left="35"/>
              <w:jc w:val="center"/>
              <w:rPr>
                <w:sz w:val="24"/>
                <w:szCs w:val="24"/>
              </w:rPr>
            </w:pPr>
            <w:r w:rsidRPr="006E09DC">
              <w:rPr>
                <w:sz w:val="24"/>
                <w:szCs w:val="24"/>
              </w:rPr>
              <w:t>9.1</w:t>
            </w:r>
          </w:p>
        </w:tc>
        <w:tc>
          <w:tcPr>
            <w:tcW w:w="2977" w:type="dxa"/>
            <w:vMerge/>
            <w:tcBorders>
              <w:left w:val="single" w:sz="4" w:space="0" w:color="000000"/>
              <w:right w:val="single" w:sz="4" w:space="0" w:color="auto"/>
            </w:tcBorders>
            <w:shd w:val="clear" w:color="auto" w:fill="FFFFFF" w:themeFill="background1"/>
          </w:tcPr>
          <w:p w:rsidR="005B5D4F" w:rsidRPr="006E09DC" w:rsidRDefault="005B5D4F" w:rsidP="006E09DC">
            <w:pPr>
              <w:pStyle w:val="11"/>
              <w:widowControl w:val="0"/>
              <w:spacing w:line="276" w:lineRule="auto"/>
              <w:ind w:left="0"/>
            </w:pPr>
          </w:p>
        </w:tc>
        <w:tc>
          <w:tcPr>
            <w:tcW w:w="992" w:type="dxa"/>
            <w:vMerge/>
            <w:tcBorders>
              <w:left w:val="single" w:sz="4" w:space="0" w:color="auto"/>
              <w:right w:val="single" w:sz="4" w:space="0" w:color="000000"/>
            </w:tcBorders>
            <w:shd w:val="clear" w:color="auto" w:fill="FFFFFF" w:themeFill="background1"/>
          </w:tcPr>
          <w:p w:rsidR="005B5D4F" w:rsidRPr="006E09DC" w:rsidRDefault="005B5D4F" w:rsidP="006E09DC">
            <w:pPr>
              <w:pStyle w:val="11"/>
              <w:widowControl w:val="0"/>
              <w:spacing w:line="276" w:lineRule="auto"/>
              <w:ind w:left="35"/>
              <w:jc w:val="center"/>
            </w:pPr>
          </w:p>
        </w:tc>
        <w:tc>
          <w:tcPr>
            <w:tcW w:w="3260" w:type="dxa"/>
            <w:vMerge/>
            <w:tcBorders>
              <w:left w:val="single" w:sz="4" w:space="0" w:color="000000"/>
              <w:right w:val="single" w:sz="4" w:space="0" w:color="000000"/>
            </w:tcBorders>
            <w:shd w:val="clear" w:color="auto" w:fill="FFFFFF" w:themeFill="background1"/>
          </w:tcPr>
          <w:p w:rsidR="005B5D4F" w:rsidRPr="006E09DC" w:rsidRDefault="005B5D4F" w:rsidP="003E100D">
            <w:pPr>
              <w:pStyle w:val="ConsPlusNormal"/>
              <w:widowControl/>
              <w:spacing w:line="276" w:lineRule="auto"/>
              <w:ind w:firstLine="0"/>
              <w:rPr>
                <w:rFonts w:ascii="Times New Roman" w:hAnsi="Times New Roman"/>
                <w:sz w:val="24"/>
                <w:szCs w:val="24"/>
              </w:rPr>
            </w:pPr>
          </w:p>
        </w:tc>
        <w:tc>
          <w:tcPr>
            <w:tcW w:w="709" w:type="dxa"/>
            <w:vMerge/>
            <w:tcBorders>
              <w:left w:val="single" w:sz="4" w:space="0" w:color="000000"/>
              <w:right w:val="single" w:sz="4" w:space="0" w:color="000000"/>
            </w:tcBorders>
            <w:shd w:val="clear" w:color="auto" w:fill="FFFFFF" w:themeFill="background1"/>
          </w:tcPr>
          <w:p w:rsidR="005B5D4F" w:rsidRPr="006E09DC" w:rsidRDefault="005B5D4F" w:rsidP="003E100D">
            <w:pPr>
              <w:pStyle w:val="ConsPlusNormal"/>
              <w:widowControl/>
              <w:spacing w:line="276" w:lineRule="auto"/>
              <w:ind w:firstLine="0"/>
              <w:jc w:val="center"/>
              <w:rPr>
                <w:rFonts w:ascii="Times New Roman" w:hAnsi="Times New Roman"/>
                <w:sz w:val="24"/>
                <w:szCs w:val="24"/>
              </w:rPr>
            </w:pPr>
          </w:p>
        </w:tc>
      </w:tr>
      <w:tr w:rsidR="005B5D4F" w:rsidRPr="00922D60" w:rsidTr="00983E54">
        <w:trPr>
          <w:trHeight w:val="62"/>
        </w:trPr>
        <w:tc>
          <w:tcPr>
            <w:tcW w:w="997" w:type="dxa"/>
            <w:vMerge/>
            <w:tcBorders>
              <w:left w:val="single" w:sz="4" w:space="0" w:color="000000"/>
              <w:right w:val="single" w:sz="4" w:space="0" w:color="000000"/>
            </w:tcBorders>
          </w:tcPr>
          <w:p w:rsidR="005B5D4F" w:rsidRPr="006E09DC" w:rsidRDefault="005B5D4F" w:rsidP="006E09DC">
            <w:pPr>
              <w:spacing w:line="276" w:lineRule="auto"/>
              <w:rPr>
                <w:sz w:val="24"/>
                <w:szCs w:val="24"/>
                <w:lang w:eastAsia="ru-RU"/>
              </w:rPr>
            </w:pPr>
          </w:p>
        </w:tc>
        <w:tc>
          <w:tcPr>
            <w:tcW w:w="2690" w:type="dxa"/>
            <w:vMerge/>
            <w:tcBorders>
              <w:left w:val="single" w:sz="4" w:space="0" w:color="000000"/>
              <w:right w:val="single" w:sz="4" w:space="0" w:color="000000"/>
            </w:tcBorders>
          </w:tcPr>
          <w:p w:rsidR="005B5D4F" w:rsidRPr="006E09DC" w:rsidRDefault="005B5D4F" w:rsidP="006E09DC">
            <w:pPr>
              <w:spacing w:line="276" w:lineRule="auto"/>
              <w:ind w:left="35"/>
              <w:rPr>
                <w:sz w:val="24"/>
                <w:szCs w:val="24"/>
              </w:rPr>
            </w:pP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rsidR="005B5D4F" w:rsidRPr="006E09DC" w:rsidRDefault="005B5D4F" w:rsidP="003E100D">
            <w:pPr>
              <w:widowControl w:val="0"/>
              <w:autoSpaceDE w:val="0"/>
              <w:autoSpaceDN w:val="0"/>
              <w:adjustRightInd w:val="0"/>
              <w:spacing w:line="276" w:lineRule="auto"/>
              <w:rPr>
                <w:sz w:val="24"/>
                <w:szCs w:val="24"/>
              </w:rPr>
            </w:pPr>
            <w:r w:rsidRPr="006E09DC">
              <w:rPr>
                <w:sz w:val="24"/>
                <w:szCs w:val="24"/>
              </w:rPr>
              <w:t>санаторная деятельность</w:t>
            </w:r>
          </w:p>
        </w:tc>
        <w:tc>
          <w:tcPr>
            <w:tcW w:w="850" w:type="dxa"/>
            <w:tcBorders>
              <w:left w:val="single" w:sz="4" w:space="0" w:color="auto"/>
              <w:right w:val="single" w:sz="4" w:space="0" w:color="000000"/>
            </w:tcBorders>
            <w:shd w:val="clear" w:color="auto" w:fill="auto"/>
          </w:tcPr>
          <w:p w:rsidR="005B5D4F" w:rsidRPr="006E09DC" w:rsidRDefault="005B5D4F" w:rsidP="003E100D">
            <w:pPr>
              <w:widowControl w:val="0"/>
              <w:autoSpaceDE w:val="0"/>
              <w:autoSpaceDN w:val="0"/>
              <w:adjustRightInd w:val="0"/>
              <w:spacing w:line="276" w:lineRule="auto"/>
              <w:ind w:left="35"/>
              <w:jc w:val="center"/>
              <w:rPr>
                <w:sz w:val="24"/>
                <w:szCs w:val="24"/>
              </w:rPr>
            </w:pPr>
            <w:r w:rsidRPr="006E09DC">
              <w:rPr>
                <w:sz w:val="24"/>
                <w:szCs w:val="24"/>
              </w:rPr>
              <w:t>9.2.1</w:t>
            </w:r>
          </w:p>
        </w:tc>
        <w:tc>
          <w:tcPr>
            <w:tcW w:w="2977" w:type="dxa"/>
            <w:vMerge/>
            <w:tcBorders>
              <w:left w:val="single" w:sz="4" w:space="0" w:color="000000"/>
              <w:right w:val="single" w:sz="4" w:space="0" w:color="auto"/>
            </w:tcBorders>
            <w:shd w:val="clear" w:color="auto" w:fill="FFFFFF" w:themeFill="background1"/>
          </w:tcPr>
          <w:p w:rsidR="005B5D4F" w:rsidRPr="006E09DC" w:rsidRDefault="005B5D4F" w:rsidP="006E09DC">
            <w:pPr>
              <w:spacing w:line="276" w:lineRule="auto"/>
              <w:rPr>
                <w:sz w:val="24"/>
                <w:szCs w:val="24"/>
              </w:rPr>
            </w:pPr>
          </w:p>
        </w:tc>
        <w:tc>
          <w:tcPr>
            <w:tcW w:w="992" w:type="dxa"/>
            <w:vMerge/>
            <w:tcBorders>
              <w:left w:val="single" w:sz="4" w:space="0" w:color="auto"/>
              <w:right w:val="single" w:sz="4" w:space="0" w:color="000000"/>
            </w:tcBorders>
            <w:shd w:val="clear" w:color="auto" w:fill="FFFFFF" w:themeFill="background1"/>
          </w:tcPr>
          <w:p w:rsidR="005B5D4F" w:rsidRPr="006E09DC" w:rsidRDefault="005B5D4F" w:rsidP="006E09DC">
            <w:pPr>
              <w:pStyle w:val="11"/>
              <w:widowControl w:val="0"/>
              <w:spacing w:line="276" w:lineRule="auto"/>
              <w:ind w:left="35"/>
              <w:jc w:val="center"/>
            </w:pPr>
          </w:p>
        </w:tc>
        <w:tc>
          <w:tcPr>
            <w:tcW w:w="3260" w:type="dxa"/>
            <w:vMerge/>
            <w:tcBorders>
              <w:left w:val="single" w:sz="4" w:space="0" w:color="000000"/>
              <w:right w:val="single" w:sz="4" w:space="0" w:color="000000"/>
            </w:tcBorders>
            <w:shd w:val="clear" w:color="auto" w:fill="FFFFFF" w:themeFill="background1"/>
          </w:tcPr>
          <w:p w:rsidR="005B5D4F" w:rsidRPr="006E09DC" w:rsidRDefault="005B5D4F" w:rsidP="006E09DC">
            <w:pPr>
              <w:pStyle w:val="ConsPlusNormal"/>
              <w:widowControl/>
              <w:spacing w:line="276" w:lineRule="auto"/>
              <w:ind w:firstLine="0"/>
              <w:jc w:val="center"/>
              <w:rPr>
                <w:rFonts w:ascii="Times New Roman" w:hAnsi="Times New Roman"/>
                <w:sz w:val="24"/>
                <w:szCs w:val="24"/>
              </w:rPr>
            </w:pPr>
          </w:p>
        </w:tc>
        <w:tc>
          <w:tcPr>
            <w:tcW w:w="709" w:type="dxa"/>
            <w:vMerge/>
            <w:tcBorders>
              <w:left w:val="single" w:sz="4" w:space="0" w:color="000000"/>
              <w:right w:val="single" w:sz="4" w:space="0" w:color="000000"/>
            </w:tcBorders>
            <w:shd w:val="clear" w:color="auto" w:fill="FFFFFF" w:themeFill="background1"/>
          </w:tcPr>
          <w:p w:rsidR="005B5D4F" w:rsidRPr="006E09DC" w:rsidRDefault="005B5D4F" w:rsidP="006E09DC">
            <w:pPr>
              <w:pStyle w:val="ConsPlusNormal"/>
              <w:widowControl/>
              <w:spacing w:line="276" w:lineRule="auto"/>
              <w:ind w:firstLine="0"/>
              <w:jc w:val="center"/>
              <w:rPr>
                <w:rFonts w:ascii="Times New Roman" w:hAnsi="Times New Roman"/>
                <w:sz w:val="24"/>
                <w:szCs w:val="24"/>
              </w:rPr>
            </w:pPr>
          </w:p>
        </w:tc>
      </w:tr>
      <w:tr w:rsidR="005B5D4F" w:rsidRPr="00922D60" w:rsidTr="00983E54">
        <w:trPr>
          <w:trHeight w:val="62"/>
        </w:trPr>
        <w:tc>
          <w:tcPr>
            <w:tcW w:w="997" w:type="dxa"/>
            <w:vMerge/>
            <w:tcBorders>
              <w:left w:val="single" w:sz="4" w:space="0" w:color="000000"/>
              <w:right w:val="single" w:sz="4" w:space="0" w:color="000000"/>
            </w:tcBorders>
          </w:tcPr>
          <w:p w:rsidR="005B5D4F" w:rsidRPr="006E09DC" w:rsidRDefault="005B5D4F" w:rsidP="006E09DC">
            <w:pPr>
              <w:spacing w:line="276" w:lineRule="auto"/>
              <w:rPr>
                <w:sz w:val="24"/>
                <w:szCs w:val="24"/>
                <w:lang w:eastAsia="ru-RU"/>
              </w:rPr>
            </w:pPr>
          </w:p>
        </w:tc>
        <w:tc>
          <w:tcPr>
            <w:tcW w:w="2690" w:type="dxa"/>
            <w:vMerge/>
            <w:tcBorders>
              <w:left w:val="single" w:sz="4" w:space="0" w:color="000000"/>
              <w:right w:val="single" w:sz="4" w:space="0" w:color="000000"/>
            </w:tcBorders>
          </w:tcPr>
          <w:p w:rsidR="005B5D4F" w:rsidRPr="006E09DC" w:rsidRDefault="005B5D4F" w:rsidP="006E09DC">
            <w:pPr>
              <w:spacing w:line="276" w:lineRule="auto"/>
              <w:ind w:left="35"/>
              <w:rPr>
                <w:sz w:val="24"/>
                <w:szCs w:val="24"/>
              </w:rPr>
            </w:pP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rsidR="005B5D4F" w:rsidRPr="006E09DC" w:rsidRDefault="005B5D4F" w:rsidP="003E100D">
            <w:pPr>
              <w:widowControl w:val="0"/>
              <w:autoSpaceDE w:val="0"/>
              <w:autoSpaceDN w:val="0"/>
              <w:adjustRightInd w:val="0"/>
              <w:spacing w:line="276" w:lineRule="auto"/>
              <w:rPr>
                <w:sz w:val="24"/>
                <w:szCs w:val="24"/>
              </w:rPr>
            </w:pPr>
            <w:r w:rsidRPr="006E09DC">
              <w:rPr>
                <w:sz w:val="24"/>
                <w:szCs w:val="24"/>
              </w:rPr>
              <w:t>историко-культурная деятельность</w:t>
            </w:r>
          </w:p>
        </w:tc>
        <w:tc>
          <w:tcPr>
            <w:tcW w:w="850" w:type="dxa"/>
            <w:tcBorders>
              <w:left w:val="single" w:sz="4" w:space="0" w:color="auto"/>
              <w:right w:val="single" w:sz="4" w:space="0" w:color="000000"/>
            </w:tcBorders>
            <w:shd w:val="clear" w:color="auto" w:fill="auto"/>
          </w:tcPr>
          <w:p w:rsidR="005B5D4F" w:rsidRPr="006E09DC" w:rsidRDefault="005B5D4F" w:rsidP="003E100D">
            <w:pPr>
              <w:widowControl w:val="0"/>
              <w:autoSpaceDE w:val="0"/>
              <w:autoSpaceDN w:val="0"/>
              <w:adjustRightInd w:val="0"/>
              <w:spacing w:line="276" w:lineRule="auto"/>
              <w:ind w:left="35"/>
              <w:jc w:val="center"/>
              <w:rPr>
                <w:sz w:val="24"/>
                <w:szCs w:val="24"/>
              </w:rPr>
            </w:pPr>
            <w:r w:rsidRPr="006E09DC">
              <w:rPr>
                <w:sz w:val="24"/>
                <w:szCs w:val="24"/>
              </w:rPr>
              <w:t>9.3</w:t>
            </w:r>
          </w:p>
        </w:tc>
        <w:tc>
          <w:tcPr>
            <w:tcW w:w="2977" w:type="dxa"/>
            <w:vMerge/>
            <w:tcBorders>
              <w:left w:val="single" w:sz="4" w:space="0" w:color="000000"/>
              <w:right w:val="single" w:sz="4" w:space="0" w:color="auto"/>
            </w:tcBorders>
            <w:shd w:val="clear" w:color="auto" w:fill="FFFFFF" w:themeFill="background1"/>
          </w:tcPr>
          <w:p w:rsidR="005B5D4F" w:rsidRPr="006E09DC" w:rsidRDefault="005B5D4F" w:rsidP="006E09DC">
            <w:pPr>
              <w:widowControl w:val="0"/>
              <w:autoSpaceDE w:val="0"/>
              <w:autoSpaceDN w:val="0"/>
              <w:adjustRightInd w:val="0"/>
              <w:spacing w:line="276" w:lineRule="auto"/>
              <w:rPr>
                <w:sz w:val="24"/>
                <w:szCs w:val="24"/>
              </w:rPr>
            </w:pPr>
          </w:p>
        </w:tc>
        <w:tc>
          <w:tcPr>
            <w:tcW w:w="992" w:type="dxa"/>
            <w:vMerge/>
            <w:tcBorders>
              <w:left w:val="single" w:sz="4" w:space="0" w:color="auto"/>
              <w:right w:val="single" w:sz="4" w:space="0" w:color="000000"/>
            </w:tcBorders>
            <w:shd w:val="clear" w:color="auto" w:fill="FFFFFF" w:themeFill="background1"/>
          </w:tcPr>
          <w:p w:rsidR="005B5D4F" w:rsidRPr="006E09DC" w:rsidRDefault="005B5D4F" w:rsidP="006E09DC">
            <w:pPr>
              <w:widowControl w:val="0"/>
              <w:autoSpaceDE w:val="0"/>
              <w:autoSpaceDN w:val="0"/>
              <w:adjustRightInd w:val="0"/>
              <w:spacing w:line="276" w:lineRule="auto"/>
              <w:ind w:left="35"/>
              <w:jc w:val="center"/>
              <w:rPr>
                <w:sz w:val="24"/>
                <w:szCs w:val="24"/>
              </w:rPr>
            </w:pPr>
          </w:p>
        </w:tc>
        <w:tc>
          <w:tcPr>
            <w:tcW w:w="3260" w:type="dxa"/>
            <w:vMerge/>
            <w:tcBorders>
              <w:left w:val="single" w:sz="4" w:space="0" w:color="000000"/>
              <w:right w:val="single" w:sz="4" w:space="0" w:color="000000"/>
            </w:tcBorders>
            <w:shd w:val="clear" w:color="auto" w:fill="FFFFFF" w:themeFill="background1"/>
          </w:tcPr>
          <w:p w:rsidR="005B5D4F" w:rsidRPr="006E09DC" w:rsidRDefault="005B5D4F" w:rsidP="006E09DC">
            <w:pPr>
              <w:pStyle w:val="ConsPlusNormal"/>
              <w:widowControl/>
              <w:spacing w:line="276" w:lineRule="auto"/>
              <w:ind w:firstLine="0"/>
              <w:jc w:val="center"/>
              <w:rPr>
                <w:rFonts w:ascii="Times New Roman" w:hAnsi="Times New Roman"/>
                <w:sz w:val="24"/>
                <w:szCs w:val="24"/>
              </w:rPr>
            </w:pPr>
          </w:p>
        </w:tc>
        <w:tc>
          <w:tcPr>
            <w:tcW w:w="709" w:type="dxa"/>
            <w:vMerge/>
            <w:tcBorders>
              <w:left w:val="single" w:sz="4" w:space="0" w:color="000000"/>
              <w:right w:val="single" w:sz="4" w:space="0" w:color="000000"/>
            </w:tcBorders>
            <w:shd w:val="clear" w:color="auto" w:fill="FFFFFF" w:themeFill="background1"/>
          </w:tcPr>
          <w:p w:rsidR="005B5D4F" w:rsidRPr="006E09DC" w:rsidRDefault="005B5D4F" w:rsidP="006E09DC">
            <w:pPr>
              <w:pStyle w:val="ConsPlusNormal"/>
              <w:widowControl/>
              <w:spacing w:line="276" w:lineRule="auto"/>
              <w:ind w:firstLine="0"/>
              <w:jc w:val="center"/>
              <w:rPr>
                <w:rFonts w:ascii="Times New Roman" w:hAnsi="Times New Roman"/>
                <w:sz w:val="24"/>
                <w:szCs w:val="24"/>
              </w:rPr>
            </w:pPr>
          </w:p>
        </w:tc>
      </w:tr>
      <w:tr w:rsidR="005B5D4F" w:rsidRPr="00922D60" w:rsidTr="00983E54">
        <w:trPr>
          <w:trHeight w:val="62"/>
        </w:trPr>
        <w:tc>
          <w:tcPr>
            <w:tcW w:w="997" w:type="dxa"/>
            <w:vMerge/>
            <w:tcBorders>
              <w:left w:val="single" w:sz="4" w:space="0" w:color="000000"/>
              <w:right w:val="single" w:sz="4" w:space="0" w:color="000000"/>
            </w:tcBorders>
          </w:tcPr>
          <w:p w:rsidR="005B5D4F" w:rsidRPr="006E09DC" w:rsidRDefault="005B5D4F" w:rsidP="006E09DC">
            <w:pPr>
              <w:spacing w:line="276" w:lineRule="auto"/>
              <w:rPr>
                <w:sz w:val="24"/>
                <w:szCs w:val="24"/>
                <w:lang w:eastAsia="ru-RU"/>
              </w:rPr>
            </w:pPr>
          </w:p>
        </w:tc>
        <w:tc>
          <w:tcPr>
            <w:tcW w:w="2690" w:type="dxa"/>
            <w:vMerge/>
            <w:tcBorders>
              <w:left w:val="single" w:sz="4" w:space="0" w:color="000000"/>
              <w:right w:val="single" w:sz="4" w:space="0" w:color="000000"/>
            </w:tcBorders>
          </w:tcPr>
          <w:p w:rsidR="005B5D4F" w:rsidRPr="006E09DC" w:rsidRDefault="005B5D4F" w:rsidP="006E09DC">
            <w:pPr>
              <w:spacing w:line="276" w:lineRule="auto"/>
              <w:ind w:left="35"/>
              <w:rPr>
                <w:sz w:val="24"/>
                <w:szCs w:val="24"/>
              </w:rPr>
            </w:pP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rsidR="005B5D4F" w:rsidRPr="0048134A" w:rsidRDefault="005B5D4F" w:rsidP="003E100D">
            <w:pPr>
              <w:widowControl w:val="0"/>
              <w:autoSpaceDE w:val="0"/>
              <w:autoSpaceDN w:val="0"/>
              <w:adjustRightInd w:val="0"/>
              <w:spacing w:line="276" w:lineRule="auto"/>
              <w:rPr>
                <w:sz w:val="24"/>
                <w:szCs w:val="24"/>
              </w:rPr>
            </w:pPr>
            <w:r>
              <w:rPr>
                <w:sz w:val="24"/>
                <w:szCs w:val="24"/>
              </w:rPr>
              <w:t>о</w:t>
            </w:r>
            <w:r w:rsidRPr="008360EB">
              <w:rPr>
                <w:sz w:val="24"/>
                <w:szCs w:val="24"/>
              </w:rPr>
              <w:t>бщее пользование водными объектами</w:t>
            </w:r>
          </w:p>
        </w:tc>
        <w:tc>
          <w:tcPr>
            <w:tcW w:w="850" w:type="dxa"/>
            <w:tcBorders>
              <w:left w:val="single" w:sz="4" w:space="0" w:color="auto"/>
              <w:right w:val="single" w:sz="4" w:space="0" w:color="000000"/>
            </w:tcBorders>
            <w:shd w:val="clear" w:color="auto" w:fill="auto"/>
          </w:tcPr>
          <w:p w:rsidR="005B5D4F" w:rsidRPr="0048134A" w:rsidRDefault="005B5D4F" w:rsidP="003E100D">
            <w:pPr>
              <w:widowControl w:val="0"/>
              <w:autoSpaceDE w:val="0"/>
              <w:autoSpaceDN w:val="0"/>
              <w:adjustRightInd w:val="0"/>
              <w:spacing w:line="276" w:lineRule="auto"/>
              <w:ind w:left="35"/>
              <w:jc w:val="center"/>
              <w:rPr>
                <w:sz w:val="24"/>
                <w:szCs w:val="24"/>
              </w:rPr>
            </w:pPr>
            <w:r>
              <w:rPr>
                <w:sz w:val="24"/>
                <w:szCs w:val="24"/>
              </w:rPr>
              <w:t>11.1</w:t>
            </w:r>
          </w:p>
        </w:tc>
        <w:tc>
          <w:tcPr>
            <w:tcW w:w="2977" w:type="dxa"/>
            <w:vMerge/>
            <w:tcBorders>
              <w:left w:val="single" w:sz="4" w:space="0" w:color="000000"/>
              <w:right w:val="single" w:sz="4" w:space="0" w:color="auto"/>
            </w:tcBorders>
            <w:shd w:val="clear" w:color="auto" w:fill="FFFFFF" w:themeFill="background1"/>
          </w:tcPr>
          <w:p w:rsidR="005B5D4F" w:rsidRPr="006E09DC" w:rsidRDefault="005B5D4F" w:rsidP="006E09DC">
            <w:pPr>
              <w:widowControl w:val="0"/>
              <w:autoSpaceDE w:val="0"/>
              <w:autoSpaceDN w:val="0"/>
              <w:adjustRightInd w:val="0"/>
              <w:spacing w:line="276" w:lineRule="auto"/>
              <w:rPr>
                <w:sz w:val="24"/>
                <w:szCs w:val="24"/>
              </w:rPr>
            </w:pPr>
          </w:p>
        </w:tc>
        <w:tc>
          <w:tcPr>
            <w:tcW w:w="992" w:type="dxa"/>
            <w:vMerge/>
            <w:tcBorders>
              <w:left w:val="single" w:sz="4" w:space="0" w:color="auto"/>
              <w:right w:val="single" w:sz="4" w:space="0" w:color="000000"/>
            </w:tcBorders>
            <w:shd w:val="clear" w:color="auto" w:fill="FFFFFF" w:themeFill="background1"/>
          </w:tcPr>
          <w:p w:rsidR="005B5D4F" w:rsidRPr="006E09DC" w:rsidRDefault="005B5D4F" w:rsidP="006E09DC">
            <w:pPr>
              <w:widowControl w:val="0"/>
              <w:autoSpaceDE w:val="0"/>
              <w:autoSpaceDN w:val="0"/>
              <w:adjustRightInd w:val="0"/>
              <w:spacing w:line="276" w:lineRule="auto"/>
              <w:ind w:left="35"/>
              <w:jc w:val="center"/>
              <w:rPr>
                <w:sz w:val="24"/>
                <w:szCs w:val="24"/>
              </w:rPr>
            </w:pPr>
          </w:p>
        </w:tc>
        <w:tc>
          <w:tcPr>
            <w:tcW w:w="3260" w:type="dxa"/>
            <w:vMerge/>
            <w:tcBorders>
              <w:left w:val="single" w:sz="4" w:space="0" w:color="000000"/>
              <w:right w:val="single" w:sz="4" w:space="0" w:color="000000"/>
            </w:tcBorders>
            <w:shd w:val="clear" w:color="auto" w:fill="FFFFFF" w:themeFill="background1"/>
          </w:tcPr>
          <w:p w:rsidR="005B5D4F" w:rsidRPr="006E09DC" w:rsidRDefault="005B5D4F" w:rsidP="006E09DC">
            <w:pPr>
              <w:pStyle w:val="ConsPlusNormal"/>
              <w:widowControl/>
              <w:spacing w:line="276" w:lineRule="auto"/>
              <w:ind w:firstLine="0"/>
              <w:jc w:val="center"/>
              <w:rPr>
                <w:rFonts w:ascii="Times New Roman" w:hAnsi="Times New Roman"/>
                <w:sz w:val="24"/>
                <w:szCs w:val="24"/>
              </w:rPr>
            </w:pPr>
          </w:p>
        </w:tc>
        <w:tc>
          <w:tcPr>
            <w:tcW w:w="709" w:type="dxa"/>
            <w:vMerge/>
            <w:tcBorders>
              <w:left w:val="single" w:sz="4" w:space="0" w:color="000000"/>
              <w:right w:val="single" w:sz="4" w:space="0" w:color="000000"/>
            </w:tcBorders>
            <w:shd w:val="clear" w:color="auto" w:fill="FFFFFF" w:themeFill="background1"/>
          </w:tcPr>
          <w:p w:rsidR="005B5D4F" w:rsidRPr="006E09DC" w:rsidRDefault="005B5D4F" w:rsidP="006E09DC">
            <w:pPr>
              <w:pStyle w:val="ConsPlusNormal"/>
              <w:widowControl/>
              <w:spacing w:line="276" w:lineRule="auto"/>
              <w:ind w:firstLine="0"/>
              <w:jc w:val="center"/>
              <w:rPr>
                <w:rFonts w:ascii="Times New Roman" w:hAnsi="Times New Roman"/>
                <w:sz w:val="24"/>
                <w:szCs w:val="24"/>
              </w:rPr>
            </w:pPr>
          </w:p>
        </w:tc>
      </w:tr>
      <w:tr w:rsidR="005B5D4F" w:rsidRPr="00922D60" w:rsidTr="00983E54">
        <w:trPr>
          <w:trHeight w:val="62"/>
        </w:trPr>
        <w:tc>
          <w:tcPr>
            <w:tcW w:w="997" w:type="dxa"/>
            <w:vMerge/>
            <w:tcBorders>
              <w:left w:val="single" w:sz="4" w:space="0" w:color="000000"/>
              <w:right w:val="single" w:sz="4" w:space="0" w:color="000000"/>
            </w:tcBorders>
          </w:tcPr>
          <w:p w:rsidR="005B5D4F" w:rsidRPr="006E09DC" w:rsidRDefault="005B5D4F" w:rsidP="006E09DC">
            <w:pPr>
              <w:spacing w:line="276" w:lineRule="auto"/>
              <w:rPr>
                <w:sz w:val="24"/>
                <w:szCs w:val="24"/>
                <w:lang w:eastAsia="ru-RU"/>
              </w:rPr>
            </w:pPr>
          </w:p>
        </w:tc>
        <w:tc>
          <w:tcPr>
            <w:tcW w:w="2690" w:type="dxa"/>
            <w:vMerge/>
            <w:tcBorders>
              <w:left w:val="single" w:sz="4" w:space="0" w:color="000000"/>
              <w:right w:val="single" w:sz="4" w:space="0" w:color="000000"/>
            </w:tcBorders>
          </w:tcPr>
          <w:p w:rsidR="005B5D4F" w:rsidRPr="006E09DC" w:rsidRDefault="005B5D4F" w:rsidP="006E09DC">
            <w:pPr>
              <w:spacing w:line="276" w:lineRule="auto"/>
              <w:ind w:left="35"/>
              <w:rPr>
                <w:sz w:val="24"/>
                <w:szCs w:val="24"/>
              </w:rPr>
            </w:pPr>
          </w:p>
        </w:tc>
        <w:tc>
          <w:tcPr>
            <w:tcW w:w="2835"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5B5D4F" w:rsidRPr="006E09DC" w:rsidRDefault="005B5D4F" w:rsidP="003E100D">
            <w:pPr>
              <w:widowControl w:val="0"/>
              <w:autoSpaceDE w:val="0"/>
              <w:autoSpaceDN w:val="0"/>
              <w:adjustRightInd w:val="0"/>
              <w:spacing w:line="276" w:lineRule="auto"/>
              <w:rPr>
                <w:sz w:val="24"/>
                <w:szCs w:val="24"/>
              </w:rPr>
            </w:pPr>
            <w:r>
              <w:rPr>
                <w:sz w:val="24"/>
                <w:szCs w:val="24"/>
              </w:rPr>
              <w:t>специальное пользование водными объектами</w:t>
            </w:r>
          </w:p>
        </w:tc>
        <w:tc>
          <w:tcPr>
            <w:tcW w:w="850" w:type="dxa"/>
            <w:tcBorders>
              <w:left w:val="single" w:sz="4" w:space="0" w:color="auto"/>
              <w:right w:val="single" w:sz="4" w:space="0" w:color="000000"/>
            </w:tcBorders>
            <w:shd w:val="clear" w:color="auto" w:fill="FFFFFF" w:themeFill="background1"/>
          </w:tcPr>
          <w:p w:rsidR="005B5D4F" w:rsidRPr="006E09DC" w:rsidRDefault="005B5D4F" w:rsidP="003E100D">
            <w:pPr>
              <w:widowControl w:val="0"/>
              <w:autoSpaceDE w:val="0"/>
              <w:autoSpaceDN w:val="0"/>
              <w:adjustRightInd w:val="0"/>
              <w:spacing w:line="276" w:lineRule="auto"/>
              <w:ind w:left="35"/>
              <w:jc w:val="center"/>
              <w:rPr>
                <w:sz w:val="24"/>
                <w:szCs w:val="24"/>
              </w:rPr>
            </w:pPr>
            <w:r>
              <w:rPr>
                <w:sz w:val="24"/>
                <w:szCs w:val="24"/>
              </w:rPr>
              <w:t>11.2</w:t>
            </w:r>
          </w:p>
        </w:tc>
        <w:tc>
          <w:tcPr>
            <w:tcW w:w="2977" w:type="dxa"/>
            <w:vMerge/>
            <w:tcBorders>
              <w:left w:val="single" w:sz="4" w:space="0" w:color="000000"/>
              <w:right w:val="single" w:sz="4" w:space="0" w:color="auto"/>
            </w:tcBorders>
            <w:shd w:val="clear" w:color="auto" w:fill="FFFFFF" w:themeFill="background1"/>
          </w:tcPr>
          <w:p w:rsidR="005B5D4F" w:rsidRPr="006E09DC" w:rsidRDefault="005B5D4F" w:rsidP="006E09DC">
            <w:pPr>
              <w:pStyle w:val="11"/>
              <w:widowControl w:val="0"/>
              <w:spacing w:line="276" w:lineRule="auto"/>
              <w:ind w:left="0"/>
            </w:pPr>
          </w:p>
        </w:tc>
        <w:tc>
          <w:tcPr>
            <w:tcW w:w="992" w:type="dxa"/>
            <w:vMerge/>
            <w:tcBorders>
              <w:left w:val="single" w:sz="4" w:space="0" w:color="auto"/>
              <w:right w:val="single" w:sz="4" w:space="0" w:color="000000"/>
            </w:tcBorders>
            <w:shd w:val="clear" w:color="auto" w:fill="FFFFFF" w:themeFill="background1"/>
          </w:tcPr>
          <w:p w:rsidR="005B5D4F" w:rsidRPr="006E09DC" w:rsidRDefault="005B5D4F" w:rsidP="006E09DC">
            <w:pPr>
              <w:pStyle w:val="11"/>
              <w:widowControl w:val="0"/>
              <w:tabs>
                <w:tab w:val="right" w:pos="3637"/>
              </w:tabs>
              <w:spacing w:line="276" w:lineRule="auto"/>
              <w:ind w:left="35"/>
              <w:jc w:val="center"/>
            </w:pPr>
          </w:p>
        </w:tc>
        <w:tc>
          <w:tcPr>
            <w:tcW w:w="3260" w:type="dxa"/>
            <w:vMerge/>
            <w:tcBorders>
              <w:left w:val="single" w:sz="4" w:space="0" w:color="000000"/>
              <w:right w:val="single" w:sz="4" w:space="0" w:color="000000"/>
            </w:tcBorders>
            <w:shd w:val="clear" w:color="auto" w:fill="FFFFFF" w:themeFill="background1"/>
          </w:tcPr>
          <w:p w:rsidR="005B5D4F" w:rsidRPr="006E09DC" w:rsidRDefault="005B5D4F" w:rsidP="006E09DC">
            <w:pPr>
              <w:pStyle w:val="ConsPlusNormal"/>
              <w:widowControl/>
              <w:spacing w:line="276" w:lineRule="auto"/>
              <w:ind w:firstLine="0"/>
              <w:jc w:val="center"/>
              <w:rPr>
                <w:rFonts w:ascii="Times New Roman" w:hAnsi="Times New Roman"/>
                <w:sz w:val="24"/>
                <w:szCs w:val="24"/>
              </w:rPr>
            </w:pPr>
          </w:p>
        </w:tc>
        <w:tc>
          <w:tcPr>
            <w:tcW w:w="709" w:type="dxa"/>
            <w:vMerge/>
            <w:tcBorders>
              <w:left w:val="single" w:sz="4" w:space="0" w:color="000000"/>
              <w:right w:val="single" w:sz="4" w:space="0" w:color="000000"/>
            </w:tcBorders>
            <w:shd w:val="clear" w:color="auto" w:fill="FFFFFF" w:themeFill="background1"/>
          </w:tcPr>
          <w:p w:rsidR="005B5D4F" w:rsidRPr="006E09DC" w:rsidRDefault="005B5D4F" w:rsidP="006E09DC">
            <w:pPr>
              <w:pStyle w:val="ConsPlusNormal"/>
              <w:widowControl/>
              <w:spacing w:line="276" w:lineRule="auto"/>
              <w:ind w:firstLine="0"/>
              <w:jc w:val="center"/>
              <w:rPr>
                <w:rFonts w:ascii="Times New Roman" w:hAnsi="Times New Roman"/>
                <w:sz w:val="24"/>
                <w:szCs w:val="24"/>
              </w:rPr>
            </w:pPr>
          </w:p>
        </w:tc>
      </w:tr>
      <w:tr w:rsidR="005B5D4F" w:rsidRPr="00922D60" w:rsidTr="00983E54">
        <w:trPr>
          <w:trHeight w:val="161"/>
        </w:trPr>
        <w:tc>
          <w:tcPr>
            <w:tcW w:w="997" w:type="dxa"/>
            <w:tcBorders>
              <w:top w:val="single" w:sz="4" w:space="0" w:color="000000"/>
              <w:left w:val="single" w:sz="4" w:space="0" w:color="000000"/>
              <w:right w:val="single" w:sz="4" w:space="0" w:color="000000"/>
            </w:tcBorders>
          </w:tcPr>
          <w:p w:rsidR="005B5D4F" w:rsidRPr="006E09DC" w:rsidRDefault="005B5D4F" w:rsidP="000F31CE">
            <w:pPr>
              <w:spacing w:line="276" w:lineRule="auto"/>
              <w:jc w:val="center"/>
              <w:rPr>
                <w:sz w:val="24"/>
                <w:szCs w:val="24"/>
                <w:lang w:eastAsia="ru-RU"/>
              </w:rPr>
            </w:pPr>
            <w:r w:rsidRPr="006E09DC">
              <w:rPr>
                <w:sz w:val="24"/>
                <w:szCs w:val="24"/>
                <w:lang w:eastAsia="ru-RU"/>
              </w:rPr>
              <w:t>Р-2</w:t>
            </w:r>
          </w:p>
        </w:tc>
        <w:tc>
          <w:tcPr>
            <w:tcW w:w="2690" w:type="dxa"/>
            <w:tcBorders>
              <w:top w:val="single" w:sz="4" w:space="0" w:color="000000"/>
              <w:left w:val="single" w:sz="4" w:space="0" w:color="000000"/>
              <w:right w:val="single" w:sz="4" w:space="0" w:color="000000"/>
            </w:tcBorders>
          </w:tcPr>
          <w:p w:rsidR="005B5D4F" w:rsidRPr="006E09DC" w:rsidRDefault="005B5D4F" w:rsidP="005B5D4F">
            <w:pPr>
              <w:spacing w:line="276" w:lineRule="auto"/>
              <w:ind w:left="35"/>
              <w:rPr>
                <w:sz w:val="24"/>
                <w:szCs w:val="24"/>
              </w:rPr>
            </w:pPr>
            <w:r>
              <w:rPr>
                <w:sz w:val="24"/>
                <w:szCs w:val="24"/>
              </w:rPr>
              <w:t xml:space="preserve">Плоскостные спортивные </w:t>
            </w:r>
            <w:r w:rsidRPr="006E09DC">
              <w:rPr>
                <w:sz w:val="24"/>
                <w:szCs w:val="24"/>
              </w:rPr>
              <w:t>сооружения</w:t>
            </w:r>
          </w:p>
        </w:tc>
        <w:tc>
          <w:tcPr>
            <w:tcW w:w="2835"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5B5D4F" w:rsidRPr="006E09DC" w:rsidRDefault="005B5D4F" w:rsidP="000C710B">
            <w:pPr>
              <w:widowControl w:val="0"/>
              <w:autoSpaceDE w:val="0"/>
              <w:autoSpaceDN w:val="0"/>
              <w:adjustRightInd w:val="0"/>
              <w:spacing w:line="276" w:lineRule="auto"/>
              <w:rPr>
                <w:sz w:val="24"/>
                <w:szCs w:val="24"/>
              </w:rPr>
            </w:pPr>
            <w:r>
              <w:rPr>
                <w:sz w:val="24"/>
                <w:szCs w:val="24"/>
              </w:rPr>
              <w:t>спорт</w:t>
            </w:r>
          </w:p>
        </w:tc>
        <w:tc>
          <w:tcPr>
            <w:tcW w:w="850" w:type="dxa"/>
            <w:tcBorders>
              <w:top w:val="single" w:sz="4" w:space="0" w:color="000000"/>
              <w:left w:val="single" w:sz="4" w:space="0" w:color="auto"/>
              <w:right w:val="single" w:sz="4" w:space="0" w:color="000000"/>
            </w:tcBorders>
            <w:shd w:val="clear" w:color="auto" w:fill="FFFFFF" w:themeFill="background1"/>
          </w:tcPr>
          <w:p w:rsidR="005B5D4F" w:rsidRPr="006E09DC" w:rsidRDefault="005B5D4F" w:rsidP="00D2206F">
            <w:pPr>
              <w:widowControl w:val="0"/>
              <w:autoSpaceDE w:val="0"/>
              <w:autoSpaceDN w:val="0"/>
              <w:adjustRightInd w:val="0"/>
              <w:spacing w:line="276" w:lineRule="auto"/>
              <w:ind w:left="35"/>
              <w:jc w:val="center"/>
              <w:rPr>
                <w:sz w:val="24"/>
                <w:szCs w:val="24"/>
              </w:rPr>
            </w:pPr>
            <w:r>
              <w:rPr>
                <w:sz w:val="24"/>
                <w:szCs w:val="24"/>
              </w:rPr>
              <w:t>5.1</w:t>
            </w:r>
          </w:p>
        </w:tc>
        <w:tc>
          <w:tcPr>
            <w:tcW w:w="2977" w:type="dxa"/>
            <w:tcBorders>
              <w:top w:val="single" w:sz="4" w:space="0" w:color="000000"/>
              <w:left w:val="single" w:sz="4" w:space="0" w:color="000000"/>
              <w:right w:val="single" w:sz="4" w:space="0" w:color="auto"/>
            </w:tcBorders>
            <w:shd w:val="clear" w:color="auto" w:fill="FFFFFF" w:themeFill="background1"/>
          </w:tcPr>
          <w:p w:rsidR="005B5D4F" w:rsidRPr="006E09DC" w:rsidRDefault="005B5D4F" w:rsidP="003641D2">
            <w:pPr>
              <w:widowControl w:val="0"/>
              <w:autoSpaceDE w:val="0"/>
              <w:autoSpaceDN w:val="0"/>
              <w:adjustRightInd w:val="0"/>
              <w:spacing w:line="276" w:lineRule="auto"/>
              <w:jc w:val="center"/>
              <w:rPr>
                <w:sz w:val="24"/>
                <w:szCs w:val="24"/>
              </w:rPr>
            </w:pPr>
            <w:r w:rsidRPr="00431858">
              <w:rPr>
                <w:sz w:val="24"/>
                <w:szCs w:val="24"/>
              </w:rPr>
              <w:t>не установлены</w:t>
            </w:r>
          </w:p>
        </w:tc>
        <w:tc>
          <w:tcPr>
            <w:tcW w:w="992" w:type="dxa"/>
            <w:tcBorders>
              <w:top w:val="single" w:sz="4" w:space="0" w:color="000000"/>
              <w:left w:val="single" w:sz="4" w:space="0" w:color="auto"/>
              <w:right w:val="single" w:sz="4" w:space="0" w:color="000000"/>
            </w:tcBorders>
            <w:shd w:val="clear" w:color="auto" w:fill="FFFFFF" w:themeFill="background1"/>
          </w:tcPr>
          <w:p w:rsidR="005B5D4F" w:rsidRPr="006E09DC" w:rsidRDefault="005B5D4F" w:rsidP="003641D2">
            <w:pPr>
              <w:widowControl w:val="0"/>
              <w:autoSpaceDE w:val="0"/>
              <w:autoSpaceDN w:val="0"/>
              <w:adjustRightInd w:val="0"/>
              <w:spacing w:line="276" w:lineRule="auto"/>
              <w:ind w:left="35"/>
              <w:jc w:val="center"/>
              <w:rPr>
                <w:sz w:val="24"/>
                <w:szCs w:val="24"/>
              </w:rPr>
            </w:pPr>
          </w:p>
        </w:tc>
        <w:tc>
          <w:tcPr>
            <w:tcW w:w="3260" w:type="dxa"/>
            <w:tcBorders>
              <w:top w:val="single" w:sz="4" w:space="0" w:color="000000"/>
              <w:left w:val="single" w:sz="4" w:space="0" w:color="000000"/>
              <w:right w:val="single" w:sz="4" w:space="0" w:color="000000"/>
            </w:tcBorders>
            <w:shd w:val="clear" w:color="auto" w:fill="FFFFFF" w:themeFill="background1"/>
          </w:tcPr>
          <w:p w:rsidR="005B5D4F" w:rsidRPr="006E09DC" w:rsidRDefault="005B5D4F" w:rsidP="003641D2">
            <w:pPr>
              <w:pStyle w:val="ConsPlusNormal"/>
              <w:widowControl/>
              <w:spacing w:line="276" w:lineRule="auto"/>
              <w:ind w:firstLine="0"/>
              <w:jc w:val="center"/>
              <w:rPr>
                <w:rFonts w:ascii="Times New Roman" w:hAnsi="Times New Roman"/>
                <w:sz w:val="24"/>
                <w:szCs w:val="24"/>
              </w:rPr>
            </w:pPr>
            <w:r w:rsidRPr="00431858">
              <w:rPr>
                <w:rFonts w:ascii="Times New Roman" w:hAnsi="Times New Roman" w:cs="Times New Roman"/>
                <w:sz w:val="24"/>
                <w:szCs w:val="24"/>
              </w:rPr>
              <w:t>не установлены</w:t>
            </w:r>
          </w:p>
        </w:tc>
        <w:tc>
          <w:tcPr>
            <w:tcW w:w="709" w:type="dxa"/>
            <w:tcBorders>
              <w:top w:val="single" w:sz="4" w:space="0" w:color="000000"/>
              <w:left w:val="single" w:sz="4" w:space="0" w:color="000000"/>
              <w:right w:val="single" w:sz="4" w:space="0" w:color="000000"/>
            </w:tcBorders>
            <w:shd w:val="clear" w:color="auto" w:fill="FFFFFF" w:themeFill="background1"/>
          </w:tcPr>
          <w:p w:rsidR="005B5D4F" w:rsidRPr="006E09DC" w:rsidRDefault="005B5D4F" w:rsidP="006E09DC">
            <w:pPr>
              <w:pStyle w:val="ConsPlusNormal"/>
              <w:widowControl/>
              <w:spacing w:line="276" w:lineRule="auto"/>
              <w:ind w:firstLine="0"/>
              <w:jc w:val="center"/>
              <w:rPr>
                <w:rFonts w:ascii="Times New Roman" w:hAnsi="Times New Roman"/>
                <w:sz w:val="24"/>
                <w:szCs w:val="24"/>
              </w:rPr>
            </w:pPr>
          </w:p>
        </w:tc>
      </w:tr>
      <w:tr w:rsidR="005B5D4F" w:rsidRPr="00922D60" w:rsidTr="00983E54">
        <w:trPr>
          <w:trHeight w:val="55"/>
        </w:trPr>
        <w:tc>
          <w:tcPr>
            <w:tcW w:w="997" w:type="dxa"/>
            <w:vMerge w:val="restart"/>
            <w:tcBorders>
              <w:top w:val="single" w:sz="4" w:space="0" w:color="000000"/>
              <w:left w:val="single" w:sz="4" w:space="0" w:color="000000"/>
              <w:right w:val="single" w:sz="4" w:space="0" w:color="000000"/>
            </w:tcBorders>
          </w:tcPr>
          <w:p w:rsidR="005B5D4F" w:rsidRDefault="005B5D4F" w:rsidP="000F31CE">
            <w:pPr>
              <w:spacing w:line="276" w:lineRule="auto"/>
              <w:jc w:val="center"/>
              <w:rPr>
                <w:sz w:val="24"/>
                <w:szCs w:val="24"/>
                <w:lang w:eastAsia="ru-RU"/>
              </w:rPr>
            </w:pPr>
            <w:r w:rsidRPr="006E09DC">
              <w:rPr>
                <w:sz w:val="24"/>
                <w:szCs w:val="24"/>
                <w:lang w:eastAsia="ru-RU"/>
              </w:rPr>
              <w:t>Р-3</w:t>
            </w:r>
          </w:p>
          <w:p w:rsidR="00DE31D1" w:rsidRPr="006E09DC" w:rsidRDefault="00DE31D1" w:rsidP="000F31CE">
            <w:pPr>
              <w:spacing w:line="276" w:lineRule="auto"/>
              <w:jc w:val="center"/>
              <w:rPr>
                <w:sz w:val="24"/>
                <w:szCs w:val="24"/>
                <w:lang w:eastAsia="ru-RU"/>
              </w:rPr>
            </w:pPr>
          </w:p>
        </w:tc>
        <w:tc>
          <w:tcPr>
            <w:tcW w:w="2690" w:type="dxa"/>
            <w:vMerge w:val="restart"/>
            <w:tcBorders>
              <w:top w:val="single" w:sz="4" w:space="0" w:color="000000"/>
              <w:left w:val="single" w:sz="4" w:space="0" w:color="000000"/>
              <w:right w:val="single" w:sz="4" w:space="0" w:color="000000"/>
            </w:tcBorders>
          </w:tcPr>
          <w:p w:rsidR="005B5D4F" w:rsidRDefault="005B5D4F" w:rsidP="006E09DC">
            <w:pPr>
              <w:spacing w:line="276" w:lineRule="auto"/>
              <w:ind w:left="35"/>
              <w:rPr>
                <w:sz w:val="24"/>
                <w:szCs w:val="24"/>
              </w:rPr>
            </w:pPr>
            <w:r w:rsidRPr="006E09DC">
              <w:rPr>
                <w:sz w:val="24"/>
                <w:szCs w:val="24"/>
              </w:rPr>
              <w:t>Городские леса</w:t>
            </w:r>
          </w:p>
          <w:p w:rsidR="00DE31D1" w:rsidRPr="006E09DC" w:rsidRDefault="00DE31D1" w:rsidP="006E09DC">
            <w:pPr>
              <w:spacing w:line="276" w:lineRule="auto"/>
              <w:ind w:left="35"/>
              <w:rPr>
                <w:sz w:val="24"/>
                <w:szCs w:val="24"/>
              </w:rPr>
            </w:pPr>
          </w:p>
        </w:tc>
        <w:tc>
          <w:tcPr>
            <w:tcW w:w="2835"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5B5D4F" w:rsidRPr="006E09DC" w:rsidRDefault="005B5D4F" w:rsidP="00597293">
            <w:pPr>
              <w:widowControl w:val="0"/>
              <w:autoSpaceDE w:val="0"/>
              <w:autoSpaceDN w:val="0"/>
              <w:adjustRightInd w:val="0"/>
              <w:spacing w:line="276" w:lineRule="auto"/>
              <w:rPr>
                <w:sz w:val="24"/>
                <w:szCs w:val="24"/>
              </w:rPr>
            </w:pPr>
            <w:r w:rsidRPr="006E09DC">
              <w:rPr>
                <w:sz w:val="24"/>
                <w:szCs w:val="24"/>
              </w:rPr>
              <w:t>деятельность по особой охране и изучению природы</w:t>
            </w:r>
          </w:p>
        </w:tc>
        <w:tc>
          <w:tcPr>
            <w:tcW w:w="850" w:type="dxa"/>
            <w:tcBorders>
              <w:top w:val="single" w:sz="4" w:space="0" w:color="000000"/>
              <w:left w:val="single" w:sz="4" w:space="0" w:color="auto"/>
              <w:right w:val="single" w:sz="4" w:space="0" w:color="000000"/>
            </w:tcBorders>
            <w:shd w:val="clear" w:color="auto" w:fill="FFFFFF" w:themeFill="background1"/>
          </w:tcPr>
          <w:p w:rsidR="005B5D4F" w:rsidRPr="006E09DC" w:rsidRDefault="005B5D4F" w:rsidP="00597293">
            <w:pPr>
              <w:widowControl w:val="0"/>
              <w:autoSpaceDE w:val="0"/>
              <w:autoSpaceDN w:val="0"/>
              <w:adjustRightInd w:val="0"/>
              <w:spacing w:line="276" w:lineRule="auto"/>
              <w:ind w:left="35"/>
              <w:jc w:val="center"/>
              <w:rPr>
                <w:sz w:val="24"/>
                <w:szCs w:val="24"/>
              </w:rPr>
            </w:pPr>
            <w:r w:rsidRPr="006E09DC">
              <w:rPr>
                <w:sz w:val="24"/>
                <w:szCs w:val="24"/>
              </w:rPr>
              <w:t>9.0</w:t>
            </w:r>
          </w:p>
        </w:tc>
        <w:tc>
          <w:tcPr>
            <w:tcW w:w="2977" w:type="dxa"/>
            <w:vMerge w:val="restart"/>
            <w:tcBorders>
              <w:top w:val="single" w:sz="4" w:space="0" w:color="000000"/>
              <w:left w:val="single" w:sz="4" w:space="0" w:color="000000"/>
              <w:right w:val="single" w:sz="4" w:space="0" w:color="auto"/>
            </w:tcBorders>
            <w:shd w:val="clear" w:color="auto" w:fill="FFFFFF" w:themeFill="background1"/>
          </w:tcPr>
          <w:p w:rsidR="005B5D4F" w:rsidRDefault="005B5D4F" w:rsidP="006E09DC">
            <w:pPr>
              <w:pStyle w:val="ConsPlusNormal"/>
              <w:widowControl/>
              <w:tabs>
                <w:tab w:val="left" w:pos="35"/>
                <w:tab w:val="left" w:pos="1878"/>
                <w:tab w:val="left" w:pos="2870"/>
                <w:tab w:val="left" w:pos="3043"/>
              </w:tabs>
              <w:spacing w:line="276" w:lineRule="auto"/>
              <w:ind w:right="31" w:firstLine="35"/>
              <w:jc w:val="center"/>
              <w:rPr>
                <w:rFonts w:ascii="Times New Roman" w:hAnsi="Times New Roman" w:cs="Times New Roman"/>
                <w:sz w:val="24"/>
                <w:szCs w:val="24"/>
              </w:rPr>
            </w:pPr>
            <w:r w:rsidRPr="00431858">
              <w:rPr>
                <w:rFonts w:ascii="Times New Roman" w:hAnsi="Times New Roman" w:cs="Times New Roman"/>
                <w:sz w:val="24"/>
                <w:szCs w:val="24"/>
              </w:rPr>
              <w:t>не установлены</w:t>
            </w:r>
          </w:p>
          <w:p w:rsidR="00DE31D1" w:rsidRPr="006E09DC" w:rsidRDefault="00DE31D1" w:rsidP="006E09DC">
            <w:pPr>
              <w:pStyle w:val="ConsPlusNormal"/>
              <w:widowControl/>
              <w:tabs>
                <w:tab w:val="left" w:pos="35"/>
                <w:tab w:val="left" w:pos="1878"/>
                <w:tab w:val="left" w:pos="2870"/>
                <w:tab w:val="left" w:pos="3043"/>
              </w:tabs>
              <w:spacing w:line="276" w:lineRule="auto"/>
              <w:ind w:right="31" w:firstLine="35"/>
              <w:jc w:val="center"/>
              <w:rPr>
                <w:rFonts w:ascii="Times New Roman" w:hAnsi="Times New Roman" w:cs="Times New Roman"/>
                <w:sz w:val="24"/>
                <w:szCs w:val="24"/>
              </w:rPr>
            </w:pPr>
          </w:p>
        </w:tc>
        <w:tc>
          <w:tcPr>
            <w:tcW w:w="992" w:type="dxa"/>
            <w:vMerge w:val="restart"/>
            <w:tcBorders>
              <w:top w:val="single" w:sz="4" w:space="0" w:color="000000"/>
              <w:left w:val="single" w:sz="4" w:space="0" w:color="auto"/>
              <w:right w:val="single" w:sz="4" w:space="0" w:color="000000"/>
            </w:tcBorders>
            <w:shd w:val="clear" w:color="auto" w:fill="FFFFFF" w:themeFill="background1"/>
          </w:tcPr>
          <w:p w:rsidR="005B5D4F" w:rsidRDefault="005B5D4F" w:rsidP="006E09DC">
            <w:pPr>
              <w:pStyle w:val="ConsPlusNormal"/>
              <w:widowControl/>
              <w:tabs>
                <w:tab w:val="left" w:pos="35"/>
                <w:tab w:val="left" w:pos="1878"/>
                <w:tab w:val="left" w:pos="2870"/>
                <w:tab w:val="left" w:pos="3043"/>
              </w:tabs>
              <w:spacing w:line="276" w:lineRule="auto"/>
              <w:ind w:right="31" w:firstLine="0"/>
              <w:jc w:val="center"/>
              <w:rPr>
                <w:rFonts w:ascii="Times New Roman" w:hAnsi="Times New Roman" w:cs="Times New Roman"/>
                <w:sz w:val="24"/>
                <w:szCs w:val="24"/>
              </w:rPr>
            </w:pPr>
          </w:p>
          <w:p w:rsidR="00DE31D1" w:rsidRPr="006E09DC" w:rsidRDefault="00DE31D1" w:rsidP="006E09DC">
            <w:pPr>
              <w:pStyle w:val="ConsPlusNormal"/>
              <w:widowControl/>
              <w:tabs>
                <w:tab w:val="left" w:pos="35"/>
                <w:tab w:val="left" w:pos="1878"/>
                <w:tab w:val="left" w:pos="2870"/>
                <w:tab w:val="left" w:pos="3043"/>
              </w:tabs>
              <w:spacing w:line="276" w:lineRule="auto"/>
              <w:ind w:right="31" w:firstLine="0"/>
              <w:jc w:val="center"/>
              <w:rPr>
                <w:rFonts w:ascii="Times New Roman" w:hAnsi="Times New Roman" w:cs="Times New Roman"/>
                <w:sz w:val="24"/>
                <w:szCs w:val="24"/>
              </w:rPr>
            </w:pPr>
          </w:p>
        </w:tc>
        <w:tc>
          <w:tcPr>
            <w:tcW w:w="3260" w:type="dxa"/>
            <w:tcBorders>
              <w:top w:val="single" w:sz="4" w:space="0" w:color="000000"/>
              <w:left w:val="single" w:sz="4" w:space="0" w:color="000000"/>
              <w:right w:val="single" w:sz="4" w:space="0" w:color="000000"/>
            </w:tcBorders>
            <w:shd w:val="clear" w:color="auto" w:fill="FFFFFF" w:themeFill="background1"/>
          </w:tcPr>
          <w:p w:rsidR="005B5D4F" w:rsidRPr="006E09DC" w:rsidRDefault="005B5D4F" w:rsidP="00516757">
            <w:pPr>
              <w:pStyle w:val="11"/>
              <w:widowControl w:val="0"/>
              <w:spacing w:line="276" w:lineRule="auto"/>
              <w:ind w:left="0"/>
            </w:pPr>
            <w:r w:rsidRPr="006E09DC">
              <w:t>коммунальное обслуживание</w:t>
            </w:r>
          </w:p>
        </w:tc>
        <w:tc>
          <w:tcPr>
            <w:tcW w:w="709" w:type="dxa"/>
            <w:tcBorders>
              <w:top w:val="single" w:sz="4" w:space="0" w:color="000000"/>
              <w:left w:val="single" w:sz="4" w:space="0" w:color="000000"/>
              <w:right w:val="single" w:sz="4" w:space="0" w:color="000000"/>
            </w:tcBorders>
            <w:shd w:val="clear" w:color="auto" w:fill="FFFFFF" w:themeFill="background1"/>
          </w:tcPr>
          <w:p w:rsidR="005B5D4F" w:rsidRPr="006E09DC" w:rsidRDefault="005B5D4F" w:rsidP="00516757">
            <w:pPr>
              <w:pStyle w:val="11"/>
              <w:widowControl w:val="0"/>
              <w:tabs>
                <w:tab w:val="right" w:pos="3637"/>
              </w:tabs>
              <w:spacing w:line="276" w:lineRule="auto"/>
              <w:ind w:left="35"/>
              <w:jc w:val="center"/>
            </w:pPr>
            <w:r w:rsidRPr="006E09DC">
              <w:t>3.1</w:t>
            </w:r>
          </w:p>
        </w:tc>
      </w:tr>
      <w:tr w:rsidR="005B5D4F" w:rsidRPr="00922D60" w:rsidTr="00983E54">
        <w:trPr>
          <w:trHeight w:val="52"/>
        </w:trPr>
        <w:tc>
          <w:tcPr>
            <w:tcW w:w="997" w:type="dxa"/>
            <w:vMerge/>
            <w:tcBorders>
              <w:left w:val="single" w:sz="4" w:space="0" w:color="000000"/>
              <w:right w:val="single" w:sz="4" w:space="0" w:color="000000"/>
            </w:tcBorders>
          </w:tcPr>
          <w:p w:rsidR="005B5D4F" w:rsidRPr="006E09DC" w:rsidRDefault="005B5D4F" w:rsidP="000F31CE">
            <w:pPr>
              <w:spacing w:line="276" w:lineRule="auto"/>
              <w:jc w:val="center"/>
              <w:rPr>
                <w:sz w:val="24"/>
                <w:szCs w:val="24"/>
                <w:lang w:eastAsia="ru-RU"/>
              </w:rPr>
            </w:pPr>
          </w:p>
        </w:tc>
        <w:tc>
          <w:tcPr>
            <w:tcW w:w="2690" w:type="dxa"/>
            <w:vMerge/>
            <w:tcBorders>
              <w:left w:val="single" w:sz="4" w:space="0" w:color="000000"/>
              <w:right w:val="single" w:sz="4" w:space="0" w:color="000000"/>
            </w:tcBorders>
          </w:tcPr>
          <w:p w:rsidR="005B5D4F" w:rsidRPr="006E09DC" w:rsidRDefault="005B5D4F" w:rsidP="006E09DC">
            <w:pPr>
              <w:spacing w:line="276" w:lineRule="auto"/>
              <w:ind w:left="35"/>
              <w:rPr>
                <w:sz w:val="24"/>
                <w:szCs w:val="24"/>
              </w:rPr>
            </w:pPr>
          </w:p>
        </w:tc>
        <w:tc>
          <w:tcPr>
            <w:tcW w:w="2835" w:type="dxa"/>
            <w:vMerge w:val="restart"/>
            <w:tcBorders>
              <w:top w:val="single" w:sz="4" w:space="0" w:color="000000"/>
              <w:left w:val="single" w:sz="4" w:space="0" w:color="000000"/>
              <w:right w:val="single" w:sz="4" w:space="0" w:color="auto"/>
            </w:tcBorders>
            <w:shd w:val="clear" w:color="auto" w:fill="FFFFFF" w:themeFill="background1"/>
          </w:tcPr>
          <w:p w:rsidR="005B5D4F" w:rsidRPr="006E09DC" w:rsidRDefault="005B5D4F" w:rsidP="003E100D">
            <w:pPr>
              <w:pStyle w:val="ConsPlusNormal"/>
              <w:widowControl/>
              <w:spacing w:line="276" w:lineRule="auto"/>
              <w:ind w:firstLine="0"/>
              <w:rPr>
                <w:rFonts w:ascii="Times New Roman" w:hAnsi="Times New Roman"/>
                <w:sz w:val="24"/>
                <w:szCs w:val="24"/>
              </w:rPr>
            </w:pPr>
            <w:r w:rsidRPr="006E09DC">
              <w:rPr>
                <w:rFonts w:ascii="Times New Roman" w:hAnsi="Times New Roman" w:cs="Times New Roman"/>
                <w:sz w:val="24"/>
                <w:szCs w:val="24"/>
              </w:rPr>
              <w:t>охрана природных территорий</w:t>
            </w:r>
          </w:p>
        </w:tc>
        <w:tc>
          <w:tcPr>
            <w:tcW w:w="850" w:type="dxa"/>
            <w:vMerge w:val="restart"/>
            <w:tcBorders>
              <w:left w:val="single" w:sz="4" w:space="0" w:color="auto"/>
              <w:right w:val="single" w:sz="4" w:space="0" w:color="000000"/>
            </w:tcBorders>
            <w:shd w:val="clear" w:color="auto" w:fill="FFFFFF" w:themeFill="background1"/>
          </w:tcPr>
          <w:p w:rsidR="005B5D4F" w:rsidRPr="006E09DC" w:rsidRDefault="005B5D4F" w:rsidP="003E100D">
            <w:pPr>
              <w:pStyle w:val="ConsPlusNormal"/>
              <w:widowControl/>
              <w:spacing w:line="276" w:lineRule="auto"/>
              <w:ind w:firstLine="0"/>
              <w:jc w:val="center"/>
              <w:rPr>
                <w:rFonts w:ascii="Times New Roman" w:hAnsi="Times New Roman"/>
                <w:sz w:val="24"/>
                <w:szCs w:val="24"/>
              </w:rPr>
            </w:pPr>
            <w:r>
              <w:rPr>
                <w:rFonts w:ascii="Times New Roman" w:hAnsi="Times New Roman"/>
                <w:sz w:val="24"/>
                <w:szCs w:val="24"/>
              </w:rPr>
              <w:t>9.1</w:t>
            </w:r>
          </w:p>
        </w:tc>
        <w:tc>
          <w:tcPr>
            <w:tcW w:w="2977" w:type="dxa"/>
            <w:vMerge/>
            <w:tcBorders>
              <w:left w:val="single" w:sz="4" w:space="0" w:color="000000"/>
              <w:right w:val="single" w:sz="4" w:space="0" w:color="auto"/>
            </w:tcBorders>
            <w:shd w:val="clear" w:color="auto" w:fill="FFFFFF" w:themeFill="background1"/>
          </w:tcPr>
          <w:p w:rsidR="005B5D4F" w:rsidRPr="006E09DC" w:rsidRDefault="005B5D4F" w:rsidP="006E09DC">
            <w:pPr>
              <w:pStyle w:val="ConsPlusNormal"/>
              <w:widowControl/>
              <w:tabs>
                <w:tab w:val="left" w:pos="35"/>
                <w:tab w:val="left" w:pos="1878"/>
                <w:tab w:val="left" w:pos="2870"/>
                <w:tab w:val="left" w:pos="3043"/>
              </w:tabs>
              <w:spacing w:line="276" w:lineRule="auto"/>
              <w:ind w:right="31" w:firstLine="35"/>
              <w:jc w:val="center"/>
              <w:rPr>
                <w:rFonts w:ascii="Times New Roman" w:hAnsi="Times New Roman" w:cs="Times New Roman"/>
                <w:sz w:val="24"/>
                <w:szCs w:val="24"/>
              </w:rPr>
            </w:pPr>
          </w:p>
        </w:tc>
        <w:tc>
          <w:tcPr>
            <w:tcW w:w="992" w:type="dxa"/>
            <w:vMerge/>
            <w:tcBorders>
              <w:left w:val="single" w:sz="4" w:space="0" w:color="auto"/>
              <w:right w:val="single" w:sz="4" w:space="0" w:color="000000"/>
            </w:tcBorders>
            <w:shd w:val="clear" w:color="auto" w:fill="FFFFFF" w:themeFill="background1"/>
          </w:tcPr>
          <w:p w:rsidR="005B5D4F" w:rsidRPr="006E09DC" w:rsidRDefault="005B5D4F" w:rsidP="006E09DC">
            <w:pPr>
              <w:pStyle w:val="ConsPlusNormal"/>
              <w:widowControl/>
              <w:tabs>
                <w:tab w:val="left" w:pos="35"/>
                <w:tab w:val="left" w:pos="1878"/>
                <w:tab w:val="left" w:pos="2870"/>
                <w:tab w:val="left" w:pos="3043"/>
              </w:tabs>
              <w:spacing w:line="276" w:lineRule="auto"/>
              <w:ind w:right="31" w:firstLine="0"/>
              <w:jc w:val="center"/>
              <w:rPr>
                <w:rFonts w:ascii="Times New Roman" w:hAnsi="Times New Roman" w:cs="Times New Roman"/>
                <w:sz w:val="24"/>
                <w:szCs w:val="24"/>
              </w:rPr>
            </w:pPr>
          </w:p>
        </w:tc>
        <w:tc>
          <w:tcPr>
            <w:tcW w:w="3260" w:type="dxa"/>
            <w:tcBorders>
              <w:left w:val="single" w:sz="4" w:space="0" w:color="000000"/>
              <w:right w:val="single" w:sz="4" w:space="0" w:color="000000"/>
            </w:tcBorders>
            <w:shd w:val="clear" w:color="auto" w:fill="FFFFFF" w:themeFill="background1"/>
          </w:tcPr>
          <w:p w:rsidR="005B5D4F" w:rsidRPr="006E09DC" w:rsidRDefault="005B5D4F" w:rsidP="003E100D">
            <w:pPr>
              <w:pStyle w:val="11"/>
              <w:widowControl w:val="0"/>
              <w:spacing w:line="276" w:lineRule="auto"/>
              <w:ind w:left="0"/>
            </w:pPr>
            <w:r w:rsidRPr="006E09DC">
              <w:t>связь</w:t>
            </w:r>
          </w:p>
        </w:tc>
        <w:tc>
          <w:tcPr>
            <w:tcW w:w="709" w:type="dxa"/>
            <w:tcBorders>
              <w:left w:val="single" w:sz="4" w:space="0" w:color="000000"/>
              <w:right w:val="single" w:sz="4" w:space="0" w:color="000000"/>
            </w:tcBorders>
            <w:shd w:val="clear" w:color="auto" w:fill="FFFFFF" w:themeFill="background1"/>
          </w:tcPr>
          <w:p w:rsidR="005B5D4F" w:rsidRPr="006E09DC" w:rsidRDefault="005B5D4F" w:rsidP="003E100D">
            <w:pPr>
              <w:pStyle w:val="11"/>
              <w:widowControl w:val="0"/>
              <w:tabs>
                <w:tab w:val="right" w:pos="3637"/>
              </w:tabs>
              <w:spacing w:line="276" w:lineRule="auto"/>
              <w:ind w:left="35"/>
              <w:jc w:val="center"/>
            </w:pPr>
            <w:r w:rsidRPr="006E09DC">
              <w:t>6.8</w:t>
            </w:r>
          </w:p>
        </w:tc>
      </w:tr>
      <w:tr w:rsidR="005B5D4F" w:rsidRPr="00922D60" w:rsidTr="00983E54">
        <w:trPr>
          <w:trHeight w:val="52"/>
        </w:trPr>
        <w:tc>
          <w:tcPr>
            <w:tcW w:w="997" w:type="dxa"/>
            <w:vMerge/>
            <w:tcBorders>
              <w:left w:val="single" w:sz="4" w:space="0" w:color="000000"/>
              <w:right w:val="single" w:sz="4" w:space="0" w:color="000000"/>
            </w:tcBorders>
          </w:tcPr>
          <w:p w:rsidR="005B5D4F" w:rsidRPr="006E09DC" w:rsidRDefault="005B5D4F" w:rsidP="000F31CE">
            <w:pPr>
              <w:spacing w:line="276" w:lineRule="auto"/>
              <w:jc w:val="center"/>
              <w:rPr>
                <w:sz w:val="24"/>
                <w:szCs w:val="24"/>
                <w:lang w:eastAsia="ru-RU"/>
              </w:rPr>
            </w:pPr>
          </w:p>
        </w:tc>
        <w:tc>
          <w:tcPr>
            <w:tcW w:w="2690" w:type="dxa"/>
            <w:vMerge/>
            <w:tcBorders>
              <w:left w:val="single" w:sz="4" w:space="0" w:color="000000"/>
              <w:right w:val="single" w:sz="4" w:space="0" w:color="000000"/>
            </w:tcBorders>
          </w:tcPr>
          <w:p w:rsidR="005B5D4F" w:rsidRPr="006E09DC" w:rsidRDefault="005B5D4F" w:rsidP="006E09DC">
            <w:pPr>
              <w:spacing w:line="276" w:lineRule="auto"/>
              <w:ind w:left="35"/>
              <w:rPr>
                <w:sz w:val="24"/>
                <w:szCs w:val="24"/>
              </w:rPr>
            </w:pPr>
          </w:p>
        </w:tc>
        <w:tc>
          <w:tcPr>
            <w:tcW w:w="2835" w:type="dxa"/>
            <w:vMerge/>
            <w:tcBorders>
              <w:left w:val="single" w:sz="4" w:space="0" w:color="000000"/>
              <w:right w:val="single" w:sz="4" w:space="0" w:color="auto"/>
            </w:tcBorders>
            <w:shd w:val="clear" w:color="auto" w:fill="FFFFFF" w:themeFill="background1"/>
          </w:tcPr>
          <w:p w:rsidR="005B5D4F" w:rsidRPr="006E09DC" w:rsidRDefault="005B5D4F" w:rsidP="00651ED0">
            <w:pPr>
              <w:pStyle w:val="ConsPlusNormal"/>
              <w:widowControl/>
              <w:spacing w:line="276" w:lineRule="auto"/>
              <w:ind w:firstLine="0"/>
              <w:rPr>
                <w:rFonts w:ascii="Times New Roman" w:hAnsi="Times New Roman"/>
                <w:sz w:val="24"/>
                <w:szCs w:val="24"/>
              </w:rPr>
            </w:pPr>
          </w:p>
        </w:tc>
        <w:tc>
          <w:tcPr>
            <w:tcW w:w="850" w:type="dxa"/>
            <w:vMerge/>
            <w:tcBorders>
              <w:left w:val="single" w:sz="4" w:space="0" w:color="auto"/>
              <w:right w:val="single" w:sz="4" w:space="0" w:color="000000"/>
            </w:tcBorders>
            <w:shd w:val="clear" w:color="auto" w:fill="FFFFFF" w:themeFill="background1"/>
          </w:tcPr>
          <w:p w:rsidR="005B5D4F" w:rsidRPr="006E09DC" w:rsidRDefault="005B5D4F" w:rsidP="00651ED0">
            <w:pPr>
              <w:pStyle w:val="ConsPlusNormal"/>
              <w:widowControl/>
              <w:spacing w:line="276" w:lineRule="auto"/>
              <w:ind w:firstLine="0"/>
              <w:jc w:val="center"/>
              <w:rPr>
                <w:rFonts w:ascii="Times New Roman" w:hAnsi="Times New Roman"/>
                <w:sz w:val="24"/>
                <w:szCs w:val="24"/>
              </w:rPr>
            </w:pPr>
          </w:p>
        </w:tc>
        <w:tc>
          <w:tcPr>
            <w:tcW w:w="2977" w:type="dxa"/>
            <w:vMerge/>
            <w:tcBorders>
              <w:left w:val="single" w:sz="4" w:space="0" w:color="000000"/>
              <w:right w:val="single" w:sz="4" w:space="0" w:color="auto"/>
            </w:tcBorders>
            <w:shd w:val="clear" w:color="auto" w:fill="FFFFFF" w:themeFill="background1"/>
          </w:tcPr>
          <w:p w:rsidR="005B5D4F" w:rsidRPr="006E09DC" w:rsidRDefault="005B5D4F" w:rsidP="006E09DC">
            <w:pPr>
              <w:pStyle w:val="ConsPlusNormal"/>
              <w:widowControl/>
              <w:tabs>
                <w:tab w:val="left" w:pos="35"/>
                <w:tab w:val="left" w:pos="1878"/>
                <w:tab w:val="left" w:pos="2870"/>
                <w:tab w:val="left" w:pos="3043"/>
              </w:tabs>
              <w:spacing w:line="276" w:lineRule="auto"/>
              <w:ind w:right="31" w:firstLine="35"/>
              <w:jc w:val="center"/>
              <w:rPr>
                <w:rFonts w:ascii="Times New Roman" w:hAnsi="Times New Roman" w:cs="Times New Roman"/>
                <w:sz w:val="24"/>
                <w:szCs w:val="24"/>
              </w:rPr>
            </w:pPr>
          </w:p>
        </w:tc>
        <w:tc>
          <w:tcPr>
            <w:tcW w:w="992" w:type="dxa"/>
            <w:vMerge/>
            <w:tcBorders>
              <w:left w:val="single" w:sz="4" w:space="0" w:color="auto"/>
              <w:right w:val="single" w:sz="4" w:space="0" w:color="000000"/>
            </w:tcBorders>
            <w:shd w:val="clear" w:color="auto" w:fill="FFFFFF" w:themeFill="background1"/>
          </w:tcPr>
          <w:p w:rsidR="005B5D4F" w:rsidRPr="006E09DC" w:rsidRDefault="005B5D4F" w:rsidP="006E09DC">
            <w:pPr>
              <w:pStyle w:val="ConsPlusNormal"/>
              <w:widowControl/>
              <w:tabs>
                <w:tab w:val="left" w:pos="35"/>
                <w:tab w:val="left" w:pos="1878"/>
                <w:tab w:val="left" w:pos="2870"/>
                <w:tab w:val="left" w:pos="3043"/>
              </w:tabs>
              <w:spacing w:line="276" w:lineRule="auto"/>
              <w:ind w:right="31" w:firstLine="0"/>
              <w:jc w:val="center"/>
              <w:rPr>
                <w:rFonts w:ascii="Times New Roman" w:hAnsi="Times New Roman" w:cs="Times New Roman"/>
                <w:sz w:val="24"/>
                <w:szCs w:val="24"/>
              </w:rPr>
            </w:pPr>
          </w:p>
        </w:tc>
        <w:tc>
          <w:tcPr>
            <w:tcW w:w="3260" w:type="dxa"/>
            <w:tcBorders>
              <w:left w:val="single" w:sz="4" w:space="0" w:color="000000"/>
              <w:right w:val="single" w:sz="4" w:space="0" w:color="000000"/>
            </w:tcBorders>
            <w:shd w:val="clear" w:color="auto" w:fill="FFFFFF" w:themeFill="background1"/>
          </w:tcPr>
          <w:p w:rsidR="005B5D4F" w:rsidRPr="006E09DC" w:rsidRDefault="005B5D4F" w:rsidP="003E100D">
            <w:pPr>
              <w:pStyle w:val="ConsPlusNormal"/>
              <w:widowControl/>
              <w:spacing w:line="276" w:lineRule="auto"/>
              <w:ind w:firstLine="0"/>
              <w:rPr>
                <w:rFonts w:ascii="Times New Roman" w:hAnsi="Times New Roman"/>
                <w:sz w:val="24"/>
                <w:szCs w:val="24"/>
              </w:rPr>
            </w:pPr>
            <w:r w:rsidRPr="006E09DC">
              <w:rPr>
                <w:rFonts w:ascii="Times New Roman" w:hAnsi="Times New Roman" w:cs="Times New Roman"/>
                <w:sz w:val="24"/>
                <w:szCs w:val="24"/>
              </w:rPr>
              <w:t>автомобильный транспорт</w:t>
            </w:r>
          </w:p>
        </w:tc>
        <w:tc>
          <w:tcPr>
            <w:tcW w:w="709" w:type="dxa"/>
            <w:tcBorders>
              <w:left w:val="single" w:sz="4" w:space="0" w:color="000000"/>
              <w:right w:val="single" w:sz="4" w:space="0" w:color="000000"/>
            </w:tcBorders>
            <w:shd w:val="clear" w:color="auto" w:fill="FFFFFF" w:themeFill="background1"/>
          </w:tcPr>
          <w:p w:rsidR="005B5D4F" w:rsidRPr="006E09DC" w:rsidRDefault="005B5D4F" w:rsidP="003E100D">
            <w:pPr>
              <w:pStyle w:val="ConsPlusNormal"/>
              <w:widowControl/>
              <w:spacing w:line="276" w:lineRule="auto"/>
              <w:ind w:firstLine="0"/>
              <w:jc w:val="center"/>
              <w:rPr>
                <w:rFonts w:ascii="Times New Roman" w:hAnsi="Times New Roman"/>
                <w:sz w:val="24"/>
                <w:szCs w:val="24"/>
              </w:rPr>
            </w:pPr>
            <w:r w:rsidRPr="006E09DC">
              <w:rPr>
                <w:rFonts w:ascii="Times New Roman" w:hAnsi="Times New Roman"/>
                <w:sz w:val="24"/>
                <w:szCs w:val="24"/>
              </w:rPr>
              <w:t>7.2</w:t>
            </w:r>
          </w:p>
        </w:tc>
      </w:tr>
      <w:tr w:rsidR="005B5D4F" w:rsidRPr="00922D60" w:rsidTr="00983E54">
        <w:trPr>
          <w:trHeight w:val="52"/>
        </w:trPr>
        <w:tc>
          <w:tcPr>
            <w:tcW w:w="997" w:type="dxa"/>
            <w:vMerge/>
            <w:tcBorders>
              <w:left w:val="single" w:sz="4" w:space="0" w:color="000000"/>
              <w:right w:val="single" w:sz="4" w:space="0" w:color="000000"/>
            </w:tcBorders>
          </w:tcPr>
          <w:p w:rsidR="005B5D4F" w:rsidRPr="006E09DC" w:rsidRDefault="005B5D4F" w:rsidP="000F31CE">
            <w:pPr>
              <w:spacing w:line="276" w:lineRule="auto"/>
              <w:jc w:val="center"/>
              <w:rPr>
                <w:sz w:val="24"/>
                <w:szCs w:val="24"/>
                <w:lang w:eastAsia="ru-RU"/>
              </w:rPr>
            </w:pPr>
          </w:p>
        </w:tc>
        <w:tc>
          <w:tcPr>
            <w:tcW w:w="2690" w:type="dxa"/>
            <w:vMerge/>
            <w:tcBorders>
              <w:left w:val="single" w:sz="4" w:space="0" w:color="000000"/>
              <w:right w:val="single" w:sz="4" w:space="0" w:color="000000"/>
            </w:tcBorders>
          </w:tcPr>
          <w:p w:rsidR="005B5D4F" w:rsidRPr="006E09DC" w:rsidRDefault="005B5D4F" w:rsidP="006E09DC">
            <w:pPr>
              <w:spacing w:line="276" w:lineRule="auto"/>
              <w:ind w:left="35"/>
              <w:rPr>
                <w:sz w:val="24"/>
                <w:szCs w:val="24"/>
              </w:rPr>
            </w:pPr>
          </w:p>
        </w:tc>
        <w:tc>
          <w:tcPr>
            <w:tcW w:w="2835" w:type="dxa"/>
            <w:vMerge/>
            <w:tcBorders>
              <w:left w:val="single" w:sz="4" w:space="0" w:color="000000"/>
              <w:bottom w:val="single" w:sz="4" w:space="0" w:color="000000"/>
              <w:right w:val="single" w:sz="4" w:space="0" w:color="auto"/>
            </w:tcBorders>
            <w:shd w:val="clear" w:color="auto" w:fill="FFFFFF" w:themeFill="background1"/>
          </w:tcPr>
          <w:p w:rsidR="005B5D4F" w:rsidRPr="006E09DC" w:rsidRDefault="005B5D4F" w:rsidP="00651ED0">
            <w:pPr>
              <w:pStyle w:val="ConsPlusNormal"/>
              <w:widowControl/>
              <w:spacing w:line="276" w:lineRule="auto"/>
              <w:ind w:firstLine="0"/>
              <w:jc w:val="center"/>
              <w:rPr>
                <w:rFonts w:ascii="Times New Roman" w:hAnsi="Times New Roman"/>
                <w:sz w:val="24"/>
                <w:szCs w:val="24"/>
              </w:rPr>
            </w:pPr>
          </w:p>
        </w:tc>
        <w:tc>
          <w:tcPr>
            <w:tcW w:w="850" w:type="dxa"/>
            <w:vMerge/>
            <w:tcBorders>
              <w:left w:val="single" w:sz="4" w:space="0" w:color="auto"/>
              <w:right w:val="single" w:sz="4" w:space="0" w:color="000000"/>
            </w:tcBorders>
            <w:shd w:val="clear" w:color="auto" w:fill="FFFFFF" w:themeFill="background1"/>
          </w:tcPr>
          <w:p w:rsidR="005B5D4F" w:rsidRPr="006E09DC" w:rsidRDefault="005B5D4F" w:rsidP="00651ED0">
            <w:pPr>
              <w:pStyle w:val="ConsPlusNormal"/>
              <w:widowControl/>
              <w:spacing w:line="276" w:lineRule="auto"/>
              <w:ind w:firstLine="0"/>
              <w:jc w:val="center"/>
              <w:rPr>
                <w:rFonts w:ascii="Times New Roman" w:hAnsi="Times New Roman"/>
                <w:sz w:val="24"/>
                <w:szCs w:val="24"/>
              </w:rPr>
            </w:pPr>
          </w:p>
        </w:tc>
        <w:tc>
          <w:tcPr>
            <w:tcW w:w="2977" w:type="dxa"/>
            <w:vMerge/>
            <w:tcBorders>
              <w:left w:val="single" w:sz="4" w:space="0" w:color="000000"/>
              <w:right w:val="single" w:sz="4" w:space="0" w:color="auto"/>
            </w:tcBorders>
            <w:shd w:val="clear" w:color="auto" w:fill="FFFFFF" w:themeFill="background1"/>
          </w:tcPr>
          <w:p w:rsidR="005B5D4F" w:rsidRPr="006E09DC" w:rsidRDefault="005B5D4F" w:rsidP="006E09DC">
            <w:pPr>
              <w:pStyle w:val="ConsPlusNormal"/>
              <w:widowControl/>
              <w:tabs>
                <w:tab w:val="left" w:pos="35"/>
                <w:tab w:val="left" w:pos="1878"/>
                <w:tab w:val="left" w:pos="2870"/>
                <w:tab w:val="left" w:pos="3043"/>
              </w:tabs>
              <w:spacing w:line="276" w:lineRule="auto"/>
              <w:ind w:right="31" w:firstLine="35"/>
              <w:jc w:val="center"/>
              <w:rPr>
                <w:rFonts w:ascii="Times New Roman" w:hAnsi="Times New Roman" w:cs="Times New Roman"/>
                <w:sz w:val="24"/>
                <w:szCs w:val="24"/>
              </w:rPr>
            </w:pPr>
          </w:p>
        </w:tc>
        <w:tc>
          <w:tcPr>
            <w:tcW w:w="992" w:type="dxa"/>
            <w:vMerge/>
            <w:tcBorders>
              <w:left w:val="single" w:sz="4" w:space="0" w:color="auto"/>
              <w:right w:val="single" w:sz="4" w:space="0" w:color="000000"/>
            </w:tcBorders>
            <w:shd w:val="clear" w:color="auto" w:fill="FFFFFF" w:themeFill="background1"/>
          </w:tcPr>
          <w:p w:rsidR="005B5D4F" w:rsidRPr="006E09DC" w:rsidRDefault="005B5D4F" w:rsidP="006E09DC">
            <w:pPr>
              <w:pStyle w:val="ConsPlusNormal"/>
              <w:widowControl/>
              <w:tabs>
                <w:tab w:val="left" w:pos="35"/>
                <w:tab w:val="left" w:pos="1878"/>
                <w:tab w:val="left" w:pos="2870"/>
                <w:tab w:val="left" w:pos="3043"/>
              </w:tabs>
              <w:spacing w:line="276" w:lineRule="auto"/>
              <w:ind w:right="31" w:firstLine="0"/>
              <w:jc w:val="center"/>
              <w:rPr>
                <w:rFonts w:ascii="Times New Roman" w:hAnsi="Times New Roman" w:cs="Times New Roman"/>
                <w:sz w:val="24"/>
                <w:szCs w:val="24"/>
              </w:rPr>
            </w:pPr>
          </w:p>
        </w:tc>
        <w:tc>
          <w:tcPr>
            <w:tcW w:w="3260" w:type="dxa"/>
            <w:tcBorders>
              <w:left w:val="single" w:sz="4" w:space="0" w:color="000000"/>
              <w:right w:val="single" w:sz="4" w:space="0" w:color="000000"/>
            </w:tcBorders>
            <w:shd w:val="clear" w:color="auto" w:fill="FFFFFF" w:themeFill="background1"/>
          </w:tcPr>
          <w:p w:rsidR="005B5D4F" w:rsidRPr="006E09DC" w:rsidRDefault="005B5D4F" w:rsidP="003E100D">
            <w:pPr>
              <w:pStyle w:val="ConsPlusNormal"/>
              <w:widowControl/>
              <w:spacing w:line="276" w:lineRule="auto"/>
              <w:ind w:firstLine="0"/>
              <w:rPr>
                <w:rFonts w:ascii="Times New Roman" w:hAnsi="Times New Roman"/>
                <w:sz w:val="24"/>
                <w:szCs w:val="24"/>
              </w:rPr>
            </w:pPr>
            <w:r w:rsidRPr="006E09DC">
              <w:rPr>
                <w:rFonts w:ascii="Times New Roman" w:hAnsi="Times New Roman" w:cs="Times New Roman"/>
                <w:sz w:val="24"/>
                <w:szCs w:val="24"/>
              </w:rPr>
              <w:t>земельные участки (территории) общего пользования</w:t>
            </w:r>
          </w:p>
        </w:tc>
        <w:tc>
          <w:tcPr>
            <w:tcW w:w="709" w:type="dxa"/>
            <w:tcBorders>
              <w:left w:val="single" w:sz="4" w:space="0" w:color="000000"/>
              <w:right w:val="single" w:sz="4" w:space="0" w:color="000000"/>
            </w:tcBorders>
            <w:shd w:val="clear" w:color="auto" w:fill="FFFFFF" w:themeFill="background1"/>
          </w:tcPr>
          <w:p w:rsidR="005B5D4F" w:rsidRPr="006E09DC" w:rsidRDefault="005B5D4F" w:rsidP="003E100D">
            <w:pPr>
              <w:pStyle w:val="ConsPlusNormal"/>
              <w:widowControl/>
              <w:spacing w:line="276" w:lineRule="auto"/>
              <w:ind w:firstLine="0"/>
              <w:jc w:val="center"/>
              <w:rPr>
                <w:rFonts w:ascii="Times New Roman" w:hAnsi="Times New Roman"/>
                <w:sz w:val="24"/>
                <w:szCs w:val="24"/>
              </w:rPr>
            </w:pPr>
            <w:r w:rsidRPr="006E09DC">
              <w:rPr>
                <w:rFonts w:ascii="Times New Roman" w:hAnsi="Times New Roman"/>
                <w:sz w:val="24"/>
                <w:szCs w:val="24"/>
              </w:rPr>
              <w:t>12.0</w:t>
            </w:r>
          </w:p>
        </w:tc>
      </w:tr>
      <w:tr w:rsidR="005B5D4F" w:rsidRPr="00922D60" w:rsidTr="00983E54">
        <w:trPr>
          <w:trHeight w:val="55"/>
        </w:trPr>
        <w:tc>
          <w:tcPr>
            <w:tcW w:w="997" w:type="dxa"/>
            <w:vMerge w:val="restart"/>
            <w:tcBorders>
              <w:top w:val="single" w:sz="4" w:space="0" w:color="000000"/>
              <w:left w:val="single" w:sz="4" w:space="0" w:color="000000"/>
              <w:right w:val="single" w:sz="4" w:space="0" w:color="000000"/>
            </w:tcBorders>
          </w:tcPr>
          <w:p w:rsidR="005B5D4F" w:rsidRDefault="005B5D4F" w:rsidP="000F31CE">
            <w:pPr>
              <w:spacing w:line="276" w:lineRule="auto"/>
              <w:jc w:val="center"/>
              <w:rPr>
                <w:sz w:val="24"/>
                <w:szCs w:val="24"/>
                <w:lang w:eastAsia="ru-RU"/>
              </w:rPr>
            </w:pPr>
            <w:r w:rsidRPr="0048134A">
              <w:rPr>
                <w:sz w:val="24"/>
                <w:szCs w:val="24"/>
                <w:lang w:eastAsia="ru-RU"/>
              </w:rPr>
              <w:t>Р-4</w:t>
            </w:r>
          </w:p>
          <w:p w:rsidR="005B5D4F" w:rsidRDefault="005B5D4F" w:rsidP="000F31CE">
            <w:pPr>
              <w:spacing w:line="276" w:lineRule="auto"/>
              <w:jc w:val="center"/>
              <w:rPr>
                <w:sz w:val="24"/>
                <w:szCs w:val="24"/>
                <w:lang w:eastAsia="ru-RU"/>
              </w:rPr>
            </w:pPr>
          </w:p>
          <w:p w:rsidR="005B5D4F" w:rsidRDefault="005B5D4F" w:rsidP="000F31CE">
            <w:pPr>
              <w:spacing w:line="276" w:lineRule="auto"/>
              <w:jc w:val="center"/>
              <w:rPr>
                <w:sz w:val="24"/>
                <w:szCs w:val="24"/>
                <w:lang w:eastAsia="ru-RU"/>
              </w:rPr>
            </w:pPr>
          </w:p>
          <w:p w:rsidR="005B5D4F" w:rsidRDefault="005B5D4F" w:rsidP="000F31CE">
            <w:pPr>
              <w:spacing w:line="276" w:lineRule="auto"/>
              <w:jc w:val="center"/>
              <w:rPr>
                <w:sz w:val="24"/>
                <w:szCs w:val="24"/>
                <w:lang w:eastAsia="ru-RU"/>
              </w:rPr>
            </w:pPr>
          </w:p>
          <w:p w:rsidR="005B5D4F" w:rsidRDefault="005B5D4F" w:rsidP="000F31CE">
            <w:pPr>
              <w:spacing w:line="276" w:lineRule="auto"/>
              <w:jc w:val="center"/>
              <w:rPr>
                <w:sz w:val="24"/>
                <w:szCs w:val="24"/>
                <w:lang w:eastAsia="ru-RU"/>
              </w:rPr>
            </w:pPr>
          </w:p>
          <w:p w:rsidR="005B5D4F" w:rsidRPr="0048134A" w:rsidRDefault="005B5D4F" w:rsidP="000F31CE">
            <w:pPr>
              <w:spacing w:line="276" w:lineRule="auto"/>
              <w:jc w:val="center"/>
              <w:rPr>
                <w:sz w:val="24"/>
                <w:szCs w:val="24"/>
                <w:lang w:eastAsia="ru-RU"/>
              </w:rPr>
            </w:pPr>
          </w:p>
        </w:tc>
        <w:tc>
          <w:tcPr>
            <w:tcW w:w="2690" w:type="dxa"/>
            <w:vMerge w:val="restart"/>
            <w:tcBorders>
              <w:top w:val="single" w:sz="4" w:space="0" w:color="000000"/>
              <w:left w:val="single" w:sz="4" w:space="0" w:color="000000"/>
              <w:right w:val="single" w:sz="4" w:space="0" w:color="000000"/>
            </w:tcBorders>
          </w:tcPr>
          <w:p w:rsidR="005B5D4F" w:rsidRPr="0048134A" w:rsidRDefault="005B5D4F" w:rsidP="006E09DC">
            <w:pPr>
              <w:spacing w:line="276" w:lineRule="auto"/>
              <w:ind w:left="35"/>
              <w:rPr>
                <w:sz w:val="24"/>
                <w:szCs w:val="24"/>
              </w:rPr>
            </w:pPr>
            <w:r w:rsidRPr="0048134A">
              <w:rPr>
                <w:sz w:val="24"/>
                <w:szCs w:val="24"/>
              </w:rPr>
              <w:t>Пляжи</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rsidR="005B5D4F" w:rsidRPr="0048134A" w:rsidRDefault="005B5D4F" w:rsidP="00597293">
            <w:pPr>
              <w:widowControl w:val="0"/>
              <w:autoSpaceDE w:val="0"/>
              <w:autoSpaceDN w:val="0"/>
              <w:adjustRightInd w:val="0"/>
              <w:spacing w:line="276" w:lineRule="auto"/>
              <w:rPr>
                <w:sz w:val="24"/>
                <w:szCs w:val="24"/>
              </w:rPr>
            </w:pPr>
            <w:r w:rsidRPr="0048134A">
              <w:rPr>
                <w:sz w:val="24"/>
                <w:szCs w:val="24"/>
              </w:rPr>
              <w:t>отдых (рекреация)</w:t>
            </w:r>
          </w:p>
        </w:tc>
        <w:tc>
          <w:tcPr>
            <w:tcW w:w="850" w:type="dxa"/>
            <w:tcBorders>
              <w:top w:val="single" w:sz="4" w:space="0" w:color="000000"/>
              <w:left w:val="single" w:sz="4" w:space="0" w:color="auto"/>
              <w:right w:val="single" w:sz="4" w:space="0" w:color="000000"/>
            </w:tcBorders>
            <w:shd w:val="clear" w:color="auto" w:fill="auto"/>
          </w:tcPr>
          <w:p w:rsidR="005B5D4F" w:rsidRPr="0048134A" w:rsidRDefault="005B5D4F" w:rsidP="00597293">
            <w:pPr>
              <w:widowControl w:val="0"/>
              <w:autoSpaceDE w:val="0"/>
              <w:autoSpaceDN w:val="0"/>
              <w:adjustRightInd w:val="0"/>
              <w:spacing w:line="276" w:lineRule="auto"/>
              <w:ind w:left="35"/>
              <w:jc w:val="center"/>
              <w:rPr>
                <w:sz w:val="24"/>
                <w:szCs w:val="24"/>
              </w:rPr>
            </w:pPr>
            <w:r w:rsidRPr="0048134A">
              <w:rPr>
                <w:sz w:val="24"/>
                <w:szCs w:val="24"/>
              </w:rPr>
              <w:t>5.0</w:t>
            </w:r>
          </w:p>
        </w:tc>
        <w:tc>
          <w:tcPr>
            <w:tcW w:w="2977" w:type="dxa"/>
            <w:vMerge w:val="restart"/>
            <w:tcBorders>
              <w:top w:val="single" w:sz="4" w:space="0" w:color="000000"/>
              <w:left w:val="single" w:sz="4" w:space="0" w:color="000000"/>
              <w:right w:val="single" w:sz="4" w:space="0" w:color="auto"/>
            </w:tcBorders>
            <w:shd w:val="clear" w:color="auto" w:fill="FFFFFF" w:themeFill="background1"/>
          </w:tcPr>
          <w:p w:rsidR="005B5D4F" w:rsidRPr="0048134A" w:rsidRDefault="005B5D4F" w:rsidP="006E09DC">
            <w:pPr>
              <w:pStyle w:val="ConsPlusNormal"/>
              <w:widowControl/>
              <w:tabs>
                <w:tab w:val="left" w:pos="35"/>
                <w:tab w:val="left" w:pos="1878"/>
                <w:tab w:val="left" w:pos="2870"/>
                <w:tab w:val="left" w:pos="3043"/>
              </w:tabs>
              <w:spacing w:line="276" w:lineRule="auto"/>
              <w:ind w:right="31" w:firstLine="35"/>
              <w:jc w:val="center"/>
              <w:rPr>
                <w:rFonts w:ascii="Times New Roman" w:hAnsi="Times New Roman" w:cs="Times New Roman"/>
                <w:sz w:val="24"/>
                <w:szCs w:val="24"/>
              </w:rPr>
            </w:pPr>
            <w:r w:rsidRPr="00431858">
              <w:rPr>
                <w:rFonts w:ascii="Times New Roman" w:hAnsi="Times New Roman" w:cs="Times New Roman"/>
                <w:sz w:val="24"/>
                <w:szCs w:val="24"/>
              </w:rPr>
              <w:t>не установлены</w:t>
            </w:r>
          </w:p>
        </w:tc>
        <w:tc>
          <w:tcPr>
            <w:tcW w:w="992" w:type="dxa"/>
            <w:vMerge w:val="restart"/>
            <w:tcBorders>
              <w:top w:val="single" w:sz="4" w:space="0" w:color="000000"/>
              <w:left w:val="single" w:sz="4" w:space="0" w:color="auto"/>
              <w:right w:val="single" w:sz="4" w:space="0" w:color="000000"/>
            </w:tcBorders>
            <w:shd w:val="clear" w:color="auto" w:fill="FFFFFF" w:themeFill="background1"/>
          </w:tcPr>
          <w:p w:rsidR="005B5D4F" w:rsidRPr="0048134A" w:rsidRDefault="005B5D4F" w:rsidP="006E09DC">
            <w:pPr>
              <w:pStyle w:val="ConsPlusNormal"/>
              <w:widowControl/>
              <w:tabs>
                <w:tab w:val="left" w:pos="35"/>
                <w:tab w:val="left" w:pos="1878"/>
                <w:tab w:val="left" w:pos="2870"/>
                <w:tab w:val="left" w:pos="3043"/>
              </w:tabs>
              <w:spacing w:line="276" w:lineRule="auto"/>
              <w:ind w:right="31" w:firstLine="0"/>
              <w:jc w:val="center"/>
              <w:rPr>
                <w:rFonts w:ascii="Times New Roman" w:hAnsi="Times New Roman" w:cs="Times New Roman"/>
                <w:sz w:val="24"/>
                <w:szCs w:val="24"/>
              </w:rPr>
            </w:pPr>
          </w:p>
        </w:tc>
        <w:tc>
          <w:tcPr>
            <w:tcW w:w="3260" w:type="dxa"/>
            <w:vMerge w:val="restart"/>
            <w:tcBorders>
              <w:top w:val="single" w:sz="4" w:space="0" w:color="000000"/>
              <w:left w:val="single" w:sz="4" w:space="0" w:color="000000"/>
              <w:right w:val="single" w:sz="4" w:space="0" w:color="000000"/>
            </w:tcBorders>
            <w:shd w:val="clear" w:color="auto" w:fill="FFFFFF" w:themeFill="background1"/>
          </w:tcPr>
          <w:p w:rsidR="005B5D4F" w:rsidRPr="006E09DC" w:rsidRDefault="005B5D4F" w:rsidP="003641D2">
            <w:pPr>
              <w:pStyle w:val="ConsPlusNormal"/>
              <w:widowControl/>
              <w:spacing w:line="276" w:lineRule="auto"/>
              <w:ind w:firstLine="0"/>
              <w:jc w:val="center"/>
              <w:rPr>
                <w:rFonts w:ascii="Times New Roman" w:hAnsi="Times New Roman"/>
                <w:sz w:val="24"/>
                <w:szCs w:val="24"/>
              </w:rPr>
            </w:pPr>
            <w:r w:rsidRPr="00431858">
              <w:rPr>
                <w:rFonts w:ascii="Times New Roman" w:hAnsi="Times New Roman" w:cs="Times New Roman"/>
                <w:sz w:val="24"/>
                <w:szCs w:val="24"/>
              </w:rPr>
              <w:t>не установлены</w:t>
            </w:r>
          </w:p>
        </w:tc>
        <w:tc>
          <w:tcPr>
            <w:tcW w:w="709" w:type="dxa"/>
            <w:vMerge w:val="restart"/>
            <w:tcBorders>
              <w:top w:val="single" w:sz="4" w:space="0" w:color="000000"/>
              <w:left w:val="single" w:sz="4" w:space="0" w:color="000000"/>
              <w:right w:val="single" w:sz="4" w:space="0" w:color="000000"/>
            </w:tcBorders>
            <w:shd w:val="clear" w:color="auto" w:fill="FFFFFF" w:themeFill="background1"/>
          </w:tcPr>
          <w:p w:rsidR="005B5D4F" w:rsidRPr="006E09DC" w:rsidRDefault="005B5D4F" w:rsidP="00651ED0">
            <w:pPr>
              <w:pStyle w:val="ConsPlusNormal"/>
              <w:widowControl/>
              <w:spacing w:line="276" w:lineRule="auto"/>
              <w:ind w:firstLine="0"/>
              <w:jc w:val="center"/>
              <w:rPr>
                <w:rFonts w:ascii="Times New Roman" w:hAnsi="Times New Roman"/>
                <w:sz w:val="24"/>
                <w:szCs w:val="24"/>
              </w:rPr>
            </w:pPr>
          </w:p>
        </w:tc>
      </w:tr>
      <w:tr w:rsidR="005B5D4F" w:rsidRPr="00922D60" w:rsidTr="00983E54">
        <w:trPr>
          <w:trHeight w:val="52"/>
        </w:trPr>
        <w:tc>
          <w:tcPr>
            <w:tcW w:w="997" w:type="dxa"/>
            <w:vMerge/>
            <w:tcBorders>
              <w:left w:val="single" w:sz="4" w:space="0" w:color="000000"/>
              <w:right w:val="single" w:sz="4" w:space="0" w:color="000000"/>
            </w:tcBorders>
          </w:tcPr>
          <w:p w:rsidR="005B5D4F" w:rsidRPr="0048134A" w:rsidRDefault="005B5D4F" w:rsidP="000F31CE">
            <w:pPr>
              <w:spacing w:line="276" w:lineRule="auto"/>
              <w:jc w:val="center"/>
              <w:rPr>
                <w:sz w:val="24"/>
                <w:szCs w:val="24"/>
                <w:lang w:eastAsia="ru-RU"/>
              </w:rPr>
            </w:pPr>
          </w:p>
        </w:tc>
        <w:tc>
          <w:tcPr>
            <w:tcW w:w="2690" w:type="dxa"/>
            <w:vMerge/>
            <w:tcBorders>
              <w:left w:val="single" w:sz="4" w:space="0" w:color="000000"/>
              <w:right w:val="single" w:sz="4" w:space="0" w:color="000000"/>
            </w:tcBorders>
          </w:tcPr>
          <w:p w:rsidR="005B5D4F" w:rsidRPr="0048134A" w:rsidRDefault="005B5D4F" w:rsidP="006E09DC">
            <w:pPr>
              <w:spacing w:line="276" w:lineRule="auto"/>
              <w:ind w:left="35"/>
              <w:rPr>
                <w:sz w:val="24"/>
                <w:szCs w:val="24"/>
              </w:rPr>
            </w:pPr>
          </w:p>
        </w:tc>
        <w:tc>
          <w:tcPr>
            <w:tcW w:w="2835"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5B5D4F" w:rsidRPr="006E09DC" w:rsidRDefault="005B5D4F" w:rsidP="003E100D">
            <w:pPr>
              <w:widowControl w:val="0"/>
              <w:autoSpaceDE w:val="0"/>
              <w:autoSpaceDN w:val="0"/>
              <w:adjustRightInd w:val="0"/>
              <w:spacing w:line="276" w:lineRule="auto"/>
              <w:rPr>
                <w:sz w:val="24"/>
                <w:szCs w:val="24"/>
              </w:rPr>
            </w:pPr>
            <w:r w:rsidRPr="006E09DC">
              <w:rPr>
                <w:sz w:val="24"/>
                <w:szCs w:val="24"/>
              </w:rPr>
              <w:t xml:space="preserve">причалы для маломерных судов </w:t>
            </w:r>
          </w:p>
        </w:tc>
        <w:tc>
          <w:tcPr>
            <w:tcW w:w="850" w:type="dxa"/>
            <w:tcBorders>
              <w:left w:val="single" w:sz="4" w:space="0" w:color="auto"/>
              <w:right w:val="single" w:sz="4" w:space="0" w:color="000000"/>
            </w:tcBorders>
            <w:shd w:val="clear" w:color="auto" w:fill="FFFFFF" w:themeFill="background1"/>
          </w:tcPr>
          <w:p w:rsidR="005B5D4F" w:rsidRPr="006E09DC" w:rsidRDefault="005B5D4F" w:rsidP="003E100D">
            <w:pPr>
              <w:widowControl w:val="0"/>
              <w:autoSpaceDE w:val="0"/>
              <w:autoSpaceDN w:val="0"/>
              <w:adjustRightInd w:val="0"/>
              <w:spacing w:line="276" w:lineRule="auto"/>
              <w:ind w:left="35"/>
              <w:jc w:val="center"/>
              <w:rPr>
                <w:sz w:val="24"/>
                <w:szCs w:val="24"/>
              </w:rPr>
            </w:pPr>
            <w:r w:rsidRPr="006E09DC">
              <w:rPr>
                <w:sz w:val="24"/>
                <w:szCs w:val="24"/>
              </w:rPr>
              <w:t>5.4</w:t>
            </w:r>
          </w:p>
        </w:tc>
        <w:tc>
          <w:tcPr>
            <w:tcW w:w="2977" w:type="dxa"/>
            <w:vMerge/>
            <w:tcBorders>
              <w:left w:val="single" w:sz="4" w:space="0" w:color="000000"/>
              <w:right w:val="single" w:sz="4" w:space="0" w:color="auto"/>
            </w:tcBorders>
            <w:shd w:val="clear" w:color="auto" w:fill="FFFFFF" w:themeFill="background1"/>
          </w:tcPr>
          <w:p w:rsidR="005B5D4F" w:rsidRPr="0048134A" w:rsidRDefault="005B5D4F" w:rsidP="006E09DC">
            <w:pPr>
              <w:pStyle w:val="ConsPlusNormal"/>
              <w:widowControl/>
              <w:tabs>
                <w:tab w:val="left" w:pos="35"/>
                <w:tab w:val="left" w:pos="1878"/>
                <w:tab w:val="left" w:pos="2870"/>
                <w:tab w:val="left" w:pos="3043"/>
              </w:tabs>
              <w:spacing w:line="276" w:lineRule="auto"/>
              <w:ind w:right="31" w:firstLine="35"/>
              <w:jc w:val="center"/>
              <w:rPr>
                <w:rFonts w:ascii="Times New Roman" w:hAnsi="Times New Roman" w:cs="Times New Roman"/>
                <w:sz w:val="24"/>
                <w:szCs w:val="24"/>
              </w:rPr>
            </w:pPr>
          </w:p>
        </w:tc>
        <w:tc>
          <w:tcPr>
            <w:tcW w:w="992" w:type="dxa"/>
            <w:vMerge/>
            <w:tcBorders>
              <w:left w:val="single" w:sz="4" w:space="0" w:color="auto"/>
              <w:right w:val="single" w:sz="4" w:space="0" w:color="000000"/>
            </w:tcBorders>
            <w:shd w:val="clear" w:color="auto" w:fill="FFFFFF" w:themeFill="background1"/>
          </w:tcPr>
          <w:p w:rsidR="005B5D4F" w:rsidRPr="0048134A" w:rsidRDefault="005B5D4F" w:rsidP="006E09DC">
            <w:pPr>
              <w:pStyle w:val="ConsPlusNormal"/>
              <w:widowControl/>
              <w:tabs>
                <w:tab w:val="left" w:pos="35"/>
                <w:tab w:val="left" w:pos="1878"/>
                <w:tab w:val="left" w:pos="2870"/>
                <w:tab w:val="left" w:pos="3043"/>
              </w:tabs>
              <w:spacing w:line="276" w:lineRule="auto"/>
              <w:ind w:right="31" w:firstLine="0"/>
              <w:jc w:val="center"/>
              <w:rPr>
                <w:rFonts w:ascii="Times New Roman" w:hAnsi="Times New Roman" w:cs="Times New Roman"/>
                <w:sz w:val="24"/>
                <w:szCs w:val="24"/>
              </w:rPr>
            </w:pPr>
          </w:p>
        </w:tc>
        <w:tc>
          <w:tcPr>
            <w:tcW w:w="3260" w:type="dxa"/>
            <w:vMerge/>
            <w:tcBorders>
              <w:left w:val="single" w:sz="4" w:space="0" w:color="000000"/>
              <w:right w:val="single" w:sz="4" w:space="0" w:color="000000"/>
            </w:tcBorders>
            <w:shd w:val="clear" w:color="auto" w:fill="FFFFFF" w:themeFill="background1"/>
          </w:tcPr>
          <w:p w:rsidR="005B5D4F" w:rsidRPr="0048134A" w:rsidRDefault="005B5D4F" w:rsidP="006E09DC">
            <w:pPr>
              <w:pStyle w:val="ConsPlusNormal"/>
              <w:widowControl/>
              <w:spacing w:line="276" w:lineRule="auto"/>
              <w:ind w:firstLine="0"/>
              <w:jc w:val="center"/>
              <w:rPr>
                <w:rFonts w:ascii="Times New Roman" w:hAnsi="Times New Roman" w:cs="Times New Roman"/>
                <w:sz w:val="24"/>
                <w:szCs w:val="24"/>
              </w:rPr>
            </w:pPr>
          </w:p>
        </w:tc>
        <w:tc>
          <w:tcPr>
            <w:tcW w:w="709" w:type="dxa"/>
            <w:vMerge/>
            <w:tcBorders>
              <w:left w:val="single" w:sz="4" w:space="0" w:color="000000"/>
              <w:right w:val="single" w:sz="4" w:space="0" w:color="000000"/>
            </w:tcBorders>
            <w:shd w:val="clear" w:color="auto" w:fill="FFFFFF" w:themeFill="background1"/>
          </w:tcPr>
          <w:p w:rsidR="005B5D4F" w:rsidRPr="006E09DC" w:rsidRDefault="005B5D4F" w:rsidP="006E09DC">
            <w:pPr>
              <w:pStyle w:val="ConsPlusNormal"/>
              <w:widowControl/>
              <w:spacing w:line="276" w:lineRule="auto"/>
              <w:ind w:firstLine="0"/>
              <w:jc w:val="center"/>
              <w:rPr>
                <w:rFonts w:ascii="Times New Roman" w:hAnsi="Times New Roman"/>
                <w:sz w:val="24"/>
                <w:szCs w:val="24"/>
              </w:rPr>
            </w:pPr>
          </w:p>
        </w:tc>
      </w:tr>
      <w:tr w:rsidR="005B5D4F" w:rsidRPr="00922D60" w:rsidTr="00983E54">
        <w:trPr>
          <w:trHeight w:val="52"/>
        </w:trPr>
        <w:tc>
          <w:tcPr>
            <w:tcW w:w="997" w:type="dxa"/>
            <w:vMerge/>
            <w:tcBorders>
              <w:left w:val="single" w:sz="4" w:space="0" w:color="000000"/>
              <w:right w:val="single" w:sz="4" w:space="0" w:color="000000"/>
            </w:tcBorders>
          </w:tcPr>
          <w:p w:rsidR="005B5D4F" w:rsidRPr="0048134A" w:rsidRDefault="005B5D4F" w:rsidP="000F31CE">
            <w:pPr>
              <w:spacing w:line="276" w:lineRule="auto"/>
              <w:jc w:val="center"/>
              <w:rPr>
                <w:sz w:val="24"/>
                <w:szCs w:val="24"/>
                <w:lang w:eastAsia="ru-RU"/>
              </w:rPr>
            </w:pPr>
          </w:p>
        </w:tc>
        <w:tc>
          <w:tcPr>
            <w:tcW w:w="2690" w:type="dxa"/>
            <w:vMerge/>
            <w:tcBorders>
              <w:left w:val="single" w:sz="4" w:space="0" w:color="000000"/>
              <w:right w:val="single" w:sz="4" w:space="0" w:color="000000"/>
            </w:tcBorders>
          </w:tcPr>
          <w:p w:rsidR="005B5D4F" w:rsidRPr="0048134A" w:rsidRDefault="005B5D4F" w:rsidP="006E09DC">
            <w:pPr>
              <w:spacing w:line="276" w:lineRule="auto"/>
              <w:ind w:left="35"/>
              <w:rPr>
                <w:sz w:val="24"/>
                <w:szCs w:val="24"/>
              </w:rPr>
            </w:pPr>
          </w:p>
        </w:tc>
        <w:tc>
          <w:tcPr>
            <w:tcW w:w="2835"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5B5D4F" w:rsidRPr="0048134A" w:rsidRDefault="005B5D4F" w:rsidP="003E100D">
            <w:pPr>
              <w:widowControl w:val="0"/>
              <w:autoSpaceDE w:val="0"/>
              <w:autoSpaceDN w:val="0"/>
              <w:adjustRightInd w:val="0"/>
              <w:spacing w:line="276" w:lineRule="auto"/>
              <w:rPr>
                <w:sz w:val="24"/>
                <w:szCs w:val="24"/>
              </w:rPr>
            </w:pPr>
            <w:r>
              <w:rPr>
                <w:sz w:val="24"/>
                <w:szCs w:val="24"/>
              </w:rPr>
              <w:t>о</w:t>
            </w:r>
            <w:r w:rsidRPr="008360EB">
              <w:rPr>
                <w:sz w:val="24"/>
                <w:szCs w:val="24"/>
              </w:rPr>
              <w:t>бщее пользование водными объектами</w:t>
            </w:r>
          </w:p>
        </w:tc>
        <w:tc>
          <w:tcPr>
            <w:tcW w:w="850" w:type="dxa"/>
            <w:tcBorders>
              <w:left w:val="single" w:sz="4" w:space="0" w:color="auto"/>
              <w:right w:val="single" w:sz="4" w:space="0" w:color="000000"/>
            </w:tcBorders>
            <w:shd w:val="clear" w:color="auto" w:fill="FFFFFF" w:themeFill="background1"/>
          </w:tcPr>
          <w:p w:rsidR="005B5D4F" w:rsidRPr="0048134A" w:rsidRDefault="005B5D4F" w:rsidP="003E100D">
            <w:pPr>
              <w:widowControl w:val="0"/>
              <w:autoSpaceDE w:val="0"/>
              <w:autoSpaceDN w:val="0"/>
              <w:adjustRightInd w:val="0"/>
              <w:spacing w:line="276" w:lineRule="auto"/>
              <w:ind w:left="35"/>
              <w:jc w:val="center"/>
              <w:rPr>
                <w:sz w:val="24"/>
                <w:szCs w:val="24"/>
              </w:rPr>
            </w:pPr>
            <w:r>
              <w:rPr>
                <w:sz w:val="24"/>
                <w:szCs w:val="24"/>
              </w:rPr>
              <w:t>11.1</w:t>
            </w:r>
          </w:p>
        </w:tc>
        <w:tc>
          <w:tcPr>
            <w:tcW w:w="2977" w:type="dxa"/>
            <w:vMerge/>
            <w:tcBorders>
              <w:left w:val="single" w:sz="4" w:space="0" w:color="000000"/>
              <w:right w:val="single" w:sz="4" w:space="0" w:color="auto"/>
            </w:tcBorders>
            <w:shd w:val="clear" w:color="auto" w:fill="FFFFFF" w:themeFill="background1"/>
          </w:tcPr>
          <w:p w:rsidR="005B5D4F" w:rsidRPr="0048134A" w:rsidRDefault="005B5D4F" w:rsidP="006E09DC">
            <w:pPr>
              <w:pStyle w:val="ConsPlusNormal"/>
              <w:widowControl/>
              <w:tabs>
                <w:tab w:val="left" w:pos="35"/>
                <w:tab w:val="left" w:pos="1878"/>
                <w:tab w:val="left" w:pos="2870"/>
                <w:tab w:val="left" w:pos="3043"/>
              </w:tabs>
              <w:spacing w:line="276" w:lineRule="auto"/>
              <w:ind w:right="31" w:firstLine="35"/>
              <w:jc w:val="center"/>
              <w:rPr>
                <w:rFonts w:ascii="Times New Roman" w:hAnsi="Times New Roman" w:cs="Times New Roman"/>
                <w:sz w:val="24"/>
                <w:szCs w:val="24"/>
              </w:rPr>
            </w:pPr>
          </w:p>
        </w:tc>
        <w:tc>
          <w:tcPr>
            <w:tcW w:w="992" w:type="dxa"/>
            <w:vMerge/>
            <w:tcBorders>
              <w:left w:val="single" w:sz="4" w:space="0" w:color="auto"/>
              <w:right w:val="single" w:sz="4" w:space="0" w:color="000000"/>
            </w:tcBorders>
            <w:shd w:val="clear" w:color="auto" w:fill="FFFFFF" w:themeFill="background1"/>
          </w:tcPr>
          <w:p w:rsidR="005B5D4F" w:rsidRPr="0048134A" w:rsidRDefault="005B5D4F" w:rsidP="006E09DC">
            <w:pPr>
              <w:pStyle w:val="ConsPlusNormal"/>
              <w:widowControl/>
              <w:tabs>
                <w:tab w:val="left" w:pos="35"/>
                <w:tab w:val="left" w:pos="1878"/>
                <w:tab w:val="left" w:pos="2870"/>
                <w:tab w:val="left" w:pos="3043"/>
              </w:tabs>
              <w:spacing w:line="276" w:lineRule="auto"/>
              <w:ind w:right="31" w:firstLine="0"/>
              <w:jc w:val="center"/>
              <w:rPr>
                <w:rFonts w:ascii="Times New Roman" w:hAnsi="Times New Roman" w:cs="Times New Roman"/>
                <w:sz w:val="24"/>
                <w:szCs w:val="24"/>
              </w:rPr>
            </w:pPr>
          </w:p>
        </w:tc>
        <w:tc>
          <w:tcPr>
            <w:tcW w:w="3260" w:type="dxa"/>
            <w:vMerge/>
            <w:tcBorders>
              <w:left w:val="single" w:sz="4" w:space="0" w:color="000000"/>
              <w:right w:val="single" w:sz="4" w:space="0" w:color="000000"/>
            </w:tcBorders>
            <w:shd w:val="clear" w:color="auto" w:fill="FFFFFF" w:themeFill="background1"/>
          </w:tcPr>
          <w:p w:rsidR="005B5D4F" w:rsidRPr="0048134A" w:rsidRDefault="005B5D4F" w:rsidP="006E09DC">
            <w:pPr>
              <w:pStyle w:val="ConsPlusNormal"/>
              <w:widowControl/>
              <w:spacing w:line="276" w:lineRule="auto"/>
              <w:ind w:firstLine="0"/>
              <w:jc w:val="center"/>
              <w:rPr>
                <w:rFonts w:ascii="Times New Roman" w:hAnsi="Times New Roman" w:cs="Times New Roman"/>
                <w:sz w:val="24"/>
                <w:szCs w:val="24"/>
              </w:rPr>
            </w:pPr>
          </w:p>
        </w:tc>
        <w:tc>
          <w:tcPr>
            <w:tcW w:w="709" w:type="dxa"/>
            <w:vMerge/>
            <w:tcBorders>
              <w:left w:val="single" w:sz="4" w:space="0" w:color="000000"/>
              <w:right w:val="single" w:sz="4" w:space="0" w:color="000000"/>
            </w:tcBorders>
            <w:shd w:val="clear" w:color="auto" w:fill="FFFFFF" w:themeFill="background1"/>
          </w:tcPr>
          <w:p w:rsidR="005B5D4F" w:rsidRPr="006E09DC" w:rsidRDefault="005B5D4F" w:rsidP="006E09DC">
            <w:pPr>
              <w:pStyle w:val="ConsPlusNormal"/>
              <w:widowControl/>
              <w:spacing w:line="276" w:lineRule="auto"/>
              <w:ind w:firstLine="0"/>
              <w:jc w:val="center"/>
              <w:rPr>
                <w:rFonts w:ascii="Times New Roman" w:hAnsi="Times New Roman"/>
                <w:sz w:val="24"/>
                <w:szCs w:val="24"/>
              </w:rPr>
            </w:pPr>
          </w:p>
        </w:tc>
      </w:tr>
      <w:tr w:rsidR="005B5D4F" w:rsidRPr="00922D60" w:rsidTr="00983E54">
        <w:trPr>
          <w:trHeight w:val="161"/>
        </w:trPr>
        <w:tc>
          <w:tcPr>
            <w:tcW w:w="997" w:type="dxa"/>
            <w:vMerge w:val="restart"/>
            <w:tcBorders>
              <w:top w:val="single" w:sz="4" w:space="0" w:color="000000"/>
              <w:left w:val="single" w:sz="4" w:space="0" w:color="000000"/>
              <w:right w:val="single" w:sz="4" w:space="0" w:color="000000"/>
            </w:tcBorders>
          </w:tcPr>
          <w:p w:rsidR="005B5D4F" w:rsidRDefault="005B5D4F" w:rsidP="000F31CE">
            <w:pPr>
              <w:spacing w:line="276" w:lineRule="auto"/>
              <w:jc w:val="center"/>
              <w:rPr>
                <w:sz w:val="24"/>
                <w:szCs w:val="24"/>
                <w:lang w:eastAsia="ru-RU"/>
              </w:rPr>
            </w:pPr>
            <w:r w:rsidRPr="0048134A">
              <w:rPr>
                <w:sz w:val="24"/>
                <w:szCs w:val="24"/>
                <w:lang w:eastAsia="ru-RU"/>
              </w:rPr>
              <w:t>С-1</w:t>
            </w:r>
          </w:p>
          <w:p w:rsidR="00983E54" w:rsidRDefault="00983E54" w:rsidP="000F31CE">
            <w:pPr>
              <w:spacing w:line="276" w:lineRule="auto"/>
              <w:jc w:val="center"/>
              <w:rPr>
                <w:sz w:val="24"/>
                <w:szCs w:val="24"/>
                <w:lang w:eastAsia="ru-RU"/>
              </w:rPr>
            </w:pPr>
          </w:p>
          <w:p w:rsidR="00983E54" w:rsidRDefault="00983E54" w:rsidP="000F31CE">
            <w:pPr>
              <w:spacing w:line="276" w:lineRule="auto"/>
              <w:jc w:val="center"/>
              <w:rPr>
                <w:sz w:val="24"/>
                <w:szCs w:val="24"/>
                <w:lang w:eastAsia="ru-RU"/>
              </w:rPr>
            </w:pPr>
          </w:p>
          <w:p w:rsidR="00983E54" w:rsidRDefault="00983E54" w:rsidP="000F31CE">
            <w:pPr>
              <w:spacing w:line="276" w:lineRule="auto"/>
              <w:jc w:val="center"/>
              <w:rPr>
                <w:sz w:val="24"/>
                <w:szCs w:val="24"/>
                <w:lang w:eastAsia="ru-RU"/>
              </w:rPr>
            </w:pPr>
          </w:p>
          <w:p w:rsidR="00983E54" w:rsidRDefault="00983E54" w:rsidP="000F31CE">
            <w:pPr>
              <w:spacing w:line="276" w:lineRule="auto"/>
              <w:jc w:val="center"/>
              <w:rPr>
                <w:sz w:val="24"/>
                <w:szCs w:val="24"/>
                <w:lang w:eastAsia="ru-RU"/>
              </w:rPr>
            </w:pPr>
          </w:p>
          <w:p w:rsidR="00983E54" w:rsidRPr="0048134A" w:rsidRDefault="00983E54" w:rsidP="000F31CE">
            <w:pPr>
              <w:spacing w:line="276" w:lineRule="auto"/>
              <w:jc w:val="center"/>
              <w:rPr>
                <w:sz w:val="24"/>
                <w:szCs w:val="24"/>
                <w:lang w:eastAsia="ru-RU"/>
              </w:rPr>
            </w:pPr>
          </w:p>
        </w:tc>
        <w:tc>
          <w:tcPr>
            <w:tcW w:w="2690" w:type="dxa"/>
            <w:vMerge w:val="restart"/>
            <w:tcBorders>
              <w:top w:val="single" w:sz="4" w:space="0" w:color="000000"/>
              <w:left w:val="single" w:sz="4" w:space="0" w:color="000000"/>
              <w:right w:val="single" w:sz="4" w:space="0" w:color="000000"/>
            </w:tcBorders>
          </w:tcPr>
          <w:p w:rsidR="005B5D4F" w:rsidRDefault="005B5D4F" w:rsidP="006E09DC">
            <w:pPr>
              <w:spacing w:line="276" w:lineRule="auto"/>
              <w:ind w:left="35"/>
              <w:rPr>
                <w:sz w:val="24"/>
                <w:szCs w:val="24"/>
              </w:rPr>
            </w:pPr>
            <w:r w:rsidRPr="0048134A">
              <w:rPr>
                <w:sz w:val="24"/>
                <w:szCs w:val="24"/>
              </w:rPr>
              <w:t>Сельскохозяйственные предприятия</w:t>
            </w:r>
          </w:p>
          <w:p w:rsidR="00983E54" w:rsidRDefault="00983E54" w:rsidP="006E09DC">
            <w:pPr>
              <w:spacing w:line="276" w:lineRule="auto"/>
              <w:ind w:left="35"/>
              <w:rPr>
                <w:sz w:val="24"/>
                <w:szCs w:val="24"/>
              </w:rPr>
            </w:pPr>
          </w:p>
          <w:p w:rsidR="00983E54" w:rsidRDefault="00983E54" w:rsidP="006E09DC">
            <w:pPr>
              <w:spacing w:line="276" w:lineRule="auto"/>
              <w:ind w:left="35"/>
              <w:rPr>
                <w:sz w:val="24"/>
                <w:szCs w:val="24"/>
              </w:rPr>
            </w:pPr>
          </w:p>
          <w:p w:rsidR="00983E54" w:rsidRPr="0048134A" w:rsidRDefault="00983E54" w:rsidP="006E09DC">
            <w:pPr>
              <w:spacing w:line="276" w:lineRule="auto"/>
              <w:ind w:left="35"/>
              <w:rPr>
                <w:sz w:val="24"/>
                <w:szCs w:val="24"/>
              </w:rPr>
            </w:pPr>
          </w:p>
        </w:tc>
        <w:tc>
          <w:tcPr>
            <w:tcW w:w="2835"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5B5D4F" w:rsidRPr="006E09DC" w:rsidRDefault="005B5D4F" w:rsidP="00516757">
            <w:pPr>
              <w:widowControl w:val="0"/>
              <w:autoSpaceDE w:val="0"/>
              <w:autoSpaceDN w:val="0"/>
              <w:adjustRightInd w:val="0"/>
              <w:spacing w:line="276" w:lineRule="auto"/>
              <w:ind w:left="35"/>
              <w:rPr>
                <w:sz w:val="24"/>
                <w:szCs w:val="24"/>
              </w:rPr>
            </w:pPr>
            <w:r>
              <w:rPr>
                <w:sz w:val="24"/>
                <w:szCs w:val="24"/>
              </w:rPr>
              <w:t>хранение и переработка сельскохозяйственной продукции</w:t>
            </w:r>
          </w:p>
        </w:tc>
        <w:tc>
          <w:tcPr>
            <w:tcW w:w="850" w:type="dxa"/>
            <w:tcBorders>
              <w:top w:val="single" w:sz="4" w:space="0" w:color="000000"/>
              <w:left w:val="single" w:sz="4" w:space="0" w:color="auto"/>
              <w:right w:val="single" w:sz="4" w:space="0" w:color="000000"/>
            </w:tcBorders>
            <w:shd w:val="clear" w:color="auto" w:fill="FFFFFF" w:themeFill="background1"/>
          </w:tcPr>
          <w:p w:rsidR="005B5D4F" w:rsidRPr="006E09DC" w:rsidRDefault="005B5D4F" w:rsidP="00516757">
            <w:pPr>
              <w:widowControl w:val="0"/>
              <w:autoSpaceDE w:val="0"/>
              <w:autoSpaceDN w:val="0"/>
              <w:adjustRightInd w:val="0"/>
              <w:spacing w:line="276" w:lineRule="auto"/>
              <w:ind w:left="35"/>
              <w:jc w:val="center"/>
              <w:rPr>
                <w:sz w:val="24"/>
                <w:szCs w:val="24"/>
              </w:rPr>
            </w:pPr>
            <w:r>
              <w:rPr>
                <w:sz w:val="24"/>
                <w:szCs w:val="24"/>
              </w:rPr>
              <w:t>1.15</w:t>
            </w:r>
          </w:p>
        </w:tc>
        <w:tc>
          <w:tcPr>
            <w:tcW w:w="2977" w:type="dxa"/>
            <w:vMerge w:val="restart"/>
            <w:tcBorders>
              <w:top w:val="single" w:sz="4" w:space="0" w:color="000000"/>
              <w:left w:val="single" w:sz="4" w:space="0" w:color="000000"/>
              <w:right w:val="single" w:sz="4" w:space="0" w:color="auto"/>
            </w:tcBorders>
            <w:shd w:val="clear" w:color="auto" w:fill="FFFFFF" w:themeFill="background1"/>
          </w:tcPr>
          <w:p w:rsidR="005B5D4F" w:rsidRDefault="005B5D4F" w:rsidP="003641D2">
            <w:pPr>
              <w:spacing w:line="276" w:lineRule="auto"/>
              <w:jc w:val="center"/>
              <w:rPr>
                <w:sz w:val="24"/>
                <w:szCs w:val="24"/>
              </w:rPr>
            </w:pPr>
            <w:r w:rsidRPr="00431858">
              <w:rPr>
                <w:sz w:val="24"/>
                <w:szCs w:val="24"/>
              </w:rPr>
              <w:t>не установлены</w:t>
            </w:r>
          </w:p>
          <w:p w:rsidR="00983E54" w:rsidRDefault="00983E54" w:rsidP="003641D2">
            <w:pPr>
              <w:spacing w:line="276" w:lineRule="auto"/>
              <w:jc w:val="center"/>
              <w:rPr>
                <w:sz w:val="24"/>
                <w:szCs w:val="24"/>
              </w:rPr>
            </w:pPr>
          </w:p>
          <w:p w:rsidR="00983E54" w:rsidRDefault="00983E54" w:rsidP="003641D2">
            <w:pPr>
              <w:spacing w:line="276" w:lineRule="auto"/>
              <w:jc w:val="center"/>
              <w:rPr>
                <w:sz w:val="24"/>
                <w:szCs w:val="24"/>
              </w:rPr>
            </w:pPr>
          </w:p>
          <w:p w:rsidR="00983E54" w:rsidRDefault="00983E54" w:rsidP="003641D2">
            <w:pPr>
              <w:spacing w:line="276" w:lineRule="auto"/>
              <w:jc w:val="center"/>
              <w:rPr>
                <w:sz w:val="24"/>
                <w:szCs w:val="24"/>
              </w:rPr>
            </w:pPr>
          </w:p>
          <w:p w:rsidR="00983E54" w:rsidRDefault="00983E54" w:rsidP="003641D2">
            <w:pPr>
              <w:spacing w:line="276" w:lineRule="auto"/>
              <w:jc w:val="center"/>
              <w:rPr>
                <w:sz w:val="24"/>
                <w:szCs w:val="24"/>
              </w:rPr>
            </w:pPr>
          </w:p>
          <w:p w:rsidR="00983E54" w:rsidRDefault="00983E54" w:rsidP="003641D2">
            <w:pPr>
              <w:spacing w:line="276" w:lineRule="auto"/>
              <w:jc w:val="center"/>
              <w:rPr>
                <w:sz w:val="24"/>
                <w:szCs w:val="24"/>
              </w:rPr>
            </w:pPr>
          </w:p>
          <w:p w:rsidR="00983E54" w:rsidRPr="006E09DC" w:rsidRDefault="00983E54" w:rsidP="003641D2">
            <w:pPr>
              <w:spacing w:line="276" w:lineRule="auto"/>
              <w:jc w:val="center"/>
              <w:rPr>
                <w:sz w:val="24"/>
                <w:szCs w:val="24"/>
              </w:rPr>
            </w:pPr>
          </w:p>
        </w:tc>
        <w:tc>
          <w:tcPr>
            <w:tcW w:w="992" w:type="dxa"/>
            <w:vMerge w:val="restart"/>
            <w:tcBorders>
              <w:top w:val="single" w:sz="4" w:space="0" w:color="000000"/>
              <w:left w:val="single" w:sz="4" w:space="0" w:color="auto"/>
              <w:right w:val="single" w:sz="4" w:space="0" w:color="000000"/>
            </w:tcBorders>
            <w:shd w:val="clear" w:color="auto" w:fill="FFFFFF" w:themeFill="background1"/>
          </w:tcPr>
          <w:p w:rsidR="005B5D4F" w:rsidRDefault="005B5D4F" w:rsidP="00651ED0">
            <w:pPr>
              <w:spacing w:line="276" w:lineRule="auto"/>
              <w:ind w:left="35"/>
              <w:jc w:val="center"/>
              <w:rPr>
                <w:sz w:val="24"/>
                <w:szCs w:val="24"/>
              </w:rPr>
            </w:pPr>
          </w:p>
          <w:p w:rsidR="00983E54" w:rsidRDefault="00983E54" w:rsidP="00651ED0">
            <w:pPr>
              <w:spacing w:line="276" w:lineRule="auto"/>
              <w:ind w:left="35"/>
              <w:jc w:val="center"/>
              <w:rPr>
                <w:sz w:val="24"/>
                <w:szCs w:val="24"/>
              </w:rPr>
            </w:pPr>
          </w:p>
          <w:p w:rsidR="00983E54" w:rsidRDefault="00983E54" w:rsidP="00651ED0">
            <w:pPr>
              <w:spacing w:line="276" w:lineRule="auto"/>
              <w:ind w:left="35"/>
              <w:jc w:val="center"/>
              <w:rPr>
                <w:sz w:val="24"/>
                <w:szCs w:val="24"/>
              </w:rPr>
            </w:pPr>
          </w:p>
          <w:p w:rsidR="00983E54" w:rsidRDefault="00983E54" w:rsidP="00651ED0">
            <w:pPr>
              <w:spacing w:line="276" w:lineRule="auto"/>
              <w:ind w:left="35"/>
              <w:jc w:val="center"/>
              <w:rPr>
                <w:sz w:val="24"/>
                <w:szCs w:val="24"/>
              </w:rPr>
            </w:pPr>
          </w:p>
          <w:p w:rsidR="00983E54" w:rsidRPr="006E09DC" w:rsidRDefault="00983E54" w:rsidP="00651ED0">
            <w:pPr>
              <w:spacing w:line="276" w:lineRule="auto"/>
              <w:ind w:left="35"/>
              <w:jc w:val="center"/>
              <w:rPr>
                <w:sz w:val="24"/>
                <w:szCs w:val="24"/>
              </w:rPr>
            </w:pPr>
          </w:p>
        </w:tc>
        <w:tc>
          <w:tcPr>
            <w:tcW w:w="3260" w:type="dxa"/>
            <w:tcBorders>
              <w:top w:val="single" w:sz="4" w:space="0" w:color="000000"/>
              <w:left w:val="single" w:sz="4" w:space="0" w:color="000000"/>
              <w:right w:val="single" w:sz="4" w:space="0" w:color="000000"/>
            </w:tcBorders>
            <w:shd w:val="clear" w:color="auto" w:fill="FFFFFF" w:themeFill="background1"/>
          </w:tcPr>
          <w:p w:rsidR="005B5D4F" w:rsidRPr="006E09DC" w:rsidRDefault="005B5D4F" w:rsidP="003E100D">
            <w:pPr>
              <w:pStyle w:val="11"/>
              <w:widowControl w:val="0"/>
              <w:spacing w:line="276" w:lineRule="auto"/>
              <w:ind w:left="0"/>
            </w:pPr>
            <w:r w:rsidRPr="006E09DC">
              <w:t>коммунальное обслуживание</w:t>
            </w:r>
          </w:p>
        </w:tc>
        <w:tc>
          <w:tcPr>
            <w:tcW w:w="709" w:type="dxa"/>
            <w:tcBorders>
              <w:top w:val="single" w:sz="4" w:space="0" w:color="000000"/>
              <w:left w:val="single" w:sz="4" w:space="0" w:color="000000"/>
              <w:right w:val="single" w:sz="4" w:space="0" w:color="000000"/>
            </w:tcBorders>
            <w:shd w:val="clear" w:color="auto" w:fill="FFFFFF" w:themeFill="background1"/>
          </w:tcPr>
          <w:p w:rsidR="005B5D4F" w:rsidRPr="006E09DC" w:rsidRDefault="005B5D4F" w:rsidP="003E100D">
            <w:pPr>
              <w:pStyle w:val="11"/>
              <w:widowControl w:val="0"/>
              <w:tabs>
                <w:tab w:val="right" w:pos="3637"/>
              </w:tabs>
              <w:spacing w:line="276" w:lineRule="auto"/>
              <w:ind w:left="35"/>
              <w:jc w:val="center"/>
            </w:pPr>
            <w:r w:rsidRPr="006E09DC">
              <w:t>3.1</w:t>
            </w:r>
          </w:p>
        </w:tc>
      </w:tr>
      <w:tr w:rsidR="005B5D4F" w:rsidRPr="00922D60" w:rsidTr="00983E54">
        <w:trPr>
          <w:trHeight w:val="157"/>
        </w:trPr>
        <w:tc>
          <w:tcPr>
            <w:tcW w:w="997" w:type="dxa"/>
            <w:vMerge/>
            <w:tcBorders>
              <w:left w:val="single" w:sz="4" w:space="0" w:color="000000"/>
              <w:right w:val="single" w:sz="4" w:space="0" w:color="000000"/>
            </w:tcBorders>
          </w:tcPr>
          <w:p w:rsidR="005B5D4F" w:rsidRPr="0048134A" w:rsidRDefault="005B5D4F" w:rsidP="000F31CE">
            <w:pPr>
              <w:spacing w:line="276" w:lineRule="auto"/>
              <w:jc w:val="center"/>
              <w:rPr>
                <w:sz w:val="24"/>
                <w:szCs w:val="24"/>
                <w:lang w:eastAsia="ru-RU"/>
              </w:rPr>
            </w:pPr>
          </w:p>
        </w:tc>
        <w:tc>
          <w:tcPr>
            <w:tcW w:w="2690" w:type="dxa"/>
            <w:vMerge/>
            <w:tcBorders>
              <w:left w:val="single" w:sz="4" w:space="0" w:color="000000"/>
              <w:right w:val="single" w:sz="4" w:space="0" w:color="000000"/>
            </w:tcBorders>
          </w:tcPr>
          <w:p w:rsidR="005B5D4F" w:rsidRPr="0048134A" w:rsidRDefault="005B5D4F" w:rsidP="006E09DC">
            <w:pPr>
              <w:spacing w:line="276" w:lineRule="auto"/>
              <w:ind w:left="35"/>
              <w:rPr>
                <w:sz w:val="24"/>
                <w:szCs w:val="24"/>
              </w:rPr>
            </w:pPr>
          </w:p>
        </w:tc>
        <w:tc>
          <w:tcPr>
            <w:tcW w:w="2835" w:type="dxa"/>
            <w:vMerge w:val="restart"/>
            <w:tcBorders>
              <w:top w:val="single" w:sz="4" w:space="0" w:color="000000"/>
              <w:left w:val="single" w:sz="4" w:space="0" w:color="000000"/>
              <w:right w:val="single" w:sz="4" w:space="0" w:color="auto"/>
            </w:tcBorders>
            <w:shd w:val="clear" w:color="auto" w:fill="FFFFFF" w:themeFill="background1"/>
          </w:tcPr>
          <w:p w:rsidR="005B5D4F" w:rsidRPr="006E09DC" w:rsidRDefault="005B5D4F" w:rsidP="00516757">
            <w:pPr>
              <w:widowControl w:val="0"/>
              <w:autoSpaceDE w:val="0"/>
              <w:autoSpaceDN w:val="0"/>
              <w:adjustRightInd w:val="0"/>
              <w:spacing w:line="276" w:lineRule="auto"/>
              <w:ind w:left="35"/>
              <w:rPr>
                <w:sz w:val="24"/>
                <w:szCs w:val="24"/>
              </w:rPr>
            </w:pPr>
            <w:r>
              <w:rPr>
                <w:sz w:val="24"/>
                <w:szCs w:val="24"/>
              </w:rPr>
              <w:t>обеспечение сельскохозяйственного производства</w:t>
            </w:r>
          </w:p>
        </w:tc>
        <w:tc>
          <w:tcPr>
            <w:tcW w:w="850" w:type="dxa"/>
            <w:vMerge w:val="restart"/>
            <w:tcBorders>
              <w:left w:val="single" w:sz="4" w:space="0" w:color="auto"/>
              <w:right w:val="single" w:sz="4" w:space="0" w:color="000000"/>
            </w:tcBorders>
            <w:shd w:val="clear" w:color="auto" w:fill="FFFFFF" w:themeFill="background1"/>
          </w:tcPr>
          <w:p w:rsidR="005B5D4F" w:rsidRDefault="005B5D4F" w:rsidP="00516757">
            <w:pPr>
              <w:widowControl w:val="0"/>
              <w:autoSpaceDE w:val="0"/>
              <w:autoSpaceDN w:val="0"/>
              <w:adjustRightInd w:val="0"/>
              <w:spacing w:line="276" w:lineRule="auto"/>
              <w:ind w:left="35"/>
              <w:jc w:val="center"/>
              <w:rPr>
                <w:sz w:val="24"/>
                <w:szCs w:val="24"/>
              </w:rPr>
            </w:pPr>
            <w:r>
              <w:rPr>
                <w:sz w:val="24"/>
                <w:szCs w:val="24"/>
              </w:rPr>
              <w:t>1.18</w:t>
            </w:r>
          </w:p>
          <w:p w:rsidR="00983E54" w:rsidRPr="006E09DC" w:rsidRDefault="00983E54" w:rsidP="00516757">
            <w:pPr>
              <w:widowControl w:val="0"/>
              <w:autoSpaceDE w:val="0"/>
              <w:autoSpaceDN w:val="0"/>
              <w:adjustRightInd w:val="0"/>
              <w:spacing w:line="276" w:lineRule="auto"/>
              <w:ind w:left="35"/>
              <w:jc w:val="center"/>
              <w:rPr>
                <w:sz w:val="24"/>
                <w:szCs w:val="24"/>
              </w:rPr>
            </w:pPr>
          </w:p>
        </w:tc>
        <w:tc>
          <w:tcPr>
            <w:tcW w:w="2977" w:type="dxa"/>
            <w:vMerge/>
            <w:tcBorders>
              <w:left w:val="single" w:sz="4" w:space="0" w:color="000000"/>
              <w:right w:val="single" w:sz="4" w:space="0" w:color="auto"/>
            </w:tcBorders>
            <w:shd w:val="clear" w:color="auto" w:fill="FFFFFF" w:themeFill="background1"/>
          </w:tcPr>
          <w:p w:rsidR="005B5D4F" w:rsidRPr="0048134A" w:rsidRDefault="005B5D4F" w:rsidP="006E09DC">
            <w:pPr>
              <w:pStyle w:val="ConsPlusNormal"/>
              <w:widowControl/>
              <w:tabs>
                <w:tab w:val="left" w:pos="35"/>
                <w:tab w:val="left" w:pos="1878"/>
                <w:tab w:val="left" w:pos="2870"/>
                <w:tab w:val="left" w:pos="3043"/>
              </w:tabs>
              <w:spacing w:line="276" w:lineRule="auto"/>
              <w:ind w:right="31" w:firstLine="35"/>
              <w:jc w:val="center"/>
              <w:rPr>
                <w:rFonts w:ascii="Times New Roman" w:hAnsi="Times New Roman" w:cs="Times New Roman"/>
                <w:sz w:val="24"/>
                <w:szCs w:val="24"/>
              </w:rPr>
            </w:pPr>
          </w:p>
        </w:tc>
        <w:tc>
          <w:tcPr>
            <w:tcW w:w="992" w:type="dxa"/>
            <w:vMerge/>
            <w:tcBorders>
              <w:left w:val="single" w:sz="4" w:space="0" w:color="auto"/>
              <w:right w:val="single" w:sz="4" w:space="0" w:color="000000"/>
            </w:tcBorders>
            <w:shd w:val="clear" w:color="auto" w:fill="FFFFFF" w:themeFill="background1"/>
          </w:tcPr>
          <w:p w:rsidR="005B5D4F" w:rsidRPr="0048134A" w:rsidRDefault="005B5D4F" w:rsidP="006E09DC">
            <w:pPr>
              <w:pStyle w:val="ConsPlusNormal"/>
              <w:widowControl/>
              <w:tabs>
                <w:tab w:val="left" w:pos="35"/>
                <w:tab w:val="left" w:pos="1878"/>
                <w:tab w:val="left" w:pos="2870"/>
                <w:tab w:val="left" w:pos="3043"/>
              </w:tabs>
              <w:spacing w:line="276" w:lineRule="auto"/>
              <w:ind w:right="31" w:firstLine="0"/>
              <w:jc w:val="center"/>
              <w:rPr>
                <w:rFonts w:ascii="Times New Roman" w:hAnsi="Times New Roman" w:cs="Times New Roman"/>
                <w:sz w:val="24"/>
                <w:szCs w:val="24"/>
              </w:rPr>
            </w:pPr>
          </w:p>
        </w:tc>
        <w:tc>
          <w:tcPr>
            <w:tcW w:w="3260" w:type="dxa"/>
            <w:tcBorders>
              <w:left w:val="single" w:sz="4" w:space="0" w:color="000000"/>
              <w:right w:val="single" w:sz="4" w:space="0" w:color="000000"/>
            </w:tcBorders>
            <w:shd w:val="clear" w:color="auto" w:fill="FFFFFF" w:themeFill="background1"/>
          </w:tcPr>
          <w:p w:rsidR="005B5D4F" w:rsidRPr="006E09DC" w:rsidRDefault="005B5D4F" w:rsidP="003E100D">
            <w:pPr>
              <w:pStyle w:val="11"/>
              <w:widowControl w:val="0"/>
              <w:spacing w:line="276" w:lineRule="auto"/>
              <w:ind w:left="0"/>
            </w:pPr>
            <w:r>
              <w:t>обслуживание автотранспорта</w:t>
            </w:r>
          </w:p>
        </w:tc>
        <w:tc>
          <w:tcPr>
            <w:tcW w:w="709" w:type="dxa"/>
            <w:tcBorders>
              <w:left w:val="single" w:sz="4" w:space="0" w:color="000000"/>
              <w:right w:val="single" w:sz="4" w:space="0" w:color="000000"/>
            </w:tcBorders>
            <w:shd w:val="clear" w:color="auto" w:fill="FFFFFF" w:themeFill="background1"/>
          </w:tcPr>
          <w:p w:rsidR="005B5D4F" w:rsidRPr="006E09DC" w:rsidRDefault="005B5D4F" w:rsidP="003E100D">
            <w:pPr>
              <w:pStyle w:val="11"/>
              <w:widowControl w:val="0"/>
              <w:tabs>
                <w:tab w:val="right" w:pos="3637"/>
              </w:tabs>
              <w:spacing w:line="276" w:lineRule="auto"/>
              <w:ind w:left="35"/>
              <w:jc w:val="center"/>
            </w:pPr>
            <w:r>
              <w:t>4.9</w:t>
            </w:r>
          </w:p>
        </w:tc>
      </w:tr>
      <w:tr w:rsidR="005B5D4F" w:rsidRPr="00922D60" w:rsidTr="00983E54">
        <w:trPr>
          <w:trHeight w:val="157"/>
        </w:trPr>
        <w:tc>
          <w:tcPr>
            <w:tcW w:w="997" w:type="dxa"/>
            <w:vMerge/>
            <w:tcBorders>
              <w:left w:val="single" w:sz="4" w:space="0" w:color="000000"/>
              <w:right w:val="single" w:sz="4" w:space="0" w:color="000000"/>
            </w:tcBorders>
          </w:tcPr>
          <w:p w:rsidR="005B5D4F" w:rsidRPr="0048134A" w:rsidRDefault="005B5D4F" w:rsidP="000F31CE">
            <w:pPr>
              <w:spacing w:line="276" w:lineRule="auto"/>
              <w:jc w:val="center"/>
              <w:rPr>
                <w:sz w:val="24"/>
                <w:szCs w:val="24"/>
                <w:lang w:eastAsia="ru-RU"/>
              </w:rPr>
            </w:pPr>
          </w:p>
        </w:tc>
        <w:tc>
          <w:tcPr>
            <w:tcW w:w="2690" w:type="dxa"/>
            <w:vMerge/>
            <w:tcBorders>
              <w:left w:val="single" w:sz="4" w:space="0" w:color="000000"/>
              <w:right w:val="single" w:sz="4" w:space="0" w:color="000000"/>
            </w:tcBorders>
          </w:tcPr>
          <w:p w:rsidR="005B5D4F" w:rsidRPr="0048134A" w:rsidRDefault="005B5D4F" w:rsidP="006E09DC">
            <w:pPr>
              <w:spacing w:line="276" w:lineRule="auto"/>
              <w:ind w:left="35"/>
              <w:rPr>
                <w:sz w:val="24"/>
                <w:szCs w:val="24"/>
              </w:rPr>
            </w:pPr>
          </w:p>
        </w:tc>
        <w:tc>
          <w:tcPr>
            <w:tcW w:w="2835" w:type="dxa"/>
            <w:vMerge/>
            <w:tcBorders>
              <w:left w:val="single" w:sz="4" w:space="0" w:color="000000"/>
              <w:right w:val="single" w:sz="4" w:space="0" w:color="auto"/>
            </w:tcBorders>
            <w:shd w:val="clear" w:color="auto" w:fill="FFFFFF" w:themeFill="background1"/>
          </w:tcPr>
          <w:p w:rsidR="005B5D4F" w:rsidRPr="0048134A" w:rsidRDefault="005B5D4F" w:rsidP="0048134A">
            <w:pPr>
              <w:widowControl w:val="0"/>
              <w:autoSpaceDE w:val="0"/>
              <w:autoSpaceDN w:val="0"/>
              <w:adjustRightInd w:val="0"/>
              <w:spacing w:line="276" w:lineRule="auto"/>
              <w:rPr>
                <w:sz w:val="24"/>
                <w:szCs w:val="24"/>
              </w:rPr>
            </w:pPr>
          </w:p>
        </w:tc>
        <w:tc>
          <w:tcPr>
            <w:tcW w:w="850" w:type="dxa"/>
            <w:vMerge/>
            <w:tcBorders>
              <w:left w:val="single" w:sz="4" w:space="0" w:color="auto"/>
              <w:right w:val="single" w:sz="4" w:space="0" w:color="000000"/>
            </w:tcBorders>
            <w:shd w:val="clear" w:color="auto" w:fill="FFFFFF" w:themeFill="background1"/>
          </w:tcPr>
          <w:p w:rsidR="005B5D4F" w:rsidRPr="0048134A" w:rsidRDefault="005B5D4F" w:rsidP="006E09DC">
            <w:pPr>
              <w:widowControl w:val="0"/>
              <w:autoSpaceDE w:val="0"/>
              <w:autoSpaceDN w:val="0"/>
              <w:adjustRightInd w:val="0"/>
              <w:spacing w:line="276" w:lineRule="auto"/>
              <w:ind w:left="35"/>
              <w:jc w:val="center"/>
              <w:rPr>
                <w:sz w:val="24"/>
                <w:szCs w:val="24"/>
              </w:rPr>
            </w:pPr>
          </w:p>
        </w:tc>
        <w:tc>
          <w:tcPr>
            <w:tcW w:w="2977" w:type="dxa"/>
            <w:vMerge/>
            <w:tcBorders>
              <w:left w:val="single" w:sz="4" w:space="0" w:color="000000"/>
              <w:right w:val="single" w:sz="4" w:space="0" w:color="auto"/>
            </w:tcBorders>
            <w:shd w:val="clear" w:color="auto" w:fill="FFFFFF" w:themeFill="background1"/>
          </w:tcPr>
          <w:p w:rsidR="005B5D4F" w:rsidRPr="0048134A" w:rsidRDefault="005B5D4F" w:rsidP="006E09DC">
            <w:pPr>
              <w:pStyle w:val="ConsPlusNormal"/>
              <w:widowControl/>
              <w:tabs>
                <w:tab w:val="left" w:pos="35"/>
                <w:tab w:val="left" w:pos="1878"/>
                <w:tab w:val="left" w:pos="2870"/>
                <w:tab w:val="left" w:pos="3043"/>
              </w:tabs>
              <w:spacing w:line="276" w:lineRule="auto"/>
              <w:ind w:right="31" w:firstLine="35"/>
              <w:jc w:val="center"/>
              <w:rPr>
                <w:rFonts w:ascii="Times New Roman" w:hAnsi="Times New Roman" w:cs="Times New Roman"/>
                <w:sz w:val="24"/>
                <w:szCs w:val="24"/>
              </w:rPr>
            </w:pPr>
          </w:p>
        </w:tc>
        <w:tc>
          <w:tcPr>
            <w:tcW w:w="992" w:type="dxa"/>
            <w:vMerge/>
            <w:tcBorders>
              <w:left w:val="single" w:sz="4" w:space="0" w:color="auto"/>
              <w:right w:val="single" w:sz="4" w:space="0" w:color="000000"/>
            </w:tcBorders>
            <w:shd w:val="clear" w:color="auto" w:fill="FFFFFF" w:themeFill="background1"/>
          </w:tcPr>
          <w:p w:rsidR="005B5D4F" w:rsidRPr="0048134A" w:rsidRDefault="005B5D4F" w:rsidP="006E09DC">
            <w:pPr>
              <w:pStyle w:val="ConsPlusNormal"/>
              <w:widowControl/>
              <w:tabs>
                <w:tab w:val="left" w:pos="35"/>
                <w:tab w:val="left" w:pos="1878"/>
                <w:tab w:val="left" w:pos="2870"/>
                <w:tab w:val="left" w:pos="3043"/>
              </w:tabs>
              <w:spacing w:line="276" w:lineRule="auto"/>
              <w:ind w:right="31" w:firstLine="0"/>
              <w:jc w:val="center"/>
              <w:rPr>
                <w:rFonts w:ascii="Times New Roman" w:hAnsi="Times New Roman" w:cs="Times New Roman"/>
                <w:sz w:val="24"/>
                <w:szCs w:val="24"/>
              </w:rPr>
            </w:pPr>
          </w:p>
        </w:tc>
        <w:tc>
          <w:tcPr>
            <w:tcW w:w="3260" w:type="dxa"/>
            <w:tcBorders>
              <w:left w:val="single" w:sz="4" w:space="0" w:color="000000"/>
              <w:right w:val="single" w:sz="4" w:space="0" w:color="000000"/>
            </w:tcBorders>
            <w:shd w:val="clear" w:color="auto" w:fill="FFFFFF" w:themeFill="background1"/>
          </w:tcPr>
          <w:p w:rsidR="005B5D4F" w:rsidRPr="006E09DC" w:rsidRDefault="005B5D4F" w:rsidP="003E100D">
            <w:pPr>
              <w:pStyle w:val="11"/>
              <w:widowControl w:val="0"/>
              <w:spacing w:line="276" w:lineRule="auto"/>
              <w:ind w:left="0"/>
            </w:pPr>
            <w:r w:rsidRPr="006E09DC">
              <w:t>связь</w:t>
            </w:r>
          </w:p>
        </w:tc>
        <w:tc>
          <w:tcPr>
            <w:tcW w:w="709" w:type="dxa"/>
            <w:tcBorders>
              <w:left w:val="single" w:sz="4" w:space="0" w:color="000000"/>
              <w:right w:val="single" w:sz="4" w:space="0" w:color="000000"/>
            </w:tcBorders>
            <w:shd w:val="clear" w:color="auto" w:fill="FFFFFF" w:themeFill="background1"/>
          </w:tcPr>
          <w:p w:rsidR="005B5D4F" w:rsidRPr="006E09DC" w:rsidRDefault="005B5D4F" w:rsidP="003E100D">
            <w:pPr>
              <w:pStyle w:val="11"/>
              <w:widowControl w:val="0"/>
              <w:tabs>
                <w:tab w:val="right" w:pos="3637"/>
              </w:tabs>
              <w:spacing w:line="276" w:lineRule="auto"/>
              <w:ind w:left="35"/>
              <w:jc w:val="center"/>
            </w:pPr>
            <w:r w:rsidRPr="006E09DC">
              <w:t>6.8</w:t>
            </w:r>
          </w:p>
        </w:tc>
      </w:tr>
      <w:tr w:rsidR="005B5D4F" w:rsidRPr="00922D60" w:rsidTr="00983E54">
        <w:trPr>
          <w:trHeight w:val="157"/>
        </w:trPr>
        <w:tc>
          <w:tcPr>
            <w:tcW w:w="997" w:type="dxa"/>
            <w:vMerge/>
            <w:tcBorders>
              <w:left w:val="single" w:sz="4" w:space="0" w:color="000000"/>
              <w:right w:val="single" w:sz="4" w:space="0" w:color="000000"/>
            </w:tcBorders>
          </w:tcPr>
          <w:p w:rsidR="005B5D4F" w:rsidRPr="0048134A" w:rsidRDefault="005B5D4F" w:rsidP="000F31CE">
            <w:pPr>
              <w:spacing w:line="276" w:lineRule="auto"/>
              <w:jc w:val="center"/>
              <w:rPr>
                <w:sz w:val="24"/>
                <w:szCs w:val="24"/>
                <w:lang w:eastAsia="ru-RU"/>
              </w:rPr>
            </w:pPr>
          </w:p>
        </w:tc>
        <w:tc>
          <w:tcPr>
            <w:tcW w:w="2690" w:type="dxa"/>
            <w:vMerge/>
            <w:tcBorders>
              <w:left w:val="single" w:sz="4" w:space="0" w:color="000000"/>
              <w:right w:val="single" w:sz="4" w:space="0" w:color="000000"/>
            </w:tcBorders>
          </w:tcPr>
          <w:p w:rsidR="005B5D4F" w:rsidRPr="0048134A" w:rsidRDefault="005B5D4F" w:rsidP="006E09DC">
            <w:pPr>
              <w:spacing w:line="276" w:lineRule="auto"/>
              <w:ind w:left="35"/>
              <w:rPr>
                <w:sz w:val="24"/>
                <w:szCs w:val="24"/>
              </w:rPr>
            </w:pPr>
          </w:p>
        </w:tc>
        <w:tc>
          <w:tcPr>
            <w:tcW w:w="2835" w:type="dxa"/>
            <w:vMerge/>
            <w:tcBorders>
              <w:left w:val="single" w:sz="4" w:space="0" w:color="000000"/>
              <w:right w:val="single" w:sz="4" w:space="0" w:color="auto"/>
            </w:tcBorders>
            <w:shd w:val="clear" w:color="auto" w:fill="FFFFFF" w:themeFill="background1"/>
          </w:tcPr>
          <w:p w:rsidR="005B5D4F" w:rsidRPr="0048134A" w:rsidRDefault="005B5D4F" w:rsidP="0048134A">
            <w:pPr>
              <w:widowControl w:val="0"/>
              <w:autoSpaceDE w:val="0"/>
              <w:autoSpaceDN w:val="0"/>
              <w:adjustRightInd w:val="0"/>
              <w:spacing w:line="276" w:lineRule="auto"/>
              <w:rPr>
                <w:sz w:val="24"/>
                <w:szCs w:val="24"/>
              </w:rPr>
            </w:pPr>
          </w:p>
        </w:tc>
        <w:tc>
          <w:tcPr>
            <w:tcW w:w="850" w:type="dxa"/>
            <w:vMerge/>
            <w:tcBorders>
              <w:left w:val="single" w:sz="4" w:space="0" w:color="auto"/>
              <w:right w:val="single" w:sz="4" w:space="0" w:color="000000"/>
            </w:tcBorders>
            <w:shd w:val="clear" w:color="auto" w:fill="FFFFFF" w:themeFill="background1"/>
          </w:tcPr>
          <w:p w:rsidR="005B5D4F" w:rsidRPr="0048134A" w:rsidRDefault="005B5D4F" w:rsidP="006E09DC">
            <w:pPr>
              <w:widowControl w:val="0"/>
              <w:autoSpaceDE w:val="0"/>
              <w:autoSpaceDN w:val="0"/>
              <w:adjustRightInd w:val="0"/>
              <w:spacing w:line="276" w:lineRule="auto"/>
              <w:ind w:left="35"/>
              <w:jc w:val="center"/>
              <w:rPr>
                <w:sz w:val="24"/>
                <w:szCs w:val="24"/>
              </w:rPr>
            </w:pPr>
          </w:p>
        </w:tc>
        <w:tc>
          <w:tcPr>
            <w:tcW w:w="2977" w:type="dxa"/>
            <w:vMerge/>
            <w:tcBorders>
              <w:left w:val="single" w:sz="4" w:space="0" w:color="000000"/>
              <w:right w:val="single" w:sz="4" w:space="0" w:color="auto"/>
            </w:tcBorders>
            <w:shd w:val="clear" w:color="auto" w:fill="FFFFFF" w:themeFill="background1"/>
          </w:tcPr>
          <w:p w:rsidR="005B5D4F" w:rsidRPr="0048134A" w:rsidRDefault="005B5D4F" w:rsidP="006E09DC">
            <w:pPr>
              <w:pStyle w:val="ConsPlusNormal"/>
              <w:widowControl/>
              <w:tabs>
                <w:tab w:val="left" w:pos="35"/>
                <w:tab w:val="left" w:pos="1878"/>
                <w:tab w:val="left" w:pos="2870"/>
                <w:tab w:val="left" w:pos="3043"/>
              </w:tabs>
              <w:spacing w:line="276" w:lineRule="auto"/>
              <w:ind w:right="31" w:firstLine="35"/>
              <w:jc w:val="center"/>
              <w:rPr>
                <w:rFonts w:ascii="Times New Roman" w:hAnsi="Times New Roman" w:cs="Times New Roman"/>
                <w:sz w:val="24"/>
                <w:szCs w:val="24"/>
              </w:rPr>
            </w:pPr>
          </w:p>
        </w:tc>
        <w:tc>
          <w:tcPr>
            <w:tcW w:w="992" w:type="dxa"/>
            <w:vMerge/>
            <w:tcBorders>
              <w:left w:val="single" w:sz="4" w:space="0" w:color="auto"/>
              <w:right w:val="single" w:sz="4" w:space="0" w:color="000000"/>
            </w:tcBorders>
            <w:shd w:val="clear" w:color="auto" w:fill="FFFFFF" w:themeFill="background1"/>
          </w:tcPr>
          <w:p w:rsidR="005B5D4F" w:rsidRPr="0048134A" w:rsidRDefault="005B5D4F" w:rsidP="006E09DC">
            <w:pPr>
              <w:pStyle w:val="ConsPlusNormal"/>
              <w:widowControl/>
              <w:tabs>
                <w:tab w:val="left" w:pos="35"/>
                <w:tab w:val="left" w:pos="1878"/>
                <w:tab w:val="left" w:pos="2870"/>
                <w:tab w:val="left" w:pos="3043"/>
              </w:tabs>
              <w:spacing w:line="276" w:lineRule="auto"/>
              <w:ind w:right="31" w:firstLine="0"/>
              <w:jc w:val="center"/>
              <w:rPr>
                <w:rFonts w:ascii="Times New Roman" w:hAnsi="Times New Roman" w:cs="Times New Roman"/>
                <w:sz w:val="24"/>
                <w:szCs w:val="24"/>
              </w:rPr>
            </w:pPr>
          </w:p>
        </w:tc>
        <w:tc>
          <w:tcPr>
            <w:tcW w:w="3260" w:type="dxa"/>
            <w:tcBorders>
              <w:left w:val="single" w:sz="4" w:space="0" w:color="000000"/>
              <w:right w:val="single" w:sz="4" w:space="0" w:color="000000"/>
            </w:tcBorders>
            <w:shd w:val="clear" w:color="auto" w:fill="FFFFFF" w:themeFill="background1"/>
          </w:tcPr>
          <w:p w:rsidR="005B5D4F" w:rsidRPr="006E09DC" w:rsidRDefault="005B5D4F" w:rsidP="003E100D">
            <w:pPr>
              <w:pStyle w:val="ConsPlusNormal"/>
              <w:widowControl/>
              <w:spacing w:line="276" w:lineRule="auto"/>
              <w:ind w:firstLine="0"/>
              <w:rPr>
                <w:rFonts w:ascii="Times New Roman" w:hAnsi="Times New Roman"/>
                <w:sz w:val="24"/>
                <w:szCs w:val="24"/>
              </w:rPr>
            </w:pPr>
            <w:r w:rsidRPr="006E09DC">
              <w:rPr>
                <w:rFonts w:ascii="Times New Roman" w:hAnsi="Times New Roman" w:cs="Times New Roman"/>
                <w:sz w:val="24"/>
                <w:szCs w:val="24"/>
              </w:rPr>
              <w:t>автомобильный транспорт</w:t>
            </w:r>
          </w:p>
        </w:tc>
        <w:tc>
          <w:tcPr>
            <w:tcW w:w="709" w:type="dxa"/>
            <w:tcBorders>
              <w:left w:val="single" w:sz="4" w:space="0" w:color="000000"/>
              <w:right w:val="single" w:sz="4" w:space="0" w:color="000000"/>
            </w:tcBorders>
            <w:shd w:val="clear" w:color="auto" w:fill="FFFFFF" w:themeFill="background1"/>
          </w:tcPr>
          <w:p w:rsidR="005B5D4F" w:rsidRPr="006E09DC" w:rsidRDefault="005B5D4F" w:rsidP="003E100D">
            <w:pPr>
              <w:pStyle w:val="ConsPlusNormal"/>
              <w:widowControl/>
              <w:spacing w:line="276" w:lineRule="auto"/>
              <w:ind w:firstLine="0"/>
              <w:jc w:val="center"/>
              <w:rPr>
                <w:rFonts w:ascii="Times New Roman" w:hAnsi="Times New Roman"/>
                <w:sz w:val="24"/>
                <w:szCs w:val="24"/>
              </w:rPr>
            </w:pPr>
            <w:r w:rsidRPr="006E09DC">
              <w:rPr>
                <w:rFonts w:ascii="Times New Roman" w:hAnsi="Times New Roman"/>
                <w:sz w:val="24"/>
                <w:szCs w:val="24"/>
              </w:rPr>
              <w:t>7.2</w:t>
            </w:r>
          </w:p>
        </w:tc>
      </w:tr>
      <w:tr w:rsidR="005B5D4F" w:rsidRPr="00922D60" w:rsidTr="00983E54">
        <w:trPr>
          <w:trHeight w:val="157"/>
        </w:trPr>
        <w:tc>
          <w:tcPr>
            <w:tcW w:w="997" w:type="dxa"/>
            <w:vMerge/>
            <w:tcBorders>
              <w:left w:val="single" w:sz="4" w:space="0" w:color="000000"/>
              <w:bottom w:val="single" w:sz="4" w:space="0" w:color="000000"/>
              <w:right w:val="single" w:sz="4" w:space="0" w:color="000000"/>
            </w:tcBorders>
          </w:tcPr>
          <w:p w:rsidR="005B5D4F" w:rsidRPr="0048134A" w:rsidRDefault="005B5D4F" w:rsidP="000F31CE">
            <w:pPr>
              <w:spacing w:line="276" w:lineRule="auto"/>
              <w:jc w:val="center"/>
              <w:rPr>
                <w:sz w:val="24"/>
                <w:szCs w:val="24"/>
                <w:lang w:eastAsia="ru-RU"/>
              </w:rPr>
            </w:pPr>
          </w:p>
        </w:tc>
        <w:tc>
          <w:tcPr>
            <w:tcW w:w="2690" w:type="dxa"/>
            <w:vMerge/>
            <w:tcBorders>
              <w:left w:val="single" w:sz="4" w:space="0" w:color="000000"/>
              <w:bottom w:val="single" w:sz="4" w:space="0" w:color="000000"/>
              <w:right w:val="single" w:sz="4" w:space="0" w:color="000000"/>
            </w:tcBorders>
          </w:tcPr>
          <w:p w:rsidR="005B5D4F" w:rsidRPr="0048134A" w:rsidRDefault="005B5D4F" w:rsidP="006E09DC">
            <w:pPr>
              <w:spacing w:line="276" w:lineRule="auto"/>
              <w:ind w:left="35"/>
              <w:rPr>
                <w:sz w:val="24"/>
                <w:szCs w:val="24"/>
              </w:rPr>
            </w:pPr>
          </w:p>
        </w:tc>
        <w:tc>
          <w:tcPr>
            <w:tcW w:w="2835" w:type="dxa"/>
            <w:vMerge/>
            <w:tcBorders>
              <w:left w:val="single" w:sz="4" w:space="0" w:color="000000"/>
              <w:bottom w:val="single" w:sz="4" w:space="0" w:color="000000"/>
              <w:right w:val="single" w:sz="4" w:space="0" w:color="auto"/>
            </w:tcBorders>
            <w:shd w:val="clear" w:color="auto" w:fill="FFFFFF" w:themeFill="background1"/>
          </w:tcPr>
          <w:p w:rsidR="005B5D4F" w:rsidRPr="0048134A" w:rsidRDefault="005B5D4F" w:rsidP="00BB6776">
            <w:pPr>
              <w:widowControl w:val="0"/>
              <w:autoSpaceDE w:val="0"/>
              <w:autoSpaceDN w:val="0"/>
              <w:adjustRightInd w:val="0"/>
              <w:spacing w:line="276" w:lineRule="auto"/>
              <w:rPr>
                <w:sz w:val="24"/>
                <w:szCs w:val="24"/>
              </w:rPr>
            </w:pPr>
          </w:p>
        </w:tc>
        <w:tc>
          <w:tcPr>
            <w:tcW w:w="850" w:type="dxa"/>
            <w:vMerge/>
            <w:tcBorders>
              <w:left w:val="single" w:sz="4" w:space="0" w:color="auto"/>
              <w:bottom w:val="single" w:sz="4" w:space="0" w:color="000000"/>
              <w:right w:val="single" w:sz="4" w:space="0" w:color="000000"/>
            </w:tcBorders>
            <w:shd w:val="clear" w:color="auto" w:fill="FFFFFF" w:themeFill="background1"/>
          </w:tcPr>
          <w:p w:rsidR="005B5D4F" w:rsidRPr="0048134A" w:rsidRDefault="005B5D4F" w:rsidP="006E09DC">
            <w:pPr>
              <w:widowControl w:val="0"/>
              <w:autoSpaceDE w:val="0"/>
              <w:autoSpaceDN w:val="0"/>
              <w:adjustRightInd w:val="0"/>
              <w:spacing w:line="276" w:lineRule="auto"/>
              <w:ind w:left="35"/>
              <w:jc w:val="center"/>
              <w:rPr>
                <w:sz w:val="24"/>
                <w:szCs w:val="24"/>
              </w:rPr>
            </w:pPr>
          </w:p>
        </w:tc>
        <w:tc>
          <w:tcPr>
            <w:tcW w:w="2977" w:type="dxa"/>
            <w:vMerge/>
            <w:tcBorders>
              <w:left w:val="single" w:sz="4" w:space="0" w:color="000000"/>
              <w:bottom w:val="single" w:sz="4" w:space="0" w:color="000000"/>
              <w:right w:val="single" w:sz="4" w:space="0" w:color="auto"/>
            </w:tcBorders>
            <w:shd w:val="clear" w:color="auto" w:fill="FFFFFF" w:themeFill="background1"/>
          </w:tcPr>
          <w:p w:rsidR="005B5D4F" w:rsidRPr="0048134A" w:rsidRDefault="005B5D4F" w:rsidP="006E09DC">
            <w:pPr>
              <w:pStyle w:val="ConsPlusNormal"/>
              <w:widowControl/>
              <w:tabs>
                <w:tab w:val="left" w:pos="35"/>
                <w:tab w:val="left" w:pos="1878"/>
                <w:tab w:val="left" w:pos="2870"/>
                <w:tab w:val="left" w:pos="3043"/>
              </w:tabs>
              <w:spacing w:line="276" w:lineRule="auto"/>
              <w:ind w:right="31" w:firstLine="35"/>
              <w:jc w:val="center"/>
              <w:rPr>
                <w:rFonts w:ascii="Times New Roman" w:hAnsi="Times New Roman" w:cs="Times New Roman"/>
                <w:sz w:val="24"/>
                <w:szCs w:val="24"/>
              </w:rPr>
            </w:pPr>
          </w:p>
        </w:tc>
        <w:tc>
          <w:tcPr>
            <w:tcW w:w="992" w:type="dxa"/>
            <w:vMerge/>
            <w:tcBorders>
              <w:left w:val="single" w:sz="4" w:space="0" w:color="auto"/>
              <w:bottom w:val="single" w:sz="4" w:space="0" w:color="000000"/>
              <w:right w:val="single" w:sz="4" w:space="0" w:color="000000"/>
            </w:tcBorders>
            <w:shd w:val="clear" w:color="auto" w:fill="FFFFFF" w:themeFill="background1"/>
          </w:tcPr>
          <w:p w:rsidR="005B5D4F" w:rsidRPr="0048134A" w:rsidRDefault="005B5D4F" w:rsidP="006E09DC">
            <w:pPr>
              <w:pStyle w:val="ConsPlusNormal"/>
              <w:widowControl/>
              <w:tabs>
                <w:tab w:val="left" w:pos="35"/>
                <w:tab w:val="left" w:pos="1878"/>
                <w:tab w:val="left" w:pos="2870"/>
                <w:tab w:val="left" w:pos="3043"/>
              </w:tabs>
              <w:spacing w:line="276" w:lineRule="auto"/>
              <w:ind w:right="31" w:firstLine="0"/>
              <w:jc w:val="center"/>
              <w:rPr>
                <w:rFonts w:ascii="Times New Roman" w:hAnsi="Times New Roman" w:cs="Times New Roman"/>
                <w:sz w:val="24"/>
                <w:szCs w:val="24"/>
              </w:rPr>
            </w:pPr>
          </w:p>
        </w:tc>
        <w:tc>
          <w:tcPr>
            <w:tcW w:w="3260" w:type="dxa"/>
            <w:tcBorders>
              <w:left w:val="single" w:sz="4" w:space="0" w:color="000000"/>
              <w:bottom w:val="single" w:sz="4" w:space="0" w:color="000000"/>
              <w:right w:val="single" w:sz="4" w:space="0" w:color="000000"/>
            </w:tcBorders>
            <w:shd w:val="clear" w:color="auto" w:fill="FFFFFF" w:themeFill="background1"/>
          </w:tcPr>
          <w:p w:rsidR="005B5D4F" w:rsidRPr="006E09DC" w:rsidRDefault="005B5D4F" w:rsidP="003E100D">
            <w:pPr>
              <w:pStyle w:val="ConsPlusNormal"/>
              <w:widowControl/>
              <w:spacing w:line="276" w:lineRule="auto"/>
              <w:ind w:firstLine="0"/>
              <w:rPr>
                <w:rFonts w:ascii="Times New Roman" w:hAnsi="Times New Roman"/>
                <w:sz w:val="24"/>
                <w:szCs w:val="24"/>
              </w:rPr>
            </w:pPr>
            <w:r w:rsidRPr="006E09DC">
              <w:rPr>
                <w:rFonts w:ascii="Times New Roman" w:hAnsi="Times New Roman" w:cs="Times New Roman"/>
                <w:sz w:val="24"/>
                <w:szCs w:val="24"/>
              </w:rPr>
              <w:t>земельные участки (территории) общего пользования</w:t>
            </w:r>
          </w:p>
        </w:tc>
        <w:tc>
          <w:tcPr>
            <w:tcW w:w="709" w:type="dxa"/>
            <w:tcBorders>
              <w:left w:val="single" w:sz="4" w:space="0" w:color="000000"/>
              <w:bottom w:val="single" w:sz="4" w:space="0" w:color="000000"/>
              <w:right w:val="single" w:sz="4" w:space="0" w:color="000000"/>
            </w:tcBorders>
            <w:shd w:val="clear" w:color="auto" w:fill="FFFFFF" w:themeFill="background1"/>
          </w:tcPr>
          <w:p w:rsidR="005B5D4F" w:rsidRPr="006E09DC" w:rsidRDefault="005B5D4F" w:rsidP="003E100D">
            <w:pPr>
              <w:pStyle w:val="ConsPlusNormal"/>
              <w:widowControl/>
              <w:spacing w:line="276" w:lineRule="auto"/>
              <w:ind w:firstLine="0"/>
              <w:jc w:val="center"/>
              <w:rPr>
                <w:rFonts w:ascii="Times New Roman" w:hAnsi="Times New Roman"/>
                <w:sz w:val="24"/>
                <w:szCs w:val="24"/>
              </w:rPr>
            </w:pPr>
            <w:r w:rsidRPr="006E09DC">
              <w:rPr>
                <w:rFonts w:ascii="Times New Roman" w:hAnsi="Times New Roman"/>
                <w:sz w:val="24"/>
                <w:szCs w:val="24"/>
              </w:rPr>
              <w:t>12.0</w:t>
            </w:r>
          </w:p>
        </w:tc>
      </w:tr>
      <w:tr w:rsidR="005B5D4F" w:rsidRPr="00922D60" w:rsidTr="00983E54">
        <w:trPr>
          <w:trHeight w:val="161"/>
        </w:trPr>
        <w:tc>
          <w:tcPr>
            <w:tcW w:w="997" w:type="dxa"/>
            <w:tcBorders>
              <w:top w:val="single" w:sz="4" w:space="0" w:color="000000"/>
              <w:left w:val="single" w:sz="4" w:space="0" w:color="000000"/>
              <w:right w:val="single" w:sz="4" w:space="0" w:color="000000"/>
            </w:tcBorders>
          </w:tcPr>
          <w:p w:rsidR="005B5D4F" w:rsidRPr="0048134A" w:rsidRDefault="005B5D4F" w:rsidP="000F31CE">
            <w:pPr>
              <w:spacing w:line="276" w:lineRule="auto"/>
              <w:jc w:val="center"/>
              <w:rPr>
                <w:sz w:val="24"/>
                <w:szCs w:val="24"/>
                <w:lang w:eastAsia="ru-RU"/>
              </w:rPr>
            </w:pPr>
            <w:r w:rsidRPr="0048134A">
              <w:rPr>
                <w:sz w:val="24"/>
                <w:szCs w:val="24"/>
                <w:lang w:eastAsia="ru-RU"/>
              </w:rPr>
              <w:t>СН-1</w:t>
            </w:r>
          </w:p>
        </w:tc>
        <w:tc>
          <w:tcPr>
            <w:tcW w:w="2690" w:type="dxa"/>
            <w:tcBorders>
              <w:top w:val="single" w:sz="4" w:space="0" w:color="000000"/>
              <w:left w:val="single" w:sz="4" w:space="0" w:color="000000"/>
              <w:right w:val="single" w:sz="4" w:space="0" w:color="000000"/>
            </w:tcBorders>
          </w:tcPr>
          <w:p w:rsidR="005B5D4F" w:rsidRPr="0048134A" w:rsidRDefault="005B5D4F" w:rsidP="006E09DC">
            <w:pPr>
              <w:spacing w:line="276" w:lineRule="auto"/>
              <w:ind w:left="35"/>
              <w:rPr>
                <w:sz w:val="24"/>
                <w:szCs w:val="24"/>
              </w:rPr>
            </w:pPr>
            <w:r w:rsidRPr="0048134A">
              <w:rPr>
                <w:sz w:val="24"/>
                <w:szCs w:val="24"/>
              </w:rPr>
              <w:t>Объекты специального назначения</w:t>
            </w:r>
          </w:p>
        </w:tc>
        <w:tc>
          <w:tcPr>
            <w:tcW w:w="2835"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5B5D4F" w:rsidRPr="0048134A" w:rsidRDefault="005B5D4F" w:rsidP="004B650F">
            <w:pPr>
              <w:widowControl w:val="0"/>
              <w:autoSpaceDE w:val="0"/>
              <w:autoSpaceDN w:val="0"/>
              <w:adjustRightInd w:val="0"/>
              <w:spacing w:line="276" w:lineRule="auto"/>
              <w:ind w:left="35"/>
              <w:rPr>
                <w:sz w:val="24"/>
                <w:szCs w:val="24"/>
              </w:rPr>
            </w:pPr>
            <w:r>
              <w:rPr>
                <w:sz w:val="24"/>
                <w:szCs w:val="24"/>
              </w:rPr>
              <w:t>запас</w:t>
            </w:r>
          </w:p>
        </w:tc>
        <w:tc>
          <w:tcPr>
            <w:tcW w:w="850" w:type="dxa"/>
            <w:tcBorders>
              <w:top w:val="single" w:sz="4" w:space="0" w:color="000000"/>
              <w:left w:val="single" w:sz="4" w:space="0" w:color="auto"/>
              <w:right w:val="single" w:sz="4" w:space="0" w:color="000000"/>
            </w:tcBorders>
            <w:shd w:val="clear" w:color="auto" w:fill="FFFFFF" w:themeFill="background1"/>
          </w:tcPr>
          <w:p w:rsidR="005B5D4F" w:rsidRPr="0048134A" w:rsidRDefault="005B5D4F" w:rsidP="006E09DC">
            <w:pPr>
              <w:widowControl w:val="0"/>
              <w:autoSpaceDE w:val="0"/>
              <w:autoSpaceDN w:val="0"/>
              <w:adjustRightInd w:val="0"/>
              <w:spacing w:line="276" w:lineRule="auto"/>
              <w:ind w:left="35"/>
              <w:jc w:val="center"/>
              <w:rPr>
                <w:sz w:val="24"/>
                <w:szCs w:val="24"/>
              </w:rPr>
            </w:pPr>
            <w:r>
              <w:rPr>
                <w:sz w:val="24"/>
                <w:szCs w:val="24"/>
              </w:rPr>
              <w:t>12.3</w:t>
            </w:r>
          </w:p>
        </w:tc>
        <w:tc>
          <w:tcPr>
            <w:tcW w:w="2977" w:type="dxa"/>
            <w:tcBorders>
              <w:top w:val="single" w:sz="4" w:space="0" w:color="000000"/>
              <w:left w:val="single" w:sz="4" w:space="0" w:color="000000"/>
              <w:right w:val="single" w:sz="4" w:space="0" w:color="auto"/>
            </w:tcBorders>
            <w:shd w:val="clear" w:color="auto" w:fill="FFFFFF" w:themeFill="background1"/>
          </w:tcPr>
          <w:p w:rsidR="005B5D4F" w:rsidRPr="0048134A" w:rsidRDefault="005B5D4F" w:rsidP="006E09DC">
            <w:pPr>
              <w:pStyle w:val="ConsPlusNormal"/>
              <w:widowControl/>
              <w:tabs>
                <w:tab w:val="left" w:pos="35"/>
                <w:tab w:val="left" w:pos="1878"/>
                <w:tab w:val="left" w:pos="2870"/>
                <w:tab w:val="left" w:pos="3043"/>
              </w:tabs>
              <w:spacing w:line="276" w:lineRule="auto"/>
              <w:ind w:right="31" w:firstLine="35"/>
              <w:jc w:val="center"/>
              <w:rPr>
                <w:rFonts w:ascii="Times New Roman" w:hAnsi="Times New Roman" w:cs="Times New Roman"/>
                <w:sz w:val="24"/>
                <w:szCs w:val="24"/>
              </w:rPr>
            </w:pPr>
            <w:r w:rsidRPr="004B650F">
              <w:rPr>
                <w:rFonts w:ascii="Times New Roman" w:hAnsi="Times New Roman" w:cs="Times New Roman"/>
                <w:sz w:val="24"/>
                <w:szCs w:val="24"/>
              </w:rPr>
              <w:t>не установлены</w:t>
            </w:r>
          </w:p>
        </w:tc>
        <w:tc>
          <w:tcPr>
            <w:tcW w:w="992" w:type="dxa"/>
            <w:tcBorders>
              <w:top w:val="single" w:sz="4" w:space="0" w:color="000000"/>
              <w:left w:val="single" w:sz="4" w:space="0" w:color="auto"/>
              <w:right w:val="single" w:sz="4" w:space="0" w:color="000000"/>
            </w:tcBorders>
            <w:shd w:val="clear" w:color="auto" w:fill="FFFFFF" w:themeFill="background1"/>
          </w:tcPr>
          <w:p w:rsidR="005B5D4F" w:rsidRPr="0048134A" w:rsidRDefault="005B5D4F" w:rsidP="006E09DC">
            <w:pPr>
              <w:pStyle w:val="ConsPlusNormal"/>
              <w:widowControl/>
              <w:tabs>
                <w:tab w:val="left" w:pos="35"/>
                <w:tab w:val="left" w:pos="1878"/>
                <w:tab w:val="left" w:pos="2870"/>
                <w:tab w:val="left" w:pos="3043"/>
              </w:tabs>
              <w:spacing w:line="276" w:lineRule="auto"/>
              <w:ind w:right="31" w:firstLine="0"/>
              <w:jc w:val="center"/>
              <w:rPr>
                <w:rFonts w:ascii="Times New Roman" w:hAnsi="Times New Roman" w:cs="Times New Roman"/>
                <w:sz w:val="24"/>
                <w:szCs w:val="24"/>
              </w:rPr>
            </w:pPr>
          </w:p>
        </w:tc>
        <w:tc>
          <w:tcPr>
            <w:tcW w:w="3260" w:type="dxa"/>
            <w:tcBorders>
              <w:top w:val="single" w:sz="4" w:space="0" w:color="000000"/>
              <w:left w:val="single" w:sz="4" w:space="0" w:color="000000"/>
              <w:right w:val="single" w:sz="4" w:space="0" w:color="000000"/>
            </w:tcBorders>
            <w:shd w:val="clear" w:color="auto" w:fill="FFFFFF" w:themeFill="background1"/>
          </w:tcPr>
          <w:p w:rsidR="005B5D4F" w:rsidRPr="0048134A" w:rsidRDefault="005B5D4F" w:rsidP="006E09DC">
            <w:pPr>
              <w:pStyle w:val="ConsPlusNormal"/>
              <w:widowControl/>
              <w:spacing w:line="276" w:lineRule="auto"/>
              <w:ind w:firstLine="0"/>
              <w:jc w:val="center"/>
              <w:rPr>
                <w:rFonts w:ascii="Times New Roman" w:hAnsi="Times New Roman" w:cs="Times New Roman"/>
                <w:sz w:val="24"/>
                <w:szCs w:val="24"/>
              </w:rPr>
            </w:pPr>
            <w:r w:rsidRPr="004B650F">
              <w:rPr>
                <w:rFonts w:ascii="Times New Roman" w:hAnsi="Times New Roman" w:cs="Times New Roman"/>
                <w:sz w:val="24"/>
                <w:szCs w:val="24"/>
              </w:rPr>
              <w:t>не установлены</w:t>
            </w:r>
          </w:p>
        </w:tc>
        <w:tc>
          <w:tcPr>
            <w:tcW w:w="709" w:type="dxa"/>
            <w:tcBorders>
              <w:top w:val="single" w:sz="4" w:space="0" w:color="000000"/>
              <w:left w:val="single" w:sz="4" w:space="0" w:color="000000"/>
              <w:right w:val="single" w:sz="4" w:space="0" w:color="000000"/>
            </w:tcBorders>
            <w:shd w:val="clear" w:color="auto" w:fill="FFFFFF" w:themeFill="background1"/>
          </w:tcPr>
          <w:p w:rsidR="005B5D4F" w:rsidRPr="006E09DC" w:rsidRDefault="005B5D4F" w:rsidP="006E09DC">
            <w:pPr>
              <w:pStyle w:val="ConsPlusNormal"/>
              <w:widowControl/>
              <w:spacing w:line="276" w:lineRule="auto"/>
              <w:ind w:firstLine="0"/>
              <w:jc w:val="center"/>
              <w:rPr>
                <w:rFonts w:ascii="Times New Roman" w:hAnsi="Times New Roman"/>
                <w:sz w:val="24"/>
                <w:szCs w:val="24"/>
              </w:rPr>
            </w:pPr>
          </w:p>
        </w:tc>
      </w:tr>
      <w:tr w:rsidR="005B5D4F" w:rsidRPr="00922D60" w:rsidTr="00983E54">
        <w:trPr>
          <w:trHeight w:val="356"/>
        </w:trPr>
        <w:tc>
          <w:tcPr>
            <w:tcW w:w="997" w:type="dxa"/>
            <w:vMerge w:val="restart"/>
            <w:tcBorders>
              <w:top w:val="single" w:sz="4" w:space="0" w:color="000000"/>
              <w:left w:val="single" w:sz="4" w:space="0" w:color="000000"/>
              <w:right w:val="single" w:sz="4" w:space="0" w:color="000000"/>
            </w:tcBorders>
          </w:tcPr>
          <w:p w:rsidR="005B5D4F" w:rsidRPr="006E09DC" w:rsidRDefault="005B5D4F" w:rsidP="000F31CE">
            <w:pPr>
              <w:spacing w:line="276" w:lineRule="auto"/>
              <w:jc w:val="center"/>
              <w:rPr>
                <w:sz w:val="24"/>
                <w:szCs w:val="24"/>
                <w:lang w:eastAsia="ru-RU"/>
              </w:rPr>
            </w:pPr>
            <w:r w:rsidRPr="006E09DC">
              <w:rPr>
                <w:sz w:val="24"/>
                <w:szCs w:val="24"/>
                <w:lang w:eastAsia="ru-RU"/>
              </w:rPr>
              <w:t>СН-2</w:t>
            </w:r>
          </w:p>
        </w:tc>
        <w:tc>
          <w:tcPr>
            <w:tcW w:w="2690" w:type="dxa"/>
            <w:vMerge w:val="restart"/>
            <w:tcBorders>
              <w:top w:val="single" w:sz="4" w:space="0" w:color="000000"/>
              <w:left w:val="single" w:sz="4" w:space="0" w:color="000000"/>
              <w:right w:val="single" w:sz="4" w:space="0" w:color="000000"/>
            </w:tcBorders>
          </w:tcPr>
          <w:p w:rsidR="005B5D4F" w:rsidRPr="006E09DC" w:rsidRDefault="005B5D4F" w:rsidP="006E09DC">
            <w:pPr>
              <w:spacing w:line="276" w:lineRule="auto"/>
              <w:ind w:left="35"/>
              <w:rPr>
                <w:sz w:val="24"/>
                <w:szCs w:val="24"/>
              </w:rPr>
            </w:pPr>
            <w:r w:rsidRPr="006E09DC">
              <w:rPr>
                <w:sz w:val="24"/>
                <w:szCs w:val="24"/>
              </w:rPr>
              <w:t>Зеленые насаждения специального назначения</w:t>
            </w:r>
          </w:p>
        </w:tc>
        <w:tc>
          <w:tcPr>
            <w:tcW w:w="2835" w:type="dxa"/>
            <w:vMerge w:val="restart"/>
            <w:tcBorders>
              <w:top w:val="single" w:sz="4" w:space="0" w:color="000000"/>
              <w:left w:val="single" w:sz="4" w:space="0" w:color="000000"/>
              <w:right w:val="single" w:sz="4" w:space="0" w:color="auto"/>
            </w:tcBorders>
            <w:shd w:val="clear" w:color="auto" w:fill="FFFFFF" w:themeFill="background1"/>
          </w:tcPr>
          <w:p w:rsidR="005B5D4F" w:rsidRPr="006E09DC" w:rsidRDefault="005B5D4F" w:rsidP="00651ED0">
            <w:pPr>
              <w:pStyle w:val="ConsPlusNormal"/>
              <w:widowControl/>
              <w:spacing w:line="276" w:lineRule="auto"/>
              <w:ind w:firstLine="0"/>
              <w:rPr>
                <w:rFonts w:ascii="Times New Roman" w:hAnsi="Times New Roman"/>
                <w:sz w:val="24"/>
                <w:szCs w:val="24"/>
              </w:rPr>
            </w:pPr>
            <w:r w:rsidRPr="006E09DC">
              <w:rPr>
                <w:rFonts w:ascii="Times New Roman" w:hAnsi="Times New Roman" w:cs="Times New Roman"/>
                <w:sz w:val="24"/>
                <w:szCs w:val="24"/>
              </w:rPr>
              <w:t>охрана природных территорий</w:t>
            </w:r>
          </w:p>
        </w:tc>
        <w:tc>
          <w:tcPr>
            <w:tcW w:w="850" w:type="dxa"/>
            <w:vMerge w:val="restart"/>
            <w:tcBorders>
              <w:top w:val="single" w:sz="4" w:space="0" w:color="000000"/>
              <w:left w:val="single" w:sz="4" w:space="0" w:color="auto"/>
              <w:right w:val="single" w:sz="4" w:space="0" w:color="000000"/>
            </w:tcBorders>
            <w:shd w:val="clear" w:color="auto" w:fill="FFFFFF" w:themeFill="background1"/>
          </w:tcPr>
          <w:p w:rsidR="005B5D4F" w:rsidRPr="006E09DC" w:rsidRDefault="005B5D4F" w:rsidP="00651ED0">
            <w:pPr>
              <w:pStyle w:val="ConsPlusNormal"/>
              <w:widowControl/>
              <w:spacing w:line="276" w:lineRule="auto"/>
              <w:ind w:firstLine="0"/>
              <w:jc w:val="center"/>
              <w:rPr>
                <w:rFonts w:ascii="Times New Roman" w:hAnsi="Times New Roman"/>
                <w:sz w:val="24"/>
                <w:szCs w:val="24"/>
              </w:rPr>
            </w:pPr>
            <w:r>
              <w:rPr>
                <w:rFonts w:ascii="Times New Roman" w:hAnsi="Times New Roman"/>
                <w:sz w:val="24"/>
                <w:szCs w:val="24"/>
              </w:rPr>
              <w:t>9.1</w:t>
            </w:r>
          </w:p>
        </w:tc>
        <w:tc>
          <w:tcPr>
            <w:tcW w:w="2977" w:type="dxa"/>
            <w:vMerge w:val="restart"/>
            <w:tcBorders>
              <w:top w:val="single" w:sz="4" w:space="0" w:color="000000"/>
              <w:left w:val="single" w:sz="4" w:space="0" w:color="000000"/>
              <w:right w:val="single" w:sz="4" w:space="0" w:color="auto"/>
            </w:tcBorders>
            <w:shd w:val="clear" w:color="auto" w:fill="FFFFFF" w:themeFill="background1"/>
          </w:tcPr>
          <w:p w:rsidR="005B5D4F" w:rsidRPr="006E09DC" w:rsidRDefault="005B5D4F" w:rsidP="006E09DC">
            <w:pPr>
              <w:pStyle w:val="ConsPlusNormal"/>
              <w:widowControl/>
              <w:tabs>
                <w:tab w:val="left" w:pos="35"/>
                <w:tab w:val="left" w:pos="1878"/>
                <w:tab w:val="left" w:pos="2870"/>
                <w:tab w:val="left" w:pos="3043"/>
              </w:tabs>
              <w:spacing w:line="276" w:lineRule="auto"/>
              <w:ind w:right="31" w:firstLine="35"/>
              <w:jc w:val="center"/>
              <w:rPr>
                <w:rFonts w:ascii="Times New Roman" w:hAnsi="Times New Roman" w:cs="Times New Roman"/>
                <w:sz w:val="24"/>
                <w:szCs w:val="24"/>
              </w:rPr>
            </w:pPr>
            <w:r w:rsidRPr="00431858">
              <w:rPr>
                <w:rFonts w:ascii="Times New Roman" w:hAnsi="Times New Roman" w:cs="Times New Roman"/>
                <w:sz w:val="24"/>
                <w:szCs w:val="24"/>
              </w:rPr>
              <w:t>не установлены</w:t>
            </w:r>
          </w:p>
        </w:tc>
        <w:tc>
          <w:tcPr>
            <w:tcW w:w="992" w:type="dxa"/>
            <w:vMerge w:val="restart"/>
            <w:tcBorders>
              <w:top w:val="single" w:sz="4" w:space="0" w:color="000000"/>
              <w:left w:val="single" w:sz="4" w:space="0" w:color="auto"/>
              <w:right w:val="single" w:sz="4" w:space="0" w:color="000000"/>
            </w:tcBorders>
            <w:shd w:val="clear" w:color="auto" w:fill="FFFFFF" w:themeFill="background1"/>
          </w:tcPr>
          <w:p w:rsidR="005B5D4F" w:rsidRPr="006E09DC" w:rsidRDefault="005B5D4F" w:rsidP="006E09DC">
            <w:pPr>
              <w:pStyle w:val="ConsPlusNormal"/>
              <w:widowControl/>
              <w:tabs>
                <w:tab w:val="left" w:pos="35"/>
                <w:tab w:val="left" w:pos="1878"/>
                <w:tab w:val="left" w:pos="2870"/>
                <w:tab w:val="left" w:pos="3043"/>
              </w:tabs>
              <w:spacing w:line="276" w:lineRule="auto"/>
              <w:ind w:right="31" w:firstLine="0"/>
              <w:jc w:val="center"/>
              <w:rPr>
                <w:rFonts w:ascii="Times New Roman" w:hAnsi="Times New Roman" w:cs="Times New Roman"/>
                <w:sz w:val="24"/>
                <w:szCs w:val="24"/>
              </w:rPr>
            </w:pPr>
          </w:p>
        </w:tc>
        <w:tc>
          <w:tcPr>
            <w:tcW w:w="3260" w:type="dxa"/>
            <w:tcBorders>
              <w:top w:val="single" w:sz="4" w:space="0" w:color="000000"/>
              <w:left w:val="single" w:sz="4" w:space="0" w:color="000000"/>
              <w:right w:val="single" w:sz="4" w:space="0" w:color="000000"/>
            </w:tcBorders>
            <w:shd w:val="clear" w:color="auto" w:fill="FFFFFF" w:themeFill="background1"/>
          </w:tcPr>
          <w:p w:rsidR="005B5D4F" w:rsidRPr="006E09DC" w:rsidRDefault="005B5D4F" w:rsidP="003E100D">
            <w:pPr>
              <w:pStyle w:val="11"/>
              <w:widowControl w:val="0"/>
              <w:spacing w:line="276" w:lineRule="auto"/>
              <w:ind w:left="0"/>
            </w:pPr>
            <w:r w:rsidRPr="006E09DC">
              <w:t>коммунальное обслуживание</w:t>
            </w:r>
          </w:p>
        </w:tc>
        <w:tc>
          <w:tcPr>
            <w:tcW w:w="709" w:type="dxa"/>
            <w:tcBorders>
              <w:top w:val="single" w:sz="4" w:space="0" w:color="000000"/>
              <w:left w:val="single" w:sz="4" w:space="0" w:color="000000"/>
              <w:right w:val="single" w:sz="4" w:space="0" w:color="000000"/>
            </w:tcBorders>
            <w:shd w:val="clear" w:color="auto" w:fill="FFFFFF" w:themeFill="background1"/>
          </w:tcPr>
          <w:p w:rsidR="005B5D4F" w:rsidRPr="006E09DC" w:rsidRDefault="005B5D4F" w:rsidP="003E100D">
            <w:pPr>
              <w:pStyle w:val="11"/>
              <w:widowControl w:val="0"/>
              <w:tabs>
                <w:tab w:val="right" w:pos="3637"/>
              </w:tabs>
              <w:spacing w:line="276" w:lineRule="auto"/>
              <w:ind w:left="35"/>
              <w:jc w:val="center"/>
            </w:pPr>
            <w:r w:rsidRPr="006E09DC">
              <w:t>3.1</w:t>
            </w:r>
          </w:p>
        </w:tc>
      </w:tr>
      <w:tr w:rsidR="005B5D4F" w:rsidRPr="00922D60" w:rsidTr="00983E54">
        <w:trPr>
          <w:trHeight w:val="354"/>
        </w:trPr>
        <w:tc>
          <w:tcPr>
            <w:tcW w:w="997" w:type="dxa"/>
            <w:vMerge/>
            <w:tcBorders>
              <w:left w:val="single" w:sz="4" w:space="0" w:color="000000"/>
              <w:right w:val="single" w:sz="4" w:space="0" w:color="000000"/>
            </w:tcBorders>
          </w:tcPr>
          <w:p w:rsidR="005B5D4F" w:rsidRPr="006E09DC" w:rsidRDefault="005B5D4F" w:rsidP="000F31CE">
            <w:pPr>
              <w:spacing w:line="276" w:lineRule="auto"/>
              <w:jc w:val="center"/>
              <w:rPr>
                <w:sz w:val="24"/>
                <w:szCs w:val="24"/>
                <w:lang w:eastAsia="ru-RU"/>
              </w:rPr>
            </w:pPr>
          </w:p>
        </w:tc>
        <w:tc>
          <w:tcPr>
            <w:tcW w:w="2690" w:type="dxa"/>
            <w:vMerge/>
            <w:tcBorders>
              <w:left w:val="single" w:sz="4" w:space="0" w:color="000000"/>
              <w:right w:val="single" w:sz="4" w:space="0" w:color="000000"/>
            </w:tcBorders>
          </w:tcPr>
          <w:p w:rsidR="005B5D4F" w:rsidRPr="006E09DC" w:rsidRDefault="005B5D4F" w:rsidP="006E09DC">
            <w:pPr>
              <w:spacing w:line="276" w:lineRule="auto"/>
              <w:ind w:left="35"/>
              <w:rPr>
                <w:sz w:val="24"/>
                <w:szCs w:val="24"/>
              </w:rPr>
            </w:pPr>
          </w:p>
        </w:tc>
        <w:tc>
          <w:tcPr>
            <w:tcW w:w="2835" w:type="dxa"/>
            <w:vMerge/>
            <w:tcBorders>
              <w:left w:val="single" w:sz="4" w:space="0" w:color="000000"/>
              <w:bottom w:val="single" w:sz="4" w:space="0" w:color="000000"/>
              <w:right w:val="single" w:sz="4" w:space="0" w:color="auto"/>
            </w:tcBorders>
            <w:shd w:val="clear" w:color="auto" w:fill="FFFFFF" w:themeFill="background1"/>
          </w:tcPr>
          <w:p w:rsidR="005B5D4F" w:rsidRPr="006E09DC" w:rsidRDefault="005B5D4F" w:rsidP="00B750A4">
            <w:pPr>
              <w:widowControl w:val="0"/>
              <w:autoSpaceDE w:val="0"/>
              <w:autoSpaceDN w:val="0"/>
              <w:adjustRightInd w:val="0"/>
              <w:spacing w:line="276" w:lineRule="auto"/>
              <w:rPr>
                <w:sz w:val="24"/>
                <w:szCs w:val="24"/>
              </w:rPr>
            </w:pPr>
          </w:p>
        </w:tc>
        <w:tc>
          <w:tcPr>
            <w:tcW w:w="850" w:type="dxa"/>
            <w:vMerge/>
            <w:tcBorders>
              <w:left w:val="single" w:sz="4" w:space="0" w:color="auto"/>
              <w:right w:val="single" w:sz="4" w:space="0" w:color="000000"/>
            </w:tcBorders>
            <w:shd w:val="clear" w:color="auto" w:fill="FFFFFF" w:themeFill="background1"/>
          </w:tcPr>
          <w:p w:rsidR="005B5D4F" w:rsidRPr="006E09DC" w:rsidRDefault="005B5D4F" w:rsidP="006E09DC">
            <w:pPr>
              <w:widowControl w:val="0"/>
              <w:autoSpaceDE w:val="0"/>
              <w:autoSpaceDN w:val="0"/>
              <w:adjustRightInd w:val="0"/>
              <w:spacing w:line="276" w:lineRule="auto"/>
              <w:ind w:left="35"/>
              <w:jc w:val="center"/>
              <w:rPr>
                <w:sz w:val="24"/>
                <w:szCs w:val="24"/>
              </w:rPr>
            </w:pPr>
          </w:p>
        </w:tc>
        <w:tc>
          <w:tcPr>
            <w:tcW w:w="2977" w:type="dxa"/>
            <w:vMerge/>
            <w:tcBorders>
              <w:left w:val="single" w:sz="4" w:space="0" w:color="000000"/>
              <w:right w:val="single" w:sz="4" w:space="0" w:color="auto"/>
            </w:tcBorders>
            <w:shd w:val="clear" w:color="auto" w:fill="FFFFFF" w:themeFill="background1"/>
          </w:tcPr>
          <w:p w:rsidR="005B5D4F" w:rsidRPr="006E09DC" w:rsidRDefault="005B5D4F" w:rsidP="006E09DC">
            <w:pPr>
              <w:pStyle w:val="ConsPlusNormal"/>
              <w:widowControl/>
              <w:tabs>
                <w:tab w:val="left" w:pos="35"/>
                <w:tab w:val="left" w:pos="1878"/>
                <w:tab w:val="left" w:pos="2870"/>
                <w:tab w:val="left" w:pos="3043"/>
              </w:tabs>
              <w:spacing w:line="276" w:lineRule="auto"/>
              <w:ind w:right="31" w:firstLine="35"/>
              <w:jc w:val="center"/>
              <w:rPr>
                <w:rFonts w:ascii="Times New Roman" w:hAnsi="Times New Roman" w:cs="Times New Roman"/>
                <w:sz w:val="24"/>
                <w:szCs w:val="24"/>
              </w:rPr>
            </w:pPr>
          </w:p>
        </w:tc>
        <w:tc>
          <w:tcPr>
            <w:tcW w:w="992" w:type="dxa"/>
            <w:vMerge/>
            <w:tcBorders>
              <w:left w:val="single" w:sz="4" w:space="0" w:color="auto"/>
              <w:right w:val="single" w:sz="4" w:space="0" w:color="000000"/>
            </w:tcBorders>
            <w:shd w:val="clear" w:color="auto" w:fill="FFFFFF" w:themeFill="background1"/>
          </w:tcPr>
          <w:p w:rsidR="005B5D4F" w:rsidRPr="006E09DC" w:rsidRDefault="005B5D4F" w:rsidP="006E09DC">
            <w:pPr>
              <w:pStyle w:val="ConsPlusNormal"/>
              <w:widowControl/>
              <w:tabs>
                <w:tab w:val="left" w:pos="35"/>
                <w:tab w:val="left" w:pos="1878"/>
                <w:tab w:val="left" w:pos="2870"/>
                <w:tab w:val="left" w:pos="3043"/>
              </w:tabs>
              <w:spacing w:line="276" w:lineRule="auto"/>
              <w:ind w:right="31" w:firstLine="0"/>
              <w:jc w:val="center"/>
              <w:rPr>
                <w:rFonts w:ascii="Times New Roman" w:hAnsi="Times New Roman" w:cs="Times New Roman"/>
                <w:sz w:val="24"/>
                <w:szCs w:val="24"/>
              </w:rPr>
            </w:pPr>
          </w:p>
        </w:tc>
        <w:tc>
          <w:tcPr>
            <w:tcW w:w="3260" w:type="dxa"/>
            <w:tcBorders>
              <w:left w:val="single" w:sz="4" w:space="0" w:color="000000"/>
              <w:right w:val="single" w:sz="4" w:space="0" w:color="000000"/>
            </w:tcBorders>
            <w:shd w:val="clear" w:color="auto" w:fill="FFFFFF" w:themeFill="background1"/>
          </w:tcPr>
          <w:p w:rsidR="005B5D4F" w:rsidRPr="006E09DC" w:rsidRDefault="005B5D4F" w:rsidP="003E100D">
            <w:pPr>
              <w:pStyle w:val="11"/>
              <w:widowControl w:val="0"/>
              <w:spacing w:line="276" w:lineRule="auto"/>
              <w:ind w:left="0"/>
            </w:pPr>
            <w:r w:rsidRPr="006E09DC">
              <w:t>связь</w:t>
            </w:r>
          </w:p>
        </w:tc>
        <w:tc>
          <w:tcPr>
            <w:tcW w:w="709" w:type="dxa"/>
            <w:tcBorders>
              <w:left w:val="single" w:sz="4" w:space="0" w:color="000000"/>
              <w:right w:val="single" w:sz="4" w:space="0" w:color="000000"/>
            </w:tcBorders>
            <w:shd w:val="clear" w:color="auto" w:fill="FFFFFF" w:themeFill="background1"/>
          </w:tcPr>
          <w:p w:rsidR="005B5D4F" w:rsidRPr="006E09DC" w:rsidRDefault="005B5D4F" w:rsidP="003E100D">
            <w:pPr>
              <w:pStyle w:val="11"/>
              <w:widowControl w:val="0"/>
              <w:tabs>
                <w:tab w:val="right" w:pos="3637"/>
              </w:tabs>
              <w:spacing w:line="276" w:lineRule="auto"/>
              <w:ind w:left="35"/>
              <w:jc w:val="center"/>
            </w:pPr>
            <w:r w:rsidRPr="006E09DC">
              <w:t>6.8</w:t>
            </w:r>
          </w:p>
        </w:tc>
      </w:tr>
    </w:tbl>
    <w:p w:rsidR="00821D97" w:rsidRPr="00922D60" w:rsidRDefault="00821D97" w:rsidP="00821D97">
      <w:pPr>
        <w:widowControl w:val="0"/>
        <w:tabs>
          <w:tab w:val="left" w:pos="180"/>
        </w:tabs>
        <w:suppressAutoHyphens w:val="0"/>
        <w:overflowPunct w:val="0"/>
        <w:adjustRightInd w:val="0"/>
        <w:snapToGrid/>
        <w:jc w:val="both"/>
        <w:rPr>
          <w:sz w:val="24"/>
          <w:szCs w:val="24"/>
        </w:rPr>
      </w:pPr>
    </w:p>
    <w:p w:rsidR="00597293" w:rsidRDefault="009922F5" w:rsidP="00C936F5">
      <w:pPr>
        <w:widowControl w:val="0"/>
        <w:tabs>
          <w:tab w:val="left" w:pos="180"/>
        </w:tabs>
        <w:suppressAutoHyphens w:val="0"/>
        <w:overflowPunct w:val="0"/>
        <w:adjustRightInd w:val="0"/>
        <w:snapToGrid/>
        <w:jc w:val="both"/>
        <w:rPr>
          <w:sz w:val="26"/>
          <w:szCs w:val="26"/>
        </w:rPr>
      </w:pPr>
      <w:r w:rsidRPr="00E33953">
        <w:rPr>
          <w:sz w:val="26"/>
          <w:szCs w:val="26"/>
        </w:rPr>
        <w:t>Таблица 3. Основные территориальные зоны и виды разрешенного использования земельных участков на территории населенных пунк</w:t>
      </w:r>
      <w:r>
        <w:rPr>
          <w:sz w:val="26"/>
          <w:szCs w:val="26"/>
        </w:rPr>
        <w:t xml:space="preserve">тов поселения кроме </w:t>
      </w:r>
      <w:r w:rsidRPr="00E33953">
        <w:rPr>
          <w:sz w:val="26"/>
          <w:szCs w:val="26"/>
        </w:rPr>
        <w:t>пос. Октябрьский</w:t>
      </w:r>
      <w:r w:rsidR="00597293">
        <w:rPr>
          <w:sz w:val="26"/>
          <w:szCs w:val="26"/>
        </w:rPr>
        <w:t>.</w:t>
      </w:r>
    </w:p>
    <w:p w:rsidR="00597293" w:rsidRDefault="00597293" w:rsidP="00597293">
      <w:pPr>
        <w:widowControl w:val="0"/>
        <w:tabs>
          <w:tab w:val="left" w:pos="180"/>
        </w:tabs>
        <w:suppressAutoHyphens w:val="0"/>
        <w:overflowPunct w:val="0"/>
        <w:adjustRightInd w:val="0"/>
        <w:snapToGrid/>
        <w:jc w:val="both"/>
        <w:rPr>
          <w:sz w:val="26"/>
          <w:szCs w:val="26"/>
        </w:rPr>
      </w:pPr>
      <w:r w:rsidRPr="00144BE7">
        <w:rPr>
          <w:sz w:val="26"/>
          <w:szCs w:val="26"/>
        </w:rPr>
        <w:t xml:space="preserve">Виды использования земельных участков и объектов капитального строительства установлены с учетом классификатора видов разрешённого использования земельных участков, утвержденного приказом Министерства экономического развития Российской Федерации от </w:t>
      </w:r>
      <w:r w:rsidR="00211F76">
        <w:rPr>
          <w:sz w:val="26"/>
          <w:szCs w:val="26"/>
        </w:rPr>
        <w:t>01</w:t>
      </w:r>
      <w:r w:rsidR="00211F76" w:rsidRPr="00144BE7">
        <w:rPr>
          <w:sz w:val="26"/>
          <w:szCs w:val="26"/>
        </w:rPr>
        <w:t>.09.201</w:t>
      </w:r>
      <w:r w:rsidR="00211F76">
        <w:rPr>
          <w:sz w:val="26"/>
          <w:szCs w:val="26"/>
        </w:rPr>
        <w:t>4</w:t>
      </w:r>
      <w:r w:rsidR="00211F76" w:rsidRPr="00144BE7">
        <w:rPr>
          <w:sz w:val="26"/>
          <w:szCs w:val="26"/>
        </w:rPr>
        <w:t xml:space="preserve"> № </w:t>
      </w:r>
      <w:r w:rsidR="00211F76">
        <w:rPr>
          <w:sz w:val="26"/>
          <w:szCs w:val="26"/>
        </w:rPr>
        <w:t>540.</w:t>
      </w:r>
    </w:p>
    <w:p w:rsidR="0059176D" w:rsidRPr="00144BE7" w:rsidRDefault="0059176D" w:rsidP="00597293">
      <w:pPr>
        <w:widowControl w:val="0"/>
        <w:tabs>
          <w:tab w:val="left" w:pos="180"/>
        </w:tabs>
        <w:suppressAutoHyphens w:val="0"/>
        <w:overflowPunct w:val="0"/>
        <w:adjustRightInd w:val="0"/>
        <w:snapToGrid/>
        <w:jc w:val="both"/>
        <w:rPr>
          <w:sz w:val="26"/>
          <w:szCs w:val="26"/>
        </w:rPr>
      </w:pPr>
    </w:p>
    <w:tbl>
      <w:tblPr>
        <w:tblW w:w="1531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97"/>
        <w:gridCol w:w="2690"/>
        <w:gridCol w:w="2835"/>
        <w:gridCol w:w="850"/>
        <w:gridCol w:w="2977"/>
        <w:gridCol w:w="992"/>
        <w:gridCol w:w="3260"/>
        <w:gridCol w:w="709"/>
      </w:tblGrid>
      <w:tr w:rsidR="0059176D" w:rsidRPr="008A758D" w:rsidTr="00983E54">
        <w:trPr>
          <w:trHeight w:val="781"/>
        </w:trPr>
        <w:tc>
          <w:tcPr>
            <w:tcW w:w="3687" w:type="dxa"/>
            <w:gridSpan w:val="2"/>
            <w:vMerge w:val="restart"/>
            <w:tcBorders>
              <w:top w:val="single" w:sz="4" w:space="0" w:color="auto"/>
            </w:tcBorders>
          </w:tcPr>
          <w:p w:rsidR="0059176D" w:rsidRPr="008A758D" w:rsidRDefault="0059176D" w:rsidP="00651ED0">
            <w:pPr>
              <w:pStyle w:val="ConsPlusNormal"/>
              <w:widowControl/>
              <w:spacing w:line="276" w:lineRule="auto"/>
              <w:ind w:firstLine="0"/>
              <w:jc w:val="center"/>
              <w:rPr>
                <w:rFonts w:ascii="Times New Roman" w:hAnsi="Times New Roman" w:cs="Times New Roman"/>
                <w:sz w:val="24"/>
                <w:szCs w:val="24"/>
              </w:rPr>
            </w:pPr>
            <w:r w:rsidRPr="008A758D">
              <w:rPr>
                <w:rFonts w:ascii="Times New Roman" w:hAnsi="Times New Roman" w:cs="Times New Roman"/>
                <w:sz w:val="24"/>
                <w:szCs w:val="24"/>
              </w:rPr>
              <w:t>Вид</w:t>
            </w:r>
          </w:p>
          <w:p w:rsidR="0059176D" w:rsidRPr="008A758D" w:rsidRDefault="0059176D" w:rsidP="00651ED0">
            <w:pPr>
              <w:pStyle w:val="ConsPlusNormal"/>
              <w:widowControl/>
              <w:spacing w:line="276" w:lineRule="auto"/>
              <w:ind w:left="-180" w:firstLine="0"/>
              <w:jc w:val="center"/>
              <w:rPr>
                <w:rFonts w:ascii="Times New Roman" w:hAnsi="Times New Roman" w:cs="Times New Roman"/>
                <w:sz w:val="24"/>
                <w:szCs w:val="24"/>
              </w:rPr>
            </w:pPr>
            <w:r w:rsidRPr="008A758D">
              <w:rPr>
                <w:rFonts w:ascii="Times New Roman" w:hAnsi="Times New Roman" w:cs="Times New Roman"/>
                <w:sz w:val="24"/>
                <w:szCs w:val="24"/>
              </w:rPr>
              <w:t>территориальной зоны</w:t>
            </w:r>
          </w:p>
        </w:tc>
        <w:tc>
          <w:tcPr>
            <w:tcW w:w="3685" w:type="dxa"/>
            <w:gridSpan w:val="2"/>
            <w:tcBorders>
              <w:top w:val="single" w:sz="4" w:space="0" w:color="auto"/>
              <w:bottom w:val="single" w:sz="4" w:space="0" w:color="auto"/>
            </w:tcBorders>
          </w:tcPr>
          <w:p w:rsidR="0059176D" w:rsidRPr="008A758D" w:rsidRDefault="0059176D" w:rsidP="00651ED0">
            <w:pPr>
              <w:pStyle w:val="ConsPlusNormal"/>
              <w:widowControl/>
              <w:spacing w:line="276" w:lineRule="auto"/>
              <w:ind w:firstLine="0"/>
              <w:jc w:val="center"/>
              <w:rPr>
                <w:rFonts w:ascii="Times New Roman" w:hAnsi="Times New Roman" w:cs="Times New Roman"/>
                <w:sz w:val="24"/>
                <w:szCs w:val="24"/>
              </w:rPr>
            </w:pPr>
            <w:r w:rsidRPr="008A758D">
              <w:rPr>
                <w:rFonts w:ascii="Times New Roman" w:hAnsi="Times New Roman" w:cs="Times New Roman"/>
                <w:sz w:val="24"/>
                <w:szCs w:val="24"/>
              </w:rPr>
              <w:t>Основные виды разреш</w:t>
            </w:r>
            <w:r>
              <w:rPr>
                <w:rFonts w:ascii="Times New Roman" w:hAnsi="Times New Roman" w:cs="Times New Roman"/>
                <w:sz w:val="24"/>
                <w:szCs w:val="24"/>
              </w:rPr>
              <w:t>ё</w:t>
            </w:r>
            <w:r w:rsidRPr="008A758D">
              <w:rPr>
                <w:rFonts w:ascii="Times New Roman" w:hAnsi="Times New Roman" w:cs="Times New Roman"/>
                <w:sz w:val="24"/>
                <w:szCs w:val="24"/>
              </w:rPr>
              <w:t>нного использования земельных участков и объектов капитального строительства</w:t>
            </w:r>
          </w:p>
        </w:tc>
        <w:tc>
          <w:tcPr>
            <w:tcW w:w="3969" w:type="dxa"/>
            <w:gridSpan w:val="2"/>
            <w:tcBorders>
              <w:top w:val="single" w:sz="4" w:space="0" w:color="auto"/>
              <w:bottom w:val="single" w:sz="4" w:space="0" w:color="auto"/>
            </w:tcBorders>
          </w:tcPr>
          <w:p w:rsidR="0059176D" w:rsidRPr="008A758D" w:rsidRDefault="0059176D" w:rsidP="00651ED0">
            <w:pPr>
              <w:pStyle w:val="ConsPlusNormal"/>
              <w:widowControl/>
              <w:spacing w:line="276" w:lineRule="auto"/>
              <w:ind w:firstLine="0"/>
              <w:jc w:val="center"/>
              <w:rPr>
                <w:rFonts w:ascii="Times New Roman" w:hAnsi="Times New Roman" w:cs="Times New Roman"/>
                <w:sz w:val="24"/>
                <w:szCs w:val="24"/>
              </w:rPr>
            </w:pPr>
            <w:r w:rsidRPr="008A758D">
              <w:rPr>
                <w:rFonts w:ascii="Times New Roman" w:hAnsi="Times New Roman" w:cs="Times New Roman"/>
                <w:sz w:val="24"/>
                <w:szCs w:val="24"/>
              </w:rPr>
              <w:t>Условно разреш</w:t>
            </w:r>
            <w:r>
              <w:rPr>
                <w:rFonts w:ascii="Times New Roman" w:hAnsi="Times New Roman" w:cs="Times New Roman"/>
                <w:sz w:val="24"/>
                <w:szCs w:val="24"/>
              </w:rPr>
              <w:t>ё</w:t>
            </w:r>
            <w:r w:rsidRPr="008A758D">
              <w:rPr>
                <w:rFonts w:ascii="Times New Roman" w:hAnsi="Times New Roman" w:cs="Times New Roman"/>
                <w:sz w:val="24"/>
                <w:szCs w:val="24"/>
              </w:rPr>
              <w:t>нные виды использования земельных участков и объектов капитального строительства</w:t>
            </w:r>
          </w:p>
        </w:tc>
        <w:tc>
          <w:tcPr>
            <w:tcW w:w="3969" w:type="dxa"/>
            <w:gridSpan w:val="2"/>
            <w:tcBorders>
              <w:top w:val="single" w:sz="4" w:space="0" w:color="auto"/>
            </w:tcBorders>
          </w:tcPr>
          <w:p w:rsidR="0059176D" w:rsidRPr="008A758D" w:rsidRDefault="0059176D" w:rsidP="00651ED0">
            <w:pPr>
              <w:pStyle w:val="ConsPlusNormal"/>
              <w:widowControl/>
              <w:spacing w:line="276" w:lineRule="auto"/>
              <w:ind w:firstLine="0"/>
              <w:jc w:val="center"/>
              <w:rPr>
                <w:rFonts w:ascii="Times New Roman" w:hAnsi="Times New Roman" w:cs="Times New Roman"/>
                <w:sz w:val="24"/>
                <w:szCs w:val="24"/>
              </w:rPr>
            </w:pPr>
            <w:r w:rsidRPr="008A758D">
              <w:rPr>
                <w:rFonts w:ascii="Times New Roman" w:hAnsi="Times New Roman" w:cs="Times New Roman"/>
                <w:sz w:val="24"/>
                <w:szCs w:val="24"/>
              </w:rPr>
              <w:t>Вспомогательные виды использования земельных участков и объектов капитального строительства</w:t>
            </w:r>
          </w:p>
        </w:tc>
      </w:tr>
      <w:tr w:rsidR="0059176D" w:rsidRPr="008A758D" w:rsidTr="00983E54">
        <w:trPr>
          <w:trHeight w:val="315"/>
        </w:trPr>
        <w:tc>
          <w:tcPr>
            <w:tcW w:w="3687" w:type="dxa"/>
            <w:gridSpan w:val="2"/>
            <w:vMerge/>
          </w:tcPr>
          <w:p w:rsidR="0059176D" w:rsidRPr="008A758D" w:rsidRDefault="0059176D" w:rsidP="00651ED0">
            <w:pPr>
              <w:pStyle w:val="ConsPlusNormal"/>
              <w:widowControl/>
              <w:ind w:firstLine="0"/>
              <w:jc w:val="center"/>
              <w:rPr>
                <w:rFonts w:ascii="Times New Roman" w:hAnsi="Times New Roman" w:cs="Times New Roman"/>
                <w:sz w:val="24"/>
                <w:szCs w:val="24"/>
              </w:rPr>
            </w:pPr>
          </w:p>
        </w:tc>
        <w:tc>
          <w:tcPr>
            <w:tcW w:w="2835" w:type="dxa"/>
            <w:tcBorders>
              <w:top w:val="single" w:sz="4" w:space="0" w:color="auto"/>
              <w:right w:val="single" w:sz="4" w:space="0" w:color="auto"/>
            </w:tcBorders>
          </w:tcPr>
          <w:p w:rsidR="0059176D" w:rsidRPr="008A758D" w:rsidRDefault="0059176D" w:rsidP="00651ED0">
            <w:pPr>
              <w:pStyle w:val="ConsPlusNormal"/>
              <w:ind w:firstLine="34"/>
              <w:jc w:val="center"/>
              <w:rPr>
                <w:rFonts w:ascii="Times New Roman" w:hAnsi="Times New Roman" w:cs="Times New Roman"/>
                <w:sz w:val="24"/>
                <w:szCs w:val="24"/>
              </w:rPr>
            </w:pPr>
            <w:r w:rsidRPr="008A758D">
              <w:rPr>
                <w:rFonts w:ascii="Times New Roman" w:hAnsi="Times New Roman" w:cs="Times New Roman"/>
                <w:sz w:val="24"/>
                <w:szCs w:val="24"/>
              </w:rPr>
              <w:t>Наименование</w:t>
            </w:r>
          </w:p>
        </w:tc>
        <w:tc>
          <w:tcPr>
            <w:tcW w:w="850" w:type="dxa"/>
            <w:tcBorders>
              <w:top w:val="single" w:sz="4" w:space="0" w:color="auto"/>
              <w:left w:val="single" w:sz="4" w:space="0" w:color="auto"/>
            </w:tcBorders>
          </w:tcPr>
          <w:p w:rsidR="0059176D" w:rsidRPr="008A758D" w:rsidRDefault="0059176D" w:rsidP="00651ED0">
            <w:pPr>
              <w:pStyle w:val="ConsPlusNormal"/>
              <w:tabs>
                <w:tab w:val="left" w:pos="38"/>
              </w:tabs>
              <w:ind w:firstLine="0"/>
              <w:jc w:val="center"/>
              <w:rPr>
                <w:rFonts w:ascii="Times New Roman" w:hAnsi="Times New Roman" w:cs="Times New Roman"/>
                <w:sz w:val="24"/>
                <w:szCs w:val="24"/>
              </w:rPr>
            </w:pPr>
            <w:r w:rsidRPr="008A758D">
              <w:rPr>
                <w:rFonts w:ascii="Times New Roman" w:hAnsi="Times New Roman" w:cs="Times New Roman"/>
                <w:sz w:val="24"/>
                <w:szCs w:val="24"/>
              </w:rPr>
              <w:t>Код</w:t>
            </w:r>
          </w:p>
        </w:tc>
        <w:tc>
          <w:tcPr>
            <w:tcW w:w="2977" w:type="dxa"/>
            <w:tcBorders>
              <w:top w:val="single" w:sz="4" w:space="0" w:color="auto"/>
              <w:right w:val="single" w:sz="4" w:space="0" w:color="auto"/>
            </w:tcBorders>
          </w:tcPr>
          <w:p w:rsidR="0059176D" w:rsidRPr="008A758D" w:rsidRDefault="0059176D" w:rsidP="00651ED0">
            <w:pPr>
              <w:pStyle w:val="ConsPlusNormal"/>
              <w:tabs>
                <w:tab w:val="left" w:pos="38"/>
              </w:tabs>
              <w:ind w:firstLine="0"/>
              <w:jc w:val="center"/>
              <w:rPr>
                <w:rFonts w:ascii="Times New Roman" w:hAnsi="Times New Roman" w:cs="Times New Roman"/>
                <w:sz w:val="24"/>
                <w:szCs w:val="24"/>
              </w:rPr>
            </w:pPr>
            <w:r w:rsidRPr="008A758D">
              <w:rPr>
                <w:rFonts w:ascii="Times New Roman" w:hAnsi="Times New Roman" w:cs="Times New Roman"/>
                <w:sz w:val="24"/>
                <w:szCs w:val="24"/>
              </w:rPr>
              <w:t>Наименование</w:t>
            </w:r>
          </w:p>
        </w:tc>
        <w:tc>
          <w:tcPr>
            <w:tcW w:w="992" w:type="dxa"/>
            <w:tcBorders>
              <w:top w:val="single" w:sz="4" w:space="0" w:color="auto"/>
              <w:left w:val="single" w:sz="4" w:space="0" w:color="auto"/>
            </w:tcBorders>
          </w:tcPr>
          <w:p w:rsidR="0059176D" w:rsidRPr="008A758D" w:rsidRDefault="0059176D" w:rsidP="00651ED0">
            <w:pPr>
              <w:pStyle w:val="ConsPlusNormal"/>
              <w:ind w:firstLine="0"/>
              <w:jc w:val="center"/>
              <w:rPr>
                <w:rFonts w:ascii="Times New Roman" w:hAnsi="Times New Roman" w:cs="Times New Roman"/>
                <w:sz w:val="24"/>
                <w:szCs w:val="24"/>
              </w:rPr>
            </w:pPr>
            <w:r w:rsidRPr="008A758D">
              <w:rPr>
                <w:rFonts w:ascii="Times New Roman" w:hAnsi="Times New Roman" w:cs="Times New Roman"/>
                <w:sz w:val="24"/>
                <w:szCs w:val="24"/>
              </w:rPr>
              <w:t>Код</w:t>
            </w:r>
          </w:p>
        </w:tc>
        <w:tc>
          <w:tcPr>
            <w:tcW w:w="3260" w:type="dxa"/>
          </w:tcPr>
          <w:p w:rsidR="0059176D" w:rsidRPr="008A758D" w:rsidRDefault="0059176D" w:rsidP="00651ED0">
            <w:pPr>
              <w:pStyle w:val="ConsPlusNormal"/>
              <w:tabs>
                <w:tab w:val="left" w:pos="38"/>
              </w:tabs>
              <w:ind w:firstLine="0"/>
              <w:jc w:val="center"/>
              <w:rPr>
                <w:rFonts w:ascii="Times New Roman" w:hAnsi="Times New Roman" w:cs="Times New Roman"/>
                <w:sz w:val="24"/>
                <w:szCs w:val="24"/>
              </w:rPr>
            </w:pPr>
            <w:r w:rsidRPr="008A758D">
              <w:rPr>
                <w:rFonts w:ascii="Times New Roman" w:hAnsi="Times New Roman" w:cs="Times New Roman"/>
                <w:sz w:val="24"/>
                <w:szCs w:val="24"/>
              </w:rPr>
              <w:t>Наименование</w:t>
            </w:r>
          </w:p>
        </w:tc>
        <w:tc>
          <w:tcPr>
            <w:tcW w:w="709" w:type="dxa"/>
          </w:tcPr>
          <w:p w:rsidR="0059176D" w:rsidRPr="008A758D" w:rsidRDefault="0059176D" w:rsidP="00651ED0">
            <w:pPr>
              <w:pStyle w:val="ConsPlusNormal"/>
              <w:ind w:firstLine="0"/>
              <w:jc w:val="center"/>
              <w:rPr>
                <w:rFonts w:ascii="Times New Roman" w:hAnsi="Times New Roman" w:cs="Times New Roman"/>
                <w:sz w:val="24"/>
                <w:szCs w:val="24"/>
              </w:rPr>
            </w:pPr>
            <w:r w:rsidRPr="008A758D">
              <w:rPr>
                <w:rFonts w:ascii="Times New Roman" w:hAnsi="Times New Roman" w:cs="Times New Roman"/>
                <w:sz w:val="24"/>
                <w:szCs w:val="24"/>
              </w:rPr>
              <w:t>Код</w:t>
            </w:r>
          </w:p>
        </w:tc>
      </w:tr>
      <w:tr w:rsidR="0059176D" w:rsidRPr="008A758D" w:rsidTr="00983E54">
        <w:trPr>
          <w:trHeight w:val="275"/>
        </w:trPr>
        <w:tc>
          <w:tcPr>
            <w:tcW w:w="997" w:type="dxa"/>
          </w:tcPr>
          <w:p w:rsidR="0059176D" w:rsidRPr="008A758D" w:rsidRDefault="0059176D" w:rsidP="00651ED0">
            <w:pPr>
              <w:pStyle w:val="ConsPlusNormal"/>
              <w:widowControl/>
              <w:ind w:left="92" w:firstLine="0"/>
              <w:jc w:val="center"/>
              <w:rPr>
                <w:rFonts w:ascii="Times New Roman" w:hAnsi="Times New Roman" w:cs="Times New Roman"/>
                <w:sz w:val="24"/>
                <w:szCs w:val="24"/>
              </w:rPr>
            </w:pPr>
            <w:r w:rsidRPr="008A758D">
              <w:rPr>
                <w:rFonts w:ascii="Times New Roman" w:hAnsi="Times New Roman" w:cs="Times New Roman"/>
                <w:sz w:val="24"/>
                <w:szCs w:val="24"/>
              </w:rPr>
              <w:t>1</w:t>
            </w:r>
          </w:p>
        </w:tc>
        <w:tc>
          <w:tcPr>
            <w:tcW w:w="2690" w:type="dxa"/>
          </w:tcPr>
          <w:p w:rsidR="0059176D" w:rsidRPr="008A758D" w:rsidRDefault="0059176D" w:rsidP="00651ED0">
            <w:pPr>
              <w:pStyle w:val="ConsPlusNormal"/>
              <w:widowControl/>
              <w:ind w:left="92" w:firstLine="0"/>
              <w:jc w:val="center"/>
              <w:rPr>
                <w:rFonts w:ascii="Times New Roman" w:hAnsi="Times New Roman" w:cs="Times New Roman"/>
                <w:sz w:val="24"/>
                <w:szCs w:val="24"/>
              </w:rPr>
            </w:pPr>
            <w:r w:rsidRPr="008A758D">
              <w:rPr>
                <w:rFonts w:ascii="Times New Roman" w:hAnsi="Times New Roman" w:cs="Times New Roman"/>
                <w:sz w:val="24"/>
                <w:szCs w:val="24"/>
              </w:rPr>
              <w:t>2</w:t>
            </w:r>
          </w:p>
        </w:tc>
        <w:tc>
          <w:tcPr>
            <w:tcW w:w="2835" w:type="dxa"/>
            <w:tcBorders>
              <w:right w:val="single" w:sz="4" w:space="0" w:color="auto"/>
            </w:tcBorders>
          </w:tcPr>
          <w:p w:rsidR="0059176D" w:rsidRPr="008A758D" w:rsidRDefault="0059176D" w:rsidP="00651ED0">
            <w:pPr>
              <w:pStyle w:val="ConsPlusNormal"/>
              <w:widowControl/>
              <w:ind w:left="92" w:firstLine="0"/>
              <w:jc w:val="center"/>
              <w:rPr>
                <w:rFonts w:ascii="Times New Roman" w:hAnsi="Times New Roman" w:cs="Times New Roman"/>
                <w:sz w:val="24"/>
                <w:szCs w:val="24"/>
              </w:rPr>
            </w:pPr>
            <w:r w:rsidRPr="008A758D">
              <w:rPr>
                <w:rFonts w:ascii="Times New Roman" w:hAnsi="Times New Roman" w:cs="Times New Roman"/>
                <w:sz w:val="24"/>
                <w:szCs w:val="24"/>
              </w:rPr>
              <w:t>3</w:t>
            </w:r>
          </w:p>
        </w:tc>
        <w:tc>
          <w:tcPr>
            <w:tcW w:w="850" w:type="dxa"/>
            <w:tcBorders>
              <w:left w:val="single" w:sz="4" w:space="0" w:color="auto"/>
            </w:tcBorders>
          </w:tcPr>
          <w:p w:rsidR="0059176D" w:rsidRPr="008A758D" w:rsidRDefault="0059176D" w:rsidP="00651ED0">
            <w:pPr>
              <w:pStyle w:val="ConsPlusNormal"/>
              <w:widowControl/>
              <w:ind w:firstLine="0"/>
              <w:jc w:val="center"/>
              <w:rPr>
                <w:rFonts w:ascii="Times New Roman" w:hAnsi="Times New Roman" w:cs="Times New Roman"/>
                <w:sz w:val="24"/>
                <w:szCs w:val="24"/>
              </w:rPr>
            </w:pPr>
            <w:r w:rsidRPr="008A758D">
              <w:rPr>
                <w:rFonts w:ascii="Times New Roman" w:hAnsi="Times New Roman" w:cs="Times New Roman"/>
                <w:sz w:val="24"/>
                <w:szCs w:val="24"/>
              </w:rPr>
              <w:t>4</w:t>
            </w:r>
          </w:p>
        </w:tc>
        <w:tc>
          <w:tcPr>
            <w:tcW w:w="2977" w:type="dxa"/>
            <w:tcBorders>
              <w:right w:val="single" w:sz="4" w:space="0" w:color="auto"/>
            </w:tcBorders>
          </w:tcPr>
          <w:p w:rsidR="0059176D" w:rsidRPr="008A758D" w:rsidRDefault="0059176D" w:rsidP="00651ED0">
            <w:pPr>
              <w:pStyle w:val="ConsPlusNormal"/>
              <w:widowControl/>
              <w:ind w:left="92" w:firstLine="0"/>
              <w:jc w:val="center"/>
              <w:rPr>
                <w:rFonts w:ascii="Times New Roman" w:hAnsi="Times New Roman" w:cs="Times New Roman"/>
                <w:sz w:val="24"/>
                <w:szCs w:val="24"/>
              </w:rPr>
            </w:pPr>
            <w:r w:rsidRPr="008A758D">
              <w:rPr>
                <w:rFonts w:ascii="Times New Roman" w:hAnsi="Times New Roman" w:cs="Times New Roman"/>
                <w:sz w:val="24"/>
                <w:szCs w:val="24"/>
              </w:rPr>
              <w:t>5</w:t>
            </w:r>
          </w:p>
        </w:tc>
        <w:tc>
          <w:tcPr>
            <w:tcW w:w="992" w:type="dxa"/>
            <w:tcBorders>
              <w:left w:val="single" w:sz="4" w:space="0" w:color="auto"/>
            </w:tcBorders>
          </w:tcPr>
          <w:p w:rsidR="0059176D" w:rsidRPr="008A758D" w:rsidRDefault="0059176D" w:rsidP="00651ED0">
            <w:pPr>
              <w:pStyle w:val="ConsPlusNormal"/>
              <w:widowControl/>
              <w:ind w:firstLine="0"/>
              <w:jc w:val="center"/>
              <w:rPr>
                <w:rFonts w:ascii="Times New Roman" w:hAnsi="Times New Roman" w:cs="Times New Roman"/>
                <w:sz w:val="24"/>
                <w:szCs w:val="24"/>
              </w:rPr>
            </w:pPr>
            <w:r w:rsidRPr="008A758D">
              <w:rPr>
                <w:rFonts w:ascii="Times New Roman" w:hAnsi="Times New Roman" w:cs="Times New Roman"/>
                <w:sz w:val="24"/>
                <w:szCs w:val="24"/>
              </w:rPr>
              <w:t>6</w:t>
            </w:r>
          </w:p>
        </w:tc>
        <w:tc>
          <w:tcPr>
            <w:tcW w:w="3260" w:type="dxa"/>
          </w:tcPr>
          <w:p w:rsidR="0059176D" w:rsidRPr="008A758D" w:rsidRDefault="0059176D" w:rsidP="00651ED0">
            <w:pPr>
              <w:pStyle w:val="ConsPlusNormal"/>
              <w:widowControl/>
              <w:ind w:left="92" w:firstLine="0"/>
              <w:jc w:val="center"/>
              <w:rPr>
                <w:rFonts w:ascii="Times New Roman" w:hAnsi="Times New Roman" w:cs="Times New Roman"/>
                <w:sz w:val="24"/>
                <w:szCs w:val="24"/>
              </w:rPr>
            </w:pPr>
            <w:r w:rsidRPr="008A758D">
              <w:rPr>
                <w:rFonts w:ascii="Times New Roman" w:hAnsi="Times New Roman" w:cs="Times New Roman"/>
                <w:sz w:val="24"/>
                <w:szCs w:val="24"/>
              </w:rPr>
              <w:t>7</w:t>
            </w:r>
          </w:p>
        </w:tc>
        <w:tc>
          <w:tcPr>
            <w:tcW w:w="709" w:type="dxa"/>
          </w:tcPr>
          <w:p w:rsidR="0059176D" w:rsidRPr="008A758D" w:rsidRDefault="0059176D" w:rsidP="00651ED0">
            <w:pPr>
              <w:pStyle w:val="ConsPlusNormal"/>
              <w:widowControl/>
              <w:ind w:left="92" w:firstLine="0"/>
              <w:jc w:val="center"/>
              <w:rPr>
                <w:rFonts w:ascii="Times New Roman" w:hAnsi="Times New Roman" w:cs="Times New Roman"/>
                <w:sz w:val="24"/>
                <w:szCs w:val="24"/>
              </w:rPr>
            </w:pPr>
            <w:r>
              <w:rPr>
                <w:rFonts w:ascii="Times New Roman" w:hAnsi="Times New Roman" w:cs="Times New Roman"/>
                <w:sz w:val="24"/>
                <w:szCs w:val="24"/>
              </w:rPr>
              <w:t>8</w:t>
            </w:r>
          </w:p>
        </w:tc>
      </w:tr>
      <w:tr w:rsidR="00514E4D" w:rsidRPr="006E09DC" w:rsidTr="00983E54">
        <w:trPr>
          <w:trHeight w:val="634"/>
        </w:trPr>
        <w:tc>
          <w:tcPr>
            <w:tcW w:w="997" w:type="dxa"/>
            <w:vMerge w:val="restart"/>
          </w:tcPr>
          <w:p w:rsidR="00514E4D" w:rsidRPr="006E09DC" w:rsidRDefault="00514E4D" w:rsidP="00651ED0">
            <w:pPr>
              <w:spacing w:line="276" w:lineRule="auto"/>
              <w:jc w:val="center"/>
              <w:rPr>
                <w:sz w:val="24"/>
                <w:szCs w:val="24"/>
              </w:rPr>
            </w:pPr>
            <w:r w:rsidRPr="006E09DC">
              <w:rPr>
                <w:sz w:val="24"/>
                <w:szCs w:val="24"/>
              </w:rPr>
              <w:t>Ж-1</w:t>
            </w:r>
          </w:p>
          <w:p w:rsidR="00514E4D" w:rsidRPr="006E09DC" w:rsidRDefault="00514E4D" w:rsidP="00651ED0">
            <w:pPr>
              <w:spacing w:line="276" w:lineRule="auto"/>
              <w:jc w:val="center"/>
              <w:rPr>
                <w:sz w:val="24"/>
                <w:szCs w:val="24"/>
              </w:rPr>
            </w:pPr>
          </w:p>
          <w:p w:rsidR="00514E4D" w:rsidRPr="006E09DC" w:rsidRDefault="00514E4D" w:rsidP="00651ED0">
            <w:pPr>
              <w:spacing w:line="276" w:lineRule="auto"/>
              <w:jc w:val="center"/>
              <w:rPr>
                <w:sz w:val="24"/>
                <w:szCs w:val="24"/>
              </w:rPr>
            </w:pPr>
          </w:p>
          <w:p w:rsidR="00514E4D" w:rsidRPr="006E09DC" w:rsidRDefault="00514E4D" w:rsidP="00651ED0">
            <w:pPr>
              <w:spacing w:line="276" w:lineRule="auto"/>
              <w:jc w:val="center"/>
              <w:rPr>
                <w:sz w:val="24"/>
                <w:szCs w:val="24"/>
              </w:rPr>
            </w:pPr>
          </w:p>
          <w:p w:rsidR="00514E4D" w:rsidRDefault="00514E4D" w:rsidP="00651ED0">
            <w:pPr>
              <w:spacing w:line="276" w:lineRule="auto"/>
              <w:jc w:val="center"/>
              <w:rPr>
                <w:sz w:val="24"/>
                <w:szCs w:val="24"/>
              </w:rPr>
            </w:pPr>
          </w:p>
          <w:p w:rsidR="00514E4D" w:rsidRDefault="00514E4D" w:rsidP="00651ED0">
            <w:pPr>
              <w:spacing w:line="276" w:lineRule="auto"/>
              <w:jc w:val="center"/>
              <w:rPr>
                <w:sz w:val="24"/>
                <w:szCs w:val="24"/>
              </w:rPr>
            </w:pPr>
          </w:p>
          <w:p w:rsidR="00514E4D" w:rsidRDefault="00514E4D" w:rsidP="00651ED0">
            <w:pPr>
              <w:spacing w:line="276" w:lineRule="auto"/>
              <w:jc w:val="center"/>
              <w:rPr>
                <w:sz w:val="24"/>
                <w:szCs w:val="24"/>
              </w:rPr>
            </w:pPr>
          </w:p>
          <w:p w:rsidR="00514E4D" w:rsidRDefault="00514E4D" w:rsidP="00651ED0">
            <w:pPr>
              <w:spacing w:line="276" w:lineRule="auto"/>
              <w:jc w:val="center"/>
              <w:rPr>
                <w:sz w:val="24"/>
                <w:szCs w:val="24"/>
              </w:rPr>
            </w:pPr>
          </w:p>
          <w:p w:rsidR="00514E4D" w:rsidRDefault="00514E4D" w:rsidP="00651ED0">
            <w:pPr>
              <w:spacing w:line="276" w:lineRule="auto"/>
              <w:jc w:val="center"/>
              <w:rPr>
                <w:sz w:val="24"/>
                <w:szCs w:val="24"/>
              </w:rPr>
            </w:pPr>
          </w:p>
          <w:p w:rsidR="00514E4D" w:rsidRDefault="00514E4D" w:rsidP="00651ED0">
            <w:pPr>
              <w:spacing w:line="276" w:lineRule="auto"/>
              <w:jc w:val="center"/>
              <w:rPr>
                <w:sz w:val="24"/>
                <w:szCs w:val="24"/>
              </w:rPr>
            </w:pPr>
          </w:p>
          <w:p w:rsidR="00514E4D" w:rsidRDefault="00514E4D" w:rsidP="00651ED0">
            <w:pPr>
              <w:spacing w:line="276" w:lineRule="auto"/>
              <w:jc w:val="center"/>
              <w:rPr>
                <w:sz w:val="24"/>
                <w:szCs w:val="24"/>
              </w:rPr>
            </w:pPr>
          </w:p>
          <w:p w:rsidR="00514E4D" w:rsidRDefault="00514E4D" w:rsidP="00651ED0">
            <w:pPr>
              <w:spacing w:line="276" w:lineRule="auto"/>
              <w:jc w:val="center"/>
              <w:rPr>
                <w:sz w:val="24"/>
                <w:szCs w:val="24"/>
              </w:rPr>
            </w:pPr>
          </w:p>
          <w:p w:rsidR="00514E4D" w:rsidRDefault="00514E4D" w:rsidP="00651ED0">
            <w:pPr>
              <w:spacing w:line="276" w:lineRule="auto"/>
              <w:jc w:val="center"/>
              <w:rPr>
                <w:sz w:val="24"/>
                <w:szCs w:val="24"/>
              </w:rPr>
            </w:pPr>
          </w:p>
          <w:p w:rsidR="00514E4D" w:rsidRPr="006E09DC" w:rsidRDefault="00514E4D" w:rsidP="00651ED0">
            <w:pPr>
              <w:spacing w:line="276" w:lineRule="auto"/>
              <w:jc w:val="center"/>
              <w:rPr>
                <w:sz w:val="24"/>
                <w:szCs w:val="24"/>
              </w:rPr>
            </w:pPr>
          </w:p>
          <w:p w:rsidR="00514E4D" w:rsidRPr="006E09DC" w:rsidRDefault="00514E4D" w:rsidP="00651ED0">
            <w:pPr>
              <w:spacing w:line="276" w:lineRule="auto"/>
              <w:jc w:val="center"/>
              <w:rPr>
                <w:sz w:val="24"/>
                <w:szCs w:val="24"/>
              </w:rPr>
            </w:pPr>
          </w:p>
          <w:p w:rsidR="00514E4D" w:rsidRPr="006E09DC" w:rsidRDefault="00514E4D" w:rsidP="00651ED0">
            <w:pPr>
              <w:spacing w:line="276" w:lineRule="auto"/>
              <w:jc w:val="center"/>
              <w:rPr>
                <w:sz w:val="24"/>
                <w:szCs w:val="24"/>
              </w:rPr>
            </w:pPr>
          </w:p>
          <w:p w:rsidR="00514E4D" w:rsidRPr="006E09DC" w:rsidRDefault="00514E4D" w:rsidP="00651ED0">
            <w:pPr>
              <w:spacing w:line="276" w:lineRule="auto"/>
              <w:jc w:val="center"/>
              <w:rPr>
                <w:sz w:val="24"/>
                <w:szCs w:val="24"/>
              </w:rPr>
            </w:pPr>
          </w:p>
          <w:p w:rsidR="00514E4D" w:rsidRPr="006E09DC" w:rsidRDefault="00514E4D" w:rsidP="00651ED0">
            <w:pPr>
              <w:spacing w:line="276" w:lineRule="auto"/>
              <w:jc w:val="center"/>
              <w:rPr>
                <w:sz w:val="24"/>
                <w:szCs w:val="24"/>
              </w:rPr>
            </w:pPr>
          </w:p>
          <w:p w:rsidR="00514E4D" w:rsidRPr="006E09DC" w:rsidRDefault="00514E4D" w:rsidP="00651ED0">
            <w:pPr>
              <w:spacing w:line="276" w:lineRule="auto"/>
              <w:jc w:val="center"/>
              <w:rPr>
                <w:sz w:val="24"/>
                <w:szCs w:val="24"/>
              </w:rPr>
            </w:pPr>
          </w:p>
          <w:p w:rsidR="00514E4D" w:rsidRPr="006E09DC" w:rsidRDefault="00514E4D" w:rsidP="00651ED0">
            <w:pPr>
              <w:spacing w:line="276" w:lineRule="auto"/>
              <w:jc w:val="center"/>
              <w:rPr>
                <w:sz w:val="24"/>
                <w:szCs w:val="24"/>
              </w:rPr>
            </w:pPr>
          </w:p>
          <w:p w:rsidR="00514E4D" w:rsidRPr="006E09DC" w:rsidRDefault="00514E4D" w:rsidP="00651ED0">
            <w:pPr>
              <w:spacing w:line="276" w:lineRule="auto"/>
              <w:jc w:val="center"/>
              <w:rPr>
                <w:sz w:val="24"/>
                <w:szCs w:val="24"/>
              </w:rPr>
            </w:pPr>
          </w:p>
          <w:p w:rsidR="00514E4D" w:rsidRPr="006E09DC" w:rsidRDefault="00514E4D" w:rsidP="00651ED0">
            <w:pPr>
              <w:spacing w:line="276" w:lineRule="auto"/>
              <w:jc w:val="center"/>
              <w:rPr>
                <w:sz w:val="24"/>
                <w:szCs w:val="24"/>
              </w:rPr>
            </w:pPr>
          </w:p>
        </w:tc>
        <w:tc>
          <w:tcPr>
            <w:tcW w:w="2690" w:type="dxa"/>
            <w:vMerge w:val="restart"/>
          </w:tcPr>
          <w:p w:rsidR="00514E4D" w:rsidRDefault="00514E4D" w:rsidP="00651ED0">
            <w:pPr>
              <w:spacing w:line="276" w:lineRule="auto"/>
              <w:rPr>
                <w:sz w:val="24"/>
                <w:szCs w:val="24"/>
              </w:rPr>
            </w:pPr>
            <w:r w:rsidRPr="006E09DC">
              <w:rPr>
                <w:sz w:val="24"/>
                <w:szCs w:val="24"/>
              </w:rPr>
              <w:t>Индивидуальная жилая застройка с участками</w:t>
            </w:r>
          </w:p>
          <w:p w:rsidR="00514E4D" w:rsidRDefault="00514E4D" w:rsidP="00651ED0">
            <w:pPr>
              <w:spacing w:line="276" w:lineRule="auto"/>
              <w:rPr>
                <w:sz w:val="24"/>
                <w:szCs w:val="24"/>
              </w:rPr>
            </w:pPr>
          </w:p>
          <w:p w:rsidR="00514E4D" w:rsidRDefault="00514E4D" w:rsidP="00651ED0">
            <w:pPr>
              <w:spacing w:line="276" w:lineRule="auto"/>
              <w:rPr>
                <w:sz w:val="24"/>
                <w:szCs w:val="24"/>
              </w:rPr>
            </w:pPr>
          </w:p>
          <w:p w:rsidR="00514E4D" w:rsidRDefault="00514E4D" w:rsidP="00651ED0">
            <w:pPr>
              <w:spacing w:line="276" w:lineRule="auto"/>
              <w:rPr>
                <w:sz w:val="24"/>
                <w:szCs w:val="24"/>
              </w:rPr>
            </w:pPr>
          </w:p>
          <w:p w:rsidR="00514E4D" w:rsidRDefault="00514E4D" w:rsidP="00651ED0">
            <w:pPr>
              <w:spacing w:line="276" w:lineRule="auto"/>
              <w:rPr>
                <w:sz w:val="24"/>
                <w:szCs w:val="24"/>
              </w:rPr>
            </w:pPr>
          </w:p>
          <w:p w:rsidR="00514E4D" w:rsidRDefault="00514E4D" w:rsidP="00651ED0">
            <w:pPr>
              <w:spacing w:line="276" w:lineRule="auto"/>
              <w:rPr>
                <w:sz w:val="24"/>
                <w:szCs w:val="24"/>
              </w:rPr>
            </w:pPr>
          </w:p>
          <w:p w:rsidR="00514E4D" w:rsidRDefault="00514E4D" w:rsidP="00651ED0">
            <w:pPr>
              <w:spacing w:line="276" w:lineRule="auto"/>
              <w:rPr>
                <w:sz w:val="24"/>
                <w:szCs w:val="24"/>
              </w:rPr>
            </w:pPr>
          </w:p>
          <w:p w:rsidR="00514E4D" w:rsidRDefault="00514E4D" w:rsidP="00651ED0">
            <w:pPr>
              <w:spacing w:line="276" w:lineRule="auto"/>
              <w:rPr>
                <w:sz w:val="24"/>
                <w:szCs w:val="24"/>
              </w:rPr>
            </w:pPr>
          </w:p>
          <w:p w:rsidR="00514E4D" w:rsidRDefault="00514E4D" w:rsidP="00651ED0">
            <w:pPr>
              <w:spacing w:line="276" w:lineRule="auto"/>
              <w:rPr>
                <w:sz w:val="24"/>
                <w:szCs w:val="24"/>
              </w:rPr>
            </w:pPr>
          </w:p>
          <w:p w:rsidR="00514E4D" w:rsidRDefault="00514E4D" w:rsidP="00651ED0">
            <w:pPr>
              <w:spacing w:line="276" w:lineRule="auto"/>
              <w:rPr>
                <w:sz w:val="24"/>
                <w:szCs w:val="24"/>
              </w:rPr>
            </w:pPr>
          </w:p>
          <w:p w:rsidR="00514E4D" w:rsidRDefault="00514E4D" w:rsidP="00651ED0">
            <w:pPr>
              <w:spacing w:line="276" w:lineRule="auto"/>
              <w:rPr>
                <w:sz w:val="24"/>
                <w:szCs w:val="24"/>
              </w:rPr>
            </w:pPr>
          </w:p>
          <w:p w:rsidR="00514E4D" w:rsidRDefault="00514E4D" w:rsidP="00651ED0">
            <w:pPr>
              <w:spacing w:line="276" w:lineRule="auto"/>
              <w:rPr>
                <w:sz w:val="24"/>
                <w:szCs w:val="24"/>
              </w:rPr>
            </w:pPr>
          </w:p>
          <w:p w:rsidR="00514E4D" w:rsidRDefault="00514E4D" w:rsidP="00651ED0">
            <w:pPr>
              <w:spacing w:line="276" w:lineRule="auto"/>
              <w:rPr>
                <w:sz w:val="24"/>
                <w:szCs w:val="24"/>
              </w:rPr>
            </w:pPr>
          </w:p>
          <w:p w:rsidR="00514E4D" w:rsidRDefault="00514E4D" w:rsidP="00651ED0">
            <w:pPr>
              <w:spacing w:line="276" w:lineRule="auto"/>
              <w:rPr>
                <w:sz w:val="24"/>
                <w:szCs w:val="24"/>
              </w:rPr>
            </w:pPr>
          </w:p>
          <w:p w:rsidR="00514E4D" w:rsidRDefault="00514E4D" w:rsidP="00651ED0">
            <w:pPr>
              <w:spacing w:line="276" w:lineRule="auto"/>
              <w:rPr>
                <w:sz w:val="24"/>
                <w:szCs w:val="24"/>
              </w:rPr>
            </w:pPr>
          </w:p>
          <w:p w:rsidR="00514E4D" w:rsidRDefault="00514E4D" w:rsidP="00651ED0">
            <w:pPr>
              <w:spacing w:line="276" w:lineRule="auto"/>
              <w:rPr>
                <w:sz w:val="24"/>
                <w:szCs w:val="24"/>
              </w:rPr>
            </w:pPr>
          </w:p>
          <w:p w:rsidR="00514E4D" w:rsidRDefault="00514E4D" w:rsidP="00651ED0">
            <w:pPr>
              <w:spacing w:line="276" w:lineRule="auto"/>
              <w:rPr>
                <w:sz w:val="24"/>
                <w:szCs w:val="24"/>
              </w:rPr>
            </w:pPr>
          </w:p>
          <w:p w:rsidR="00514E4D" w:rsidRDefault="00514E4D" w:rsidP="00651ED0">
            <w:pPr>
              <w:spacing w:line="276" w:lineRule="auto"/>
              <w:rPr>
                <w:sz w:val="24"/>
                <w:szCs w:val="24"/>
              </w:rPr>
            </w:pPr>
          </w:p>
          <w:p w:rsidR="00514E4D" w:rsidRDefault="00514E4D" w:rsidP="00651ED0">
            <w:pPr>
              <w:spacing w:line="276" w:lineRule="auto"/>
              <w:rPr>
                <w:sz w:val="24"/>
                <w:szCs w:val="24"/>
              </w:rPr>
            </w:pPr>
          </w:p>
          <w:p w:rsidR="00514E4D" w:rsidRPr="006E09DC" w:rsidRDefault="00514E4D" w:rsidP="00651ED0">
            <w:pPr>
              <w:spacing w:line="276" w:lineRule="auto"/>
              <w:rPr>
                <w:sz w:val="24"/>
                <w:szCs w:val="24"/>
              </w:rPr>
            </w:pPr>
          </w:p>
        </w:tc>
        <w:tc>
          <w:tcPr>
            <w:tcW w:w="2835" w:type="dxa"/>
            <w:tcBorders>
              <w:bottom w:val="single" w:sz="4" w:space="0" w:color="auto"/>
              <w:right w:val="single" w:sz="4" w:space="0" w:color="auto"/>
            </w:tcBorders>
          </w:tcPr>
          <w:p w:rsidR="00514E4D" w:rsidRPr="006E09DC" w:rsidRDefault="00514E4D" w:rsidP="00651ED0">
            <w:pPr>
              <w:spacing w:line="276" w:lineRule="auto"/>
              <w:rPr>
                <w:sz w:val="24"/>
                <w:szCs w:val="24"/>
              </w:rPr>
            </w:pPr>
            <w:r w:rsidRPr="006E09DC">
              <w:rPr>
                <w:sz w:val="24"/>
                <w:szCs w:val="24"/>
              </w:rPr>
              <w:t>для индивидуального жилищного строительства</w:t>
            </w:r>
          </w:p>
        </w:tc>
        <w:tc>
          <w:tcPr>
            <w:tcW w:w="850" w:type="dxa"/>
            <w:tcBorders>
              <w:left w:val="single" w:sz="4" w:space="0" w:color="auto"/>
              <w:bottom w:val="single" w:sz="4" w:space="0" w:color="auto"/>
            </w:tcBorders>
          </w:tcPr>
          <w:p w:rsidR="00514E4D" w:rsidRPr="006E09DC" w:rsidRDefault="00514E4D" w:rsidP="00651ED0">
            <w:pPr>
              <w:spacing w:line="276" w:lineRule="auto"/>
              <w:ind w:left="35"/>
              <w:jc w:val="center"/>
              <w:rPr>
                <w:sz w:val="24"/>
                <w:szCs w:val="24"/>
              </w:rPr>
            </w:pPr>
            <w:r w:rsidRPr="006E09DC">
              <w:rPr>
                <w:sz w:val="24"/>
                <w:szCs w:val="24"/>
              </w:rPr>
              <w:t>2.1</w:t>
            </w:r>
          </w:p>
        </w:tc>
        <w:tc>
          <w:tcPr>
            <w:tcW w:w="2977" w:type="dxa"/>
            <w:tcBorders>
              <w:right w:val="single" w:sz="4" w:space="0" w:color="auto"/>
            </w:tcBorders>
          </w:tcPr>
          <w:p w:rsidR="00514E4D" w:rsidRPr="006E09DC" w:rsidRDefault="00514E4D" w:rsidP="00651ED0">
            <w:pPr>
              <w:pStyle w:val="11"/>
              <w:widowControl w:val="0"/>
              <w:spacing w:line="276" w:lineRule="auto"/>
              <w:ind w:left="0"/>
            </w:pPr>
            <w:r w:rsidRPr="006E09DC">
              <w:t>социальное обслуживание</w:t>
            </w:r>
          </w:p>
        </w:tc>
        <w:tc>
          <w:tcPr>
            <w:tcW w:w="992" w:type="dxa"/>
            <w:tcBorders>
              <w:left w:val="single" w:sz="4" w:space="0" w:color="auto"/>
            </w:tcBorders>
          </w:tcPr>
          <w:p w:rsidR="00514E4D" w:rsidRPr="006E09DC" w:rsidRDefault="00514E4D" w:rsidP="00651ED0">
            <w:pPr>
              <w:pStyle w:val="11"/>
              <w:widowControl w:val="0"/>
              <w:spacing w:line="276" w:lineRule="auto"/>
              <w:ind w:left="0"/>
              <w:jc w:val="center"/>
            </w:pPr>
            <w:r w:rsidRPr="006E09DC">
              <w:t>3.2</w:t>
            </w:r>
          </w:p>
        </w:tc>
        <w:tc>
          <w:tcPr>
            <w:tcW w:w="3260" w:type="dxa"/>
          </w:tcPr>
          <w:p w:rsidR="00514E4D" w:rsidRPr="006E09DC" w:rsidRDefault="00514E4D" w:rsidP="003E100D">
            <w:pPr>
              <w:pStyle w:val="11"/>
              <w:widowControl w:val="0"/>
              <w:spacing w:line="276" w:lineRule="auto"/>
              <w:ind w:left="0"/>
            </w:pPr>
            <w:r w:rsidRPr="006E09DC">
              <w:t>коммунальное обслуживание</w:t>
            </w:r>
          </w:p>
        </w:tc>
        <w:tc>
          <w:tcPr>
            <w:tcW w:w="709" w:type="dxa"/>
          </w:tcPr>
          <w:p w:rsidR="00514E4D" w:rsidRPr="006E09DC" w:rsidRDefault="00514E4D" w:rsidP="003E100D">
            <w:pPr>
              <w:pStyle w:val="11"/>
              <w:widowControl w:val="0"/>
              <w:tabs>
                <w:tab w:val="right" w:pos="3637"/>
              </w:tabs>
              <w:spacing w:line="276" w:lineRule="auto"/>
              <w:ind w:left="35"/>
              <w:jc w:val="center"/>
            </w:pPr>
            <w:r w:rsidRPr="006E09DC">
              <w:t>3.1</w:t>
            </w:r>
          </w:p>
        </w:tc>
      </w:tr>
      <w:tr w:rsidR="00514E4D" w:rsidRPr="006E09DC" w:rsidTr="00983E54">
        <w:trPr>
          <w:trHeight w:val="634"/>
        </w:trPr>
        <w:tc>
          <w:tcPr>
            <w:tcW w:w="997" w:type="dxa"/>
            <w:vMerge/>
          </w:tcPr>
          <w:p w:rsidR="00514E4D" w:rsidRPr="006E09DC" w:rsidRDefault="00514E4D" w:rsidP="00651ED0">
            <w:pPr>
              <w:spacing w:line="276" w:lineRule="auto"/>
              <w:jc w:val="center"/>
              <w:rPr>
                <w:sz w:val="24"/>
                <w:szCs w:val="24"/>
              </w:rPr>
            </w:pPr>
          </w:p>
        </w:tc>
        <w:tc>
          <w:tcPr>
            <w:tcW w:w="2690" w:type="dxa"/>
            <w:vMerge/>
          </w:tcPr>
          <w:p w:rsidR="00514E4D" w:rsidRPr="006E09DC" w:rsidRDefault="00514E4D" w:rsidP="00651ED0">
            <w:pPr>
              <w:spacing w:line="276" w:lineRule="auto"/>
              <w:rPr>
                <w:sz w:val="24"/>
                <w:szCs w:val="24"/>
              </w:rPr>
            </w:pPr>
          </w:p>
        </w:tc>
        <w:tc>
          <w:tcPr>
            <w:tcW w:w="2835" w:type="dxa"/>
            <w:tcBorders>
              <w:bottom w:val="single" w:sz="4" w:space="0" w:color="auto"/>
              <w:right w:val="single" w:sz="4" w:space="0" w:color="auto"/>
            </w:tcBorders>
          </w:tcPr>
          <w:p w:rsidR="00514E4D" w:rsidRPr="006E09DC" w:rsidRDefault="00514E4D" w:rsidP="003E100D">
            <w:pPr>
              <w:spacing w:line="276" w:lineRule="auto"/>
              <w:rPr>
                <w:sz w:val="24"/>
                <w:szCs w:val="24"/>
              </w:rPr>
            </w:pPr>
            <w:r w:rsidRPr="006E09DC">
              <w:rPr>
                <w:sz w:val="24"/>
                <w:szCs w:val="24"/>
              </w:rPr>
              <w:t>малоэтажная многоквартирная жилая застройка</w:t>
            </w:r>
          </w:p>
        </w:tc>
        <w:tc>
          <w:tcPr>
            <w:tcW w:w="850" w:type="dxa"/>
            <w:tcBorders>
              <w:left w:val="single" w:sz="4" w:space="0" w:color="auto"/>
              <w:bottom w:val="single" w:sz="4" w:space="0" w:color="auto"/>
            </w:tcBorders>
          </w:tcPr>
          <w:p w:rsidR="00514E4D" w:rsidRPr="006E09DC" w:rsidRDefault="00514E4D" w:rsidP="003E100D">
            <w:pPr>
              <w:spacing w:line="276" w:lineRule="auto"/>
              <w:jc w:val="center"/>
              <w:rPr>
                <w:sz w:val="24"/>
                <w:szCs w:val="24"/>
              </w:rPr>
            </w:pPr>
            <w:r w:rsidRPr="006E09DC">
              <w:rPr>
                <w:sz w:val="24"/>
                <w:szCs w:val="24"/>
              </w:rPr>
              <w:t>2.1.1</w:t>
            </w:r>
          </w:p>
          <w:p w:rsidR="00514E4D" w:rsidRPr="006E09DC" w:rsidRDefault="00514E4D" w:rsidP="003E100D">
            <w:pPr>
              <w:spacing w:line="276" w:lineRule="auto"/>
              <w:jc w:val="center"/>
              <w:rPr>
                <w:sz w:val="24"/>
                <w:szCs w:val="24"/>
              </w:rPr>
            </w:pPr>
          </w:p>
        </w:tc>
        <w:tc>
          <w:tcPr>
            <w:tcW w:w="2977" w:type="dxa"/>
            <w:tcBorders>
              <w:right w:val="single" w:sz="4" w:space="0" w:color="auto"/>
            </w:tcBorders>
          </w:tcPr>
          <w:p w:rsidR="00514E4D" w:rsidRPr="006E09DC" w:rsidRDefault="00514E4D" w:rsidP="003E100D">
            <w:pPr>
              <w:spacing w:line="276" w:lineRule="auto"/>
              <w:rPr>
                <w:sz w:val="24"/>
                <w:szCs w:val="24"/>
              </w:rPr>
            </w:pPr>
            <w:r w:rsidRPr="006E09DC">
              <w:rPr>
                <w:sz w:val="24"/>
                <w:szCs w:val="24"/>
              </w:rPr>
              <w:t>бытовое обслуживание</w:t>
            </w:r>
          </w:p>
        </w:tc>
        <w:tc>
          <w:tcPr>
            <w:tcW w:w="992" w:type="dxa"/>
            <w:tcBorders>
              <w:left w:val="single" w:sz="4" w:space="0" w:color="auto"/>
            </w:tcBorders>
          </w:tcPr>
          <w:p w:rsidR="00514E4D" w:rsidRPr="006E09DC" w:rsidRDefault="00514E4D" w:rsidP="003E100D">
            <w:pPr>
              <w:spacing w:line="276" w:lineRule="auto"/>
              <w:jc w:val="center"/>
              <w:rPr>
                <w:sz w:val="24"/>
                <w:szCs w:val="24"/>
              </w:rPr>
            </w:pPr>
            <w:r w:rsidRPr="006E09DC">
              <w:rPr>
                <w:sz w:val="24"/>
                <w:szCs w:val="24"/>
              </w:rPr>
              <w:t>3.3</w:t>
            </w:r>
          </w:p>
        </w:tc>
        <w:tc>
          <w:tcPr>
            <w:tcW w:w="3260" w:type="dxa"/>
          </w:tcPr>
          <w:p w:rsidR="00514E4D" w:rsidRPr="006E09DC" w:rsidRDefault="00514E4D" w:rsidP="003E100D">
            <w:pPr>
              <w:pStyle w:val="11"/>
              <w:widowControl w:val="0"/>
              <w:spacing w:line="276" w:lineRule="auto"/>
              <w:ind w:left="0"/>
            </w:pPr>
            <w:r w:rsidRPr="006E09DC">
              <w:t>обслуживание автотранспорта</w:t>
            </w:r>
          </w:p>
        </w:tc>
        <w:tc>
          <w:tcPr>
            <w:tcW w:w="709" w:type="dxa"/>
          </w:tcPr>
          <w:p w:rsidR="00514E4D" w:rsidRPr="006E09DC" w:rsidRDefault="00514E4D" w:rsidP="003E100D">
            <w:pPr>
              <w:pStyle w:val="11"/>
              <w:widowControl w:val="0"/>
              <w:spacing w:line="276" w:lineRule="auto"/>
              <w:ind w:left="0"/>
              <w:jc w:val="center"/>
            </w:pPr>
            <w:r w:rsidRPr="006E09DC">
              <w:t>4.9</w:t>
            </w:r>
          </w:p>
        </w:tc>
      </w:tr>
      <w:tr w:rsidR="00514E4D" w:rsidRPr="006E09DC" w:rsidTr="00983E54">
        <w:trPr>
          <w:trHeight w:val="645"/>
        </w:trPr>
        <w:tc>
          <w:tcPr>
            <w:tcW w:w="997" w:type="dxa"/>
            <w:vMerge/>
          </w:tcPr>
          <w:p w:rsidR="00514E4D" w:rsidRPr="006E09DC" w:rsidRDefault="00514E4D" w:rsidP="00651ED0">
            <w:pPr>
              <w:spacing w:line="276" w:lineRule="auto"/>
              <w:ind w:hanging="423"/>
              <w:jc w:val="center"/>
              <w:rPr>
                <w:sz w:val="24"/>
                <w:szCs w:val="24"/>
              </w:rPr>
            </w:pPr>
          </w:p>
        </w:tc>
        <w:tc>
          <w:tcPr>
            <w:tcW w:w="2690" w:type="dxa"/>
            <w:vMerge/>
          </w:tcPr>
          <w:p w:rsidR="00514E4D" w:rsidRPr="006E09DC" w:rsidRDefault="00514E4D" w:rsidP="00651ED0">
            <w:pPr>
              <w:spacing w:line="276" w:lineRule="auto"/>
              <w:ind w:left="35"/>
              <w:rPr>
                <w:sz w:val="24"/>
                <w:szCs w:val="24"/>
              </w:rPr>
            </w:pPr>
          </w:p>
        </w:tc>
        <w:tc>
          <w:tcPr>
            <w:tcW w:w="2835" w:type="dxa"/>
            <w:tcBorders>
              <w:top w:val="single" w:sz="4" w:space="0" w:color="auto"/>
              <w:bottom w:val="single" w:sz="4" w:space="0" w:color="auto"/>
              <w:right w:val="single" w:sz="4" w:space="0" w:color="auto"/>
            </w:tcBorders>
          </w:tcPr>
          <w:p w:rsidR="00514E4D" w:rsidRPr="006E09DC" w:rsidRDefault="00514E4D" w:rsidP="00651ED0">
            <w:pPr>
              <w:spacing w:line="276" w:lineRule="auto"/>
              <w:rPr>
                <w:sz w:val="24"/>
                <w:szCs w:val="24"/>
              </w:rPr>
            </w:pPr>
            <w:r w:rsidRPr="006E09DC">
              <w:rPr>
                <w:sz w:val="24"/>
                <w:szCs w:val="24"/>
              </w:rPr>
              <w:t>для ведения личного подсобного хозяйства</w:t>
            </w:r>
          </w:p>
        </w:tc>
        <w:tc>
          <w:tcPr>
            <w:tcW w:w="850" w:type="dxa"/>
            <w:tcBorders>
              <w:top w:val="single" w:sz="4" w:space="0" w:color="auto"/>
              <w:left w:val="single" w:sz="4" w:space="0" w:color="auto"/>
              <w:bottom w:val="single" w:sz="4" w:space="0" w:color="auto"/>
            </w:tcBorders>
          </w:tcPr>
          <w:p w:rsidR="00514E4D" w:rsidRPr="006E09DC" w:rsidRDefault="00514E4D" w:rsidP="00651ED0">
            <w:pPr>
              <w:spacing w:line="276" w:lineRule="auto"/>
              <w:ind w:left="35"/>
              <w:jc w:val="center"/>
              <w:rPr>
                <w:sz w:val="24"/>
                <w:szCs w:val="24"/>
              </w:rPr>
            </w:pPr>
            <w:r w:rsidRPr="006E09DC">
              <w:rPr>
                <w:sz w:val="24"/>
                <w:szCs w:val="24"/>
              </w:rPr>
              <w:t>2.2</w:t>
            </w:r>
          </w:p>
        </w:tc>
        <w:tc>
          <w:tcPr>
            <w:tcW w:w="2977" w:type="dxa"/>
            <w:tcBorders>
              <w:bottom w:val="single" w:sz="4" w:space="0" w:color="000000"/>
              <w:right w:val="single" w:sz="4" w:space="0" w:color="auto"/>
            </w:tcBorders>
          </w:tcPr>
          <w:p w:rsidR="00514E4D" w:rsidRPr="006E09DC" w:rsidRDefault="00514E4D" w:rsidP="003E100D">
            <w:pPr>
              <w:pStyle w:val="11"/>
              <w:widowControl w:val="0"/>
              <w:spacing w:line="276" w:lineRule="auto"/>
              <w:ind w:left="0"/>
            </w:pPr>
            <w:r>
              <w:t>здравоохранение</w:t>
            </w:r>
          </w:p>
        </w:tc>
        <w:tc>
          <w:tcPr>
            <w:tcW w:w="992" w:type="dxa"/>
            <w:tcBorders>
              <w:left w:val="single" w:sz="4" w:space="0" w:color="auto"/>
              <w:bottom w:val="single" w:sz="4" w:space="0" w:color="000000"/>
            </w:tcBorders>
          </w:tcPr>
          <w:p w:rsidR="00514E4D" w:rsidRPr="006E09DC" w:rsidRDefault="00514E4D" w:rsidP="003E100D">
            <w:pPr>
              <w:pStyle w:val="11"/>
              <w:widowControl w:val="0"/>
              <w:spacing w:line="276" w:lineRule="auto"/>
              <w:ind w:left="0"/>
              <w:jc w:val="center"/>
            </w:pPr>
            <w:r w:rsidRPr="006E09DC">
              <w:t>3.</w:t>
            </w:r>
            <w:r>
              <w:t>4</w:t>
            </w:r>
          </w:p>
        </w:tc>
        <w:tc>
          <w:tcPr>
            <w:tcW w:w="3260" w:type="dxa"/>
          </w:tcPr>
          <w:p w:rsidR="00514E4D" w:rsidRDefault="00514E4D" w:rsidP="00B85C7C">
            <w:pPr>
              <w:pStyle w:val="11"/>
              <w:widowControl w:val="0"/>
              <w:spacing w:line="276" w:lineRule="auto"/>
              <w:ind w:left="0"/>
            </w:pPr>
            <w:r>
              <w:t>спорт</w:t>
            </w:r>
          </w:p>
        </w:tc>
        <w:tc>
          <w:tcPr>
            <w:tcW w:w="709" w:type="dxa"/>
          </w:tcPr>
          <w:p w:rsidR="00514E4D" w:rsidRDefault="00514E4D" w:rsidP="00B85C7C">
            <w:pPr>
              <w:pStyle w:val="11"/>
              <w:widowControl w:val="0"/>
              <w:tabs>
                <w:tab w:val="right" w:pos="3637"/>
              </w:tabs>
              <w:spacing w:line="276" w:lineRule="auto"/>
              <w:ind w:left="35"/>
              <w:jc w:val="center"/>
            </w:pPr>
            <w:r>
              <w:t>5.1</w:t>
            </w:r>
          </w:p>
        </w:tc>
      </w:tr>
      <w:tr w:rsidR="00514E4D" w:rsidRPr="006E09DC" w:rsidTr="00983E54">
        <w:trPr>
          <w:trHeight w:val="580"/>
        </w:trPr>
        <w:tc>
          <w:tcPr>
            <w:tcW w:w="997" w:type="dxa"/>
            <w:vMerge/>
          </w:tcPr>
          <w:p w:rsidR="00514E4D" w:rsidRPr="006E09DC" w:rsidRDefault="00514E4D" w:rsidP="00651ED0">
            <w:pPr>
              <w:spacing w:line="276" w:lineRule="auto"/>
              <w:ind w:hanging="423"/>
              <w:jc w:val="center"/>
              <w:rPr>
                <w:sz w:val="24"/>
                <w:szCs w:val="24"/>
              </w:rPr>
            </w:pPr>
          </w:p>
        </w:tc>
        <w:tc>
          <w:tcPr>
            <w:tcW w:w="2690" w:type="dxa"/>
            <w:vMerge/>
          </w:tcPr>
          <w:p w:rsidR="00514E4D" w:rsidRPr="006E09DC" w:rsidRDefault="00514E4D" w:rsidP="00651ED0">
            <w:pPr>
              <w:spacing w:line="276" w:lineRule="auto"/>
              <w:ind w:left="35"/>
              <w:rPr>
                <w:sz w:val="24"/>
                <w:szCs w:val="24"/>
              </w:rPr>
            </w:pPr>
          </w:p>
        </w:tc>
        <w:tc>
          <w:tcPr>
            <w:tcW w:w="2835" w:type="dxa"/>
            <w:tcBorders>
              <w:top w:val="single" w:sz="4" w:space="0" w:color="auto"/>
              <w:bottom w:val="single" w:sz="4" w:space="0" w:color="auto"/>
              <w:right w:val="single" w:sz="4" w:space="0" w:color="auto"/>
            </w:tcBorders>
          </w:tcPr>
          <w:p w:rsidR="00514E4D" w:rsidRPr="006E09DC" w:rsidRDefault="00514E4D" w:rsidP="00651ED0">
            <w:pPr>
              <w:pStyle w:val="11"/>
              <w:widowControl w:val="0"/>
              <w:spacing w:line="276" w:lineRule="auto"/>
              <w:ind w:left="0" w:right="-90"/>
            </w:pPr>
            <w:r w:rsidRPr="006E09DC">
              <w:t>блокированная жилая застройка</w:t>
            </w:r>
          </w:p>
        </w:tc>
        <w:tc>
          <w:tcPr>
            <w:tcW w:w="850" w:type="dxa"/>
            <w:tcBorders>
              <w:top w:val="single" w:sz="4" w:space="0" w:color="auto"/>
              <w:left w:val="single" w:sz="4" w:space="0" w:color="auto"/>
              <w:bottom w:val="single" w:sz="4" w:space="0" w:color="auto"/>
            </w:tcBorders>
          </w:tcPr>
          <w:p w:rsidR="00514E4D" w:rsidRPr="006E09DC" w:rsidRDefault="00514E4D" w:rsidP="00651ED0">
            <w:pPr>
              <w:pStyle w:val="11"/>
              <w:widowControl w:val="0"/>
              <w:spacing w:line="276" w:lineRule="auto"/>
              <w:ind w:left="35" w:right="-90"/>
              <w:jc w:val="center"/>
            </w:pPr>
            <w:r w:rsidRPr="006E09DC">
              <w:t>2.3</w:t>
            </w:r>
          </w:p>
        </w:tc>
        <w:tc>
          <w:tcPr>
            <w:tcW w:w="2977" w:type="dxa"/>
            <w:tcBorders>
              <w:right w:val="single" w:sz="4" w:space="0" w:color="auto"/>
            </w:tcBorders>
          </w:tcPr>
          <w:p w:rsidR="00514E4D" w:rsidRPr="006E09DC" w:rsidRDefault="00514E4D" w:rsidP="003E100D">
            <w:pPr>
              <w:pStyle w:val="11"/>
              <w:widowControl w:val="0"/>
              <w:spacing w:line="276" w:lineRule="auto"/>
              <w:ind w:left="0"/>
            </w:pPr>
            <w:r>
              <w:t>образование и просвещение</w:t>
            </w:r>
          </w:p>
        </w:tc>
        <w:tc>
          <w:tcPr>
            <w:tcW w:w="992" w:type="dxa"/>
            <w:tcBorders>
              <w:left w:val="single" w:sz="4" w:space="0" w:color="auto"/>
            </w:tcBorders>
          </w:tcPr>
          <w:p w:rsidR="00514E4D" w:rsidRPr="006E09DC" w:rsidRDefault="00514E4D" w:rsidP="003E100D">
            <w:pPr>
              <w:pStyle w:val="11"/>
              <w:widowControl w:val="0"/>
              <w:tabs>
                <w:tab w:val="right" w:pos="3637"/>
              </w:tabs>
              <w:spacing w:line="276" w:lineRule="auto"/>
              <w:ind w:left="35"/>
              <w:jc w:val="center"/>
            </w:pPr>
            <w:r>
              <w:t>3.5</w:t>
            </w:r>
          </w:p>
        </w:tc>
        <w:tc>
          <w:tcPr>
            <w:tcW w:w="3260" w:type="dxa"/>
          </w:tcPr>
          <w:p w:rsidR="00514E4D" w:rsidRPr="006E09DC" w:rsidRDefault="00514E4D" w:rsidP="00B85C7C">
            <w:pPr>
              <w:spacing w:line="276" w:lineRule="auto"/>
              <w:rPr>
                <w:sz w:val="24"/>
                <w:szCs w:val="24"/>
              </w:rPr>
            </w:pPr>
            <w:r>
              <w:rPr>
                <w:sz w:val="24"/>
                <w:szCs w:val="24"/>
              </w:rPr>
              <w:t>связь</w:t>
            </w:r>
          </w:p>
        </w:tc>
        <w:tc>
          <w:tcPr>
            <w:tcW w:w="709" w:type="dxa"/>
          </w:tcPr>
          <w:p w:rsidR="00514E4D" w:rsidRPr="006E09DC" w:rsidRDefault="00514E4D" w:rsidP="00B85C7C">
            <w:pPr>
              <w:spacing w:line="276" w:lineRule="auto"/>
              <w:jc w:val="center"/>
              <w:rPr>
                <w:sz w:val="24"/>
                <w:szCs w:val="24"/>
              </w:rPr>
            </w:pPr>
            <w:r>
              <w:rPr>
                <w:sz w:val="24"/>
                <w:szCs w:val="24"/>
              </w:rPr>
              <w:t>6.8</w:t>
            </w:r>
          </w:p>
        </w:tc>
      </w:tr>
      <w:tr w:rsidR="00514E4D" w:rsidRPr="006E09DC" w:rsidTr="00983E54">
        <w:trPr>
          <w:trHeight w:val="580"/>
        </w:trPr>
        <w:tc>
          <w:tcPr>
            <w:tcW w:w="997" w:type="dxa"/>
            <w:vMerge/>
          </w:tcPr>
          <w:p w:rsidR="00514E4D" w:rsidRPr="006E09DC" w:rsidRDefault="00514E4D" w:rsidP="00651ED0">
            <w:pPr>
              <w:spacing w:line="276" w:lineRule="auto"/>
              <w:ind w:hanging="423"/>
              <w:jc w:val="center"/>
              <w:rPr>
                <w:sz w:val="24"/>
                <w:szCs w:val="24"/>
              </w:rPr>
            </w:pPr>
          </w:p>
        </w:tc>
        <w:tc>
          <w:tcPr>
            <w:tcW w:w="2690" w:type="dxa"/>
            <w:vMerge/>
          </w:tcPr>
          <w:p w:rsidR="00514E4D" w:rsidRPr="006E09DC" w:rsidRDefault="00514E4D" w:rsidP="00651ED0">
            <w:pPr>
              <w:spacing w:line="276" w:lineRule="auto"/>
              <w:ind w:left="35"/>
              <w:rPr>
                <w:sz w:val="24"/>
                <w:szCs w:val="24"/>
              </w:rPr>
            </w:pPr>
          </w:p>
        </w:tc>
        <w:tc>
          <w:tcPr>
            <w:tcW w:w="2835" w:type="dxa"/>
            <w:tcBorders>
              <w:top w:val="single" w:sz="4" w:space="0" w:color="auto"/>
              <w:bottom w:val="single" w:sz="4" w:space="0" w:color="auto"/>
              <w:right w:val="single" w:sz="4" w:space="0" w:color="auto"/>
            </w:tcBorders>
          </w:tcPr>
          <w:p w:rsidR="00514E4D" w:rsidRPr="006E09DC" w:rsidRDefault="00514E4D" w:rsidP="003E100D">
            <w:pPr>
              <w:pStyle w:val="11"/>
              <w:widowControl w:val="0"/>
              <w:spacing w:line="276" w:lineRule="auto"/>
              <w:ind w:left="0"/>
            </w:pPr>
            <w:r w:rsidRPr="006E09DC">
              <w:t>объекты гаражного назначения</w:t>
            </w:r>
          </w:p>
        </w:tc>
        <w:tc>
          <w:tcPr>
            <w:tcW w:w="850" w:type="dxa"/>
            <w:tcBorders>
              <w:top w:val="single" w:sz="4" w:space="0" w:color="auto"/>
              <w:left w:val="single" w:sz="4" w:space="0" w:color="auto"/>
              <w:bottom w:val="single" w:sz="4" w:space="0" w:color="auto"/>
            </w:tcBorders>
          </w:tcPr>
          <w:p w:rsidR="00514E4D" w:rsidRPr="006E09DC" w:rsidRDefault="00514E4D" w:rsidP="003E100D">
            <w:pPr>
              <w:pStyle w:val="11"/>
              <w:widowControl w:val="0"/>
              <w:tabs>
                <w:tab w:val="right" w:pos="3637"/>
              </w:tabs>
              <w:spacing w:line="276" w:lineRule="auto"/>
              <w:ind w:left="35"/>
              <w:jc w:val="center"/>
            </w:pPr>
            <w:r w:rsidRPr="006E09DC">
              <w:t>2.7.1</w:t>
            </w:r>
          </w:p>
        </w:tc>
        <w:tc>
          <w:tcPr>
            <w:tcW w:w="2977" w:type="dxa"/>
            <w:tcBorders>
              <w:right w:val="single" w:sz="4" w:space="0" w:color="auto"/>
            </w:tcBorders>
          </w:tcPr>
          <w:p w:rsidR="00514E4D" w:rsidRPr="006E09DC" w:rsidRDefault="00514E4D" w:rsidP="003E100D">
            <w:pPr>
              <w:pStyle w:val="11"/>
              <w:widowControl w:val="0"/>
              <w:spacing w:line="276" w:lineRule="auto"/>
              <w:ind w:left="0"/>
            </w:pPr>
            <w:r>
              <w:t>дошкольное, начальное и среднее общее образования</w:t>
            </w:r>
          </w:p>
        </w:tc>
        <w:tc>
          <w:tcPr>
            <w:tcW w:w="992" w:type="dxa"/>
            <w:tcBorders>
              <w:left w:val="single" w:sz="4" w:space="0" w:color="auto"/>
            </w:tcBorders>
          </w:tcPr>
          <w:p w:rsidR="00514E4D" w:rsidRPr="006E09DC" w:rsidRDefault="00514E4D" w:rsidP="003E100D">
            <w:pPr>
              <w:pStyle w:val="11"/>
              <w:widowControl w:val="0"/>
              <w:tabs>
                <w:tab w:val="right" w:pos="3637"/>
              </w:tabs>
              <w:spacing w:line="276" w:lineRule="auto"/>
              <w:ind w:left="35"/>
              <w:jc w:val="center"/>
            </w:pPr>
            <w:r>
              <w:t>3.5.1</w:t>
            </w:r>
          </w:p>
        </w:tc>
        <w:tc>
          <w:tcPr>
            <w:tcW w:w="3260" w:type="dxa"/>
          </w:tcPr>
          <w:p w:rsidR="00514E4D" w:rsidRPr="006E09DC" w:rsidRDefault="00514E4D" w:rsidP="00B85C7C">
            <w:pPr>
              <w:pStyle w:val="11"/>
              <w:widowControl w:val="0"/>
              <w:spacing w:line="276" w:lineRule="auto"/>
              <w:ind w:left="0"/>
            </w:pPr>
            <w:r w:rsidRPr="006E09DC">
              <w:t>автомобильный транспорт</w:t>
            </w:r>
          </w:p>
        </w:tc>
        <w:tc>
          <w:tcPr>
            <w:tcW w:w="709" w:type="dxa"/>
          </w:tcPr>
          <w:p w:rsidR="00514E4D" w:rsidRPr="006E09DC" w:rsidRDefault="00514E4D" w:rsidP="00B85C7C">
            <w:pPr>
              <w:pStyle w:val="11"/>
              <w:widowControl w:val="0"/>
              <w:tabs>
                <w:tab w:val="right" w:pos="3637"/>
              </w:tabs>
              <w:spacing w:line="276" w:lineRule="auto"/>
              <w:ind w:left="35"/>
              <w:jc w:val="center"/>
            </w:pPr>
            <w:r w:rsidRPr="006E09DC">
              <w:t>7.2</w:t>
            </w:r>
          </w:p>
        </w:tc>
      </w:tr>
      <w:tr w:rsidR="00514E4D" w:rsidRPr="006E09DC" w:rsidTr="00983E54">
        <w:trPr>
          <w:trHeight w:val="580"/>
        </w:trPr>
        <w:tc>
          <w:tcPr>
            <w:tcW w:w="997" w:type="dxa"/>
            <w:vMerge/>
          </w:tcPr>
          <w:p w:rsidR="00514E4D" w:rsidRPr="006E09DC" w:rsidRDefault="00514E4D" w:rsidP="00651ED0">
            <w:pPr>
              <w:spacing w:line="276" w:lineRule="auto"/>
              <w:ind w:hanging="423"/>
              <w:jc w:val="center"/>
              <w:rPr>
                <w:sz w:val="24"/>
                <w:szCs w:val="24"/>
              </w:rPr>
            </w:pPr>
          </w:p>
        </w:tc>
        <w:tc>
          <w:tcPr>
            <w:tcW w:w="2690" w:type="dxa"/>
            <w:vMerge/>
          </w:tcPr>
          <w:p w:rsidR="00514E4D" w:rsidRPr="006E09DC" w:rsidRDefault="00514E4D" w:rsidP="00651ED0">
            <w:pPr>
              <w:spacing w:line="276" w:lineRule="auto"/>
              <w:ind w:left="35"/>
              <w:rPr>
                <w:sz w:val="24"/>
                <w:szCs w:val="24"/>
              </w:rPr>
            </w:pPr>
          </w:p>
        </w:tc>
        <w:tc>
          <w:tcPr>
            <w:tcW w:w="2835" w:type="dxa"/>
            <w:vMerge w:val="restart"/>
            <w:tcBorders>
              <w:top w:val="single" w:sz="4" w:space="0" w:color="auto"/>
              <w:right w:val="single" w:sz="4" w:space="0" w:color="auto"/>
            </w:tcBorders>
          </w:tcPr>
          <w:p w:rsidR="00514E4D" w:rsidRDefault="00514E4D" w:rsidP="00B85C7C">
            <w:pPr>
              <w:pStyle w:val="11"/>
              <w:widowControl w:val="0"/>
              <w:spacing w:line="276" w:lineRule="auto"/>
              <w:ind w:left="0"/>
            </w:pPr>
            <w:r w:rsidRPr="006E09DC">
              <w:t>ведение огородничества</w:t>
            </w:r>
          </w:p>
          <w:p w:rsidR="00514E4D" w:rsidRDefault="00514E4D" w:rsidP="00B85C7C">
            <w:pPr>
              <w:pStyle w:val="11"/>
              <w:widowControl w:val="0"/>
              <w:spacing w:line="276" w:lineRule="auto"/>
              <w:ind w:left="0"/>
            </w:pPr>
          </w:p>
          <w:p w:rsidR="00514E4D" w:rsidRDefault="00514E4D" w:rsidP="00B85C7C">
            <w:pPr>
              <w:pStyle w:val="11"/>
              <w:widowControl w:val="0"/>
              <w:spacing w:line="276" w:lineRule="auto"/>
              <w:ind w:left="0"/>
            </w:pPr>
          </w:p>
          <w:p w:rsidR="00514E4D" w:rsidRDefault="00514E4D" w:rsidP="00B85C7C">
            <w:pPr>
              <w:pStyle w:val="11"/>
              <w:widowControl w:val="0"/>
              <w:spacing w:line="276" w:lineRule="auto"/>
              <w:ind w:left="0"/>
            </w:pPr>
          </w:p>
          <w:p w:rsidR="00514E4D" w:rsidRDefault="00514E4D" w:rsidP="00B85C7C">
            <w:pPr>
              <w:pStyle w:val="11"/>
              <w:widowControl w:val="0"/>
              <w:spacing w:line="276" w:lineRule="auto"/>
              <w:ind w:left="0"/>
            </w:pPr>
          </w:p>
          <w:p w:rsidR="00514E4D" w:rsidRDefault="00514E4D" w:rsidP="00B85C7C">
            <w:pPr>
              <w:pStyle w:val="11"/>
              <w:widowControl w:val="0"/>
              <w:spacing w:line="276" w:lineRule="auto"/>
              <w:ind w:left="0"/>
            </w:pPr>
          </w:p>
          <w:p w:rsidR="00514E4D" w:rsidRDefault="00514E4D" w:rsidP="00B85C7C">
            <w:pPr>
              <w:pStyle w:val="11"/>
              <w:widowControl w:val="0"/>
              <w:spacing w:line="276" w:lineRule="auto"/>
              <w:ind w:left="0"/>
            </w:pPr>
          </w:p>
          <w:p w:rsidR="00514E4D" w:rsidRDefault="00514E4D" w:rsidP="00B85C7C">
            <w:pPr>
              <w:pStyle w:val="11"/>
              <w:widowControl w:val="0"/>
              <w:spacing w:line="276" w:lineRule="auto"/>
              <w:ind w:left="0"/>
            </w:pPr>
          </w:p>
          <w:p w:rsidR="00514E4D" w:rsidRDefault="00514E4D" w:rsidP="00B85C7C">
            <w:pPr>
              <w:pStyle w:val="11"/>
              <w:widowControl w:val="0"/>
              <w:spacing w:line="276" w:lineRule="auto"/>
              <w:ind w:left="0"/>
            </w:pPr>
          </w:p>
          <w:p w:rsidR="00514E4D" w:rsidRDefault="00514E4D" w:rsidP="00B85C7C">
            <w:pPr>
              <w:pStyle w:val="11"/>
              <w:widowControl w:val="0"/>
              <w:spacing w:line="276" w:lineRule="auto"/>
              <w:ind w:left="0"/>
            </w:pPr>
          </w:p>
          <w:p w:rsidR="00514E4D" w:rsidRDefault="00514E4D" w:rsidP="00B85C7C">
            <w:pPr>
              <w:pStyle w:val="11"/>
              <w:widowControl w:val="0"/>
              <w:spacing w:line="276" w:lineRule="auto"/>
              <w:ind w:left="0"/>
            </w:pPr>
          </w:p>
          <w:p w:rsidR="00514E4D" w:rsidRPr="006E09DC" w:rsidRDefault="00514E4D" w:rsidP="00B85C7C">
            <w:pPr>
              <w:pStyle w:val="11"/>
              <w:widowControl w:val="0"/>
              <w:spacing w:line="276" w:lineRule="auto"/>
              <w:ind w:left="0"/>
            </w:pPr>
          </w:p>
        </w:tc>
        <w:tc>
          <w:tcPr>
            <w:tcW w:w="850" w:type="dxa"/>
            <w:vMerge w:val="restart"/>
            <w:tcBorders>
              <w:top w:val="single" w:sz="4" w:space="0" w:color="auto"/>
              <w:left w:val="single" w:sz="4" w:space="0" w:color="auto"/>
            </w:tcBorders>
          </w:tcPr>
          <w:p w:rsidR="00514E4D" w:rsidRDefault="00514E4D" w:rsidP="00B85C7C">
            <w:pPr>
              <w:pStyle w:val="11"/>
              <w:widowControl w:val="0"/>
              <w:tabs>
                <w:tab w:val="right" w:pos="3637"/>
              </w:tabs>
              <w:spacing w:line="276" w:lineRule="auto"/>
              <w:ind w:left="35"/>
              <w:jc w:val="center"/>
            </w:pPr>
            <w:r w:rsidRPr="006E09DC">
              <w:t>13.1</w:t>
            </w:r>
          </w:p>
          <w:p w:rsidR="00514E4D" w:rsidRDefault="00514E4D" w:rsidP="00B85C7C">
            <w:pPr>
              <w:pStyle w:val="11"/>
              <w:widowControl w:val="0"/>
              <w:tabs>
                <w:tab w:val="right" w:pos="3637"/>
              </w:tabs>
              <w:spacing w:line="276" w:lineRule="auto"/>
              <w:ind w:left="35"/>
              <w:jc w:val="center"/>
            </w:pPr>
          </w:p>
          <w:p w:rsidR="00514E4D" w:rsidRDefault="00514E4D" w:rsidP="00B85C7C">
            <w:pPr>
              <w:pStyle w:val="11"/>
              <w:widowControl w:val="0"/>
              <w:tabs>
                <w:tab w:val="right" w:pos="3637"/>
              </w:tabs>
              <w:spacing w:line="276" w:lineRule="auto"/>
              <w:ind w:left="35"/>
              <w:jc w:val="center"/>
            </w:pPr>
          </w:p>
          <w:p w:rsidR="00514E4D" w:rsidRDefault="00514E4D" w:rsidP="00B85C7C">
            <w:pPr>
              <w:pStyle w:val="11"/>
              <w:widowControl w:val="0"/>
              <w:tabs>
                <w:tab w:val="right" w:pos="3637"/>
              </w:tabs>
              <w:spacing w:line="276" w:lineRule="auto"/>
              <w:ind w:left="35"/>
              <w:jc w:val="center"/>
            </w:pPr>
          </w:p>
          <w:p w:rsidR="00514E4D" w:rsidRDefault="00514E4D" w:rsidP="00B85C7C">
            <w:pPr>
              <w:pStyle w:val="11"/>
              <w:widowControl w:val="0"/>
              <w:tabs>
                <w:tab w:val="right" w:pos="3637"/>
              </w:tabs>
              <w:spacing w:line="276" w:lineRule="auto"/>
              <w:ind w:left="35"/>
              <w:jc w:val="center"/>
            </w:pPr>
          </w:p>
          <w:p w:rsidR="00514E4D" w:rsidRDefault="00514E4D" w:rsidP="00B85C7C">
            <w:pPr>
              <w:pStyle w:val="11"/>
              <w:widowControl w:val="0"/>
              <w:tabs>
                <w:tab w:val="right" w:pos="3637"/>
              </w:tabs>
              <w:spacing w:line="276" w:lineRule="auto"/>
              <w:ind w:left="35"/>
              <w:jc w:val="center"/>
            </w:pPr>
          </w:p>
          <w:p w:rsidR="00514E4D" w:rsidRDefault="00514E4D" w:rsidP="00B85C7C">
            <w:pPr>
              <w:pStyle w:val="11"/>
              <w:widowControl w:val="0"/>
              <w:tabs>
                <w:tab w:val="right" w:pos="3637"/>
              </w:tabs>
              <w:spacing w:line="276" w:lineRule="auto"/>
              <w:ind w:left="35"/>
              <w:jc w:val="center"/>
            </w:pPr>
          </w:p>
          <w:p w:rsidR="00514E4D" w:rsidRDefault="00514E4D" w:rsidP="00B85C7C">
            <w:pPr>
              <w:pStyle w:val="11"/>
              <w:widowControl w:val="0"/>
              <w:tabs>
                <w:tab w:val="right" w:pos="3637"/>
              </w:tabs>
              <w:spacing w:line="276" w:lineRule="auto"/>
              <w:ind w:left="35"/>
              <w:jc w:val="center"/>
            </w:pPr>
          </w:p>
          <w:p w:rsidR="00514E4D" w:rsidRDefault="00514E4D" w:rsidP="00B85C7C">
            <w:pPr>
              <w:pStyle w:val="11"/>
              <w:widowControl w:val="0"/>
              <w:tabs>
                <w:tab w:val="right" w:pos="3637"/>
              </w:tabs>
              <w:spacing w:line="276" w:lineRule="auto"/>
              <w:ind w:left="35"/>
              <w:jc w:val="center"/>
            </w:pPr>
          </w:p>
          <w:p w:rsidR="00514E4D" w:rsidRDefault="00514E4D" w:rsidP="00B85C7C">
            <w:pPr>
              <w:pStyle w:val="11"/>
              <w:widowControl w:val="0"/>
              <w:tabs>
                <w:tab w:val="right" w:pos="3637"/>
              </w:tabs>
              <w:spacing w:line="276" w:lineRule="auto"/>
              <w:ind w:left="35"/>
              <w:jc w:val="center"/>
            </w:pPr>
          </w:p>
          <w:p w:rsidR="00514E4D" w:rsidRPr="006E09DC" w:rsidRDefault="00514E4D" w:rsidP="00B85C7C">
            <w:pPr>
              <w:pStyle w:val="11"/>
              <w:widowControl w:val="0"/>
              <w:tabs>
                <w:tab w:val="right" w:pos="3637"/>
              </w:tabs>
              <w:spacing w:line="276" w:lineRule="auto"/>
              <w:ind w:left="35"/>
              <w:jc w:val="center"/>
            </w:pPr>
          </w:p>
        </w:tc>
        <w:tc>
          <w:tcPr>
            <w:tcW w:w="2977" w:type="dxa"/>
            <w:tcBorders>
              <w:right w:val="single" w:sz="4" w:space="0" w:color="auto"/>
            </w:tcBorders>
          </w:tcPr>
          <w:p w:rsidR="00514E4D" w:rsidRPr="006E09DC" w:rsidRDefault="00514E4D" w:rsidP="003E100D">
            <w:pPr>
              <w:pStyle w:val="11"/>
              <w:widowControl w:val="0"/>
              <w:spacing w:line="276" w:lineRule="auto"/>
              <w:ind w:left="0"/>
            </w:pPr>
            <w:r>
              <w:t>среднее и высшее профессиональное образование</w:t>
            </w:r>
          </w:p>
        </w:tc>
        <w:tc>
          <w:tcPr>
            <w:tcW w:w="992" w:type="dxa"/>
            <w:tcBorders>
              <w:left w:val="single" w:sz="4" w:space="0" w:color="auto"/>
            </w:tcBorders>
          </w:tcPr>
          <w:p w:rsidR="00514E4D" w:rsidRPr="006E09DC" w:rsidRDefault="00514E4D" w:rsidP="003E100D">
            <w:pPr>
              <w:pStyle w:val="11"/>
              <w:widowControl w:val="0"/>
              <w:spacing w:line="276" w:lineRule="auto"/>
              <w:ind w:left="0"/>
              <w:jc w:val="center"/>
            </w:pPr>
            <w:r>
              <w:t>3.5.2</w:t>
            </w:r>
          </w:p>
        </w:tc>
        <w:tc>
          <w:tcPr>
            <w:tcW w:w="3260" w:type="dxa"/>
            <w:vMerge w:val="restart"/>
          </w:tcPr>
          <w:p w:rsidR="00514E4D" w:rsidRPr="006E09DC" w:rsidRDefault="00514E4D" w:rsidP="00B85C7C">
            <w:pPr>
              <w:spacing w:line="276" w:lineRule="auto"/>
              <w:rPr>
                <w:sz w:val="24"/>
                <w:szCs w:val="24"/>
              </w:rPr>
            </w:pPr>
            <w:r w:rsidRPr="006E09DC">
              <w:rPr>
                <w:sz w:val="24"/>
                <w:szCs w:val="24"/>
              </w:rPr>
              <w:t>земельные участки (территории) общего пользования</w:t>
            </w:r>
          </w:p>
          <w:p w:rsidR="00514E4D" w:rsidRDefault="00514E4D" w:rsidP="003E100D">
            <w:pPr>
              <w:pStyle w:val="11"/>
              <w:spacing w:line="276" w:lineRule="auto"/>
            </w:pPr>
          </w:p>
          <w:p w:rsidR="00514E4D" w:rsidRDefault="00514E4D" w:rsidP="003E100D">
            <w:pPr>
              <w:pStyle w:val="11"/>
              <w:spacing w:line="276" w:lineRule="auto"/>
            </w:pPr>
          </w:p>
          <w:p w:rsidR="00514E4D" w:rsidRDefault="00514E4D" w:rsidP="003E100D">
            <w:pPr>
              <w:pStyle w:val="11"/>
              <w:spacing w:line="276" w:lineRule="auto"/>
            </w:pPr>
          </w:p>
          <w:p w:rsidR="00514E4D" w:rsidRDefault="00514E4D" w:rsidP="003E100D">
            <w:pPr>
              <w:pStyle w:val="11"/>
              <w:spacing w:line="276" w:lineRule="auto"/>
            </w:pPr>
          </w:p>
          <w:p w:rsidR="00514E4D" w:rsidRDefault="00514E4D" w:rsidP="003E100D">
            <w:pPr>
              <w:pStyle w:val="11"/>
              <w:spacing w:line="276" w:lineRule="auto"/>
            </w:pPr>
          </w:p>
          <w:p w:rsidR="00514E4D" w:rsidRDefault="00514E4D" w:rsidP="003E100D">
            <w:pPr>
              <w:pStyle w:val="11"/>
              <w:spacing w:line="276" w:lineRule="auto"/>
            </w:pPr>
          </w:p>
          <w:p w:rsidR="00514E4D" w:rsidRDefault="00514E4D" w:rsidP="003E100D">
            <w:pPr>
              <w:pStyle w:val="11"/>
              <w:spacing w:line="276" w:lineRule="auto"/>
            </w:pPr>
          </w:p>
          <w:p w:rsidR="00514E4D" w:rsidRDefault="00514E4D" w:rsidP="003E100D">
            <w:pPr>
              <w:pStyle w:val="11"/>
              <w:spacing w:line="276" w:lineRule="auto"/>
            </w:pPr>
          </w:p>
          <w:p w:rsidR="00514E4D" w:rsidRPr="006E09DC" w:rsidRDefault="00514E4D" w:rsidP="003E100D">
            <w:pPr>
              <w:pStyle w:val="11"/>
              <w:spacing w:line="276" w:lineRule="auto"/>
            </w:pPr>
          </w:p>
        </w:tc>
        <w:tc>
          <w:tcPr>
            <w:tcW w:w="709" w:type="dxa"/>
            <w:vMerge w:val="restart"/>
          </w:tcPr>
          <w:p w:rsidR="00514E4D" w:rsidRDefault="00514E4D" w:rsidP="00B85C7C">
            <w:pPr>
              <w:spacing w:line="276" w:lineRule="auto"/>
              <w:jc w:val="center"/>
              <w:rPr>
                <w:sz w:val="24"/>
                <w:szCs w:val="24"/>
              </w:rPr>
            </w:pPr>
            <w:r w:rsidRPr="006E09DC">
              <w:rPr>
                <w:sz w:val="24"/>
                <w:szCs w:val="24"/>
              </w:rPr>
              <w:t>12.0</w:t>
            </w:r>
          </w:p>
          <w:p w:rsidR="00514E4D" w:rsidRDefault="00514E4D" w:rsidP="00B85C7C">
            <w:pPr>
              <w:spacing w:line="276" w:lineRule="auto"/>
              <w:jc w:val="center"/>
              <w:rPr>
                <w:sz w:val="24"/>
                <w:szCs w:val="24"/>
              </w:rPr>
            </w:pPr>
          </w:p>
          <w:p w:rsidR="00514E4D" w:rsidRDefault="00514E4D" w:rsidP="00B85C7C">
            <w:pPr>
              <w:spacing w:line="276" w:lineRule="auto"/>
              <w:jc w:val="center"/>
              <w:rPr>
                <w:sz w:val="24"/>
                <w:szCs w:val="24"/>
              </w:rPr>
            </w:pPr>
          </w:p>
          <w:p w:rsidR="00514E4D" w:rsidRDefault="00514E4D" w:rsidP="00B85C7C">
            <w:pPr>
              <w:spacing w:line="276" w:lineRule="auto"/>
              <w:jc w:val="center"/>
              <w:rPr>
                <w:sz w:val="24"/>
                <w:szCs w:val="24"/>
              </w:rPr>
            </w:pPr>
          </w:p>
          <w:p w:rsidR="00514E4D" w:rsidRDefault="00514E4D" w:rsidP="00B85C7C">
            <w:pPr>
              <w:spacing w:line="276" w:lineRule="auto"/>
              <w:jc w:val="center"/>
              <w:rPr>
                <w:sz w:val="24"/>
                <w:szCs w:val="24"/>
              </w:rPr>
            </w:pPr>
          </w:p>
          <w:p w:rsidR="00514E4D" w:rsidRDefault="00514E4D" w:rsidP="00B85C7C">
            <w:pPr>
              <w:spacing w:line="276" w:lineRule="auto"/>
              <w:jc w:val="center"/>
              <w:rPr>
                <w:sz w:val="24"/>
                <w:szCs w:val="24"/>
              </w:rPr>
            </w:pPr>
          </w:p>
          <w:p w:rsidR="00514E4D" w:rsidRDefault="00514E4D" w:rsidP="00B85C7C">
            <w:pPr>
              <w:spacing w:line="276" w:lineRule="auto"/>
              <w:jc w:val="center"/>
              <w:rPr>
                <w:sz w:val="24"/>
                <w:szCs w:val="24"/>
              </w:rPr>
            </w:pPr>
          </w:p>
          <w:p w:rsidR="00514E4D" w:rsidRPr="006E09DC" w:rsidRDefault="00514E4D" w:rsidP="00B85C7C">
            <w:pPr>
              <w:spacing w:line="276" w:lineRule="auto"/>
              <w:jc w:val="center"/>
              <w:rPr>
                <w:sz w:val="24"/>
                <w:szCs w:val="24"/>
              </w:rPr>
            </w:pPr>
          </w:p>
          <w:p w:rsidR="00514E4D" w:rsidRDefault="00514E4D" w:rsidP="003E100D">
            <w:pPr>
              <w:pStyle w:val="11"/>
              <w:spacing w:line="276" w:lineRule="auto"/>
              <w:jc w:val="center"/>
            </w:pPr>
          </w:p>
          <w:p w:rsidR="00514E4D" w:rsidRDefault="00514E4D" w:rsidP="003E100D">
            <w:pPr>
              <w:pStyle w:val="11"/>
              <w:spacing w:line="276" w:lineRule="auto"/>
              <w:jc w:val="center"/>
            </w:pPr>
          </w:p>
          <w:p w:rsidR="00514E4D" w:rsidRPr="006E09DC" w:rsidRDefault="00514E4D" w:rsidP="003E100D">
            <w:pPr>
              <w:pStyle w:val="11"/>
              <w:spacing w:line="276" w:lineRule="auto"/>
              <w:jc w:val="center"/>
            </w:pPr>
          </w:p>
        </w:tc>
      </w:tr>
      <w:tr w:rsidR="00514E4D" w:rsidRPr="006E09DC" w:rsidTr="00983E54">
        <w:trPr>
          <w:trHeight w:val="580"/>
        </w:trPr>
        <w:tc>
          <w:tcPr>
            <w:tcW w:w="997" w:type="dxa"/>
            <w:vMerge/>
          </w:tcPr>
          <w:p w:rsidR="00514E4D" w:rsidRPr="006E09DC" w:rsidRDefault="00514E4D" w:rsidP="00651ED0">
            <w:pPr>
              <w:spacing w:line="276" w:lineRule="auto"/>
              <w:ind w:hanging="423"/>
              <w:jc w:val="center"/>
              <w:rPr>
                <w:sz w:val="24"/>
                <w:szCs w:val="24"/>
              </w:rPr>
            </w:pPr>
          </w:p>
        </w:tc>
        <w:tc>
          <w:tcPr>
            <w:tcW w:w="2690" w:type="dxa"/>
            <w:vMerge/>
          </w:tcPr>
          <w:p w:rsidR="00514E4D" w:rsidRPr="006E09DC" w:rsidRDefault="00514E4D" w:rsidP="00651ED0">
            <w:pPr>
              <w:spacing w:line="276" w:lineRule="auto"/>
              <w:ind w:left="35"/>
              <w:rPr>
                <w:sz w:val="24"/>
                <w:szCs w:val="24"/>
              </w:rPr>
            </w:pPr>
          </w:p>
        </w:tc>
        <w:tc>
          <w:tcPr>
            <w:tcW w:w="2835" w:type="dxa"/>
            <w:vMerge/>
            <w:tcBorders>
              <w:right w:val="single" w:sz="4" w:space="0" w:color="auto"/>
            </w:tcBorders>
          </w:tcPr>
          <w:p w:rsidR="00514E4D" w:rsidRPr="006E09DC" w:rsidRDefault="00514E4D" w:rsidP="003E100D">
            <w:pPr>
              <w:pStyle w:val="11"/>
              <w:widowControl w:val="0"/>
              <w:spacing w:line="276" w:lineRule="auto"/>
              <w:ind w:left="0"/>
            </w:pPr>
          </w:p>
        </w:tc>
        <w:tc>
          <w:tcPr>
            <w:tcW w:w="850" w:type="dxa"/>
            <w:vMerge/>
            <w:tcBorders>
              <w:left w:val="single" w:sz="4" w:space="0" w:color="auto"/>
            </w:tcBorders>
          </w:tcPr>
          <w:p w:rsidR="00514E4D" w:rsidRPr="006E09DC" w:rsidRDefault="00514E4D" w:rsidP="003E100D">
            <w:pPr>
              <w:pStyle w:val="11"/>
              <w:widowControl w:val="0"/>
              <w:tabs>
                <w:tab w:val="right" w:pos="3637"/>
              </w:tabs>
              <w:spacing w:line="276" w:lineRule="auto"/>
              <w:ind w:left="35"/>
              <w:jc w:val="center"/>
            </w:pPr>
          </w:p>
        </w:tc>
        <w:tc>
          <w:tcPr>
            <w:tcW w:w="2977" w:type="dxa"/>
            <w:tcBorders>
              <w:right w:val="single" w:sz="4" w:space="0" w:color="auto"/>
            </w:tcBorders>
          </w:tcPr>
          <w:p w:rsidR="00514E4D" w:rsidRPr="006E09DC" w:rsidRDefault="00514E4D" w:rsidP="003E100D">
            <w:pPr>
              <w:pStyle w:val="11"/>
              <w:widowControl w:val="0"/>
              <w:spacing w:line="276" w:lineRule="auto"/>
              <w:ind w:left="0"/>
            </w:pPr>
            <w:r w:rsidRPr="006E09DC">
              <w:t>культурное развитие</w:t>
            </w:r>
          </w:p>
        </w:tc>
        <w:tc>
          <w:tcPr>
            <w:tcW w:w="992" w:type="dxa"/>
            <w:tcBorders>
              <w:left w:val="single" w:sz="4" w:space="0" w:color="auto"/>
            </w:tcBorders>
          </w:tcPr>
          <w:p w:rsidR="00514E4D" w:rsidRPr="006E09DC" w:rsidRDefault="00514E4D" w:rsidP="003E100D">
            <w:pPr>
              <w:pStyle w:val="11"/>
              <w:widowControl w:val="0"/>
              <w:spacing w:line="276" w:lineRule="auto"/>
              <w:ind w:left="0"/>
              <w:jc w:val="center"/>
            </w:pPr>
            <w:r w:rsidRPr="006E09DC">
              <w:t>3.6</w:t>
            </w:r>
          </w:p>
        </w:tc>
        <w:tc>
          <w:tcPr>
            <w:tcW w:w="3260" w:type="dxa"/>
            <w:vMerge/>
          </w:tcPr>
          <w:p w:rsidR="00514E4D" w:rsidRPr="006E09DC" w:rsidRDefault="00514E4D" w:rsidP="003E100D">
            <w:pPr>
              <w:pStyle w:val="11"/>
              <w:spacing w:line="276" w:lineRule="auto"/>
            </w:pPr>
          </w:p>
        </w:tc>
        <w:tc>
          <w:tcPr>
            <w:tcW w:w="709" w:type="dxa"/>
            <w:vMerge/>
          </w:tcPr>
          <w:p w:rsidR="00514E4D" w:rsidRPr="006E09DC" w:rsidRDefault="00514E4D" w:rsidP="003E100D">
            <w:pPr>
              <w:pStyle w:val="11"/>
              <w:spacing w:line="276" w:lineRule="auto"/>
              <w:jc w:val="center"/>
            </w:pPr>
          </w:p>
        </w:tc>
      </w:tr>
      <w:tr w:rsidR="00514E4D" w:rsidRPr="006E09DC" w:rsidTr="00983E54">
        <w:trPr>
          <w:trHeight w:val="408"/>
        </w:trPr>
        <w:tc>
          <w:tcPr>
            <w:tcW w:w="997" w:type="dxa"/>
            <w:vMerge/>
          </w:tcPr>
          <w:p w:rsidR="00514E4D" w:rsidRPr="006E09DC" w:rsidRDefault="00514E4D" w:rsidP="00651ED0">
            <w:pPr>
              <w:spacing w:line="276" w:lineRule="auto"/>
              <w:ind w:hanging="423"/>
              <w:jc w:val="center"/>
              <w:rPr>
                <w:sz w:val="24"/>
                <w:szCs w:val="24"/>
              </w:rPr>
            </w:pPr>
          </w:p>
        </w:tc>
        <w:tc>
          <w:tcPr>
            <w:tcW w:w="2690" w:type="dxa"/>
            <w:vMerge/>
          </w:tcPr>
          <w:p w:rsidR="00514E4D" w:rsidRPr="006E09DC" w:rsidRDefault="00514E4D" w:rsidP="00651ED0">
            <w:pPr>
              <w:spacing w:line="276" w:lineRule="auto"/>
              <w:ind w:left="35"/>
              <w:rPr>
                <w:sz w:val="24"/>
                <w:szCs w:val="24"/>
              </w:rPr>
            </w:pPr>
          </w:p>
        </w:tc>
        <w:tc>
          <w:tcPr>
            <w:tcW w:w="2835" w:type="dxa"/>
            <w:vMerge/>
            <w:tcBorders>
              <w:right w:val="single" w:sz="4" w:space="0" w:color="auto"/>
            </w:tcBorders>
          </w:tcPr>
          <w:p w:rsidR="00514E4D" w:rsidRDefault="00514E4D" w:rsidP="003E100D">
            <w:pPr>
              <w:pStyle w:val="11"/>
              <w:widowControl w:val="0"/>
              <w:spacing w:line="276" w:lineRule="auto"/>
              <w:ind w:left="0"/>
            </w:pPr>
          </w:p>
        </w:tc>
        <w:tc>
          <w:tcPr>
            <w:tcW w:w="850" w:type="dxa"/>
            <w:vMerge/>
            <w:tcBorders>
              <w:left w:val="single" w:sz="4" w:space="0" w:color="auto"/>
            </w:tcBorders>
          </w:tcPr>
          <w:p w:rsidR="00514E4D" w:rsidRDefault="00514E4D" w:rsidP="003E100D">
            <w:pPr>
              <w:pStyle w:val="11"/>
              <w:widowControl w:val="0"/>
              <w:tabs>
                <w:tab w:val="right" w:pos="3637"/>
              </w:tabs>
              <w:spacing w:line="276" w:lineRule="auto"/>
              <w:ind w:left="35"/>
              <w:jc w:val="center"/>
            </w:pPr>
          </w:p>
        </w:tc>
        <w:tc>
          <w:tcPr>
            <w:tcW w:w="2977" w:type="dxa"/>
            <w:tcBorders>
              <w:right w:val="single" w:sz="4" w:space="0" w:color="auto"/>
            </w:tcBorders>
          </w:tcPr>
          <w:p w:rsidR="00514E4D" w:rsidRPr="006E09DC" w:rsidRDefault="00514E4D" w:rsidP="003E100D">
            <w:pPr>
              <w:pStyle w:val="11"/>
              <w:widowControl w:val="0"/>
              <w:spacing w:line="276" w:lineRule="auto"/>
              <w:ind w:left="0"/>
            </w:pPr>
            <w:r w:rsidRPr="006E09DC">
              <w:t>религиозное использование</w:t>
            </w:r>
          </w:p>
        </w:tc>
        <w:tc>
          <w:tcPr>
            <w:tcW w:w="992" w:type="dxa"/>
            <w:tcBorders>
              <w:left w:val="single" w:sz="4" w:space="0" w:color="auto"/>
            </w:tcBorders>
          </w:tcPr>
          <w:p w:rsidR="00514E4D" w:rsidRPr="006E09DC" w:rsidRDefault="00514E4D" w:rsidP="003E100D">
            <w:pPr>
              <w:pStyle w:val="11"/>
              <w:widowControl w:val="0"/>
              <w:spacing w:line="276" w:lineRule="auto"/>
              <w:ind w:left="0"/>
              <w:jc w:val="center"/>
            </w:pPr>
            <w:r w:rsidRPr="006E09DC">
              <w:t>3.7</w:t>
            </w:r>
          </w:p>
        </w:tc>
        <w:tc>
          <w:tcPr>
            <w:tcW w:w="3260" w:type="dxa"/>
            <w:vMerge/>
          </w:tcPr>
          <w:p w:rsidR="00514E4D" w:rsidRPr="006E09DC" w:rsidRDefault="00514E4D" w:rsidP="003E100D">
            <w:pPr>
              <w:pStyle w:val="11"/>
              <w:spacing w:line="276" w:lineRule="auto"/>
            </w:pPr>
          </w:p>
        </w:tc>
        <w:tc>
          <w:tcPr>
            <w:tcW w:w="709" w:type="dxa"/>
            <w:vMerge/>
          </w:tcPr>
          <w:p w:rsidR="00514E4D" w:rsidRPr="006E09DC" w:rsidRDefault="00514E4D" w:rsidP="003E100D">
            <w:pPr>
              <w:pStyle w:val="11"/>
              <w:spacing w:line="276" w:lineRule="auto"/>
              <w:jc w:val="center"/>
            </w:pPr>
          </w:p>
        </w:tc>
      </w:tr>
      <w:tr w:rsidR="00514E4D" w:rsidRPr="006E09DC" w:rsidTr="00983E54">
        <w:trPr>
          <w:trHeight w:val="376"/>
        </w:trPr>
        <w:tc>
          <w:tcPr>
            <w:tcW w:w="997" w:type="dxa"/>
            <w:vMerge/>
          </w:tcPr>
          <w:p w:rsidR="00514E4D" w:rsidRPr="006E09DC" w:rsidRDefault="00514E4D" w:rsidP="00651ED0">
            <w:pPr>
              <w:spacing w:line="276" w:lineRule="auto"/>
              <w:ind w:hanging="423"/>
              <w:jc w:val="center"/>
              <w:rPr>
                <w:sz w:val="24"/>
                <w:szCs w:val="24"/>
              </w:rPr>
            </w:pPr>
          </w:p>
        </w:tc>
        <w:tc>
          <w:tcPr>
            <w:tcW w:w="2690" w:type="dxa"/>
            <w:vMerge/>
          </w:tcPr>
          <w:p w:rsidR="00514E4D" w:rsidRPr="006E09DC" w:rsidRDefault="00514E4D" w:rsidP="00651ED0">
            <w:pPr>
              <w:spacing w:line="276" w:lineRule="auto"/>
              <w:ind w:left="35"/>
              <w:rPr>
                <w:sz w:val="24"/>
                <w:szCs w:val="24"/>
              </w:rPr>
            </w:pPr>
          </w:p>
        </w:tc>
        <w:tc>
          <w:tcPr>
            <w:tcW w:w="2835" w:type="dxa"/>
            <w:vMerge/>
            <w:tcBorders>
              <w:right w:val="single" w:sz="4" w:space="0" w:color="auto"/>
            </w:tcBorders>
          </w:tcPr>
          <w:p w:rsidR="00514E4D" w:rsidRPr="006E09DC" w:rsidRDefault="00514E4D" w:rsidP="003E100D">
            <w:pPr>
              <w:pStyle w:val="11"/>
              <w:widowControl w:val="0"/>
              <w:spacing w:line="276" w:lineRule="auto"/>
              <w:ind w:left="0"/>
            </w:pPr>
          </w:p>
        </w:tc>
        <w:tc>
          <w:tcPr>
            <w:tcW w:w="850" w:type="dxa"/>
            <w:vMerge/>
            <w:tcBorders>
              <w:left w:val="single" w:sz="4" w:space="0" w:color="auto"/>
            </w:tcBorders>
          </w:tcPr>
          <w:p w:rsidR="00514E4D" w:rsidRPr="006E09DC" w:rsidRDefault="00514E4D" w:rsidP="003E100D">
            <w:pPr>
              <w:pStyle w:val="11"/>
              <w:widowControl w:val="0"/>
              <w:tabs>
                <w:tab w:val="right" w:pos="3637"/>
              </w:tabs>
              <w:spacing w:line="276" w:lineRule="auto"/>
              <w:ind w:left="35"/>
              <w:jc w:val="center"/>
            </w:pPr>
          </w:p>
        </w:tc>
        <w:tc>
          <w:tcPr>
            <w:tcW w:w="2977" w:type="dxa"/>
            <w:tcBorders>
              <w:right w:val="single" w:sz="4" w:space="0" w:color="auto"/>
            </w:tcBorders>
          </w:tcPr>
          <w:p w:rsidR="00514E4D" w:rsidRPr="006E09DC" w:rsidRDefault="00514E4D" w:rsidP="003E100D">
            <w:pPr>
              <w:spacing w:line="276" w:lineRule="auto"/>
              <w:rPr>
                <w:sz w:val="24"/>
                <w:szCs w:val="24"/>
              </w:rPr>
            </w:pPr>
            <w:r>
              <w:rPr>
                <w:sz w:val="24"/>
                <w:szCs w:val="24"/>
              </w:rPr>
              <w:t>общественное управление</w:t>
            </w:r>
          </w:p>
        </w:tc>
        <w:tc>
          <w:tcPr>
            <w:tcW w:w="992" w:type="dxa"/>
            <w:tcBorders>
              <w:left w:val="single" w:sz="4" w:space="0" w:color="auto"/>
            </w:tcBorders>
          </w:tcPr>
          <w:p w:rsidR="00514E4D" w:rsidRPr="006E09DC" w:rsidRDefault="00514E4D" w:rsidP="003E100D">
            <w:pPr>
              <w:spacing w:line="276" w:lineRule="auto"/>
              <w:jc w:val="center"/>
              <w:rPr>
                <w:sz w:val="24"/>
                <w:szCs w:val="24"/>
              </w:rPr>
            </w:pPr>
            <w:r>
              <w:rPr>
                <w:sz w:val="24"/>
                <w:szCs w:val="24"/>
              </w:rPr>
              <w:t>3.8</w:t>
            </w:r>
          </w:p>
        </w:tc>
        <w:tc>
          <w:tcPr>
            <w:tcW w:w="3260" w:type="dxa"/>
            <w:vMerge/>
          </w:tcPr>
          <w:p w:rsidR="00514E4D" w:rsidRPr="006E09DC" w:rsidRDefault="00514E4D" w:rsidP="00651ED0">
            <w:pPr>
              <w:pStyle w:val="11"/>
              <w:spacing w:line="276" w:lineRule="auto"/>
            </w:pPr>
          </w:p>
        </w:tc>
        <w:tc>
          <w:tcPr>
            <w:tcW w:w="709" w:type="dxa"/>
            <w:vMerge/>
          </w:tcPr>
          <w:p w:rsidR="00514E4D" w:rsidRPr="006E09DC" w:rsidRDefault="00514E4D" w:rsidP="00651ED0">
            <w:pPr>
              <w:pStyle w:val="11"/>
              <w:spacing w:line="276" w:lineRule="auto"/>
              <w:jc w:val="center"/>
            </w:pPr>
          </w:p>
        </w:tc>
      </w:tr>
      <w:tr w:rsidR="00514E4D" w:rsidRPr="006E09DC" w:rsidTr="00983E54">
        <w:trPr>
          <w:trHeight w:val="376"/>
        </w:trPr>
        <w:tc>
          <w:tcPr>
            <w:tcW w:w="997" w:type="dxa"/>
            <w:vMerge/>
          </w:tcPr>
          <w:p w:rsidR="00514E4D" w:rsidRPr="006E09DC" w:rsidRDefault="00514E4D" w:rsidP="00651ED0">
            <w:pPr>
              <w:spacing w:line="276" w:lineRule="auto"/>
              <w:ind w:hanging="423"/>
              <w:jc w:val="center"/>
              <w:rPr>
                <w:sz w:val="24"/>
                <w:szCs w:val="24"/>
              </w:rPr>
            </w:pPr>
          </w:p>
        </w:tc>
        <w:tc>
          <w:tcPr>
            <w:tcW w:w="2690" w:type="dxa"/>
            <w:vMerge/>
          </w:tcPr>
          <w:p w:rsidR="00514E4D" w:rsidRPr="006E09DC" w:rsidRDefault="00514E4D" w:rsidP="00651ED0">
            <w:pPr>
              <w:spacing w:line="276" w:lineRule="auto"/>
              <w:ind w:left="35"/>
              <w:rPr>
                <w:sz w:val="24"/>
                <w:szCs w:val="24"/>
              </w:rPr>
            </w:pPr>
          </w:p>
        </w:tc>
        <w:tc>
          <w:tcPr>
            <w:tcW w:w="2835" w:type="dxa"/>
            <w:vMerge/>
            <w:tcBorders>
              <w:right w:val="single" w:sz="4" w:space="0" w:color="auto"/>
            </w:tcBorders>
          </w:tcPr>
          <w:p w:rsidR="00514E4D" w:rsidRDefault="00514E4D" w:rsidP="00F01671">
            <w:pPr>
              <w:pStyle w:val="11"/>
              <w:widowControl w:val="0"/>
              <w:spacing w:line="276" w:lineRule="auto"/>
              <w:ind w:left="0"/>
            </w:pPr>
          </w:p>
        </w:tc>
        <w:tc>
          <w:tcPr>
            <w:tcW w:w="850" w:type="dxa"/>
            <w:vMerge/>
            <w:tcBorders>
              <w:left w:val="single" w:sz="4" w:space="0" w:color="auto"/>
            </w:tcBorders>
          </w:tcPr>
          <w:p w:rsidR="00514E4D" w:rsidRDefault="00514E4D" w:rsidP="00651ED0">
            <w:pPr>
              <w:pStyle w:val="11"/>
              <w:widowControl w:val="0"/>
              <w:tabs>
                <w:tab w:val="right" w:pos="3637"/>
              </w:tabs>
              <w:spacing w:line="276" w:lineRule="auto"/>
              <w:ind w:left="35"/>
              <w:jc w:val="center"/>
            </w:pPr>
          </w:p>
        </w:tc>
        <w:tc>
          <w:tcPr>
            <w:tcW w:w="2977" w:type="dxa"/>
            <w:tcBorders>
              <w:right w:val="single" w:sz="4" w:space="0" w:color="auto"/>
            </w:tcBorders>
          </w:tcPr>
          <w:p w:rsidR="00514E4D" w:rsidRPr="006E09DC" w:rsidRDefault="00514E4D" w:rsidP="003E100D">
            <w:pPr>
              <w:pStyle w:val="11"/>
              <w:widowControl w:val="0"/>
              <w:spacing w:line="276" w:lineRule="auto"/>
              <w:ind w:left="0"/>
            </w:pPr>
            <w:r w:rsidRPr="006E09DC">
              <w:t>деловое управление</w:t>
            </w:r>
          </w:p>
        </w:tc>
        <w:tc>
          <w:tcPr>
            <w:tcW w:w="992" w:type="dxa"/>
            <w:tcBorders>
              <w:left w:val="single" w:sz="4" w:space="0" w:color="auto"/>
            </w:tcBorders>
          </w:tcPr>
          <w:p w:rsidR="00514E4D" w:rsidRPr="006E09DC" w:rsidRDefault="00514E4D" w:rsidP="003E100D">
            <w:pPr>
              <w:pStyle w:val="11"/>
              <w:widowControl w:val="0"/>
              <w:spacing w:line="276" w:lineRule="auto"/>
              <w:ind w:left="0"/>
              <w:jc w:val="center"/>
            </w:pPr>
            <w:r w:rsidRPr="006E09DC">
              <w:t>4.1</w:t>
            </w:r>
          </w:p>
        </w:tc>
        <w:tc>
          <w:tcPr>
            <w:tcW w:w="3260" w:type="dxa"/>
            <w:vMerge/>
          </w:tcPr>
          <w:p w:rsidR="00514E4D" w:rsidRPr="006E09DC" w:rsidRDefault="00514E4D" w:rsidP="00651ED0">
            <w:pPr>
              <w:pStyle w:val="11"/>
              <w:spacing w:line="276" w:lineRule="auto"/>
            </w:pPr>
          </w:p>
        </w:tc>
        <w:tc>
          <w:tcPr>
            <w:tcW w:w="709" w:type="dxa"/>
            <w:vMerge/>
          </w:tcPr>
          <w:p w:rsidR="00514E4D" w:rsidRPr="006E09DC" w:rsidRDefault="00514E4D" w:rsidP="00651ED0">
            <w:pPr>
              <w:pStyle w:val="11"/>
              <w:spacing w:line="276" w:lineRule="auto"/>
              <w:jc w:val="center"/>
            </w:pPr>
          </w:p>
        </w:tc>
      </w:tr>
      <w:tr w:rsidR="00514E4D" w:rsidRPr="006E09DC" w:rsidTr="00983E54">
        <w:trPr>
          <w:trHeight w:val="411"/>
        </w:trPr>
        <w:tc>
          <w:tcPr>
            <w:tcW w:w="997" w:type="dxa"/>
            <w:vMerge/>
          </w:tcPr>
          <w:p w:rsidR="00514E4D" w:rsidRPr="006E09DC" w:rsidRDefault="00514E4D" w:rsidP="00651ED0">
            <w:pPr>
              <w:spacing w:line="276" w:lineRule="auto"/>
              <w:ind w:hanging="423"/>
              <w:jc w:val="center"/>
              <w:rPr>
                <w:sz w:val="24"/>
                <w:szCs w:val="24"/>
              </w:rPr>
            </w:pPr>
          </w:p>
        </w:tc>
        <w:tc>
          <w:tcPr>
            <w:tcW w:w="2690" w:type="dxa"/>
            <w:vMerge/>
          </w:tcPr>
          <w:p w:rsidR="00514E4D" w:rsidRPr="006E09DC" w:rsidRDefault="00514E4D" w:rsidP="00651ED0">
            <w:pPr>
              <w:spacing w:line="276" w:lineRule="auto"/>
              <w:ind w:left="35"/>
              <w:rPr>
                <w:sz w:val="24"/>
                <w:szCs w:val="24"/>
              </w:rPr>
            </w:pPr>
          </w:p>
        </w:tc>
        <w:tc>
          <w:tcPr>
            <w:tcW w:w="2835" w:type="dxa"/>
            <w:vMerge/>
            <w:tcBorders>
              <w:right w:val="single" w:sz="4" w:space="0" w:color="auto"/>
            </w:tcBorders>
          </w:tcPr>
          <w:p w:rsidR="00514E4D" w:rsidRPr="006E09DC" w:rsidRDefault="00514E4D" w:rsidP="00651ED0">
            <w:pPr>
              <w:pStyle w:val="11"/>
              <w:widowControl w:val="0"/>
              <w:spacing w:line="276" w:lineRule="auto"/>
              <w:ind w:left="0"/>
            </w:pPr>
          </w:p>
        </w:tc>
        <w:tc>
          <w:tcPr>
            <w:tcW w:w="850" w:type="dxa"/>
            <w:vMerge/>
            <w:tcBorders>
              <w:left w:val="single" w:sz="4" w:space="0" w:color="auto"/>
            </w:tcBorders>
          </w:tcPr>
          <w:p w:rsidR="00514E4D" w:rsidRPr="006E09DC" w:rsidRDefault="00514E4D" w:rsidP="00651ED0">
            <w:pPr>
              <w:pStyle w:val="11"/>
              <w:widowControl w:val="0"/>
              <w:tabs>
                <w:tab w:val="right" w:pos="3637"/>
              </w:tabs>
              <w:spacing w:line="276" w:lineRule="auto"/>
              <w:ind w:left="35"/>
              <w:jc w:val="center"/>
            </w:pPr>
          </w:p>
        </w:tc>
        <w:tc>
          <w:tcPr>
            <w:tcW w:w="2977" w:type="dxa"/>
            <w:tcBorders>
              <w:right w:val="single" w:sz="4" w:space="0" w:color="auto"/>
            </w:tcBorders>
          </w:tcPr>
          <w:p w:rsidR="00514E4D" w:rsidRPr="006E09DC" w:rsidRDefault="00514E4D" w:rsidP="003E100D">
            <w:pPr>
              <w:pStyle w:val="11"/>
              <w:widowControl w:val="0"/>
              <w:spacing w:line="276" w:lineRule="auto"/>
              <w:ind w:left="0"/>
            </w:pPr>
            <w:r w:rsidRPr="006E09DC">
              <w:t>магазины</w:t>
            </w:r>
          </w:p>
        </w:tc>
        <w:tc>
          <w:tcPr>
            <w:tcW w:w="992" w:type="dxa"/>
            <w:tcBorders>
              <w:left w:val="single" w:sz="4" w:space="0" w:color="auto"/>
            </w:tcBorders>
          </w:tcPr>
          <w:p w:rsidR="00514E4D" w:rsidRPr="006E09DC" w:rsidRDefault="00514E4D" w:rsidP="003E100D">
            <w:pPr>
              <w:pStyle w:val="11"/>
              <w:widowControl w:val="0"/>
              <w:spacing w:line="276" w:lineRule="auto"/>
              <w:ind w:left="0"/>
              <w:jc w:val="center"/>
            </w:pPr>
            <w:r w:rsidRPr="006E09DC">
              <w:t>4.4</w:t>
            </w:r>
          </w:p>
        </w:tc>
        <w:tc>
          <w:tcPr>
            <w:tcW w:w="3260" w:type="dxa"/>
            <w:vMerge/>
          </w:tcPr>
          <w:p w:rsidR="00514E4D" w:rsidRPr="006E09DC" w:rsidRDefault="00514E4D" w:rsidP="00651ED0">
            <w:pPr>
              <w:pStyle w:val="11"/>
              <w:spacing w:line="276" w:lineRule="auto"/>
            </w:pPr>
          </w:p>
        </w:tc>
        <w:tc>
          <w:tcPr>
            <w:tcW w:w="709" w:type="dxa"/>
            <w:vMerge/>
          </w:tcPr>
          <w:p w:rsidR="00514E4D" w:rsidRPr="006E09DC" w:rsidRDefault="00514E4D" w:rsidP="00651ED0">
            <w:pPr>
              <w:pStyle w:val="11"/>
              <w:spacing w:line="276" w:lineRule="auto"/>
              <w:jc w:val="center"/>
            </w:pPr>
          </w:p>
        </w:tc>
      </w:tr>
      <w:tr w:rsidR="00514E4D" w:rsidRPr="006E09DC" w:rsidTr="00983E54">
        <w:trPr>
          <w:trHeight w:val="552"/>
        </w:trPr>
        <w:tc>
          <w:tcPr>
            <w:tcW w:w="997" w:type="dxa"/>
            <w:vMerge/>
          </w:tcPr>
          <w:p w:rsidR="00514E4D" w:rsidRPr="006E09DC" w:rsidRDefault="00514E4D" w:rsidP="00651ED0">
            <w:pPr>
              <w:spacing w:line="276" w:lineRule="auto"/>
              <w:ind w:hanging="423"/>
              <w:jc w:val="center"/>
              <w:rPr>
                <w:sz w:val="24"/>
                <w:szCs w:val="24"/>
              </w:rPr>
            </w:pPr>
          </w:p>
        </w:tc>
        <w:tc>
          <w:tcPr>
            <w:tcW w:w="2690" w:type="dxa"/>
            <w:vMerge/>
          </w:tcPr>
          <w:p w:rsidR="00514E4D" w:rsidRPr="006E09DC" w:rsidRDefault="00514E4D" w:rsidP="00651ED0">
            <w:pPr>
              <w:spacing w:line="276" w:lineRule="auto"/>
              <w:ind w:left="35"/>
              <w:rPr>
                <w:sz w:val="24"/>
                <w:szCs w:val="24"/>
              </w:rPr>
            </w:pPr>
          </w:p>
        </w:tc>
        <w:tc>
          <w:tcPr>
            <w:tcW w:w="2835" w:type="dxa"/>
            <w:vMerge/>
            <w:tcBorders>
              <w:right w:val="single" w:sz="4" w:space="0" w:color="auto"/>
            </w:tcBorders>
          </w:tcPr>
          <w:p w:rsidR="00514E4D" w:rsidRPr="006E09DC" w:rsidRDefault="00514E4D" w:rsidP="00651ED0">
            <w:pPr>
              <w:pStyle w:val="11"/>
              <w:widowControl w:val="0"/>
              <w:spacing w:line="276" w:lineRule="auto"/>
              <w:ind w:left="0"/>
            </w:pPr>
          </w:p>
        </w:tc>
        <w:tc>
          <w:tcPr>
            <w:tcW w:w="850" w:type="dxa"/>
            <w:vMerge/>
            <w:tcBorders>
              <w:left w:val="single" w:sz="4" w:space="0" w:color="auto"/>
            </w:tcBorders>
          </w:tcPr>
          <w:p w:rsidR="00514E4D" w:rsidRPr="006E09DC" w:rsidRDefault="00514E4D" w:rsidP="00651ED0">
            <w:pPr>
              <w:pStyle w:val="11"/>
              <w:widowControl w:val="0"/>
              <w:tabs>
                <w:tab w:val="right" w:pos="3637"/>
              </w:tabs>
              <w:spacing w:line="276" w:lineRule="auto"/>
              <w:ind w:left="35"/>
              <w:jc w:val="center"/>
            </w:pPr>
          </w:p>
        </w:tc>
        <w:tc>
          <w:tcPr>
            <w:tcW w:w="2977" w:type="dxa"/>
            <w:tcBorders>
              <w:right w:val="single" w:sz="4" w:space="0" w:color="auto"/>
            </w:tcBorders>
          </w:tcPr>
          <w:p w:rsidR="00514E4D" w:rsidRPr="006E09DC" w:rsidRDefault="00514E4D" w:rsidP="00651ED0">
            <w:pPr>
              <w:pStyle w:val="11"/>
              <w:widowControl w:val="0"/>
              <w:spacing w:line="276" w:lineRule="auto"/>
              <w:ind w:left="0"/>
            </w:pPr>
            <w:r w:rsidRPr="006E09DC">
              <w:t>банковская и страховая деятельность</w:t>
            </w:r>
          </w:p>
        </w:tc>
        <w:tc>
          <w:tcPr>
            <w:tcW w:w="992" w:type="dxa"/>
            <w:tcBorders>
              <w:left w:val="single" w:sz="4" w:space="0" w:color="auto"/>
            </w:tcBorders>
          </w:tcPr>
          <w:p w:rsidR="00514E4D" w:rsidRPr="006E09DC" w:rsidRDefault="00514E4D" w:rsidP="00651ED0">
            <w:pPr>
              <w:pStyle w:val="11"/>
              <w:widowControl w:val="0"/>
              <w:spacing w:line="276" w:lineRule="auto"/>
              <w:ind w:left="0"/>
              <w:jc w:val="center"/>
            </w:pPr>
            <w:r w:rsidRPr="006E09DC">
              <w:t>4.5</w:t>
            </w:r>
          </w:p>
        </w:tc>
        <w:tc>
          <w:tcPr>
            <w:tcW w:w="3260" w:type="dxa"/>
            <w:vMerge/>
          </w:tcPr>
          <w:p w:rsidR="00514E4D" w:rsidRPr="006E09DC" w:rsidRDefault="00514E4D" w:rsidP="00651ED0">
            <w:pPr>
              <w:pStyle w:val="11"/>
              <w:spacing w:line="276" w:lineRule="auto"/>
            </w:pPr>
          </w:p>
        </w:tc>
        <w:tc>
          <w:tcPr>
            <w:tcW w:w="709" w:type="dxa"/>
            <w:vMerge/>
          </w:tcPr>
          <w:p w:rsidR="00514E4D" w:rsidRPr="006E09DC" w:rsidRDefault="00514E4D" w:rsidP="00651ED0">
            <w:pPr>
              <w:pStyle w:val="11"/>
              <w:spacing w:line="276" w:lineRule="auto"/>
              <w:jc w:val="center"/>
            </w:pPr>
          </w:p>
        </w:tc>
      </w:tr>
      <w:tr w:rsidR="00514E4D" w:rsidRPr="006E09DC" w:rsidTr="00983E54">
        <w:trPr>
          <w:trHeight w:val="552"/>
        </w:trPr>
        <w:tc>
          <w:tcPr>
            <w:tcW w:w="997" w:type="dxa"/>
            <w:vMerge/>
          </w:tcPr>
          <w:p w:rsidR="00514E4D" w:rsidRPr="006E09DC" w:rsidRDefault="00514E4D" w:rsidP="00651ED0">
            <w:pPr>
              <w:spacing w:line="276" w:lineRule="auto"/>
              <w:ind w:hanging="423"/>
              <w:jc w:val="center"/>
              <w:rPr>
                <w:sz w:val="24"/>
                <w:szCs w:val="24"/>
              </w:rPr>
            </w:pPr>
          </w:p>
        </w:tc>
        <w:tc>
          <w:tcPr>
            <w:tcW w:w="2690" w:type="dxa"/>
            <w:vMerge/>
          </w:tcPr>
          <w:p w:rsidR="00514E4D" w:rsidRPr="006E09DC" w:rsidRDefault="00514E4D" w:rsidP="00651ED0">
            <w:pPr>
              <w:spacing w:line="276" w:lineRule="auto"/>
              <w:ind w:left="35"/>
              <w:rPr>
                <w:sz w:val="24"/>
                <w:szCs w:val="24"/>
              </w:rPr>
            </w:pPr>
          </w:p>
        </w:tc>
        <w:tc>
          <w:tcPr>
            <w:tcW w:w="2835" w:type="dxa"/>
            <w:vMerge/>
            <w:tcBorders>
              <w:right w:val="single" w:sz="4" w:space="0" w:color="auto"/>
            </w:tcBorders>
          </w:tcPr>
          <w:p w:rsidR="00514E4D" w:rsidRPr="006E09DC" w:rsidRDefault="00514E4D" w:rsidP="00651ED0">
            <w:pPr>
              <w:widowControl w:val="0"/>
              <w:autoSpaceDE w:val="0"/>
              <w:autoSpaceDN w:val="0"/>
              <w:adjustRightInd w:val="0"/>
              <w:spacing w:line="276" w:lineRule="auto"/>
              <w:ind w:left="35"/>
              <w:jc w:val="center"/>
              <w:rPr>
                <w:sz w:val="24"/>
                <w:szCs w:val="24"/>
              </w:rPr>
            </w:pPr>
          </w:p>
        </w:tc>
        <w:tc>
          <w:tcPr>
            <w:tcW w:w="850" w:type="dxa"/>
            <w:vMerge/>
            <w:tcBorders>
              <w:left w:val="single" w:sz="4" w:space="0" w:color="auto"/>
            </w:tcBorders>
          </w:tcPr>
          <w:p w:rsidR="00514E4D" w:rsidRPr="006E09DC" w:rsidRDefault="00514E4D" w:rsidP="00651ED0">
            <w:pPr>
              <w:widowControl w:val="0"/>
              <w:autoSpaceDE w:val="0"/>
              <w:autoSpaceDN w:val="0"/>
              <w:adjustRightInd w:val="0"/>
              <w:spacing w:line="276" w:lineRule="auto"/>
              <w:ind w:left="35"/>
              <w:jc w:val="center"/>
              <w:rPr>
                <w:sz w:val="24"/>
                <w:szCs w:val="24"/>
              </w:rPr>
            </w:pPr>
          </w:p>
        </w:tc>
        <w:tc>
          <w:tcPr>
            <w:tcW w:w="2977" w:type="dxa"/>
            <w:tcBorders>
              <w:right w:val="single" w:sz="4" w:space="0" w:color="auto"/>
            </w:tcBorders>
          </w:tcPr>
          <w:p w:rsidR="00514E4D" w:rsidRPr="006E09DC" w:rsidRDefault="00514E4D" w:rsidP="00651ED0">
            <w:pPr>
              <w:spacing w:line="276" w:lineRule="auto"/>
              <w:rPr>
                <w:sz w:val="24"/>
                <w:szCs w:val="24"/>
              </w:rPr>
            </w:pPr>
            <w:r w:rsidRPr="006E09DC">
              <w:rPr>
                <w:sz w:val="24"/>
                <w:szCs w:val="24"/>
              </w:rPr>
              <w:t>общественное питание</w:t>
            </w:r>
          </w:p>
        </w:tc>
        <w:tc>
          <w:tcPr>
            <w:tcW w:w="992" w:type="dxa"/>
            <w:tcBorders>
              <w:left w:val="single" w:sz="4" w:space="0" w:color="auto"/>
            </w:tcBorders>
          </w:tcPr>
          <w:p w:rsidR="00514E4D" w:rsidRPr="006E09DC" w:rsidRDefault="00514E4D" w:rsidP="00651ED0">
            <w:pPr>
              <w:spacing w:line="276" w:lineRule="auto"/>
              <w:jc w:val="center"/>
              <w:rPr>
                <w:sz w:val="24"/>
                <w:szCs w:val="24"/>
              </w:rPr>
            </w:pPr>
            <w:r w:rsidRPr="006E09DC">
              <w:rPr>
                <w:sz w:val="24"/>
                <w:szCs w:val="24"/>
              </w:rPr>
              <w:t>4.6</w:t>
            </w:r>
          </w:p>
        </w:tc>
        <w:tc>
          <w:tcPr>
            <w:tcW w:w="3260" w:type="dxa"/>
            <w:vMerge/>
          </w:tcPr>
          <w:p w:rsidR="00514E4D" w:rsidRPr="006E09DC" w:rsidRDefault="00514E4D" w:rsidP="00651ED0">
            <w:pPr>
              <w:pStyle w:val="11"/>
              <w:spacing w:line="276" w:lineRule="auto"/>
            </w:pPr>
          </w:p>
        </w:tc>
        <w:tc>
          <w:tcPr>
            <w:tcW w:w="709" w:type="dxa"/>
            <w:vMerge/>
          </w:tcPr>
          <w:p w:rsidR="00514E4D" w:rsidRPr="006E09DC" w:rsidRDefault="00514E4D" w:rsidP="00651ED0">
            <w:pPr>
              <w:pStyle w:val="11"/>
              <w:spacing w:line="276" w:lineRule="auto"/>
              <w:jc w:val="center"/>
            </w:pPr>
          </w:p>
        </w:tc>
      </w:tr>
      <w:tr w:rsidR="00514E4D" w:rsidRPr="006E09DC" w:rsidTr="00983E54">
        <w:trPr>
          <w:trHeight w:val="75"/>
        </w:trPr>
        <w:tc>
          <w:tcPr>
            <w:tcW w:w="997" w:type="dxa"/>
            <w:vMerge/>
          </w:tcPr>
          <w:p w:rsidR="00514E4D" w:rsidRPr="006E09DC" w:rsidRDefault="00514E4D" w:rsidP="00651ED0">
            <w:pPr>
              <w:spacing w:line="276" w:lineRule="auto"/>
              <w:rPr>
                <w:sz w:val="24"/>
                <w:szCs w:val="24"/>
              </w:rPr>
            </w:pPr>
          </w:p>
        </w:tc>
        <w:tc>
          <w:tcPr>
            <w:tcW w:w="2690" w:type="dxa"/>
            <w:vMerge/>
          </w:tcPr>
          <w:p w:rsidR="00514E4D" w:rsidRPr="006E09DC" w:rsidRDefault="00514E4D" w:rsidP="00651ED0">
            <w:pPr>
              <w:spacing w:line="276" w:lineRule="auto"/>
              <w:ind w:left="35"/>
              <w:rPr>
                <w:sz w:val="24"/>
                <w:szCs w:val="24"/>
              </w:rPr>
            </w:pPr>
          </w:p>
        </w:tc>
        <w:tc>
          <w:tcPr>
            <w:tcW w:w="2835" w:type="dxa"/>
            <w:vMerge/>
            <w:tcBorders>
              <w:right w:val="single" w:sz="4" w:space="0" w:color="auto"/>
            </w:tcBorders>
          </w:tcPr>
          <w:p w:rsidR="00514E4D" w:rsidRPr="006E09DC" w:rsidRDefault="00514E4D" w:rsidP="00651ED0">
            <w:pPr>
              <w:widowControl w:val="0"/>
              <w:autoSpaceDE w:val="0"/>
              <w:autoSpaceDN w:val="0"/>
              <w:adjustRightInd w:val="0"/>
              <w:spacing w:line="276" w:lineRule="auto"/>
              <w:ind w:left="35"/>
              <w:jc w:val="center"/>
              <w:rPr>
                <w:sz w:val="24"/>
                <w:szCs w:val="24"/>
              </w:rPr>
            </w:pPr>
          </w:p>
        </w:tc>
        <w:tc>
          <w:tcPr>
            <w:tcW w:w="850" w:type="dxa"/>
            <w:vMerge/>
            <w:tcBorders>
              <w:left w:val="single" w:sz="4" w:space="0" w:color="auto"/>
            </w:tcBorders>
          </w:tcPr>
          <w:p w:rsidR="00514E4D" w:rsidRPr="006E09DC" w:rsidRDefault="00514E4D" w:rsidP="00651ED0">
            <w:pPr>
              <w:widowControl w:val="0"/>
              <w:autoSpaceDE w:val="0"/>
              <w:autoSpaceDN w:val="0"/>
              <w:adjustRightInd w:val="0"/>
              <w:spacing w:line="276" w:lineRule="auto"/>
              <w:ind w:left="35"/>
              <w:jc w:val="center"/>
              <w:rPr>
                <w:sz w:val="24"/>
                <w:szCs w:val="24"/>
              </w:rPr>
            </w:pPr>
          </w:p>
        </w:tc>
        <w:tc>
          <w:tcPr>
            <w:tcW w:w="2977" w:type="dxa"/>
            <w:tcBorders>
              <w:right w:val="single" w:sz="4" w:space="0" w:color="auto"/>
            </w:tcBorders>
          </w:tcPr>
          <w:p w:rsidR="00514E4D" w:rsidRPr="006E09DC" w:rsidRDefault="00514E4D" w:rsidP="00651ED0">
            <w:pPr>
              <w:spacing w:line="276" w:lineRule="auto"/>
              <w:rPr>
                <w:sz w:val="24"/>
                <w:szCs w:val="24"/>
              </w:rPr>
            </w:pPr>
            <w:r w:rsidRPr="006E09DC">
              <w:rPr>
                <w:sz w:val="24"/>
                <w:szCs w:val="24"/>
              </w:rPr>
              <w:t>гостиничное обслуживание</w:t>
            </w:r>
          </w:p>
        </w:tc>
        <w:tc>
          <w:tcPr>
            <w:tcW w:w="992" w:type="dxa"/>
            <w:tcBorders>
              <w:left w:val="single" w:sz="4" w:space="0" w:color="auto"/>
            </w:tcBorders>
          </w:tcPr>
          <w:p w:rsidR="00514E4D" w:rsidRPr="006E09DC" w:rsidRDefault="00514E4D" w:rsidP="00651ED0">
            <w:pPr>
              <w:spacing w:line="276" w:lineRule="auto"/>
              <w:jc w:val="center"/>
              <w:rPr>
                <w:sz w:val="24"/>
                <w:szCs w:val="24"/>
              </w:rPr>
            </w:pPr>
            <w:r w:rsidRPr="006E09DC">
              <w:rPr>
                <w:sz w:val="24"/>
                <w:szCs w:val="24"/>
              </w:rPr>
              <w:t>4.7</w:t>
            </w:r>
          </w:p>
        </w:tc>
        <w:tc>
          <w:tcPr>
            <w:tcW w:w="3260" w:type="dxa"/>
            <w:vMerge/>
          </w:tcPr>
          <w:p w:rsidR="00514E4D" w:rsidRPr="006E09DC" w:rsidRDefault="00514E4D" w:rsidP="00651ED0">
            <w:pPr>
              <w:pStyle w:val="11"/>
              <w:widowControl w:val="0"/>
              <w:spacing w:line="276" w:lineRule="auto"/>
              <w:ind w:left="0"/>
            </w:pPr>
          </w:p>
        </w:tc>
        <w:tc>
          <w:tcPr>
            <w:tcW w:w="709" w:type="dxa"/>
            <w:vMerge/>
          </w:tcPr>
          <w:p w:rsidR="00514E4D" w:rsidRPr="006E09DC" w:rsidRDefault="00514E4D" w:rsidP="00651ED0">
            <w:pPr>
              <w:pStyle w:val="11"/>
              <w:widowControl w:val="0"/>
              <w:spacing w:line="276" w:lineRule="auto"/>
              <w:ind w:left="0"/>
              <w:jc w:val="center"/>
            </w:pPr>
          </w:p>
        </w:tc>
      </w:tr>
      <w:tr w:rsidR="00514E4D" w:rsidRPr="006E09DC" w:rsidTr="00983E54">
        <w:trPr>
          <w:trHeight w:val="75"/>
        </w:trPr>
        <w:tc>
          <w:tcPr>
            <w:tcW w:w="997" w:type="dxa"/>
            <w:vMerge/>
          </w:tcPr>
          <w:p w:rsidR="00514E4D" w:rsidRPr="006E09DC" w:rsidRDefault="00514E4D" w:rsidP="00651ED0">
            <w:pPr>
              <w:spacing w:line="276" w:lineRule="auto"/>
              <w:rPr>
                <w:sz w:val="24"/>
                <w:szCs w:val="24"/>
              </w:rPr>
            </w:pPr>
          </w:p>
        </w:tc>
        <w:tc>
          <w:tcPr>
            <w:tcW w:w="2690" w:type="dxa"/>
            <w:vMerge/>
          </w:tcPr>
          <w:p w:rsidR="00514E4D" w:rsidRPr="006E09DC" w:rsidRDefault="00514E4D" w:rsidP="00651ED0">
            <w:pPr>
              <w:spacing w:line="276" w:lineRule="auto"/>
              <w:ind w:left="35"/>
              <w:rPr>
                <w:sz w:val="24"/>
                <w:szCs w:val="24"/>
              </w:rPr>
            </w:pPr>
          </w:p>
        </w:tc>
        <w:tc>
          <w:tcPr>
            <w:tcW w:w="2835" w:type="dxa"/>
            <w:vMerge/>
            <w:tcBorders>
              <w:right w:val="single" w:sz="4" w:space="0" w:color="auto"/>
            </w:tcBorders>
          </w:tcPr>
          <w:p w:rsidR="00514E4D" w:rsidRPr="006E09DC" w:rsidRDefault="00514E4D" w:rsidP="00651ED0">
            <w:pPr>
              <w:widowControl w:val="0"/>
              <w:autoSpaceDE w:val="0"/>
              <w:autoSpaceDN w:val="0"/>
              <w:adjustRightInd w:val="0"/>
              <w:spacing w:line="276" w:lineRule="auto"/>
              <w:ind w:left="35"/>
              <w:jc w:val="center"/>
              <w:rPr>
                <w:sz w:val="24"/>
                <w:szCs w:val="24"/>
              </w:rPr>
            </w:pPr>
          </w:p>
        </w:tc>
        <w:tc>
          <w:tcPr>
            <w:tcW w:w="850" w:type="dxa"/>
            <w:vMerge/>
            <w:tcBorders>
              <w:left w:val="single" w:sz="4" w:space="0" w:color="auto"/>
            </w:tcBorders>
          </w:tcPr>
          <w:p w:rsidR="00514E4D" w:rsidRPr="006E09DC" w:rsidRDefault="00514E4D" w:rsidP="00651ED0">
            <w:pPr>
              <w:widowControl w:val="0"/>
              <w:autoSpaceDE w:val="0"/>
              <w:autoSpaceDN w:val="0"/>
              <w:adjustRightInd w:val="0"/>
              <w:spacing w:line="276" w:lineRule="auto"/>
              <w:ind w:left="35"/>
              <w:jc w:val="center"/>
              <w:rPr>
                <w:sz w:val="24"/>
                <w:szCs w:val="24"/>
              </w:rPr>
            </w:pPr>
          </w:p>
        </w:tc>
        <w:tc>
          <w:tcPr>
            <w:tcW w:w="2977" w:type="dxa"/>
            <w:tcBorders>
              <w:right w:val="single" w:sz="4" w:space="0" w:color="auto"/>
            </w:tcBorders>
          </w:tcPr>
          <w:p w:rsidR="00514E4D" w:rsidRPr="006E09DC" w:rsidRDefault="00514E4D" w:rsidP="00651ED0">
            <w:pPr>
              <w:spacing w:line="276" w:lineRule="auto"/>
              <w:rPr>
                <w:sz w:val="24"/>
                <w:szCs w:val="24"/>
              </w:rPr>
            </w:pPr>
            <w:r>
              <w:rPr>
                <w:sz w:val="24"/>
                <w:szCs w:val="24"/>
              </w:rPr>
              <w:t>в</w:t>
            </w:r>
            <w:r w:rsidRPr="00E946C0">
              <w:rPr>
                <w:sz w:val="24"/>
                <w:szCs w:val="24"/>
              </w:rPr>
              <w:t>ыращивание зерновых и иных сельскохозяйственных культур</w:t>
            </w:r>
          </w:p>
        </w:tc>
        <w:tc>
          <w:tcPr>
            <w:tcW w:w="992" w:type="dxa"/>
            <w:tcBorders>
              <w:left w:val="single" w:sz="4" w:space="0" w:color="auto"/>
            </w:tcBorders>
          </w:tcPr>
          <w:p w:rsidR="00514E4D" w:rsidRPr="006E09DC" w:rsidRDefault="00514E4D" w:rsidP="00651ED0">
            <w:pPr>
              <w:spacing w:line="276" w:lineRule="auto"/>
              <w:jc w:val="center"/>
              <w:rPr>
                <w:sz w:val="24"/>
                <w:szCs w:val="24"/>
              </w:rPr>
            </w:pPr>
            <w:r>
              <w:rPr>
                <w:sz w:val="24"/>
                <w:szCs w:val="24"/>
              </w:rPr>
              <w:t>1.2</w:t>
            </w:r>
          </w:p>
        </w:tc>
        <w:tc>
          <w:tcPr>
            <w:tcW w:w="3260" w:type="dxa"/>
            <w:vMerge/>
          </w:tcPr>
          <w:p w:rsidR="00514E4D" w:rsidRPr="006E09DC" w:rsidRDefault="00514E4D" w:rsidP="00651ED0">
            <w:pPr>
              <w:pStyle w:val="11"/>
              <w:widowControl w:val="0"/>
              <w:spacing w:line="276" w:lineRule="auto"/>
              <w:ind w:left="0"/>
            </w:pPr>
          </w:p>
        </w:tc>
        <w:tc>
          <w:tcPr>
            <w:tcW w:w="709" w:type="dxa"/>
            <w:vMerge/>
          </w:tcPr>
          <w:p w:rsidR="00514E4D" w:rsidRPr="006E09DC" w:rsidRDefault="00514E4D" w:rsidP="00651ED0">
            <w:pPr>
              <w:pStyle w:val="11"/>
              <w:widowControl w:val="0"/>
              <w:spacing w:line="276" w:lineRule="auto"/>
              <w:ind w:left="0"/>
              <w:jc w:val="center"/>
            </w:pPr>
          </w:p>
        </w:tc>
      </w:tr>
      <w:tr w:rsidR="00514E4D" w:rsidRPr="006E09DC" w:rsidTr="00983E54">
        <w:trPr>
          <w:trHeight w:val="75"/>
        </w:trPr>
        <w:tc>
          <w:tcPr>
            <w:tcW w:w="997" w:type="dxa"/>
            <w:vMerge/>
          </w:tcPr>
          <w:p w:rsidR="00514E4D" w:rsidRPr="006E09DC" w:rsidRDefault="00514E4D" w:rsidP="00651ED0">
            <w:pPr>
              <w:spacing w:line="276" w:lineRule="auto"/>
              <w:rPr>
                <w:sz w:val="24"/>
                <w:szCs w:val="24"/>
              </w:rPr>
            </w:pPr>
          </w:p>
        </w:tc>
        <w:tc>
          <w:tcPr>
            <w:tcW w:w="2690" w:type="dxa"/>
            <w:vMerge/>
          </w:tcPr>
          <w:p w:rsidR="00514E4D" w:rsidRPr="006E09DC" w:rsidRDefault="00514E4D" w:rsidP="00651ED0">
            <w:pPr>
              <w:spacing w:line="276" w:lineRule="auto"/>
              <w:ind w:left="35"/>
              <w:rPr>
                <w:sz w:val="24"/>
                <w:szCs w:val="24"/>
              </w:rPr>
            </w:pPr>
          </w:p>
        </w:tc>
        <w:tc>
          <w:tcPr>
            <w:tcW w:w="2835" w:type="dxa"/>
            <w:vMerge/>
            <w:tcBorders>
              <w:right w:val="single" w:sz="4" w:space="0" w:color="auto"/>
            </w:tcBorders>
          </w:tcPr>
          <w:p w:rsidR="00514E4D" w:rsidRPr="006E09DC" w:rsidRDefault="00514E4D" w:rsidP="00651ED0">
            <w:pPr>
              <w:widowControl w:val="0"/>
              <w:autoSpaceDE w:val="0"/>
              <w:autoSpaceDN w:val="0"/>
              <w:adjustRightInd w:val="0"/>
              <w:spacing w:line="276" w:lineRule="auto"/>
              <w:ind w:left="35"/>
              <w:jc w:val="center"/>
              <w:rPr>
                <w:sz w:val="24"/>
                <w:szCs w:val="24"/>
              </w:rPr>
            </w:pPr>
          </w:p>
        </w:tc>
        <w:tc>
          <w:tcPr>
            <w:tcW w:w="850" w:type="dxa"/>
            <w:vMerge/>
            <w:tcBorders>
              <w:left w:val="single" w:sz="4" w:space="0" w:color="auto"/>
            </w:tcBorders>
          </w:tcPr>
          <w:p w:rsidR="00514E4D" w:rsidRPr="006E09DC" w:rsidRDefault="00514E4D" w:rsidP="00651ED0">
            <w:pPr>
              <w:widowControl w:val="0"/>
              <w:autoSpaceDE w:val="0"/>
              <w:autoSpaceDN w:val="0"/>
              <w:adjustRightInd w:val="0"/>
              <w:spacing w:line="276" w:lineRule="auto"/>
              <w:ind w:left="35"/>
              <w:jc w:val="center"/>
              <w:rPr>
                <w:sz w:val="24"/>
                <w:szCs w:val="24"/>
              </w:rPr>
            </w:pPr>
          </w:p>
        </w:tc>
        <w:tc>
          <w:tcPr>
            <w:tcW w:w="2977" w:type="dxa"/>
            <w:tcBorders>
              <w:right w:val="single" w:sz="4" w:space="0" w:color="auto"/>
            </w:tcBorders>
          </w:tcPr>
          <w:p w:rsidR="00514E4D" w:rsidRDefault="00514E4D" w:rsidP="00651ED0">
            <w:pPr>
              <w:spacing w:line="276" w:lineRule="auto"/>
              <w:rPr>
                <w:sz w:val="24"/>
                <w:szCs w:val="24"/>
              </w:rPr>
            </w:pPr>
            <w:r>
              <w:rPr>
                <w:sz w:val="24"/>
                <w:szCs w:val="24"/>
              </w:rPr>
              <w:t>о</w:t>
            </w:r>
            <w:r w:rsidRPr="00C37C83">
              <w:rPr>
                <w:sz w:val="24"/>
                <w:szCs w:val="24"/>
              </w:rPr>
              <w:t>вощеводство</w:t>
            </w:r>
          </w:p>
        </w:tc>
        <w:tc>
          <w:tcPr>
            <w:tcW w:w="992" w:type="dxa"/>
            <w:tcBorders>
              <w:left w:val="single" w:sz="4" w:space="0" w:color="auto"/>
            </w:tcBorders>
          </w:tcPr>
          <w:p w:rsidR="00514E4D" w:rsidRDefault="00514E4D" w:rsidP="00651ED0">
            <w:pPr>
              <w:spacing w:line="276" w:lineRule="auto"/>
              <w:jc w:val="center"/>
              <w:rPr>
                <w:sz w:val="24"/>
                <w:szCs w:val="24"/>
              </w:rPr>
            </w:pPr>
            <w:r>
              <w:rPr>
                <w:sz w:val="24"/>
                <w:szCs w:val="24"/>
              </w:rPr>
              <w:t>1.3</w:t>
            </w:r>
          </w:p>
        </w:tc>
        <w:tc>
          <w:tcPr>
            <w:tcW w:w="3260" w:type="dxa"/>
            <w:vMerge/>
          </w:tcPr>
          <w:p w:rsidR="00514E4D" w:rsidRPr="006E09DC" w:rsidRDefault="00514E4D" w:rsidP="00651ED0">
            <w:pPr>
              <w:pStyle w:val="11"/>
              <w:widowControl w:val="0"/>
              <w:spacing w:line="276" w:lineRule="auto"/>
              <w:ind w:left="0"/>
            </w:pPr>
          </w:p>
        </w:tc>
        <w:tc>
          <w:tcPr>
            <w:tcW w:w="709" w:type="dxa"/>
            <w:vMerge/>
          </w:tcPr>
          <w:p w:rsidR="00514E4D" w:rsidRPr="006E09DC" w:rsidRDefault="00514E4D" w:rsidP="00651ED0">
            <w:pPr>
              <w:pStyle w:val="11"/>
              <w:widowControl w:val="0"/>
              <w:spacing w:line="276" w:lineRule="auto"/>
              <w:ind w:left="0"/>
              <w:jc w:val="center"/>
            </w:pPr>
          </w:p>
        </w:tc>
      </w:tr>
      <w:tr w:rsidR="00514E4D" w:rsidRPr="006E09DC" w:rsidTr="00983E54">
        <w:trPr>
          <w:trHeight w:val="75"/>
        </w:trPr>
        <w:tc>
          <w:tcPr>
            <w:tcW w:w="997" w:type="dxa"/>
            <w:vMerge/>
          </w:tcPr>
          <w:p w:rsidR="00514E4D" w:rsidRPr="006E09DC" w:rsidRDefault="00514E4D" w:rsidP="00651ED0">
            <w:pPr>
              <w:spacing w:line="276" w:lineRule="auto"/>
              <w:rPr>
                <w:sz w:val="24"/>
                <w:szCs w:val="24"/>
              </w:rPr>
            </w:pPr>
          </w:p>
        </w:tc>
        <w:tc>
          <w:tcPr>
            <w:tcW w:w="2690" w:type="dxa"/>
            <w:vMerge/>
          </w:tcPr>
          <w:p w:rsidR="00514E4D" w:rsidRPr="006E09DC" w:rsidRDefault="00514E4D" w:rsidP="00651ED0">
            <w:pPr>
              <w:spacing w:line="276" w:lineRule="auto"/>
              <w:ind w:left="35"/>
              <w:rPr>
                <w:sz w:val="24"/>
                <w:szCs w:val="24"/>
              </w:rPr>
            </w:pPr>
          </w:p>
        </w:tc>
        <w:tc>
          <w:tcPr>
            <w:tcW w:w="2835" w:type="dxa"/>
            <w:vMerge/>
            <w:tcBorders>
              <w:right w:val="single" w:sz="4" w:space="0" w:color="auto"/>
            </w:tcBorders>
          </w:tcPr>
          <w:p w:rsidR="00514E4D" w:rsidRPr="006E09DC" w:rsidRDefault="00514E4D" w:rsidP="00651ED0">
            <w:pPr>
              <w:widowControl w:val="0"/>
              <w:autoSpaceDE w:val="0"/>
              <w:autoSpaceDN w:val="0"/>
              <w:adjustRightInd w:val="0"/>
              <w:spacing w:line="276" w:lineRule="auto"/>
              <w:ind w:left="35"/>
              <w:jc w:val="center"/>
              <w:rPr>
                <w:sz w:val="24"/>
                <w:szCs w:val="24"/>
              </w:rPr>
            </w:pPr>
          </w:p>
        </w:tc>
        <w:tc>
          <w:tcPr>
            <w:tcW w:w="850" w:type="dxa"/>
            <w:vMerge/>
            <w:tcBorders>
              <w:left w:val="single" w:sz="4" w:space="0" w:color="auto"/>
            </w:tcBorders>
          </w:tcPr>
          <w:p w:rsidR="00514E4D" w:rsidRPr="006E09DC" w:rsidRDefault="00514E4D" w:rsidP="00651ED0">
            <w:pPr>
              <w:widowControl w:val="0"/>
              <w:autoSpaceDE w:val="0"/>
              <w:autoSpaceDN w:val="0"/>
              <w:adjustRightInd w:val="0"/>
              <w:spacing w:line="276" w:lineRule="auto"/>
              <w:ind w:left="35"/>
              <w:jc w:val="center"/>
              <w:rPr>
                <w:sz w:val="24"/>
                <w:szCs w:val="24"/>
              </w:rPr>
            </w:pPr>
          </w:p>
        </w:tc>
        <w:tc>
          <w:tcPr>
            <w:tcW w:w="2977" w:type="dxa"/>
            <w:tcBorders>
              <w:right w:val="single" w:sz="4" w:space="0" w:color="auto"/>
            </w:tcBorders>
          </w:tcPr>
          <w:p w:rsidR="00514E4D" w:rsidRDefault="00514E4D" w:rsidP="00651ED0">
            <w:pPr>
              <w:spacing w:line="276" w:lineRule="auto"/>
              <w:rPr>
                <w:sz w:val="24"/>
                <w:szCs w:val="24"/>
              </w:rPr>
            </w:pPr>
            <w:r>
              <w:rPr>
                <w:sz w:val="24"/>
                <w:szCs w:val="24"/>
              </w:rPr>
              <w:t>ж</w:t>
            </w:r>
            <w:r w:rsidRPr="00C37C83">
              <w:rPr>
                <w:sz w:val="24"/>
                <w:szCs w:val="24"/>
              </w:rPr>
              <w:t>ивотноводство</w:t>
            </w:r>
          </w:p>
        </w:tc>
        <w:tc>
          <w:tcPr>
            <w:tcW w:w="992" w:type="dxa"/>
            <w:tcBorders>
              <w:left w:val="single" w:sz="4" w:space="0" w:color="auto"/>
            </w:tcBorders>
          </w:tcPr>
          <w:p w:rsidR="00514E4D" w:rsidRDefault="00514E4D" w:rsidP="00651ED0">
            <w:pPr>
              <w:spacing w:line="276" w:lineRule="auto"/>
              <w:jc w:val="center"/>
              <w:rPr>
                <w:sz w:val="24"/>
                <w:szCs w:val="24"/>
              </w:rPr>
            </w:pPr>
            <w:r>
              <w:rPr>
                <w:sz w:val="24"/>
                <w:szCs w:val="24"/>
              </w:rPr>
              <w:t>1.7</w:t>
            </w:r>
          </w:p>
        </w:tc>
        <w:tc>
          <w:tcPr>
            <w:tcW w:w="3260" w:type="dxa"/>
            <w:vMerge/>
          </w:tcPr>
          <w:p w:rsidR="00514E4D" w:rsidRPr="006E09DC" w:rsidRDefault="00514E4D" w:rsidP="00651ED0">
            <w:pPr>
              <w:pStyle w:val="11"/>
              <w:widowControl w:val="0"/>
              <w:spacing w:line="276" w:lineRule="auto"/>
              <w:ind w:left="0"/>
            </w:pPr>
          </w:p>
        </w:tc>
        <w:tc>
          <w:tcPr>
            <w:tcW w:w="709" w:type="dxa"/>
            <w:vMerge/>
          </w:tcPr>
          <w:p w:rsidR="00514E4D" w:rsidRPr="006E09DC" w:rsidRDefault="00514E4D" w:rsidP="00651ED0">
            <w:pPr>
              <w:pStyle w:val="11"/>
              <w:widowControl w:val="0"/>
              <w:spacing w:line="276" w:lineRule="auto"/>
              <w:ind w:left="0"/>
              <w:jc w:val="center"/>
            </w:pPr>
          </w:p>
        </w:tc>
      </w:tr>
      <w:tr w:rsidR="00514E4D" w:rsidRPr="006E09DC" w:rsidTr="00983E54">
        <w:trPr>
          <w:trHeight w:val="75"/>
        </w:trPr>
        <w:tc>
          <w:tcPr>
            <w:tcW w:w="997" w:type="dxa"/>
            <w:vMerge/>
          </w:tcPr>
          <w:p w:rsidR="00514E4D" w:rsidRPr="006E09DC" w:rsidRDefault="00514E4D" w:rsidP="00651ED0">
            <w:pPr>
              <w:spacing w:line="276" w:lineRule="auto"/>
              <w:rPr>
                <w:sz w:val="24"/>
                <w:szCs w:val="24"/>
              </w:rPr>
            </w:pPr>
          </w:p>
        </w:tc>
        <w:tc>
          <w:tcPr>
            <w:tcW w:w="2690" w:type="dxa"/>
            <w:vMerge/>
          </w:tcPr>
          <w:p w:rsidR="00514E4D" w:rsidRPr="006E09DC" w:rsidRDefault="00514E4D" w:rsidP="00651ED0">
            <w:pPr>
              <w:spacing w:line="276" w:lineRule="auto"/>
              <w:ind w:left="35"/>
              <w:rPr>
                <w:sz w:val="24"/>
                <w:szCs w:val="24"/>
              </w:rPr>
            </w:pPr>
          </w:p>
        </w:tc>
        <w:tc>
          <w:tcPr>
            <w:tcW w:w="2835" w:type="dxa"/>
            <w:vMerge/>
            <w:tcBorders>
              <w:right w:val="single" w:sz="4" w:space="0" w:color="auto"/>
            </w:tcBorders>
          </w:tcPr>
          <w:p w:rsidR="00514E4D" w:rsidRPr="006E09DC" w:rsidRDefault="00514E4D" w:rsidP="00651ED0">
            <w:pPr>
              <w:widowControl w:val="0"/>
              <w:autoSpaceDE w:val="0"/>
              <w:autoSpaceDN w:val="0"/>
              <w:adjustRightInd w:val="0"/>
              <w:spacing w:line="276" w:lineRule="auto"/>
              <w:ind w:left="35"/>
              <w:jc w:val="center"/>
              <w:rPr>
                <w:sz w:val="24"/>
                <w:szCs w:val="24"/>
              </w:rPr>
            </w:pPr>
          </w:p>
        </w:tc>
        <w:tc>
          <w:tcPr>
            <w:tcW w:w="850" w:type="dxa"/>
            <w:vMerge/>
            <w:tcBorders>
              <w:left w:val="single" w:sz="4" w:space="0" w:color="auto"/>
            </w:tcBorders>
          </w:tcPr>
          <w:p w:rsidR="00514E4D" w:rsidRPr="006E09DC" w:rsidRDefault="00514E4D" w:rsidP="00651ED0">
            <w:pPr>
              <w:widowControl w:val="0"/>
              <w:autoSpaceDE w:val="0"/>
              <w:autoSpaceDN w:val="0"/>
              <w:adjustRightInd w:val="0"/>
              <w:spacing w:line="276" w:lineRule="auto"/>
              <w:ind w:left="35"/>
              <w:jc w:val="center"/>
              <w:rPr>
                <w:sz w:val="24"/>
                <w:szCs w:val="24"/>
              </w:rPr>
            </w:pPr>
          </w:p>
        </w:tc>
        <w:tc>
          <w:tcPr>
            <w:tcW w:w="2977" w:type="dxa"/>
            <w:tcBorders>
              <w:right w:val="single" w:sz="4" w:space="0" w:color="auto"/>
            </w:tcBorders>
          </w:tcPr>
          <w:p w:rsidR="00514E4D" w:rsidRDefault="00514E4D" w:rsidP="00651ED0">
            <w:pPr>
              <w:spacing w:line="276" w:lineRule="auto"/>
              <w:rPr>
                <w:sz w:val="24"/>
                <w:szCs w:val="24"/>
              </w:rPr>
            </w:pPr>
            <w:r>
              <w:rPr>
                <w:sz w:val="24"/>
                <w:szCs w:val="24"/>
              </w:rPr>
              <w:t>с</w:t>
            </w:r>
            <w:r w:rsidRPr="00C37C83">
              <w:rPr>
                <w:sz w:val="24"/>
                <w:szCs w:val="24"/>
              </w:rPr>
              <w:t>котоводство</w:t>
            </w:r>
          </w:p>
        </w:tc>
        <w:tc>
          <w:tcPr>
            <w:tcW w:w="992" w:type="dxa"/>
            <w:tcBorders>
              <w:left w:val="single" w:sz="4" w:space="0" w:color="auto"/>
            </w:tcBorders>
          </w:tcPr>
          <w:p w:rsidR="00514E4D" w:rsidRDefault="00514E4D" w:rsidP="00651ED0">
            <w:pPr>
              <w:spacing w:line="276" w:lineRule="auto"/>
              <w:jc w:val="center"/>
              <w:rPr>
                <w:sz w:val="24"/>
                <w:szCs w:val="24"/>
              </w:rPr>
            </w:pPr>
            <w:r>
              <w:rPr>
                <w:sz w:val="24"/>
                <w:szCs w:val="24"/>
              </w:rPr>
              <w:t>1.8</w:t>
            </w:r>
          </w:p>
        </w:tc>
        <w:tc>
          <w:tcPr>
            <w:tcW w:w="3260" w:type="dxa"/>
            <w:vMerge/>
          </w:tcPr>
          <w:p w:rsidR="00514E4D" w:rsidRPr="006E09DC" w:rsidRDefault="00514E4D" w:rsidP="00651ED0">
            <w:pPr>
              <w:pStyle w:val="11"/>
              <w:widowControl w:val="0"/>
              <w:spacing w:line="276" w:lineRule="auto"/>
              <w:ind w:left="0"/>
            </w:pPr>
          </w:p>
        </w:tc>
        <w:tc>
          <w:tcPr>
            <w:tcW w:w="709" w:type="dxa"/>
            <w:vMerge/>
          </w:tcPr>
          <w:p w:rsidR="00514E4D" w:rsidRPr="006E09DC" w:rsidRDefault="00514E4D" w:rsidP="00651ED0">
            <w:pPr>
              <w:pStyle w:val="11"/>
              <w:widowControl w:val="0"/>
              <w:spacing w:line="276" w:lineRule="auto"/>
              <w:ind w:left="0"/>
              <w:jc w:val="center"/>
            </w:pPr>
          </w:p>
        </w:tc>
      </w:tr>
      <w:tr w:rsidR="00514E4D" w:rsidRPr="006E09DC" w:rsidTr="00983E54">
        <w:trPr>
          <w:trHeight w:val="75"/>
        </w:trPr>
        <w:tc>
          <w:tcPr>
            <w:tcW w:w="997" w:type="dxa"/>
            <w:vMerge/>
          </w:tcPr>
          <w:p w:rsidR="00514E4D" w:rsidRPr="006E09DC" w:rsidRDefault="00514E4D" w:rsidP="00651ED0">
            <w:pPr>
              <w:spacing w:line="276" w:lineRule="auto"/>
              <w:rPr>
                <w:sz w:val="24"/>
                <w:szCs w:val="24"/>
              </w:rPr>
            </w:pPr>
          </w:p>
        </w:tc>
        <w:tc>
          <w:tcPr>
            <w:tcW w:w="2690" w:type="dxa"/>
            <w:vMerge/>
          </w:tcPr>
          <w:p w:rsidR="00514E4D" w:rsidRPr="006E09DC" w:rsidRDefault="00514E4D" w:rsidP="00651ED0">
            <w:pPr>
              <w:spacing w:line="276" w:lineRule="auto"/>
              <w:ind w:left="35"/>
              <w:rPr>
                <w:sz w:val="24"/>
                <w:szCs w:val="24"/>
              </w:rPr>
            </w:pPr>
          </w:p>
        </w:tc>
        <w:tc>
          <w:tcPr>
            <w:tcW w:w="2835" w:type="dxa"/>
            <w:vMerge/>
            <w:tcBorders>
              <w:right w:val="single" w:sz="4" w:space="0" w:color="auto"/>
            </w:tcBorders>
          </w:tcPr>
          <w:p w:rsidR="00514E4D" w:rsidRPr="006E09DC" w:rsidRDefault="00514E4D" w:rsidP="00651ED0">
            <w:pPr>
              <w:widowControl w:val="0"/>
              <w:autoSpaceDE w:val="0"/>
              <w:autoSpaceDN w:val="0"/>
              <w:adjustRightInd w:val="0"/>
              <w:spacing w:line="276" w:lineRule="auto"/>
              <w:ind w:left="35"/>
              <w:jc w:val="center"/>
              <w:rPr>
                <w:sz w:val="24"/>
                <w:szCs w:val="24"/>
              </w:rPr>
            </w:pPr>
          </w:p>
        </w:tc>
        <w:tc>
          <w:tcPr>
            <w:tcW w:w="850" w:type="dxa"/>
            <w:vMerge/>
            <w:tcBorders>
              <w:left w:val="single" w:sz="4" w:space="0" w:color="auto"/>
            </w:tcBorders>
          </w:tcPr>
          <w:p w:rsidR="00514E4D" w:rsidRPr="006E09DC" w:rsidRDefault="00514E4D" w:rsidP="00651ED0">
            <w:pPr>
              <w:widowControl w:val="0"/>
              <w:autoSpaceDE w:val="0"/>
              <w:autoSpaceDN w:val="0"/>
              <w:adjustRightInd w:val="0"/>
              <w:spacing w:line="276" w:lineRule="auto"/>
              <w:ind w:left="35"/>
              <w:jc w:val="center"/>
              <w:rPr>
                <w:sz w:val="24"/>
                <w:szCs w:val="24"/>
              </w:rPr>
            </w:pPr>
          </w:p>
        </w:tc>
        <w:tc>
          <w:tcPr>
            <w:tcW w:w="2977" w:type="dxa"/>
            <w:tcBorders>
              <w:right w:val="single" w:sz="4" w:space="0" w:color="auto"/>
            </w:tcBorders>
          </w:tcPr>
          <w:p w:rsidR="00514E4D" w:rsidRDefault="00514E4D" w:rsidP="00651ED0">
            <w:pPr>
              <w:spacing w:line="276" w:lineRule="auto"/>
              <w:rPr>
                <w:sz w:val="24"/>
                <w:szCs w:val="24"/>
              </w:rPr>
            </w:pPr>
            <w:r>
              <w:rPr>
                <w:sz w:val="24"/>
                <w:szCs w:val="24"/>
              </w:rPr>
              <w:t>в</w:t>
            </w:r>
            <w:r w:rsidRPr="00C37C83">
              <w:rPr>
                <w:sz w:val="24"/>
                <w:szCs w:val="24"/>
              </w:rPr>
              <w:t>едение личного подсобного хозяйства на полевых участках</w:t>
            </w:r>
          </w:p>
        </w:tc>
        <w:tc>
          <w:tcPr>
            <w:tcW w:w="992" w:type="dxa"/>
            <w:tcBorders>
              <w:left w:val="single" w:sz="4" w:space="0" w:color="auto"/>
            </w:tcBorders>
          </w:tcPr>
          <w:p w:rsidR="00514E4D" w:rsidRDefault="00514E4D" w:rsidP="00651ED0">
            <w:pPr>
              <w:spacing w:line="276" w:lineRule="auto"/>
              <w:jc w:val="center"/>
              <w:rPr>
                <w:sz w:val="24"/>
                <w:szCs w:val="24"/>
              </w:rPr>
            </w:pPr>
            <w:r>
              <w:rPr>
                <w:sz w:val="24"/>
                <w:szCs w:val="24"/>
              </w:rPr>
              <w:t>1.16</w:t>
            </w:r>
          </w:p>
        </w:tc>
        <w:tc>
          <w:tcPr>
            <w:tcW w:w="3260" w:type="dxa"/>
            <w:vMerge/>
          </w:tcPr>
          <w:p w:rsidR="00514E4D" w:rsidRPr="006E09DC" w:rsidRDefault="00514E4D" w:rsidP="00651ED0">
            <w:pPr>
              <w:pStyle w:val="11"/>
              <w:widowControl w:val="0"/>
              <w:spacing w:line="276" w:lineRule="auto"/>
              <w:ind w:left="0"/>
            </w:pPr>
          </w:p>
        </w:tc>
        <w:tc>
          <w:tcPr>
            <w:tcW w:w="709" w:type="dxa"/>
            <w:vMerge/>
          </w:tcPr>
          <w:p w:rsidR="00514E4D" w:rsidRPr="006E09DC" w:rsidRDefault="00514E4D" w:rsidP="00651ED0">
            <w:pPr>
              <w:pStyle w:val="11"/>
              <w:widowControl w:val="0"/>
              <w:spacing w:line="276" w:lineRule="auto"/>
              <w:ind w:left="0"/>
              <w:jc w:val="center"/>
            </w:pPr>
          </w:p>
        </w:tc>
      </w:tr>
      <w:tr w:rsidR="00514E4D" w:rsidRPr="006E09DC" w:rsidTr="00983E54">
        <w:trPr>
          <w:trHeight w:val="75"/>
        </w:trPr>
        <w:tc>
          <w:tcPr>
            <w:tcW w:w="997" w:type="dxa"/>
            <w:vMerge/>
          </w:tcPr>
          <w:p w:rsidR="00514E4D" w:rsidRPr="006E09DC" w:rsidRDefault="00514E4D" w:rsidP="00651ED0">
            <w:pPr>
              <w:spacing w:line="276" w:lineRule="auto"/>
              <w:rPr>
                <w:sz w:val="24"/>
                <w:szCs w:val="24"/>
              </w:rPr>
            </w:pPr>
          </w:p>
        </w:tc>
        <w:tc>
          <w:tcPr>
            <w:tcW w:w="2690" w:type="dxa"/>
            <w:vMerge/>
          </w:tcPr>
          <w:p w:rsidR="00514E4D" w:rsidRPr="006E09DC" w:rsidRDefault="00514E4D" w:rsidP="00651ED0">
            <w:pPr>
              <w:spacing w:line="276" w:lineRule="auto"/>
              <w:ind w:left="35"/>
              <w:rPr>
                <w:sz w:val="24"/>
                <w:szCs w:val="24"/>
              </w:rPr>
            </w:pPr>
          </w:p>
        </w:tc>
        <w:tc>
          <w:tcPr>
            <w:tcW w:w="2835" w:type="dxa"/>
            <w:vMerge/>
            <w:tcBorders>
              <w:right w:val="single" w:sz="4" w:space="0" w:color="auto"/>
            </w:tcBorders>
          </w:tcPr>
          <w:p w:rsidR="00514E4D" w:rsidRPr="006E09DC" w:rsidRDefault="00514E4D" w:rsidP="00651ED0">
            <w:pPr>
              <w:widowControl w:val="0"/>
              <w:autoSpaceDE w:val="0"/>
              <w:autoSpaceDN w:val="0"/>
              <w:adjustRightInd w:val="0"/>
              <w:spacing w:line="276" w:lineRule="auto"/>
              <w:ind w:left="35"/>
              <w:jc w:val="center"/>
              <w:rPr>
                <w:sz w:val="24"/>
                <w:szCs w:val="24"/>
              </w:rPr>
            </w:pPr>
          </w:p>
        </w:tc>
        <w:tc>
          <w:tcPr>
            <w:tcW w:w="850" w:type="dxa"/>
            <w:vMerge/>
            <w:tcBorders>
              <w:left w:val="single" w:sz="4" w:space="0" w:color="auto"/>
            </w:tcBorders>
          </w:tcPr>
          <w:p w:rsidR="00514E4D" w:rsidRPr="006E09DC" w:rsidRDefault="00514E4D" w:rsidP="00651ED0">
            <w:pPr>
              <w:widowControl w:val="0"/>
              <w:autoSpaceDE w:val="0"/>
              <w:autoSpaceDN w:val="0"/>
              <w:adjustRightInd w:val="0"/>
              <w:spacing w:line="276" w:lineRule="auto"/>
              <w:ind w:left="35"/>
              <w:jc w:val="center"/>
              <w:rPr>
                <w:sz w:val="24"/>
                <w:szCs w:val="24"/>
              </w:rPr>
            </w:pPr>
          </w:p>
        </w:tc>
        <w:tc>
          <w:tcPr>
            <w:tcW w:w="2977" w:type="dxa"/>
            <w:tcBorders>
              <w:right w:val="single" w:sz="4" w:space="0" w:color="auto"/>
            </w:tcBorders>
          </w:tcPr>
          <w:p w:rsidR="00514E4D" w:rsidRDefault="00514E4D" w:rsidP="00651ED0">
            <w:pPr>
              <w:spacing w:line="276" w:lineRule="auto"/>
              <w:rPr>
                <w:sz w:val="24"/>
                <w:szCs w:val="24"/>
              </w:rPr>
            </w:pPr>
            <w:r>
              <w:rPr>
                <w:sz w:val="24"/>
                <w:szCs w:val="24"/>
              </w:rPr>
              <w:t>п</w:t>
            </w:r>
            <w:r w:rsidRPr="00C37C83">
              <w:rPr>
                <w:sz w:val="24"/>
                <w:szCs w:val="24"/>
              </w:rPr>
              <w:t>итомники</w:t>
            </w:r>
          </w:p>
        </w:tc>
        <w:tc>
          <w:tcPr>
            <w:tcW w:w="992" w:type="dxa"/>
            <w:tcBorders>
              <w:left w:val="single" w:sz="4" w:space="0" w:color="auto"/>
            </w:tcBorders>
          </w:tcPr>
          <w:p w:rsidR="00514E4D" w:rsidRDefault="00514E4D" w:rsidP="00651ED0">
            <w:pPr>
              <w:spacing w:line="276" w:lineRule="auto"/>
              <w:jc w:val="center"/>
              <w:rPr>
                <w:sz w:val="24"/>
                <w:szCs w:val="24"/>
              </w:rPr>
            </w:pPr>
            <w:r>
              <w:rPr>
                <w:sz w:val="24"/>
                <w:szCs w:val="24"/>
              </w:rPr>
              <w:t>1.17</w:t>
            </w:r>
          </w:p>
        </w:tc>
        <w:tc>
          <w:tcPr>
            <w:tcW w:w="3260" w:type="dxa"/>
            <w:vMerge/>
          </w:tcPr>
          <w:p w:rsidR="00514E4D" w:rsidRPr="006E09DC" w:rsidRDefault="00514E4D" w:rsidP="00651ED0">
            <w:pPr>
              <w:pStyle w:val="11"/>
              <w:widowControl w:val="0"/>
              <w:spacing w:line="276" w:lineRule="auto"/>
              <w:ind w:left="0"/>
            </w:pPr>
          </w:p>
        </w:tc>
        <w:tc>
          <w:tcPr>
            <w:tcW w:w="709" w:type="dxa"/>
            <w:vMerge/>
          </w:tcPr>
          <w:p w:rsidR="00514E4D" w:rsidRPr="006E09DC" w:rsidRDefault="00514E4D" w:rsidP="00651ED0">
            <w:pPr>
              <w:pStyle w:val="11"/>
              <w:widowControl w:val="0"/>
              <w:spacing w:line="276" w:lineRule="auto"/>
              <w:ind w:left="0"/>
              <w:jc w:val="center"/>
            </w:pPr>
          </w:p>
        </w:tc>
      </w:tr>
      <w:tr w:rsidR="00514E4D" w:rsidRPr="006E09DC" w:rsidTr="00983E54">
        <w:trPr>
          <w:trHeight w:val="75"/>
        </w:trPr>
        <w:tc>
          <w:tcPr>
            <w:tcW w:w="997" w:type="dxa"/>
            <w:vMerge/>
          </w:tcPr>
          <w:p w:rsidR="00514E4D" w:rsidRPr="006E09DC" w:rsidRDefault="00514E4D" w:rsidP="00651ED0">
            <w:pPr>
              <w:spacing w:line="276" w:lineRule="auto"/>
              <w:rPr>
                <w:sz w:val="24"/>
                <w:szCs w:val="24"/>
              </w:rPr>
            </w:pPr>
          </w:p>
        </w:tc>
        <w:tc>
          <w:tcPr>
            <w:tcW w:w="2690" w:type="dxa"/>
            <w:vMerge/>
          </w:tcPr>
          <w:p w:rsidR="00514E4D" w:rsidRPr="006E09DC" w:rsidRDefault="00514E4D" w:rsidP="00651ED0">
            <w:pPr>
              <w:spacing w:line="276" w:lineRule="auto"/>
              <w:ind w:left="35"/>
              <w:rPr>
                <w:sz w:val="24"/>
                <w:szCs w:val="24"/>
              </w:rPr>
            </w:pPr>
          </w:p>
        </w:tc>
        <w:tc>
          <w:tcPr>
            <w:tcW w:w="2835" w:type="dxa"/>
            <w:vMerge/>
            <w:tcBorders>
              <w:right w:val="single" w:sz="4" w:space="0" w:color="auto"/>
            </w:tcBorders>
          </w:tcPr>
          <w:p w:rsidR="00514E4D" w:rsidRPr="006E09DC" w:rsidRDefault="00514E4D" w:rsidP="00651ED0">
            <w:pPr>
              <w:widowControl w:val="0"/>
              <w:autoSpaceDE w:val="0"/>
              <w:autoSpaceDN w:val="0"/>
              <w:adjustRightInd w:val="0"/>
              <w:spacing w:line="276" w:lineRule="auto"/>
              <w:ind w:left="35"/>
              <w:jc w:val="center"/>
              <w:rPr>
                <w:sz w:val="24"/>
                <w:szCs w:val="24"/>
              </w:rPr>
            </w:pPr>
          </w:p>
        </w:tc>
        <w:tc>
          <w:tcPr>
            <w:tcW w:w="850" w:type="dxa"/>
            <w:vMerge/>
            <w:tcBorders>
              <w:left w:val="single" w:sz="4" w:space="0" w:color="auto"/>
            </w:tcBorders>
          </w:tcPr>
          <w:p w:rsidR="00514E4D" w:rsidRPr="006E09DC" w:rsidRDefault="00514E4D" w:rsidP="00651ED0">
            <w:pPr>
              <w:widowControl w:val="0"/>
              <w:autoSpaceDE w:val="0"/>
              <w:autoSpaceDN w:val="0"/>
              <w:adjustRightInd w:val="0"/>
              <w:spacing w:line="276" w:lineRule="auto"/>
              <w:ind w:left="35"/>
              <w:jc w:val="center"/>
              <w:rPr>
                <w:sz w:val="24"/>
                <w:szCs w:val="24"/>
              </w:rPr>
            </w:pPr>
          </w:p>
        </w:tc>
        <w:tc>
          <w:tcPr>
            <w:tcW w:w="2977" w:type="dxa"/>
            <w:tcBorders>
              <w:right w:val="single" w:sz="4" w:space="0" w:color="auto"/>
            </w:tcBorders>
          </w:tcPr>
          <w:p w:rsidR="00514E4D" w:rsidRPr="004F3EFA" w:rsidRDefault="00514E4D" w:rsidP="004F3EFA">
            <w:pPr>
              <w:spacing w:line="276" w:lineRule="auto"/>
              <w:rPr>
                <w:sz w:val="24"/>
                <w:szCs w:val="24"/>
              </w:rPr>
            </w:pPr>
            <w:r>
              <w:rPr>
                <w:sz w:val="24"/>
                <w:szCs w:val="24"/>
              </w:rPr>
              <w:t>о</w:t>
            </w:r>
            <w:r w:rsidRPr="004F3EFA">
              <w:rPr>
                <w:sz w:val="24"/>
                <w:szCs w:val="24"/>
              </w:rPr>
              <w:t>беспечение</w:t>
            </w:r>
          </w:p>
          <w:p w:rsidR="00514E4D" w:rsidRPr="004F3EFA" w:rsidRDefault="00514E4D" w:rsidP="004F3EFA">
            <w:pPr>
              <w:spacing w:line="276" w:lineRule="auto"/>
              <w:rPr>
                <w:sz w:val="24"/>
                <w:szCs w:val="24"/>
              </w:rPr>
            </w:pPr>
            <w:r w:rsidRPr="004F3EFA">
              <w:rPr>
                <w:sz w:val="24"/>
                <w:szCs w:val="24"/>
              </w:rPr>
              <w:t>сельскохозяйственного</w:t>
            </w:r>
          </w:p>
          <w:p w:rsidR="00514E4D" w:rsidRDefault="00514E4D" w:rsidP="004F3EFA">
            <w:pPr>
              <w:spacing w:line="276" w:lineRule="auto"/>
              <w:rPr>
                <w:sz w:val="24"/>
                <w:szCs w:val="24"/>
              </w:rPr>
            </w:pPr>
            <w:r w:rsidRPr="004F3EFA">
              <w:rPr>
                <w:sz w:val="24"/>
                <w:szCs w:val="24"/>
              </w:rPr>
              <w:t>производства</w:t>
            </w:r>
          </w:p>
        </w:tc>
        <w:tc>
          <w:tcPr>
            <w:tcW w:w="992" w:type="dxa"/>
            <w:tcBorders>
              <w:left w:val="single" w:sz="4" w:space="0" w:color="auto"/>
            </w:tcBorders>
          </w:tcPr>
          <w:p w:rsidR="00514E4D" w:rsidRDefault="00514E4D" w:rsidP="00651ED0">
            <w:pPr>
              <w:spacing w:line="276" w:lineRule="auto"/>
              <w:jc w:val="center"/>
              <w:rPr>
                <w:sz w:val="24"/>
                <w:szCs w:val="24"/>
              </w:rPr>
            </w:pPr>
            <w:r>
              <w:rPr>
                <w:sz w:val="24"/>
                <w:szCs w:val="24"/>
              </w:rPr>
              <w:t>1.18</w:t>
            </w:r>
          </w:p>
        </w:tc>
        <w:tc>
          <w:tcPr>
            <w:tcW w:w="3260" w:type="dxa"/>
            <w:vMerge/>
          </w:tcPr>
          <w:p w:rsidR="00514E4D" w:rsidRPr="006E09DC" w:rsidRDefault="00514E4D" w:rsidP="00651ED0">
            <w:pPr>
              <w:pStyle w:val="11"/>
              <w:widowControl w:val="0"/>
              <w:spacing w:line="276" w:lineRule="auto"/>
              <w:ind w:left="0"/>
            </w:pPr>
          </w:p>
        </w:tc>
        <w:tc>
          <w:tcPr>
            <w:tcW w:w="709" w:type="dxa"/>
            <w:vMerge/>
          </w:tcPr>
          <w:p w:rsidR="00514E4D" w:rsidRPr="006E09DC" w:rsidRDefault="00514E4D" w:rsidP="00651ED0">
            <w:pPr>
              <w:pStyle w:val="11"/>
              <w:widowControl w:val="0"/>
              <w:spacing w:line="276" w:lineRule="auto"/>
              <w:ind w:left="0"/>
              <w:jc w:val="center"/>
            </w:pPr>
          </w:p>
        </w:tc>
      </w:tr>
      <w:tr w:rsidR="00DE31D1" w:rsidRPr="006E09DC" w:rsidTr="00983E54">
        <w:trPr>
          <w:trHeight w:val="102"/>
        </w:trPr>
        <w:tc>
          <w:tcPr>
            <w:tcW w:w="997" w:type="dxa"/>
          </w:tcPr>
          <w:p w:rsidR="00DE31D1" w:rsidRPr="006E09DC" w:rsidRDefault="00DE31D1" w:rsidP="00651ED0">
            <w:pPr>
              <w:spacing w:line="276" w:lineRule="auto"/>
              <w:jc w:val="center"/>
              <w:rPr>
                <w:sz w:val="24"/>
                <w:szCs w:val="24"/>
              </w:rPr>
            </w:pPr>
            <w:r w:rsidRPr="006E09DC">
              <w:rPr>
                <w:sz w:val="24"/>
                <w:szCs w:val="24"/>
              </w:rPr>
              <w:t>Ж-2</w:t>
            </w:r>
          </w:p>
          <w:p w:rsidR="00DE31D1" w:rsidRPr="006E09DC" w:rsidRDefault="00DE31D1" w:rsidP="00651ED0">
            <w:pPr>
              <w:spacing w:line="276" w:lineRule="auto"/>
              <w:jc w:val="center"/>
              <w:rPr>
                <w:sz w:val="24"/>
                <w:szCs w:val="24"/>
              </w:rPr>
            </w:pPr>
          </w:p>
          <w:p w:rsidR="00DE31D1" w:rsidRPr="006E09DC" w:rsidRDefault="00DE31D1" w:rsidP="00651ED0">
            <w:pPr>
              <w:spacing w:line="276" w:lineRule="auto"/>
              <w:jc w:val="center"/>
              <w:rPr>
                <w:sz w:val="24"/>
                <w:szCs w:val="24"/>
              </w:rPr>
            </w:pPr>
          </w:p>
        </w:tc>
        <w:tc>
          <w:tcPr>
            <w:tcW w:w="2690" w:type="dxa"/>
          </w:tcPr>
          <w:p w:rsidR="00DE31D1" w:rsidRPr="006E09DC" w:rsidRDefault="00DE31D1" w:rsidP="00DE31D1">
            <w:pPr>
              <w:spacing w:line="276" w:lineRule="auto"/>
              <w:ind w:left="35"/>
              <w:rPr>
                <w:sz w:val="24"/>
                <w:szCs w:val="24"/>
              </w:rPr>
            </w:pPr>
            <w:r>
              <w:rPr>
                <w:sz w:val="24"/>
                <w:szCs w:val="24"/>
              </w:rPr>
              <w:t>М</w:t>
            </w:r>
            <w:r w:rsidRPr="006E09DC">
              <w:rPr>
                <w:sz w:val="24"/>
                <w:szCs w:val="24"/>
              </w:rPr>
              <w:t xml:space="preserve">ногоквартирная жилая застройка </w:t>
            </w:r>
          </w:p>
        </w:tc>
        <w:tc>
          <w:tcPr>
            <w:tcW w:w="2835" w:type="dxa"/>
            <w:tcBorders>
              <w:right w:val="single" w:sz="4" w:space="0" w:color="auto"/>
            </w:tcBorders>
          </w:tcPr>
          <w:p w:rsidR="00DE31D1" w:rsidRPr="006E09DC" w:rsidRDefault="00DE31D1" w:rsidP="00651ED0">
            <w:pPr>
              <w:spacing w:line="276" w:lineRule="auto"/>
              <w:rPr>
                <w:sz w:val="24"/>
                <w:szCs w:val="24"/>
              </w:rPr>
            </w:pPr>
            <w:r w:rsidRPr="006E09DC">
              <w:rPr>
                <w:sz w:val="24"/>
                <w:szCs w:val="24"/>
              </w:rPr>
              <w:t>малоэтажная многоквартирная жилая застройка</w:t>
            </w:r>
          </w:p>
        </w:tc>
        <w:tc>
          <w:tcPr>
            <w:tcW w:w="850" w:type="dxa"/>
            <w:tcBorders>
              <w:left w:val="single" w:sz="4" w:space="0" w:color="auto"/>
            </w:tcBorders>
          </w:tcPr>
          <w:p w:rsidR="00DE31D1" w:rsidRPr="006E09DC" w:rsidRDefault="00DE31D1" w:rsidP="00651ED0">
            <w:pPr>
              <w:spacing w:line="276" w:lineRule="auto"/>
              <w:jc w:val="center"/>
              <w:rPr>
                <w:sz w:val="24"/>
                <w:szCs w:val="24"/>
              </w:rPr>
            </w:pPr>
            <w:r w:rsidRPr="006E09DC">
              <w:rPr>
                <w:sz w:val="24"/>
                <w:szCs w:val="24"/>
              </w:rPr>
              <w:t>2.1.1</w:t>
            </w:r>
          </w:p>
          <w:p w:rsidR="00DE31D1" w:rsidRPr="006E09DC" w:rsidRDefault="00DE31D1" w:rsidP="00651ED0">
            <w:pPr>
              <w:spacing w:line="276" w:lineRule="auto"/>
              <w:jc w:val="center"/>
              <w:rPr>
                <w:sz w:val="24"/>
                <w:szCs w:val="24"/>
              </w:rPr>
            </w:pPr>
          </w:p>
        </w:tc>
        <w:tc>
          <w:tcPr>
            <w:tcW w:w="2977" w:type="dxa"/>
            <w:tcBorders>
              <w:right w:val="single" w:sz="4" w:space="0" w:color="auto"/>
            </w:tcBorders>
          </w:tcPr>
          <w:p w:rsidR="00DE31D1" w:rsidRPr="006E09DC" w:rsidRDefault="00DE31D1" w:rsidP="00B85C7C">
            <w:pPr>
              <w:pStyle w:val="11"/>
              <w:widowControl w:val="0"/>
              <w:spacing w:line="276" w:lineRule="auto"/>
              <w:ind w:left="0"/>
            </w:pPr>
            <w:r w:rsidRPr="006E09DC">
              <w:t>объекты гаражного назначения</w:t>
            </w:r>
          </w:p>
        </w:tc>
        <w:tc>
          <w:tcPr>
            <w:tcW w:w="992" w:type="dxa"/>
            <w:tcBorders>
              <w:left w:val="single" w:sz="4" w:space="0" w:color="auto"/>
            </w:tcBorders>
          </w:tcPr>
          <w:p w:rsidR="00DE31D1" w:rsidRPr="006E09DC" w:rsidRDefault="00DE31D1" w:rsidP="00B85C7C">
            <w:pPr>
              <w:pStyle w:val="11"/>
              <w:widowControl w:val="0"/>
              <w:tabs>
                <w:tab w:val="right" w:pos="3637"/>
              </w:tabs>
              <w:spacing w:line="276" w:lineRule="auto"/>
              <w:ind w:left="35"/>
              <w:jc w:val="center"/>
            </w:pPr>
            <w:r w:rsidRPr="006E09DC">
              <w:t>2.7.1</w:t>
            </w:r>
          </w:p>
        </w:tc>
        <w:tc>
          <w:tcPr>
            <w:tcW w:w="3260" w:type="dxa"/>
          </w:tcPr>
          <w:p w:rsidR="00DE31D1" w:rsidRPr="006E09DC" w:rsidRDefault="00DE31D1" w:rsidP="00D56EDA">
            <w:pPr>
              <w:pStyle w:val="11"/>
              <w:widowControl w:val="0"/>
              <w:spacing w:line="276" w:lineRule="auto"/>
              <w:ind w:left="0"/>
              <w:jc w:val="center"/>
            </w:pPr>
            <w:r w:rsidRPr="00431858">
              <w:t>не установлены</w:t>
            </w:r>
          </w:p>
        </w:tc>
        <w:tc>
          <w:tcPr>
            <w:tcW w:w="709" w:type="dxa"/>
          </w:tcPr>
          <w:p w:rsidR="00DE31D1" w:rsidRPr="006E09DC" w:rsidRDefault="00DE31D1" w:rsidP="00651ED0">
            <w:pPr>
              <w:pStyle w:val="11"/>
              <w:widowControl w:val="0"/>
              <w:spacing w:line="276" w:lineRule="auto"/>
              <w:ind w:left="0"/>
              <w:jc w:val="center"/>
            </w:pPr>
          </w:p>
        </w:tc>
      </w:tr>
      <w:tr w:rsidR="00DE31D1" w:rsidRPr="006E09DC" w:rsidTr="00983E54">
        <w:trPr>
          <w:trHeight w:val="110"/>
        </w:trPr>
        <w:tc>
          <w:tcPr>
            <w:tcW w:w="997" w:type="dxa"/>
            <w:vMerge w:val="restart"/>
          </w:tcPr>
          <w:p w:rsidR="00DE31D1" w:rsidRDefault="00DE31D1" w:rsidP="00651ED0">
            <w:pPr>
              <w:spacing w:line="276" w:lineRule="auto"/>
              <w:jc w:val="center"/>
              <w:rPr>
                <w:sz w:val="24"/>
                <w:szCs w:val="24"/>
              </w:rPr>
            </w:pPr>
            <w:r>
              <w:rPr>
                <w:sz w:val="24"/>
                <w:szCs w:val="24"/>
              </w:rPr>
              <w:t>О-1</w:t>
            </w:r>
          </w:p>
          <w:p w:rsidR="00DE31D1" w:rsidRDefault="00DE31D1" w:rsidP="00651ED0">
            <w:pPr>
              <w:spacing w:line="276" w:lineRule="auto"/>
              <w:jc w:val="center"/>
              <w:rPr>
                <w:sz w:val="24"/>
                <w:szCs w:val="24"/>
              </w:rPr>
            </w:pPr>
          </w:p>
          <w:p w:rsidR="00DE31D1" w:rsidRDefault="00DE31D1" w:rsidP="00651ED0">
            <w:pPr>
              <w:spacing w:line="276" w:lineRule="auto"/>
              <w:jc w:val="center"/>
              <w:rPr>
                <w:sz w:val="24"/>
                <w:szCs w:val="24"/>
              </w:rPr>
            </w:pPr>
          </w:p>
          <w:p w:rsidR="00DE31D1" w:rsidRDefault="00DE31D1" w:rsidP="00651ED0">
            <w:pPr>
              <w:spacing w:line="276" w:lineRule="auto"/>
              <w:jc w:val="center"/>
              <w:rPr>
                <w:sz w:val="24"/>
                <w:szCs w:val="24"/>
              </w:rPr>
            </w:pPr>
          </w:p>
          <w:p w:rsidR="00DE31D1" w:rsidRDefault="00DE31D1" w:rsidP="00651ED0">
            <w:pPr>
              <w:spacing w:line="276" w:lineRule="auto"/>
              <w:jc w:val="center"/>
              <w:rPr>
                <w:sz w:val="24"/>
                <w:szCs w:val="24"/>
              </w:rPr>
            </w:pPr>
          </w:p>
          <w:p w:rsidR="00DE31D1" w:rsidRDefault="00DE31D1" w:rsidP="00651ED0">
            <w:pPr>
              <w:spacing w:line="276" w:lineRule="auto"/>
              <w:jc w:val="center"/>
              <w:rPr>
                <w:sz w:val="24"/>
                <w:szCs w:val="24"/>
              </w:rPr>
            </w:pPr>
          </w:p>
          <w:p w:rsidR="00DE31D1" w:rsidRDefault="00DE31D1" w:rsidP="00651ED0">
            <w:pPr>
              <w:spacing w:line="276" w:lineRule="auto"/>
              <w:jc w:val="center"/>
              <w:rPr>
                <w:sz w:val="24"/>
                <w:szCs w:val="24"/>
              </w:rPr>
            </w:pPr>
          </w:p>
          <w:p w:rsidR="00DE31D1" w:rsidRDefault="00DE31D1" w:rsidP="00651ED0">
            <w:pPr>
              <w:spacing w:line="276" w:lineRule="auto"/>
              <w:jc w:val="center"/>
              <w:rPr>
                <w:sz w:val="24"/>
                <w:szCs w:val="24"/>
              </w:rPr>
            </w:pPr>
          </w:p>
          <w:p w:rsidR="00DE31D1" w:rsidRDefault="00DE31D1" w:rsidP="00651ED0">
            <w:pPr>
              <w:spacing w:line="276" w:lineRule="auto"/>
              <w:jc w:val="center"/>
              <w:rPr>
                <w:sz w:val="24"/>
                <w:szCs w:val="24"/>
              </w:rPr>
            </w:pPr>
          </w:p>
          <w:p w:rsidR="00DE31D1" w:rsidRDefault="00DE31D1" w:rsidP="00651ED0">
            <w:pPr>
              <w:spacing w:line="276" w:lineRule="auto"/>
              <w:jc w:val="center"/>
              <w:rPr>
                <w:sz w:val="24"/>
                <w:szCs w:val="24"/>
              </w:rPr>
            </w:pPr>
          </w:p>
          <w:p w:rsidR="00DE31D1" w:rsidRDefault="00DE31D1" w:rsidP="00651ED0">
            <w:pPr>
              <w:spacing w:line="276" w:lineRule="auto"/>
              <w:jc w:val="center"/>
              <w:rPr>
                <w:sz w:val="24"/>
                <w:szCs w:val="24"/>
              </w:rPr>
            </w:pPr>
          </w:p>
          <w:p w:rsidR="00DE31D1" w:rsidRDefault="00DE31D1" w:rsidP="00651ED0">
            <w:pPr>
              <w:spacing w:line="276" w:lineRule="auto"/>
              <w:jc w:val="center"/>
              <w:rPr>
                <w:sz w:val="24"/>
                <w:szCs w:val="24"/>
              </w:rPr>
            </w:pPr>
          </w:p>
          <w:p w:rsidR="00DE31D1" w:rsidRDefault="00DE31D1" w:rsidP="00651ED0">
            <w:pPr>
              <w:spacing w:line="276" w:lineRule="auto"/>
              <w:jc w:val="center"/>
              <w:rPr>
                <w:sz w:val="24"/>
                <w:szCs w:val="24"/>
              </w:rPr>
            </w:pPr>
          </w:p>
          <w:p w:rsidR="00DE31D1" w:rsidRDefault="00DE31D1" w:rsidP="00651ED0">
            <w:pPr>
              <w:spacing w:line="276" w:lineRule="auto"/>
              <w:jc w:val="center"/>
              <w:rPr>
                <w:sz w:val="24"/>
                <w:szCs w:val="24"/>
              </w:rPr>
            </w:pPr>
          </w:p>
          <w:p w:rsidR="00DE31D1" w:rsidRDefault="00DE31D1" w:rsidP="00651ED0">
            <w:pPr>
              <w:spacing w:line="276" w:lineRule="auto"/>
              <w:jc w:val="center"/>
              <w:rPr>
                <w:sz w:val="24"/>
                <w:szCs w:val="24"/>
              </w:rPr>
            </w:pPr>
          </w:p>
          <w:p w:rsidR="00DE31D1" w:rsidRDefault="00DE31D1" w:rsidP="00651ED0">
            <w:pPr>
              <w:spacing w:line="276" w:lineRule="auto"/>
              <w:jc w:val="center"/>
              <w:rPr>
                <w:sz w:val="24"/>
                <w:szCs w:val="24"/>
              </w:rPr>
            </w:pPr>
          </w:p>
          <w:p w:rsidR="00DE31D1" w:rsidRDefault="00DE31D1" w:rsidP="00651ED0">
            <w:pPr>
              <w:spacing w:line="276" w:lineRule="auto"/>
              <w:jc w:val="center"/>
              <w:rPr>
                <w:sz w:val="24"/>
                <w:szCs w:val="24"/>
              </w:rPr>
            </w:pPr>
          </w:p>
          <w:p w:rsidR="00DE31D1" w:rsidRDefault="00DE31D1" w:rsidP="00651ED0">
            <w:pPr>
              <w:spacing w:line="276" w:lineRule="auto"/>
              <w:jc w:val="center"/>
              <w:rPr>
                <w:sz w:val="24"/>
                <w:szCs w:val="24"/>
              </w:rPr>
            </w:pPr>
          </w:p>
          <w:p w:rsidR="00DE31D1" w:rsidRDefault="00DE31D1" w:rsidP="00651ED0">
            <w:pPr>
              <w:spacing w:line="276" w:lineRule="auto"/>
              <w:jc w:val="center"/>
              <w:rPr>
                <w:sz w:val="24"/>
                <w:szCs w:val="24"/>
              </w:rPr>
            </w:pPr>
          </w:p>
          <w:p w:rsidR="00DE31D1" w:rsidRDefault="00DE31D1" w:rsidP="00651ED0">
            <w:pPr>
              <w:spacing w:line="276" w:lineRule="auto"/>
              <w:jc w:val="center"/>
              <w:rPr>
                <w:sz w:val="24"/>
                <w:szCs w:val="24"/>
              </w:rPr>
            </w:pPr>
          </w:p>
          <w:p w:rsidR="00DE31D1" w:rsidRDefault="00DE31D1" w:rsidP="00651ED0">
            <w:pPr>
              <w:spacing w:line="276" w:lineRule="auto"/>
              <w:jc w:val="center"/>
              <w:rPr>
                <w:sz w:val="24"/>
                <w:szCs w:val="24"/>
              </w:rPr>
            </w:pPr>
          </w:p>
          <w:p w:rsidR="00DE31D1" w:rsidRDefault="00DE31D1" w:rsidP="00651ED0">
            <w:pPr>
              <w:spacing w:line="276" w:lineRule="auto"/>
              <w:jc w:val="center"/>
              <w:rPr>
                <w:sz w:val="24"/>
                <w:szCs w:val="24"/>
              </w:rPr>
            </w:pPr>
          </w:p>
          <w:p w:rsidR="00DE31D1" w:rsidRDefault="00DE31D1" w:rsidP="00651ED0">
            <w:pPr>
              <w:spacing w:line="276" w:lineRule="auto"/>
              <w:jc w:val="center"/>
              <w:rPr>
                <w:sz w:val="24"/>
                <w:szCs w:val="24"/>
              </w:rPr>
            </w:pPr>
          </w:p>
          <w:p w:rsidR="00DE31D1" w:rsidRDefault="00DE31D1" w:rsidP="00651ED0">
            <w:pPr>
              <w:spacing w:line="276" w:lineRule="auto"/>
              <w:jc w:val="center"/>
              <w:rPr>
                <w:sz w:val="24"/>
                <w:szCs w:val="24"/>
              </w:rPr>
            </w:pPr>
          </w:p>
          <w:p w:rsidR="00C55DA6" w:rsidRDefault="00C55DA6" w:rsidP="00651ED0">
            <w:pPr>
              <w:spacing w:line="276" w:lineRule="auto"/>
              <w:jc w:val="center"/>
              <w:rPr>
                <w:sz w:val="24"/>
                <w:szCs w:val="24"/>
              </w:rPr>
            </w:pPr>
          </w:p>
          <w:p w:rsidR="00C55DA6" w:rsidRDefault="00C55DA6" w:rsidP="00651ED0">
            <w:pPr>
              <w:spacing w:line="276" w:lineRule="auto"/>
              <w:jc w:val="center"/>
              <w:rPr>
                <w:sz w:val="24"/>
                <w:szCs w:val="24"/>
              </w:rPr>
            </w:pPr>
          </w:p>
          <w:p w:rsidR="00983E54" w:rsidRDefault="00983E54" w:rsidP="00651ED0">
            <w:pPr>
              <w:spacing w:line="276" w:lineRule="auto"/>
              <w:jc w:val="center"/>
              <w:rPr>
                <w:sz w:val="24"/>
                <w:szCs w:val="24"/>
              </w:rPr>
            </w:pPr>
          </w:p>
          <w:p w:rsidR="00983E54" w:rsidRDefault="00983E54" w:rsidP="00651ED0">
            <w:pPr>
              <w:spacing w:line="276" w:lineRule="auto"/>
              <w:jc w:val="center"/>
              <w:rPr>
                <w:sz w:val="24"/>
                <w:szCs w:val="24"/>
              </w:rPr>
            </w:pPr>
          </w:p>
          <w:p w:rsidR="00983E54" w:rsidRDefault="00983E54" w:rsidP="00651ED0">
            <w:pPr>
              <w:spacing w:line="276" w:lineRule="auto"/>
              <w:jc w:val="center"/>
              <w:rPr>
                <w:sz w:val="24"/>
                <w:szCs w:val="24"/>
              </w:rPr>
            </w:pPr>
          </w:p>
          <w:p w:rsidR="00983E54" w:rsidRDefault="00983E54" w:rsidP="00651ED0">
            <w:pPr>
              <w:spacing w:line="276" w:lineRule="auto"/>
              <w:jc w:val="center"/>
              <w:rPr>
                <w:sz w:val="24"/>
                <w:szCs w:val="24"/>
              </w:rPr>
            </w:pPr>
          </w:p>
          <w:p w:rsidR="00983E54" w:rsidRDefault="00983E54" w:rsidP="00651ED0">
            <w:pPr>
              <w:spacing w:line="276" w:lineRule="auto"/>
              <w:jc w:val="center"/>
              <w:rPr>
                <w:sz w:val="24"/>
                <w:szCs w:val="24"/>
              </w:rPr>
            </w:pPr>
          </w:p>
          <w:p w:rsidR="00983E54" w:rsidRDefault="00983E54" w:rsidP="00651ED0">
            <w:pPr>
              <w:spacing w:line="276" w:lineRule="auto"/>
              <w:jc w:val="center"/>
              <w:rPr>
                <w:sz w:val="24"/>
                <w:szCs w:val="24"/>
              </w:rPr>
            </w:pPr>
          </w:p>
          <w:p w:rsidR="00983E54" w:rsidRDefault="00983E54" w:rsidP="00651ED0">
            <w:pPr>
              <w:spacing w:line="276" w:lineRule="auto"/>
              <w:jc w:val="center"/>
              <w:rPr>
                <w:sz w:val="24"/>
                <w:szCs w:val="24"/>
              </w:rPr>
            </w:pPr>
          </w:p>
          <w:p w:rsidR="00983E54" w:rsidRDefault="00983E54" w:rsidP="00651ED0">
            <w:pPr>
              <w:spacing w:line="276" w:lineRule="auto"/>
              <w:jc w:val="center"/>
              <w:rPr>
                <w:sz w:val="24"/>
                <w:szCs w:val="24"/>
              </w:rPr>
            </w:pPr>
          </w:p>
          <w:p w:rsidR="00983E54" w:rsidRDefault="00983E54" w:rsidP="00651ED0">
            <w:pPr>
              <w:spacing w:line="276" w:lineRule="auto"/>
              <w:jc w:val="center"/>
              <w:rPr>
                <w:sz w:val="24"/>
                <w:szCs w:val="24"/>
              </w:rPr>
            </w:pPr>
          </w:p>
          <w:p w:rsidR="00983E54" w:rsidRDefault="00983E54" w:rsidP="00651ED0">
            <w:pPr>
              <w:spacing w:line="276" w:lineRule="auto"/>
              <w:jc w:val="center"/>
              <w:rPr>
                <w:sz w:val="24"/>
                <w:szCs w:val="24"/>
              </w:rPr>
            </w:pPr>
          </w:p>
          <w:p w:rsidR="00983E54" w:rsidRDefault="00983E54" w:rsidP="00651ED0">
            <w:pPr>
              <w:spacing w:line="276" w:lineRule="auto"/>
              <w:jc w:val="center"/>
              <w:rPr>
                <w:sz w:val="24"/>
                <w:szCs w:val="24"/>
              </w:rPr>
            </w:pPr>
          </w:p>
          <w:p w:rsidR="00983E54" w:rsidRDefault="00983E54" w:rsidP="00651ED0">
            <w:pPr>
              <w:spacing w:line="276" w:lineRule="auto"/>
              <w:jc w:val="center"/>
              <w:rPr>
                <w:sz w:val="24"/>
                <w:szCs w:val="24"/>
              </w:rPr>
            </w:pPr>
          </w:p>
          <w:p w:rsidR="00983E54" w:rsidRDefault="00983E54" w:rsidP="00651ED0">
            <w:pPr>
              <w:spacing w:line="276" w:lineRule="auto"/>
              <w:jc w:val="center"/>
              <w:rPr>
                <w:sz w:val="24"/>
                <w:szCs w:val="24"/>
              </w:rPr>
            </w:pPr>
          </w:p>
          <w:p w:rsidR="00983E54" w:rsidRDefault="00983E54" w:rsidP="00651ED0">
            <w:pPr>
              <w:spacing w:line="276" w:lineRule="auto"/>
              <w:jc w:val="center"/>
              <w:rPr>
                <w:sz w:val="24"/>
                <w:szCs w:val="24"/>
              </w:rPr>
            </w:pPr>
          </w:p>
          <w:p w:rsidR="00983E54" w:rsidRDefault="00983E54" w:rsidP="00651ED0">
            <w:pPr>
              <w:spacing w:line="276" w:lineRule="auto"/>
              <w:jc w:val="center"/>
              <w:rPr>
                <w:sz w:val="24"/>
                <w:szCs w:val="24"/>
              </w:rPr>
            </w:pPr>
          </w:p>
          <w:p w:rsidR="00983E54" w:rsidRDefault="00983E54" w:rsidP="00651ED0">
            <w:pPr>
              <w:spacing w:line="276" w:lineRule="auto"/>
              <w:jc w:val="center"/>
              <w:rPr>
                <w:sz w:val="24"/>
                <w:szCs w:val="24"/>
              </w:rPr>
            </w:pPr>
          </w:p>
          <w:p w:rsidR="00983E54" w:rsidRDefault="00983E54" w:rsidP="00651ED0">
            <w:pPr>
              <w:spacing w:line="276" w:lineRule="auto"/>
              <w:jc w:val="center"/>
              <w:rPr>
                <w:sz w:val="24"/>
                <w:szCs w:val="24"/>
              </w:rPr>
            </w:pPr>
          </w:p>
          <w:p w:rsidR="00983E54" w:rsidRDefault="00983E54" w:rsidP="00651ED0">
            <w:pPr>
              <w:spacing w:line="276" w:lineRule="auto"/>
              <w:jc w:val="center"/>
              <w:rPr>
                <w:sz w:val="24"/>
                <w:szCs w:val="24"/>
              </w:rPr>
            </w:pPr>
          </w:p>
          <w:p w:rsidR="00983E54" w:rsidRDefault="00983E54" w:rsidP="00651ED0">
            <w:pPr>
              <w:spacing w:line="276" w:lineRule="auto"/>
              <w:jc w:val="center"/>
              <w:rPr>
                <w:sz w:val="24"/>
                <w:szCs w:val="24"/>
              </w:rPr>
            </w:pPr>
          </w:p>
          <w:p w:rsidR="00983E54" w:rsidRPr="006E09DC" w:rsidRDefault="00983E54" w:rsidP="00651ED0">
            <w:pPr>
              <w:spacing w:line="276" w:lineRule="auto"/>
              <w:jc w:val="center"/>
              <w:rPr>
                <w:sz w:val="24"/>
                <w:szCs w:val="24"/>
              </w:rPr>
            </w:pPr>
          </w:p>
        </w:tc>
        <w:tc>
          <w:tcPr>
            <w:tcW w:w="2690" w:type="dxa"/>
            <w:vMerge w:val="restart"/>
          </w:tcPr>
          <w:p w:rsidR="00DE31D1" w:rsidRDefault="00DE31D1" w:rsidP="00247B60">
            <w:pPr>
              <w:spacing w:line="276" w:lineRule="auto"/>
              <w:ind w:left="35"/>
              <w:rPr>
                <w:sz w:val="24"/>
                <w:szCs w:val="24"/>
              </w:rPr>
            </w:pPr>
            <w:r w:rsidRPr="006E09DC">
              <w:rPr>
                <w:sz w:val="24"/>
                <w:szCs w:val="24"/>
              </w:rPr>
              <w:t>Объекты делового, общественного, коммерческого назначения, социального и культурно-</w:t>
            </w:r>
            <w:r>
              <w:rPr>
                <w:sz w:val="24"/>
                <w:szCs w:val="24"/>
              </w:rPr>
              <w:t>б</w:t>
            </w:r>
            <w:r w:rsidRPr="006E09DC">
              <w:rPr>
                <w:sz w:val="24"/>
                <w:szCs w:val="24"/>
              </w:rPr>
              <w:t>ытового обслуживания населения</w:t>
            </w:r>
          </w:p>
          <w:p w:rsidR="00DE31D1" w:rsidRDefault="00DE31D1" w:rsidP="00247B60">
            <w:pPr>
              <w:spacing w:line="276" w:lineRule="auto"/>
              <w:ind w:left="35"/>
              <w:rPr>
                <w:sz w:val="24"/>
                <w:szCs w:val="24"/>
              </w:rPr>
            </w:pPr>
          </w:p>
          <w:p w:rsidR="00DE31D1" w:rsidRDefault="00DE31D1" w:rsidP="00247B60">
            <w:pPr>
              <w:spacing w:line="276" w:lineRule="auto"/>
              <w:ind w:left="35"/>
              <w:rPr>
                <w:sz w:val="24"/>
                <w:szCs w:val="24"/>
              </w:rPr>
            </w:pPr>
          </w:p>
          <w:p w:rsidR="00DE31D1" w:rsidRDefault="00DE31D1" w:rsidP="00247B60">
            <w:pPr>
              <w:spacing w:line="276" w:lineRule="auto"/>
              <w:ind w:left="35"/>
              <w:rPr>
                <w:sz w:val="24"/>
                <w:szCs w:val="24"/>
              </w:rPr>
            </w:pPr>
          </w:p>
          <w:p w:rsidR="00DE31D1" w:rsidRDefault="00DE31D1" w:rsidP="00247B60">
            <w:pPr>
              <w:spacing w:line="276" w:lineRule="auto"/>
              <w:ind w:left="35"/>
              <w:rPr>
                <w:sz w:val="24"/>
                <w:szCs w:val="24"/>
              </w:rPr>
            </w:pPr>
          </w:p>
          <w:p w:rsidR="00DE31D1" w:rsidRDefault="00DE31D1" w:rsidP="00247B60">
            <w:pPr>
              <w:spacing w:line="276" w:lineRule="auto"/>
              <w:ind w:left="35"/>
              <w:rPr>
                <w:sz w:val="24"/>
                <w:szCs w:val="24"/>
              </w:rPr>
            </w:pPr>
          </w:p>
          <w:p w:rsidR="00DE31D1" w:rsidRDefault="00DE31D1" w:rsidP="00247B60">
            <w:pPr>
              <w:spacing w:line="276" w:lineRule="auto"/>
              <w:ind w:left="35"/>
              <w:rPr>
                <w:sz w:val="24"/>
                <w:szCs w:val="24"/>
              </w:rPr>
            </w:pPr>
          </w:p>
          <w:p w:rsidR="00DE31D1" w:rsidRDefault="00DE31D1" w:rsidP="00247B60">
            <w:pPr>
              <w:spacing w:line="276" w:lineRule="auto"/>
              <w:ind w:left="35"/>
              <w:rPr>
                <w:sz w:val="24"/>
                <w:szCs w:val="24"/>
              </w:rPr>
            </w:pPr>
          </w:p>
          <w:p w:rsidR="00DE31D1" w:rsidRDefault="00DE31D1" w:rsidP="00247B60">
            <w:pPr>
              <w:spacing w:line="276" w:lineRule="auto"/>
              <w:ind w:left="35"/>
              <w:rPr>
                <w:sz w:val="24"/>
                <w:szCs w:val="24"/>
              </w:rPr>
            </w:pPr>
          </w:p>
          <w:p w:rsidR="00DE31D1" w:rsidRDefault="00DE31D1" w:rsidP="00247B60">
            <w:pPr>
              <w:spacing w:line="276" w:lineRule="auto"/>
              <w:ind w:left="35"/>
              <w:rPr>
                <w:sz w:val="24"/>
                <w:szCs w:val="24"/>
              </w:rPr>
            </w:pPr>
          </w:p>
          <w:p w:rsidR="00DE31D1" w:rsidRDefault="00DE31D1" w:rsidP="00247B60">
            <w:pPr>
              <w:spacing w:line="276" w:lineRule="auto"/>
              <w:ind w:left="35"/>
              <w:rPr>
                <w:sz w:val="24"/>
                <w:szCs w:val="24"/>
              </w:rPr>
            </w:pPr>
          </w:p>
          <w:p w:rsidR="00DE31D1" w:rsidRDefault="00DE31D1" w:rsidP="00247B60">
            <w:pPr>
              <w:spacing w:line="276" w:lineRule="auto"/>
              <w:ind w:left="35"/>
              <w:rPr>
                <w:sz w:val="24"/>
                <w:szCs w:val="24"/>
              </w:rPr>
            </w:pPr>
          </w:p>
          <w:p w:rsidR="00DE31D1" w:rsidRDefault="00DE31D1" w:rsidP="00247B60">
            <w:pPr>
              <w:spacing w:line="276" w:lineRule="auto"/>
              <w:ind w:left="35"/>
              <w:rPr>
                <w:sz w:val="24"/>
                <w:szCs w:val="24"/>
              </w:rPr>
            </w:pPr>
          </w:p>
          <w:p w:rsidR="00DE31D1" w:rsidRDefault="00DE31D1" w:rsidP="00247B60">
            <w:pPr>
              <w:spacing w:line="276" w:lineRule="auto"/>
              <w:ind w:left="35"/>
              <w:rPr>
                <w:sz w:val="24"/>
                <w:szCs w:val="24"/>
              </w:rPr>
            </w:pPr>
          </w:p>
          <w:p w:rsidR="00DE31D1" w:rsidRDefault="00DE31D1" w:rsidP="00247B60">
            <w:pPr>
              <w:spacing w:line="276" w:lineRule="auto"/>
              <w:ind w:left="35"/>
              <w:rPr>
                <w:sz w:val="24"/>
                <w:szCs w:val="24"/>
              </w:rPr>
            </w:pPr>
          </w:p>
          <w:p w:rsidR="00C55DA6" w:rsidRDefault="00C55DA6" w:rsidP="00247B60">
            <w:pPr>
              <w:spacing w:line="276" w:lineRule="auto"/>
              <w:ind w:left="35"/>
              <w:rPr>
                <w:sz w:val="24"/>
                <w:szCs w:val="24"/>
              </w:rPr>
            </w:pPr>
          </w:p>
          <w:p w:rsidR="00C55DA6" w:rsidRDefault="00C55DA6" w:rsidP="00247B60">
            <w:pPr>
              <w:spacing w:line="276" w:lineRule="auto"/>
              <w:ind w:left="35"/>
              <w:rPr>
                <w:sz w:val="24"/>
                <w:szCs w:val="24"/>
              </w:rPr>
            </w:pPr>
          </w:p>
          <w:p w:rsidR="00983E54" w:rsidRDefault="00983E54" w:rsidP="00247B60">
            <w:pPr>
              <w:spacing w:line="276" w:lineRule="auto"/>
              <w:ind w:left="35"/>
              <w:rPr>
                <w:sz w:val="24"/>
                <w:szCs w:val="24"/>
              </w:rPr>
            </w:pPr>
          </w:p>
          <w:p w:rsidR="00983E54" w:rsidRDefault="00983E54" w:rsidP="00247B60">
            <w:pPr>
              <w:spacing w:line="276" w:lineRule="auto"/>
              <w:ind w:left="35"/>
              <w:rPr>
                <w:sz w:val="24"/>
                <w:szCs w:val="24"/>
              </w:rPr>
            </w:pPr>
          </w:p>
          <w:p w:rsidR="00983E54" w:rsidRDefault="00983E54" w:rsidP="00247B60">
            <w:pPr>
              <w:spacing w:line="276" w:lineRule="auto"/>
              <w:ind w:left="35"/>
              <w:rPr>
                <w:sz w:val="24"/>
                <w:szCs w:val="24"/>
              </w:rPr>
            </w:pPr>
          </w:p>
          <w:p w:rsidR="00983E54" w:rsidRDefault="00983E54" w:rsidP="00247B60">
            <w:pPr>
              <w:spacing w:line="276" w:lineRule="auto"/>
              <w:ind w:left="35"/>
              <w:rPr>
                <w:sz w:val="24"/>
                <w:szCs w:val="24"/>
              </w:rPr>
            </w:pPr>
          </w:p>
          <w:p w:rsidR="00983E54" w:rsidRDefault="00983E54" w:rsidP="00247B60">
            <w:pPr>
              <w:spacing w:line="276" w:lineRule="auto"/>
              <w:ind w:left="35"/>
              <w:rPr>
                <w:sz w:val="24"/>
                <w:szCs w:val="24"/>
              </w:rPr>
            </w:pPr>
          </w:p>
          <w:p w:rsidR="00983E54" w:rsidRDefault="00983E54" w:rsidP="00247B60">
            <w:pPr>
              <w:spacing w:line="276" w:lineRule="auto"/>
              <w:ind w:left="35"/>
              <w:rPr>
                <w:sz w:val="24"/>
                <w:szCs w:val="24"/>
              </w:rPr>
            </w:pPr>
          </w:p>
          <w:p w:rsidR="00983E54" w:rsidRDefault="00983E54" w:rsidP="00247B60">
            <w:pPr>
              <w:spacing w:line="276" w:lineRule="auto"/>
              <w:ind w:left="35"/>
              <w:rPr>
                <w:sz w:val="24"/>
                <w:szCs w:val="24"/>
              </w:rPr>
            </w:pPr>
          </w:p>
          <w:p w:rsidR="00983E54" w:rsidRDefault="00983E54" w:rsidP="00247B60">
            <w:pPr>
              <w:spacing w:line="276" w:lineRule="auto"/>
              <w:ind w:left="35"/>
              <w:rPr>
                <w:sz w:val="24"/>
                <w:szCs w:val="24"/>
              </w:rPr>
            </w:pPr>
          </w:p>
          <w:p w:rsidR="00983E54" w:rsidRDefault="00983E54" w:rsidP="00247B60">
            <w:pPr>
              <w:spacing w:line="276" w:lineRule="auto"/>
              <w:ind w:left="35"/>
              <w:rPr>
                <w:sz w:val="24"/>
                <w:szCs w:val="24"/>
              </w:rPr>
            </w:pPr>
          </w:p>
          <w:p w:rsidR="00983E54" w:rsidRDefault="00983E54" w:rsidP="00247B60">
            <w:pPr>
              <w:spacing w:line="276" w:lineRule="auto"/>
              <w:ind w:left="35"/>
              <w:rPr>
                <w:sz w:val="24"/>
                <w:szCs w:val="24"/>
              </w:rPr>
            </w:pPr>
          </w:p>
          <w:p w:rsidR="00983E54" w:rsidRDefault="00983E54" w:rsidP="00247B60">
            <w:pPr>
              <w:spacing w:line="276" w:lineRule="auto"/>
              <w:ind w:left="35"/>
              <w:rPr>
                <w:sz w:val="24"/>
                <w:szCs w:val="24"/>
              </w:rPr>
            </w:pPr>
          </w:p>
          <w:p w:rsidR="00983E54" w:rsidRDefault="00983E54" w:rsidP="00247B60">
            <w:pPr>
              <w:spacing w:line="276" w:lineRule="auto"/>
              <w:ind w:left="35"/>
              <w:rPr>
                <w:sz w:val="24"/>
                <w:szCs w:val="24"/>
              </w:rPr>
            </w:pPr>
          </w:p>
          <w:p w:rsidR="00983E54" w:rsidRDefault="00983E54" w:rsidP="00247B60">
            <w:pPr>
              <w:spacing w:line="276" w:lineRule="auto"/>
              <w:ind w:left="35"/>
              <w:rPr>
                <w:sz w:val="24"/>
                <w:szCs w:val="24"/>
              </w:rPr>
            </w:pPr>
          </w:p>
          <w:p w:rsidR="00983E54" w:rsidRDefault="00983E54" w:rsidP="00247B60">
            <w:pPr>
              <w:spacing w:line="276" w:lineRule="auto"/>
              <w:ind w:left="35"/>
              <w:rPr>
                <w:sz w:val="24"/>
                <w:szCs w:val="24"/>
              </w:rPr>
            </w:pPr>
          </w:p>
          <w:p w:rsidR="00983E54" w:rsidRDefault="00983E54" w:rsidP="00247B60">
            <w:pPr>
              <w:spacing w:line="276" w:lineRule="auto"/>
              <w:ind w:left="35"/>
              <w:rPr>
                <w:sz w:val="24"/>
                <w:szCs w:val="24"/>
              </w:rPr>
            </w:pPr>
          </w:p>
          <w:p w:rsidR="00983E54" w:rsidRDefault="00983E54" w:rsidP="00247B60">
            <w:pPr>
              <w:spacing w:line="276" w:lineRule="auto"/>
              <w:ind w:left="35"/>
              <w:rPr>
                <w:sz w:val="24"/>
                <w:szCs w:val="24"/>
              </w:rPr>
            </w:pPr>
          </w:p>
          <w:p w:rsidR="00983E54" w:rsidRPr="006E09DC" w:rsidRDefault="00983E54" w:rsidP="00247B60">
            <w:pPr>
              <w:spacing w:line="276" w:lineRule="auto"/>
              <w:ind w:left="35"/>
              <w:rPr>
                <w:sz w:val="24"/>
                <w:szCs w:val="24"/>
              </w:rPr>
            </w:pPr>
          </w:p>
        </w:tc>
        <w:tc>
          <w:tcPr>
            <w:tcW w:w="2835" w:type="dxa"/>
            <w:tcBorders>
              <w:right w:val="single" w:sz="4" w:space="0" w:color="auto"/>
            </w:tcBorders>
          </w:tcPr>
          <w:p w:rsidR="00DE31D1" w:rsidRPr="006E09DC" w:rsidRDefault="00DE31D1" w:rsidP="003E100D">
            <w:pPr>
              <w:pStyle w:val="11"/>
              <w:widowControl w:val="0"/>
              <w:spacing w:line="276" w:lineRule="auto"/>
              <w:ind w:left="0"/>
            </w:pPr>
            <w:r w:rsidRPr="006E09DC">
              <w:t>социальное обслуживание</w:t>
            </w:r>
          </w:p>
        </w:tc>
        <w:tc>
          <w:tcPr>
            <w:tcW w:w="850" w:type="dxa"/>
            <w:tcBorders>
              <w:left w:val="single" w:sz="4" w:space="0" w:color="auto"/>
            </w:tcBorders>
          </w:tcPr>
          <w:p w:rsidR="00DE31D1" w:rsidRPr="006E09DC" w:rsidRDefault="00DE31D1" w:rsidP="003E100D">
            <w:pPr>
              <w:pStyle w:val="11"/>
              <w:widowControl w:val="0"/>
              <w:spacing w:line="276" w:lineRule="auto"/>
              <w:ind w:left="0"/>
              <w:jc w:val="center"/>
            </w:pPr>
            <w:r w:rsidRPr="006E09DC">
              <w:t>3.2</w:t>
            </w:r>
          </w:p>
        </w:tc>
        <w:tc>
          <w:tcPr>
            <w:tcW w:w="2977" w:type="dxa"/>
            <w:tcBorders>
              <w:right w:val="single" w:sz="4" w:space="0" w:color="auto"/>
            </w:tcBorders>
          </w:tcPr>
          <w:p w:rsidR="00DE31D1" w:rsidRPr="006E09DC" w:rsidRDefault="00DE31D1" w:rsidP="00AB11E7">
            <w:pPr>
              <w:spacing w:line="276" w:lineRule="auto"/>
            </w:pPr>
            <w:r w:rsidRPr="006E09DC">
              <w:rPr>
                <w:sz w:val="24"/>
                <w:szCs w:val="24"/>
              </w:rPr>
              <w:t>для индивидуального жилищного строительства</w:t>
            </w:r>
          </w:p>
        </w:tc>
        <w:tc>
          <w:tcPr>
            <w:tcW w:w="992" w:type="dxa"/>
            <w:tcBorders>
              <w:left w:val="single" w:sz="4" w:space="0" w:color="auto"/>
            </w:tcBorders>
          </w:tcPr>
          <w:p w:rsidR="00DE31D1" w:rsidRPr="006E09DC" w:rsidRDefault="00DE31D1" w:rsidP="00651ED0">
            <w:pPr>
              <w:pStyle w:val="11"/>
              <w:widowControl w:val="0"/>
              <w:spacing w:line="276" w:lineRule="auto"/>
              <w:ind w:left="0"/>
              <w:jc w:val="center"/>
            </w:pPr>
            <w:r>
              <w:t>2.1</w:t>
            </w:r>
          </w:p>
        </w:tc>
        <w:tc>
          <w:tcPr>
            <w:tcW w:w="3260" w:type="dxa"/>
          </w:tcPr>
          <w:p w:rsidR="00DE31D1" w:rsidRPr="006E09DC" w:rsidRDefault="00DE31D1" w:rsidP="003E100D">
            <w:pPr>
              <w:pStyle w:val="11"/>
              <w:widowControl w:val="0"/>
              <w:spacing w:line="276" w:lineRule="auto"/>
              <w:ind w:left="0"/>
            </w:pPr>
            <w:r w:rsidRPr="006E09DC">
              <w:t>коммунальное обслуживание</w:t>
            </w:r>
          </w:p>
        </w:tc>
        <w:tc>
          <w:tcPr>
            <w:tcW w:w="709" w:type="dxa"/>
          </w:tcPr>
          <w:p w:rsidR="00DE31D1" w:rsidRPr="006E09DC" w:rsidRDefault="00DE31D1" w:rsidP="003E100D">
            <w:pPr>
              <w:pStyle w:val="11"/>
              <w:widowControl w:val="0"/>
              <w:tabs>
                <w:tab w:val="right" w:pos="3637"/>
              </w:tabs>
              <w:spacing w:line="276" w:lineRule="auto"/>
              <w:ind w:left="35"/>
              <w:jc w:val="center"/>
            </w:pPr>
            <w:r w:rsidRPr="006E09DC">
              <w:t>3.1</w:t>
            </w:r>
          </w:p>
        </w:tc>
      </w:tr>
      <w:tr w:rsidR="00DE31D1" w:rsidRPr="006E09DC" w:rsidTr="00983E54">
        <w:trPr>
          <w:trHeight w:val="104"/>
        </w:trPr>
        <w:tc>
          <w:tcPr>
            <w:tcW w:w="997" w:type="dxa"/>
            <w:vMerge/>
          </w:tcPr>
          <w:p w:rsidR="00DE31D1" w:rsidRDefault="00DE31D1" w:rsidP="00651ED0">
            <w:pPr>
              <w:spacing w:line="276" w:lineRule="auto"/>
              <w:jc w:val="center"/>
              <w:rPr>
                <w:sz w:val="24"/>
                <w:szCs w:val="24"/>
              </w:rPr>
            </w:pPr>
          </w:p>
        </w:tc>
        <w:tc>
          <w:tcPr>
            <w:tcW w:w="2690" w:type="dxa"/>
            <w:vMerge/>
          </w:tcPr>
          <w:p w:rsidR="00DE31D1" w:rsidRPr="006E09DC" w:rsidRDefault="00DE31D1" w:rsidP="00B472C8">
            <w:pPr>
              <w:spacing w:line="276" w:lineRule="auto"/>
              <w:ind w:left="35"/>
              <w:rPr>
                <w:sz w:val="24"/>
                <w:szCs w:val="24"/>
              </w:rPr>
            </w:pPr>
          </w:p>
        </w:tc>
        <w:tc>
          <w:tcPr>
            <w:tcW w:w="2835" w:type="dxa"/>
            <w:tcBorders>
              <w:right w:val="single" w:sz="4" w:space="0" w:color="auto"/>
            </w:tcBorders>
          </w:tcPr>
          <w:p w:rsidR="00DE31D1" w:rsidRPr="006E09DC" w:rsidRDefault="00DE31D1" w:rsidP="003E100D">
            <w:pPr>
              <w:spacing w:line="276" w:lineRule="auto"/>
              <w:rPr>
                <w:sz w:val="24"/>
                <w:szCs w:val="24"/>
              </w:rPr>
            </w:pPr>
            <w:r w:rsidRPr="006E09DC">
              <w:rPr>
                <w:sz w:val="24"/>
                <w:szCs w:val="24"/>
              </w:rPr>
              <w:t>бытовое обслуживание</w:t>
            </w:r>
          </w:p>
        </w:tc>
        <w:tc>
          <w:tcPr>
            <w:tcW w:w="850" w:type="dxa"/>
            <w:tcBorders>
              <w:left w:val="single" w:sz="4" w:space="0" w:color="auto"/>
            </w:tcBorders>
          </w:tcPr>
          <w:p w:rsidR="00DE31D1" w:rsidRPr="006E09DC" w:rsidRDefault="00DE31D1" w:rsidP="003E100D">
            <w:pPr>
              <w:spacing w:line="276" w:lineRule="auto"/>
              <w:jc w:val="center"/>
              <w:rPr>
                <w:sz w:val="24"/>
                <w:szCs w:val="24"/>
              </w:rPr>
            </w:pPr>
            <w:r w:rsidRPr="006E09DC">
              <w:rPr>
                <w:sz w:val="24"/>
                <w:szCs w:val="24"/>
              </w:rPr>
              <w:t>3.3</w:t>
            </w:r>
          </w:p>
        </w:tc>
        <w:tc>
          <w:tcPr>
            <w:tcW w:w="2977" w:type="dxa"/>
            <w:vMerge w:val="restart"/>
            <w:tcBorders>
              <w:right w:val="single" w:sz="4" w:space="0" w:color="auto"/>
            </w:tcBorders>
          </w:tcPr>
          <w:p w:rsidR="00DE31D1" w:rsidRDefault="00DE31D1" w:rsidP="00AB11E7">
            <w:pPr>
              <w:spacing w:line="276" w:lineRule="auto"/>
              <w:rPr>
                <w:sz w:val="24"/>
                <w:szCs w:val="24"/>
              </w:rPr>
            </w:pPr>
            <w:r w:rsidRPr="006E09DC">
              <w:rPr>
                <w:sz w:val="24"/>
                <w:szCs w:val="24"/>
              </w:rPr>
              <w:t>малоэтажная многоквартирная жилая застройка</w:t>
            </w:r>
          </w:p>
          <w:p w:rsidR="00DE31D1" w:rsidRDefault="00DE31D1" w:rsidP="00AB11E7">
            <w:pPr>
              <w:spacing w:line="276" w:lineRule="auto"/>
              <w:rPr>
                <w:sz w:val="24"/>
                <w:szCs w:val="24"/>
              </w:rPr>
            </w:pPr>
          </w:p>
          <w:p w:rsidR="00DE31D1" w:rsidRDefault="00DE31D1" w:rsidP="00AB11E7">
            <w:pPr>
              <w:spacing w:line="276" w:lineRule="auto"/>
              <w:rPr>
                <w:sz w:val="24"/>
                <w:szCs w:val="24"/>
              </w:rPr>
            </w:pPr>
          </w:p>
          <w:p w:rsidR="00DE31D1" w:rsidRDefault="00DE31D1" w:rsidP="00AB11E7">
            <w:pPr>
              <w:spacing w:line="276" w:lineRule="auto"/>
              <w:rPr>
                <w:sz w:val="24"/>
                <w:szCs w:val="24"/>
              </w:rPr>
            </w:pPr>
          </w:p>
          <w:p w:rsidR="00DE31D1" w:rsidRDefault="00DE31D1" w:rsidP="00AB11E7">
            <w:pPr>
              <w:spacing w:line="276" w:lineRule="auto"/>
              <w:rPr>
                <w:sz w:val="24"/>
                <w:szCs w:val="24"/>
              </w:rPr>
            </w:pPr>
          </w:p>
          <w:p w:rsidR="00DE31D1" w:rsidRDefault="00DE31D1" w:rsidP="00AB11E7">
            <w:pPr>
              <w:spacing w:line="276" w:lineRule="auto"/>
              <w:rPr>
                <w:sz w:val="24"/>
                <w:szCs w:val="24"/>
              </w:rPr>
            </w:pPr>
          </w:p>
          <w:p w:rsidR="00DE31D1" w:rsidRDefault="00DE31D1" w:rsidP="00AB11E7">
            <w:pPr>
              <w:spacing w:line="276" w:lineRule="auto"/>
              <w:rPr>
                <w:sz w:val="24"/>
                <w:szCs w:val="24"/>
              </w:rPr>
            </w:pPr>
          </w:p>
          <w:p w:rsidR="00DE31D1" w:rsidRDefault="00DE31D1" w:rsidP="00AB11E7">
            <w:pPr>
              <w:spacing w:line="276" w:lineRule="auto"/>
              <w:rPr>
                <w:sz w:val="24"/>
                <w:szCs w:val="24"/>
              </w:rPr>
            </w:pPr>
          </w:p>
          <w:p w:rsidR="00DE31D1" w:rsidRDefault="00DE31D1" w:rsidP="00AB11E7">
            <w:pPr>
              <w:spacing w:line="276" w:lineRule="auto"/>
              <w:rPr>
                <w:sz w:val="24"/>
                <w:szCs w:val="24"/>
              </w:rPr>
            </w:pPr>
          </w:p>
          <w:p w:rsidR="00DE31D1" w:rsidRDefault="00DE31D1" w:rsidP="00AB11E7">
            <w:pPr>
              <w:spacing w:line="276" w:lineRule="auto"/>
              <w:rPr>
                <w:sz w:val="24"/>
                <w:szCs w:val="24"/>
              </w:rPr>
            </w:pPr>
          </w:p>
          <w:p w:rsidR="00DE31D1" w:rsidRDefault="00DE31D1" w:rsidP="00AB11E7">
            <w:pPr>
              <w:spacing w:line="276" w:lineRule="auto"/>
              <w:rPr>
                <w:sz w:val="24"/>
                <w:szCs w:val="24"/>
              </w:rPr>
            </w:pPr>
          </w:p>
          <w:p w:rsidR="00DE31D1" w:rsidRDefault="00DE31D1" w:rsidP="00AB11E7">
            <w:pPr>
              <w:spacing w:line="276" w:lineRule="auto"/>
              <w:rPr>
                <w:sz w:val="24"/>
                <w:szCs w:val="24"/>
              </w:rPr>
            </w:pPr>
          </w:p>
          <w:p w:rsidR="00DE31D1" w:rsidRDefault="00DE31D1" w:rsidP="00AB11E7">
            <w:pPr>
              <w:spacing w:line="276" w:lineRule="auto"/>
              <w:rPr>
                <w:sz w:val="24"/>
                <w:szCs w:val="24"/>
              </w:rPr>
            </w:pPr>
          </w:p>
          <w:p w:rsidR="00DE31D1" w:rsidRDefault="00DE31D1" w:rsidP="00AB11E7">
            <w:pPr>
              <w:spacing w:line="276" w:lineRule="auto"/>
              <w:rPr>
                <w:sz w:val="24"/>
                <w:szCs w:val="24"/>
              </w:rPr>
            </w:pPr>
          </w:p>
          <w:p w:rsidR="00DE31D1" w:rsidRDefault="00DE31D1" w:rsidP="00AB11E7">
            <w:pPr>
              <w:spacing w:line="276" w:lineRule="auto"/>
              <w:rPr>
                <w:sz w:val="24"/>
                <w:szCs w:val="24"/>
              </w:rPr>
            </w:pPr>
          </w:p>
          <w:p w:rsidR="00DE31D1" w:rsidRDefault="00DE31D1" w:rsidP="00AB11E7">
            <w:pPr>
              <w:spacing w:line="276" w:lineRule="auto"/>
              <w:rPr>
                <w:sz w:val="24"/>
                <w:szCs w:val="24"/>
              </w:rPr>
            </w:pPr>
          </w:p>
          <w:p w:rsidR="00DE31D1" w:rsidRDefault="00DE31D1" w:rsidP="00AB11E7">
            <w:pPr>
              <w:spacing w:line="276" w:lineRule="auto"/>
              <w:rPr>
                <w:sz w:val="24"/>
                <w:szCs w:val="24"/>
              </w:rPr>
            </w:pPr>
          </w:p>
          <w:p w:rsidR="00DE31D1" w:rsidRDefault="00DE31D1" w:rsidP="00AB11E7">
            <w:pPr>
              <w:spacing w:line="276" w:lineRule="auto"/>
              <w:rPr>
                <w:sz w:val="24"/>
                <w:szCs w:val="24"/>
              </w:rPr>
            </w:pPr>
          </w:p>
          <w:p w:rsidR="00DE31D1" w:rsidRDefault="00DE31D1" w:rsidP="00AB11E7">
            <w:pPr>
              <w:spacing w:line="276" w:lineRule="auto"/>
              <w:rPr>
                <w:sz w:val="24"/>
                <w:szCs w:val="24"/>
              </w:rPr>
            </w:pPr>
          </w:p>
          <w:p w:rsidR="00DE31D1" w:rsidRDefault="00DE31D1" w:rsidP="00AB11E7">
            <w:pPr>
              <w:spacing w:line="276" w:lineRule="auto"/>
              <w:rPr>
                <w:sz w:val="24"/>
                <w:szCs w:val="24"/>
              </w:rPr>
            </w:pPr>
          </w:p>
          <w:p w:rsidR="00DE31D1" w:rsidRDefault="00DE31D1" w:rsidP="00AB11E7">
            <w:pPr>
              <w:spacing w:line="276" w:lineRule="auto"/>
              <w:rPr>
                <w:sz w:val="24"/>
                <w:szCs w:val="24"/>
              </w:rPr>
            </w:pPr>
          </w:p>
          <w:p w:rsidR="00DE31D1" w:rsidRDefault="00DE31D1" w:rsidP="00AB11E7">
            <w:pPr>
              <w:spacing w:line="276" w:lineRule="auto"/>
              <w:rPr>
                <w:sz w:val="24"/>
                <w:szCs w:val="24"/>
              </w:rPr>
            </w:pPr>
          </w:p>
          <w:p w:rsidR="00DE31D1" w:rsidRDefault="00DE31D1" w:rsidP="00AB11E7">
            <w:pPr>
              <w:spacing w:line="276" w:lineRule="auto"/>
            </w:pPr>
          </w:p>
          <w:p w:rsidR="00983E54" w:rsidRDefault="00983E54" w:rsidP="00AB11E7">
            <w:pPr>
              <w:spacing w:line="276" w:lineRule="auto"/>
            </w:pPr>
          </w:p>
          <w:p w:rsidR="00983E54" w:rsidRDefault="00983E54" w:rsidP="00AB11E7">
            <w:pPr>
              <w:spacing w:line="276" w:lineRule="auto"/>
            </w:pPr>
          </w:p>
          <w:p w:rsidR="00983E54" w:rsidRDefault="00983E54" w:rsidP="00AB11E7">
            <w:pPr>
              <w:spacing w:line="276" w:lineRule="auto"/>
            </w:pPr>
          </w:p>
          <w:p w:rsidR="00983E54" w:rsidRDefault="00983E54" w:rsidP="00AB11E7">
            <w:pPr>
              <w:spacing w:line="276" w:lineRule="auto"/>
            </w:pPr>
          </w:p>
          <w:p w:rsidR="00983E54" w:rsidRDefault="00983E54" w:rsidP="00AB11E7">
            <w:pPr>
              <w:spacing w:line="276" w:lineRule="auto"/>
            </w:pPr>
          </w:p>
          <w:p w:rsidR="00983E54" w:rsidRDefault="00983E54" w:rsidP="00AB11E7">
            <w:pPr>
              <w:spacing w:line="276" w:lineRule="auto"/>
            </w:pPr>
          </w:p>
          <w:p w:rsidR="00983E54" w:rsidRDefault="00983E54" w:rsidP="00AB11E7">
            <w:pPr>
              <w:spacing w:line="276" w:lineRule="auto"/>
            </w:pPr>
          </w:p>
          <w:p w:rsidR="00983E54" w:rsidRDefault="00983E54" w:rsidP="00AB11E7">
            <w:pPr>
              <w:spacing w:line="276" w:lineRule="auto"/>
            </w:pPr>
          </w:p>
          <w:p w:rsidR="00983E54" w:rsidRDefault="00983E54" w:rsidP="00AB11E7">
            <w:pPr>
              <w:spacing w:line="276" w:lineRule="auto"/>
            </w:pPr>
          </w:p>
          <w:p w:rsidR="00983E54" w:rsidRDefault="00983E54" w:rsidP="00AB11E7">
            <w:pPr>
              <w:spacing w:line="276" w:lineRule="auto"/>
            </w:pPr>
          </w:p>
          <w:p w:rsidR="00983E54" w:rsidRDefault="00983E54" w:rsidP="00AB11E7">
            <w:pPr>
              <w:spacing w:line="276" w:lineRule="auto"/>
            </w:pPr>
          </w:p>
          <w:p w:rsidR="00983E54" w:rsidRDefault="00983E54" w:rsidP="00AB11E7">
            <w:pPr>
              <w:spacing w:line="276" w:lineRule="auto"/>
            </w:pPr>
          </w:p>
          <w:p w:rsidR="00983E54" w:rsidRDefault="00983E54" w:rsidP="00AB11E7">
            <w:pPr>
              <w:spacing w:line="276" w:lineRule="auto"/>
            </w:pPr>
          </w:p>
          <w:p w:rsidR="00983E54" w:rsidRDefault="00983E54" w:rsidP="00AB11E7">
            <w:pPr>
              <w:spacing w:line="276" w:lineRule="auto"/>
            </w:pPr>
          </w:p>
          <w:p w:rsidR="00983E54" w:rsidRDefault="00983E54" w:rsidP="00AB11E7">
            <w:pPr>
              <w:spacing w:line="276" w:lineRule="auto"/>
            </w:pPr>
          </w:p>
          <w:p w:rsidR="00983E54" w:rsidRPr="006E09DC" w:rsidRDefault="00983E54" w:rsidP="00AB11E7">
            <w:pPr>
              <w:spacing w:line="276" w:lineRule="auto"/>
            </w:pPr>
          </w:p>
        </w:tc>
        <w:tc>
          <w:tcPr>
            <w:tcW w:w="992" w:type="dxa"/>
            <w:vMerge w:val="restart"/>
            <w:tcBorders>
              <w:left w:val="single" w:sz="4" w:space="0" w:color="auto"/>
            </w:tcBorders>
          </w:tcPr>
          <w:p w:rsidR="00DE31D1" w:rsidRDefault="00DE31D1" w:rsidP="00651ED0">
            <w:pPr>
              <w:pStyle w:val="11"/>
              <w:widowControl w:val="0"/>
              <w:spacing w:line="276" w:lineRule="auto"/>
              <w:ind w:left="0"/>
              <w:jc w:val="center"/>
            </w:pPr>
            <w:r>
              <w:t>2.1.1</w:t>
            </w:r>
          </w:p>
          <w:p w:rsidR="00DE31D1" w:rsidRDefault="00DE31D1" w:rsidP="00651ED0">
            <w:pPr>
              <w:pStyle w:val="11"/>
              <w:widowControl w:val="0"/>
              <w:spacing w:line="276" w:lineRule="auto"/>
              <w:ind w:left="0"/>
              <w:jc w:val="center"/>
            </w:pPr>
          </w:p>
          <w:p w:rsidR="00DE31D1" w:rsidRDefault="00DE31D1" w:rsidP="00651ED0">
            <w:pPr>
              <w:pStyle w:val="11"/>
              <w:widowControl w:val="0"/>
              <w:spacing w:line="276" w:lineRule="auto"/>
              <w:ind w:left="0"/>
              <w:jc w:val="center"/>
            </w:pPr>
          </w:p>
          <w:p w:rsidR="00DE31D1" w:rsidRDefault="00DE31D1" w:rsidP="00651ED0">
            <w:pPr>
              <w:pStyle w:val="11"/>
              <w:widowControl w:val="0"/>
              <w:spacing w:line="276" w:lineRule="auto"/>
              <w:ind w:left="0"/>
              <w:jc w:val="center"/>
            </w:pPr>
          </w:p>
          <w:p w:rsidR="00DE31D1" w:rsidRDefault="00DE31D1" w:rsidP="00651ED0">
            <w:pPr>
              <w:pStyle w:val="11"/>
              <w:widowControl w:val="0"/>
              <w:spacing w:line="276" w:lineRule="auto"/>
              <w:ind w:left="0"/>
              <w:jc w:val="center"/>
            </w:pPr>
          </w:p>
          <w:p w:rsidR="00DE31D1" w:rsidRDefault="00DE31D1" w:rsidP="00651ED0">
            <w:pPr>
              <w:pStyle w:val="11"/>
              <w:widowControl w:val="0"/>
              <w:spacing w:line="276" w:lineRule="auto"/>
              <w:ind w:left="0"/>
              <w:jc w:val="center"/>
            </w:pPr>
          </w:p>
          <w:p w:rsidR="00DE31D1" w:rsidRDefault="00DE31D1" w:rsidP="00651ED0">
            <w:pPr>
              <w:pStyle w:val="11"/>
              <w:widowControl w:val="0"/>
              <w:spacing w:line="276" w:lineRule="auto"/>
              <w:ind w:left="0"/>
              <w:jc w:val="center"/>
            </w:pPr>
          </w:p>
          <w:p w:rsidR="00DE31D1" w:rsidRDefault="00DE31D1" w:rsidP="00651ED0">
            <w:pPr>
              <w:pStyle w:val="11"/>
              <w:widowControl w:val="0"/>
              <w:spacing w:line="276" w:lineRule="auto"/>
              <w:ind w:left="0"/>
              <w:jc w:val="center"/>
            </w:pPr>
          </w:p>
          <w:p w:rsidR="00DE31D1" w:rsidRDefault="00DE31D1" w:rsidP="00651ED0">
            <w:pPr>
              <w:pStyle w:val="11"/>
              <w:widowControl w:val="0"/>
              <w:spacing w:line="276" w:lineRule="auto"/>
              <w:ind w:left="0"/>
              <w:jc w:val="center"/>
            </w:pPr>
          </w:p>
          <w:p w:rsidR="00DE31D1" w:rsidRDefault="00DE31D1" w:rsidP="00651ED0">
            <w:pPr>
              <w:pStyle w:val="11"/>
              <w:widowControl w:val="0"/>
              <w:spacing w:line="276" w:lineRule="auto"/>
              <w:ind w:left="0"/>
              <w:jc w:val="center"/>
            </w:pPr>
          </w:p>
          <w:p w:rsidR="00DE31D1" w:rsidRDefault="00DE31D1" w:rsidP="00651ED0">
            <w:pPr>
              <w:pStyle w:val="11"/>
              <w:widowControl w:val="0"/>
              <w:spacing w:line="276" w:lineRule="auto"/>
              <w:ind w:left="0"/>
              <w:jc w:val="center"/>
            </w:pPr>
          </w:p>
          <w:p w:rsidR="00DE31D1" w:rsidRDefault="00DE31D1" w:rsidP="00651ED0">
            <w:pPr>
              <w:pStyle w:val="11"/>
              <w:widowControl w:val="0"/>
              <w:spacing w:line="276" w:lineRule="auto"/>
              <w:ind w:left="0"/>
              <w:jc w:val="center"/>
            </w:pPr>
          </w:p>
          <w:p w:rsidR="00DE31D1" w:rsidRDefault="00DE31D1" w:rsidP="00651ED0">
            <w:pPr>
              <w:pStyle w:val="11"/>
              <w:widowControl w:val="0"/>
              <w:spacing w:line="276" w:lineRule="auto"/>
              <w:ind w:left="0"/>
              <w:jc w:val="center"/>
            </w:pPr>
          </w:p>
          <w:p w:rsidR="00DE31D1" w:rsidRDefault="00DE31D1" w:rsidP="00651ED0">
            <w:pPr>
              <w:pStyle w:val="11"/>
              <w:widowControl w:val="0"/>
              <w:spacing w:line="276" w:lineRule="auto"/>
              <w:ind w:left="0"/>
              <w:jc w:val="center"/>
            </w:pPr>
          </w:p>
          <w:p w:rsidR="00DE31D1" w:rsidRDefault="00DE31D1" w:rsidP="00651ED0">
            <w:pPr>
              <w:pStyle w:val="11"/>
              <w:widowControl w:val="0"/>
              <w:spacing w:line="276" w:lineRule="auto"/>
              <w:ind w:left="0"/>
              <w:jc w:val="center"/>
            </w:pPr>
          </w:p>
          <w:p w:rsidR="00DE31D1" w:rsidRDefault="00DE31D1" w:rsidP="00651ED0">
            <w:pPr>
              <w:pStyle w:val="11"/>
              <w:widowControl w:val="0"/>
              <w:spacing w:line="276" w:lineRule="auto"/>
              <w:ind w:left="0"/>
              <w:jc w:val="center"/>
            </w:pPr>
          </w:p>
          <w:p w:rsidR="00DE31D1" w:rsidRDefault="00DE31D1" w:rsidP="00651ED0">
            <w:pPr>
              <w:pStyle w:val="11"/>
              <w:widowControl w:val="0"/>
              <w:spacing w:line="276" w:lineRule="auto"/>
              <w:ind w:left="0"/>
              <w:jc w:val="center"/>
            </w:pPr>
          </w:p>
          <w:p w:rsidR="00DE31D1" w:rsidRDefault="00DE31D1" w:rsidP="00651ED0">
            <w:pPr>
              <w:pStyle w:val="11"/>
              <w:widowControl w:val="0"/>
              <w:spacing w:line="276" w:lineRule="auto"/>
              <w:ind w:left="0"/>
              <w:jc w:val="center"/>
            </w:pPr>
          </w:p>
          <w:p w:rsidR="00DE31D1" w:rsidRDefault="00DE31D1" w:rsidP="00651ED0">
            <w:pPr>
              <w:pStyle w:val="11"/>
              <w:widowControl w:val="0"/>
              <w:spacing w:line="276" w:lineRule="auto"/>
              <w:ind w:left="0"/>
              <w:jc w:val="center"/>
            </w:pPr>
          </w:p>
          <w:p w:rsidR="00DE31D1" w:rsidRDefault="00DE31D1" w:rsidP="00651ED0">
            <w:pPr>
              <w:pStyle w:val="11"/>
              <w:widowControl w:val="0"/>
              <w:spacing w:line="276" w:lineRule="auto"/>
              <w:ind w:left="0"/>
              <w:jc w:val="center"/>
            </w:pPr>
          </w:p>
          <w:p w:rsidR="00DE31D1" w:rsidRDefault="00DE31D1" w:rsidP="00651ED0">
            <w:pPr>
              <w:pStyle w:val="11"/>
              <w:widowControl w:val="0"/>
              <w:spacing w:line="276" w:lineRule="auto"/>
              <w:ind w:left="0"/>
              <w:jc w:val="center"/>
            </w:pPr>
          </w:p>
          <w:p w:rsidR="00DE31D1" w:rsidRDefault="00DE31D1" w:rsidP="00651ED0">
            <w:pPr>
              <w:pStyle w:val="11"/>
              <w:widowControl w:val="0"/>
              <w:spacing w:line="276" w:lineRule="auto"/>
              <w:ind w:left="0"/>
              <w:jc w:val="center"/>
            </w:pPr>
          </w:p>
          <w:p w:rsidR="00C55DA6" w:rsidRDefault="00C55DA6" w:rsidP="00651ED0">
            <w:pPr>
              <w:pStyle w:val="11"/>
              <w:widowControl w:val="0"/>
              <w:spacing w:line="276" w:lineRule="auto"/>
              <w:ind w:left="0"/>
              <w:jc w:val="center"/>
            </w:pPr>
          </w:p>
          <w:p w:rsidR="00C55DA6" w:rsidRDefault="00C55DA6" w:rsidP="00651ED0">
            <w:pPr>
              <w:pStyle w:val="11"/>
              <w:widowControl w:val="0"/>
              <w:spacing w:line="276" w:lineRule="auto"/>
              <w:ind w:left="0"/>
              <w:jc w:val="center"/>
            </w:pPr>
          </w:p>
          <w:p w:rsidR="00983E54" w:rsidRDefault="00983E54" w:rsidP="00651ED0">
            <w:pPr>
              <w:pStyle w:val="11"/>
              <w:widowControl w:val="0"/>
              <w:spacing w:line="276" w:lineRule="auto"/>
              <w:ind w:left="0"/>
              <w:jc w:val="center"/>
            </w:pPr>
          </w:p>
          <w:p w:rsidR="00983E54" w:rsidRDefault="00983E54" w:rsidP="00651ED0">
            <w:pPr>
              <w:pStyle w:val="11"/>
              <w:widowControl w:val="0"/>
              <w:spacing w:line="276" w:lineRule="auto"/>
              <w:ind w:left="0"/>
              <w:jc w:val="center"/>
            </w:pPr>
          </w:p>
          <w:p w:rsidR="00983E54" w:rsidRDefault="00983E54" w:rsidP="00651ED0">
            <w:pPr>
              <w:pStyle w:val="11"/>
              <w:widowControl w:val="0"/>
              <w:spacing w:line="276" w:lineRule="auto"/>
              <w:ind w:left="0"/>
              <w:jc w:val="center"/>
            </w:pPr>
          </w:p>
          <w:p w:rsidR="00983E54" w:rsidRDefault="00983E54" w:rsidP="00651ED0">
            <w:pPr>
              <w:pStyle w:val="11"/>
              <w:widowControl w:val="0"/>
              <w:spacing w:line="276" w:lineRule="auto"/>
              <w:ind w:left="0"/>
              <w:jc w:val="center"/>
            </w:pPr>
          </w:p>
          <w:p w:rsidR="00983E54" w:rsidRDefault="00983E54" w:rsidP="00651ED0">
            <w:pPr>
              <w:pStyle w:val="11"/>
              <w:widowControl w:val="0"/>
              <w:spacing w:line="276" w:lineRule="auto"/>
              <w:ind w:left="0"/>
              <w:jc w:val="center"/>
            </w:pPr>
          </w:p>
          <w:p w:rsidR="00983E54" w:rsidRDefault="00983E54" w:rsidP="00651ED0">
            <w:pPr>
              <w:pStyle w:val="11"/>
              <w:widowControl w:val="0"/>
              <w:spacing w:line="276" w:lineRule="auto"/>
              <w:ind w:left="0"/>
              <w:jc w:val="center"/>
            </w:pPr>
          </w:p>
          <w:p w:rsidR="00983E54" w:rsidRDefault="00983E54" w:rsidP="00651ED0">
            <w:pPr>
              <w:pStyle w:val="11"/>
              <w:widowControl w:val="0"/>
              <w:spacing w:line="276" w:lineRule="auto"/>
              <w:ind w:left="0"/>
              <w:jc w:val="center"/>
            </w:pPr>
          </w:p>
          <w:p w:rsidR="00983E54" w:rsidRDefault="00983E54" w:rsidP="00651ED0">
            <w:pPr>
              <w:pStyle w:val="11"/>
              <w:widowControl w:val="0"/>
              <w:spacing w:line="276" w:lineRule="auto"/>
              <w:ind w:left="0"/>
              <w:jc w:val="center"/>
            </w:pPr>
          </w:p>
          <w:p w:rsidR="00983E54" w:rsidRDefault="00983E54" w:rsidP="00651ED0">
            <w:pPr>
              <w:pStyle w:val="11"/>
              <w:widowControl w:val="0"/>
              <w:spacing w:line="276" w:lineRule="auto"/>
              <w:ind w:left="0"/>
              <w:jc w:val="center"/>
            </w:pPr>
          </w:p>
          <w:p w:rsidR="00983E54" w:rsidRDefault="00983E54" w:rsidP="00651ED0">
            <w:pPr>
              <w:pStyle w:val="11"/>
              <w:widowControl w:val="0"/>
              <w:spacing w:line="276" w:lineRule="auto"/>
              <w:ind w:left="0"/>
              <w:jc w:val="center"/>
            </w:pPr>
          </w:p>
          <w:p w:rsidR="00983E54" w:rsidRDefault="00983E54" w:rsidP="00651ED0">
            <w:pPr>
              <w:pStyle w:val="11"/>
              <w:widowControl w:val="0"/>
              <w:spacing w:line="276" w:lineRule="auto"/>
              <w:ind w:left="0"/>
              <w:jc w:val="center"/>
            </w:pPr>
          </w:p>
          <w:p w:rsidR="00983E54" w:rsidRDefault="00983E54" w:rsidP="00651ED0">
            <w:pPr>
              <w:pStyle w:val="11"/>
              <w:widowControl w:val="0"/>
              <w:spacing w:line="276" w:lineRule="auto"/>
              <w:ind w:left="0"/>
              <w:jc w:val="center"/>
            </w:pPr>
          </w:p>
          <w:p w:rsidR="00983E54" w:rsidRDefault="00983E54" w:rsidP="00651ED0">
            <w:pPr>
              <w:pStyle w:val="11"/>
              <w:widowControl w:val="0"/>
              <w:spacing w:line="276" w:lineRule="auto"/>
              <w:ind w:left="0"/>
              <w:jc w:val="center"/>
            </w:pPr>
          </w:p>
          <w:p w:rsidR="00983E54" w:rsidRDefault="00983E54" w:rsidP="00651ED0">
            <w:pPr>
              <w:pStyle w:val="11"/>
              <w:widowControl w:val="0"/>
              <w:spacing w:line="276" w:lineRule="auto"/>
              <w:ind w:left="0"/>
              <w:jc w:val="center"/>
            </w:pPr>
          </w:p>
          <w:p w:rsidR="00983E54" w:rsidRPr="006E09DC" w:rsidRDefault="00983E54" w:rsidP="00651ED0">
            <w:pPr>
              <w:pStyle w:val="11"/>
              <w:widowControl w:val="0"/>
              <w:spacing w:line="276" w:lineRule="auto"/>
              <w:ind w:left="0"/>
              <w:jc w:val="center"/>
            </w:pPr>
          </w:p>
        </w:tc>
        <w:tc>
          <w:tcPr>
            <w:tcW w:w="3260" w:type="dxa"/>
          </w:tcPr>
          <w:p w:rsidR="00DE31D1" w:rsidRPr="006E09DC" w:rsidRDefault="00DE31D1" w:rsidP="00B85C7C">
            <w:pPr>
              <w:pStyle w:val="11"/>
              <w:widowControl w:val="0"/>
              <w:spacing w:line="276" w:lineRule="auto"/>
              <w:ind w:left="0"/>
            </w:pPr>
            <w:r>
              <w:t>спорт</w:t>
            </w:r>
          </w:p>
        </w:tc>
        <w:tc>
          <w:tcPr>
            <w:tcW w:w="709" w:type="dxa"/>
          </w:tcPr>
          <w:p w:rsidR="00DE31D1" w:rsidRPr="006E09DC" w:rsidRDefault="00DE31D1" w:rsidP="00B85C7C">
            <w:pPr>
              <w:pStyle w:val="11"/>
              <w:widowControl w:val="0"/>
              <w:spacing w:line="276" w:lineRule="auto"/>
              <w:ind w:left="0"/>
              <w:jc w:val="center"/>
            </w:pPr>
            <w:r>
              <w:t>5.1</w:t>
            </w:r>
          </w:p>
        </w:tc>
      </w:tr>
      <w:tr w:rsidR="00DE31D1" w:rsidRPr="006E09DC" w:rsidTr="00983E54">
        <w:trPr>
          <w:trHeight w:val="104"/>
        </w:trPr>
        <w:tc>
          <w:tcPr>
            <w:tcW w:w="997" w:type="dxa"/>
            <w:vMerge/>
          </w:tcPr>
          <w:p w:rsidR="00DE31D1" w:rsidRDefault="00DE31D1" w:rsidP="00651ED0">
            <w:pPr>
              <w:spacing w:line="276" w:lineRule="auto"/>
              <w:jc w:val="center"/>
              <w:rPr>
                <w:sz w:val="24"/>
                <w:szCs w:val="24"/>
              </w:rPr>
            </w:pPr>
          </w:p>
        </w:tc>
        <w:tc>
          <w:tcPr>
            <w:tcW w:w="2690" w:type="dxa"/>
            <w:vMerge/>
          </w:tcPr>
          <w:p w:rsidR="00DE31D1" w:rsidRPr="006E09DC" w:rsidRDefault="00DE31D1" w:rsidP="00B472C8">
            <w:pPr>
              <w:spacing w:line="276" w:lineRule="auto"/>
              <w:ind w:left="35"/>
              <w:rPr>
                <w:sz w:val="24"/>
                <w:szCs w:val="24"/>
              </w:rPr>
            </w:pPr>
          </w:p>
        </w:tc>
        <w:tc>
          <w:tcPr>
            <w:tcW w:w="2835" w:type="dxa"/>
            <w:tcBorders>
              <w:right w:val="single" w:sz="4" w:space="0" w:color="auto"/>
            </w:tcBorders>
          </w:tcPr>
          <w:p w:rsidR="00DE31D1" w:rsidRPr="006E09DC" w:rsidRDefault="00DE31D1" w:rsidP="003E100D">
            <w:pPr>
              <w:widowControl w:val="0"/>
              <w:autoSpaceDE w:val="0"/>
              <w:autoSpaceDN w:val="0"/>
              <w:adjustRightInd w:val="0"/>
              <w:spacing w:line="276" w:lineRule="auto"/>
              <w:rPr>
                <w:sz w:val="24"/>
                <w:szCs w:val="24"/>
              </w:rPr>
            </w:pPr>
            <w:r>
              <w:rPr>
                <w:sz w:val="24"/>
                <w:szCs w:val="24"/>
              </w:rPr>
              <w:t>здравоохранение</w:t>
            </w:r>
          </w:p>
        </w:tc>
        <w:tc>
          <w:tcPr>
            <w:tcW w:w="850" w:type="dxa"/>
            <w:tcBorders>
              <w:left w:val="single" w:sz="4" w:space="0" w:color="auto"/>
            </w:tcBorders>
          </w:tcPr>
          <w:p w:rsidR="00DE31D1" w:rsidRPr="006E09DC" w:rsidRDefault="00DE31D1" w:rsidP="003E100D">
            <w:pPr>
              <w:widowControl w:val="0"/>
              <w:autoSpaceDE w:val="0"/>
              <w:autoSpaceDN w:val="0"/>
              <w:adjustRightInd w:val="0"/>
              <w:spacing w:line="276" w:lineRule="auto"/>
              <w:ind w:left="35"/>
              <w:jc w:val="center"/>
              <w:rPr>
                <w:sz w:val="24"/>
                <w:szCs w:val="24"/>
              </w:rPr>
            </w:pPr>
            <w:r>
              <w:rPr>
                <w:sz w:val="24"/>
                <w:szCs w:val="24"/>
              </w:rPr>
              <w:t>3.4</w:t>
            </w:r>
          </w:p>
        </w:tc>
        <w:tc>
          <w:tcPr>
            <w:tcW w:w="2977" w:type="dxa"/>
            <w:vMerge/>
            <w:tcBorders>
              <w:right w:val="single" w:sz="4" w:space="0" w:color="auto"/>
            </w:tcBorders>
          </w:tcPr>
          <w:p w:rsidR="00DE31D1" w:rsidRPr="006E09DC" w:rsidRDefault="00DE31D1" w:rsidP="00651ED0">
            <w:pPr>
              <w:pStyle w:val="11"/>
              <w:widowControl w:val="0"/>
              <w:spacing w:line="276" w:lineRule="auto"/>
              <w:ind w:left="0"/>
            </w:pPr>
          </w:p>
        </w:tc>
        <w:tc>
          <w:tcPr>
            <w:tcW w:w="992" w:type="dxa"/>
            <w:vMerge/>
            <w:tcBorders>
              <w:left w:val="single" w:sz="4" w:space="0" w:color="auto"/>
            </w:tcBorders>
          </w:tcPr>
          <w:p w:rsidR="00DE31D1" w:rsidRPr="006E09DC" w:rsidRDefault="00DE31D1" w:rsidP="00651ED0">
            <w:pPr>
              <w:pStyle w:val="11"/>
              <w:widowControl w:val="0"/>
              <w:spacing w:line="276" w:lineRule="auto"/>
              <w:ind w:left="0"/>
              <w:jc w:val="center"/>
            </w:pPr>
          </w:p>
        </w:tc>
        <w:tc>
          <w:tcPr>
            <w:tcW w:w="3260" w:type="dxa"/>
          </w:tcPr>
          <w:p w:rsidR="00DE31D1" w:rsidRPr="006E09DC" w:rsidRDefault="00DE31D1" w:rsidP="00B85C7C">
            <w:pPr>
              <w:spacing w:line="276" w:lineRule="auto"/>
              <w:rPr>
                <w:sz w:val="24"/>
                <w:szCs w:val="24"/>
              </w:rPr>
            </w:pPr>
            <w:r>
              <w:rPr>
                <w:sz w:val="24"/>
                <w:szCs w:val="24"/>
              </w:rPr>
              <w:t>связь</w:t>
            </w:r>
          </w:p>
        </w:tc>
        <w:tc>
          <w:tcPr>
            <w:tcW w:w="709" w:type="dxa"/>
          </w:tcPr>
          <w:p w:rsidR="00DE31D1" w:rsidRPr="006E09DC" w:rsidRDefault="00DE31D1" w:rsidP="00B85C7C">
            <w:pPr>
              <w:spacing w:line="276" w:lineRule="auto"/>
              <w:jc w:val="center"/>
              <w:rPr>
                <w:sz w:val="24"/>
                <w:szCs w:val="24"/>
              </w:rPr>
            </w:pPr>
            <w:r>
              <w:rPr>
                <w:sz w:val="24"/>
                <w:szCs w:val="24"/>
              </w:rPr>
              <w:t>6.8</w:t>
            </w:r>
          </w:p>
        </w:tc>
      </w:tr>
      <w:tr w:rsidR="00DE31D1" w:rsidRPr="006E09DC" w:rsidTr="00983E54">
        <w:trPr>
          <w:trHeight w:val="104"/>
        </w:trPr>
        <w:tc>
          <w:tcPr>
            <w:tcW w:w="997" w:type="dxa"/>
            <w:vMerge/>
          </w:tcPr>
          <w:p w:rsidR="00DE31D1" w:rsidRDefault="00DE31D1" w:rsidP="00651ED0">
            <w:pPr>
              <w:spacing w:line="276" w:lineRule="auto"/>
              <w:jc w:val="center"/>
              <w:rPr>
                <w:sz w:val="24"/>
                <w:szCs w:val="24"/>
              </w:rPr>
            </w:pPr>
          </w:p>
        </w:tc>
        <w:tc>
          <w:tcPr>
            <w:tcW w:w="2690" w:type="dxa"/>
            <w:vMerge/>
          </w:tcPr>
          <w:p w:rsidR="00DE31D1" w:rsidRPr="006E09DC" w:rsidRDefault="00DE31D1" w:rsidP="00B472C8">
            <w:pPr>
              <w:spacing w:line="276" w:lineRule="auto"/>
              <w:ind w:left="35"/>
              <w:rPr>
                <w:sz w:val="24"/>
                <w:szCs w:val="24"/>
              </w:rPr>
            </w:pPr>
          </w:p>
        </w:tc>
        <w:tc>
          <w:tcPr>
            <w:tcW w:w="2835" w:type="dxa"/>
            <w:tcBorders>
              <w:right w:val="single" w:sz="4" w:space="0" w:color="auto"/>
            </w:tcBorders>
          </w:tcPr>
          <w:p w:rsidR="00DE31D1" w:rsidRPr="006E09DC" w:rsidRDefault="00DE31D1" w:rsidP="00651ED0">
            <w:pPr>
              <w:widowControl w:val="0"/>
              <w:autoSpaceDE w:val="0"/>
              <w:autoSpaceDN w:val="0"/>
              <w:adjustRightInd w:val="0"/>
              <w:spacing w:line="276" w:lineRule="auto"/>
              <w:rPr>
                <w:sz w:val="24"/>
                <w:szCs w:val="24"/>
              </w:rPr>
            </w:pPr>
            <w:r>
              <w:rPr>
                <w:sz w:val="24"/>
                <w:szCs w:val="24"/>
              </w:rPr>
              <w:t>амбулаторно-поликлиническое обслуживание</w:t>
            </w:r>
          </w:p>
        </w:tc>
        <w:tc>
          <w:tcPr>
            <w:tcW w:w="850" w:type="dxa"/>
            <w:tcBorders>
              <w:left w:val="single" w:sz="4" w:space="0" w:color="auto"/>
            </w:tcBorders>
          </w:tcPr>
          <w:p w:rsidR="00DE31D1" w:rsidRPr="006E09DC" w:rsidRDefault="00DE31D1" w:rsidP="00651ED0">
            <w:pPr>
              <w:widowControl w:val="0"/>
              <w:autoSpaceDE w:val="0"/>
              <w:autoSpaceDN w:val="0"/>
              <w:adjustRightInd w:val="0"/>
              <w:spacing w:line="276" w:lineRule="auto"/>
              <w:ind w:left="35"/>
              <w:jc w:val="center"/>
              <w:rPr>
                <w:sz w:val="24"/>
                <w:szCs w:val="24"/>
              </w:rPr>
            </w:pPr>
            <w:r>
              <w:rPr>
                <w:sz w:val="24"/>
                <w:szCs w:val="24"/>
              </w:rPr>
              <w:t>3.4.1</w:t>
            </w:r>
          </w:p>
        </w:tc>
        <w:tc>
          <w:tcPr>
            <w:tcW w:w="2977" w:type="dxa"/>
            <w:vMerge/>
            <w:tcBorders>
              <w:right w:val="single" w:sz="4" w:space="0" w:color="auto"/>
            </w:tcBorders>
          </w:tcPr>
          <w:p w:rsidR="00DE31D1" w:rsidRPr="006E09DC" w:rsidRDefault="00DE31D1" w:rsidP="00651ED0">
            <w:pPr>
              <w:pStyle w:val="11"/>
              <w:widowControl w:val="0"/>
              <w:spacing w:line="276" w:lineRule="auto"/>
              <w:ind w:left="0"/>
            </w:pPr>
          </w:p>
        </w:tc>
        <w:tc>
          <w:tcPr>
            <w:tcW w:w="992" w:type="dxa"/>
            <w:vMerge/>
            <w:tcBorders>
              <w:left w:val="single" w:sz="4" w:space="0" w:color="auto"/>
            </w:tcBorders>
          </w:tcPr>
          <w:p w:rsidR="00DE31D1" w:rsidRPr="006E09DC" w:rsidRDefault="00DE31D1" w:rsidP="00651ED0">
            <w:pPr>
              <w:pStyle w:val="11"/>
              <w:widowControl w:val="0"/>
              <w:spacing w:line="276" w:lineRule="auto"/>
              <w:ind w:left="0"/>
              <w:jc w:val="center"/>
            </w:pPr>
          </w:p>
        </w:tc>
        <w:tc>
          <w:tcPr>
            <w:tcW w:w="3260" w:type="dxa"/>
          </w:tcPr>
          <w:p w:rsidR="00DE31D1" w:rsidRPr="006E09DC" w:rsidRDefault="00DE31D1" w:rsidP="00B85C7C">
            <w:pPr>
              <w:pStyle w:val="11"/>
              <w:widowControl w:val="0"/>
              <w:spacing w:line="276" w:lineRule="auto"/>
              <w:ind w:left="0"/>
            </w:pPr>
            <w:r w:rsidRPr="006E09DC">
              <w:t>автомобильный транспорт</w:t>
            </w:r>
          </w:p>
        </w:tc>
        <w:tc>
          <w:tcPr>
            <w:tcW w:w="709" w:type="dxa"/>
          </w:tcPr>
          <w:p w:rsidR="00DE31D1" w:rsidRPr="006E09DC" w:rsidRDefault="00DE31D1" w:rsidP="00B85C7C">
            <w:pPr>
              <w:pStyle w:val="11"/>
              <w:widowControl w:val="0"/>
              <w:tabs>
                <w:tab w:val="right" w:pos="3637"/>
              </w:tabs>
              <w:spacing w:line="276" w:lineRule="auto"/>
              <w:ind w:left="35"/>
              <w:jc w:val="center"/>
            </w:pPr>
            <w:r w:rsidRPr="006E09DC">
              <w:t>7.2</w:t>
            </w:r>
          </w:p>
        </w:tc>
      </w:tr>
      <w:tr w:rsidR="00DE31D1" w:rsidRPr="006E09DC" w:rsidTr="00983E54">
        <w:trPr>
          <w:trHeight w:val="104"/>
        </w:trPr>
        <w:tc>
          <w:tcPr>
            <w:tcW w:w="997" w:type="dxa"/>
            <w:vMerge/>
          </w:tcPr>
          <w:p w:rsidR="00DE31D1" w:rsidRDefault="00DE31D1" w:rsidP="00651ED0">
            <w:pPr>
              <w:spacing w:line="276" w:lineRule="auto"/>
              <w:jc w:val="center"/>
              <w:rPr>
                <w:sz w:val="24"/>
                <w:szCs w:val="24"/>
              </w:rPr>
            </w:pPr>
          </w:p>
        </w:tc>
        <w:tc>
          <w:tcPr>
            <w:tcW w:w="2690" w:type="dxa"/>
            <w:vMerge/>
          </w:tcPr>
          <w:p w:rsidR="00DE31D1" w:rsidRPr="006E09DC" w:rsidRDefault="00DE31D1" w:rsidP="00B472C8">
            <w:pPr>
              <w:spacing w:line="276" w:lineRule="auto"/>
              <w:ind w:left="35"/>
              <w:rPr>
                <w:sz w:val="24"/>
                <w:szCs w:val="24"/>
              </w:rPr>
            </w:pPr>
          </w:p>
        </w:tc>
        <w:tc>
          <w:tcPr>
            <w:tcW w:w="2835" w:type="dxa"/>
            <w:tcBorders>
              <w:right w:val="single" w:sz="4" w:space="0" w:color="auto"/>
            </w:tcBorders>
          </w:tcPr>
          <w:p w:rsidR="00DE31D1" w:rsidRPr="006E09DC" w:rsidRDefault="00DE31D1" w:rsidP="00651ED0">
            <w:pPr>
              <w:widowControl w:val="0"/>
              <w:autoSpaceDE w:val="0"/>
              <w:autoSpaceDN w:val="0"/>
              <w:adjustRightInd w:val="0"/>
              <w:spacing w:line="276" w:lineRule="auto"/>
              <w:rPr>
                <w:sz w:val="24"/>
                <w:szCs w:val="24"/>
              </w:rPr>
            </w:pPr>
            <w:r>
              <w:rPr>
                <w:sz w:val="24"/>
                <w:szCs w:val="24"/>
              </w:rPr>
              <w:t>стационарное медицинское обслуживание</w:t>
            </w:r>
          </w:p>
        </w:tc>
        <w:tc>
          <w:tcPr>
            <w:tcW w:w="850" w:type="dxa"/>
            <w:tcBorders>
              <w:left w:val="single" w:sz="4" w:space="0" w:color="auto"/>
            </w:tcBorders>
          </w:tcPr>
          <w:p w:rsidR="00DE31D1" w:rsidRPr="006E09DC" w:rsidRDefault="00DE31D1" w:rsidP="00651ED0">
            <w:pPr>
              <w:widowControl w:val="0"/>
              <w:autoSpaceDE w:val="0"/>
              <w:autoSpaceDN w:val="0"/>
              <w:adjustRightInd w:val="0"/>
              <w:spacing w:line="276" w:lineRule="auto"/>
              <w:ind w:left="35"/>
              <w:jc w:val="center"/>
              <w:rPr>
                <w:sz w:val="24"/>
                <w:szCs w:val="24"/>
              </w:rPr>
            </w:pPr>
            <w:r>
              <w:rPr>
                <w:sz w:val="24"/>
                <w:szCs w:val="24"/>
              </w:rPr>
              <w:t>3.4.2</w:t>
            </w:r>
          </w:p>
        </w:tc>
        <w:tc>
          <w:tcPr>
            <w:tcW w:w="2977" w:type="dxa"/>
            <w:vMerge/>
            <w:tcBorders>
              <w:right w:val="single" w:sz="4" w:space="0" w:color="auto"/>
            </w:tcBorders>
          </w:tcPr>
          <w:p w:rsidR="00DE31D1" w:rsidRPr="006E09DC" w:rsidRDefault="00DE31D1" w:rsidP="00651ED0">
            <w:pPr>
              <w:pStyle w:val="11"/>
              <w:widowControl w:val="0"/>
              <w:spacing w:line="276" w:lineRule="auto"/>
              <w:ind w:left="0"/>
            </w:pPr>
          </w:p>
        </w:tc>
        <w:tc>
          <w:tcPr>
            <w:tcW w:w="992" w:type="dxa"/>
            <w:vMerge/>
            <w:tcBorders>
              <w:left w:val="single" w:sz="4" w:space="0" w:color="auto"/>
            </w:tcBorders>
          </w:tcPr>
          <w:p w:rsidR="00DE31D1" w:rsidRPr="006E09DC" w:rsidRDefault="00DE31D1" w:rsidP="00651ED0">
            <w:pPr>
              <w:pStyle w:val="11"/>
              <w:widowControl w:val="0"/>
              <w:spacing w:line="276" w:lineRule="auto"/>
              <w:ind w:left="0"/>
              <w:jc w:val="center"/>
            </w:pPr>
          </w:p>
        </w:tc>
        <w:tc>
          <w:tcPr>
            <w:tcW w:w="3260" w:type="dxa"/>
          </w:tcPr>
          <w:p w:rsidR="00DE31D1" w:rsidRPr="006E09DC" w:rsidRDefault="00DE31D1" w:rsidP="00B85C7C">
            <w:pPr>
              <w:pStyle w:val="11"/>
              <w:spacing w:line="276" w:lineRule="auto"/>
              <w:ind w:left="0"/>
              <w:jc w:val="both"/>
            </w:pPr>
            <w:r>
              <w:t>историко-культурная деятельность</w:t>
            </w:r>
          </w:p>
        </w:tc>
        <w:tc>
          <w:tcPr>
            <w:tcW w:w="709" w:type="dxa"/>
          </w:tcPr>
          <w:p w:rsidR="00DE31D1" w:rsidRPr="006E09DC" w:rsidRDefault="00DE31D1" w:rsidP="00B85C7C">
            <w:pPr>
              <w:pStyle w:val="11"/>
              <w:spacing w:line="276" w:lineRule="auto"/>
              <w:ind w:left="0"/>
              <w:jc w:val="center"/>
            </w:pPr>
            <w:r>
              <w:t>9.3</w:t>
            </w:r>
          </w:p>
        </w:tc>
      </w:tr>
      <w:tr w:rsidR="00DE31D1" w:rsidRPr="006E09DC" w:rsidTr="00983E54">
        <w:trPr>
          <w:trHeight w:val="104"/>
        </w:trPr>
        <w:tc>
          <w:tcPr>
            <w:tcW w:w="997" w:type="dxa"/>
            <w:vMerge/>
          </w:tcPr>
          <w:p w:rsidR="00DE31D1" w:rsidRDefault="00DE31D1" w:rsidP="00651ED0">
            <w:pPr>
              <w:spacing w:line="276" w:lineRule="auto"/>
              <w:jc w:val="center"/>
              <w:rPr>
                <w:sz w:val="24"/>
                <w:szCs w:val="24"/>
              </w:rPr>
            </w:pPr>
          </w:p>
        </w:tc>
        <w:tc>
          <w:tcPr>
            <w:tcW w:w="2690" w:type="dxa"/>
            <w:vMerge/>
          </w:tcPr>
          <w:p w:rsidR="00DE31D1" w:rsidRPr="006E09DC" w:rsidRDefault="00DE31D1" w:rsidP="00B472C8">
            <w:pPr>
              <w:spacing w:line="276" w:lineRule="auto"/>
              <w:ind w:left="35"/>
              <w:rPr>
                <w:sz w:val="24"/>
                <w:szCs w:val="24"/>
              </w:rPr>
            </w:pPr>
          </w:p>
        </w:tc>
        <w:tc>
          <w:tcPr>
            <w:tcW w:w="2835" w:type="dxa"/>
            <w:tcBorders>
              <w:right w:val="single" w:sz="4" w:space="0" w:color="auto"/>
            </w:tcBorders>
          </w:tcPr>
          <w:p w:rsidR="00DE31D1" w:rsidRPr="006E09DC" w:rsidRDefault="00DE31D1" w:rsidP="00651ED0">
            <w:pPr>
              <w:widowControl w:val="0"/>
              <w:autoSpaceDE w:val="0"/>
              <w:autoSpaceDN w:val="0"/>
              <w:adjustRightInd w:val="0"/>
              <w:spacing w:line="276" w:lineRule="auto"/>
              <w:rPr>
                <w:sz w:val="24"/>
                <w:szCs w:val="24"/>
              </w:rPr>
            </w:pPr>
            <w:r w:rsidRPr="006E09DC">
              <w:rPr>
                <w:sz w:val="24"/>
                <w:szCs w:val="24"/>
              </w:rPr>
              <w:t>образование и просвещение</w:t>
            </w:r>
          </w:p>
        </w:tc>
        <w:tc>
          <w:tcPr>
            <w:tcW w:w="850" w:type="dxa"/>
            <w:tcBorders>
              <w:left w:val="single" w:sz="4" w:space="0" w:color="auto"/>
            </w:tcBorders>
          </w:tcPr>
          <w:p w:rsidR="00DE31D1" w:rsidRPr="006E09DC" w:rsidRDefault="00DE31D1" w:rsidP="00651ED0">
            <w:pPr>
              <w:widowControl w:val="0"/>
              <w:autoSpaceDE w:val="0"/>
              <w:autoSpaceDN w:val="0"/>
              <w:adjustRightInd w:val="0"/>
              <w:spacing w:line="276" w:lineRule="auto"/>
              <w:ind w:left="35"/>
              <w:jc w:val="center"/>
              <w:rPr>
                <w:sz w:val="24"/>
                <w:szCs w:val="24"/>
              </w:rPr>
            </w:pPr>
            <w:r w:rsidRPr="006E09DC">
              <w:rPr>
                <w:sz w:val="24"/>
                <w:szCs w:val="24"/>
              </w:rPr>
              <w:t>3.5</w:t>
            </w:r>
          </w:p>
        </w:tc>
        <w:tc>
          <w:tcPr>
            <w:tcW w:w="2977" w:type="dxa"/>
            <w:vMerge/>
            <w:tcBorders>
              <w:right w:val="single" w:sz="4" w:space="0" w:color="auto"/>
            </w:tcBorders>
          </w:tcPr>
          <w:p w:rsidR="00DE31D1" w:rsidRPr="006E09DC" w:rsidRDefault="00DE31D1" w:rsidP="00651ED0">
            <w:pPr>
              <w:pStyle w:val="11"/>
              <w:widowControl w:val="0"/>
              <w:spacing w:line="276" w:lineRule="auto"/>
              <w:ind w:left="0"/>
            </w:pPr>
          </w:p>
        </w:tc>
        <w:tc>
          <w:tcPr>
            <w:tcW w:w="992" w:type="dxa"/>
            <w:vMerge/>
            <w:tcBorders>
              <w:left w:val="single" w:sz="4" w:space="0" w:color="auto"/>
            </w:tcBorders>
          </w:tcPr>
          <w:p w:rsidR="00DE31D1" w:rsidRPr="006E09DC" w:rsidRDefault="00DE31D1" w:rsidP="00651ED0">
            <w:pPr>
              <w:pStyle w:val="11"/>
              <w:widowControl w:val="0"/>
              <w:spacing w:line="276" w:lineRule="auto"/>
              <w:ind w:left="0"/>
              <w:jc w:val="center"/>
            </w:pPr>
          </w:p>
        </w:tc>
        <w:tc>
          <w:tcPr>
            <w:tcW w:w="3260" w:type="dxa"/>
            <w:vMerge w:val="restart"/>
          </w:tcPr>
          <w:p w:rsidR="00DE31D1" w:rsidRDefault="00DE31D1" w:rsidP="00B85C7C">
            <w:pPr>
              <w:spacing w:line="276" w:lineRule="auto"/>
              <w:rPr>
                <w:sz w:val="24"/>
                <w:szCs w:val="24"/>
              </w:rPr>
            </w:pPr>
            <w:r w:rsidRPr="006E09DC">
              <w:rPr>
                <w:sz w:val="24"/>
                <w:szCs w:val="24"/>
              </w:rPr>
              <w:t>земельные участки (территории) общего пользования</w:t>
            </w:r>
          </w:p>
          <w:p w:rsidR="00DE31D1" w:rsidRDefault="00DE31D1" w:rsidP="00B85C7C">
            <w:pPr>
              <w:spacing w:line="276" w:lineRule="auto"/>
              <w:rPr>
                <w:sz w:val="24"/>
                <w:szCs w:val="24"/>
              </w:rPr>
            </w:pPr>
          </w:p>
          <w:p w:rsidR="00DE31D1" w:rsidRDefault="00DE31D1" w:rsidP="00B85C7C">
            <w:pPr>
              <w:spacing w:line="276" w:lineRule="auto"/>
              <w:rPr>
                <w:sz w:val="24"/>
                <w:szCs w:val="24"/>
              </w:rPr>
            </w:pPr>
          </w:p>
          <w:p w:rsidR="00DE31D1" w:rsidRDefault="00DE31D1" w:rsidP="00B85C7C">
            <w:pPr>
              <w:spacing w:line="276" w:lineRule="auto"/>
              <w:rPr>
                <w:sz w:val="24"/>
                <w:szCs w:val="24"/>
              </w:rPr>
            </w:pPr>
          </w:p>
          <w:p w:rsidR="00DE31D1" w:rsidRDefault="00DE31D1" w:rsidP="00B85C7C">
            <w:pPr>
              <w:spacing w:line="276" w:lineRule="auto"/>
              <w:rPr>
                <w:sz w:val="24"/>
                <w:szCs w:val="24"/>
              </w:rPr>
            </w:pPr>
          </w:p>
          <w:p w:rsidR="00DE31D1" w:rsidRDefault="00DE31D1" w:rsidP="00B85C7C">
            <w:pPr>
              <w:spacing w:line="276" w:lineRule="auto"/>
              <w:rPr>
                <w:sz w:val="24"/>
                <w:szCs w:val="24"/>
              </w:rPr>
            </w:pPr>
          </w:p>
          <w:p w:rsidR="00DE31D1" w:rsidRDefault="00DE31D1" w:rsidP="00B85C7C">
            <w:pPr>
              <w:spacing w:line="276" w:lineRule="auto"/>
              <w:rPr>
                <w:sz w:val="24"/>
                <w:szCs w:val="24"/>
              </w:rPr>
            </w:pPr>
          </w:p>
          <w:p w:rsidR="00DE31D1" w:rsidRDefault="00DE31D1" w:rsidP="00B85C7C">
            <w:pPr>
              <w:spacing w:line="276" w:lineRule="auto"/>
              <w:rPr>
                <w:sz w:val="24"/>
                <w:szCs w:val="24"/>
              </w:rPr>
            </w:pPr>
          </w:p>
          <w:p w:rsidR="00DE31D1" w:rsidRDefault="00DE31D1" w:rsidP="00B85C7C">
            <w:pPr>
              <w:spacing w:line="276" w:lineRule="auto"/>
              <w:rPr>
                <w:sz w:val="24"/>
                <w:szCs w:val="24"/>
              </w:rPr>
            </w:pPr>
          </w:p>
          <w:p w:rsidR="00DE31D1" w:rsidRDefault="00DE31D1" w:rsidP="00B85C7C">
            <w:pPr>
              <w:spacing w:line="276" w:lineRule="auto"/>
              <w:rPr>
                <w:sz w:val="24"/>
                <w:szCs w:val="24"/>
              </w:rPr>
            </w:pPr>
          </w:p>
          <w:p w:rsidR="00DE31D1" w:rsidRDefault="00DE31D1" w:rsidP="00B85C7C">
            <w:pPr>
              <w:spacing w:line="276" w:lineRule="auto"/>
              <w:rPr>
                <w:sz w:val="24"/>
                <w:szCs w:val="24"/>
              </w:rPr>
            </w:pPr>
          </w:p>
          <w:p w:rsidR="00DE31D1" w:rsidRDefault="00DE31D1" w:rsidP="00B85C7C">
            <w:pPr>
              <w:spacing w:line="276" w:lineRule="auto"/>
              <w:rPr>
                <w:sz w:val="24"/>
                <w:szCs w:val="24"/>
              </w:rPr>
            </w:pPr>
          </w:p>
          <w:p w:rsidR="00DE31D1" w:rsidRDefault="00DE31D1" w:rsidP="00B85C7C">
            <w:pPr>
              <w:spacing w:line="276" w:lineRule="auto"/>
              <w:rPr>
                <w:sz w:val="24"/>
                <w:szCs w:val="24"/>
              </w:rPr>
            </w:pPr>
          </w:p>
          <w:p w:rsidR="00DE31D1" w:rsidRDefault="00DE31D1" w:rsidP="00B85C7C">
            <w:pPr>
              <w:spacing w:line="276" w:lineRule="auto"/>
              <w:rPr>
                <w:sz w:val="24"/>
                <w:szCs w:val="24"/>
              </w:rPr>
            </w:pPr>
          </w:p>
          <w:p w:rsidR="00DE31D1" w:rsidRDefault="00DE31D1" w:rsidP="00B85C7C">
            <w:pPr>
              <w:spacing w:line="276" w:lineRule="auto"/>
              <w:rPr>
                <w:sz w:val="24"/>
                <w:szCs w:val="24"/>
              </w:rPr>
            </w:pPr>
          </w:p>
          <w:p w:rsidR="00DE31D1" w:rsidRDefault="00DE31D1" w:rsidP="00B85C7C">
            <w:pPr>
              <w:spacing w:line="276" w:lineRule="auto"/>
              <w:rPr>
                <w:sz w:val="24"/>
                <w:szCs w:val="24"/>
              </w:rPr>
            </w:pPr>
          </w:p>
          <w:p w:rsidR="00DE31D1" w:rsidRDefault="00DE31D1" w:rsidP="00B85C7C">
            <w:pPr>
              <w:spacing w:line="276" w:lineRule="auto"/>
              <w:rPr>
                <w:sz w:val="24"/>
                <w:szCs w:val="24"/>
              </w:rPr>
            </w:pPr>
          </w:p>
          <w:p w:rsidR="00983E54" w:rsidRDefault="00983E54" w:rsidP="00B85C7C">
            <w:pPr>
              <w:spacing w:line="276" w:lineRule="auto"/>
              <w:rPr>
                <w:sz w:val="24"/>
                <w:szCs w:val="24"/>
              </w:rPr>
            </w:pPr>
          </w:p>
          <w:p w:rsidR="00983E54" w:rsidRDefault="00983E54" w:rsidP="00B85C7C">
            <w:pPr>
              <w:spacing w:line="276" w:lineRule="auto"/>
              <w:rPr>
                <w:sz w:val="24"/>
                <w:szCs w:val="24"/>
              </w:rPr>
            </w:pPr>
          </w:p>
          <w:p w:rsidR="00983E54" w:rsidRDefault="00983E54" w:rsidP="00B85C7C">
            <w:pPr>
              <w:spacing w:line="276" w:lineRule="auto"/>
              <w:rPr>
                <w:sz w:val="24"/>
                <w:szCs w:val="24"/>
              </w:rPr>
            </w:pPr>
          </w:p>
          <w:p w:rsidR="00983E54" w:rsidRDefault="00983E54" w:rsidP="00B85C7C">
            <w:pPr>
              <w:spacing w:line="276" w:lineRule="auto"/>
              <w:rPr>
                <w:sz w:val="24"/>
                <w:szCs w:val="24"/>
              </w:rPr>
            </w:pPr>
          </w:p>
          <w:p w:rsidR="00983E54" w:rsidRDefault="00983E54" w:rsidP="00B85C7C">
            <w:pPr>
              <w:spacing w:line="276" w:lineRule="auto"/>
              <w:rPr>
                <w:sz w:val="24"/>
                <w:szCs w:val="24"/>
              </w:rPr>
            </w:pPr>
          </w:p>
          <w:p w:rsidR="00983E54" w:rsidRDefault="00983E54" w:rsidP="00B85C7C">
            <w:pPr>
              <w:spacing w:line="276" w:lineRule="auto"/>
              <w:rPr>
                <w:sz w:val="24"/>
                <w:szCs w:val="24"/>
              </w:rPr>
            </w:pPr>
          </w:p>
          <w:p w:rsidR="00983E54" w:rsidRDefault="00983E54" w:rsidP="00B85C7C">
            <w:pPr>
              <w:spacing w:line="276" w:lineRule="auto"/>
              <w:rPr>
                <w:sz w:val="24"/>
                <w:szCs w:val="24"/>
              </w:rPr>
            </w:pPr>
          </w:p>
          <w:p w:rsidR="00983E54" w:rsidRDefault="00983E54" w:rsidP="00B85C7C">
            <w:pPr>
              <w:spacing w:line="276" w:lineRule="auto"/>
              <w:rPr>
                <w:sz w:val="24"/>
                <w:szCs w:val="24"/>
              </w:rPr>
            </w:pPr>
          </w:p>
          <w:p w:rsidR="00983E54" w:rsidRDefault="00983E54" w:rsidP="00B85C7C">
            <w:pPr>
              <w:spacing w:line="276" w:lineRule="auto"/>
              <w:rPr>
                <w:sz w:val="24"/>
                <w:szCs w:val="24"/>
              </w:rPr>
            </w:pPr>
          </w:p>
          <w:p w:rsidR="00983E54" w:rsidRDefault="00983E54" w:rsidP="00B85C7C">
            <w:pPr>
              <w:spacing w:line="276" w:lineRule="auto"/>
              <w:rPr>
                <w:sz w:val="24"/>
                <w:szCs w:val="24"/>
              </w:rPr>
            </w:pPr>
          </w:p>
          <w:p w:rsidR="00983E54" w:rsidRDefault="00983E54" w:rsidP="00B85C7C">
            <w:pPr>
              <w:spacing w:line="276" w:lineRule="auto"/>
              <w:rPr>
                <w:sz w:val="24"/>
                <w:szCs w:val="24"/>
              </w:rPr>
            </w:pPr>
          </w:p>
          <w:p w:rsidR="00983E54" w:rsidRPr="006E09DC" w:rsidRDefault="00983E54" w:rsidP="00B85C7C">
            <w:pPr>
              <w:spacing w:line="276" w:lineRule="auto"/>
              <w:rPr>
                <w:sz w:val="24"/>
                <w:szCs w:val="24"/>
              </w:rPr>
            </w:pPr>
          </w:p>
        </w:tc>
        <w:tc>
          <w:tcPr>
            <w:tcW w:w="709" w:type="dxa"/>
            <w:vMerge w:val="restart"/>
          </w:tcPr>
          <w:p w:rsidR="00DE31D1" w:rsidRDefault="00DE31D1" w:rsidP="00B85C7C">
            <w:pPr>
              <w:spacing w:line="276" w:lineRule="auto"/>
              <w:jc w:val="center"/>
              <w:rPr>
                <w:sz w:val="24"/>
                <w:szCs w:val="24"/>
              </w:rPr>
            </w:pPr>
            <w:r w:rsidRPr="006E09DC">
              <w:rPr>
                <w:sz w:val="24"/>
                <w:szCs w:val="24"/>
              </w:rPr>
              <w:t>12.0</w:t>
            </w:r>
          </w:p>
          <w:p w:rsidR="00DE31D1" w:rsidRDefault="00DE31D1" w:rsidP="00B85C7C">
            <w:pPr>
              <w:spacing w:line="276" w:lineRule="auto"/>
              <w:jc w:val="center"/>
              <w:rPr>
                <w:sz w:val="24"/>
                <w:szCs w:val="24"/>
              </w:rPr>
            </w:pPr>
          </w:p>
          <w:p w:rsidR="00DE31D1" w:rsidRDefault="00DE31D1" w:rsidP="00B85C7C">
            <w:pPr>
              <w:spacing w:line="276" w:lineRule="auto"/>
              <w:jc w:val="center"/>
              <w:rPr>
                <w:sz w:val="24"/>
                <w:szCs w:val="24"/>
              </w:rPr>
            </w:pPr>
          </w:p>
          <w:p w:rsidR="00DE31D1" w:rsidRDefault="00DE31D1" w:rsidP="00B85C7C">
            <w:pPr>
              <w:spacing w:line="276" w:lineRule="auto"/>
              <w:jc w:val="center"/>
              <w:rPr>
                <w:sz w:val="24"/>
                <w:szCs w:val="24"/>
              </w:rPr>
            </w:pPr>
          </w:p>
          <w:p w:rsidR="00DE31D1" w:rsidRDefault="00DE31D1" w:rsidP="00B85C7C">
            <w:pPr>
              <w:spacing w:line="276" w:lineRule="auto"/>
              <w:jc w:val="center"/>
              <w:rPr>
                <w:sz w:val="24"/>
                <w:szCs w:val="24"/>
              </w:rPr>
            </w:pPr>
          </w:p>
          <w:p w:rsidR="00DE31D1" w:rsidRDefault="00DE31D1" w:rsidP="00B85C7C">
            <w:pPr>
              <w:spacing w:line="276" w:lineRule="auto"/>
              <w:jc w:val="center"/>
              <w:rPr>
                <w:sz w:val="24"/>
                <w:szCs w:val="24"/>
              </w:rPr>
            </w:pPr>
          </w:p>
          <w:p w:rsidR="00DE31D1" w:rsidRDefault="00DE31D1" w:rsidP="00B85C7C">
            <w:pPr>
              <w:spacing w:line="276" w:lineRule="auto"/>
              <w:jc w:val="center"/>
              <w:rPr>
                <w:sz w:val="24"/>
                <w:szCs w:val="24"/>
              </w:rPr>
            </w:pPr>
          </w:p>
          <w:p w:rsidR="00DE31D1" w:rsidRDefault="00DE31D1" w:rsidP="00B85C7C">
            <w:pPr>
              <w:spacing w:line="276" w:lineRule="auto"/>
              <w:jc w:val="center"/>
              <w:rPr>
                <w:sz w:val="24"/>
                <w:szCs w:val="24"/>
              </w:rPr>
            </w:pPr>
          </w:p>
          <w:p w:rsidR="00DE31D1" w:rsidRDefault="00DE31D1" w:rsidP="00B85C7C">
            <w:pPr>
              <w:spacing w:line="276" w:lineRule="auto"/>
              <w:jc w:val="center"/>
              <w:rPr>
                <w:sz w:val="24"/>
                <w:szCs w:val="24"/>
              </w:rPr>
            </w:pPr>
          </w:p>
          <w:p w:rsidR="00DE31D1" w:rsidRDefault="00DE31D1" w:rsidP="00B85C7C">
            <w:pPr>
              <w:spacing w:line="276" w:lineRule="auto"/>
              <w:jc w:val="center"/>
              <w:rPr>
                <w:sz w:val="24"/>
                <w:szCs w:val="24"/>
              </w:rPr>
            </w:pPr>
          </w:p>
          <w:p w:rsidR="00DE31D1" w:rsidRDefault="00DE31D1" w:rsidP="00B85C7C">
            <w:pPr>
              <w:spacing w:line="276" w:lineRule="auto"/>
              <w:jc w:val="center"/>
              <w:rPr>
                <w:sz w:val="24"/>
                <w:szCs w:val="24"/>
              </w:rPr>
            </w:pPr>
          </w:p>
          <w:p w:rsidR="00DE31D1" w:rsidRDefault="00DE31D1" w:rsidP="00B85C7C">
            <w:pPr>
              <w:spacing w:line="276" w:lineRule="auto"/>
              <w:jc w:val="center"/>
              <w:rPr>
                <w:sz w:val="24"/>
                <w:szCs w:val="24"/>
              </w:rPr>
            </w:pPr>
          </w:p>
          <w:p w:rsidR="00DE31D1" w:rsidRDefault="00DE31D1" w:rsidP="00B85C7C">
            <w:pPr>
              <w:spacing w:line="276" w:lineRule="auto"/>
              <w:jc w:val="center"/>
              <w:rPr>
                <w:sz w:val="24"/>
                <w:szCs w:val="24"/>
              </w:rPr>
            </w:pPr>
          </w:p>
          <w:p w:rsidR="00DE31D1" w:rsidRDefault="00DE31D1" w:rsidP="00B85C7C">
            <w:pPr>
              <w:spacing w:line="276" w:lineRule="auto"/>
              <w:jc w:val="center"/>
              <w:rPr>
                <w:sz w:val="24"/>
                <w:szCs w:val="24"/>
              </w:rPr>
            </w:pPr>
          </w:p>
          <w:p w:rsidR="00DE31D1" w:rsidRDefault="00DE31D1" w:rsidP="00B85C7C">
            <w:pPr>
              <w:spacing w:line="276" w:lineRule="auto"/>
              <w:jc w:val="center"/>
              <w:rPr>
                <w:sz w:val="24"/>
                <w:szCs w:val="24"/>
              </w:rPr>
            </w:pPr>
          </w:p>
          <w:p w:rsidR="00DE31D1" w:rsidRDefault="00DE31D1" w:rsidP="00B85C7C">
            <w:pPr>
              <w:spacing w:line="276" w:lineRule="auto"/>
              <w:jc w:val="center"/>
              <w:rPr>
                <w:sz w:val="24"/>
                <w:szCs w:val="24"/>
              </w:rPr>
            </w:pPr>
          </w:p>
          <w:p w:rsidR="00DE31D1" w:rsidRDefault="00DE31D1" w:rsidP="00B85C7C">
            <w:pPr>
              <w:spacing w:line="276" w:lineRule="auto"/>
              <w:jc w:val="center"/>
              <w:rPr>
                <w:sz w:val="24"/>
                <w:szCs w:val="24"/>
              </w:rPr>
            </w:pPr>
          </w:p>
          <w:p w:rsidR="00DE31D1" w:rsidRDefault="00DE31D1" w:rsidP="00B85C7C">
            <w:pPr>
              <w:spacing w:line="276" w:lineRule="auto"/>
              <w:jc w:val="center"/>
              <w:rPr>
                <w:sz w:val="24"/>
                <w:szCs w:val="24"/>
              </w:rPr>
            </w:pPr>
          </w:p>
          <w:p w:rsidR="00983E54" w:rsidRDefault="00983E54" w:rsidP="00B85C7C">
            <w:pPr>
              <w:spacing w:line="276" w:lineRule="auto"/>
              <w:jc w:val="center"/>
              <w:rPr>
                <w:sz w:val="24"/>
                <w:szCs w:val="24"/>
              </w:rPr>
            </w:pPr>
          </w:p>
          <w:p w:rsidR="00983E54" w:rsidRDefault="00983E54" w:rsidP="00B85C7C">
            <w:pPr>
              <w:spacing w:line="276" w:lineRule="auto"/>
              <w:jc w:val="center"/>
              <w:rPr>
                <w:sz w:val="24"/>
                <w:szCs w:val="24"/>
              </w:rPr>
            </w:pPr>
          </w:p>
          <w:p w:rsidR="00983E54" w:rsidRDefault="00983E54" w:rsidP="00B85C7C">
            <w:pPr>
              <w:spacing w:line="276" w:lineRule="auto"/>
              <w:jc w:val="center"/>
              <w:rPr>
                <w:sz w:val="24"/>
                <w:szCs w:val="24"/>
              </w:rPr>
            </w:pPr>
          </w:p>
          <w:p w:rsidR="00983E54" w:rsidRDefault="00983E54" w:rsidP="00B85C7C">
            <w:pPr>
              <w:spacing w:line="276" w:lineRule="auto"/>
              <w:jc w:val="center"/>
              <w:rPr>
                <w:sz w:val="24"/>
                <w:szCs w:val="24"/>
              </w:rPr>
            </w:pPr>
          </w:p>
          <w:p w:rsidR="00983E54" w:rsidRDefault="00983E54" w:rsidP="00B85C7C">
            <w:pPr>
              <w:spacing w:line="276" w:lineRule="auto"/>
              <w:jc w:val="center"/>
              <w:rPr>
                <w:sz w:val="24"/>
                <w:szCs w:val="24"/>
              </w:rPr>
            </w:pPr>
          </w:p>
          <w:p w:rsidR="00983E54" w:rsidRDefault="00983E54" w:rsidP="00B85C7C">
            <w:pPr>
              <w:spacing w:line="276" w:lineRule="auto"/>
              <w:jc w:val="center"/>
              <w:rPr>
                <w:sz w:val="24"/>
                <w:szCs w:val="24"/>
              </w:rPr>
            </w:pPr>
          </w:p>
          <w:p w:rsidR="00983E54" w:rsidRDefault="00983E54" w:rsidP="00B85C7C">
            <w:pPr>
              <w:spacing w:line="276" w:lineRule="auto"/>
              <w:jc w:val="center"/>
              <w:rPr>
                <w:sz w:val="24"/>
                <w:szCs w:val="24"/>
              </w:rPr>
            </w:pPr>
          </w:p>
          <w:p w:rsidR="00983E54" w:rsidRDefault="00983E54" w:rsidP="00B85C7C">
            <w:pPr>
              <w:spacing w:line="276" w:lineRule="auto"/>
              <w:jc w:val="center"/>
              <w:rPr>
                <w:sz w:val="24"/>
                <w:szCs w:val="24"/>
              </w:rPr>
            </w:pPr>
          </w:p>
          <w:p w:rsidR="00983E54" w:rsidRDefault="00983E54" w:rsidP="00B85C7C">
            <w:pPr>
              <w:spacing w:line="276" w:lineRule="auto"/>
              <w:jc w:val="center"/>
              <w:rPr>
                <w:sz w:val="24"/>
                <w:szCs w:val="24"/>
              </w:rPr>
            </w:pPr>
          </w:p>
          <w:p w:rsidR="00983E54" w:rsidRDefault="00983E54" w:rsidP="00B85C7C">
            <w:pPr>
              <w:spacing w:line="276" w:lineRule="auto"/>
              <w:jc w:val="center"/>
              <w:rPr>
                <w:sz w:val="24"/>
                <w:szCs w:val="24"/>
              </w:rPr>
            </w:pPr>
          </w:p>
          <w:p w:rsidR="00983E54" w:rsidRDefault="00983E54" w:rsidP="00B85C7C">
            <w:pPr>
              <w:spacing w:line="276" w:lineRule="auto"/>
              <w:jc w:val="center"/>
              <w:rPr>
                <w:sz w:val="24"/>
                <w:szCs w:val="24"/>
              </w:rPr>
            </w:pPr>
          </w:p>
          <w:p w:rsidR="00983E54" w:rsidRDefault="00983E54" w:rsidP="00B85C7C">
            <w:pPr>
              <w:spacing w:line="276" w:lineRule="auto"/>
              <w:jc w:val="center"/>
              <w:rPr>
                <w:sz w:val="24"/>
                <w:szCs w:val="24"/>
              </w:rPr>
            </w:pPr>
          </w:p>
          <w:p w:rsidR="00983E54" w:rsidRPr="006E09DC" w:rsidRDefault="00983E54" w:rsidP="00B85C7C">
            <w:pPr>
              <w:spacing w:line="276" w:lineRule="auto"/>
              <w:jc w:val="center"/>
              <w:rPr>
                <w:sz w:val="24"/>
                <w:szCs w:val="24"/>
              </w:rPr>
            </w:pPr>
          </w:p>
        </w:tc>
      </w:tr>
      <w:tr w:rsidR="00DE31D1" w:rsidRPr="006E09DC" w:rsidTr="00983E54">
        <w:trPr>
          <w:trHeight w:val="104"/>
        </w:trPr>
        <w:tc>
          <w:tcPr>
            <w:tcW w:w="997" w:type="dxa"/>
            <w:vMerge/>
          </w:tcPr>
          <w:p w:rsidR="00DE31D1" w:rsidRDefault="00DE31D1" w:rsidP="00651ED0">
            <w:pPr>
              <w:spacing w:line="276" w:lineRule="auto"/>
              <w:jc w:val="center"/>
              <w:rPr>
                <w:sz w:val="24"/>
                <w:szCs w:val="24"/>
              </w:rPr>
            </w:pPr>
          </w:p>
        </w:tc>
        <w:tc>
          <w:tcPr>
            <w:tcW w:w="2690" w:type="dxa"/>
            <w:vMerge/>
          </w:tcPr>
          <w:p w:rsidR="00DE31D1" w:rsidRPr="006E09DC" w:rsidRDefault="00DE31D1" w:rsidP="00B472C8">
            <w:pPr>
              <w:spacing w:line="276" w:lineRule="auto"/>
              <w:ind w:left="35"/>
              <w:rPr>
                <w:sz w:val="24"/>
                <w:szCs w:val="24"/>
              </w:rPr>
            </w:pPr>
          </w:p>
        </w:tc>
        <w:tc>
          <w:tcPr>
            <w:tcW w:w="2835" w:type="dxa"/>
            <w:tcBorders>
              <w:right w:val="single" w:sz="4" w:space="0" w:color="auto"/>
            </w:tcBorders>
          </w:tcPr>
          <w:p w:rsidR="00DE31D1" w:rsidRPr="006E09DC" w:rsidRDefault="00DE31D1" w:rsidP="003E100D">
            <w:pPr>
              <w:pStyle w:val="11"/>
              <w:widowControl w:val="0"/>
              <w:spacing w:line="276" w:lineRule="auto"/>
              <w:ind w:left="0"/>
            </w:pPr>
            <w:r>
              <w:t>дошкольное, начальное и среднее общее образования</w:t>
            </w:r>
          </w:p>
        </w:tc>
        <w:tc>
          <w:tcPr>
            <w:tcW w:w="850" w:type="dxa"/>
            <w:tcBorders>
              <w:left w:val="single" w:sz="4" w:space="0" w:color="auto"/>
            </w:tcBorders>
          </w:tcPr>
          <w:p w:rsidR="00DE31D1" w:rsidRPr="006E09DC" w:rsidRDefault="00DE31D1" w:rsidP="003E100D">
            <w:pPr>
              <w:pStyle w:val="11"/>
              <w:widowControl w:val="0"/>
              <w:tabs>
                <w:tab w:val="right" w:pos="3637"/>
              </w:tabs>
              <w:spacing w:line="276" w:lineRule="auto"/>
              <w:ind w:left="35"/>
              <w:jc w:val="center"/>
            </w:pPr>
            <w:r>
              <w:t>3.5.1</w:t>
            </w:r>
          </w:p>
        </w:tc>
        <w:tc>
          <w:tcPr>
            <w:tcW w:w="2977" w:type="dxa"/>
            <w:vMerge/>
            <w:tcBorders>
              <w:right w:val="single" w:sz="4" w:space="0" w:color="auto"/>
            </w:tcBorders>
          </w:tcPr>
          <w:p w:rsidR="00DE31D1" w:rsidRPr="006E09DC" w:rsidRDefault="00DE31D1" w:rsidP="00651ED0">
            <w:pPr>
              <w:pStyle w:val="11"/>
              <w:widowControl w:val="0"/>
              <w:spacing w:line="276" w:lineRule="auto"/>
              <w:ind w:left="0"/>
            </w:pPr>
          </w:p>
        </w:tc>
        <w:tc>
          <w:tcPr>
            <w:tcW w:w="992" w:type="dxa"/>
            <w:vMerge/>
            <w:tcBorders>
              <w:left w:val="single" w:sz="4" w:space="0" w:color="auto"/>
            </w:tcBorders>
          </w:tcPr>
          <w:p w:rsidR="00DE31D1" w:rsidRPr="006E09DC" w:rsidRDefault="00DE31D1" w:rsidP="00651ED0">
            <w:pPr>
              <w:pStyle w:val="11"/>
              <w:widowControl w:val="0"/>
              <w:spacing w:line="276" w:lineRule="auto"/>
              <w:ind w:left="0"/>
              <w:jc w:val="center"/>
            </w:pPr>
          </w:p>
        </w:tc>
        <w:tc>
          <w:tcPr>
            <w:tcW w:w="3260" w:type="dxa"/>
            <w:vMerge/>
          </w:tcPr>
          <w:p w:rsidR="00DE31D1" w:rsidRPr="006E09DC" w:rsidRDefault="00DE31D1" w:rsidP="00651ED0">
            <w:pPr>
              <w:pStyle w:val="11"/>
              <w:widowControl w:val="0"/>
              <w:spacing w:line="276" w:lineRule="auto"/>
              <w:ind w:left="0"/>
            </w:pPr>
          </w:p>
        </w:tc>
        <w:tc>
          <w:tcPr>
            <w:tcW w:w="709" w:type="dxa"/>
            <w:vMerge/>
          </w:tcPr>
          <w:p w:rsidR="00DE31D1" w:rsidRPr="006E09DC" w:rsidRDefault="00DE31D1" w:rsidP="00651ED0">
            <w:pPr>
              <w:pStyle w:val="11"/>
              <w:widowControl w:val="0"/>
              <w:spacing w:line="276" w:lineRule="auto"/>
              <w:ind w:left="0"/>
              <w:jc w:val="center"/>
            </w:pPr>
          </w:p>
        </w:tc>
      </w:tr>
      <w:tr w:rsidR="00DE31D1" w:rsidRPr="006E09DC" w:rsidTr="00983E54">
        <w:trPr>
          <w:trHeight w:val="104"/>
        </w:trPr>
        <w:tc>
          <w:tcPr>
            <w:tcW w:w="997" w:type="dxa"/>
            <w:vMerge/>
          </w:tcPr>
          <w:p w:rsidR="00DE31D1" w:rsidRDefault="00DE31D1" w:rsidP="00651ED0">
            <w:pPr>
              <w:spacing w:line="276" w:lineRule="auto"/>
              <w:jc w:val="center"/>
              <w:rPr>
                <w:sz w:val="24"/>
                <w:szCs w:val="24"/>
              </w:rPr>
            </w:pPr>
          </w:p>
        </w:tc>
        <w:tc>
          <w:tcPr>
            <w:tcW w:w="2690" w:type="dxa"/>
            <w:vMerge/>
          </w:tcPr>
          <w:p w:rsidR="00DE31D1" w:rsidRPr="006E09DC" w:rsidRDefault="00DE31D1" w:rsidP="00B472C8">
            <w:pPr>
              <w:spacing w:line="276" w:lineRule="auto"/>
              <w:ind w:left="35"/>
              <w:rPr>
                <w:sz w:val="24"/>
                <w:szCs w:val="24"/>
              </w:rPr>
            </w:pPr>
          </w:p>
        </w:tc>
        <w:tc>
          <w:tcPr>
            <w:tcW w:w="2835" w:type="dxa"/>
            <w:tcBorders>
              <w:right w:val="single" w:sz="4" w:space="0" w:color="auto"/>
            </w:tcBorders>
          </w:tcPr>
          <w:p w:rsidR="00DE31D1" w:rsidRPr="006E09DC" w:rsidRDefault="00DE31D1" w:rsidP="003E100D">
            <w:pPr>
              <w:pStyle w:val="11"/>
              <w:widowControl w:val="0"/>
              <w:spacing w:line="276" w:lineRule="auto"/>
              <w:ind w:left="0"/>
            </w:pPr>
            <w:r>
              <w:t>среднее и высшее профессиональное образование</w:t>
            </w:r>
          </w:p>
        </w:tc>
        <w:tc>
          <w:tcPr>
            <w:tcW w:w="850" w:type="dxa"/>
            <w:tcBorders>
              <w:left w:val="single" w:sz="4" w:space="0" w:color="auto"/>
            </w:tcBorders>
          </w:tcPr>
          <w:p w:rsidR="00DE31D1" w:rsidRPr="006E09DC" w:rsidRDefault="00DE31D1" w:rsidP="003E100D">
            <w:pPr>
              <w:pStyle w:val="11"/>
              <w:widowControl w:val="0"/>
              <w:spacing w:line="276" w:lineRule="auto"/>
              <w:ind w:left="0"/>
              <w:jc w:val="center"/>
            </w:pPr>
            <w:r>
              <w:t>3.5.2</w:t>
            </w:r>
          </w:p>
        </w:tc>
        <w:tc>
          <w:tcPr>
            <w:tcW w:w="2977" w:type="dxa"/>
            <w:vMerge/>
            <w:tcBorders>
              <w:right w:val="single" w:sz="4" w:space="0" w:color="auto"/>
            </w:tcBorders>
          </w:tcPr>
          <w:p w:rsidR="00DE31D1" w:rsidRPr="006E09DC" w:rsidRDefault="00DE31D1" w:rsidP="00651ED0">
            <w:pPr>
              <w:pStyle w:val="11"/>
              <w:widowControl w:val="0"/>
              <w:spacing w:line="276" w:lineRule="auto"/>
              <w:ind w:left="0"/>
            </w:pPr>
          </w:p>
        </w:tc>
        <w:tc>
          <w:tcPr>
            <w:tcW w:w="992" w:type="dxa"/>
            <w:vMerge/>
            <w:tcBorders>
              <w:left w:val="single" w:sz="4" w:space="0" w:color="auto"/>
            </w:tcBorders>
          </w:tcPr>
          <w:p w:rsidR="00DE31D1" w:rsidRPr="006E09DC" w:rsidRDefault="00DE31D1" w:rsidP="00651ED0">
            <w:pPr>
              <w:pStyle w:val="11"/>
              <w:widowControl w:val="0"/>
              <w:spacing w:line="276" w:lineRule="auto"/>
              <w:ind w:left="0"/>
              <w:jc w:val="center"/>
            </w:pPr>
          </w:p>
        </w:tc>
        <w:tc>
          <w:tcPr>
            <w:tcW w:w="3260" w:type="dxa"/>
            <w:vMerge/>
          </w:tcPr>
          <w:p w:rsidR="00DE31D1" w:rsidRPr="006E09DC" w:rsidRDefault="00DE31D1" w:rsidP="00651ED0">
            <w:pPr>
              <w:pStyle w:val="11"/>
              <w:widowControl w:val="0"/>
              <w:spacing w:line="276" w:lineRule="auto"/>
              <w:ind w:left="0"/>
            </w:pPr>
          </w:p>
        </w:tc>
        <w:tc>
          <w:tcPr>
            <w:tcW w:w="709" w:type="dxa"/>
            <w:vMerge/>
          </w:tcPr>
          <w:p w:rsidR="00DE31D1" w:rsidRPr="006E09DC" w:rsidRDefault="00DE31D1" w:rsidP="00651ED0">
            <w:pPr>
              <w:pStyle w:val="11"/>
              <w:widowControl w:val="0"/>
              <w:spacing w:line="276" w:lineRule="auto"/>
              <w:ind w:left="0"/>
              <w:jc w:val="center"/>
            </w:pPr>
          </w:p>
        </w:tc>
      </w:tr>
      <w:tr w:rsidR="00DE31D1" w:rsidRPr="006E09DC" w:rsidTr="00983E54">
        <w:trPr>
          <w:trHeight w:val="104"/>
        </w:trPr>
        <w:tc>
          <w:tcPr>
            <w:tcW w:w="997" w:type="dxa"/>
            <w:vMerge/>
          </w:tcPr>
          <w:p w:rsidR="00DE31D1" w:rsidRDefault="00DE31D1" w:rsidP="00651ED0">
            <w:pPr>
              <w:spacing w:line="276" w:lineRule="auto"/>
              <w:jc w:val="center"/>
              <w:rPr>
                <w:sz w:val="24"/>
                <w:szCs w:val="24"/>
              </w:rPr>
            </w:pPr>
          </w:p>
        </w:tc>
        <w:tc>
          <w:tcPr>
            <w:tcW w:w="2690" w:type="dxa"/>
            <w:vMerge/>
          </w:tcPr>
          <w:p w:rsidR="00DE31D1" w:rsidRPr="006E09DC" w:rsidRDefault="00DE31D1" w:rsidP="00B472C8">
            <w:pPr>
              <w:spacing w:line="276" w:lineRule="auto"/>
              <w:ind w:left="35"/>
              <w:rPr>
                <w:sz w:val="24"/>
                <w:szCs w:val="24"/>
              </w:rPr>
            </w:pPr>
          </w:p>
        </w:tc>
        <w:tc>
          <w:tcPr>
            <w:tcW w:w="2835" w:type="dxa"/>
            <w:tcBorders>
              <w:right w:val="single" w:sz="4" w:space="0" w:color="auto"/>
            </w:tcBorders>
          </w:tcPr>
          <w:p w:rsidR="00DE31D1" w:rsidRPr="006E09DC" w:rsidRDefault="00DE31D1" w:rsidP="003E100D">
            <w:pPr>
              <w:widowControl w:val="0"/>
              <w:autoSpaceDE w:val="0"/>
              <w:autoSpaceDN w:val="0"/>
              <w:adjustRightInd w:val="0"/>
              <w:spacing w:line="276" w:lineRule="auto"/>
              <w:rPr>
                <w:sz w:val="24"/>
                <w:szCs w:val="24"/>
              </w:rPr>
            </w:pPr>
            <w:r w:rsidRPr="006E09DC">
              <w:rPr>
                <w:sz w:val="24"/>
                <w:szCs w:val="24"/>
              </w:rPr>
              <w:t>культурное развитие</w:t>
            </w:r>
          </w:p>
        </w:tc>
        <w:tc>
          <w:tcPr>
            <w:tcW w:w="850" w:type="dxa"/>
            <w:tcBorders>
              <w:left w:val="single" w:sz="4" w:space="0" w:color="auto"/>
            </w:tcBorders>
          </w:tcPr>
          <w:p w:rsidR="00DE31D1" w:rsidRPr="006E09DC" w:rsidRDefault="00DE31D1" w:rsidP="003E100D">
            <w:pPr>
              <w:widowControl w:val="0"/>
              <w:autoSpaceDE w:val="0"/>
              <w:autoSpaceDN w:val="0"/>
              <w:adjustRightInd w:val="0"/>
              <w:spacing w:line="276" w:lineRule="auto"/>
              <w:jc w:val="center"/>
              <w:rPr>
                <w:sz w:val="24"/>
                <w:szCs w:val="24"/>
              </w:rPr>
            </w:pPr>
            <w:r w:rsidRPr="006E09DC">
              <w:rPr>
                <w:sz w:val="24"/>
                <w:szCs w:val="24"/>
              </w:rPr>
              <w:t>3.6</w:t>
            </w:r>
          </w:p>
        </w:tc>
        <w:tc>
          <w:tcPr>
            <w:tcW w:w="2977" w:type="dxa"/>
            <w:vMerge/>
            <w:tcBorders>
              <w:right w:val="single" w:sz="4" w:space="0" w:color="auto"/>
            </w:tcBorders>
          </w:tcPr>
          <w:p w:rsidR="00DE31D1" w:rsidRPr="006E09DC" w:rsidRDefault="00DE31D1" w:rsidP="00651ED0">
            <w:pPr>
              <w:pStyle w:val="11"/>
              <w:widowControl w:val="0"/>
              <w:spacing w:line="276" w:lineRule="auto"/>
              <w:ind w:left="0"/>
            </w:pPr>
          </w:p>
        </w:tc>
        <w:tc>
          <w:tcPr>
            <w:tcW w:w="992" w:type="dxa"/>
            <w:vMerge/>
            <w:tcBorders>
              <w:left w:val="single" w:sz="4" w:space="0" w:color="auto"/>
            </w:tcBorders>
          </w:tcPr>
          <w:p w:rsidR="00DE31D1" w:rsidRPr="006E09DC" w:rsidRDefault="00DE31D1" w:rsidP="00651ED0">
            <w:pPr>
              <w:pStyle w:val="11"/>
              <w:widowControl w:val="0"/>
              <w:spacing w:line="276" w:lineRule="auto"/>
              <w:ind w:left="0"/>
              <w:jc w:val="center"/>
            </w:pPr>
          </w:p>
        </w:tc>
        <w:tc>
          <w:tcPr>
            <w:tcW w:w="3260" w:type="dxa"/>
            <w:vMerge/>
          </w:tcPr>
          <w:p w:rsidR="00DE31D1" w:rsidRPr="006E09DC" w:rsidRDefault="00DE31D1" w:rsidP="00651ED0">
            <w:pPr>
              <w:pStyle w:val="11"/>
              <w:widowControl w:val="0"/>
              <w:spacing w:line="276" w:lineRule="auto"/>
              <w:ind w:left="0"/>
            </w:pPr>
          </w:p>
        </w:tc>
        <w:tc>
          <w:tcPr>
            <w:tcW w:w="709" w:type="dxa"/>
            <w:vMerge/>
          </w:tcPr>
          <w:p w:rsidR="00DE31D1" w:rsidRPr="006E09DC" w:rsidRDefault="00DE31D1" w:rsidP="00651ED0">
            <w:pPr>
              <w:pStyle w:val="11"/>
              <w:widowControl w:val="0"/>
              <w:spacing w:line="276" w:lineRule="auto"/>
              <w:ind w:left="0"/>
              <w:jc w:val="center"/>
            </w:pPr>
          </w:p>
        </w:tc>
      </w:tr>
      <w:tr w:rsidR="00DE31D1" w:rsidRPr="006E09DC" w:rsidTr="00983E54">
        <w:trPr>
          <w:trHeight w:val="104"/>
        </w:trPr>
        <w:tc>
          <w:tcPr>
            <w:tcW w:w="997" w:type="dxa"/>
            <w:vMerge/>
          </w:tcPr>
          <w:p w:rsidR="00DE31D1" w:rsidRDefault="00DE31D1" w:rsidP="00651ED0">
            <w:pPr>
              <w:spacing w:line="276" w:lineRule="auto"/>
              <w:jc w:val="center"/>
              <w:rPr>
                <w:sz w:val="24"/>
                <w:szCs w:val="24"/>
              </w:rPr>
            </w:pPr>
          </w:p>
        </w:tc>
        <w:tc>
          <w:tcPr>
            <w:tcW w:w="2690" w:type="dxa"/>
            <w:vMerge/>
          </w:tcPr>
          <w:p w:rsidR="00DE31D1" w:rsidRPr="006E09DC" w:rsidRDefault="00DE31D1" w:rsidP="00B472C8">
            <w:pPr>
              <w:spacing w:line="276" w:lineRule="auto"/>
              <w:ind w:left="35"/>
              <w:rPr>
                <w:sz w:val="24"/>
                <w:szCs w:val="24"/>
              </w:rPr>
            </w:pPr>
          </w:p>
        </w:tc>
        <w:tc>
          <w:tcPr>
            <w:tcW w:w="2835" w:type="dxa"/>
            <w:tcBorders>
              <w:right w:val="single" w:sz="4" w:space="0" w:color="auto"/>
            </w:tcBorders>
          </w:tcPr>
          <w:p w:rsidR="00DE31D1" w:rsidRPr="006E09DC" w:rsidRDefault="00DE31D1" w:rsidP="003E100D">
            <w:pPr>
              <w:pStyle w:val="11"/>
              <w:widowControl w:val="0"/>
              <w:spacing w:line="276" w:lineRule="auto"/>
              <w:ind w:left="0"/>
            </w:pPr>
            <w:r w:rsidRPr="006E09DC">
              <w:t>религиозное использование</w:t>
            </w:r>
          </w:p>
        </w:tc>
        <w:tc>
          <w:tcPr>
            <w:tcW w:w="850" w:type="dxa"/>
            <w:tcBorders>
              <w:left w:val="single" w:sz="4" w:space="0" w:color="auto"/>
            </w:tcBorders>
          </w:tcPr>
          <w:p w:rsidR="00DE31D1" w:rsidRPr="006E09DC" w:rsidRDefault="00DE31D1" w:rsidP="003E100D">
            <w:pPr>
              <w:pStyle w:val="11"/>
              <w:widowControl w:val="0"/>
              <w:spacing w:line="276" w:lineRule="auto"/>
              <w:ind w:left="0"/>
              <w:jc w:val="center"/>
            </w:pPr>
            <w:r w:rsidRPr="006E09DC">
              <w:t>3.7</w:t>
            </w:r>
          </w:p>
        </w:tc>
        <w:tc>
          <w:tcPr>
            <w:tcW w:w="2977" w:type="dxa"/>
            <w:vMerge/>
            <w:tcBorders>
              <w:right w:val="single" w:sz="4" w:space="0" w:color="auto"/>
            </w:tcBorders>
          </w:tcPr>
          <w:p w:rsidR="00DE31D1" w:rsidRPr="006E09DC" w:rsidRDefault="00DE31D1" w:rsidP="00651ED0">
            <w:pPr>
              <w:pStyle w:val="11"/>
              <w:widowControl w:val="0"/>
              <w:spacing w:line="276" w:lineRule="auto"/>
              <w:ind w:left="0"/>
            </w:pPr>
          </w:p>
        </w:tc>
        <w:tc>
          <w:tcPr>
            <w:tcW w:w="992" w:type="dxa"/>
            <w:vMerge/>
            <w:tcBorders>
              <w:left w:val="single" w:sz="4" w:space="0" w:color="auto"/>
            </w:tcBorders>
          </w:tcPr>
          <w:p w:rsidR="00DE31D1" w:rsidRPr="006E09DC" w:rsidRDefault="00DE31D1" w:rsidP="00651ED0">
            <w:pPr>
              <w:pStyle w:val="11"/>
              <w:widowControl w:val="0"/>
              <w:spacing w:line="276" w:lineRule="auto"/>
              <w:ind w:left="0"/>
              <w:jc w:val="center"/>
            </w:pPr>
          </w:p>
        </w:tc>
        <w:tc>
          <w:tcPr>
            <w:tcW w:w="3260" w:type="dxa"/>
            <w:vMerge/>
          </w:tcPr>
          <w:p w:rsidR="00DE31D1" w:rsidRPr="006E09DC" w:rsidRDefault="00DE31D1" w:rsidP="00651ED0">
            <w:pPr>
              <w:pStyle w:val="11"/>
              <w:widowControl w:val="0"/>
              <w:spacing w:line="276" w:lineRule="auto"/>
              <w:ind w:left="0"/>
            </w:pPr>
          </w:p>
        </w:tc>
        <w:tc>
          <w:tcPr>
            <w:tcW w:w="709" w:type="dxa"/>
            <w:vMerge/>
          </w:tcPr>
          <w:p w:rsidR="00DE31D1" w:rsidRPr="006E09DC" w:rsidRDefault="00DE31D1" w:rsidP="00651ED0">
            <w:pPr>
              <w:pStyle w:val="11"/>
              <w:widowControl w:val="0"/>
              <w:spacing w:line="276" w:lineRule="auto"/>
              <w:ind w:left="0"/>
              <w:jc w:val="center"/>
            </w:pPr>
          </w:p>
        </w:tc>
      </w:tr>
      <w:tr w:rsidR="00DE31D1" w:rsidRPr="006E09DC" w:rsidTr="00983E54">
        <w:trPr>
          <w:trHeight w:val="104"/>
        </w:trPr>
        <w:tc>
          <w:tcPr>
            <w:tcW w:w="997" w:type="dxa"/>
            <w:vMerge/>
          </w:tcPr>
          <w:p w:rsidR="00DE31D1" w:rsidRDefault="00DE31D1" w:rsidP="00651ED0">
            <w:pPr>
              <w:spacing w:line="276" w:lineRule="auto"/>
              <w:jc w:val="center"/>
              <w:rPr>
                <w:sz w:val="24"/>
                <w:szCs w:val="24"/>
              </w:rPr>
            </w:pPr>
          </w:p>
        </w:tc>
        <w:tc>
          <w:tcPr>
            <w:tcW w:w="2690" w:type="dxa"/>
            <w:vMerge/>
          </w:tcPr>
          <w:p w:rsidR="00DE31D1" w:rsidRPr="006E09DC" w:rsidRDefault="00DE31D1" w:rsidP="00B472C8">
            <w:pPr>
              <w:spacing w:line="276" w:lineRule="auto"/>
              <w:ind w:left="35"/>
              <w:rPr>
                <w:sz w:val="24"/>
                <w:szCs w:val="24"/>
              </w:rPr>
            </w:pPr>
          </w:p>
        </w:tc>
        <w:tc>
          <w:tcPr>
            <w:tcW w:w="2835" w:type="dxa"/>
            <w:tcBorders>
              <w:right w:val="single" w:sz="4" w:space="0" w:color="auto"/>
            </w:tcBorders>
          </w:tcPr>
          <w:p w:rsidR="00DE31D1" w:rsidRPr="006E09DC" w:rsidRDefault="00DE31D1" w:rsidP="003E100D">
            <w:pPr>
              <w:widowControl w:val="0"/>
              <w:autoSpaceDE w:val="0"/>
              <w:autoSpaceDN w:val="0"/>
              <w:adjustRightInd w:val="0"/>
              <w:spacing w:line="276" w:lineRule="auto"/>
              <w:rPr>
                <w:sz w:val="24"/>
                <w:szCs w:val="24"/>
              </w:rPr>
            </w:pPr>
            <w:r w:rsidRPr="006E09DC">
              <w:rPr>
                <w:sz w:val="24"/>
                <w:szCs w:val="24"/>
              </w:rPr>
              <w:t>общественное управление</w:t>
            </w:r>
          </w:p>
        </w:tc>
        <w:tc>
          <w:tcPr>
            <w:tcW w:w="850" w:type="dxa"/>
            <w:tcBorders>
              <w:left w:val="single" w:sz="4" w:space="0" w:color="auto"/>
            </w:tcBorders>
          </w:tcPr>
          <w:p w:rsidR="00DE31D1" w:rsidRPr="006E09DC" w:rsidRDefault="00DE31D1" w:rsidP="003E100D">
            <w:pPr>
              <w:widowControl w:val="0"/>
              <w:autoSpaceDE w:val="0"/>
              <w:autoSpaceDN w:val="0"/>
              <w:adjustRightInd w:val="0"/>
              <w:spacing w:line="276" w:lineRule="auto"/>
              <w:jc w:val="center"/>
              <w:rPr>
                <w:sz w:val="24"/>
                <w:szCs w:val="24"/>
              </w:rPr>
            </w:pPr>
            <w:r w:rsidRPr="006E09DC">
              <w:rPr>
                <w:sz w:val="24"/>
                <w:szCs w:val="24"/>
              </w:rPr>
              <w:t>3.8</w:t>
            </w:r>
          </w:p>
        </w:tc>
        <w:tc>
          <w:tcPr>
            <w:tcW w:w="2977" w:type="dxa"/>
            <w:vMerge/>
            <w:tcBorders>
              <w:right w:val="single" w:sz="4" w:space="0" w:color="auto"/>
            </w:tcBorders>
          </w:tcPr>
          <w:p w:rsidR="00DE31D1" w:rsidRPr="006E09DC" w:rsidRDefault="00DE31D1" w:rsidP="00651ED0">
            <w:pPr>
              <w:pStyle w:val="11"/>
              <w:widowControl w:val="0"/>
              <w:spacing w:line="276" w:lineRule="auto"/>
              <w:ind w:left="0"/>
            </w:pPr>
          </w:p>
        </w:tc>
        <w:tc>
          <w:tcPr>
            <w:tcW w:w="992" w:type="dxa"/>
            <w:vMerge/>
            <w:tcBorders>
              <w:left w:val="single" w:sz="4" w:space="0" w:color="auto"/>
            </w:tcBorders>
          </w:tcPr>
          <w:p w:rsidR="00DE31D1" w:rsidRPr="006E09DC" w:rsidRDefault="00DE31D1" w:rsidP="00651ED0">
            <w:pPr>
              <w:pStyle w:val="11"/>
              <w:widowControl w:val="0"/>
              <w:spacing w:line="276" w:lineRule="auto"/>
              <w:ind w:left="0"/>
              <w:jc w:val="center"/>
            </w:pPr>
          </w:p>
        </w:tc>
        <w:tc>
          <w:tcPr>
            <w:tcW w:w="3260" w:type="dxa"/>
            <w:vMerge/>
          </w:tcPr>
          <w:p w:rsidR="00DE31D1" w:rsidRPr="006E09DC" w:rsidRDefault="00DE31D1" w:rsidP="00651ED0">
            <w:pPr>
              <w:pStyle w:val="11"/>
              <w:widowControl w:val="0"/>
              <w:spacing w:line="276" w:lineRule="auto"/>
              <w:ind w:left="0"/>
            </w:pPr>
          </w:p>
        </w:tc>
        <w:tc>
          <w:tcPr>
            <w:tcW w:w="709" w:type="dxa"/>
            <w:vMerge/>
          </w:tcPr>
          <w:p w:rsidR="00DE31D1" w:rsidRPr="006E09DC" w:rsidRDefault="00DE31D1" w:rsidP="00651ED0">
            <w:pPr>
              <w:pStyle w:val="11"/>
              <w:widowControl w:val="0"/>
              <w:spacing w:line="276" w:lineRule="auto"/>
              <w:ind w:left="0"/>
              <w:jc w:val="center"/>
            </w:pPr>
          </w:p>
        </w:tc>
      </w:tr>
      <w:tr w:rsidR="00DE31D1" w:rsidRPr="006E09DC" w:rsidTr="00983E54">
        <w:trPr>
          <w:trHeight w:val="104"/>
        </w:trPr>
        <w:tc>
          <w:tcPr>
            <w:tcW w:w="997" w:type="dxa"/>
            <w:vMerge/>
          </w:tcPr>
          <w:p w:rsidR="00DE31D1" w:rsidRDefault="00DE31D1" w:rsidP="00651ED0">
            <w:pPr>
              <w:spacing w:line="276" w:lineRule="auto"/>
              <w:jc w:val="center"/>
              <w:rPr>
                <w:sz w:val="24"/>
                <w:szCs w:val="24"/>
              </w:rPr>
            </w:pPr>
          </w:p>
        </w:tc>
        <w:tc>
          <w:tcPr>
            <w:tcW w:w="2690" w:type="dxa"/>
            <w:vMerge/>
          </w:tcPr>
          <w:p w:rsidR="00DE31D1" w:rsidRPr="006E09DC" w:rsidRDefault="00DE31D1" w:rsidP="00B472C8">
            <w:pPr>
              <w:spacing w:line="276" w:lineRule="auto"/>
              <w:ind w:left="35"/>
              <w:rPr>
                <w:sz w:val="24"/>
                <w:szCs w:val="24"/>
              </w:rPr>
            </w:pPr>
          </w:p>
        </w:tc>
        <w:tc>
          <w:tcPr>
            <w:tcW w:w="2835" w:type="dxa"/>
            <w:tcBorders>
              <w:right w:val="single" w:sz="4" w:space="0" w:color="auto"/>
            </w:tcBorders>
          </w:tcPr>
          <w:p w:rsidR="00DE31D1" w:rsidRPr="006E09DC" w:rsidRDefault="00DE31D1" w:rsidP="003E100D">
            <w:pPr>
              <w:widowControl w:val="0"/>
              <w:autoSpaceDE w:val="0"/>
              <w:autoSpaceDN w:val="0"/>
              <w:adjustRightInd w:val="0"/>
              <w:spacing w:line="276" w:lineRule="auto"/>
              <w:rPr>
                <w:sz w:val="24"/>
                <w:szCs w:val="24"/>
              </w:rPr>
            </w:pPr>
            <w:r w:rsidRPr="006E09DC">
              <w:rPr>
                <w:sz w:val="24"/>
                <w:szCs w:val="24"/>
              </w:rPr>
              <w:t>обеспечение научной деятельности</w:t>
            </w:r>
          </w:p>
        </w:tc>
        <w:tc>
          <w:tcPr>
            <w:tcW w:w="850" w:type="dxa"/>
            <w:tcBorders>
              <w:left w:val="single" w:sz="4" w:space="0" w:color="auto"/>
            </w:tcBorders>
          </w:tcPr>
          <w:p w:rsidR="00DE31D1" w:rsidRPr="006E09DC" w:rsidRDefault="00DE31D1" w:rsidP="003E100D">
            <w:pPr>
              <w:widowControl w:val="0"/>
              <w:autoSpaceDE w:val="0"/>
              <w:autoSpaceDN w:val="0"/>
              <w:adjustRightInd w:val="0"/>
              <w:spacing w:line="276" w:lineRule="auto"/>
              <w:jc w:val="center"/>
              <w:rPr>
                <w:sz w:val="24"/>
                <w:szCs w:val="24"/>
              </w:rPr>
            </w:pPr>
            <w:r w:rsidRPr="006E09DC">
              <w:rPr>
                <w:sz w:val="24"/>
                <w:szCs w:val="24"/>
              </w:rPr>
              <w:t>3.9</w:t>
            </w:r>
          </w:p>
        </w:tc>
        <w:tc>
          <w:tcPr>
            <w:tcW w:w="2977" w:type="dxa"/>
            <w:vMerge/>
            <w:tcBorders>
              <w:right w:val="single" w:sz="4" w:space="0" w:color="auto"/>
            </w:tcBorders>
          </w:tcPr>
          <w:p w:rsidR="00DE31D1" w:rsidRPr="006E09DC" w:rsidRDefault="00DE31D1" w:rsidP="00651ED0">
            <w:pPr>
              <w:pStyle w:val="11"/>
              <w:widowControl w:val="0"/>
              <w:spacing w:line="276" w:lineRule="auto"/>
              <w:ind w:left="0"/>
            </w:pPr>
          </w:p>
        </w:tc>
        <w:tc>
          <w:tcPr>
            <w:tcW w:w="992" w:type="dxa"/>
            <w:vMerge/>
            <w:tcBorders>
              <w:left w:val="single" w:sz="4" w:space="0" w:color="auto"/>
            </w:tcBorders>
          </w:tcPr>
          <w:p w:rsidR="00DE31D1" w:rsidRPr="006E09DC" w:rsidRDefault="00DE31D1" w:rsidP="00651ED0">
            <w:pPr>
              <w:pStyle w:val="11"/>
              <w:widowControl w:val="0"/>
              <w:spacing w:line="276" w:lineRule="auto"/>
              <w:ind w:left="0"/>
              <w:jc w:val="center"/>
            </w:pPr>
          </w:p>
        </w:tc>
        <w:tc>
          <w:tcPr>
            <w:tcW w:w="3260" w:type="dxa"/>
            <w:vMerge/>
          </w:tcPr>
          <w:p w:rsidR="00DE31D1" w:rsidRPr="006E09DC" w:rsidRDefault="00DE31D1" w:rsidP="00651ED0">
            <w:pPr>
              <w:pStyle w:val="11"/>
              <w:widowControl w:val="0"/>
              <w:spacing w:line="276" w:lineRule="auto"/>
              <w:ind w:left="0"/>
            </w:pPr>
          </w:p>
        </w:tc>
        <w:tc>
          <w:tcPr>
            <w:tcW w:w="709" w:type="dxa"/>
            <w:vMerge/>
          </w:tcPr>
          <w:p w:rsidR="00DE31D1" w:rsidRPr="006E09DC" w:rsidRDefault="00DE31D1" w:rsidP="00651ED0">
            <w:pPr>
              <w:pStyle w:val="11"/>
              <w:widowControl w:val="0"/>
              <w:spacing w:line="276" w:lineRule="auto"/>
              <w:ind w:left="0"/>
              <w:jc w:val="center"/>
            </w:pPr>
          </w:p>
        </w:tc>
      </w:tr>
      <w:tr w:rsidR="00DE31D1" w:rsidRPr="006E09DC" w:rsidTr="00983E54">
        <w:trPr>
          <w:trHeight w:val="104"/>
        </w:trPr>
        <w:tc>
          <w:tcPr>
            <w:tcW w:w="997" w:type="dxa"/>
            <w:vMerge/>
          </w:tcPr>
          <w:p w:rsidR="00DE31D1" w:rsidRDefault="00DE31D1" w:rsidP="00651ED0">
            <w:pPr>
              <w:spacing w:line="276" w:lineRule="auto"/>
              <w:jc w:val="center"/>
              <w:rPr>
                <w:sz w:val="24"/>
                <w:szCs w:val="24"/>
              </w:rPr>
            </w:pPr>
          </w:p>
        </w:tc>
        <w:tc>
          <w:tcPr>
            <w:tcW w:w="2690" w:type="dxa"/>
            <w:vMerge/>
          </w:tcPr>
          <w:p w:rsidR="00DE31D1" w:rsidRPr="006E09DC" w:rsidRDefault="00DE31D1" w:rsidP="00B472C8">
            <w:pPr>
              <w:spacing w:line="276" w:lineRule="auto"/>
              <w:ind w:left="35"/>
              <w:rPr>
                <w:sz w:val="24"/>
                <w:szCs w:val="24"/>
              </w:rPr>
            </w:pPr>
          </w:p>
        </w:tc>
        <w:tc>
          <w:tcPr>
            <w:tcW w:w="2835" w:type="dxa"/>
            <w:tcBorders>
              <w:right w:val="single" w:sz="4" w:space="0" w:color="auto"/>
            </w:tcBorders>
          </w:tcPr>
          <w:p w:rsidR="00DE31D1" w:rsidRPr="006E09DC" w:rsidRDefault="00DE31D1" w:rsidP="003E100D">
            <w:pPr>
              <w:widowControl w:val="0"/>
              <w:autoSpaceDE w:val="0"/>
              <w:autoSpaceDN w:val="0"/>
              <w:adjustRightInd w:val="0"/>
              <w:spacing w:line="276" w:lineRule="auto"/>
              <w:rPr>
                <w:sz w:val="24"/>
                <w:szCs w:val="24"/>
              </w:rPr>
            </w:pPr>
            <w:r w:rsidRPr="006E09DC">
              <w:rPr>
                <w:sz w:val="24"/>
                <w:szCs w:val="24"/>
              </w:rPr>
              <w:t>обеспечение деятельности в области гидрометеорологии и смежных с ней областях</w:t>
            </w:r>
          </w:p>
        </w:tc>
        <w:tc>
          <w:tcPr>
            <w:tcW w:w="850" w:type="dxa"/>
            <w:tcBorders>
              <w:left w:val="single" w:sz="4" w:space="0" w:color="auto"/>
            </w:tcBorders>
          </w:tcPr>
          <w:p w:rsidR="00DE31D1" w:rsidRPr="006E09DC" w:rsidRDefault="00DE31D1" w:rsidP="003E100D">
            <w:pPr>
              <w:widowControl w:val="0"/>
              <w:autoSpaceDE w:val="0"/>
              <w:autoSpaceDN w:val="0"/>
              <w:adjustRightInd w:val="0"/>
              <w:spacing w:line="276" w:lineRule="auto"/>
              <w:ind w:left="35"/>
              <w:jc w:val="center"/>
              <w:rPr>
                <w:sz w:val="24"/>
                <w:szCs w:val="24"/>
              </w:rPr>
            </w:pPr>
            <w:r w:rsidRPr="006E09DC">
              <w:rPr>
                <w:sz w:val="24"/>
                <w:szCs w:val="24"/>
              </w:rPr>
              <w:t>3.9.1</w:t>
            </w:r>
          </w:p>
        </w:tc>
        <w:tc>
          <w:tcPr>
            <w:tcW w:w="2977" w:type="dxa"/>
            <w:vMerge/>
            <w:tcBorders>
              <w:right w:val="single" w:sz="4" w:space="0" w:color="auto"/>
            </w:tcBorders>
          </w:tcPr>
          <w:p w:rsidR="00DE31D1" w:rsidRPr="006E09DC" w:rsidRDefault="00DE31D1" w:rsidP="00651ED0">
            <w:pPr>
              <w:pStyle w:val="11"/>
              <w:widowControl w:val="0"/>
              <w:spacing w:line="276" w:lineRule="auto"/>
              <w:ind w:left="0"/>
            </w:pPr>
          </w:p>
        </w:tc>
        <w:tc>
          <w:tcPr>
            <w:tcW w:w="992" w:type="dxa"/>
            <w:vMerge/>
            <w:tcBorders>
              <w:left w:val="single" w:sz="4" w:space="0" w:color="auto"/>
            </w:tcBorders>
          </w:tcPr>
          <w:p w:rsidR="00DE31D1" w:rsidRPr="006E09DC" w:rsidRDefault="00DE31D1" w:rsidP="00651ED0">
            <w:pPr>
              <w:pStyle w:val="11"/>
              <w:widowControl w:val="0"/>
              <w:spacing w:line="276" w:lineRule="auto"/>
              <w:ind w:left="0"/>
              <w:jc w:val="center"/>
            </w:pPr>
          </w:p>
        </w:tc>
        <w:tc>
          <w:tcPr>
            <w:tcW w:w="3260" w:type="dxa"/>
            <w:vMerge/>
          </w:tcPr>
          <w:p w:rsidR="00DE31D1" w:rsidRPr="006E09DC" w:rsidRDefault="00DE31D1" w:rsidP="00651ED0">
            <w:pPr>
              <w:pStyle w:val="11"/>
              <w:widowControl w:val="0"/>
              <w:spacing w:line="276" w:lineRule="auto"/>
              <w:ind w:left="0"/>
            </w:pPr>
          </w:p>
        </w:tc>
        <w:tc>
          <w:tcPr>
            <w:tcW w:w="709" w:type="dxa"/>
            <w:vMerge/>
          </w:tcPr>
          <w:p w:rsidR="00DE31D1" w:rsidRPr="006E09DC" w:rsidRDefault="00DE31D1" w:rsidP="00651ED0">
            <w:pPr>
              <w:pStyle w:val="11"/>
              <w:widowControl w:val="0"/>
              <w:spacing w:line="276" w:lineRule="auto"/>
              <w:ind w:left="0"/>
              <w:jc w:val="center"/>
            </w:pPr>
          </w:p>
        </w:tc>
      </w:tr>
      <w:tr w:rsidR="00DE31D1" w:rsidRPr="006E09DC" w:rsidTr="00983E54">
        <w:trPr>
          <w:trHeight w:val="104"/>
        </w:trPr>
        <w:tc>
          <w:tcPr>
            <w:tcW w:w="997" w:type="dxa"/>
            <w:vMerge/>
          </w:tcPr>
          <w:p w:rsidR="00DE31D1" w:rsidRDefault="00DE31D1" w:rsidP="00651ED0">
            <w:pPr>
              <w:spacing w:line="276" w:lineRule="auto"/>
              <w:jc w:val="center"/>
              <w:rPr>
                <w:sz w:val="24"/>
                <w:szCs w:val="24"/>
              </w:rPr>
            </w:pPr>
          </w:p>
        </w:tc>
        <w:tc>
          <w:tcPr>
            <w:tcW w:w="2690" w:type="dxa"/>
            <w:vMerge/>
          </w:tcPr>
          <w:p w:rsidR="00DE31D1" w:rsidRPr="006E09DC" w:rsidRDefault="00DE31D1" w:rsidP="00B472C8">
            <w:pPr>
              <w:spacing w:line="276" w:lineRule="auto"/>
              <w:ind w:left="35"/>
              <w:rPr>
                <w:sz w:val="24"/>
                <w:szCs w:val="24"/>
              </w:rPr>
            </w:pPr>
          </w:p>
        </w:tc>
        <w:tc>
          <w:tcPr>
            <w:tcW w:w="2835" w:type="dxa"/>
            <w:tcBorders>
              <w:right w:val="single" w:sz="4" w:space="0" w:color="auto"/>
            </w:tcBorders>
          </w:tcPr>
          <w:p w:rsidR="00DE31D1" w:rsidRPr="006E09DC" w:rsidRDefault="00DE31D1" w:rsidP="003E100D">
            <w:pPr>
              <w:pStyle w:val="11"/>
              <w:widowControl w:val="0"/>
              <w:spacing w:line="276" w:lineRule="auto"/>
              <w:ind w:left="0"/>
            </w:pPr>
            <w:r>
              <w:t>ветеринарное обслуживание</w:t>
            </w:r>
          </w:p>
        </w:tc>
        <w:tc>
          <w:tcPr>
            <w:tcW w:w="850" w:type="dxa"/>
            <w:tcBorders>
              <w:left w:val="single" w:sz="4" w:space="0" w:color="auto"/>
            </w:tcBorders>
          </w:tcPr>
          <w:p w:rsidR="00DE31D1" w:rsidRPr="006E09DC" w:rsidRDefault="00DE31D1" w:rsidP="003E100D">
            <w:pPr>
              <w:pStyle w:val="11"/>
              <w:widowControl w:val="0"/>
              <w:spacing w:line="276" w:lineRule="auto"/>
              <w:ind w:left="0"/>
              <w:jc w:val="center"/>
            </w:pPr>
            <w:r>
              <w:t>3.10</w:t>
            </w:r>
          </w:p>
        </w:tc>
        <w:tc>
          <w:tcPr>
            <w:tcW w:w="2977" w:type="dxa"/>
            <w:vMerge/>
            <w:tcBorders>
              <w:right w:val="single" w:sz="4" w:space="0" w:color="auto"/>
            </w:tcBorders>
          </w:tcPr>
          <w:p w:rsidR="00DE31D1" w:rsidRPr="006E09DC" w:rsidRDefault="00DE31D1" w:rsidP="00651ED0">
            <w:pPr>
              <w:pStyle w:val="11"/>
              <w:widowControl w:val="0"/>
              <w:spacing w:line="276" w:lineRule="auto"/>
              <w:ind w:left="0"/>
            </w:pPr>
          </w:p>
        </w:tc>
        <w:tc>
          <w:tcPr>
            <w:tcW w:w="992" w:type="dxa"/>
            <w:vMerge/>
            <w:tcBorders>
              <w:left w:val="single" w:sz="4" w:space="0" w:color="auto"/>
            </w:tcBorders>
          </w:tcPr>
          <w:p w:rsidR="00DE31D1" w:rsidRPr="006E09DC" w:rsidRDefault="00DE31D1" w:rsidP="00651ED0">
            <w:pPr>
              <w:pStyle w:val="11"/>
              <w:widowControl w:val="0"/>
              <w:spacing w:line="276" w:lineRule="auto"/>
              <w:ind w:left="0"/>
              <w:jc w:val="center"/>
            </w:pPr>
          </w:p>
        </w:tc>
        <w:tc>
          <w:tcPr>
            <w:tcW w:w="3260" w:type="dxa"/>
            <w:vMerge/>
          </w:tcPr>
          <w:p w:rsidR="00DE31D1" w:rsidRPr="006E09DC" w:rsidRDefault="00DE31D1" w:rsidP="00651ED0">
            <w:pPr>
              <w:pStyle w:val="11"/>
              <w:widowControl w:val="0"/>
              <w:spacing w:line="276" w:lineRule="auto"/>
              <w:ind w:left="0"/>
            </w:pPr>
          </w:p>
        </w:tc>
        <w:tc>
          <w:tcPr>
            <w:tcW w:w="709" w:type="dxa"/>
            <w:vMerge/>
          </w:tcPr>
          <w:p w:rsidR="00DE31D1" w:rsidRPr="006E09DC" w:rsidRDefault="00DE31D1" w:rsidP="00651ED0">
            <w:pPr>
              <w:pStyle w:val="11"/>
              <w:widowControl w:val="0"/>
              <w:spacing w:line="276" w:lineRule="auto"/>
              <w:ind w:left="0"/>
              <w:jc w:val="center"/>
            </w:pPr>
          </w:p>
        </w:tc>
      </w:tr>
      <w:tr w:rsidR="00DE31D1" w:rsidRPr="006E09DC" w:rsidTr="00983E54">
        <w:trPr>
          <w:trHeight w:val="104"/>
        </w:trPr>
        <w:tc>
          <w:tcPr>
            <w:tcW w:w="997" w:type="dxa"/>
            <w:vMerge/>
          </w:tcPr>
          <w:p w:rsidR="00DE31D1" w:rsidRDefault="00DE31D1" w:rsidP="00651ED0">
            <w:pPr>
              <w:spacing w:line="276" w:lineRule="auto"/>
              <w:jc w:val="center"/>
              <w:rPr>
                <w:sz w:val="24"/>
                <w:szCs w:val="24"/>
              </w:rPr>
            </w:pPr>
          </w:p>
        </w:tc>
        <w:tc>
          <w:tcPr>
            <w:tcW w:w="2690" w:type="dxa"/>
            <w:vMerge/>
          </w:tcPr>
          <w:p w:rsidR="00DE31D1" w:rsidRPr="006E09DC" w:rsidRDefault="00DE31D1" w:rsidP="00B472C8">
            <w:pPr>
              <w:spacing w:line="276" w:lineRule="auto"/>
              <w:ind w:left="35"/>
              <w:rPr>
                <w:sz w:val="24"/>
                <w:szCs w:val="24"/>
              </w:rPr>
            </w:pPr>
          </w:p>
        </w:tc>
        <w:tc>
          <w:tcPr>
            <w:tcW w:w="2835" w:type="dxa"/>
            <w:tcBorders>
              <w:right w:val="single" w:sz="4" w:space="0" w:color="auto"/>
            </w:tcBorders>
          </w:tcPr>
          <w:p w:rsidR="00DE31D1" w:rsidRPr="006E09DC" w:rsidRDefault="00DE31D1" w:rsidP="003E100D">
            <w:pPr>
              <w:pStyle w:val="11"/>
              <w:widowControl w:val="0"/>
              <w:spacing w:line="276" w:lineRule="auto"/>
              <w:ind w:left="0"/>
            </w:pPr>
            <w:r>
              <w:t>амбулаторное ветеринарное обслуживание</w:t>
            </w:r>
          </w:p>
        </w:tc>
        <w:tc>
          <w:tcPr>
            <w:tcW w:w="850" w:type="dxa"/>
            <w:tcBorders>
              <w:left w:val="single" w:sz="4" w:space="0" w:color="auto"/>
            </w:tcBorders>
          </w:tcPr>
          <w:p w:rsidR="00DE31D1" w:rsidRPr="006E09DC" w:rsidRDefault="00DE31D1" w:rsidP="003E100D">
            <w:pPr>
              <w:pStyle w:val="11"/>
              <w:widowControl w:val="0"/>
              <w:spacing w:line="276" w:lineRule="auto"/>
              <w:ind w:left="0"/>
              <w:jc w:val="center"/>
            </w:pPr>
            <w:r>
              <w:t>3.10.1</w:t>
            </w:r>
          </w:p>
        </w:tc>
        <w:tc>
          <w:tcPr>
            <w:tcW w:w="2977" w:type="dxa"/>
            <w:vMerge/>
            <w:tcBorders>
              <w:right w:val="single" w:sz="4" w:space="0" w:color="auto"/>
            </w:tcBorders>
          </w:tcPr>
          <w:p w:rsidR="00DE31D1" w:rsidRPr="006E09DC" w:rsidRDefault="00DE31D1" w:rsidP="00651ED0">
            <w:pPr>
              <w:pStyle w:val="11"/>
              <w:widowControl w:val="0"/>
              <w:spacing w:line="276" w:lineRule="auto"/>
              <w:ind w:left="0"/>
            </w:pPr>
          </w:p>
        </w:tc>
        <w:tc>
          <w:tcPr>
            <w:tcW w:w="992" w:type="dxa"/>
            <w:vMerge/>
            <w:tcBorders>
              <w:left w:val="single" w:sz="4" w:space="0" w:color="auto"/>
            </w:tcBorders>
          </w:tcPr>
          <w:p w:rsidR="00DE31D1" w:rsidRPr="006E09DC" w:rsidRDefault="00DE31D1" w:rsidP="00651ED0">
            <w:pPr>
              <w:pStyle w:val="11"/>
              <w:widowControl w:val="0"/>
              <w:spacing w:line="276" w:lineRule="auto"/>
              <w:ind w:left="0"/>
              <w:jc w:val="center"/>
            </w:pPr>
          </w:p>
        </w:tc>
        <w:tc>
          <w:tcPr>
            <w:tcW w:w="3260" w:type="dxa"/>
            <w:vMerge/>
          </w:tcPr>
          <w:p w:rsidR="00DE31D1" w:rsidRPr="006E09DC" w:rsidRDefault="00DE31D1" w:rsidP="00651ED0">
            <w:pPr>
              <w:pStyle w:val="11"/>
              <w:widowControl w:val="0"/>
              <w:spacing w:line="276" w:lineRule="auto"/>
              <w:ind w:left="0"/>
            </w:pPr>
          </w:p>
        </w:tc>
        <w:tc>
          <w:tcPr>
            <w:tcW w:w="709" w:type="dxa"/>
            <w:vMerge/>
          </w:tcPr>
          <w:p w:rsidR="00DE31D1" w:rsidRPr="006E09DC" w:rsidRDefault="00DE31D1" w:rsidP="00651ED0">
            <w:pPr>
              <w:pStyle w:val="11"/>
              <w:widowControl w:val="0"/>
              <w:spacing w:line="276" w:lineRule="auto"/>
              <w:ind w:left="0"/>
              <w:jc w:val="center"/>
            </w:pPr>
          </w:p>
        </w:tc>
      </w:tr>
      <w:tr w:rsidR="00DE31D1" w:rsidRPr="006E09DC" w:rsidTr="00983E54">
        <w:trPr>
          <w:trHeight w:val="104"/>
        </w:trPr>
        <w:tc>
          <w:tcPr>
            <w:tcW w:w="997" w:type="dxa"/>
            <w:vMerge/>
          </w:tcPr>
          <w:p w:rsidR="00DE31D1" w:rsidRDefault="00DE31D1" w:rsidP="00651ED0">
            <w:pPr>
              <w:spacing w:line="276" w:lineRule="auto"/>
              <w:jc w:val="center"/>
              <w:rPr>
                <w:sz w:val="24"/>
                <w:szCs w:val="24"/>
              </w:rPr>
            </w:pPr>
          </w:p>
        </w:tc>
        <w:tc>
          <w:tcPr>
            <w:tcW w:w="2690" w:type="dxa"/>
            <w:vMerge/>
          </w:tcPr>
          <w:p w:rsidR="00DE31D1" w:rsidRPr="006E09DC" w:rsidRDefault="00DE31D1" w:rsidP="00B472C8">
            <w:pPr>
              <w:spacing w:line="276" w:lineRule="auto"/>
              <w:ind w:left="35"/>
              <w:rPr>
                <w:sz w:val="24"/>
                <w:szCs w:val="24"/>
              </w:rPr>
            </w:pPr>
          </w:p>
        </w:tc>
        <w:tc>
          <w:tcPr>
            <w:tcW w:w="2835" w:type="dxa"/>
            <w:tcBorders>
              <w:right w:val="single" w:sz="4" w:space="0" w:color="auto"/>
            </w:tcBorders>
          </w:tcPr>
          <w:p w:rsidR="00DE31D1" w:rsidRPr="006E09DC" w:rsidRDefault="00DE31D1" w:rsidP="003E100D">
            <w:pPr>
              <w:widowControl w:val="0"/>
              <w:autoSpaceDE w:val="0"/>
              <w:autoSpaceDN w:val="0"/>
              <w:adjustRightInd w:val="0"/>
              <w:spacing w:line="276" w:lineRule="auto"/>
              <w:rPr>
                <w:sz w:val="24"/>
                <w:szCs w:val="24"/>
              </w:rPr>
            </w:pPr>
            <w:r>
              <w:rPr>
                <w:sz w:val="24"/>
                <w:szCs w:val="24"/>
              </w:rPr>
              <w:t>предпринимательство</w:t>
            </w:r>
          </w:p>
        </w:tc>
        <w:tc>
          <w:tcPr>
            <w:tcW w:w="850" w:type="dxa"/>
            <w:tcBorders>
              <w:left w:val="single" w:sz="4" w:space="0" w:color="auto"/>
            </w:tcBorders>
          </w:tcPr>
          <w:p w:rsidR="00DE31D1" w:rsidRPr="006E09DC" w:rsidRDefault="00DE31D1" w:rsidP="003E100D">
            <w:pPr>
              <w:widowControl w:val="0"/>
              <w:autoSpaceDE w:val="0"/>
              <w:autoSpaceDN w:val="0"/>
              <w:adjustRightInd w:val="0"/>
              <w:spacing w:line="276" w:lineRule="auto"/>
              <w:ind w:left="35"/>
              <w:jc w:val="center"/>
              <w:rPr>
                <w:sz w:val="24"/>
                <w:szCs w:val="24"/>
              </w:rPr>
            </w:pPr>
            <w:r>
              <w:rPr>
                <w:sz w:val="24"/>
                <w:szCs w:val="24"/>
              </w:rPr>
              <w:t>4.0</w:t>
            </w:r>
          </w:p>
        </w:tc>
        <w:tc>
          <w:tcPr>
            <w:tcW w:w="2977" w:type="dxa"/>
            <w:vMerge/>
            <w:tcBorders>
              <w:right w:val="single" w:sz="4" w:space="0" w:color="auto"/>
            </w:tcBorders>
          </w:tcPr>
          <w:p w:rsidR="00DE31D1" w:rsidRPr="006E09DC" w:rsidRDefault="00DE31D1" w:rsidP="00651ED0">
            <w:pPr>
              <w:pStyle w:val="11"/>
              <w:widowControl w:val="0"/>
              <w:spacing w:line="276" w:lineRule="auto"/>
              <w:ind w:left="0"/>
            </w:pPr>
          </w:p>
        </w:tc>
        <w:tc>
          <w:tcPr>
            <w:tcW w:w="992" w:type="dxa"/>
            <w:vMerge/>
            <w:tcBorders>
              <w:left w:val="single" w:sz="4" w:space="0" w:color="auto"/>
            </w:tcBorders>
          </w:tcPr>
          <w:p w:rsidR="00DE31D1" w:rsidRPr="006E09DC" w:rsidRDefault="00DE31D1" w:rsidP="00651ED0">
            <w:pPr>
              <w:pStyle w:val="11"/>
              <w:widowControl w:val="0"/>
              <w:spacing w:line="276" w:lineRule="auto"/>
              <w:ind w:left="0"/>
              <w:jc w:val="center"/>
            </w:pPr>
          </w:p>
        </w:tc>
        <w:tc>
          <w:tcPr>
            <w:tcW w:w="3260" w:type="dxa"/>
            <w:vMerge/>
          </w:tcPr>
          <w:p w:rsidR="00DE31D1" w:rsidRPr="006E09DC" w:rsidRDefault="00DE31D1" w:rsidP="00651ED0">
            <w:pPr>
              <w:pStyle w:val="11"/>
              <w:widowControl w:val="0"/>
              <w:spacing w:line="276" w:lineRule="auto"/>
              <w:ind w:left="0"/>
            </w:pPr>
          </w:p>
        </w:tc>
        <w:tc>
          <w:tcPr>
            <w:tcW w:w="709" w:type="dxa"/>
            <w:vMerge/>
          </w:tcPr>
          <w:p w:rsidR="00DE31D1" w:rsidRPr="006E09DC" w:rsidRDefault="00DE31D1" w:rsidP="00651ED0">
            <w:pPr>
              <w:pStyle w:val="11"/>
              <w:widowControl w:val="0"/>
              <w:spacing w:line="276" w:lineRule="auto"/>
              <w:ind w:left="0"/>
              <w:jc w:val="center"/>
            </w:pPr>
          </w:p>
        </w:tc>
      </w:tr>
      <w:tr w:rsidR="00DE31D1" w:rsidRPr="006E09DC" w:rsidTr="00983E54">
        <w:trPr>
          <w:trHeight w:val="104"/>
        </w:trPr>
        <w:tc>
          <w:tcPr>
            <w:tcW w:w="997" w:type="dxa"/>
            <w:vMerge/>
          </w:tcPr>
          <w:p w:rsidR="00DE31D1" w:rsidRDefault="00DE31D1" w:rsidP="00651ED0">
            <w:pPr>
              <w:spacing w:line="276" w:lineRule="auto"/>
              <w:jc w:val="center"/>
              <w:rPr>
                <w:sz w:val="24"/>
                <w:szCs w:val="24"/>
              </w:rPr>
            </w:pPr>
          </w:p>
        </w:tc>
        <w:tc>
          <w:tcPr>
            <w:tcW w:w="2690" w:type="dxa"/>
            <w:vMerge/>
          </w:tcPr>
          <w:p w:rsidR="00DE31D1" w:rsidRPr="006E09DC" w:rsidRDefault="00DE31D1" w:rsidP="00B472C8">
            <w:pPr>
              <w:spacing w:line="276" w:lineRule="auto"/>
              <w:ind w:left="35"/>
              <w:rPr>
                <w:sz w:val="24"/>
                <w:szCs w:val="24"/>
              </w:rPr>
            </w:pPr>
          </w:p>
        </w:tc>
        <w:tc>
          <w:tcPr>
            <w:tcW w:w="2835" w:type="dxa"/>
            <w:tcBorders>
              <w:right w:val="single" w:sz="4" w:space="0" w:color="auto"/>
            </w:tcBorders>
          </w:tcPr>
          <w:p w:rsidR="00DE31D1" w:rsidRPr="006E09DC" w:rsidRDefault="00DE31D1" w:rsidP="003E100D">
            <w:pPr>
              <w:widowControl w:val="0"/>
              <w:autoSpaceDE w:val="0"/>
              <w:autoSpaceDN w:val="0"/>
              <w:adjustRightInd w:val="0"/>
              <w:spacing w:line="276" w:lineRule="auto"/>
              <w:rPr>
                <w:sz w:val="24"/>
                <w:szCs w:val="24"/>
              </w:rPr>
            </w:pPr>
            <w:r w:rsidRPr="006E09DC">
              <w:rPr>
                <w:sz w:val="24"/>
                <w:szCs w:val="24"/>
              </w:rPr>
              <w:t>деловое управление</w:t>
            </w:r>
          </w:p>
        </w:tc>
        <w:tc>
          <w:tcPr>
            <w:tcW w:w="850" w:type="dxa"/>
            <w:tcBorders>
              <w:left w:val="single" w:sz="4" w:space="0" w:color="auto"/>
            </w:tcBorders>
          </w:tcPr>
          <w:p w:rsidR="00DE31D1" w:rsidRPr="006E09DC" w:rsidRDefault="00DE31D1" w:rsidP="003E100D">
            <w:pPr>
              <w:widowControl w:val="0"/>
              <w:autoSpaceDE w:val="0"/>
              <w:autoSpaceDN w:val="0"/>
              <w:adjustRightInd w:val="0"/>
              <w:spacing w:line="276" w:lineRule="auto"/>
              <w:ind w:left="35"/>
              <w:jc w:val="center"/>
              <w:rPr>
                <w:sz w:val="24"/>
                <w:szCs w:val="24"/>
              </w:rPr>
            </w:pPr>
            <w:r w:rsidRPr="006E09DC">
              <w:rPr>
                <w:sz w:val="24"/>
                <w:szCs w:val="24"/>
              </w:rPr>
              <w:t>4.1</w:t>
            </w:r>
          </w:p>
        </w:tc>
        <w:tc>
          <w:tcPr>
            <w:tcW w:w="2977" w:type="dxa"/>
            <w:vMerge/>
            <w:tcBorders>
              <w:right w:val="single" w:sz="4" w:space="0" w:color="auto"/>
            </w:tcBorders>
          </w:tcPr>
          <w:p w:rsidR="00DE31D1" w:rsidRPr="006E09DC" w:rsidRDefault="00DE31D1" w:rsidP="00651ED0">
            <w:pPr>
              <w:pStyle w:val="11"/>
              <w:widowControl w:val="0"/>
              <w:spacing w:line="276" w:lineRule="auto"/>
              <w:ind w:left="0"/>
            </w:pPr>
          </w:p>
        </w:tc>
        <w:tc>
          <w:tcPr>
            <w:tcW w:w="992" w:type="dxa"/>
            <w:vMerge/>
            <w:tcBorders>
              <w:left w:val="single" w:sz="4" w:space="0" w:color="auto"/>
            </w:tcBorders>
          </w:tcPr>
          <w:p w:rsidR="00DE31D1" w:rsidRPr="006E09DC" w:rsidRDefault="00DE31D1" w:rsidP="00651ED0">
            <w:pPr>
              <w:pStyle w:val="11"/>
              <w:widowControl w:val="0"/>
              <w:spacing w:line="276" w:lineRule="auto"/>
              <w:ind w:left="0"/>
              <w:jc w:val="center"/>
            </w:pPr>
          </w:p>
        </w:tc>
        <w:tc>
          <w:tcPr>
            <w:tcW w:w="3260" w:type="dxa"/>
            <w:vMerge/>
          </w:tcPr>
          <w:p w:rsidR="00DE31D1" w:rsidRPr="006E09DC" w:rsidRDefault="00DE31D1" w:rsidP="00651ED0">
            <w:pPr>
              <w:pStyle w:val="11"/>
              <w:widowControl w:val="0"/>
              <w:spacing w:line="276" w:lineRule="auto"/>
              <w:ind w:left="0"/>
            </w:pPr>
          </w:p>
        </w:tc>
        <w:tc>
          <w:tcPr>
            <w:tcW w:w="709" w:type="dxa"/>
            <w:vMerge/>
          </w:tcPr>
          <w:p w:rsidR="00DE31D1" w:rsidRPr="006E09DC" w:rsidRDefault="00DE31D1" w:rsidP="00651ED0">
            <w:pPr>
              <w:pStyle w:val="11"/>
              <w:widowControl w:val="0"/>
              <w:spacing w:line="276" w:lineRule="auto"/>
              <w:ind w:left="0"/>
              <w:jc w:val="center"/>
            </w:pPr>
          </w:p>
        </w:tc>
      </w:tr>
      <w:tr w:rsidR="00DE31D1" w:rsidRPr="006E09DC" w:rsidTr="00983E54">
        <w:trPr>
          <w:trHeight w:val="104"/>
        </w:trPr>
        <w:tc>
          <w:tcPr>
            <w:tcW w:w="997" w:type="dxa"/>
            <w:vMerge/>
          </w:tcPr>
          <w:p w:rsidR="00DE31D1" w:rsidRDefault="00DE31D1" w:rsidP="00651ED0">
            <w:pPr>
              <w:spacing w:line="276" w:lineRule="auto"/>
              <w:jc w:val="center"/>
              <w:rPr>
                <w:sz w:val="24"/>
                <w:szCs w:val="24"/>
              </w:rPr>
            </w:pPr>
          </w:p>
        </w:tc>
        <w:tc>
          <w:tcPr>
            <w:tcW w:w="2690" w:type="dxa"/>
            <w:vMerge/>
          </w:tcPr>
          <w:p w:rsidR="00DE31D1" w:rsidRPr="006E09DC" w:rsidRDefault="00DE31D1" w:rsidP="00B472C8">
            <w:pPr>
              <w:spacing w:line="276" w:lineRule="auto"/>
              <w:ind w:left="35"/>
              <w:rPr>
                <w:sz w:val="24"/>
                <w:szCs w:val="24"/>
              </w:rPr>
            </w:pPr>
          </w:p>
        </w:tc>
        <w:tc>
          <w:tcPr>
            <w:tcW w:w="2835" w:type="dxa"/>
            <w:tcBorders>
              <w:right w:val="single" w:sz="4" w:space="0" w:color="auto"/>
            </w:tcBorders>
          </w:tcPr>
          <w:p w:rsidR="00DE31D1" w:rsidRPr="006E09DC" w:rsidRDefault="00DE31D1" w:rsidP="003E100D">
            <w:pPr>
              <w:pStyle w:val="11"/>
              <w:widowControl w:val="0"/>
              <w:spacing w:line="276" w:lineRule="auto"/>
              <w:ind w:left="0"/>
            </w:pPr>
            <w:r w:rsidRPr="006E09DC">
              <w:t>объекты торговли (торговые центры, торгово-развлекательные центры (комплексы)</w:t>
            </w:r>
          </w:p>
        </w:tc>
        <w:tc>
          <w:tcPr>
            <w:tcW w:w="850" w:type="dxa"/>
            <w:tcBorders>
              <w:left w:val="single" w:sz="4" w:space="0" w:color="auto"/>
            </w:tcBorders>
          </w:tcPr>
          <w:p w:rsidR="00DE31D1" w:rsidRPr="006E09DC" w:rsidRDefault="00DE31D1" w:rsidP="003E100D">
            <w:pPr>
              <w:pStyle w:val="11"/>
              <w:widowControl w:val="0"/>
              <w:spacing w:line="276" w:lineRule="auto"/>
              <w:ind w:left="0"/>
              <w:jc w:val="center"/>
            </w:pPr>
            <w:r w:rsidRPr="006E09DC">
              <w:t>4.2</w:t>
            </w:r>
          </w:p>
        </w:tc>
        <w:tc>
          <w:tcPr>
            <w:tcW w:w="2977" w:type="dxa"/>
            <w:vMerge/>
            <w:tcBorders>
              <w:right w:val="single" w:sz="4" w:space="0" w:color="auto"/>
            </w:tcBorders>
          </w:tcPr>
          <w:p w:rsidR="00DE31D1" w:rsidRPr="006E09DC" w:rsidRDefault="00DE31D1" w:rsidP="00651ED0">
            <w:pPr>
              <w:pStyle w:val="11"/>
              <w:widowControl w:val="0"/>
              <w:spacing w:line="276" w:lineRule="auto"/>
              <w:ind w:left="0"/>
            </w:pPr>
          </w:p>
        </w:tc>
        <w:tc>
          <w:tcPr>
            <w:tcW w:w="992" w:type="dxa"/>
            <w:vMerge/>
            <w:tcBorders>
              <w:left w:val="single" w:sz="4" w:space="0" w:color="auto"/>
            </w:tcBorders>
          </w:tcPr>
          <w:p w:rsidR="00DE31D1" w:rsidRPr="006E09DC" w:rsidRDefault="00DE31D1" w:rsidP="00651ED0">
            <w:pPr>
              <w:pStyle w:val="11"/>
              <w:widowControl w:val="0"/>
              <w:spacing w:line="276" w:lineRule="auto"/>
              <w:ind w:left="0"/>
              <w:jc w:val="center"/>
            </w:pPr>
          </w:p>
        </w:tc>
        <w:tc>
          <w:tcPr>
            <w:tcW w:w="3260" w:type="dxa"/>
            <w:vMerge/>
          </w:tcPr>
          <w:p w:rsidR="00DE31D1" w:rsidRPr="006E09DC" w:rsidRDefault="00DE31D1" w:rsidP="00651ED0">
            <w:pPr>
              <w:pStyle w:val="11"/>
              <w:widowControl w:val="0"/>
              <w:spacing w:line="276" w:lineRule="auto"/>
              <w:ind w:left="0"/>
            </w:pPr>
          </w:p>
        </w:tc>
        <w:tc>
          <w:tcPr>
            <w:tcW w:w="709" w:type="dxa"/>
            <w:vMerge/>
          </w:tcPr>
          <w:p w:rsidR="00DE31D1" w:rsidRPr="006E09DC" w:rsidRDefault="00DE31D1" w:rsidP="00651ED0">
            <w:pPr>
              <w:pStyle w:val="11"/>
              <w:widowControl w:val="0"/>
              <w:spacing w:line="276" w:lineRule="auto"/>
              <w:ind w:left="0"/>
              <w:jc w:val="center"/>
            </w:pPr>
          </w:p>
        </w:tc>
      </w:tr>
      <w:tr w:rsidR="00DE31D1" w:rsidRPr="006E09DC" w:rsidTr="00983E54">
        <w:trPr>
          <w:trHeight w:val="104"/>
        </w:trPr>
        <w:tc>
          <w:tcPr>
            <w:tcW w:w="997" w:type="dxa"/>
            <w:vMerge/>
          </w:tcPr>
          <w:p w:rsidR="00DE31D1" w:rsidRDefault="00DE31D1" w:rsidP="00651ED0">
            <w:pPr>
              <w:spacing w:line="276" w:lineRule="auto"/>
              <w:jc w:val="center"/>
              <w:rPr>
                <w:sz w:val="24"/>
                <w:szCs w:val="24"/>
              </w:rPr>
            </w:pPr>
          </w:p>
        </w:tc>
        <w:tc>
          <w:tcPr>
            <w:tcW w:w="2690" w:type="dxa"/>
            <w:vMerge/>
          </w:tcPr>
          <w:p w:rsidR="00DE31D1" w:rsidRPr="006E09DC" w:rsidRDefault="00DE31D1" w:rsidP="00B472C8">
            <w:pPr>
              <w:spacing w:line="276" w:lineRule="auto"/>
              <w:ind w:left="35"/>
              <w:rPr>
                <w:sz w:val="24"/>
                <w:szCs w:val="24"/>
              </w:rPr>
            </w:pPr>
          </w:p>
        </w:tc>
        <w:tc>
          <w:tcPr>
            <w:tcW w:w="2835" w:type="dxa"/>
            <w:tcBorders>
              <w:right w:val="single" w:sz="4" w:space="0" w:color="auto"/>
            </w:tcBorders>
          </w:tcPr>
          <w:p w:rsidR="00DE31D1" w:rsidRPr="006E09DC" w:rsidRDefault="00DE31D1" w:rsidP="003E100D">
            <w:pPr>
              <w:pStyle w:val="11"/>
              <w:widowControl w:val="0"/>
              <w:spacing w:line="276" w:lineRule="auto"/>
              <w:ind w:left="0"/>
            </w:pPr>
            <w:r w:rsidRPr="006E09DC">
              <w:t>рынки</w:t>
            </w:r>
          </w:p>
        </w:tc>
        <w:tc>
          <w:tcPr>
            <w:tcW w:w="850" w:type="dxa"/>
            <w:tcBorders>
              <w:left w:val="single" w:sz="4" w:space="0" w:color="auto"/>
            </w:tcBorders>
          </w:tcPr>
          <w:p w:rsidR="00DE31D1" w:rsidRPr="006E09DC" w:rsidRDefault="00DE31D1" w:rsidP="003E100D">
            <w:pPr>
              <w:pStyle w:val="11"/>
              <w:widowControl w:val="0"/>
              <w:spacing w:line="276" w:lineRule="auto"/>
              <w:ind w:left="35"/>
              <w:jc w:val="center"/>
            </w:pPr>
            <w:r w:rsidRPr="006E09DC">
              <w:t>4.3</w:t>
            </w:r>
          </w:p>
        </w:tc>
        <w:tc>
          <w:tcPr>
            <w:tcW w:w="2977" w:type="dxa"/>
            <w:vMerge/>
            <w:tcBorders>
              <w:right w:val="single" w:sz="4" w:space="0" w:color="auto"/>
            </w:tcBorders>
          </w:tcPr>
          <w:p w:rsidR="00DE31D1" w:rsidRPr="006E09DC" w:rsidRDefault="00DE31D1" w:rsidP="00651ED0">
            <w:pPr>
              <w:pStyle w:val="11"/>
              <w:widowControl w:val="0"/>
              <w:spacing w:line="276" w:lineRule="auto"/>
              <w:ind w:left="0"/>
            </w:pPr>
          </w:p>
        </w:tc>
        <w:tc>
          <w:tcPr>
            <w:tcW w:w="992" w:type="dxa"/>
            <w:vMerge/>
            <w:tcBorders>
              <w:left w:val="single" w:sz="4" w:space="0" w:color="auto"/>
            </w:tcBorders>
          </w:tcPr>
          <w:p w:rsidR="00DE31D1" w:rsidRPr="006E09DC" w:rsidRDefault="00DE31D1" w:rsidP="00651ED0">
            <w:pPr>
              <w:pStyle w:val="11"/>
              <w:widowControl w:val="0"/>
              <w:spacing w:line="276" w:lineRule="auto"/>
              <w:ind w:left="0"/>
              <w:jc w:val="center"/>
            </w:pPr>
          </w:p>
        </w:tc>
        <w:tc>
          <w:tcPr>
            <w:tcW w:w="3260" w:type="dxa"/>
            <w:vMerge/>
          </w:tcPr>
          <w:p w:rsidR="00DE31D1" w:rsidRPr="006E09DC" w:rsidRDefault="00DE31D1" w:rsidP="00651ED0">
            <w:pPr>
              <w:pStyle w:val="11"/>
              <w:widowControl w:val="0"/>
              <w:spacing w:line="276" w:lineRule="auto"/>
              <w:ind w:left="0"/>
            </w:pPr>
          </w:p>
        </w:tc>
        <w:tc>
          <w:tcPr>
            <w:tcW w:w="709" w:type="dxa"/>
            <w:vMerge/>
          </w:tcPr>
          <w:p w:rsidR="00DE31D1" w:rsidRPr="006E09DC" w:rsidRDefault="00DE31D1" w:rsidP="00651ED0">
            <w:pPr>
              <w:pStyle w:val="11"/>
              <w:widowControl w:val="0"/>
              <w:spacing w:line="276" w:lineRule="auto"/>
              <w:ind w:left="0"/>
              <w:jc w:val="center"/>
            </w:pPr>
          </w:p>
        </w:tc>
      </w:tr>
      <w:tr w:rsidR="00DE31D1" w:rsidRPr="006E09DC" w:rsidTr="00983E54">
        <w:trPr>
          <w:trHeight w:val="104"/>
        </w:trPr>
        <w:tc>
          <w:tcPr>
            <w:tcW w:w="997" w:type="dxa"/>
            <w:vMerge/>
          </w:tcPr>
          <w:p w:rsidR="00DE31D1" w:rsidRDefault="00DE31D1" w:rsidP="00651ED0">
            <w:pPr>
              <w:spacing w:line="276" w:lineRule="auto"/>
              <w:jc w:val="center"/>
              <w:rPr>
                <w:sz w:val="24"/>
                <w:szCs w:val="24"/>
              </w:rPr>
            </w:pPr>
          </w:p>
        </w:tc>
        <w:tc>
          <w:tcPr>
            <w:tcW w:w="2690" w:type="dxa"/>
            <w:vMerge/>
          </w:tcPr>
          <w:p w:rsidR="00DE31D1" w:rsidRPr="006E09DC" w:rsidRDefault="00DE31D1" w:rsidP="00B472C8">
            <w:pPr>
              <w:spacing w:line="276" w:lineRule="auto"/>
              <w:ind w:left="35"/>
              <w:rPr>
                <w:sz w:val="24"/>
                <w:szCs w:val="24"/>
              </w:rPr>
            </w:pPr>
          </w:p>
        </w:tc>
        <w:tc>
          <w:tcPr>
            <w:tcW w:w="2835" w:type="dxa"/>
            <w:tcBorders>
              <w:right w:val="single" w:sz="4" w:space="0" w:color="auto"/>
            </w:tcBorders>
          </w:tcPr>
          <w:p w:rsidR="00DE31D1" w:rsidRPr="006E09DC" w:rsidRDefault="00DE31D1" w:rsidP="003E100D">
            <w:pPr>
              <w:pStyle w:val="11"/>
              <w:widowControl w:val="0"/>
              <w:spacing w:line="276" w:lineRule="auto"/>
              <w:ind w:left="0"/>
            </w:pPr>
            <w:r w:rsidRPr="006E09DC">
              <w:t>магазины</w:t>
            </w:r>
          </w:p>
        </w:tc>
        <w:tc>
          <w:tcPr>
            <w:tcW w:w="850" w:type="dxa"/>
            <w:tcBorders>
              <w:left w:val="single" w:sz="4" w:space="0" w:color="auto"/>
            </w:tcBorders>
          </w:tcPr>
          <w:p w:rsidR="00DE31D1" w:rsidRPr="006E09DC" w:rsidRDefault="00DE31D1" w:rsidP="003E100D">
            <w:pPr>
              <w:pStyle w:val="11"/>
              <w:widowControl w:val="0"/>
              <w:spacing w:line="276" w:lineRule="auto"/>
              <w:ind w:left="0"/>
              <w:jc w:val="center"/>
            </w:pPr>
            <w:r w:rsidRPr="006E09DC">
              <w:t>4.4</w:t>
            </w:r>
          </w:p>
        </w:tc>
        <w:tc>
          <w:tcPr>
            <w:tcW w:w="2977" w:type="dxa"/>
            <w:vMerge/>
            <w:tcBorders>
              <w:right w:val="single" w:sz="4" w:space="0" w:color="auto"/>
            </w:tcBorders>
          </w:tcPr>
          <w:p w:rsidR="00DE31D1" w:rsidRPr="006E09DC" w:rsidRDefault="00DE31D1" w:rsidP="00651ED0">
            <w:pPr>
              <w:pStyle w:val="11"/>
              <w:widowControl w:val="0"/>
              <w:spacing w:line="276" w:lineRule="auto"/>
              <w:ind w:left="0"/>
            </w:pPr>
          </w:p>
        </w:tc>
        <w:tc>
          <w:tcPr>
            <w:tcW w:w="992" w:type="dxa"/>
            <w:vMerge/>
            <w:tcBorders>
              <w:left w:val="single" w:sz="4" w:space="0" w:color="auto"/>
            </w:tcBorders>
          </w:tcPr>
          <w:p w:rsidR="00DE31D1" w:rsidRPr="006E09DC" w:rsidRDefault="00DE31D1" w:rsidP="00651ED0">
            <w:pPr>
              <w:pStyle w:val="11"/>
              <w:widowControl w:val="0"/>
              <w:spacing w:line="276" w:lineRule="auto"/>
              <w:ind w:left="0"/>
              <w:jc w:val="center"/>
            </w:pPr>
          </w:p>
        </w:tc>
        <w:tc>
          <w:tcPr>
            <w:tcW w:w="3260" w:type="dxa"/>
            <w:vMerge/>
          </w:tcPr>
          <w:p w:rsidR="00DE31D1" w:rsidRPr="006E09DC" w:rsidRDefault="00DE31D1" w:rsidP="00651ED0">
            <w:pPr>
              <w:pStyle w:val="11"/>
              <w:widowControl w:val="0"/>
              <w:spacing w:line="276" w:lineRule="auto"/>
              <w:ind w:left="0"/>
            </w:pPr>
          </w:p>
        </w:tc>
        <w:tc>
          <w:tcPr>
            <w:tcW w:w="709" w:type="dxa"/>
            <w:vMerge/>
          </w:tcPr>
          <w:p w:rsidR="00DE31D1" w:rsidRPr="006E09DC" w:rsidRDefault="00DE31D1" w:rsidP="00651ED0">
            <w:pPr>
              <w:pStyle w:val="11"/>
              <w:widowControl w:val="0"/>
              <w:spacing w:line="276" w:lineRule="auto"/>
              <w:ind w:left="0"/>
              <w:jc w:val="center"/>
            </w:pPr>
          </w:p>
        </w:tc>
      </w:tr>
      <w:tr w:rsidR="00DE31D1" w:rsidRPr="006E09DC" w:rsidTr="00983E54">
        <w:trPr>
          <w:trHeight w:val="104"/>
        </w:trPr>
        <w:tc>
          <w:tcPr>
            <w:tcW w:w="997" w:type="dxa"/>
            <w:vMerge/>
          </w:tcPr>
          <w:p w:rsidR="00DE31D1" w:rsidRDefault="00DE31D1" w:rsidP="00651ED0">
            <w:pPr>
              <w:spacing w:line="276" w:lineRule="auto"/>
              <w:jc w:val="center"/>
              <w:rPr>
                <w:sz w:val="24"/>
                <w:szCs w:val="24"/>
              </w:rPr>
            </w:pPr>
          </w:p>
        </w:tc>
        <w:tc>
          <w:tcPr>
            <w:tcW w:w="2690" w:type="dxa"/>
            <w:vMerge/>
          </w:tcPr>
          <w:p w:rsidR="00DE31D1" w:rsidRPr="006E09DC" w:rsidRDefault="00DE31D1" w:rsidP="00B472C8">
            <w:pPr>
              <w:spacing w:line="276" w:lineRule="auto"/>
              <w:ind w:left="35"/>
              <w:rPr>
                <w:sz w:val="24"/>
                <w:szCs w:val="24"/>
              </w:rPr>
            </w:pPr>
          </w:p>
        </w:tc>
        <w:tc>
          <w:tcPr>
            <w:tcW w:w="2835" w:type="dxa"/>
            <w:tcBorders>
              <w:right w:val="single" w:sz="4" w:space="0" w:color="auto"/>
            </w:tcBorders>
          </w:tcPr>
          <w:p w:rsidR="00DE31D1" w:rsidRPr="006E09DC" w:rsidRDefault="00DE31D1" w:rsidP="003E100D">
            <w:pPr>
              <w:pStyle w:val="11"/>
              <w:widowControl w:val="0"/>
              <w:spacing w:line="276" w:lineRule="auto"/>
              <w:ind w:left="0"/>
            </w:pPr>
            <w:r w:rsidRPr="006E09DC">
              <w:t>банковская и страховая деятельность</w:t>
            </w:r>
          </w:p>
        </w:tc>
        <w:tc>
          <w:tcPr>
            <w:tcW w:w="850" w:type="dxa"/>
            <w:tcBorders>
              <w:left w:val="single" w:sz="4" w:space="0" w:color="auto"/>
            </w:tcBorders>
          </w:tcPr>
          <w:p w:rsidR="00DE31D1" w:rsidRPr="006E09DC" w:rsidRDefault="00DE31D1" w:rsidP="003E100D">
            <w:pPr>
              <w:pStyle w:val="11"/>
              <w:widowControl w:val="0"/>
              <w:spacing w:line="276" w:lineRule="auto"/>
              <w:ind w:left="35"/>
              <w:jc w:val="center"/>
            </w:pPr>
            <w:r w:rsidRPr="006E09DC">
              <w:t>4.5</w:t>
            </w:r>
          </w:p>
        </w:tc>
        <w:tc>
          <w:tcPr>
            <w:tcW w:w="2977" w:type="dxa"/>
            <w:vMerge/>
            <w:tcBorders>
              <w:right w:val="single" w:sz="4" w:space="0" w:color="auto"/>
            </w:tcBorders>
          </w:tcPr>
          <w:p w:rsidR="00DE31D1" w:rsidRPr="006E09DC" w:rsidRDefault="00DE31D1" w:rsidP="00651ED0">
            <w:pPr>
              <w:pStyle w:val="11"/>
              <w:widowControl w:val="0"/>
              <w:spacing w:line="276" w:lineRule="auto"/>
              <w:ind w:left="0"/>
            </w:pPr>
          </w:p>
        </w:tc>
        <w:tc>
          <w:tcPr>
            <w:tcW w:w="992" w:type="dxa"/>
            <w:vMerge/>
            <w:tcBorders>
              <w:left w:val="single" w:sz="4" w:space="0" w:color="auto"/>
            </w:tcBorders>
          </w:tcPr>
          <w:p w:rsidR="00DE31D1" w:rsidRPr="006E09DC" w:rsidRDefault="00DE31D1" w:rsidP="00651ED0">
            <w:pPr>
              <w:pStyle w:val="11"/>
              <w:widowControl w:val="0"/>
              <w:spacing w:line="276" w:lineRule="auto"/>
              <w:ind w:left="0"/>
              <w:jc w:val="center"/>
            </w:pPr>
          </w:p>
        </w:tc>
        <w:tc>
          <w:tcPr>
            <w:tcW w:w="3260" w:type="dxa"/>
            <w:vMerge/>
          </w:tcPr>
          <w:p w:rsidR="00DE31D1" w:rsidRPr="006E09DC" w:rsidRDefault="00DE31D1" w:rsidP="00651ED0">
            <w:pPr>
              <w:pStyle w:val="11"/>
              <w:widowControl w:val="0"/>
              <w:spacing w:line="276" w:lineRule="auto"/>
              <w:ind w:left="0"/>
            </w:pPr>
          </w:p>
        </w:tc>
        <w:tc>
          <w:tcPr>
            <w:tcW w:w="709" w:type="dxa"/>
            <w:vMerge/>
          </w:tcPr>
          <w:p w:rsidR="00DE31D1" w:rsidRPr="006E09DC" w:rsidRDefault="00DE31D1" w:rsidP="00651ED0">
            <w:pPr>
              <w:pStyle w:val="11"/>
              <w:widowControl w:val="0"/>
              <w:spacing w:line="276" w:lineRule="auto"/>
              <w:ind w:left="0"/>
              <w:jc w:val="center"/>
            </w:pPr>
          </w:p>
        </w:tc>
      </w:tr>
      <w:tr w:rsidR="00DE31D1" w:rsidRPr="006E09DC" w:rsidTr="00983E54">
        <w:trPr>
          <w:trHeight w:val="104"/>
        </w:trPr>
        <w:tc>
          <w:tcPr>
            <w:tcW w:w="997" w:type="dxa"/>
            <w:vMerge/>
          </w:tcPr>
          <w:p w:rsidR="00DE31D1" w:rsidRDefault="00DE31D1" w:rsidP="00651ED0">
            <w:pPr>
              <w:spacing w:line="276" w:lineRule="auto"/>
              <w:jc w:val="center"/>
              <w:rPr>
                <w:sz w:val="24"/>
                <w:szCs w:val="24"/>
              </w:rPr>
            </w:pPr>
          </w:p>
        </w:tc>
        <w:tc>
          <w:tcPr>
            <w:tcW w:w="2690" w:type="dxa"/>
            <w:vMerge/>
          </w:tcPr>
          <w:p w:rsidR="00DE31D1" w:rsidRPr="006E09DC" w:rsidRDefault="00DE31D1" w:rsidP="00B472C8">
            <w:pPr>
              <w:spacing w:line="276" w:lineRule="auto"/>
              <w:ind w:left="35"/>
              <w:rPr>
                <w:sz w:val="24"/>
                <w:szCs w:val="24"/>
              </w:rPr>
            </w:pPr>
          </w:p>
        </w:tc>
        <w:tc>
          <w:tcPr>
            <w:tcW w:w="2835" w:type="dxa"/>
            <w:tcBorders>
              <w:right w:val="single" w:sz="4" w:space="0" w:color="auto"/>
            </w:tcBorders>
          </w:tcPr>
          <w:p w:rsidR="00DE31D1" w:rsidRPr="006E09DC" w:rsidRDefault="00DE31D1" w:rsidP="003E100D">
            <w:pPr>
              <w:pStyle w:val="11"/>
              <w:widowControl w:val="0"/>
              <w:spacing w:line="276" w:lineRule="auto"/>
              <w:ind w:left="0"/>
            </w:pPr>
            <w:r w:rsidRPr="006E09DC">
              <w:t>общественное питание</w:t>
            </w:r>
          </w:p>
        </w:tc>
        <w:tc>
          <w:tcPr>
            <w:tcW w:w="850" w:type="dxa"/>
            <w:tcBorders>
              <w:left w:val="single" w:sz="4" w:space="0" w:color="auto"/>
            </w:tcBorders>
          </w:tcPr>
          <w:p w:rsidR="00DE31D1" w:rsidRPr="006E09DC" w:rsidRDefault="00DE31D1" w:rsidP="003E100D">
            <w:pPr>
              <w:pStyle w:val="11"/>
              <w:widowControl w:val="0"/>
              <w:spacing w:line="276" w:lineRule="auto"/>
              <w:ind w:left="35"/>
              <w:jc w:val="center"/>
            </w:pPr>
            <w:r w:rsidRPr="006E09DC">
              <w:t>4.6</w:t>
            </w:r>
          </w:p>
        </w:tc>
        <w:tc>
          <w:tcPr>
            <w:tcW w:w="2977" w:type="dxa"/>
            <w:vMerge/>
            <w:tcBorders>
              <w:right w:val="single" w:sz="4" w:space="0" w:color="auto"/>
            </w:tcBorders>
          </w:tcPr>
          <w:p w:rsidR="00DE31D1" w:rsidRPr="006E09DC" w:rsidRDefault="00DE31D1" w:rsidP="00651ED0">
            <w:pPr>
              <w:pStyle w:val="11"/>
              <w:widowControl w:val="0"/>
              <w:spacing w:line="276" w:lineRule="auto"/>
              <w:ind w:left="0"/>
            </w:pPr>
          </w:p>
        </w:tc>
        <w:tc>
          <w:tcPr>
            <w:tcW w:w="992" w:type="dxa"/>
            <w:vMerge/>
            <w:tcBorders>
              <w:left w:val="single" w:sz="4" w:space="0" w:color="auto"/>
            </w:tcBorders>
          </w:tcPr>
          <w:p w:rsidR="00DE31D1" w:rsidRPr="006E09DC" w:rsidRDefault="00DE31D1" w:rsidP="00651ED0">
            <w:pPr>
              <w:pStyle w:val="11"/>
              <w:widowControl w:val="0"/>
              <w:spacing w:line="276" w:lineRule="auto"/>
              <w:ind w:left="0"/>
              <w:jc w:val="center"/>
            </w:pPr>
          </w:p>
        </w:tc>
        <w:tc>
          <w:tcPr>
            <w:tcW w:w="3260" w:type="dxa"/>
            <w:vMerge/>
          </w:tcPr>
          <w:p w:rsidR="00DE31D1" w:rsidRPr="006E09DC" w:rsidRDefault="00DE31D1" w:rsidP="00651ED0">
            <w:pPr>
              <w:pStyle w:val="11"/>
              <w:widowControl w:val="0"/>
              <w:spacing w:line="276" w:lineRule="auto"/>
              <w:ind w:left="0"/>
            </w:pPr>
          </w:p>
        </w:tc>
        <w:tc>
          <w:tcPr>
            <w:tcW w:w="709" w:type="dxa"/>
            <w:vMerge/>
          </w:tcPr>
          <w:p w:rsidR="00DE31D1" w:rsidRPr="006E09DC" w:rsidRDefault="00DE31D1" w:rsidP="00651ED0">
            <w:pPr>
              <w:pStyle w:val="11"/>
              <w:widowControl w:val="0"/>
              <w:spacing w:line="276" w:lineRule="auto"/>
              <w:ind w:left="0"/>
              <w:jc w:val="center"/>
            </w:pPr>
          </w:p>
        </w:tc>
      </w:tr>
      <w:tr w:rsidR="00DE31D1" w:rsidRPr="006E09DC" w:rsidTr="00983E54">
        <w:trPr>
          <w:trHeight w:val="104"/>
        </w:trPr>
        <w:tc>
          <w:tcPr>
            <w:tcW w:w="997" w:type="dxa"/>
            <w:vMerge/>
          </w:tcPr>
          <w:p w:rsidR="00DE31D1" w:rsidRDefault="00DE31D1" w:rsidP="00651ED0">
            <w:pPr>
              <w:spacing w:line="276" w:lineRule="auto"/>
              <w:jc w:val="center"/>
              <w:rPr>
                <w:sz w:val="24"/>
                <w:szCs w:val="24"/>
              </w:rPr>
            </w:pPr>
          </w:p>
        </w:tc>
        <w:tc>
          <w:tcPr>
            <w:tcW w:w="2690" w:type="dxa"/>
            <w:vMerge/>
          </w:tcPr>
          <w:p w:rsidR="00DE31D1" w:rsidRPr="006E09DC" w:rsidRDefault="00DE31D1" w:rsidP="00B472C8">
            <w:pPr>
              <w:spacing w:line="276" w:lineRule="auto"/>
              <w:ind w:left="35"/>
              <w:rPr>
                <w:sz w:val="24"/>
                <w:szCs w:val="24"/>
              </w:rPr>
            </w:pPr>
          </w:p>
        </w:tc>
        <w:tc>
          <w:tcPr>
            <w:tcW w:w="2835" w:type="dxa"/>
            <w:tcBorders>
              <w:right w:val="single" w:sz="4" w:space="0" w:color="auto"/>
            </w:tcBorders>
          </w:tcPr>
          <w:p w:rsidR="00DE31D1" w:rsidRPr="006E09DC" w:rsidRDefault="00DE31D1" w:rsidP="003E100D">
            <w:pPr>
              <w:spacing w:line="276" w:lineRule="auto"/>
              <w:rPr>
                <w:sz w:val="24"/>
                <w:szCs w:val="24"/>
              </w:rPr>
            </w:pPr>
            <w:r w:rsidRPr="006E09DC">
              <w:rPr>
                <w:sz w:val="24"/>
                <w:szCs w:val="24"/>
              </w:rPr>
              <w:t>гостиничное обслуживание</w:t>
            </w:r>
          </w:p>
        </w:tc>
        <w:tc>
          <w:tcPr>
            <w:tcW w:w="850" w:type="dxa"/>
            <w:tcBorders>
              <w:left w:val="single" w:sz="4" w:space="0" w:color="auto"/>
            </w:tcBorders>
          </w:tcPr>
          <w:p w:rsidR="00DE31D1" w:rsidRPr="006E09DC" w:rsidRDefault="00DE31D1" w:rsidP="003E100D">
            <w:pPr>
              <w:pStyle w:val="11"/>
              <w:widowControl w:val="0"/>
              <w:spacing w:line="276" w:lineRule="auto"/>
              <w:ind w:left="35"/>
              <w:jc w:val="center"/>
            </w:pPr>
            <w:r w:rsidRPr="006E09DC">
              <w:t>4.7</w:t>
            </w:r>
          </w:p>
        </w:tc>
        <w:tc>
          <w:tcPr>
            <w:tcW w:w="2977" w:type="dxa"/>
            <w:vMerge/>
            <w:tcBorders>
              <w:right w:val="single" w:sz="4" w:space="0" w:color="auto"/>
            </w:tcBorders>
          </w:tcPr>
          <w:p w:rsidR="00DE31D1" w:rsidRPr="006E09DC" w:rsidRDefault="00DE31D1" w:rsidP="00651ED0">
            <w:pPr>
              <w:pStyle w:val="11"/>
              <w:widowControl w:val="0"/>
              <w:spacing w:line="276" w:lineRule="auto"/>
              <w:ind w:left="0"/>
            </w:pPr>
          </w:p>
        </w:tc>
        <w:tc>
          <w:tcPr>
            <w:tcW w:w="992" w:type="dxa"/>
            <w:vMerge/>
            <w:tcBorders>
              <w:left w:val="single" w:sz="4" w:space="0" w:color="auto"/>
            </w:tcBorders>
          </w:tcPr>
          <w:p w:rsidR="00DE31D1" w:rsidRPr="006E09DC" w:rsidRDefault="00DE31D1" w:rsidP="00651ED0">
            <w:pPr>
              <w:pStyle w:val="11"/>
              <w:widowControl w:val="0"/>
              <w:spacing w:line="276" w:lineRule="auto"/>
              <w:ind w:left="0"/>
              <w:jc w:val="center"/>
            </w:pPr>
          </w:p>
        </w:tc>
        <w:tc>
          <w:tcPr>
            <w:tcW w:w="3260" w:type="dxa"/>
            <w:vMerge/>
          </w:tcPr>
          <w:p w:rsidR="00DE31D1" w:rsidRPr="006E09DC" w:rsidRDefault="00DE31D1" w:rsidP="00651ED0">
            <w:pPr>
              <w:pStyle w:val="11"/>
              <w:widowControl w:val="0"/>
              <w:spacing w:line="276" w:lineRule="auto"/>
              <w:ind w:left="0"/>
            </w:pPr>
          </w:p>
        </w:tc>
        <w:tc>
          <w:tcPr>
            <w:tcW w:w="709" w:type="dxa"/>
            <w:vMerge/>
          </w:tcPr>
          <w:p w:rsidR="00DE31D1" w:rsidRPr="006E09DC" w:rsidRDefault="00DE31D1" w:rsidP="00651ED0">
            <w:pPr>
              <w:pStyle w:val="11"/>
              <w:widowControl w:val="0"/>
              <w:spacing w:line="276" w:lineRule="auto"/>
              <w:ind w:left="0"/>
              <w:jc w:val="center"/>
            </w:pPr>
          </w:p>
        </w:tc>
      </w:tr>
      <w:tr w:rsidR="00DE31D1" w:rsidRPr="006E09DC" w:rsidTr="00983E54">
        <w:trPr>
          <w:trHeight w:val="104"/>
        </w:trPr>
        <w:tc>
          <w:tcPr>
            <w:tcW w:w="997" w:type="dxa"/>
            <w:vMerge/>
          </w:tcPr>
          <w:p w:rsidR="00DE31D1" w:rsidRDefault="00DE31D1" w:rsidP="00651ED0">
            <w:pPr>
              <w:spacing w:line="276" w:lineRule="auto"/>
              <w:jc w:val="center"/>
              <w:rPr>
                <w:sz w:val="24"/>
                <w:szCs w:val="24"/>
              </w:rPr>
            </w:pPr>
          </w:p>
        </w:tc>
        <w:tc>
          <w:tcPr>
            <w:tcW w:w="2690" w:type="dxa"/>
            <w:vMerge/>
          </w:tcPr>
          <w:p w:rsidR="00DE31D1" w:rsidRPr="006E09DC" w:rsidRDefault="00DE31D1" w:rsidP="00B472C8">
            <w:pPr>
              <w:spacing w:line="276" w:lineRule="auto"/>
              <w:ind w:left="35"/>
              <w:rPr>
                <w:sz w:val="24"/>
                <w:szCs w:val="24"/>
              </w:rPr>
            </w:pPr>
          </w:p>
        </w:tc>
        <w:tc>
          <w:tcPr>
            <w:tcW w:w="2835" w:type="dxa"/>
            <w:tcBorders>
              <w:right w:val="single" w:sz="4" w:space="0" w:color="auto"/>
            </w:tcBorders>
          </w:tcPr>
          <w:p w:rsidR="00DE31D1" w:rsidRPr="006E09DC" w:rsidRDefault="00DE31D1" w:rsidP="003E100D">
            <w:pPr>
              <w:widowControl w:val="0"/>
              <w:autoSpaceDE w:val="0"/>
              <w:autoSpaceDN w:val="0"/>
              <w:adjustRightInd w:val="0"/>
              <w:spacing w:line="276" w:lineRule="auto"/>
              <w:rPr>
                <w:sz w:val="24"/>
                <w:szCs w:val="24"/>
              </w:rPr>
            </w:pPr>
            <w:r w:rsidRPr="006E09DC">
              <w:rPr>
                <w:sz w:val="24"/>
                <w:szCs w:val="24"/>
              </w:rPr>
              <w:t>развлечения</w:t>
            </w:r>
          </w:p>
        </w:tc>
        <w:tc>
          <w:tcPr>
            <w:tcW w:w="850" w:type="dxa"/>
            <w:tcBorders>
              <w:left w:val="single" w:sz="4" w:space="0" w:color="auto"/>
            </w:tcBorders>
          </w:tcPr>
          <w:p w:rsidR="00DE31D1" w:rsidRPr="006E09DC" w:rsidRDefault="00DE31D1" w:rsidP="003E100D">
            <w:pPr>
              <w:widowControl w:val="0"/>
              <w:autoSpaceDE w:val="0"/>
              <w:autoSpaceDN w:val="0"/>
              <w:adjustRightInd w:val="0"/>
              <w:spacing w:line="276" w:lineRule="auto"/>
              <w:ind w:left="35"/>
              <w:jc w:val="center"/>
              <w:rPr>
                <w:sz w:val="24"/>
                <w:szCs w:val="24"/>
              </w:rPr>
            </w:pPr>
            <w:r w:rsidRPr="006E09DC">
              <w:rPr>
                <w:sz w:val="24"/>
                <w:szCs w:val="24"/>
              </w:rPr>
              <w:t>4.8</w:t>
            </w:r>
          </w:p>
        </w:tc>
        <w:tc>
          <w:tcPr>
            <w:tcW w:w="2977" w:type="dxa"/>
            <w:vMerge/>
            <w:tcBorders>
              <w:right w:val="single" w:sz="4" w:space="0" w:color="auto"/>
            </w:tcBorders>
          </w:tcPr>
          <w:p w:rsidR="00DE31D1" w:rsidRPr="006E09DC" w:rsidRDefault="00DE31D1" w:rsidP="00651ED0">
            <w:pPr>
              <w:pStyle w:val="11"/>
              <w:widowControl w:val="0"/>
              <w:spacing w:line="276" w:lineRule="auto"/>
              <w:ind w:left="0"/>
            </w:pPr>
          </w:p>
        </w:tc>
        <w:tc>
          <w:tcPr>
            <w:tcW w:w="992" w:type="dxa"/>
            <w:vMerge/>
            <w:tcBorders>
              <w:left w:val="single" w:sz="4" w:space="0" w:color="auto"/>
            </w:tcBorders>
          </w:tcPr>
          <w:p w:rsidR="00DE31D1" w:rsidRPr="006E09DC" w:rsidRDefault="00DE31D1" w:rsidP="00651ED0">
            <w:pPr>
              <w:pStyle w:val="11"/>
              <w:widowControl w:val="0"/>
              <w:spacing w:line="276" w:lineRule="auto"/>
              <w:ind w:left="0"/>
              <w:jc w:val="center"/>
            </w:pPr>
          </w:p>
        </w:tc>
        <w:tc>
          <w:tcPr>
            <w:tcW w:w="3260" w:type="dxa"/>
            <w:vMerge/>
          </w:tcPr>
          <w:p w:rsidR="00DE31D1" w:rsidRPr="006E09DC" w:rsidRDefault="00DE31D1" w:rsidP="00651ED0">
            <w:pPr>
              <w:pStyle w:val="11"/>
              <w:widowControl w:val="0"/>
              <w:spacing w:line="276" w:lineRule="auto"/>
              <w:ind w:left="0"/>
            </w:pPr>
          </w:p>
        </w:tc>
        <w:tc>
          <w:tcPr>
            <w:tcW w:w="709" w:type="dxa"/>
            <w:vMerge/>
          </w:tcPr>
          <w:p w:rsidR="00DE31D1" w:rsidRPr="006E09DC" w:rsidRDefault="00DE31D1" w:rsidP="00651ED0">
            <w:pPr>
              <w:pStyle w:val="11"/>
              <w:widowControl w:val="0"/>
              <w:spacing w:line="276" w:lineRule="auto"/>
              <w:ind w:left="0"/>
              <w:jc w:val="center"/>
            </w:pPr>
          </w:p>
        </w:tc>
      </w:tr>
      <w:tr w:rsidR="00DE31D1" w:rsidRPr="006E09DC" w:rsidTr="00983E54">
        <w:trPr>
          <w:trHeight w:val="104"/>
        </w:trPr>
        <w:tc>
          <w:tcPr>
            <w:tcW w:w="997" w:type="dxa"/>
            <w:vMerge/>
          </w:tcPr>
          <w:p w:rsidR="00DE31D1" w:rsidRDefault="00DE31D1" w:rsidP="00651ED0">
            <w:pPr>
              <w:spacing w:line="276" w:lineRule="auto"/>
              <w:jc w:val="center"/>
              <w:rPr>
                <w:sz w:val="24"/>
                <w:szCs w:val="24"/>
              </w:rPr>
            </w:pPr>
          </w:p>
        </w:tc>
        <w:tc>
          <w:tcPr>
            <w:tcW w:w="2690" w:type="dxa"/>
            <w:vMerge/>
          </w:tcPr>
          <w:p w:rsidR="00DE31D1" w:rsidRPr="006E09DC" w:rsidRDefault="00DE31D1" w:rsidP="00B472C8">
            <w:pPr>
              <w:spacing w:line="276" w:lineRule="auto"/>
              <w:ind w:left="35"/>
              <w:rPr>
                <w:sz w:val="24"/>
                <w:szCs w:val="24"/>
              </w:rPr>
            </w:pPr>
          </w:p>
        </w:tc>
        <w:tc>
          <w:tcPr>
            <w:tcW w:w="2835" w:type="dxa"/>
            <w:tcBorders>
              <w:right w:val="single" w:sz="4" w:space="0" w:color="auto"/>
            </w:tcBorders>
          </w:tcPr>
          <w:p w:rsidR="00DE31D1" w:rsidRPr="006E09DC" w:rsidRDefault="00DE31D1" w:rsidP="003E100D">
            <w:pPr>
              <w:widowControl w:val="0"/>
              <w:autoSpaceDE w:val="0"/>
              <w:autoSpaceDN w:val="0"/>
              <w:adjustRightInd w:val="0"/>
              <w:spacing w:line="276" w:lineRule="auto"/>
              <w:rPr>
                <w:sz w:val="24"/>
                <w:szCs w:val="24"/>
              </w:rPr>
            </w:pPr>
            <w:r w:rsidRPr="006E09DC">
              <w:rPr>
                <w:sz w:val="24"/>
                <w:szCs w:val="24"/>
              </w:rPr>
              <w:t>обслуживание автотранспорта</w:t>
            </w:r>
          </w:p>
        </w:tc>
        <w:tc>
          <w:tcPr>
            <w:tcW w:w="850" w:type="dxa"/>
            <w:tcBorders>
              <w:left w:val="single" w:sz="4" w:space="0" w:color="auto"/>
            </w:tcBorders>
          </w:tcPr>
          <w:p w:rsidR="00DE31D1" w:rsidRPr="006E09DC" w:rsidRDefault="00DE31D1" w:rsidP="003E100D">
            <w:pPr>
              <w:widowControl w:val="0"/>
              <w:autoSpaceDE w:val="0"/>
              <w:autoSpaceDN w:val="0"/>
              <w:adjustRightInd w:val="0"/>
              <w:spacing w:line="276" w:lineRule="auto"/>
              <w:ind w:left="35"/>
              <w:jc w:val="center"/>
              <w:rPr>
                <w:sz w:val="24"/>
                <w:szCs w:val="24"/>
              </w:rPr>
            </w:pPr>
            <w:r w:rsidRPr="006E09DC">
              <w:rPr>
                <w:sz w:val="24"/>
                <w:szCs w:val="24"/>
              </w:rPr>
              <w:t>4.9</w:t>
            </w:r>
          </w:p>
        </w:tc>
        <w:tc>
          <w:tcPr>
            <w:tcW w:w="2977" w:type="dxa"/>
            <w:vMerge/>
            <w:tcBorders>
              <w:right w:val="single" w:sz="4" w:space="0" w:color="auto"/>
            </w:tcBorders>
          </w:tcPr>
          <w:p w:rsidR="00DE31D1" w:rsidRPr="006E09DC" w:rsidRDefault="00DE31D1" w:rsidP="00651ED0">
            <w:pPr>
              <w:pStyle w:val="11"/>
              <w:widowControl w:val="0"/>
              <w:spacing w:line="276" w:lineRule="auto"/>
              <w:ind w:left="0"/>
            </w:pPr>
          </w:p>
        </w:tc>
        <w:tc>
          <w:tcPr>
            <w:tcW w:w="992" w:type="dxa"/>
            <w:vMerge/>
            <w:tcBorders>
              <w:left w:val="single" w:sz="4" w:space="0" w:color="auto"/>
            </w:tcBorders>
          </w:tcPr>
          <w:p w:rsidR="00DE31D1" w:rsidRPr="006E09DC" w:rsidRDefault="00DE31D1" w:rsidP="00651ED0">
            <w:pPr>
              <w:pStyle w:val="11"/>
              <w:widowControl w:val="0"/>
              <w:spacing w:line="276" w:lineRule="auto"/>
              <w:ind w:left="0"/>
              <w:jc w:val="center"/>
            </w:pPr>
          </w:p>
        </w:tc>
        <w:tc>
          <w:tcPr>
            <w:tcW w:w="3260" w:type="dxa"/>
            <w:vMerge/>
          </w:tcPr>
          <w:p w:rsidR="00DE31D1" w:rsidRPr="006E09DC" w:rsidRDefault="00DE31D1" w:rsidP="00651ED0">
            <w:pPr>
              <w:pStyle w:val="11"/>
              <w:widowControl w:val="0"/>
              <w:spacing w:line="276" w:lineRule="auto"/>
              <w:ind w:left="0"/>
            </w:pPr>
          </w:p>
        </w:tc>
        <w:tc>
          <w:tcPr>
            <w:tcW w:w="709" w:type="dxa"/>
            <w:vMerge/>
          </w:tcPr>
          <w:p w:rsidR="00DE31D1" w:rsidRPr="006E09DC" w:rsidRDefault="00DE31D1" w:rsidP="00651ED0">
            <w:pPr>
              <w:pStyle w:val="11"/>
              <w:widowControl w:val="0"/>
              <w:spacing w:line="276" w:lineRule="auto"/>
              <w:ind w:left="0"/>
              <w:jc w:val="center"/>
            </w:pPr>
          </w:p>
        </w:tc>
      </w:tr>
      <w:tr w:rsidR="00DE31D1" w:rsidRPr="006E09DC" w:rsidTr="00983E54">
        <w:trPr>
          <w:trHeight w:val="104"/>
        </w:trPr>
        <w:tc>
          <w:tcPr>
            <w:tcW w:w="997" w:type="dxa"/>
            <w:vMerge/>
          </w:tcPr>
          <w:p w:rsidR="00DE31D1" w:rsidRDefault="00DE31D1" w:rsidP="00651ED0">
            <w:pPr>
              <w:spacing w:line="276" w:lineRule="auto"/>
              <w:jc w:val="center"/>
              <w:rPr>
                <w:sz w:val="24"/>
                <w:szCs w:val="24"/>
              </w:rPr>
            </w:pPr>
          </w:p>
        </w:tc>
        <w:tc>
          <w:tcPr>
            <w:tcW w:w="2690" w:type="dxa"/>
            <w:vMerge/>
          </w:tcPr>
          <w:p w:rsidR="00DE31D1" w:rsidRPr="006E09DC" w:rsidRDefault="00DE31D1" w:rsidP="00B472C8">
            <w:pPr>
              <w:spacing w:line="276" w:lineRule="auto"/>
              <w:ind w:left="35"/>
              <w:rPr>
                <w:sz w:val="24"/>
                <w:szCs w:val="24"/>
              </w:rPr>
            </w:pPr>
          </w:p>
        </w:tc>
        <w:tc>
          <w:tcPr>
            <w:tcW w:w="2835" w:type="dxa"/>
            <w:tcBorders>
              <w:right w:val="single" w:sz="4" w:space="0" w:color="auto"/>
            </w:tcBorders>
          </w:tcPr>
          <w:p w:rsidR="00DE31D1" w:rsidRPr="006E09DC" w:rsidRDefault="00DE31D1" w:rsidP="003E100D">
            <w:pPr>
              <w:widowControl w:val="0"/>
              <w:autoSpaceDE w:val="0"/>
              <w:autoSpaceDN w:val="0"/>
              <w:adjustRightInd w:val="0"/>
              <w:spacing w:line="276" w:lineRule="auto"/>
              <w:rPr>
                <w:sz w:val="24"/>
                <w:szCs w:val="24"/>
              </w:rPr>
            </w:pPr>
            <w:r w:rsidRPr="006E09DC">
              <w:rPr>
                <w:sz w:val="24"/>
                <w:szCs w:val="24"/>
              </w:rPr>
              <w:t>объекты придорожного сервиса</w:t>
            </w:r>
          </w:p>
        </w:tc>
        <w:tc>
          <w:tcPr>
            <w:tcW w:w="850" w:type="dxa"/>
            <w:tcBorders>
              <w:left w:val="single" w:sz="4" w:space="0" w:color="auto"/>
            </w:tcBorders>
          </w:tcPr>
          <w:p w:rsidR="00DE31D1" w:rsidRPr="006E09DC" w:rsidRDefault="00DE31D1" w:rsidP="003E100D">
            <w:pPr>
              <w:widowControl w:val="0"/>
              <w:autoSpaceDE w:val="0"/>
              <w:autoSpaceDN w:val="0"/>
              <w:adjustRightInd w:val="0"/>
              <w:spacing w:line="276" w:lineRule="auto"/>
              <w:ind w:left="35"/>
              <w:jc w:val="center"/>
              <w:rPr>
                <w:sz w:val="24"/>
                <w:szCs w:val="24"/>
              </w:rPr>
            </w:pPr>
            <w:r w:rsidRPr="006E09DC">
              <w:rPr>
                <w:sz w:val="24"/>
                <w:szCs w:val="24"/>
              </w:rPr>
              <w:t>4.9.1</w:t>
            </w:r>
          </w:p>
        </w:tc>
        <w:tc>
          <w:tcPr>
            <w:tcW w:w="2977" w:type="dxa"/>
            <w:vMerge/>
            <w:tcBorders>
              <w:right w:val="single" w:sz="4" w:space="0" w:color="auto"/>
            </w:tcBorders>
          </w:tcPr>
          <w:p w:rsidR="00DE31D1" w:rsidRPr="006E09DC" w:rsidRDefault="00DE31D1" w:rsidP="00651ED0">
            <w:pPr>
              <w:pStyle w:val="11"/>
              <w:widowControl w:val="0"/>
              <w:spacing w:line="276" w:lineRule="auto"/>
              <w:ind w:left="0"/>
            </w:pPr>
          </w:p>
        </w:tc>
        <w:tc>
          <w:tcPr>
            <w:tcW w:w="992" w:type="dxa"/>
            <w:vMerge/>
            <w:tcBorders>
              <w:left w:val="single" w:sz="4" w:space="0" w:color="auto"/>
            </w:tcBorders>
          </w:tcPr>
          <w:p w:rsidR="00DE31D1" w:rsidRPr="006E09DC" w:rsidRDefault="00DE31D1" w:rsidP="00651ED0">
            <w:pPr>
              <w:pStyle w:val="11"/>
              <w:widowControl w:val="0"/>
              <w:spacing w:line="276" w:lineRule="auto"/>
              <w:ind w:left="0"/>
              <w:jc w:val="center"/>
            </w:pPr>
          </w:p>
        </w:tc>
        <w:tc>
          <w:tcPr>
            <w:tcW w:w="3260" w:type="dxa"/>
            <w:vMerge/>
          </w:tcPr>
          <w:p w:rsidR="00DE31D1" w:rsidRPr="006E09DC" w:rsidRDefault="00DE31D1" w:rsidP="00651ED0">
            <w:pPr>
              <w:pStyle w:val="11"/>
              <w:widowControl w:val="0"/>
              <w:spacing w:line="276" w:lineRule="auto"/>
              <w:ind w:left="0"/>
            </w:pPr>
          </w:p>
        </w:tc>
        <w:tc>
          <w:tcPr>
            <w:tcW w:w="709" w:type="dxa"/>
            <w:vMerge/>
          </w:tcPr>
          <w:p w:rsidR="00DE31D1" w:rsidRPr="006E09DC" w:rsidRDefault="00DE31D1" w:rsidP="00651ED0">
            <w:pPr>
              <w:pStyle w:val="11"/>
              <w:widowControl w:val="0"/>
              <w:spacing w:line="276" w:lineRule="auto"/>
              <w:ind w:left="0"/>
              <w:jc w:val="center"/>
            </w:pPr>
          </w:p>
        </w:tc>
      </w:tr>
      <w:tr w:rsidR="00DE31D1" w:rsidRPr="006E09DC" w:rsidTr="00983E54">
        <w:trPr>
          <w:trHeight w:val="104"/>
        </w:trPr>
        <w:tc>
          <w:tcPr>
            <w:tcW w:w="997" w:type="dxa"/>
            <w:vMerge/>
          </w:tcPr>
          <w:p w:rsidR="00DE31D1" w:rsidRDefault="00DE31D1" w:rsidP="00651ED0">
            <w:pPr>
              <w:spacing w:line="276" w:lineRule="auto"/>
              <w:jc w:val="center"/>
              <w:rPr>
                <w:sz w:val="24"/>
                <w:szCs w:val="24"/>
              </w:rPr>
            </w:pPr>
          </w:p>
        </w:tc>
        <w:tc>
          <w:tcPr>
            <w:tcW w:w="2690" w:type="dxa"/>
            <w:vMerge/>
          </w:tcPr>
          <w:p w:rsidR="00DE31D1" w:rsidRPr="006E09DC" w:rsidRDefault="00DE31D1" w:rsidP="00B472C8">
            <w:pPr>
              <w:spacing w:line="276" w:lineRule="auto"/>
              <w:ind w:left="35"/>
              <w:rPr>
                <w:sz w:val="24"/>
                <w:szCs w:val="24"/>
              </w:rPr>
            </w:pPr>
          </w:p>
        </w:tc>
        <w:tc>
          <w:tcPr>
            <w:tcW w:w="2835" w:type="dxa"/>
            <w:tcBorders>
              <w:right w:val="single" w:sz="4" w:space="0" w:color="auto"/>
            </w:tcBorders>
          </w:tcPr>
          <w:p w:rsidR="00DE31D1" w:rsidRPr="006E09DC" w:rsidRDefault="00DE31D1" w:rsidP="003E100D">
            <w:pPr>
              <w:widowControl w:val="0"/>
              <w:autoSpaceDE w:val="0"/>
              <w:autoSpaceDN w:val="0"/>
              <w:adjustRightInd w:val="0"/>
              <w:spacing w:line="276" w:lineRule="auto"/>
              <w:rPr>
                <w:sz w:val="24"/>
                <w:szCs w:val="24"/>
              </w:rPr>
            </w:pPr>
            <w:r w:rsidRPr="006E09DC">
              <w:rPr>
                <w:sz w:val="24"/>
                <w:szCs w:val="24"/>
              </w:rPr>
              <w:t>выставочно-ярмарочная деятельность</w:t>
            </w:r>
          </w:p>
        </w:tc>
        <w:tc>
          <w:tcPr>
            <w:tcW w:w="850" w:type="dxa"/>
            <w:tcBorders>
              <w:left w:val="single" w:sz="4" w:space="0" w:color="auto"/>
            </w:tcBorders>
          </w:tcPr>
          <w:p w:rsidR="00DE31D1" w:rsidRPr="006E09DC" w:rsidRDefault="00DE31D1" w:rsidP="003E100D">
            <w:pPr>
              <w:widowControl w:val="0"/>
              <w:autoSpaceDE w:val="0"/>
              <w:autoSpaceDN w:val="0"/>
              <w:adjustRightInd w:val="0"/>
              <w:spacing w:line="276" w:lineRule="auto"/>
              <w:ind w:left="35"/>
              <w:jc w:val="center"/>
              <w:rPr>
                <w:sz w:val="24"/>
                <w:szCs w:val="24"/>
              </w:rPr>
            </w:pPr>
            <w:r w:rsidRPr="006E09DC">
              <w:rPr>
                <w:sz w:val="24"/>
                <w:szCs w:val="24"/>
              </w:rPr>
              <w:t>4.10</w:t>
            </w:r>
          </w:p>
        </w:tc>
        <w:tc>
          <w:tcPr>
            <w:tcW w:w="2977" w:type="dxa"/>
            <w:vMerge/>
            <w:tcBorders>
              <w:right w:val="single" w:sz="4" w:space="0" w:color="auto"/>
            </w:tcBorders>
          </w:tcPr>
          <w:p w:rsidR="00DE31D1" w:rsidRPr="006E09DC" w:rsidRDefault="00DE31D1" w:rsidP="00651ED0">
            <w:pPr>
              <w:pStyle w:val="11"/>
              <w:widowControl w:val="0"/>
              <w:spacing w:line="276" w:lineRule="auto"/>
              <w:ind w:left="0"/>
            </w:pPr>
          </w:p>
        </w:tc>
        <w:tc>
          <w:tcPr>
            <w:tcW w:w="992" w:type="dxa"/>
            <w:vMerge/>
            <w:tcBorders>
              <w:left w:val="single" w:sz="4" w:space="0" w:color="auto"/>
            </w:tcBorders>
          </w:tcPr>
          <w:p w:rsidR="00DE31D1" w:rsidRPr="006E09DC" w:rsidRDefault="00DE31D1" w:rsidP="00651ED0">
            <w:pPr>
              <w:pStyle w:val="11"/>
              <w:widowControl w:val="0"/>
              <w:spacing w:line="276" w:lineRule="auto"/>
              <w:ind w:left="0"/>
              <w:jc w:val="center"/>
            </w:pPr>
          </w:p>
        </w:tc>
        <w:tc>
          <w:tcPr>
            <w:tcW w:w="3260" w:type="dxa"/>
            <w:vMerge/>
          </w:tcPr>
          <w:p w:rsidR="00DE31D1" w:rsidRPr="006E09DC" w:rsidRDefault="00DE31D1" w:rsidP="00651ED0">
            <w:pPr>
              <w:pStyle w:val="11"/>
              <w:widowControl w:val="0"/>
              <w:spacing w:line="276" w:lineRule="auto"/>
              <w:ind w:left="0"/>
            </w:pPr>
          </w:p>
        </w:tc>
        <w:tc>
          <w:tcPr>
            <w:tcW w:w="709" w:type="dxa"/>
            <w:vMerge/>
          </w:tcPr>
          <w:p w:rsidR="00DE31D1" w:rsidRPr="006E09DC" w:rsidRDefault="00DE31D1" w:rsidP="00651ED0">
            <w:pPr>
              <w:pStyle w:val="11"/>
              <w:widowControl w:val="0"/>
              <w:spacing w:line="276" w:lineRule="auto"/>
              <w:ind w:left="0"/>
              <w:jc w:val="center"/>
            </w:pPr>
          </w:p>
        </w:tc>
      </w:tr>
      <w:tr w:rsidR="00DE31D1" w:rsidRPr="006E09DC" w:rsidTr="00983E54">
        <w:trPr>
          <w:trHeight w:val="104"/>
        </w:trPr>
        <w:tc>
          <w:tcPr>
            <w:tcW w:w="997" w:type="dxa"/>
            <w:vMerge/>
          </w:tcPr>
          <w:p w:rsidR="00DE31D1" w:rsidRDefault="00DE31D1" w:rsidP="00651ED0">
            <w:pPr>
              <w:spacing w:line="276" w:lineRule="auto"/>
              <w:jc w:val="center"/>
              <w:rPr>
                <w:sz w:val="24"/>
                <w:szCs w:val="24"/>
              </w:rPr>
            </w:pPr>
          </w:p>
        </w:tc>
        <w:tc>
          <w:tcPr>
            <w:tcW w:w="2690" w:type="dxa"/>
            <w:vMerge/>
          </w:tcPr>
          <w:p w:rsidR="00DE31D1" w:rsidRPr="006E09DC" w:rsidRDefault="00DE31D1" w:rsidP="00B472C8">
            <w:pPr>
              <w:spacing w:line="276" w:lineRule="auto"/>
              <w:ind w:left="35"/>
              <w:rPr>
                <w:sz w:val="24"/>
                <w:szCs w:val="24"/>
              </w:rPr>
            </w:pPr>
          </w:p>
        </w:tc>
        <w:tc>
          <w:tcPr>
            <w:tcW w:w="2835" w:type="dxa"/>
            <w:tcBorders>
              <w:right w:val="single" w:sz="4" w:space="0" w:color="auto"/>
            </w:tcBorders>
          </w:tcPr>
          <w:p w:rsidR="00DE31D1" w:rsidRDefault="00DE31D1" w:rsidP="003E100D">
            <w:pPr>
              <w:pStyle w:val="11"/>
              <w:widowControl w:val="0"/>
              <w:spacing w:line="276" w:lineRule="auto"/>
              <w:ind w:left="0"/>
            </w:pPr>
            <w:r>
              <w:t>спорт</w:t>
            </w:r>
          </w:p>
        </w:tc>
        <w:tc>
          <w:tcPr>
            <w:tcW w:w="850" w:type="dxa"/>
            <w:tcBorders>
              <w:left w:val="single" w:sz="4" w:space="0" w:color="auto"/>
            </w:tcBorders>
          </w:tcPr>
          <w:p w:rsidR="00DE31D1" w:rsidRDefault="00DE31D1" w:rsidP="003E100D">
            <w:pPr>
              <w:pStyle w:val="11"/>
              <w:widowControl w:val="0"/>
              <w:tabs>
                <w:tab w:val="right" w:pos="3637"/>
              </w:tabs>
              <w:spacing w:line="276" w:lineRule="auto"/>
              <w:ind w:left="35"/>
              <w:jc w:val="center"/>
            </w:pPr>
            <w:r>
              <w:t>5.1</w:t>
            </w:r>
          </w:p>
        </w:tc>
        <w:tc>
          <w:tcPr>
            <w:tcW w:w="2977" w:type="dxa"/>
            <w:vMerge/>
            <w:tcBorders>
              <w:right w:val="single" w:sz="4" w:space="0" w:color="auto"/>
            </w:tcBorders>
          </w:tcPr>
          <w:p w:rsidR="00DE31D1" w:rsidRPr="006E09DC" w:rsidRDefault="00DE31D1" w:rsidP="00651ED0">
            <w:pPr>
              <w:pStyle w:val="11"/>
              <w:widowControl w:val="0"/>
              <w:spacing w:line="276" w:lineRule="auto"/>
              <w:ind w:left="0"/>
            </w:pPr>
          </w:p>
        </w:tc>
        <w:tc>
          <w:tcPr>
            <w:tcW w:w="992" w:type="dxa"/>
            <w:vMerge/>
            <w:tcBorders>
              <w:left w:val="single" w:sz="4" w:space="0" w:color="auto"/>
            </w:tcBorders>
          </w:tcPr>
          <w:p w:rsidR="00DE31D1" w:rsidRPr="006E09DC" w:rsidRDefault="00DE31D1" w:rsidP="00651ED0">
            <w:pPr>
              <w:pStyle w:val="11"/>
              <w:widowControl w:val="0"/>
              <w:spacing w:line="276" w:lineRule="auto"/>
              <w:ind w:left="0"/>
              <w:jc w:val="center"/>
            </w:pPr>
          </w:p>
        </w:tc>
        <w:tc>
          <w:tcPr>
            <w:tcW w:w="3260" w:type="dxa"/>
            <w:vMerge/>
          </w:tcPr>
          <w:p w:rsidR="00DE31D1" w:rsidRPr="006E09DC" w:rsidRDefault="00DE31D1" w:rsidP="00651ED0">
            <w:pPr>
              <w:pStyle w:val="11"/>
              <w:widowControl w:val="0"/>
              <w:spacing w:line="276" w:lineRule="auto"/>
              <w:ind w:left="0"/>
            </w:pPr>
          </w:p>
        </w:tc>
        <w:tc>
          <w:tcPr>
            <w:tcW w:w="709" w:type="dxa"/>
            <w:vMerge/>
          </w:tcPr>
          <w:p w:rsidR="00DE31D1" w:rsidRPr="006E09DC" w:rsidRDefault="00DE31D1" w:rsidP="00651ED0">
            <w:pPr>
              <w:pStyle w:val="11"/>
              <w:widowControl w:val="0"/>
              <w:spacing w:line="276" w:lineRule="auto"/>
              <w:ind w:left="0"/>
              <w:jc w:val="center"/>
            </w:pPr>
          </w:p>
        </w:tc>
      </w:tr>
      <w:tr w:rsidR="00DE31D1" w:rsidRPr="006E09DC" w:rsidTr="00983E54">
        <w:trPr>
          <w:trHeight w:val="104"/>
        </w:trPr>
        <w:tc>
          <w:tcPr>
            <w:tcW w:w="997" w:type="dxa"/>
            <w:vMerge/>
          </w:tcPr>
          <w:p w:rsidR="00DE31D1" w:rsidRDefault="00DE31D1" w:rsidP="00651ED0">
            <w:pPr>
              <w:spacing w:line="276" w:lineRule="auto"/>
              <w:jc w:val="center"/>
              <w:rPr>
                <w:sz w:val="24"/>
                <w:szCs w:val="24"/>
              </w:rPr>
            </w:pPr>
          </w:p>
        </w:tc>
        <w:tc>
          <w:tcPr>
            <w:tcW w:w="2690" w:type="dxa"/>
            <w:vMerge/>
          </w:tcPr>
          <w:p w:rsidR="00DE31D1" w:rsidRPr="006E09DC" w:rsidRDefault="00DE31D1" w:rsidP="00B472C8">
            <w:pPr>
              <w:spacing w:line="276" w:lineRule="auto"/>
              <w:ind w:left="35"/>
              <w:rPr>
                <w:sz w:val="24"/>
                <w:szCs w:val="24"/>
              </w:rPr>
            </w:pPr>
          </w:p>
        </w:tc>
        <w:tc>
          <w:tcPr>
            <w:tcW w:w="2835" w:type="dxa"/>
            <w:tcBorders>
              <w:right w:val="single" w:sz="4" w:space="0" w:color="auto"/>
            </w:tcBorders>
          </w:tcPr>
          <w:p w:rsidR="00DE31D1" w:rsidRPr="006E09DC" w:rsidRDefault="00DE31D1" w:rsidP="003E100D">
            <w:pPr>
              <w:widowControl w:val="0"/>
              <w:autoSpaceDE w:val="0"/>
              <w:autoSpaceDN w:val="0"/>
              <w:adjustRightInd w:val="0"/>
              <w:spacing w:line="276" w:lineRule="auto"/>
              <w:rPr>
                <w:sz w:val="24"/>
                <w:szCs w:val="24"/>
              </w:rPr>
            </w:pPr>
            <w:r>
              <w:rPr>
                <w:sz w:val="24"/>
                <w:szCs w:val="24"/>
              </w:rPr>
              <w:t>склады</w:t>
            </w:r>
          </w:p>
        </w:tc>
        <w:tc>
          <w:tcPr>
            <w:tcW w:w="850" w:type="dxa"/>
            <w:tcBorders>
              <w:left w:val="single" w:sz="4" w:space="0" w:color="auto"/>
            </w:tcBorders>
          </w:tcPr>
          <w:p w:rsidR="00DE31D1" w:rsidRPr="006E09DC" w:rsidRDefault="00DE31D1" w:rsidP="003E100D">
            <w:pPr>
              <w:widowControl w:val="0"/>
              <w:autoSpaceDE w:val="0"/>
              <w:autoSpaceDN w:val="0"/>
              <w:adjustRightInd w:val="0"/>
              <w:spacing w:line="276" w:lineRule="auto"/>
              <w:ind w:left="35"/>
              <w:jc w:val="center"/>
              <w:rPr>
                <w:sz w:val="24"/>
                <w:szCs w:val="24"/>
              </w:rPr>
            </w:pPr>
            <w:r>
              <w:rPr>
                <w:sz w:val="24"/>
                <w:szCs w:val="24"/>
              </w:rPr>
              <w:t>6.9</w:t>
            </w:r>
          </w:p>
        </w:tc>
        <w:tc>
          <w:tcPr>
            <w:tcW w:w="2977" w:type="dxa"/>
            <w:vMerge/>
            <w:tcBorders>
              <w:right w:val="single" w:sz="4" w:space="0" w:color="auto"/>
            </w:tcBorders>
          </w:tcPr>
          <w:p w:rsidR="00DE31D1" w:rsidRPr="006E09DC" w:rsidRDefault="00DE31D1" w:rsidP="00651ED0">
            <w:pPr>
              <w:pStyle w:val="11"/>
              <w:widowControl w:val="0"/>
              <w:spacing w:line="276" w:lineRule="auto"/>
              <w:ind w:left="0"/>
            </w:pPr>
          </w:p>
        </w:tc>
        <w:tc>
          <w:tcPr>
            <w:tcW w:w="992" w:type="dxa"/>
            <w:vMerge/>
            <w:tcBorders>
              <w:left w:val="single" w:sz="4" w:space="0" w:color="auto"/>
            </w:tcBorders>
          </w:tcPr>
          <w:p w:rsidR="00DE31D1" w:rsidRPr="006E09DC" w:rsidRDefault="00DE31D1" w:rsidP="00651ED0">
            <w:pPr>
              <w:pStyle w:val="11"/>
              <w:widowControl w:val="0"/>
              <w:spacing w:line="276" w:lineRule="auto"/>
              <w:ind w:left="0"/>
              <w:jc w:val="center"/>
            </w:pPr>
          </w:p>
        </w:tc>
        <w:tc>
          <w:tcPr>
            <w:tcW w:w="3260" w:type="dxa"/>
            <w:vMerge/>
          </w:tcPr>
          <w:p w:rsidR="00DE31D1" w:rsidRPr="006E09DC" w:rsidRDefault="00DE31D1" w:rsidP="00651ED0">
            <w:pPr>
              <w:pStyle w:val="11"/>
              <w:widowControl w:val="0"/>
              <w:spacing w:line="276" w:lineRule="auto"/>
              <w:ind w:left="0"/>
            </w:pPr>
          </w:p>
        </w:tc>
        <w:tc>
          <w:tcPr>
            <w:tcW w:w="709" w:type="dxa"/>
            <w:vMerge/>
          </w:tcPr>
          <w:p w:rsidR="00DE31D1" w:rsidRPr="006E09DC" w:rsidRDefault="00DE31D1" w:rsidP="00651ED0">
            <w:pPr>
              <w:pStyle w:val="11"/>
              <w:widowControl w:val="0"/>
              <w:spacing w:line="276" w:lineRule="auto"/>
              <w:ind w:left="0"/>
              <w:jc w:val="center"/>
            </w:pPr>
          </w:p>
        </w:tc>
      </w:tr>
      <w:tr w:rsidR="00DE31D1" w:rsidRPr="006E09DC" w:rsidTr="00983E54">
        <w:trPr>
          <w:trHeight w:val="104"/>
        </w:trPr>
        <w:tc>
          <w:tcPr>
            <w:tcW w:w="997" w:type="dxa"/>
            <w:vMerge/>
          </w:tcPr>
          <w:p w:rsidR="00DE31D1" w:rsidRDefault="00DE31D1" w:rsidP="00651ED0">
            <w:pPr>
              <w:spacing w:line="276" w:lineRule="auto"/>
              <w:jc w:val="center"/>
              <w:rPr>
                <w:sz w:val="24"/>
                <w:szCs w:val="24"/>
              </w:rPr>
            </w:pPr>
          </w:p>
        </w:tc>
        <w:tc>
          <w:tcPr>
            <w:tcW w:w="2690" w:type="dxa"/>
            <w:vMerge/>
          </w:tcPr>
          <w:p w:rsidR="00DE31D1" w:rsidRPr="006E09DC" w:rsidRDefault="00DE31D1" w:rsidP="00B472C8">
            <w:pPr>
              <w:spacing w:line="276" w:lineRule="auto"/>
              <w:ind w:left="35"/>
              <w:rPr>
                <w:sz w:val="24"/>
                <w:szCs w:val="24"/>
              </w:rPr>
            </w:pPr>
          </w:p>
        </w:tc>
        <w:tc>
          <w:tcPr>
            <w:tcW w:w="2835" w:type="dxa"/>
            <w:tcBorders>
              <w:right w:val="single" w:sz="4" w:space="0" w:color="auto"/>
            </w:tcBorders>
          </w:tcPr>
          <w:p w:rsidR="00DE31D1" w:rsidRPr="006E09DC" w:rsidRDefault="00DE31D1" w:rsidP="003E100D">
            <w:pPr>
              <w:widowControl w:val="0"/>
              <w:autoSpaceDE w:val="0"/>
              <w:autoSpaceDN w:val="0"/>
              <w:adjustRightInd w:val="0"/>
              <w:spacing w:line="276" w:lineRule="auto"/>
              <w:rPr>
                <w:sz w:val="24"/>
                <w:szCs w:val="24"/>
              </w:rPr>
            </w:pPr>
            <w:r w:rsidRPr="006E09DC">
              <w:rPr>
                <w:sz w:val="24"/>
                <w:szCs w:val="24"/>
              </w:rPr>
              <w:t>обеспечение внутреннего правопорядка</w:t>
            </w:r>
          </w:p>
        </w:tc>
        <w:tc>
          <w:tcPr>
            <w:tcW w:w="850" w:type="dxa"/>
            <w:tcBorders>
              <w:left w:val="single" w:sz="4" w:space="0" w:color="auto"/>
            </w:tcBorders>
          </w:tcPr>
          <w:p w:rsidR="00DE31D1" w:rsidRPr="006E09DC" w:rsidRDefault="00DE31D1" w:rsidP="003E100D">
            <w:pPr>
              <w:widowControl w:val="0"/>
              <w:autoSpaceDE w:val="0"/>
              <w:autoSpaceDN w:val="0"/>
              <w:adjustRightInd w:val="0"/>
              <w:spacing w:line="276" w:lineRule="auto"/>
              <w:ind w:left="35"/>
              <w:jc w:val="center"/>
              <w:rPr>
                <w:sz w:val="24"/>
                <w:szCs w:val="24"/>
              </w:rPr>
            </w:pPr>
            <w:r w:rsidRPr="006E09DC">
              <w:rPr>
                <w:sz w:val="24"/>
                <w:szCs w:val="24"/>
              </w:rPr>
              <w:t>8.3</w:t>
            </w:r>
          </w:p>
        </w:tc>
        <w:tc>
          <w:tcPr>
            <w:tcW w:w="2977" w:type="dxa"/>
            <w:vMerge/>
            <w:tcBorders>
              <w:right w:val="single" w:sz="4" w:space="0" w:color="auto"/>
            </w:tcBorders>
          </w:tcPr>
          <w:p w:rsidR="00DE31D1" w:rsidRPr="006E09DC" w:rsidRDefault="00DE31D1" w:rsidP="00651ED0">
            <w:pPr>
              <w:pStyle w:val="11"/>
              <w:widowControl w:val="0"/>
              <w:spacing w:line="276" w:lineRule="auto"/>
              <w:ind w:left="0"/>
            </w:pPr>
          </w:p>
        </w:tc>
        <w:tc>
          <w:tcPr>
            <w:tcW w:w="992" w:type="dxa"/>
            <w:vMerge/>
            <w:tcBorders>
              <w:left w:val="single" w:sz="4" w:space="0" w:color="auto"/>
            </w:tcBorders>
          </w:tcPr>
          <w:p w:rsidR="00DE31D1" w:rsidRPr="006E09DC" w:rsidRDefault="00DE31D1" w:rsidP="00651ED0">
            <w:pPr>
              <w:pStyle w:val="11"/>
              <w:widowControl w:val="0"/>
              <w:spacing w:line="276" w:lineRule="auto"/>
              <w:ind w:left="0"/>
              <w:jc w:val="center"/>
            </w:pPr>
          </w:p>
        </w:tc>
        <w:tc>
          <w:tcPr>
            <w:tcW w:w="3260" w:type="dxa"/>
            <w:vMerge/>
          </w:tcPr>
          <w:p w:rsidR="00DE31D1" w:rsidRPr="006E09DC" w:rsidRDefault="00DE31D1" w:rsidP="00651ED0">
            <w:pPr>
              <w:pStyle w:val="11"/>
              <w:widowControl w:val="0"/>
              <w:spacing w:line="276" w:lineRule="auto"/>
              <w:ind w:left="0"/>
            </w:pPr>
          </w:p>
        </w:tc>
        <w:tc>
          <w:tcPr>
            <w:tcW w:w="709" w:type="dxa"/>
            <w:vMerge/>
          </w:tcPr>
          <w:p w:rsidR="00DE31D1" w:rsidRPr="006E09DC" w:rsidRDefault="00DE31D1" w:rsidP="00651ED0">
            <w:pPr>
              <w:pStyle w:val="11"/>
              <w:widowControl w:val="0"/>
              <w:spacing w:line="276" w:lineRule="auto"/>
              <w:ind w:left="0"/>
              <w:jc w:val="center"/>
            </w:pPr>
          </w:p>
        </w:tc>
      </w:tr>
      <w:tr w:rsidR="00DE31D1" w:rsidRPr="006E09DC" w:rsidTr="00983E54">
        <w:trPr>
          <w:trHeight w:val="104"/>
        </w:trPr>
        <w:tc>
          <w:tcPr>
            <w:tcW w:w="997" w:type="dxa"/>
            <w:vMerge/>
          </w:tcPr>
          <w:p w:rsidR="00DE31D1" w:rsidRDefault="00DE31D1" w:rsidP="00651ED0">
            <w:pPr>
              <w:spacing w:line="276" w:lineRule="auto"/>
              <w:jc w:val="center"/>
              <w:rPr>
                <w:sz w:val="24"/>
                <w:szCs w:val="24"/>
              </w:rPr>
            </w:pPr>
          </w:p>
        </w:tc>
        <w:tc>
          <w:tcPr>
            <w:tcW w:w="2690" w:type="dxa"/>
            <w:vMerge/>
          </w:tcPr>
          <w:p w:rsidR="00DE31D1" w:rsidRPr="006E09DC" w:rsidRDefault="00DE31D1" w:rsidP="00B472C8">
            <w:pPr>
              <w:spacing w:line="276" w:lineRule="auto"/>
              <w:ind w:left="35"/>
              <w:rPr>
                <w:sz w:val="24"/>
                <w:szCs w:val="24"/>
              </w:rPr>
            </w:pPr>
          </w:p>
        </w:tc>
        <w:tc>
          <w:tcPr>
            <w:tcW w:w="2835" w:type="dxa"/>
            <w:tcBorders>
              <w:right w:val="single" w:sz="4" w:space="0" w:color="auto"/>
            </w:tcBorders>
          </w:tcPr>
          <w:p w:rsidR="00DE31D1" w:rsidRPr="006E09DC" w:rsidRDefault="00DE31D1" w:rsidP="003E100D">
            <w:pPr>
              <w:widowControl w:val="0"/>
              <w:autoSpaceDE w:val="0"/>
              <w:autoSpaceDN w:val="0"/>
              <w:adjustRightInd w:val="0"/>
              <w:spacing w:line="276" w:lineRule="auto"/>
              <w:rPr>
                <w:sz w:val="24"/>
                <w:szCs w:val="24"/>
              </w:rPr>
            </w:pPr>
            <w:r w:rsidRPr="006E09DC">
              <w:rPr>
                <w:sz w:val="24"/>
                <w:szCs w:val="24"/>
              </w:rPr>
              <w:t>обеспечение деятельности по исполнению наказаний</w:t>
            </w:r>
          </w:p>
        </w:tc>
        <w:tc>
          <w:tcPr>
            <w:tcW w:w="850" w:type="dxa"/>
            <w:tcBorders>
              <w:left w:val="single" w:sz="4" w:space="0" w:color="auto"/>
            </w:tcBorders>
          </w:tcPr>
          <w:p w:rsidR="00DE31D1" w:rsidRPr="006E09DC" w:rsidRDefault="00DE31D1" w:rsidP="003E100D">
            <w:pPr>
              <w:widowControl w:val="0"/>
              <w:autoSpaceDE w:val="0"/>
              <w:autoSpaceDN w:val="0"/>
              <w:adjustRightInd w:val="0"/>
              <w:spacing w:line="276" w:lineRule="auto"/>
              <w:ind w:left="35"/>
              <w:jc w:val="center"/>
              <w:rPr>
                <w:sz w:val="24"/>
                <w:szCs w:val="24"/>
              </w:rPr>
            </w:pPr>
            <w:r w:rsidRPr="006E09DC">
              <w:rPr>
                <w:sz w:val="24"/>
                <w:szCs w:val="24"/>
              </w:rPr>
              <w:t>8.4</w:t>
            </w:r>
          </w:p>
        </w:tc>
        <w:tc>
          <w:tcPr>
            <w:tcW w:w="2977" w:type="dxa"/>
            <w:vMerge/>
            <w:tcBorders>
              <w:right w:val="single" w:sz="4" w:space="0" w:color="auto"/>
            </w:tcBorders>
          </w:tcPr>
          <w:p w:rsidR="00DE31D1" w:rsidRPr="006E09DC" w:rsidRDefault="00DE31D1" w:rsidP="00651ED0">
            <w:pPr>
              <w:pStyle w:val="11"/>
              <w:widowControl w:val="0"/>
              <w:spacing w:line="276" w:lineRule="auto"/>
              <w:ind w:left="0"/>
            </w:pPr>
          </w:p>
        </w:tc>
        <w:tc>
          <w:tcPr>
            <w:tcW w:w="992" w:type="dxa"/>
            <w:vMerge/>
            <w:tcBorders>
              <w:left w:val="single" w:sz="4" w:space="0" w:color="auto"/>
            </w:tcBorders>
          </w:tcPr>
          <w:p w:rsidR="00DE31D1" w:rsidRPr="006E09DC" w:rsidRDefault="00DE31D1" w:rsidP="00651ED0">
            <w:pPr>
              <w:pStyle w:val="11"/>
              <w:widowControl w:val="0"/>
              <w:spacing w:line="276" w:lineRule="auto"/>
              <w:ind w:left="0"/>
              <w:jc w:val="center"/>
            </w:pPr>
          </w:p>
        </w:tc>
        <w:tc>
          <w:tcPr>
            <w:tcW w:w="3260" w:type="dxa"/>
            <w:vMerge/>
          </w:tcPr>
          <w:p w:rsidR="00DE31D1" w:rsidRPr="006E09DC" w:rsidRDefault="00DE31D1" w:rsidP="00651ED0">
            <w:pPr>
              <w:pStyle w:val="11"/>
              <w:widowControl w:val="0"/>
              <w:spacing w:line="276" w:lineRule="auto"/>
              <w:ind w:left="0"/>
            </w:pPr>
          </w:p>
        </w:tc>
        <w:tc>
          <w:tcPr>
            <w:tcW w:w="709" w:type="dxa"/>
            <w:vMerge/>
          </w:tcPr>
          <w:p w:rsidR="00DE31D1" w:rsidRPr="006E09DC" w:rsidRDefault="00DE31D1" w:rsidP="00651ED0">
            <w:pPr>
              <w:pStyle w:val="11"/>
              <w:widowControl w:val="0"/>
              <w:spacing w:line="276" w:lineRule="auto"/>
              <w:ind w:left="0"/>
              <w:jc w:val="center"/>
            </w:pPr>
          </w:p>
        </w:tc>
      </w:tr>
      <w:tr w:rsidR="00DE31D1" w:rsidRPr="006E09DC" w:rsidTr="00983E54">
        <w:trPr>
          <w:trHeight w:val="45"/>
        </w:trPr>
        <w:tc>
          <w:tcPr>
            <w:tcW w:w="997" w:type="dxa"/>
            <w:vMerge w:val="restart"/>
          </w:tcPr>
          <w:p w:rsidR="00DE31D1" w:rsidRDefault="00DE31D1" w:rsidP="00651ED0">
            <w:pPr>
              <w:spacing w:line="276" w:lineRule="auto"/>
              <w:jc w:val="center"/>
              <w:rPr>
                <w:sz w:val="24"/>
                <w:szCs w:val="24"/>
              </w:rPr>
            </w:pPr>
            <w:r>
              <w:rPr>
                <w:sz w:val="24"/>
                <w:szCs w:val="24"/>
              </w:rPr>
              <w:t>П-1</w:t>
            </w:r>
          </w:p>
          <w:p w:rsidR="00983E54" w:rsidRDefault="00983E54" w:rsidP="00651ED0">
            <w:pPr>
              <w:spacing w:line="276" w:lineRule="auto"/>
              <w:jc w:val="center"/>
              <w:rPr>
                <w:sz w:val="24"/>
                <w:szCs w:val="24"/>
              </w:rPr>
            </w:pPr>
          </w:p>
          <w:p w:rsidR="00983E54" w:rsidRDefault="00983E54" w:rsidP="00651ED0">
            <w:pPr>
              <w:spacing w:line="276" w:lineRule="auto"/>
              <w:jc w:val="center"/>
              <w:rPr>
                <w:sz w:val="24"/>
                <w:szCs w:val="24"/>
              </w:rPr>
            </w:pPr>
          </w:p>
          <w:p w:rsidR="00983E54" w:rsidRDefault="00983E54" w:rsidP="00651ED0">
            <w:pPr>
              <w:spacing w:line="276" w:lineRule="auto"/>
              <w:jc w:val="center"/>
              <w:rPr>
                <w:sz w:val="24"/>
                <w:szCs w:val="24"/>
              </w:rPr>
            </w:pPr>
          </w:p>
          <w:p w:rsidR="00983E54" w:rsidRDefault="00983E54" w:rsidP="00651ED0">
            <w:pPr>
              <w:spacing w:line="276" w:lineRule="auto"/>
              <w:jc w:val="center"/>
              <w:rPr>
                <w:sz w:val="24"/>
                <w:szCs w:val="24"/>
              </w:rPr>
            </w:pPr>
          </w:p>
          <w:p w:rsidR="00983E54" w:rsidRDefault="00983E54" w:rsidP="00651ED0">
            <w:pPr>
              <w:spacing w:line="276" w:lineRule="auto"/>
              <w:jc w:val="center"/>
              <w:rPr>
                <w:sz w:val="24"/>
                <w:szCs w:val="24"/>
              </w:rPr>
            </w:pPr>
          </w:p>
          <w:p w:rsidR="00983E54" w:rsidRDefault="00983E54" w:rsidP="00651ED0">
            <w:pPr>
              <w:spacing w:line="276" w:lineRule="auto"/>
              <w:jc w:val="center"/>
              <w:rPr>
                <w:sz w:val="24"/>
                <w:szCs w:val="24"/>
              </w:rPr>
            </w:pPr>
          </w:p>
          <w:p w:rsidR="00983E54" w:rsidRDefault="00983E54" w:rsidP="00651ED0">
            <w:pPr>
              <w:spacing w:line="276" w:lineRule="auto"/>
              <w:jc w:val="center"/>
              <w:rPr>
                <w:sz w:val="24"/>
                <w:szCs w:val="24"/>
              </w:rPr>
            </w:pPr>
          </w:p>
          <w:p w:rsidR="00983E54" w:rsidRDefault="00983E54" w:rsidP="00651ED0">
            <w:pPr>
              <w:spacing w:line="276" w:lineRule="auto"/>
              <w:jc w:val="center"/>
              <w:rPr>
                <w:sz w:val="24"/>
                <w:szCs w:val="24"/>
              </w:rPr>
            </w:pPr>
          </w:p>
          <w:p w:rsidR="00983E54" w:rsidRDefault="00983E54" w:rsidP="00651ED0">
            <w:pPr>
              <w:spacing w:line="276" w:lineRule="auto"/>
              <w:jc w:val="center"/>
              <w:rPr>
                <w:sz w:val="24"/>
                <w:szCs w:val="24"/>
              </w:rPr>
            </w:pPr>
          </w:p>
          <w:p w:rsidR="00DE31D1" w:rsidRDefault="00DE31D1" w:rsidP="00651ED0">
            <w:pPr>
              <w:spacing w:line="276" w:lineRule="auto"/>
              <w:jc w:val="center"/>
              <w:rPr>
                <w:sz w:val="24"/>
                <w:szCs w:val="24"/>
              </w:rPr>
            </w:pPr>
          </w:p>
          <w:p w:rsidR="00C55DA6" w:rsidRDefault="00C55DA6" w:rsidP="00651ED0">
            <w:pPr>
              <w:spacing w:line="276" w:lineRule="auto"/>
              <w:jc w:val="center"/>
              <w:rPr>
                <w:sz w:val="24"/>
                <w:szCs w:val="24"/>
              </w:rPr>
            </w:pPr>
          </w:p>
          <w:p w:rsidR="00C55DA6" w:rsidRDefault="00C55DA6" w:rsidP="00651ED0">
            <w:pPr>
              <w:spacing w:line="276" w:lineRule="auto"/>
              <w:jc w:val="center"/>
              <w:rPr>
                <w:sz w:val="24"/>
                <w:szCs w:val="24"/>
              </w:rPr>
            </w:pPr>
          </w:p>
          <w:p w:rsidR="00C55DA6" w:rsidRDefault="00C55DA6" w:rsidP="00651ED0">
            <w:pPr>
              <w:spacing w:line="276" w:lineRule="auto"/>
              <w:jc w:val="center"/>
              <w:rPr>
                <w:sz w:val="24"/>
                <w:szCs w:val="24"/>
              </w:rPr>
            </w:pPr>
          </w:p>
          <w:p w:rsidR="00DE31D1" w:rsidRDefault="00DE31D1" w:rsidP="00651ED0">
            <w:pPr>
              <w:spacing w:line="276" w:lineRule="auto"/>
              <w:jc w:val="center"/>
              <w:rPr>
                <w:sz w:val="24"/>
                <w:szCs w:val="24"/>
              </w:rPr>
            </w:pPr>
          </w:p>
          <w:p w:rsidR="00DE31D1" w:rsidRPr="006E09DC" w:rsidRDefault="00DE31D1" w:rsidP="00651ED0">
            <w:pPr>
              <w:spacing w:line="276" w:lineRule="auto"/>
              <w:jc w:val="center"/>
              <w:rPr>
                <w:sz w:val="24"/>
                <w:szCs w:val="24"/>
              </w:rPr>
            </w:pPr>
          </w:p>
        </w:tc>
        <w:tc>
          <w:tcPr>
            <w:tcW w:w="2690" w:type="dxa"/>
            <w:vMerge w:val="restart"/>
          </w:tcPr>
          <w:p w:rsidR="00DE31D1" w:rsidRDefault="00DE31D1" w:rsidP="00651ED0">
            <w:pPr>
              <w:spacing w:line="276" w:lineRule="auto"/>
              <w:rPr>
                <w:sz w:val="24"/>
                <w:szCs w:val="24"/>
              </w:rPr>
            </w:pPr>
            <w:r>
              <w:rPr>
                <w:sz w:val="24"/>
                <w:szCs w:val="24"/>
              </w:rPr>
              <w:t>Промышленные предприятия</w:t>
            </w:r>
          </w:p>
          <w:p w:rsidR="00983E54" w:rsidRDefault="00983E54" w:rsidP="00651ED0">
            <w:pPr>
              <w:spacing w:line="276" w:lineRule="auto"/>
              <w:rPr>
                <w:sz w:val="24"/>
                <w:szCs w:val="24"/>
              </w:rPr>
            </w:pPr>
          </w:p>
          <w:p w:rsidR="00983E54" w:rsidRDefault="00983E54" w:rsidP="00651ED0">
            <w:pPr>
              <w:spacing w:line="276" w:lineRule="auto"/>
              <w:rPr>
                <w:sz w:val="24"/>
                <w:szCs w:val="24"/>
              </w:rPr>
            </w:pPr>
          </w:p>
          <w:p w:rsidR="00983E54" w:rsidRDefault="00983E54" w:rsidP="00651ED0">
            <w:pPr>
              <w:spacing w:line="276" w:lineRule="auto"/>
              <w:rPr>
                <w:sz w:val="24"/>
                <w:szCs w:val="24"/>
              </w:rPr>
            </w:pPr>
          </w:p>
          <w:p w:rsidR="00983E54" w:rsidRDefault="00983E54" w:rsidP="00651ED0">
            <w:pPr>
              <w:spacing w:line="276" w:lineRule="auto"/>
              <w:rPr>
                <w:sz w:val="24"/>
                <w:szCs w:val="24"/>
              </w:rPr>
            </w:pPr>
          </w:p>
          <w:p w:rsidR="00983E54" w:rsidRDefault="00983E54" w:rsidP="00651ED0">
            <w:pPr>
              <w:spacing w:line="276" w:lineRule="auto"/>
              <w:rPr>
                <w:sz w:val="24"/>
                <w:szCs w:val="24"/>
              </w:rPr>
            </w:pPr>
          </w:p>
          <w:p w:rsidR="00983E54" w:rsidRDefault="00983E54" w:rsidP="00651ED0">
            <w:pPr>
              <w:spacing w:line="276" w:lineRule="auto"/>
              <w:rPr>
                <w:sz w:val="24"/>
                <w:szCs w:val="24"/>
              </w:rPr>
            </w:pPr>
          </w:p>
          <w:p w:rsidR="00983E54" w:rsidRDefault="00983E54" w:rsidP="00651ED0">
            <w:pPr>
              <w:spacing w:line="276" w:lineRule="auto"/>
              <w:rPr>
                <w:sz w:val="24"/>
                <w:szCs w:val="24"/>
              </w:rPr>
            </w:pPr>
          </w:p>
          <w:p w:rsidR="00983E54" w:rsidRDefault="00983E54" w:rsidP="00651ED0">
            <w:pPr>
              <w:spacing w:line="276" w:lineRule="auto"/>
              <w:rPr>
                <w:sz w:val="24"/>
                <w:szCs w:val="24"/>
              </w:rPr>
            </w:pPr>
          </w:p>
          <w:p w:rsidR="00983E54" w:rsidRDefault="00983E54" w:rsidP="00651ED0">
            <w:pPr>
              <w:spacing w:line="276" w:lineRule="auto"/>
              <w:rPr>
                <w:sz w:val="24"/>
                <w:szCs w:val="24"/>
              </w:rPr>
            </w:pPr>
          </w:p>
          <w:p w:rsidR="00983E54" w:rsidRDefault="00983E54" w:rsidP="00651ED0">
            <w:pPr>
              <w:spacing w:line="276" w:lineRule="auto"/>
              <w:rPr>
                <w:sz w:val="24"/>
                <w:szCs w:val="24"/>
              </w:rPr>
            </w:pPr>
          </w:p>
          <w:p w:rsidR="00C55DA6" w:rsidRDefault="00C55DA6" w:rsidP="00651ED0">
            <w:pPr>
              <w:spacing w:line="276" w:lineRule="auto"/>
              <w:rPr>
                <w:sz w:val="24"/>
                <w:szCs w:val="24"/>
              </w:rPr>
            </w:pPr>
          </w:p>
          <w:p w:rsidR="00C55DA6" w:rsidRDefault="00C55DA6" w:rsidP="00651ED0">
            <w:pPr>
              <w:spacing w:line="276" w:lineRule="auto"/>
              <w:rPr>
                <w:sz w:val="24"/>
                <w:szCs w:val="24"/>
              </w:rPr>
            </w:pPr>
          </w:p>
          <w:p w:rsidR="00C55DA6" w:rsidRDefault="00C55DA6" w:rsidP="00651ED0">
            <w:pPr>
              <w:spacing w:line="276" w:lineRule="auto"/>
              <w:rPr>
                <w:sz w:val="24"/>
                <w:szCs w:val="24"/>
              </w:rPr>
            </w:pPr>
          </w:p>
          <w:p w:rsidR="00DE31D1" w:rsidRDefault="00DE31D1" w:rsidP="00651ED0">
            <w:pPr>
              <w:spacing w:line="276" w:lineRule="auto"/>
              <w:rPr>
                <w:sz w:val="24"/>
                <w:szCs w:val="24"/>
              </w:rPr>
            </w:pPr>
          </w:p>
          <w:p w:rsidR="00DE31D1" w:rsidRPr="006E09DC" w:rsidRDefault="00DE31D1" w:rsidP="00651ED0">
            <w:pPr>
              <w:spacing w:line="276" w:lineRule="auto"/>
              <w:rPr>
                <w:sz w:val="24"/>
                <w:szCs w:val="24"/>
              </w:rPr>
            </w:pPr>
          </w:p>
        </w:tc>
        <w:tc>
          <w:tcPr>
            <w:tcW w:w="2835" w:type="dxa"/>
            <w:tcBorders>
              <w:bottom w:val="single" w:sz="4" w:space="0" w:color="auto"/>
              <w:right w:val="single" w:sz="4" w:space="0" w:color="auto"/>
            </w:tcBorders>
          </w:tcPr>
          <w:p w:rsidR="00DE31D1" w:rsidRPr="006E09DC" w:rsidRDefault="00DE31D1" w:rsidP="003E100D">
            <w:pPr>
              <w:widowControl w:val="0"/>
              <w:autoSpaceDE w:val="0"/>
              <w:autoSpaceDN w:val="0"/>
              <w:adjustRightInd w:val="0"/>
              <w:spacing w:line="276" w:lineRule="auto"/>
              <w:rPr>
                <w:sz w:val="24"/>
                <w:szCs w:val="24"/>
              </w:rPr>
            </w:pPr>
            <w:r>
              <w:rPr>
                <w:sz w:val="24"/>
                <w:szCs w:val="24"/>
              </w:rPr>
              <w:t>деловое управление</w:t>
            </w:r>
          </w:p>
        </w:tc>
        <w:tc>
          <w:tcPr>
            <w:tcW w:w="850" w:type="dxa"/>
            <w:tcBorders>
              <w:left w:val="single" w:sz="4" w:space="0" w:color="auto"/>
            </w:tcBorders>
          </w:tcPr>
          <w:p w:rsidR="00DE31D1" w:rsidRPr="006E09DC" w:rsidRDefault="00DE31D1" w:rsidP="003E100D">
            <w:pPr>
              <w:widowControl w:val="0"/>
              <w:autoSpaceDE w:val="0"/>
              <w:autoSpaceDN w:val="0"/>
              <w:adjustRightInd w:val="0"/>
              <w:spacing w:line="276" w:lineRule="auto"/>
              <w:ind w:left="35"/>
              <w:jc w:val="center"/>
              <w:rPr>
                <w:sz w:val="24"/>
                <w:szCs w:val="24"/>
              </w:rPr>
            </w:pPr>
            <w:r>
              <w:rPr>
                <w:sz w:val="24"/>
                <w:szCs w:val="24"/>
              </w:rPr>
              <w:t>4.1</w:t>
            </w:r>
          </w:p>
        </w:tc>
        <w:tc>
          <w:tcPr>
            <w:tcW w:w="2977" w:type="dxa"/>
            <w:tcBorders>
              <w:right w:val="single" w:sz="4" w:space="0" w:color="auto"/>
            </w:tcBorders>
          </w:tcPr>
          <w:p w:rsidR="00DE31D1" w:rsidRPr="006E09DC" w:rsidRDefault="00DE31D1" w:rsidP="003E100D">
            <w:pPr>
              <w:pStyle w:val="11"/>
              <w:widowControl w:val="0"/>
              <w:spacing w:line="276" w:lineRule="auto"/>
              <w:ind w:left="0"/>
            </w:pPr>
            <w:r>
              <w:t>рынки</w:t>
            </w:r>
          </w:p>
        </w:tc>
        <w:tc>
          <w:tcPr>
            <w:tcW w:w="992" w:type="dxa"/>
            <w:tcBorders>
              <w:left w:val="single" w:sz="4" w:space="0" w:color="auto"/>
            </w:tcBorders>
          </w:tcPr>
          <w:p w:rsidR="00DE31D1" w:rsidRPr="006E09DC" w:rsidRDefault="00DE31D1" w:rsidP="003E100D">
            <w:pPr>
              <w:pStyle w:val="11"/>
              <w:widowControl w:val="0"/>
              <w:spacing w:line="276" w:lineRule="auto"/>
              <w:ind w:left="0"/>
              <w:jc w:val="center"/>
            </w:pPr>
            <w:r>
              <w:t>4.3</w:t>
            </w:r>
          </w:p>
        </w:tc>
        <w:tc>
          <w:tcPr>
            <w:tcW w:w="3260" w:type="dxa"/>
          </w:tcPr>
          <w:p w:rsidR="00DE31D1" w:rsidRPr="006E09DC" w:rsidRDefault="00DE31D1" w:rsidP="003E100D">
            <w:pPr>
              <w:pStyle w:val="11"/>
              <w:widowControl w:val="0"/>
              <w:spacing w:line="276" w:lineRule="auto"/>
              <w:ind w:left="0"/>
            </w:pPr>
            <w:r w:rsidRPr="006E09DC">
              <w:t>коммунальное обслуживание</w:t>
            </w:r>
          </w:p>
        </w:tc>
        <w:tc>
          <w:tcPr>
            <w:tcW w:w="709" w:type="dxa"/>
          </w:tcPr>
          <w:p w:rsidR="00DE31D1" w:rsidRPr="006E09DC" w:rsidRDefault="00DE31D1" w:rsidP="003E100D">
            <w:pPr>
              <w:pStyle w:val="11"/>
              <w:widowControl w:val="0"/>
              <w:tabs>
                <w:tab w:val="right" w:pos="3637"/>
              </w:tabs>
              <w:spacing w:line="276" w:lineRule="auto"/>
              <w:ind w:left="35"/>
              <w:jc w:val="center"/>
            </w:pPr>
            <w:r w:rsidRPr="006E09DC">
              <w:t>3.1</w:t>
            </w:r>
          </w:p>
        </w:tc>
      </w:tr>
      <w:tr w:rsidR="00DE31D1" w:rsidRPr="006E09DC" w:rsidTr="00983E54">
        <w:trPr>
          <w:trHeight w:val="37"/>
        </w:trPr>
        <w:tc>
          <w:tcPr>
            <w:tcW w:w="997" w:type="dxa"/>
            <w:vMerge/>
          </w:tcPr>
          <w:p w:rsidR="00DE31D1" w:rsidRPr="006E09DC" w:rsidRDefault="00DE31D1" w:rsidP="00651ED0">
            <w:pPr>
              <w:spacing w:line="276" w:lineRule="auto"/>
              <w:jc w:val="center"/>
              <w:rPr>
                <w:sz w:val="24"/>
                <w:szCs w:val="24"/>
              </w:rPr>
            </w:pPr>
          </w:p>
        </w:tc>
        <w:tc>
          <w:tcPr>
            <w:tcW w:w="2690" w:type="dxa"/>
            <w:vMerge/>
          </w:tcPr>
          <w:p w:rsidR="00DE31D1" w:rsidRPr="006E09DC" w:rsidRDefault="00DE31D1" w:rsidP="00651ED0">
            <w:pPr>
              <w:spacing w:line="276" w:lineRule="auto"/>
              <w:rPr>
                <w:sz w:val="24"/>
                <w:szCs w:val="24"/>
              </w:rPr>
            </w:pPr>
          </w:p>
        </w:tc>
        <w:tc>
          <w:tcPr>
            <w:tcW w:w="2835" w:type="dxa"/>
            <w:tcBorders>
              <w:bottom w:val="single" w:sz="4" w:space="0" w:color="auto"/>
              <w:right w:val="single" w:sz="4" w:space="0" w:color="auto"/>
            </w:tcBorders>
          </w:tcPr>
          <w:p w:rsidR="00DE31D1" w:rsidRPr="006E09DC" w:rsidRDefault="00DE31D1" w:rsidP="00B85C7C">
            <w:pPr>
              <w:widowControl w:val="0"/>
              <w:autoSpaceDE w:val="0"/>
              <w:autoSpaceDN w:val="0"/>
              <w:adjustRightInd w:val="0"/>
              <w:spacing w:line="276" w:lineRule="auto"/>
              <w:rPr>
                <w:sz w:val="24"/>
                <w:szCs w:val="24"/>
              </w:rPr>
            </w:pPr>
            <w:r w:rsidRPr="006E09DC">
              <w:rPr>
                <w:sz w:val="24"/>
                <w:szCs w:val="24"/>
              </w:rPr>
              <w:t>автомобилестроительная промышленность</w:t>
            </w:r>
          </w:p>
        </w:tc>
        <w:tc>
          <w:tcPr>
            <w:tcW w:w="850" w:type="dxa"/>
            <w:tcBorders>
              <w:left w:val="single" w:sz="4" w:space="0" w:color="auto"/>
            </w:tcBorders>
          </w:tcPr>
          <w:p w:rsidR="00DE31D1" w:rsidRPr="006E09DC" w:rsidRDefault="00DE31D1" w:rsidP="00B85C7C">
            <w:pPr>
              <w:widowControl w:val="0"/>
              <w:autoSpaceDE w:val="0"/>
              <w:autoSpaceDN w:val="0"/>
              <w:adjustRightInd w:val="0"/>
              <w:spacing w:line="276" w:lineRule="auto"/>
              <w:ind w:left="35"/>
              <w:jc w:val="center"/>
              <w:rPr>
                <w:sz w:val="24"/>
                <w:szCs w:val="24"/>
              </w:rPr>
            </w:pPr>
            <w:r w:rsidRPr="006E09DC">
              <w:rPr>
                <w:sz w:val="24"/>
                <w:szCs w:val="24"/>
              </w:rPr>
              <w:t>6.2.1</w:t>
            </w:r>
          </w:p>
        </w:tc>
        <w:tc>
          <w:tcPr>
            <w:tcW w:w="2977" w:type="dxa"/>
            <w:tcBorders>
              <w:right w:val="single" w:sz="4" w:space="0" w:color="auto"/>
            </w:tcBorders>
          </w:tcPr>
          <w:p w:rsidR="00DE31D1" w:rsidRPr="006E09DC" w:rsidRDefault="00DE31D1" w:rsidP="003E100D">
            <w:pPr>
              <w:pStyle w:val="11"/>
              <w:widowControl w:val="0"/>
              <w:spacing w:line="276" w:lineRule="auto"/>
              <w:ind w:left="0"/>
            </w:pPr>
            <w:r w:rsidRPr="006E09DC">
              <w:t>магазины</w:t>
            </w:r>
          </w:p>
        </w:tc>
        <w:tc>
          <w:tcPr>
            <w:tcW w:w="992" w:type="dxa"/>
            <w:tcBorders>
              <w:left w:val="single" w:sz="4" w:space="0" w:color="auto"/>
            </w:tcBorders>
          </w:tcPr>
          <w:p w:rsidR="00DE31D1" w:rsidRPr="006E09DC" w:rsidRDefault="00DE31D1" w:rsidP="003E100D">
            <w:pPr>
              <w:pStyle w:val="11"/>
              <w:widowControl w:val="0"/>
              <w:spacing w:line="276" w:lineRule="auto"/>
              <w:ind w:left="0"/>
              <w:jc w:val="center"/>
            </w:pPr>
            <w:r w:rsidRPr="006E09DC">
              <w:t>4.4</w:t>
            </w:r>
          </w:p>
        </w:tc>
        <w:tc>
          <w:tcPr>
            <w:tcW w:w="3260" w:type="dxa"/>
          </w:tcPr>
          <w:p w:rsidR="00DE31D1" w:rsidRPr="006E09DC" w:rsidRDefault="00DE31D1" w:rsidP="003E100D">
            <w:pPr>
              <w:pStyle w:val="11"/>
              <w:widowControl w:val="0"/>
              <w:spacing w:line="276" w:lineRule="auto"/>
              <w:ind w:left="0"/>
            </w:pPr>
            <w:r w:rsidRPr="006E09DC">
              <w:t>обслуживание автотранспорта</w:t>
            </w:r>
          </w:p>
        </w:tc>
        <w:tc>
          <w:tcPr>
            <w:tcW w:w="709" w:type="dxa"/>
          </w:tcPr>
          <w:p w:rsidR="00DE31D1" w:rsidRPr="006E09DC" w:rsidRDefault="00DE31D1" w:rsidP="003E100D">
            <w:pPr>
              <w:pStyle w:val="11"/>
              <w:widowControl w:val="0"/>
              <w:spacing w:line="276" w:lineRule="auto"/>
              <w:ind w:left="0"/>
              <w:jc w:val="center"/>
            </w:pPr>
            <w:r w:rsidRPr="006E09DC">
              <w:t>4.9</w:t>
            </w:r>
          </w:p>
        </w:tc>
      </w:tr>
      <w:tr w:rsidR="00DE31D1" w:rsidRPr="006E09DC" w:rsidTr="00983E54">
        <w:trPr>
          <w:trHeight w:val="37"/>
        </w:trPr>
        <w:tc>
          <w:tcPr>
            <w:tcW w:w="997" w:type="dxa"/>
            <w:vMerge/>
          </w:tcPr>
          <w:p w:rsidR="00DE31D1" w:rsidRPr="006E09DC" w:rsidRDefault="00DE31D1" w:rsidP="00651ED0">
            <w:pPr>
              <w:spacing w:line="276" w:lineRule="auto"/>
              <w:jc w:val="center"/>
              <w:rPr>
                <w:sz w:val="24"/>
                <w:szCs w:val="24"/>
              </w:rPr>
            </w:pPr>
          </w:p>
        </w:tc>
        <w:tc>
          <w:tcPr>
            <w:tcW w:w="2690" w:type="dxa"/>
            <w:vMerge/>
          </w:tcPr>
          <w:p w:rsidR="00DE31D1" w:rsidRPr="006E09DC" w:rsidRDefault="00DE31D1" w:rsidP="00651ED0">
            <w:pPr>
              <w:spacing w:line="276" w:lineRule="auto"/>
              <w:rPr>
                <w:sz w:val="24"/>
                <w:szCs w:val="24"/>
              </w:rPr>
            </w:pPr>
          </w:p>
        </w:tc>
        <w:tc>
          <w:tcPr>
            <w:tcW w:w="2835" w:type="dxa"/>
            <w:tcBorders>
              <w:bottom w:val="single" w:sz="4" w:space="0" w:color="auto"/>
              <w:right w:val="single" w:sz="4" w:space="0" w:color="auto"/>
            </w:tcBorders>
          </w:tcPr>
          <w:p w:rsidR="00DE31D1" w:rsidRPr="006E09DC" w:rsidRDefault="00DE31D1" w:rsidP="00B85C7C">
            <w:pPr>
              <w:widowControl w:val="0"/>
              <w:autoSpaceDE w:val="0"/>
              <w:autoSpaceDN w:val="0"/>
              <w:adjustRightInd w:val="0"/>
              <w:spacing w:line="276" w:lineRule="auto"/>
              <w:rPr>
                <w:sz w:val="24"/>
                <w:szCs w:val="24"/>
              </w:rPr>
            </w:pPr>
            <w:r w:rsidRPr="006E09DC">
              <w:rPr>
                <w:sz w:val="24"/>
                <w:szCs w:val="24"/>
              </w:rPr>
              <w:t>легкая промышленность</w:t>
            </w:r>
          </w:p>
        </w:tc>
        <w:tc>
          <w:tcPr>
            <w:tcW w:w="850" w:type="dxa"/>
            <w:tcBorders>
              <w:left w:val="single" w:sz="4" w:space="0" w:color="auto"/>
            </w:tcBorders>
          </w:tcPr>
          <w:p w:rsidR="00DE31D1" w:rsidRPr="006E09DC" w:rsidRDefault="00DE31D1" w:rsidP="00B85C7C">
            <w:pPr>
              <w:widowControl w:val="0"/>
              <w:autoSpaceDE w:val="0"/>
              <w:autoSpaceDN w:val="0"/>
              <w:adjustRightInd w:val="0"/>
              <w:spacing w:line="276" w:lineRule="auto"/>
              <w:ind w:left="35"/>
              <w:jc w:val="center"/>
              <w:rPr>
                <w:sz w:val="24"/>
                <w:szCs w:val="24"/>
              </w:rPr>
            </w:pPr>
            <w:r w:rsidRPr="006E09DC">
              <w:rPr>
                <w:sz w:val="24"/>
                <w:szCs w:val="24"/>
              </w:rPr>
              <w:t>6.3</w:t>
            </w:r>
          </w:p>
        </w:tc>
        <w:tc>
          <w:tcPr>
            <w:tcW w:w="2977" w:type="dxa"/>
            <w:vMerge w:val="restart"/>
            <w:tcBorders>
              <w:right w:val="single" w:sz="4" w:space="0" w:color="auto"/>
            </w:tcBorders>
          </w:tcPr>
          <w:p w:rsidR="00DE31D1" w:rsidRDefault="00DE31D1" w:rsidP="003E100D">
            <w:pPr>
              <w:pStyle w:val="11"/>
              <w:widowControl w:val="0"/>
              <w:spacing w:line="276" w:lineRule="auto"/>
              <w:ind w:left="0"/>
            </w:pPr>
            <w:r>
              <w:t>общественное питание</w:t>
            </w:r>
          </w:p>
          <w:p w:rsidR="00983E54" w:rsidRDefault="00983E54" w:rsidP="003E100D">
            <w:pPr>
              <w:pStyle w:val="11"/>
              <w:widowControl w:val="0"/>
              <w:spacing w:line="276" w:lineRule="auto"/>
              <w:ind w:left="0"/>
            </w:pPr>
          </w:p>
          <w:p w:rsidR="00983E54" w:rsidRDefault="00983E54" w:rsidP="003E100D">
            <w:pPr>
              <w:pStyle w:val="11"/>
              <w:widowControl w:val="0"/>
              <w:spacing w:line="276" w:lineRule="auto"/>
              <w:ind w:left="0"/>
            </w:pPr>
          </w:p>
          <w:p w:rsidR="00983E54" w:rsidRDefault="00983E54" w:rsidP="003E100D">
            <w:pPr>
              <w:pStyle w:val="11"/>
              <w:widowControl w:val="0"/>
              <w:spacing w:line="276" w:lineRule="auto"/>
              <w:ind w:left="0"/>
            </w:pPr>
          </w:p>
          <w:p w:rsidR="00983E54" w:rsidRDefault="00983E54" w:rsidP="003E100D">
            <w:pPr>
              <w:pStyle w:val="11"/>
              <w:widowControl w:val="0"/>
              <w:spacing w:line="276" w:lineRule="auto"/>
              <w:ind w:left="0"/>
            </w:pPr>
          </w:p>
          <w:p w:rsidR="00983E54" w:rsidRDefault="00983E54" w:rsidP="003E100D">
            <w:pPr>
              <w:pStyle w:val="11"/>
              <w:widowControl w:val="0"/>
              <w:spacing w:line="276" w:lineRule="auto"/>
              <w:ind w:left="0"/>
            </w:pPr>
          </w:p>
          <w:p w:rsidR="00983E54" w:rsidRDefault="00983E54" w:rsidP="003E100D">
            <w:pPr>
              <w:pStyle w:val="11"/>
              <w:widowControl w:val="0"/>
              <w:spacing w:line="276" w:lineRule="auto"/>
              <w:ind w:left="0"/>
            </w:pPr>
          </w:p>
          <w:p w:rsidR="00983E54" w:rsidRDefault="00983E54" w:rsidP="003E100D">
            <w:pPr>
              <w:pStyle w:val="11"/>
              <w:widowControl w:val="0"/>
              <w:spacing w:line="276" w:lineRule="auto"/>
              <w:ind w:left="0"/>
            </w:pPr>
          </w:p>
          <w:p w:rsidR="00983E54" w:rsidRDefault="00983E54" w:rsidP="003E100D">
            <w:pPr>
              <w:pStyle w:val="11"/>
              <w:widowControl w:val="0"/>
              <w:spacing w:line="276" w:lineRule="auto"/>
              <w:ind w:left="0"/>
            </w:pPr>
          </w:p>
          <w:p w:rsidR="00C55DA6" w:rsidRDefault="00C55DA6" w:rsidP="003E100D">
            <w:pPr>
              <w:pStyle w:val="11"/>
              <w:widowControl w:val="0"/>
              <w:spacing w:line="276" w:lineRule="auto"/>
              <w:ind w:left="0"/>
            </w:pPr>
          </w:p>
          <w:p w:rsidR="00C55DA6" w:rsidRPr="006E09DC" w:rsidRDefault="00C55DA6" w:rsidP="003E100D">
            <w:pPr>
              <w:pStyle w:val="11"/>
              <w:widowControl w:val="0"/>
              <w:spacing w:line="276" w:lineRule="auto"/>
              <w:ind w:left="0"/>
            </w:pPr>
          </w:p>
        </w:tc>
        <w:tc>
          <w:tcPr>
            <w:tcW w:w="992" w:type="dxa"/>
            <w:vMerge w:val="restart"/>
            <w:tcBorders>
              <w:left w:val="single" w:sz="4" w:space="0" w:color="auto"/>
            </w:tcBorders>
          </w:tcPr>
          <w:p w:rsidR="00DE31D1" w:rsidRDefault="00DE31D1" w:rsidP="003E100D">
            <w:pPr>
              <w:pStyle w:val="11"/>
              <w:widowControl w:val="0"/>
              <w:spacing w:line="276" w:lineRule="auto"/>
              <w:ind w:left="0"/>
              <w:jc w:val="center"/>
            </w:pPr>
            <w:r>
              <w:t>4.6</w:t>
            </w:r>
          </w:p>
          <w:p w:rsidR="00983E54" w:rsidRDefault="00983E54" w:rsidP="003E100D">
            <w:pPr>
              <w:pStyle w:val="11"/>
              <w:widowControl w:val="0"/>
              <w:spacing w:line="276" w:lineRule="auto"/>
              <w:ind w:left="0"/>
              <w:jc w:val="center"/>
            </w:pPr>
          </w:p>
          <w:p w:rsidR="00983E54" w:rsidRDefault="00983E54" w:rsidP="003E100D">
            <w:pPr>
              <w:pStyle w:val="11"/>
              <w:widowControl w:val="0"/>
              <w:spacing w:line="276" w:lineRule="auto"/>
              <w:ind w:left="0"/>
              <w:jc w:val="center"/>
            </w:pPr>
          </w:p>
          <w:p w:rsidR="00983E54" w:rsidRDefault="00983E54" w:rsidP="003E100D">
            <w:pPr>
              <w:pStyle w:val="11"/>
              <w:widowControl w:val="0"/>
              <w:spacing w:line="276" w:lineRule="auto"/>
              <w:ind w:left="0"/>
              <w:jc w:val="center"/>
            </w:pPr>
          </w:p>
          <w:p w:rsidR="00983E54" w:rsidRDefault="00983E54" w:rsidP="003E100D">
            <w:pPr>
              <w:pStyle w:val="11"/>
              <w:widowControl w:val="0"/>
              <w:spacing w:line="276" w:lineRule="auto"/>
              <w:ind w:left="0"/>
              <w:jc w:val="center"/>
            </w:pPr>
          </w:p>
          <w:p w:rsidR="00983E54" w:rsidRDefault="00983E54" w:rsidP="003E100D">
            <w:pPr>
              <w:pStyle w:val="11"/>
              <w:widowControl w:val="0"/>
              <w:spacing w:line="276" w:lineRule="auto"/>
              <w:ind w:left="0"/>
              <w:jc w:val="center"/>
            </w:pPr>
          </w:p>
          <w:p w:rsidR="00983E54" w:rsidRDefault="00983E54" w:rsidP="003E100D">
            <w:pPr>
              <w:pStyle w:val="11"/>
              <w:widowControl w:val="0"/>
              <w:spacing w:line="276" w:lineRule="auto"/>
              <w:ind w:left="0"/>
              <w:jc w:val="center"/>
            </w:pPr>
          </w:p>
          <w:p w:rsidR="00983E54" w:rsidRDefault="00983E54" w:rsidP="003E100D">
            <w:pPr>
              <w:pStyle w:val="11"/>
              <w:widowControl w:val="0"/>
              <w:spacing w:line="276" w:lineRule="auto"/>
              <w:ind w:left="0"/>
              <w:jc w:val="center"/>
            </w:pPr>
          </w:p>
          <w:p w:rsidR="00983E54" w:rsidRDefault="00983E54" w:rsidP="003E100D">
            <w:pPr>
              <w:pStyle w:val="11"/>
              <w:widowControl w:val="0"/>
              <w:spacing w:line="276" w:lineRule="auto"/>
              <w:ind w:left="0"/>
              <w:jc w:val="center"/>
            </w:pPr>
          </w:p>
          <w:p w:rsidR="00C55DA6" w:rsidRDefault="00C55DA6" w:rsidP="003E100D">
            <w:pPr>
              <w:pStyle w:val="11"/>
              <w:widowControl w:val="0"/>
              <w:spacing w:line="276" w:lineRule="auto"/>
              <w:ind w:left="0"/>
              <w:jc w:val="center"/>
            </w:pPr>
          </w:p>
          <w:p w:rsidR="00C55DA6" w:rsidRPr="006E09DC" w:rsidRDefault="00C55DA6" w:rsidP="003E100D">
            <w:pPr>
              <w:pStyle w:val="11"/>
              <w:widowControl w:val="0"/>
              <w:spacing w:line="276" w:lineRule="auto"/>
              <w:ind w:left="0"/>
              <w:jc w:val="center"/>
            </w:pPr>
          </w:p>
        </w:tc>
        <w:tc>
          <w:tcPr>
            <w:tcW w:w="3260" w:type="dxa"/>
          </w:tcPr>
          <w:p w:rsidR="00DE31D1" w:rsidRPr="006E09DC" w:rsidRDefault="00DE31D1" w:rsidP="00B85C7C">
            <w:pPr>
              <w:spacing w:line="276" w:lineRule="auto"/>
              <w:rPr>
                <w:sz w:val="24"/>
                <w:szCs w:val="24"/>
              </w:rPr>
            </w:pPr>
            <w:r>
              <w:rPr>
                <w:sz w:val="24"/>
                <w:szCs w:val="24"/>
              </w:rPr>
              <w:t>связь</w:t>
            </w:r>
          </w:p>
        </w:tc>
        <w:tc>
          <w:tcPr>
            <w:tcW w:w="709" w:type="dxa"/>
          </w:tcPr>
          <w:p w:rsidR="00DE31D1" w:rsidRPr="006E09DC" w:rsidRDefault="00DE31D1" w:rsidP="00B85C7C">
            <w:pPr>
              <w:spacing w:line="276" w:lineRule="auto"/>
              <w:jc w:val="center"/>
              <w:rPr>
                <w:sz w:val="24"/>
                <w:szCs w:val="24"/>
              </w:rPr>
            </w:pPr>
            <w:r>
              <w:rPr>
                <w:sz w:val="24"/>
                <w:szCs w:val="24"/>
              </w:rPr>
              <w:t>6.8</w:t>
            </w:r>
          </w:p>
        </w:tc>
      </w:tr>
      <w:tr w:rsidR="00DE31D1" w:rsidRPr="006E09DC" w:rsidTr="00983E54">
        <w:trPr>
          <w:trHeight w:val="37"/>
        </w:trPr>
        <w:tc>
          <w:tcPr>
            <w:tcW w:w="997" w:type="dxa"/>
            <w:vMerge/>
          </w:tcPr>
          <w:p w:rsidR="00DE31D1" w:rsidRPr="006E09DC" w:rsidRDefault="00DE31D1" w:rsidP="00651ED0">
            <w:pPr>
              <w:spacing w:line="276" w:lineRule="auto"/>
              <w:jc w:val="center"/>
              <w:rPr>
                <w:sz w:val="24"/>
                <w:szCs w:val="24"/>
              </w:rPr>
            </w:pPr>
          </w:p>
        </w:tc>
        <w:tc>
          <w:tcPr>
            <w:tcW w:w="2690" w:type="dxa"/>
            <w:vMerge/>
          </w:tcPr>
          <w:p w:rsidR="00DE31D1" w:rsidRPr="006E09DC" w:rsidRDefault="00DE31D1" w:rsidP="00651ED0">
            <w:pPr>
              <w:spacing w:line="276" w:lineRule="auto"/>
              <w:rPr>
                <w:sz w:val="24"/>
                <w:szCs w:val="24"/>
              </w:rPr>
            </w:pPr>
          </w:p>
        </w:tc>
        <w:tc>
          <w:tcPr>
            <w:tcW w:w="2835" w:type="dxa"/>
            <w:tcBorders>
              <w:bottom w:val="single" w:sz="4" w:space="0" w:color="auto"/>
              <w:right w:val="single" w:sz="4" w:space="0" w:color="auto"/>
            </w:tcBorders>
          </w:tcPr>
          <w:p w:rsidR="00DE31D1" w:rsidRPr="006E09DC" w:rsidRDefault="00DE31D1" w:rsidP="00B85C7C">
            <w:pPr>
              <w:widowControl w:val="0"/>
              <w:autoSpaceDE w:val="0"/>
              <w:autoSpaceDN w:val="0"/>
              <w:adjustRightInd w:val="0"/>
              <w:spacing w:line="276" w:lineRule="auto"/>
              <w:rPr>
                <w:sz w:val="24"/>
                <w:szCs w:val="24"/>
              </w:rPr>
            </w:pPr>
            <w:r w:rsidRPr="006E09DC">
              <w:rPr>
                <w:sz w:val="24"/>
                <w:szCs w:val="24"/>
              </w:rPr>
              <w:t>фармацевтическая промышленность</w:t>
            </w:r>
          </w:p>
        </w:tc>
        <w:tc>
          <w:tcPr>
            <w:tcW w:w="850" w:type="dxa"/>
            <w:tcBorders>
              <w:left w:val="single" w:sz="4" w:space="0" w:color="auto"/>
            </w:tcBorders>
          </w:tcPr>
          <w:p w:rsidR="00DE31D1" w:rsidRPr="006E09DC" w:rsidRDefault="00DE31D1" w:rsidP="00B85C7C">
            <w:pPr>
              <w:widowControl w:val="0"/>
              <w:autoSpaceDE w:val="0"/>
              <w:autoSpaceDN w:val="0"/>
              <w:adjustRightInd w:val="0"/>
              <w:spacing w:line="276" w:lineRule="auto"/>
              <w:ind w:left="35"/>
              <w:jc w:val="center"/>
              <w:rPr>
                <w:sz w:val="24"/>
                <w:szCs w:val="24"/>
              </w:rPr>
            </w:pPr>
            <w:r w:rsidRPr="006E09DC">
              <w:rPr>
                <w:sz w:val="24"/>
                <w:szCs w:val="24"/>
              </w:rPr>
              <w:t>6.3.1</w:t>
            </w:r>
          </w:p>
        </w:tc>
        <w:tc>
          <w:tcPr>
            <w:tcW w:w="2977" w:type="dxa"/>
            <w:vMerge/>
            <w:tcBorders>
              <w:right w:val="single" w:sz="4" w:space="0" w:color="auto"/>
            </w:tcBorders>
          </w:tcPr>
          <w:p w:rsidR="00DE31D1" w:rsidRPr="006E09DC" w:rsidRDefault="00DE31D1" w:rsidP="003E100D">
            <w:pPr>
              <w:pStyle w:val="11"/>
              <w:widowControl w:val="0"/>
              <w:spacing w:line="276" w:lineRule="auto"/>
              <w:ind w:left="0"/>
            </w:pPr>
          </w:p>
        </w:tc>
        <w:tc>
          <w:tcPr>
            <w:tcW w:w="992" w:type="dxa"/>
            <w:vMerge/>
            <w:tcBorders>
              <w:left w:val="single" w:sz="4" w:space="0" w:color="auto"/>
            </w:tcBorders>
          </w:tcPr>
          <w:p w:rsidR="00DE31D1" w:rsidRPr="006E09DC" w:rsidRDefault="00DE31D1" w:rsidP="003E100D">
            <w:pPr>
              <w:pStyle w:val="11"/>
              <w:widowControl w:val="0"/>
              <w:spacing w:line="276" w:lineRule="auto"/>
              <w:ind w:left="0"/>
              <w:jc w:val="center"/>
            </w:pPr>
          </w:p>
        </w:tc>
        <w:tc>
          <w:tcPr>
            <w:tcW w:w="3260" w:type="dxa"/>
            <w:vMerge w:val="restart"/>
          </w:tcPr>
          <w:p w:rsidR="00DE31D1" w:rsidRDefault="00DE31D1" w:rsidP="00B85C7C">
            <w:pPr>
              <w:pStyle w:val="11"/>
              <w:widowControl w:val="0"/>
              <w:spacing w:line="276" w:lineRule="auto"/>
              <w:ind w:left="0"/>
            </w:pPr>
            <w:r w:rsidRPr="006E09DC">
              <w:t>автомобильный транспорт</w:t>
            </w:r>
          </w:p>
          <w:p w:rsidR="00983E54" w:rsidRDefault="00983E54" w:rsidP="00B85C7C">
            <w:pPr>
              <w:pStyle w:val="11"/>
              <w:widowControl w:val="0"/>
              <w:spacing w:line="276" w:lineRule="auto"/>
              <w:ind w:left="0"/>
            </w:pPr>
          </w:p>
          <w:p w:rsidR="00983E54" w:rsidRDefault="00983E54" w:rsidP="00B85C7C">
            <w:pPr>
              <w:pStyle w:val="11"/>
              <w:widowControl w:val="0"/>
              <w:spacing w:line="276" w:lineRule="auto"/>
              <w:ind w:left="0"/>
            </w:pPr>
          </w:p>
          <w:p w:rsidR="00983E54" w:rsidRDefault="00983E54" w:rsidP="00B85C7C">
            <w:pPr>
              <w:pStyle w:val="11"/>
              <w:widowControl w:val="0"/>
              <w:spacing w:line="276" w:lineRule="auto"/>
              <w:ind w:left="0"/>
            </w:pPr>
          </w:p>
          <w:p w:rsidR="00983E54" w:rsidRDefault="00983E54" w:rsidP="00B85C7C">
            <w:pPr>
              <w:pStyle w:val="11"/>
              <w:widowControl w:val="0"/>
              <w:spacing w:line="276" w:lineRule="auto"/>
              <w:ind w:left="0"/>
            </w:pPr>
          </w:p>
          <w:p w:rsidR="00983E54" w:rsidRDefault="00983E54" w:rsidP="00B85C7C">
            <w:pPr>
              <w:pStyle w:val="11"/>
              <w:widowControl w:val="0"/>
              <w:spacing w:line="276" w:lineRule="auto"/>
              <w:ind w:left="0"/>
            </w:pPr>
          </w:p>
          <w:p w:rsidR="00983E54" w:rsidRDefault="00983E54" w:rsidP="00B85C7C">
            <w:pPr>
              <w:pStyle w:val="11"/>
              <w:widowControl w:val="0"/>
              <w:spacing w:line="276" w:lineRule="auto"/>
              <w:ind w:left="0"/>
            </w:pPr>
          </w:p>
          <w:p w:rsidR="00C55DA6" w:rsidRPr="006E09DC" w:rsidRDefault="00C55DA6" w:rsidP="00B85C7C">
            <w:pPr>
              <w:pStyle w:val="11"/>
              <w:widowControl w:val="0"/>
              <w:spacing w:line="276" w:lineRule="auto"/>
              <w:ind w:left="0"/>
            </w:pPr>
          </w:p>
        </w:tc>
        <w:tc>
          <w:tcPr>
            <w:tcW w:w="709" w:type="dxa"/>
            <w:vMerge w:val="restart"/>
          </w:tcPr>
          <w:p w:rsidR="00DE31D1" w:rsidRDefault="00DE31D1" w:rsidP="00B85C7C">
            <w:pPr>
              <w:pStyle w:val="11"/>
              <w:widowControl w:val="0"/>
              <w:tabs>
                <w:tab w:val="right" w:pos="3637"/>
              </w:tabs>
              <w:spacing w:line="276" w:lineRule="auto"/>
              <w:ind w:left="35"/>
              <w:jc w:val="center"/>
            </w:pPr>
            <w:r w:rsidRPr="006E09DC">
              <w:t>7.2</w:t>
            </w:r>
          </w:p>
          <w:p w:rsidR="00983E54" w:rsidRDefault="00983E54" w:rsidP="00B85C7C">
            <w:pPr>
              <w:pStyle w:val="11"/>
              <w:widowControl w:val="0"/>
              <w:tabs>
                <w:tab w:val="right" w:pos="3637"/>
              </w:tabs>
              <w:spacing w:line="276" w:lineRule="auto"/>
              <w:ind w:left="35"/>
              <w:jc w:val="center"/>
            </w:pPr>
          </w:p>
          <w:p w:rsidR="00983E54" w:rsidRDefault="00983E54" w:rsidP="00B85C7C">
            <w:pPr>
              <w:pStyle w:val="11"/>
              <w:widowControl w:val="0"/>
              <w:tabs>
                <w:tab w:val="right" w:pos="3637"/>
              </w:tabs>
              <w:spacing w:line="276" w:lineRule="auto"/>
              <w:ind w:left="35"/>
              <w:jc w:val="center"/>
            </w:pPr>
          </w:p>
          <w:p w:rsidR="00983E54" w:rsidRDefault="00983E54" w:rsidP="00B85C7C">
            <w:pPr>
              <w:pStyle w:val="11"/>
              <w:widowControl w:val="0"/>
              <w:tabs>
                <w:tab w:val="right" w:pos="3637"/>
              </w:tabs>
              <w:spacing w:line="276" w:lineRule="auto"/>
              <w:ind w:left="35"/>
              <w:jc w:val="center"/>
            </w:pPr>
          </w:p>
          <w:p w:rsidR="00983E54" w:rsidRDefault="00983E54" w:rsidP="00B85C7C">
            <w:pPr>
              <w:pStyle w:val="11"/>
              <w:widowControl w:val="0"/>
              <w:tabs>
                <w:tab w:val="right" w:pos="3637"/>
              </w:tabs>
              <w:spacing w:line="276" w:lineRule="auto"/>
              <w:ind w:left="35"/>
              <w:jc w:val="center"/>
            </w:pPr>
          </w:p>
          <w:p w:rsidR="00983E54" w:rsidRDefault="00983E54" w:rsidP="00B85C7C">
            <w:pPr>
              <w:pStyle w:val="11"/>
              <w:widowControl w:val="0"/>
              <w:tabs>
                <w:tab w:val="right" w:pos="3637"/>
              </w:tabs>
              <w:spacing w:line="276" w:lineRule="auto"/>
              <w:ind w:left="35"/>
              <w:jc w:val="center"/>
            </w:pPr>
          </w:p>
          <w:p w:rsidR="00983E54" w:rsidRDefault="00983E54" w:rsidP="00B85C7C">
            <w:pPr>
              <w:pStyle w:val="11"/>
              <w:widowControl w:val="0"/>
              <w:tabs>
                <w:tab w:val="right" w:pos="3637"/>
              </w:tabs>
              <w:spacing w:line="276" w:lineRule="auto"/>
              <w:ind w:left="35"/>
              <w:jc w:val="center"/>
            </w:pPr>
          </w:p>
          <w:p w:rsidR="00983E54" w:rsidRDefault="00983E54" w:rsidP="00B85C7C">
            <w:pPr>
              <w:pStyle w:val="11"/>
              <w:widowControl w:val="0"/>
              <w:tabs>
                <w:tab w:val="right" w:pos="3637"/>
              </w:tabs>
              <w:spacing w:line="276" w:lineRule="auto"/>
              <w:ind w:left="35"/>
              <w:jc w:val="center"/>
            </w:pPr>
          </w:p>
          <w:p w:rsidR="00C55DA6" w:rsidRPr="006E09DC" w:rsidRDefault="00C55DA6" w:rsidP="00B85C7C">
            <w:pPr>
              <w:pStyle w:val="11"/>
              <w:widowControl w:val="0"/>
              <w:tabs>
                <w:tab w:val="right" w:pos="3637"/>
              </w:tabs>
              <w:spacing w:line="276" w:lineRule="auto"/>
              <w:ind w:left="35"/>
              <w:jc w:val="center"/>
            </w:pPr>
          </w:p>
        </w:tc>
      </w:tr>
      <w:tr w:rsidR="00DE31D1" w:rsidRPr="006E09DC" w:rsidTr="00983E54">
        <w:trPr>
          <w:trHeight w:val="37"/>
        </w:trPr>
        <w:tc>
          <w:tcPr>
            <w:tcW w:w="997" w:type="dxa"/>
            <w:vMerge/>
          </w:tcPr>
          <w:p w:rsidR="00DE31D1" w:rsidRPr="006E09DC" w:rsidRDefault="00DE31D1" w:rsidP="00651ED0">
            <w:pPr>
              <w:spacing w:line="276" w:lineRule="auto"/>
              <w:jc w:val="center"/>
              <w:rPr>
                <w:sz w:val="24"/>
                <w:szCs w:val="24"/>
              </w:rPr>
            </w:pPr>
          </w:p>
        </w:tc>
        <w:tc>
          <w:tcPr>
            <w:tcW w:w="2690" w:type="dxa"/>
            <w:vMerge/>
          </w:tcPr>
          <w:p w:rsidR="00DE31D1" w:rsidRPr="006E09DC" w:rsidRDefault="00DE31D1" w:rsidP="00651ED0">
            <w:pPr>
              <w:spacing w:line="276" w:lineRule="auto"/>
              <w:rPr>
                <w:sz w:val="24"/>
                <w:szCs w:val="24"/>
              </w:rPr>
            </w:pPr>
          </w:p>
        </w:tc>
        <w:tc>
          <w:tcPr>
            <w:tcW w:w="2835" w:type="dxa"/>
            <w:tcBorders>
              <w:bottom w:val="single" w:sz="4" w:space="0" w:color="auto"/>
              <w:right w:val="single" w:sz="4" w:space="0" w:color="auto"/>
            </w:tcBorders>
          </w:tcPr>
          <w:p w:rsidR="00DE31D1" w:rsidRPr="006E09DC" w:rsidRDefault="00DE31D1" w:rsidP="00B85C7C">
            <w:pPr>
              <w:widowControl w:val="0"/>
              <w:autoSpaceDE w:val="0"/>
              <w:autoSpaceDN w:val="0"/>
              <w:adjustRightInd w:val="0"/>
              <w:spacing w:line="276" w:lineRule="auto"/>
              <w:rPr>
                <w:sz w:val="24"/>
                <w:szCs w:val="24"/>
              </w:rPr>
            </w:pPr>
            <w:r w:rsidRPr="006E09DC">
              <w:rPr>
                <w:sz w:val="24"/>
                <w:szCs w:val="24"/>
              </w:rPr>
              <w:t>пищевая промышленность</w:t>
            </w:r>
          </w:p>
        </w:tc>
        <w:tc>
          <w:tcPr>
            <w:tcW w:w="850" w:type="dxa"/>
            <w:tcBorders>
              <w:left w:val="single" w:sz="4" w:space="0" w:color="auto"/>
            </w:tcBorders>
          </w:tcPr>
          <w:p w:rsidR="00DE31D1" w:rsidRPr="006E09DC" w:rsidRDefault="00DE31D1" w:rsidP="00B85C7C">
            <w:pPr>
              <w:widowControl w:val="0"/>
              <w:autoSpaceDE w:val="0"/>
              <w:autoSpaceDN w:val="0"/>
              <w:adjustRightInd w:val="0"/>
              <w:spacing w:line="276" w:lineRule="auto"/>
              <w:ind w:left="35"/>
              <w:jc w:val="center"/>
              <w:rPr>
                <w:sz w:val="24"/>
                <w:szCs w:val="24"/>
              </w:rPr>
            </w:pPr>
            <w:r w:rsidRPr="006E09DC">
              <w:rPr>
                <w:sz w:val="24"/>
                <w:szCs w:val="24"/>
              </w:rPr>
              <w:t>6.4</w:t>
            </w:r>
          </w:p>
        </w:tc>
        <w:tc>
          <w:tcPr>
            <w:tcW w:w="2977" w:type="dxa"/>
            <w:vMerge/>
            <w:tcBorders>
              <w:right w:val="single" w:sz="4" w:space="0" w:color="auto"/>
            </w:tcBorders>
          </w:tcPr>
          <w:p w:rsidR="00DE31D1" w:rsidRPr="006E09DC" w:rsidRDefault="00DE31D1" w:rsidP="003E100D">
            <w:pPr>
              <w:pStyle w:val="11"/>
              <w:widowControl w:val="0"/>
              <w:spacing w:line="276" w:lineRule="auto"/>
              <w:ind w:left="0"/>
            </w:pPr>
          </w:p>
        </w:tc>
        <w:tc>
          <w:tcPr>
            <w:tcW w:w="992" w:type="dxa"/>
            <w:vMerge/>
            <w:tcBorders>
              <w:left w:val="single" w:sz="4" w:space="0" w:color="auto"/>
            </w:tcBorders>
          </w:tcPr>
          <w:p w:rsidR="00DE31D1" w:rsidRPr="006E09DC" w:rsidRDefault="00DE31D1" w:rsidP="003E100D">
            <w:pPr>
              <w:pStyle w:val="11"/>
              <w:widowControl w:val="0"/>
              <w:spacing w:line="276" w:lineRule="auto"/>
              <w:ind w:left="0"/>
              <w:jc w:val="center"/>
            </w:pPr>
          </w:p>
        </w:tc>
        <w:tc>
          <w:tcPr>
            <w:tcW w:w="3260" w:type="dxa"/>
            <w:vMerge/>
          </w:tcPr>
          <w:p w:rsidR="00DE31D1" w:rsidRPr="006E09DC" w:rsidRDefault="00DE31D1" w:rsidP="00651ED0">
            <w:pPr>
              <w:pStyle w:val="11"/>
              <w:widowControl w:val="0"/>
              <w:spacing w:line="276" w:lineRule="auto"/>
              <w:ind w:left="0"/>
            </w:pPr>
          </w:p>
        </w:tc>
        <w:tc>
          <w:tcPr>
            <w:tcW w:w="709" w:type="dxa"/>
            <w:vMerge/>
          </w:tcPr>
          <w:p w:rsidR="00DE31D1" w:rsidRPr="006E09DC" w:rsidRDefault="00DE31D1" w:rsidP="00651ED0">
            <w:pPr>
              <w:pStyle w:val="11"/>
              <w:widowControl w:val="0"/>
              <w:spacing w:line="276" w:lineRule="auto"/>
              <w:ind w:left="0"/>
              <w:jc w:val="center"/>
            </w:pPr>
          </w:p>
        </w:tc>
      </w:tr>
      <w:tr w:rsidR="00DE31D1" w:rsidRPr="006E09DC" w:rsidTr="00983E54">
        <w:trPr>
          <w:trHeight w:val="37"/>
        </w:trPr>
        <w:tc>
          <w:tcPr>
            <w:tcW w:w="997" w:type="dxa"/>
            <w:vMerge/>
          </w:tcPr>
          <w:p w:rsidR="00DE31D1" w:rsidRPr="006E09DC" w:rsidRDefault="00DE31D1" w:rsidP="00651ED0">
            <w:pPr>
              <w:spacing w:line="276" w:lineRule="auto"/>
              <w:jc w:val="center"/>
              <w:rPr>
                <w:sz w:val="24"/>
                <w:szCs w:val="24"/>
              </w:rPr>
            </w:pPr>
          </w:p>
        </w:tc>
        <w:tc>
          <w:tcPr>
            <w:tcW w:w="2690" w:type="dxa"/>
            <w:vMerge/>
          </w:tcPr>
          <w:p w:rsidR="00DE31D1" w:rsidRPr="006E09DC" w:rsidRDefault="00DE31D1" w:rsidP="00651ED0">
            <w:pPr>
              <w:spacing w:line="276" w:lineRule="auto"/>
              <w:rPr>
                <w:sz w:val="24"/>
                <w:szCs w:val="24"/>
              </w:rPr>
            </w:pPr>
          </w:p>
        </w:tc>
        <w:tc>
          <w:tcPr>
            <w:tcW w:w="2835" w:type="dxa"/>
            <w:tcBorders>
              <w:bottom w:val="single" w:sz="4" w:space="0" w:color="auto"/>
              <w:right w:val="single" w:sz="4" w:space="0" w:color="auto"/>
            </w:tcBorders>
          </w:tcPr>
          <w:p w:rsidR="00DE31D1" w:rsidRPr="006E09DC" w:rsidRDefault="00DE31D1" w:rsidP="00B85C7C">
            <w:pPr>
              <w:widowControl w:val="0"/>
              <w:autoSpaceDE w:val="0"/>
              <w:autoSpaceDN w:val="0"/>
              <w:adjustRightInd w:val="0"/>
              <w:spacing w:line="276" w:lineRule="auto"/>
              <w:rPr>
                <w:sz w:val="24"/>
                <w:szCs w:val="24"/>
              </w:rPr>
            </w:pPr>
            <w:r w:rsidRPr="006E09DC">
              <w:rPr>
                <w:sz w:val="24"/>
                <w:szCs w:val="24"/>
              </w:rPr>
              <w:t>строительная промышленность</w:t>
            </w:r>
          </w:p>
        </w:tc>
        <w:tc>
          <w:tcPr>
            <w:tcW w:w="850" w:type="dxa"/>
            <w:tcBorders>
              <w:left w:val="single" w:sz="4" w:space="0" w:color="auto"/>
            </w:tcBorders>
          </w:tcPr>
          <w:p w:rsidR="00DE31D1" w:rsidRPr="006E09DC" w:rsidRDefault="00DE31D1" w:rsidP="00B85C7C">
            <w:pPr>
              <w:widowControl w:val="0"/>
              <w:autoSpaceDE w:val="0"/>
              <w:autoSpaceDN w:val="0"/>
              <w:adjustRightInd w:val="0"/>
              <w:spacing w:line="276" w:lineRule="auto"/>
              <w:ind w:left="35"/>
              <w:jc w:val="center"/>
              <w:rPr>
                <w:sz w:val="24"/>
                <w:szCs w:val="24"/>
              </w:rPr>
            </w:pPr>
            <w:r w:rsidRPr="006E09DC">
              <w:rPr>
                <w:sz w:val="24"/>
                <w:szCs w:val="24"/>
              </w:rPr>
              <w:t>6.6</w:t>
            </w:r>
          </w:p>
        </w:tc>
        <w:tc>
          <w:tcPr>
            <w:tcW w:w="2977" w:type="dxa"/>
            <w:vMerge/>
            <w:tcBorders>
              <w:right w:val="single" w:sz="4" w:space="0" w:color="auto"/>
            </w:tcBorders>
          </w:tcPr>
          <w:p w:rsidR="00DE31D1" w:rsidRPr="006E09DC" w:rsidRDefault="00DE31D1" w:rsidP="00651ED0">
            <w:pPr>
              <w:pStyle w:val="11"/>
              <w:widowControl w:val="0"/>
              <w:spacing w:line="276" w:lineRule="auto"/>
              <w:ind w:left="0"/>
            </w:pPr>
          </w:p>
        </w:tc>
        <w:tc>
          <w:tcPr>
            <w:tcW w:w="992" w:type="dxa"/>
            <w:vMerge/>
            <w:tcBorders>
              <w:left w:val="single" w:sz="4" w:space="0" w:color="auto"/>
            </w:tcBorders>
          </w:tcPr>
          <w:p w:rsidR="00DE31D1" w:rsidRPr="006E09DC" w:rsidRDefault="00DE31D1" w:rsidP="00651ED0">
            <w:pPr>
              <w:pStyle w:val="11"/>
              <w:widowControl w:val="0"/>
              <w:spacing w:line="276" w:lineRule="auto"/>
              <w:ind w:left="0"/>
              <w:jc w:val="center"/>
            </w:pPr>
          </w:p>
        </w:tc>
        <w:tc>
          <w:tcPr>
            <w:tcW w:w="3260" w:type="dxa"/>
            <w:vMerge/>
          </w:tcPr>
          <w:p w:rsidR="00DE31D1" w:rsidRPr="006E09DC" w:rsidRDefault="00DE31D1" w:rsidP="00651ED0">
            <w:pPr>
              <w:pStyle w:val="11"/>
              <w:widowControl w:val="0"/>
              <w:spacing w:line="276" w:lineRule="auto"/>
              <w:ind w:left="0"/>
            </w:pPr>
          </w:p>
        </w:tc>
        <w:tc>
          <w:tcPr>
            <w:tcW w:w="709" w:type="dxa"/>
            <w:vMerge/>
          </w:tcPr>
          <w:p w:rsidR="00DE31D1" w:rsidRPr="006E09DC" w:rsidRDefault="00DE31D1" w:rsidP="00651ED0">
            <w:pPr>
              <w:pStyle w:val="11"/>
              <w:widowControl w:val="0"/>
              <w:spacing w:line="276" w:lineRule="auto"/>
              <w:ind w:left="0"/>
              <w:jc w:val="center"/>
            </w:pPr>
          </w:p>
        </w:tc>
      </w:tr>
      <w:tr w:rsidR="00DE31D1" w:rsidRPr="006E09DC" w:rsidTr="00983E54">
        <w:trPr>
          <w:trHeight w:val="37"/>
        </w:trPr>
        <w:tc>
          <w:tcPr>
            <w:tcW w:w="997" w:type="dxa"/>
            <w:vMerge/>
          </w:tcPr>
          <w:p w:rsidR="00DE31D1" w:rsidRPr="006E09DC" w:rsidRDefault="00DE31D1" w:rsidP="00651ED0">
            <w:pPr>
              <w:spacing w:line="276" w:lineRule="auto"/>
              <w:jc w:val="center"/>
              <w:rPr>
                <w:sz w:val="24"/>
                <w:szCs w:val="24"/>
              </w:rPr>
            </w:pPr>
          </w:p>
        </w:tc>
        <w:tc>
          <w:tcPr>
            <w:tcW w:w="2690" w:type="dxa"/>
            <w:vMerge/>
          </w:tcPr>
          <w:p w:rsidR="00DE31D1" w:rsidRPr="006E09DC" w:rsidRDefault="00DE31D1" w:rsidP="00651ED0">
            <w:pPr>
              <w:spacing w:line="276" w:lineRule="auto"/>
              <w:rPr>
                <w:sz w:val="24"/>
                <w:szCs w:val="24"/>
              </w:rPr>
            </w:pPr>
          </w:p>
        </w:tc>
        <w:tc>
          <w:tcPr>
            <w:tcW w:w="2835" w:type="dxa"/>
            <w:tcBorders>
              <w:bottom w:val="single" w:sz="4" w:space="0" w:color="auto"/>
              <w:right w:val="single" w:sz="4" w:space="0" w:color="auto"/>
            </w:tcBorders>
          </w:tcPr>
          <w:p w:rsidR="00DE31D1" w:rsidRPr="006E09DC" w:rsidRDefault="00DE31D1" w:rsidP="00B85C7C">
            <w:pPr>
              <w:widowControl w:val="0"/>
              <w:autoSpaceDE w:val="0"/>
              <w:autoSpaceDN w:val="0"/>
              <w:adjustRightInd w:val="0"/>
              <w:spacing w:line="276" w:lineRule="auto"/>
              <w:rPr>
                <w:sz w:val="24"/>
                <w:szCs w:val="24"/>
              </w:rPr>
            </w:pPr>
            <w:r w:rsidRPr="006E09DC">
              <w:rPr>
                <w:sz w:val="24"/>
                <w:szCs w:val="24"/>
              </w:rPr>
              <w:t>энергетика</w:t>
            </w:r>
          </w:p>
        </w:tc>
        <w:tc>
          <w:tcPr>
            <w:tcW w:w="850" w:type="dxa"/>
            <w:tcBorders>
              <w:left w:val="single" w:sz="4" w:space="0" w:color="auto"/>
            </w:tcBorders>
          </w:tcPr>
          <w:p w:rsidR="00DE31D1" w:rsidRPr="006E09DC" w:rsidRDefault="00DE31D1" w:rsidP="00B85C7C">
            <w:pPr>
              <w:widowControl w:val="0"/>
              <w:autoSpaceDE w:val="0"/>
              <w:autoSpaceDN w:val="0"/>
              <w:adjustRightInd w:val="0"/>
              <w:spacing w:line="276" w:lineRule="auto"/>
              <w:ind w:left="35"/>
              <w:jc w:val="center"/>
              <w:rPr>
                <w:sz w:val="24"/>
                <w:szCs w:val="24"/>
              </w:rPr>
            </w:pPr>
            <w:r w:rsidRPr="006E09DC">
              <w:rPr>
                <w:sz w:val="24"/>
                <w:szCs w:val="24"/>
              </w:rPr>
              <w:t>6.7</w:t>
            </w:r>
          </w:p>
        </w:tc>
        <w:tc>
          <w:tcPr>
            <w:tcW w:w="2977" w:type="dxa"/>
            <w:vMerge/>
            <w:tcBorders>
              <w:right w:val="single" w:sz="4" w:space="0" w:color="auto"/>
            </w:tcBorders>
          </w:tcPr>
          <w:p w:rsidR="00DE31D1" w:rsidRPr="006E09DC" w:rsidRDefault="00DE31D1" w:rsidP="00651ED0">
            <w:pPr>
              <w:pStyle w:val="11"/>
              <w:widowControl w:val="0"/>
              <w:spacing w:line="276" w:lineRule="auto"/>
              <w:ind w:left="0"/>
            </w:pPr>
          </w:p>
        </w:tc>
        <w:tc>
          <w:tcPr>
            <w:tcW w:w="992" w:type="dxa"/>
            <w:vMerge/>
            <w:tcBorders>
              <w:left w:val="single" w:sz="4" w:space="0" w:color="auto"/>
            </w:tcBorders>
          </w:tcPr>
          <w:p w:rsidR="00DE31D1" w:rsidRPr="006E09DC" w:rsidRDefault="00DE31D1" w:rsidP="00651ED0">
            <w:pPr>
              <w:pStyle w:val="11"/>
              <w:widowControl w:val="0"/>
              <w:spacing w:line="276" w:lineRule="auto"/>
              <w:ind w:left="0"/>
              <w:jc w:val="center"/>
            </w:pPr>
          </w:p>
        </w:tc>
        <w:tc>
          <w:tcPr>
            <w:tcW w:w="3260" w:type="dxa"/>
            <w:vMerge/>
          </w:tcPr>
          <w:p w:rsidR="00DE31D1" w:rsidRPr="006E09DC" w:rsidRDefault="00DE31D1" w:rsidP="00651ED0">
            <w:pPr>
              <w:pStyle w:val="11"/>
              <w:widowControl w:val="0"/>
              <w:spacing w:line="276" w:lineRule="auto"/>
              <w:ind w:left="0"/>
            </w:pPr>
          </w:p>
        </w:tc>
        <w:tc>
          <w:tcPr>
            <w:tcW w:w="709" w:type="dxa"/>
            <w:vMerge/>
          </w:tcPr>
          <w:p w:rsidR="00DE31D1" w:rsidRPr="006E09DC" w:rsidRDefault="00DE31D1" w:rsidP="00651ED0">
            <w:pPr>
              <w:pStyle w:val="11"/>
              <w:widowControl w:val="0"/>
              <w:spacing w:line="276" w:lineRule="auto"/>
              <w:ind w:left="0"/>
              <w:jc w:val="center"/>
            </w:pPr>
          </w:p>
        </w:tc>
      </w:tr>
      <w:tr w:rsidR="00DE31D1" w:rsidRPr="006E09DC" w:rsidTr="00983E54">
        <w:trPr>
          <w:trHeight w:val="37"/>
        </w:trPr>
        <w:tc>
          <w:tcPr>
            <w:tcW w:w="997" w:type="dxa"/>
            <w:vMerge/>
          </w:tcPr>
          <w:p w:rsidR="00DE31D1" w:rsidRPr="006E09DC" w:rsidRDefault="00DE31D1" w:rsidP="00651ED0">
            <w:pPr>
              <w:spacing w:line="276" w:lineRule="auto"/>
              <w:jc w:val="center"/>
              <w:rPr>
                <w:sz w:val="24"/>
                <w:szCs w:val="24"/>
              </w:rPr>
            </w:pPr>
          </w:p>
        </w:tc>
        <w:tc>
          <w:tcPr>
            <w:tcW w:w="2690" w:type="dxa"/>
            <w:vMerge/>
          </w:tcPr>
          <w:p w:rsidR="00DE31D1" w:rsidRPr="006E09DC" w:rsidRDefault="00DE31D1" w:rsidP="00651ED0">
            <w:pPr>
              <w:spacing w:line="276" w:lineRule="auto"/>
              <w:rPr>
                <w:sz w:val="24"/>
                <w:szCs w:val="24"/>
              </w:rPr>
            </w:pPr>
          </w:p>
        </w:tc>
        <w:tc>
          <w:tcPr>
            <w:tcW w:w="2835" w:type="dxa"/>
            <w:tcBorders>
              <w:bottom w:val="single" w:sz="4" w:space="0" w:color="auto"/>
              <w:right w:val="single" w:sz="4" w:space="0" w:color="auto"/>
            </w:tcBorders>
          </w:tcPr>
          <w:p w:rsidR="00DE31D1" w:rsidRPr="006E09DC" w:rsidRDefault="00DE31D1" w:rsidP="00B85C7C">
            <w:pPr>
              <w:widowControl w:val="0"/>
              <w:autoSpaceDE w:val="0"/>
              <w:autoSpaceDN w:val="0"/>
              <w:adjustRightInd w:val="0"/>
              <w:spacing w:line="276" w:lineRule="auto"/>
              <w:rPr>
                <w:sz w:val="24"/>
                <w:szCs w:val="24"/>
              </w:rPr>
            </w:pPr>
            <w:r w:rsidRPr="006E09DC">
              <w:rPr>
                <w:sz w:val="24"/>
                <w:szCs w:val="24"/>
              </w:rPr>
              <w:t>связь</w:t>
            </w:r>
          </w:p>
        </w:tc>
        <w:tc>
          <w:tcPr>
            <w:tcW w:w="850" w:type="dxa"/>
            <w:tcBorders>
              <w:left w:val="single" w:sz="4" w:space="0" w:color="auto"/>
            </w:tcBorders>
          </w:tcPr>
          <w:p w:rsidR="00DE31D1" w:rsidRPr="006E09DC" w:rsidRDefault="00DE31D1" w:rsidP="00B85C7C">
            <w:pPr>
              <w:widowControl w:val="0"/>
              <w:autoSpaceDE w:val="0"/>
              <w:autoSpaceDN w:val="0"/>
              <w:adjustRightInd w:val="0"/>
              <w:spacing w:line="276" w:lineRule="auto"/>
              <w:ind w:left="35"/>
              <w:jc w:val="center"/>
              <w:rPr>
                <w:sz w:val="24"/>
                <w:szCs w:val="24"/>
              </w:rPr>
            </w:pPr>
            <w:r w:rsidRPr="006E09DC">
              <w:rPr>
                <w:sz w:val="24"/>
                <w:szCs w:val="24"/>
              </w:rPr>
              <w:t>6.8</w:t>
            </w:r>
          </w:p>
        </w:tc>
        <w:tc>
          <w:tcPr>
            <w:tcW w:w="2977" w:type="dxa"/>
            <w:vMerge/>
            <w:tcBorders>
              <w:right w:val="single" w:sz="4" w:space="0" w:color="auto"/>
            </w:tcBorders>
          </w:tcPr>
          <w:p w:rsidR="00DE31D1" w:rsidRPr="006E09DC" w:rsidRDefault="00DE31D1" w:rsidP="00651ED0">
            <w:pPr>
              <w:pStyle w:val="11"/>
              <w:widowControl w:val="0"/>
              <w:spacing w:line="276" w:lineRule="auto"/>
              <w:ind w:left="0"/>
            </w:pPr>
          </w:p>
        </w:tc>
        <w:tc>
          <w:tcPr>
            <w:tcW w:w="992" w:type="dxa"/>
            <w:vMerge/>
            <w:tcBorders>
              <w:left w:val="single" w:sz="4" w:space="0" w:color="auto"/>
            </w:tcBorders>
          </w:tcPr>
          <w:p w:rsidR="00DE31D1" w:rsidRPr="006E09DC" w:rsidRDefault="00DE31D1" w:rsidP="00651ED0">
            <w:pPr>
              <w:pStyle w:val="11"/>
              <w:widowControl w:val="0"/>
              <w:spacing w:line="276" w:lineRule="auto"/>
              <w:ind w:left="0"/>
              <w:jc w:val="center"/>
            </w:pPr>
          </w:p>
        </w:tc>
        <w:tc>
          <w:tcPr>
            <w:tcW w:w="3260" w:type="dxa"/>
            <w:vMerge/>
          </w:tcPr>
          <w:p w:rsidR="00DE31D1" w:rsidRPr="006E09DC" w:rsidRDefault="00DE31D1" w:rsidP="00651ED0">
            <w:pPr>
              <w:pStyle w:val="11"/>
              <w:widowControl w:val="0"/>
              <w:spacing w:line="276" w:lineRule="auto"/>
              <w:ind w:left="0"/>
            </w:pPr>
          </w:p>
        </w:tc>
        <w:tc>
          <w:tcPr>
            <w:tcW w:w="709" w:type="dxa"/>
            <w:vMerge/>
          </w:tcPr>
          <w:p w:rsidR="00DE31D1" w:rsidRPr="006E09DC" w:rsidRDefault="00DE31D1" w:rsidP="00651ED0">
            <w:pPr>
              <w:pStyle w:val="11"/>
              <w:widowControl w:val="0"/>
              <w:spacing w:line="276" w:lineRule="auto"/>
              <w:ind w:left="0"/>
              <w:jc w:val="center"/>
            </w:pPr>
          </w:p>
        </w:tc>
      </w:tr>
      <w:tr w:rsidR="00DE31D1" w:rsidRPr="006E09DC" w:rsidTr="00983E54">
        <w:trPr>
          <w:trHeight w:val="37"/>
        </w:trPr>
        <w:tc>
          <w:tcPr>
            <w:tcW w:w="997" w:type="dxa"/>
            <w:vMerge/>
          </w:tcPr>
          <w:p w:rsidR="00DE31D1" w:rsidRPr="006E09DC" w:rsidRDefault="00DE31D1" w:rsidP="00651ED0">
            <w:pPr>
              <w:spacing w:line="276" w:lineRule="auto"/>
              <w:jc w:val="center"/>
              <w:rPr>
                <w:sz w:val="24"/>
                <w:szCs w:val="24"/>
              </w:rPr>
            </w:pPr>
          </w:p>
        </w:tc>
        <w:tc>
          <w:tcPr>
            <w:tcW w:w="2690" w:type="dxa"/>
            <w:vMerge/>
          </w:tcPr>
          <w:p w:rsidR="00DE31D1" w:rsidRPr="006E09DC" w:rsidRDefault="00DE31D1" w:rsidP="00651ED0">
            <w:pPr>
              <w:spacing w:line="276" w:lineRule="auto"/>
              <w:rPr>
                <w:sz w:val="24"/>
                <w:szCs w:val="24"/>
              </w:rPr>
            </w:pPr>
          </w:p>
        </w:tc>
        <w:tc>
          <w:tcPr>
            <w:tcW w:w="2835" w:type="dxa"/>
            <w:tcBorders>
              <w:bottom w:val="single" w:sz="4" w:space="0" w:color="auto"/>
              <w:right w:val="single" w:sz="4" w:space="0" w:color="auto"/>
            </w:tcBorders>
          </w:tcPr>
          <w:p w:rsidR="00DE31D1" w:rsidRPr="006E09DC" w:rsidRDefault="00DE31D1" w:rsidP="00B85C7C">
            <w:pPr>
              <w:widowControl w:val="0"/>
              <w:autoSpaceDE w:val="0"/>
              <w:autoSpaceDN w:val="0"/>
              <w:adjustRightInd w:val="0"/>
              <w:spacing w:line="276" w:lineRule="auto"/>
              <w:rPr>
                <w:sz w:val="24"/>
                <w:szCs w:val="24"/>
              </w:rPr>
            </w:pPr>
            <w:r w:rsidRPr="006E09DC">
              <w:rPr>
                <w:sz w:val="24"/>
                <w:szCs w:val="24"/>
              </w:rPr>
              <w:t>склады</w:t>
            </w:r>
          </w:p>
        </w:tc>
        <w:tc>
          <w:tcPr>
            <w:tcW w:w="850" w:type="dxa"/>
            <w:tcBorders>
              <w:left w:val="single" w:sz="4" w:space="0" w:color="auto"/>
            </w:tcBorders>
          </w:tcPr>
          <w:p w:rsidR="00DE31D1" w:rsidRPr="006E09DC" w:rsidRDefault="00DE31D1" w:rsidP="00B85C7C">
            <w:pPr>
              <w:widowControl w:val="0"/>
              <w:autoSpaceDE w:val="0"/>
              <w:autoSpaceDN w:val="0"/>
              <w:adjustRightInd w:val="0"/>
              <w:spacing w:line="276" w:lineRule="auto"/>
              <w:ind w:left="35"/>
              <w:jc w:val="center"/>
              <w:rPr>
                <w:sz w:val="24"/>
                <w:szCs w:val="24"/>
              </w:rPr>
            </w:pPr>
            <w:r w:rsidRPr="006E09DC">
              <w:rPr>
                <w:sz w:val="24"/>
                <w:szCs w:val="24"/>
              </w:rPr>
              <w:t>6.9</w:t>
            </w:r>
          </w:p>
        </w:tc>
        <w:tc>
          <w:tcPr>
            <w:tcW w:w="2977" w:type="dxa"/>
            <w:vMerge/>
            <w:tcBorders>
              <w:right w:val="single" w:sz="4" w:space="0" w:color="auto"/>
            </w:tcBorders>
          </w:tcPr>
          <w:p w:rsidR="00DE31D1" w:rsidRPr="006E09DC" w:rsidRDefault="00DE31D1" w:rsidP="00651ED0">
            <w:pPr>
              <w:pStyle w:val="11"/>
              <w:widowControl w:val="0"/>
              <w:spacing w:line="276" w:lineRule="auto"/>
              <w:ind w:left="0"/>
            </w:pPr>
          </w:p>
        </w:tc>
        <w:tc>
          <w:tcPr>
            <w:tcW w:w="992" w:type="dxa"/>
            <w:vMerge/>
            <w:tcBorders>
              <w:left w:val="single" w:sz="4" w:space="0" w:color="auto"/>
            </w:tcBorders>
          </w:tcPr>
          <w:p w:rsidR="00DE31D1" w:rsidRPr="006E09DC" w:rsidRDefault="00DE31D1" w:rsidP="00651ED0">
            <w:pPr>
              <w:pStyle w:val="11"/>
              <w:widowControl w:val="0"/>
              <w:spacing w:line="276" w:lineRule="auto"/>
              <w:ind w:left="0"/>
              <w:jc w:val="center"/>
            </w:pPr>
          </w:p>
        </w:tc>
        <w:tc>
          <w:tcPr>
            <w:tcW w:w="3260" w:type="dxa"/>
            <w:vMerge/>
          </w:tcPr>
          <w:p w:rsidR="00DE31D1" w:rsidRPr="006E09DC" w:rsidRDefault="00DE31D1" w:rsidP="00651ED0">
            <w:pPr>
              <w:pStyle w:val="11"/>
              <w:widowControl w:val="0"/>
              <w:spacing w:line="276" w:lineRule="auto"/>
              <w:ind w:left="0"/>
            </w:pPr>
          </w:p>
        </w:tc>
        <w:tc>
          <w:tcPr>
            <w:tcW w:w="709" w:type="dxa"/>
            <w:vMerge/>
          </w:tcPr>
          <w:p w:rsidR="00DE31D1" w:rsidRPr="006E09DC" w:rsidRDefault="00DE31D1" w:rsidP="00651ED0">
            <w:pPr>
              <w:pStyle w:val="11"/>
              <w:widowControl w:val="0"/>
              <w:spacing w:line="276" w:lineRule="auto"/>
              <w:ind w:left="0"/>
              <w:jc w:val="center"/>
            </w:pPr>
          </w:p>
        </w:tc>
      </w:tr>
      <w:tr w:rsidR="00DE31D1" w:rsidRPr="006E09DC" w:rsidTr="00983E54">
        <w:trPr>
          <w:trHeight w:val="37"/>
        </w:trPr>
        <w:tc>
          <w:tcPr>
            <w:tcW w:w="997" w:type="dxa"/>
            <w:vMerge/>
          </w:tcPr>
          <w:p w:rsidR="00DE31D1" w:rsidRPr="006E09DC" w:rsidRDefault="00DE31D1" w:rsidP="00651ED0">
            <w:pPr>
              <w:spacing w:line="276" w:lineRule="auto"/>
              <w:jc w:val="center"/>
              <w:rPr>
                <w:sz w:val="24"/>
                <w:szCs w:val="24"/>
              </w:rPr>
            </w:pPr>
          </w:p>
        </w:tc>
        <w:tc>
          <w:tcPr>
            <w:tcW w:w="2690" w:type="dxa"/>
            <w:vMerge/>
          </w:tcPr>
          <w:p w:rsidR="00DE31D1" w:rsidRPr="006E09DC" w:rsidRDefault="00DE31D1" w:rsidP="00651ED0">
            <w:pPr>
              <w:spacing w:line="276" w:lineRule="auto"/>
              <w:rPr>
                <w:sz w:val="24"/>
                <w:szCs w:val="24"/>
              </w:rPr>
            </w:pPr>
          </w:p>
        </w:tc>
        <w:tc>
          <w:tcPr>
            <w:tcW w:w="2835" w:type="dxa"/>
            <w:tcBorders>
              <w:bottom w:val="single" w:sz="4" w:space="0" w:color="auto"/>
              <w:right w:val="single" w:sz="4" w:space="0" w:color="auto"/>
            </w:tcBorders>
          </w:tcPr>
          <w:p w:rsidR="00DE31D1" w:rsidRPr="006E09DC" w:rsidRDefault="00DE31D1" w:rsidP="00B85C7C">
            <w:pPr>
              <w:widowControl w:val="0"/>
              <w:autoSpaceDE w:val="0"/>
              <w:autoSpaceDN w:val="0"/>
              <w:adjustRightInd w:val="0"/>
              <w:spacing w:line="276" w:lineRule="auto"/>
              <w:rPr>
                <w:sz w:val="24"/>
                <w:szCs w:val="24"/>
              </w:rPr>
            </w:pPr>
            <w:r w:rsidRPr="006E09DC">
              <w:rPr>
                <w:sz w:val="24"/>
                <w:szCs w:val="24"/>
              </w:rPr>
              <w:t>железнодорожный транспорт</w:t>
            </w:r>
          </w:p>
        </w:tc>
        <w:tc>
          <w:tcPr>
            <w:tcW w:w="850" w:type="dxa"/>
            <w:tcBorders>
              <w:left w:val="single" w:sz="4" w:space="0" w:color="auto"/>
            </w:tcBorders>
          </w:tcPr>
          <w:p w:rsidR="00DE31D1" w:rsidRPr="006E09DC" w:rsidRDefault="00DE31D1" w:rsidP="00B85C7C">
            <w:pPr>
              <w:widowControl w:val="0"/>
              <w:autoSpaceDE w:val="0"/>
              <w:autoSpaceDN w:val="0"/>
              <w:adjustRightInd w:val="0"/>
              <w:spacing w:line="276" w:lineRule="auto"/>
              <w:ind w:left="35"/>
              <w:jc w:val="center"/>
              <w:rPr>
                <w:sz w:val="24"/>
                <w:szCs w:val="24"/>
              </w:rPr>
            </w:pPr>
            <w:r w:rsidRPr="006E09DC">
              <w:rPr>
                <w:sz w:val="24"/>
                <w:szCs w:val="24"/>
              </w:rPr>
              <w:t>7.1</w:t>
            </w:r>
          </w:p>
        </w:tc>
        <w:tc>
          <w:tcPr>
            <w:tcW w:w="2977" w:type="dxa"/>
            <w:vMerge/>
            <w:tcBorders>
              <w:right w:val="single" w:sz="4" w:space="0" w:color="auto"/>
            </w:tcBorders>
          </w:tcPr>
          <w:p w:rsidR="00DE31D1" w:rsidRPr="006E09DC" w:rsidRDefault="00DE31D1" w:rsidP="00651ED0">
            <w:pPr>
              <w:pStyle w:val="11"/>
              <w:widowControl w:val="0"/>
              <w:spacing w:line="276" w:lineRule="auto"/>
              <w:ind w:left="0"/>
            </w:pPr>
          </w:p>
        </w:tc>
        <w:tc>
          <w:tcPr>
            <w:tcW w:w="992" w:type="dxa"/>
            <w:vMerge/>
            <w:tcBorders>
              <w:left w:val="single" w:sz="4" w:space="0" w:color="auto"/>
            </w:tcBorders>
          </w:tcPr>
          <w:p w:rsidR="00DE31D1" w:rsidRPr="006E09DC" w:rsidRDefault="00DE31D1" w:rsidP="00651ED0">
            <w:pPr>
              <w:pStyle w:val="11"/>
              <w:widowControl w:val="0"/>
              <w:spacing w:line="276" w:lineRule="auto"/>
              <w:ind w:left="0"/>
              <w:jc w:val="center"/>
            </w:pPr>
          </w:p>
        </w:tc>
        <w:tc>
          <w:tcPr>
            <w:tcW w:w="3260" w:type="dxa"/>
            <w:vMerge/>
          </w:tcPr>
          <w:p w:rsidR="00DE31D1" w:rsidRPr="006E09DC" w:rsidRDefault="00DE31D1" w:rsidP="00651ED0">
            <w:pPr>
              <w:pStyle w:val="11"/>
              <w:widowControl w:val="0"/>
              <w:spacing w:line="276" w:lineRule="auto"/>
              <w:ind w:left="0"/>
            </w:pPr>
          </w:p>
        </w:tc>
        <w:tc>
          <w:tcPr>
            <w:tcW w:w="709" w:type="dxa"/>
            <w:vMerge/>
          </w:tcPr>
          <w:p w:rsidR="00DE31D1" w:rsidRPr="006E09DC" w:rsidRDefault="00DE31D1" w:rsidP="00651ED0">
            <w:pPr>
              <w:pStyle w:val="11"/>
              <w:widowControl w:val="0"/>
              <w:spacing w:line="276" w:lineRule="auto"/>
              <w:ind w:left="0"/>
              <w:jc w:val="center"/>
            </w:pPr>
          </w:p>
        </w:tc>
      </w:tr>
      <w:tr w:rsidR="00DE31D1" w:rsidRPr="006E09DC" w:rsidTr="00983E54">
        <w:trPr>
          <w:trHeight w:val="37"/>
        </w:trPr>
        <w:tc>
          <w:tcPr>
            <w:tcW w:w="997" w:type="dxa"/>
            <w:vMerge/>
          </w:tcPr>
          <w:p w:rsidR="00DE31D1" w:rsidRPr="006E09DC" w:rsidRDefault="00DE31D1" w:rsidP="00651ED0">
            <w:pPr>
              <w:spacing w:line="276" w:lineRule="auto"/>
              <w:jc w:val="center"/>
              <w:rPr>
                <w:sz w:val="24"/>
                <w:szCs w:val="24"/>
              </w:rPr>
            </w:pPr>
          </w:p>
        </w:tc>
        <w:tc>
          <w:tcPr>
            <w:tcW w:w="2690" w:type="dxa"/>
            <w:vMerge/>
          </w:tcPr>
          <w:p w:rsidR="00DE31D1" w:rsidRPr="006E09DC" w:rsidRDefault="00DE31D1" w:rsidP="00651ED0">
            <w:pPr>
              <w:spacing w:line="276" w:lineRule="auto"/>
              <w:rPr>
                <w:sz w:val="24"/>
                <w:szCs w:val="24"/>
              </w:rPr>
            </w:pPr>
          </w:p>
        </w:tc>
        <w:tc>
          <w:tcPr>
            <w:tcW w:w="2835" w:type="dxa"/>
            <w:tcBorders>
              <w:bottom w:val="single" w:sz="4" w:space="0" w:color="auto"/>
              <w:right w:val="single" w:sz="4" w:space="0" w:color="auto"/>
            </w:tcBorders>
          </w:tcPr>
          <w:p w:rsidR="00DE31D1" w:rsidRPr="006E09DC" w:rsidRDefault="00DE31D1" w:rsidP="00B85C7C">
            <w:pPr>
              <w:widowControl w:val="0"/>
              <w:autoSpaceDE w:val="0"/>
              <w:autoSpaceDN w:val="0"/>
              <w:adjustRightInd w:val="0"/>
              <w:spacing w:line="276" w:lineRule="auto"/>
              <w:rPr>
                <w:sz w:val="24"/>
                <w:szCs w:val="24"/>
              </w:rPr>
            </w:pPr>
            <w:r w:rsidRPr="006E09DC">
              <w:rPr>
                <w:sz w:val="24"/>
                <w:szCs w:val="24"/>
              </w:rPr>
              <w:t>автомобильный транспорт</w:t>
            </w:r>
          </w:p>
        </w:tc>
        <w:tc>
          <w:tcPr>
            <w:tcW w:w="850" w:type="dxa"/>
            <w:tcBorders>
              <w:left w:val="single" w:sz="4" w:space="0" w:color="auto"/>
            </w:tcBorders>
          </w:tcPr>
          <w:p w:rsidR="00DE31D1" w:rsidRPr="006E09DC" w:rsidRDefault="00DE31D1" w:rsidP="00B85C7C">
            <w:pPr>
              <w:widowControl w:val="0"/>
              <w:autoSpaceDE w:val="0"/>
              <w:autoSpaceDN w:val="0"/>
              <w:adjustRightInd w:val="0"/>
              <w:spacing w:line="276" w:lineRule="auto"/>
              <w:ind w:left="35"/>
              <w:jc w:val="center"/>
              <w:rPr>
                <w:sz w:val="24"/>
                <w:szCs w:val="24"/>
              </w:rPr>
            </w:pPr>
            <w:r w:rsidRPr="006E09DC">
              <w:rPr>
                <w:sz w:val="24"/>
                <w:szCs w:val="24"/>
              </w:rPr>
              <w:t>7.2</w:t>
            </w:r>
          </w:p>
        </w:tc>
        <w:tc>
          <w:tcPr>
            <w:tcW w:w="2977" w:type="dxa"/>
            <w:vMerge/>
            <w:tcBorders>
              <w:right w:val="single" w:sz="4" w:space="0" w:color="auto"/>
            </w:tcBorders>
          </w:tcPr>
          <w:p w:rsidR="00DE31D1" w:rsidRPr="006E09DC" w:rsidRDefault="00DE31D1" w:rsidP="00651ED0">
            <w:pPr>
              <w:pStyle w:val="11"/>
              <w:widowControl w:val="0"/>
              <w:spacing w:line="276" w:lineRule="auto"/>
              <w:ind w:left="0"/>
            </w:pPr>
          </w:p>
        </w:tc>
        <w:tc>
          <w:tcPr>
            <w:tcW w:w="992" w:type="dxa"/>
            <w:vMerge/>
            <w:tcBorders>
              <w:left w:val="single" w:sz="4" w:space="0" w:color="auto"/>
            </w:tcBorders>
          </w:tcPr>
          <w:p w:rsidR="00DE31D1" w:rsidRPr="006E09DC" w:rsidRDefault="00DE31D1" w:rsidP="00651ED0">
            <w:pPr>
              <w:pStyle w:val="11"/>
              <w:widowControl w:val="0"/>
              <w:spacing w:line="276" w:lineRule="auto"/>
              <w:ind w:left="0"/>
              <w:jc w:val="center"/>
            </w:pPr>
          </w:p>
        </w:tc>
        <w:tc>
          <w:tcPr>
            <w:tcW w:w="3260" w:type="dxa"/>
            <w:vMerge/>
          </w:tcPr>
          <w:p w:rsidR="00DE31D1" w:rsidRPr="006E09DC" w:rsidRDefault="00DE31D1" w:rsidP="00651ED0">
            <w:pPr>
              <w:pStyle w:val="11"/>
              <w:widowControl w:val="0"/>
              <w:spacing w:line="276" w:lineRule="auto"/>
              <w:ind w:left="0"/>
            </w:pPr>
          </w:p>
        </w:tc>
        <w:tc>
          <w:tcPr>
            <w:tcW w:w="709" w:type="dxa"/>
            <w:vMerge/>
          </w:tcPr>
          <w:p w:rsidR="00DE31D1" w:rsidRPr="006E09DC" w:rsidRDefault="00DE31D1" w:rsidP="00651ED0">
            <w:pPr>
              <w:pStyle w:val="11"/>
              <w:widowControl w:val="0"/>
              <w:spacing w:line="276" w:lineRule="auto"/>
              <w:ind w:left="0"/>
              <w:jc w:val="center"/>
            </w:pPr>
          </w:p>
        </w:tc>
      </w:tr>
      <w:tr w:rsidR="00DE31D1" w:rsidRPr="006E09DC" w:rsidTr="00983E54">
        <w:trPr>
          <w:trHeight w:val="37"/>
        </w:trPr>
        <w:tc>
          <w:tcPr>
            <w:tcW w:w="997" w:type="dxa"/>
            <w:vMerge/>
          </w:tcPr>
          <w:p w:rsidR="00DE31D1" w:rsidRPr="006E09DC" w:rsidRDefault="00DE31D1" w:rsidP="00651ED0">
            <w:pPr>
              <w:spacing w:line="276" w:lineRule="auto"/>
              <w:jc w:val="center"/>
              <w:rPr>
                <w:sz w:val="24"/>
                <w:szCs w:val="24"/>
              </w:rPr>
            </w:pPr>
          </w:p>
        </w:tc>
        <w:tc>
          <w:tcPr>
            <w:tcW w:w="2690" w:type="dxa"/>
            <w:vMerge/>
          </w:tcPr>
          <w:p w:rsidR="00DE31D1" w:rsidRPr="006E09DC" w:rsidRDefault="00DE31D1" w:rsidP="00651ED0">
            <w:pPr>
              <w:spacing w:line="276" w:lineRule="auto"/>
              <w:rPr>
                <w:sz w:val="24"/>
                <w:szCs w:val="24"/>
              </w:rPr>
            </w:pPr>
          </w:p>
        </w:tc>
        <w:tc>
          <w:tcPr>
            <w:tcW w:w="2835" w:type="dxa"/>
            <w:tcBorders>
              <w:bottom w:val="single" w:sz="4" w:space="0" w:color="auto"/>
              <w:right w:val="single" w:sz="4" w:space="0" w:color="auto"/>
            </w:tcBorders>
          </w:tcPr>
          <w:p w:rsidR="00DE31D1" w:rsidRPr="006E09DC" w:rsidRDefault="00DE31D1" w:rsidP="00B85C7C">
            <w:pPr>
              <w:widowControl w:val="0"/>
              <w:autoSpaceDE w:val="0"/>
              <w:autoSpaceDN w:val="0"/>
              <w:adjustRightInd w:val="0"/>
              <w:spacing w:line="276" w:lineRule="auto"/>
              <w:rPr>
                <w:sz w:val="24"/>
                <w:szCs w:val="24"/>
              </w:rPr>
            </w:pPr>
            <w:r>
              <w:rPr>
                <w:sz w:val="24"/>
                <w:szCs w:val="24"/>
              </w:rPr>
              <w:t>воздушный транспорт</w:t>
            </w:r>
          </w:p>
        </w:tc>
        <w:tc>
          <w:tcPr>
            <w:tcW w:w="850" w:type="dxa"/>
            <w:tcBorders>
              <w:left w:val="single" w:sz="4" w:space="0" w:color="auto"/>
            </w:tcBorders>
          </w:tcPr>
          <w:p w:rsidR="00DE31D1" w:rsidRPr="006E09DC" w:rsidRDefault="00DE31D1" w:rsidP="00B85C7C">
            <w:pPr>
              <w:widowControl w:val="0"/>
              <w:autoSpaceDE w:val="0"/>
              <w:autoSpaceDN w:val="0"/>
              <w:adjustRightInd w:val="0"/>
              <w:spacing w:line="276" w:lineRule="auto"/>
              <w:ind w:left="35"/>
              <w:jc w:val="center"/>
              <w:rPr>
                <w:sz w:val="24"/>
                <w:szCs w:val="24"/>
              </w:rPr>
            </w:pPr>
            <w:r>
              <w:rPr>
                <w:sz w:val="24"/>
                <w:szCs w:val="24"/>
              </w:rPr>
              <w:t>7.4</w:t>
            </w:r>
          </w:p>
        </w:tc>
        <w:tc>
          <w:tcPr>
            <w:tcW w:w="2977" w:type="dxa"/>
            <w:vMerge/>
            <w:tcBorders>
              <w:right w:val="single" w:sz="4" w:space="0" w:color="auto"/>
            </w:tcBorders>
          </w:tcPr>
          <w:p w:rsidR="00DE31D1" w:rsidRPr="006E09DC" w:rsidRDefault="00DE31D1" w:rsidP="00651ED0">
            <w:pPr>
              <w:pStyle w:val="11"/>
              <w:widowControl w:val="0"/>
              <w:spacing w:line="276" w:lineRule="auto"/>
              <w:ind w:left="0"/>
            </w:pPr>
          </w:p>
        </w:tc>
        <w:tc>
          <w:tcPr>
            <w:tcW w:w="992" w:type="dxa"/>
            <w:vMerge/>
            <w:tcBorders>
              <w:left w:val="single" w:sz="4" w:space="0" w:color="auto"/>
            </w:tcBorders>
          </w:tcPr>
          <w:p w:rsidR="00DE31D1" w:rsidRPr="006E09DC" w:rsidRDefault="00DE31D1" w:rsidP="00651ED0">
            <w:pPr>
              <w:pStyle w:val="11"/>
              <w:widowControl w:val="0"/>
              <w:spacing w:line="276" w:lineRule="auto"/>
              <w:ind w:left="0"/>
              <w:jc w:val="center"/>
            </w:pPr>
          </w:p>
        </w:tc>
        <w:tc>
          <w:tcPr>
            <w:tcW w:w="3260" w:type="dxa"/>
            <w:vMerge/>
          </w:tcPr>
          <w:p w:rsidR="00DE31D1" w:rsidRPr="006E09DC" w:rsidRDefault="00DE31D1" w:rsidP="00651ED0">
            <w:pPr>
              <w:pStyle w:val="11"/>
              <w:widowControl w:val="0"/>
              <w:spacing w:line="276" w:lineRule="auto"/>
              <w:ind w:left="0"/>
            </w:pPr>
          </w:p>
        </w:tc>
        <w:tc>
          <w:tcPr>
            <w:tcW w:w="709" w:type="dxa"/>
            <w:vMerge/>
          </w:tcPr>
          <w:p w:rsidR="00DE31D1" w:rsidRPr="006E09DC" w:rsidRDefault="00DE31D1" w:rsidP="00651ED0">
            <w:pPr>
              <w:pStyle w:val="11"/>
              <w:widowControl w:val="0"/>
              <w:spacing w:line="276" w:lineRule="auto"/>
              <w:ind w:left="0"/>
              <w:jc w:val="center"/>
            </w:pPr>
          </w:p>
        </w:tc>
      </w:tr>
      <w:tr w:rsidR="00DE31D1" w:rsidRPr="006E09DC" w:rsidTr="00983E54">
        <w:trPr>
          <w:trHeight w:val="58"/>
        </w:trPr>
        <w:tc>
          <w:tcPr>
            <w:tcW w:w="997" w:type="dxa"/>
            <w:vMerge w:val="restart"/>
            <w:tcBorders>
              <w:top w:val="single" w:sz="4" w:space="0" w:color="000000"/>
              <w:left w:val="single" w:sz="4" w:space="0" w:color="000000"/>
              <w:right w:val="single" w:sz="4" w:space="0" w:color="000000"/>
            </w:tcBorders>
          </w:tcPr>
          <w:p w:rsidR="00DE31D1" w:rsidRPr="006E09DC" w:rsidRDefault="00DE31D1" w:rsidP="00651ED0">
            <w:pPr>
              <w:spacing w:line="276" w:lineRule="auto"/>
              <w:jc w:val="center"/>
              <w:rPr>
                <w:sz w:val="24"/>
                <w:szCs w:val="24"/>
              </w:rPr>
            </w:pPr>
            <w:r>
              <w:rPr>
                <w:sz w:val="24"/>
                <w:szCs w:val="24"/>
              </w:rPr>
              <w:t>П-2</w:t>
            </w:r>
          </w:p>
        </w:tc>
        <w:tc>
          <w:tcPr>
            <w:tcW w:w="2690" w:type="dxa"/>
            <w:vMerge w:val="restart"/>
            <w:tcBorders>
              <w:top w:val="single" w:sz="4" w:space="0" w:color="000000"/>
              <w:left w:val="single" w:sz="4" w:space="0" w:color="000000"/>
              <w:right w:val="single" w:sz="4" w:space="0" w:color="000000"/>
            </w:tcBorders>
          </w:tcPr>
          <w:p w:rsidR="00DE31D1" w:rsidRPr="006E09DC" w:rsidRDefault="00DE31D1" w:rsidP="00651ED0">
            <w:pPr>
              <w:spacing w:line="276" w:lineRule="auto"/>
              <w:ind w:left="35"/>
              <w:rPr>
                <w:sz w:val="24"/>
                <w:szCs w:val="24"/>
              </w:rPr>
            </w:pPr>
            <w:r w:rsidRPr="006E09DC">
              <w:rPr>
                <w:sz w:val="24"/>
                <w:szCs w:val="24"/>
              </w:rPr>
              <w:t>Коммунально-складские предприятия и организации</w:t>
            </w:r>
          </w:p>
        </w:tc>
        <w:tc>
          <w:tcPr>
            <w:tcW w:w="2835" w:type="dxa"/>
            <w:tcBorders>
              <w:top w:val="single" w:sz="4" w:space="0" w:color="000000"/>
              <w:left w:val="single" w:sz="4" w:space="0" w:color="000000"/>
              <w:bottom w:val="single" w:sz="4" w:space="0" w:color="auto"/>
              <w:right w:val="single" w:sz="4" w:space="0" w:color="auto"/>
            </w:tcBorders>
          </w:tcPr>
          <w:p w:rsidR="00DE31D1" w:rsidRPr="006E09DC" w:rsidRDefault="00DE31D1" w:rsidP="003E100D">
            <w:pPr>
              <w:pStyle w:val="11"/>
              <w:widowControl w:val="0"/>
              <w:spacing w:line="276" w:lineRule="auto"/>
              <w:ind w:left="0"/>
            </w:pPr>
            <w:r w:rsidRPr="006E09DC">
              <w:t>объекты гаражного назначения</w:t>
            </w:r>
          </w:p>
        </w:tc>
        <w:tc>
          <w:tcPr>
            <w:tcW w:w="850" w:type="dxa"/>
            <w:tcBorders>
              <w:top w:val="single" w:sz="4" w:space="0" w:color="000000"/>
              <w:left w:val="single" w:sz="4" w:space="0" w:color="auto"/>
              <w:right w:val="single" w:sz="4" w:space="0" w:color="000000"/>
            </w:tcBorders>
          </w:tcPr>
          <w:p w:rsidR="00DE31D1" w:rsidRPr="006E09DC" w:rsidRDefault="00DE31D1" w:rsidP="003E100D">
            <w:pPr>
              <w:pStyle w:val="11"/>
              <w:widowControl w:val="0"/>
              <w:tabs>
                <w:tab w:val="right" w:pos="3637"/>
              </w:tabs>
              <w:spacing w:line="276" w:lineRule="auto"/>
              <w:ind w:left="35"/>
              <w:jc w:val="center"/>
            </w:pPr>
            <w:r w:rsidRPr="006E09DC">
              <w:t>2.7.1</w:t>
            </w:r>
          </w:p>
        </w:tc>
        <w:tc>
          <w:tcPr>
            <w:tcW w:w="2977" w:type="dxa"/>
            <w:tcBorders>
              <w:top w:val="single" w:sz="4" w:space="0" w:color="000000"/>
              <w:left w:val="single" w:sz="4" w:space="0" w:color="000000"/>
              <w:right w:val="single" w:sz="4" w:space="0" w:color="auto"/>
            </w:tcBorders>
          </w:tcPr>
          <w:p w:rsidR="00DE31D1" w:rsidRPr="006E09DC" w:rsidRDefault="00DE31D1" w:rsidP="00651ED0">
            <w:pPr>
              <w:pStyle w:val="11"/>
              <w:widowControl w:val="0"/>
              <w:spacing w:line="276" w:lineRule="auto"/>
              <w:ind w:left="0"/>
            </w:pPr>
            <w:r>
              <w:t>бытовое обслуживание</w:t>
            </w:r>
          </w:p>
        </w:tc>
        <w:tc>
          <w:tcPr>
            <w:tcW w:w="992" w:type="dxa"/>
            <w:tcBorders>
              <w:top w:val="single" w:sz="4" w:space="0" w:color="000000"/>
              <w:left w:val="single" w:sz="4" w:space="0" w:color="auto"/>
              <w:right w:val="single" w:sz="4" w:space="0" w:color="000000"/>
            </w:tcBorders>
          </w:tcPr>
          <w:p w:rsidR="00DE31D1" w:rsidRPr="006E09DC" w:rsidRDefault="00DE31D1" w:rsidP="00651ED0">
            <w:pPr>
              <w:pStyle w:val="11"/>
              <w:widowControl w:val="0"/>
              <w:spacing w:line="276" w:lineRule="auto"/>
              <w:ind w:left="0"/>
              <w:jc w:val="center"/>
            </w:pPr>
            <w:r>
              <w:t>3.3</w:t>
            </w:r>
          </w:p>
        </w:tc>
        <w:tc>
          <w:tcPr>
            <w:tcW w:w="3260" w:type="dxa"/>
            <w:tcBorders>
              <w:top w:val="single" w:sz="4" w:space="0" w:color="000000"/>
              <w:left w:val="single" w:sz="4" w:space="0" w:color="000000"/>
              <w:right w:val="single" w:sz="4" w:space="0" w:color="000000"/>
            </w:tcBorders>
          </w:tcPr>
          <w:p w:rsidR="00DE31D1" w:rsidRPr="006E09DC" w:rsidRDefault="00DE31D1" w:rsidP="00651ED0">
            <w:pPr>
              <w:pStyle w:val="11"/>
              <w:widowControl w:val="0"/>
              <w:spacing w:line="276" w:lineRule="auto"/>
              <w:ind w:left="0"/>
            </w:pPr>
            <w:r w:rsidRPr="006E09DC">
              <w:t>обслуживание автотранспорта</w:t>
            </w:r>
          </w:p>
        </w:tc>
        <w:tc>
          <w:tcPr>
            <w:tcW w:w="709" w:type="dxa"/>
            <w:tcBorders>
              <w:top w:val="single" w:sz="4" w:space="0" w:color="000000"/>
              <w:left w:val="single" w:sz="4" w:space="0" w:color="000000"/>
              <w:right w:val="single" w:sz="4" w:space="0" w:color="000000"/>
            </w:tcBorders>
          </w:tcPr>
          <w:p w:rsidR="00DE31D1" w:rsidRPr="006E09DC" w:rsidRDefault="00DE31D1" w:rsidP="00651ED0">
            <w:pPr>
              <w:pStyle w:val="11"/>
              <w:widowControl w:val="0"/>
              <w:spacing w:line="276" w:lineRule="auto"/>
              <w:ind w:left="0"/>
              <w:jc w:val="center"/>
            </w:pPr>
            <w:r w:rsidRPr="006E09DC">
              <w:t>4.9</w:t>
            </w:r>
          </w:p>
        </w:tc>
      </w:tr>
      <w:tr w:rsidR="00DE31D1" w:rsidRPr="006E09DC" w:rsidTr="00983E54">
        <w:trPr>
          <w:trHeight w:val="58"/>
        </w:trPr>
        <w:tc>
          <w:tcPr>
            <w:tcW w:w="997" w:type="dxa"/>
            <w:vMerge/>
            <w:tcBorders>
              <w:top w:val="single" w:sz="4" w:space="0" w:color="000000"/>
              <w:left w:val="single" w:sz="4" w:space="0" w:color="000000"/>
              <w:right w:val="single" w:sz="4" w:space="0" w:color="000000"/>
            </w:tcBorders>
          </w:tcPr>
          <w:p w:rsidR="00DE31D1" w:rsidRDefault="00DE31D1" w:rsidP="00651ED0">
            <w:pPr>
              <w:spacing w:line="276" w:lineRule="auto"/>
              <w:jc w:val="center"/>
              <w:rPr>
                <w:sz w:val="24"/>
                <w:szCs w:val="24"/>
              </w:rPr>
            </w:pPr>
          </w:p>
        </w:tc>
        <w:tc>
          <w:tcPr>
            <w:tcW w:w="2690" w:type="dxa"/>
            <w:vMerge/>
            <w:tcBorders>
              <w:top w:val="single" w:sz="4" w:space="0" w:color="000000"/>
              <w:left w:val="single" w:sz="4" w:space="0" w:color="000000"/>
              <w:right w:val="single" w:sz="4" w:space="0" w:color="000000"/>
            </w:tcBorders>
          </w:tcPr>
          <w:p w:rsidR="00DE31D1" w:rsidRPr="006E09DC" w:rsidRDefault="00DE31D1" w:rsidP="00651ED0">
            <w:pPr>
              <w:spacing w:line="276" w:lineRule="auto"/>
              <w:ind w:left="35"/>
              <w:rPr>
                <w:sz w:val="24"/>
                <w:szCs w:val="24"/>
              </w:rPr>
            </w:pPr>
          </w:p>
        </w:tc>
        <w:tc>
          <w:tcPr>
            <w:tcW w:w="2835" w:type="dxa"/>
            <w:tcBorders>
              <w:top w:val="single" w:sz="4" w:space="0" w:color="000000"/>
              <w:left w:val="single" w:sz="4" w:space="0" w:color="000000"/>
              <w:bottom w:val="single" w:sz="4" w:space="0" w:color="auto"/>
              <w:right w:val="single" w:sz="4" w:space="0" w:color="auto"/>
            </w:tcBorders>
          </w:tcPr>
          <w:p w:rsidR="00DE31D1" w:rsidRPr="006E09DC" w:rsidRDefault="00DE31D1" w:rsidP="003E100D">
            <w:pPr>
              <w:pStyle w:val="11"/>
              <w:widowControl w:val="0"/>
              <w:spacing w:line="276" w:lineRule="auto"/>
              <w:ind w:left="0"/>
            </w:pPr>
            <w:r w:rsidRPr="006E09DC">
              <w:t>коммунальное обслуживание</w:t>
            </w:r>
          </w:p>
        </w:tc>
        <w:tc>
          <w:tcPr>
            <w:tcW w:w="850" w:type="dxa"/>
            <w:tcBorders>
              <w:top w:val="single" w:sz="4" w:space="0" w:color="000000"/>
              <w:left w:val="single" w:sz="4" w:space="0" w:color="auto"/>
              <w:right w:val="single" w:sz="4" w:space="0" w:color="000000"/>
            </w:tcBorders>
          </w:tcPr>
          <w:p w:rsidR="00DE31D1" w:rsidRPr="006E09DC" w:rsidRDefault="00DE31D1" w:rsidP="003E100D">
            <w:pPr>
              <w:pStyle w:val="11"/>
              <w:widowControl w:val="0"/>
              <w:tabs>
                <w:tab w:val="right" w:pos="3637"/>
              </w:tabs>
              <w:spacing w:line="276" w:lineRule="auto"/>
              <w:ind w:left="35"/>
              <w:jc w:val="center"/>
            </w:pPr>
            <w:r w:rsidRPr="006E09DC">
              <w:t>3.1</w:t>
            </w:r>
          </w:p>
        </w:tc>
        <w:tc>
          <w:tcPr>
            <w:tcW w:w="2977" w:type="dxa"/>
            <w:vMerge w:val="restart"/>
            <w:tcBorders>
              <w:top w:val="single" w:sz="4" w:space="0" w:color="000000"/>
              <w:left w:val="single" w:sz="4" w:space="0" w:color="000000"/>
              <w:right w:val="single" w:sz="4" w:space="0" w:color="auto"/>
            </w:tcBorders>
          </w:tcPr>
          <w:p w:rsidR="00DE31D1" w:rsidRPr="006E09DC" w:rsidRDefault="00DE31D1" w:rsidP="003E100D">
            <w:pPr>
              <w:pStyle w:val="11"/>
              <w:widowControl w:val="0"/>
              <w:spacing w:line="276" w:lineRule="auto"/>
              <w:ind w:left="0"/>
            </w:pPr>
            <w:r w:rsidRPr="006E09DC">
              <w:t>магазины</w:t>
            </w:r>
          </w:p>
        </w:tc>
        <w:tc>
          <w:tcPr>
            <w:tcW w:w="992" w:type="dxa"/>
            <w:vMerge w:val="restart"/>
            <w:tcBorders>
              <w:top w:val="single" w:sz="4" w:space="0" w:color="000000"/>
              <w:left w:val="single" w:sz="4" w:space="0" w:color="auto"/>
              <w:right w:val="single" w:sz="4" w:space="0" w:color="000000"/>
            </w:tcBorders>
          </w:tcPr>
          <w:p w:rsidR="00DE31D1" w:rsidRPr="006E09DC" w:rsidRDefault="00DE31D1" w:rsidP="003E100D">
            <w:pPr>
              <w:pStyle w:val="11"/>
              <w:widowControl w:val="0"/>
              <w:spacing w:line="276" w:lineRule="auto"/>
              <w:ind w:left="0"/>
              <w:jc w:val="center"/>
            </w:pPr>
            <w:r w:rsidRPr="006E09DC">
              <w:t>4.4</w:t>
            </w:r>
          </w:p>
        </w:tc>
        <w:tc>
          <w:tcPr>
            <w:tcW w:w="3260" w:type="dxa"/>
            <w:tcBorders>
              <w:top w:val="single" w:sz="4" w:space="0" w:color="000000"/>
              <w:left w:val="single" w:sz="4" w:space="0" w:color="000000"/>
              <w:right w:val="single" w:sz="4" w:space="0" w:color="000000"/>
            </w:tcBorders>
          </w:tcPr>
          <w:p w:rsidR="00DE31D1" w:rsidRPr="006E09DC" w:rsidRDefault="00DE31D1" w:rsidP="003E100D">
            <w:pPr>
              <w:pStyle w:val="11"/>
              <w:widowControl w:val="0"/>
              <w:spacing w:line="276" w:lineRule="auto"/>
              <w:ind w:left="0"/>
            </w:pPr>
            <w:r w:rsidRPr="006E09DC">
              <w:t>автомобильный транспорт</w:t>
            </w:r>
          </w:p>
        </w:tc>
        <w:tc>
          <w:tcPr>
            <w:tcW w:w="709" w:type="dxa"/>
            <w:tcBorders>
              <w:top w:val="single" w:sz="4" w:space="0" w:color="000000"/>
              <w:left w:val="single" w:sz="4" w:space="0" w:color="000000"/>
              <w:right w:val="single" w:sz="4" w:space="0" w:color="000000"/>
            </w:tcBorders>
          </w:tcPr>
          <w:p w:rsidR="00DE31D1" w:rsidRPr="006E09DC" w:rsidRDefault="00DE31D1" w:rsidP="003E100D">
            <w:pPr>
              <w:pStyle w:val="11"/>
              <w:widowControl w:val="0"/>
              <w:tabs>
                <w:tab w:val="right" w:pos="3637"/>
              </w:tabs>
              <w:spacing w:line="276" w:lineRule="auto"/>
              <w:ind w:left="35"/>
              <w:jc w:val="center"/>
            </w:pPr>
            <w:r w:rsidRPr="006E09DC">
              <w:t>7.2</w:t>
            </w:r>
          </w:p>
        </w:tc>
      </w:tr>
      <w:tr w:rsidR="00DE31D1" w:rsidRPr="006E09DC" w:rsidTr="00983E54">
        <w:trPr>
          <w:trHeight w:val="52"/>
        </w:trPr>
        <w:tc>
          <w:tcPr>
            <w:tcW w:w="997" w:type="dxa"/>
            <w:vMerge/>
            <w:tcBorders>
              <w:left w:val="single" w:sz="4" w:space="0" w:color="000000"/>
              <w:right w:val="single" w:sz="4" w:space="0" w:color="000000"/>
            </w:tcBorders>
          </w:tcPr>
          <w:p w:rsidR="00DE31D1" w:rsidRPr="006E09DC" w:rsidRDefault="00DE31D1" w:rsidP="00651ED0">
            <w:pPr>
              <w:spacing w:line="276" w:lineRule="auto"/>
              <w:jc w:val="center"/>
              <w:rPr>
                <w:sz w:val="24"/>
                <w:szCs w:val="24"/>
              </w:rPr>
            </w:pPr>
          </w:p>
        </w:tc>
        <w:tc>
          <w:tcPr>
            <w:tcW w:w="2690" w:type="dxa"/>
            <w:vMerge/>
            <w:tcBorders>
              <w:left w:val="single" w:sz="4" w:space="0" w:color="000000"/>
              <w:right w:val="single" w:sz="4" w:space="0" w:color="000000"/>
            </w:tcBorders>
          </w:tcPr>
          <w:p w:rsidR="00DE31D1" w:rsidRPr="006E09DC" w:rsidRDefault="00DE31D1" w:rsidP="00651ED0">
            <w:pPr>
              <w:spacing w:line="276" w:lineRule="auto"/>
              <w:rPr>
                <w:sz w:val="24"/>
                <w:szCs w:val="24"/>
              </w:rPr>
            </w:pPr>
          </w:p>
        </w:tc>
        <w:tc>
          <w:tcPr>
            <w:tcW w:w="2835" w:type="dxa"/>
            <w:tcBorders>
              <w:top w:val="single" w:sz="4" w:space="0" w:color="000000"/>
              <w:left w:val="single" w:sz="4" w:space="0" w:color="000000"/>
              <w:bottom w:val="single" w:sz="4" w:space="0" w:color="auto"/>
              <w:right w:val="single" w:sz="4" w:space="0" w:color="auto"/>
            </w:tcBorders>
          </w:tcPr>
          <w:p w:rsidR="00DE31D1" w:rsidRPr="006E09DC" w:rsidRDefault="00DE31D1" w:rsidP="003E100D">
            <w:pPr>
              <w:spacing w:line="276" w:lineRule="auto"/>
              <w:rPr>
                <w:sz w:val="24"/>
                <w:szCs w:val="24"/>
              </w:rPr>
            </w:pPr>
            <w:r>
              <w:rPr>
                <w:sz w:val="24"/>
                <w:szCs w:val="24"/>
              </w:rPr>
              <w:t>деловое управление</w:t>
            </w:r>
          </w:p>
        </w:tc>
        <w:tc>
          <w:tcPr>
            <w:tcW w:w="850" w:type="dxa"/>
            <w:tcBorders>
              <w:left w:val="single" w:sz="4" w:space="0" w:color="auto"/>
              <w:right w:val="single" w:sz="4" w:space="0" w:color="000000"/>
            </w:tcBorders>
          </w:tcPr>
          <w:p w:rsidR="00DE31D1" w:rsidRPr="006E09DC" w:rsidRDefault="00DE31D1" w:rsidP="003E100D">
            <w:pPr>
              <w:spacing w:line="276" w:lineRule="auto"/>
              <w:ind w:left="35"/>
              <w:jc w:val="center"/>
              <w:rPr>
                <w:sz w:val="24"/>
                <w:szCs w:val="24"/>
              </w:rPr>
            </w:pPr>
            <w:r>
              <w:rPr>
                <w:sz w:val="24"/>
                <w:szCs w:val="24"/>
              </w:rPr>
              <w:t>4.1</w:t>
            </w:r>
          </w:p>
        </w:tc>
        <w:tc>
          <w:tcPr>
            <w:tcW w:w="2977" w:type="dxa"/>
            <w:vMerge/>
            <w:tcBorders>
              <w:left w:val="single" w:sz="4" w:space="0" w:color="000000"/>
              <w:right w:val="single" w:sz="4" w:space="0" w:color="auto"/>
            </w:tcBorders>
          </w:tcPr>
          <w:p w:rsidR="00DE31D1" w:rsidRPr="006E09DC" w:rsidRDefault="00DE31D1" w:rsidP="00651ED0">
            <w:pPr>
              <w:pStyle w:val="11"/>
              <w:widowControl w:val="0"/>
              <w:spacing w:line="276" w:lineRule="auto"/>
              <w:ind w:left="0"/>
            </w:pPr>
          </w:p>
        </w:tc>
        <w:tc>
          <w:tcPr>
            <w:tcW w:w="992" w:type="dxa"/>
            <w:vMerge/>
            <w:tcBorders>
              <w:left w:val="single" w:sz="4" w:space="0" w:color="auto"/>
              <w:right w:val="single" w:sz="4" w:space="0" w:color="000000"/>
            </w:tcBorders>
          </w:tcPr>
          <w:p w:rsidR="00DE31D1" w:rsidRPr="006E09DC" w:rsidRDefault="00DE31D1" w:rsidP="00651ED0">
            <w:pPr>
              <w:pStyle w:val="11"/>
              <w:widowControl w:val="0"/>
              <w:spacing w:line="276" w:lineRule="auto"/>
              <w:ind w:left="0"/>
              <w:jc w:val="center"/>
            </w:pPr>
          </w:p>
        </w:tc>
        <w:tc>
          <w:tcPr>
            <w:tcW w:w="3260" w:type="dxa"/>
            <w:vMerge w:val="restart"/>
            <w:tcBorders>
              <w:left w:val="single" w:sz="4" w:space="0" w:color="000000"/>
              <w:right w:val="single" w:sz="4" w:space="0" w:color="000000"/>
            </w:tcBorders>
          </w:tcPr>
          <w:p w:rsidR="00DE31D1" w:rsidRPr="006E09DC" w:rsidRDefault="00DE31D1" w:rsidP="003E100D">
            <w:pPr>
              <w:spacing w:line="276" w:lineRule="auto"/>
              <w:rPr>
                <w:sz w:val="24"/>
                <w:szCs w:val="24"/>
              </w:rPr>
            </w:pPr>
            <w:r w:rsidRPr="006E09DC">
              <w:rPr>
                <w:sz w:val="24"/>
                <w:szCs w:val="24"/>
              </w:rPr>
              <w:t>земельные участки (территории) общего пользования</w:t>
            </w:r>
          </w:p>
        </w:tc>
        <w:tc>
          <w:tcPr>
            <w:tcW w:w="709" w:type="dxa"/>
            <w:vMerge w:val="restart"/>
            <w:tcBorders>
              <w:left w:val="single" w:sz="4" w:space="0" w:color="000000"/>
              <w:right w:val="single" w:sz="4" w:space="0" w:color="000000"/>
            </w:tcBorders>
          </w:tcPr>
          <w:p w:rsidR="00DE31D1" w:rsidRPr="006E09DC" w:rsidRDefault="00DE31D1" w:rsidP="003E100D">
            <w:pPr>
              <w:spacing w:line="276" w:lineRule="auto"/>
              <w:jc w:val="center"/>
              <w:rPr>
                <w:sz w:val="24"/>
                <w:szCs w:val="24"/>
              </w:rPr>
            </w:pPr>
            <w:r w:rsidRPr="006E09DC">
              <w:rPr>
                <w:sz w:val="24"/>
                <w:szCs w:val="24"/>
              </w:rPr>
              <w:t>12.0</w:t>
            </w:r>
          </w:p>
        </w:tc>
      </w:tr>
      <w:tr w:rsidR="00DE31D1" w:rsidRPr="006E09DC" w:rsidTr="00983E54">
        <w:trPr>
          <w:trHeight w:val="52"/>
        </w:trPr>
        <w:tc>
          <w:tcPr>
            <w:tcW w:w="997" w:type="dxa"/>
            <w:vMerge/>
            <w:tcBorders>
              <w:left w:val="single" w:sz="4" w:space="0" w:color="000000"/>
              <w:right w:val="single" w:sz="4" w:space="0" w:color="000000"/>
            </w:tcBorders>
          </w:tcPr>
          <w:p w:rsidR="00DE31D1" w:rsidRPr="006E09DC" w:rsidRDefault="00DE31D1" w:rsidP="00651ED0">
            <w:pPr>
              <w:spacing w:line="276" w:lineRule="auto"/>
              <w:jc w:val="center"/>
              <w:rPr>
                <w:sz w:val="24"/>
                <w:szCs w:val="24"/>
              </w:rPr>
            </w:pPr>
          </w:p>
        </w:tc>
        <w:tc>
          <w:tcPr>
            <w:tcW w:w="2690" w:type="dxa"/>
            <w:vMerge/>
            <w:tcBorders>
              <w:left w:val="single" w:sz="4" w:space="0" w:color="000000"/>
              <w:right w:val="single" w:sz="4" w:space="0" w:color="000000"/>
            </w:tcBorders>
          </w:tcPr>
          <w:p w:rsidR="00DE31D1" w:rsidRPr="006E09DC" w:rsidRDefault="00DE31D1" w:rsidP="00651ED0">
            <w:pPr>
              <w:spacing w:line="276" w:lineRule="auto"/>
              <w:rPr>
                <w:sz w:val="24"/>
                <w:szCs w:val="24"/>
              </w:rPr>
            </w:pPr>
          </w:p>
        </w:tc>
        <w:tc>
          <w:tcPr>
            <w:tcW w:w="2835" w:type="dxa"/>
            <w:tcBorders>
              <w:top w:val="single" w:sz="4" w:space="0" w:color="000000"/>
              <w:left w:val="single" w:sz="4" w:space="0" w:color="000000"/>
              <w:bottom w:val="single" w:sz="4" w:space="0" w:color="auto"/>
              <w:right w:val="single" w:sz="4" w:space="0" w:color="auto"/>
            </w:tcBorders>
          </w:tcPr>
          <w:p w:rsidR="00DE31D1" w:rsidRPr="006E09DC" w:rsidRDefault="00DE31D1" w:rsidP="003E100D">
            <w:pPr>
              <w:widowControl w:val="0"/>
              <w:autoSpaceDE w:val="0"/>
              <w:autoSpaceDN w:val="0"/>
              <w:adjustRightInd w:val="0"/>
              <w:spacing w:line="276" w:lineRule="auto"/>
              <w:rPr>
                <w:sz w:val="24"/>
                <w:szCs w:val="24"/>
              </w:rPr>
            </w:pPr>
            <w:r w:rsidRPr="006E09DC">
              <w:rPr>
                <w:sz w:val="24"/>
                <w:szCs w:val="24"/>
              </w:rPr>
              <w:t>объекты придорожного сервиса</w:t>
            </w:r>
          </w:p>
        </w:tc>
        <w:tc>
          <w:tcPr>
            <w:tcW w:w="850" w:type="dxa"/>
            <w:tcBorders>
              <w:left w:val="single" w:sz="4" w:space="0" w:color="auto"/>
              <w:right w:val="single" w:sz="4" w:space="0" w:color="000000"/>
            </w:tcBorders>
          </w:tcPr>
          <w:p w:rsidR="00DE31D1" w:rsidRPr="006E09DC" w:rsidRDefault="00DE31D1" w:rsidP="003E100D">
            <w:pPr>
              <w:widowControl w:val="0"/>
              <w:autoSpaceDE w:val="0"/>
              <w:autoSpaceDN w:val="0"/>
              <w:adjustRightInd w:val="0"/>
              <w:spacing w:line="276" w:lineRule="auto"/>
              <w:ind w:left="35"/>
              <w:jc w:val="center"/>
              <w:rPr>
                <w:sz w:val="24"/>
                <w:szCs w:val="24"/>
              </w:rPr>
            </w:pPr>
            <w:r w:rsidRPr="006E09DC">
              <w:rPr>
                <w:sz w:val="24"/>
                <w:szCs w:val="24"/>
              </w:rPr>
              <w:t>4.9.1</w:t>
            </w:r>
          </w:p>
        </w:tc>
        <w:tc>
          <w:tcPr>
            <w:tcW w:w="2977" w:type="dxa"/>
            <w:vMerge/>
            <w:tcBorders>
              <w:left w:val="single" w:sz="4" w:space="0" w:color="000000"/>
              <w:right w:val="single" w:sz="4" w:space="0" w:color="auto"/>
            </w:tcBorders>
          </w:tcPr>
          <w:p w:rsidR="00DE31D1" w:rsidRPr="006E09DC" w:rsidRDefault="00DE31D1" w:rsidP="00651ED0">
            <w:pPr>
              <w:pStyle w:val="11"/>
              <w:widowControl w:val="0"/>
              <w:spacing w:line="276" w:lineRule="auto"/>
              <w:ind w:left="0"/>
            </w:pPr>
          </w:p>
        </w:tc>
        <w:tc>
          <w:tcPr>
            <w:tcW w:w="992" w:type="dxa"/>
            <w:vMerge/>
            <w:tcBorders>
              <w:left w:val="single" w:sz="4" w:space="0" w:color="auto"/>
              <w:right w:val="single" w:sz="4" w:space="0" w:color="000000"/>
            </w:tcBorders>
          </w:tcPr>
          <w:p w:rsidR="00DE31D1" w:rsidRPr="006E09DC" w:rsidRDefault="00DE31D1" w:rsidP="00651ED0">
            <w:pPr>
              <w:pStyle w:val="11"/>
              <w:widowControl w:val="0"/>
              <w:spacing w:line="276" w:lineRule="auto"/>
              <w:ind w:left="0"/>
              <w:jc w:val="center"/>
            </w:pPr>
          </w:p>
        </w:tc>
        <w:tc>
          <w:tcPr>
            <w:tcW w:w="3260" w:type="dxa"/>
            <w:vMerge/>
            <w:tcBorders>
              <w:left w:val="single" w:sz="4" w:space="0" w:color="000000"/>
              <w:right w:val="single" w:sz="4" w:space="0" w:color="000000"/>
            </w:tcBorders>
          </w:tcPr>
          <w:p w:rsidR="00DE31D1" w:rsidRPr="006E09DC" w:rsidRDefault="00DE31D1" w:rsidP="00651ED0">
            <w:pPr>
              <w:pStyle w:val="11"/>
              <w:widowControl w:val="0"/>
              <w:spacing w:line="276" w:lineRule="auto"/>
              <w:ind w:left="0"/>
            </w:pPr>
          </w:p>
        </w:tc>
        <w:tc>
          <w:tcPr>
            <w:tcW w:w="709" w:type="dxa"/>
            <w:vMerge/>
            <w:tcBorders>
              <w:left w:val="single" w:sz="4" w:space="0" w:color="000000"/>
              <w:right w:val="single" w:sz="4" w:space="0" w:color="000000"/>
            </w:tcBorders>
          </w:tcPr>
          <w:p w:rsidR="00DE31D1" w:rsidRPr="006E09DC" w:rsidRDefault="00DE31D1" w:rsidP="00651ED0">
            <w:pPr>
              <w:pStyle w:val="11"/>
              <w:widowControl w:val="0"/>
              <w:spacing w:line="276" w:lineRule="auto"/>
              <w:ind w:left="0"/>
              <w:jc w:val="center"/>
            </w:pPr>
          </w:p>
        </w:tc>
      </w:tr>
      <w:tr w:rsidR="00DE31D1" w:rsidRPr="006E09DC" w:rsidTr="00983E54">
        <w:trPr>
          <w:trHeight w:val="52"/>
        </w:trPr>
        <w:tc>
          <w:tcPr>
            <w:tcW w:w="997" w:type="dxa"/>
            <w:vMerge/>
            <w:tcBorders>
              <w:left w:val="single" w:sz="4" w:space="0" w:color="000000"/>
              <w:right w:val="single" w:sz="4" w:space="0" w:color="000000"/>
            </w:tcBorders>
          </w:tcPr>
          <w:p w:rsidR="00DE31D1" w:rsidRPr="006E09DC" w:rsidRDefault="00DE31D1" w:rsidP="00651ED0">
            <w:pPr>
              <w:spacing w:line="276" w:lineRule="auto"/>
              <w:jc w:val="center"/>
              <w:rPr>
                <w:sz w:val="24"/>
                <w:szCs w:val="24"/>
              </w:rPr>
            </w:pPr>
          </w:p>
        </w:tc>
        <w:tc>
          <w:tcPr>
            <w:tcW w:w="2690" w:type="dxa"/>
            <w:vMerge/>
            <w:tcBorders>
              <w:left w:val="single" w:sz="4" w:space="0" w:color="000000"/>
              <w:right w:val="single" w:sz="4" w:space="0" w:color="000000"/>
            </w:tcBorders>
          </w:tcPr>
          <w:p w:rsidR="00DE31D1" w:rsidRPr="006E09DC" w:rsidRDefault="00DE31D1" w:rsidP="00651ED0">
            <w:pPr>
              <w:spacing w:line="276" w:lineRule="auto"/>
              <w:rPr>
                <w:sz w:val="24"/>
                <w:szCs w:val="24"/>
              </w:rPr>
            </w:pPr>
          </w:p>
        </w:tc>
        <w:tc>
          <w:tcPr>
            <w:tcW w:w="2835" w:type="dxa"/>
            <w:tcBorders>
              <w:top w:val="single" w:sz="4" w:space="0" w:color="000000"/>
              <w:left w:val="single" w:sz="4" w:space="0" w:color="000000"/>
              <w:bottom w:val="single" w:sz="4" w:space="0" w:color="auto"/>
              <w:right w:val="single" w:sz="4" w:space="0" w:color="auto"/>
            </w:tcBorders>
          </w:tcPr>
          <w:p w:rsidR="00DE31D1" w:rsidRPr="006E09DC" w:rsidRDefault="00DE31D1" w:rsidP="003E100D">
            <w:pPr>
              <w:spacing w:line="276" w:lineRule="auto"/>
              <w:rPr>
                <w:sz w:val="24"/>
                <w:szCs w:val="24"/>
              </w:rPr>
            </w:pPr>
            <w:r w:rsidRPr="006E09DC">
              <w:rPr>
                <w:sz w:val="24"/>
                <w:szCs w:val="24"/>
              </w:rPr>
              <w:t>энергетика</w:t>
            </w:r>
          </w:p>
        </w:tc>
        <w:tc>
          <w:tcPr>
            <w:tcW w:w="850" w:type="dxa"/>
            <w:tcBorders>
              <w:left w:val="single" w:sz="4" w:space="0" w:color="auto"/>
              <w:right w:val="single" w:sz="4" w:space="0" w:color="000000"/>
            </w:tcBorders>
          </w:tcPr>
          <w:p w:rsidR="00DE31D1" w:rsidRPr="006E09DC" w:rsidRDefault="00DE31D1" w:rsidP="003E100D">
            <w:pPr>
              <w:spacing w:line="276" w:lineRule="auto"/>
              <w:ind w:left="35"/>
              <w:jc w:val="center"/>
              <w:rPr>
                <w:sz w:val="24"/>
                <w:szCs w:val="24"/>
              </w:rPr>
            </w:pPr>
            <w:r w:rsidRPr="006E09DC">
              <w:rPr>
                <w:sz w:val="24"/>
                <w:szCs w:val="24"/>
              </w:rPr>
              <w:t>6.7</w:t>
            </w:r>
          </w:p>
        </w:tc>
        <w:tc>
          <w:tcPr>
            <w:tcW w:w="2977" w:type="dxa"/>
            <w:vMerge/>
            <w:tcBorders>
              <w:left w:val="single" w:sz="4" w:space="0" w:color="000000"/>
              <w:right w:val="single" w:sz="4" w:space="0" w:color="auto"/>
            </w:tcBorders>
          </w:tcPr>
          <w:p w:rsidR="00DE31D1" w:rsidRPr="006E09DC" w:rsidRDefault="00DE31D1" w:rsidP="00651ED0">
            <w:pPr>
              <w:pStyle w:val="11"/>
              <w:widowControl w:val="0"/>
              <w:spacing w:line="276" w:lineRule="auto"/>
              <w:ind w:left="0"/>
            </w:pPr>
          </w:p>
        </w:tc>
        <w:tc>
          <w:tcPr>
            <w:tcW w:w="992" w:type="dxa"/>
            <w:vMerge/>
            <w:tcBorders>
              <w:left w:val="single" w:sz="4" w:space="0" w:color="auto"/>
              <w:right w:val="single" w:sz="4" w:space="0" w:color="000000"/>
            </w:tcBorders>
          </w:tcPr>
          <w:p w:rsidR="00DE31D1" w:rsidRPr="006E09DC" w:rsidRDefault="00DE31D1" w:rsidP="00651ED0">
            <w:pPr>
              <w:pStyle w:val="11"/>
              <w:widowControl w:val="0"/>
              <w:spacing w:line="276" w:lineRule="auto"/>
              <w:ind w:left="0"/>
              <w:jc w:val="center"/>
            </w:pPr>
          </w:p>
        </w:tc>
        <w:tc>
          <w:tcPr>
            <w:tcW w:w="3260" w:type="dxa"/>
            <w:vMerge/>
            <w:tcBorders>
              <w:left w:val="single" w:sz="4" w:space="0" w:color="000000"/>
              <w:right w:val="single" w:sz="4" w:space="0" w:color="000000"/>
            </w:tcBorders>
          </w:tcPr>
          <w:p w:rsidR="00DE31D1" w:rsidRPr="006E09DC" w:rsidRDefault="00DE31D1" w:rsidP="00651ED0">
            <w:pPr>
              <w:pStyle w:val="11"/>
              <w:widowControl w:val="0"/>
              <w:spacing w:line="276" w:lineRule="auto"/>
              <w:ind w:left="0"/>
            </w:pPr>
          </w:p>
        </w:tc>
        <w:tc>
          <w:tcPr>
            <w:tcW w:w="709" w:type="dxa"/>
            <w:vMerge/>
            <w:tcBorders>
              <w:left w:val="single" w:sz="4" w:space="0" w:color="000000"/>
              <w:right w:val="single" w:sz="4" w:space="0" w:color="000000"/>
            </w:tcBorders>
          </w:tcPr>
          <w:p w:rsidR="00DE31D1" w:rsidRPr="006E09DC" w:rsidRDefault="00DE31D1" w:rsidP="00651ED0">
            <w:pPr>
              <w:pStyle w:val="11"/>
              <w:widowControl w:val="0"/>
              <w:spacing w:line="276" w:lineRule="auto"/>
              <w:ind w:left="0"/>
              <w:jc w:val="center"/>
            </w:pPr>
          </w:p>
        </w:tc>
      </w:tr>
      <w:tr w:rsidR="00DE31D1" w:rsidRPr="006E09DC" w:rsidTr="00983E54">
        <w:trPr>
          <w:trHeight w:val="52"/>
        </w:trPr>
        <w:tc>
          <w:tcPr>
            <w:tcW w:w="997" w:type="dxa"/>
            <w:vMerge/>
            <w:tcBorders>
              <w:left w:val="single" w:sz="4" w:space="0" w:color="000000"/>
              <w:right w:val="single" w:sz="4" w:space="0" w:color="000000"/>
            </w:tcBorders>
          </w:tcPr>
          <w:p w:rsidR="00DE31D1" w:rsidRPr="006E09DC" w:rsidRDefault="00DE31D1" w:rsidP="00651ED0">
            <w:pPr>
              <w:spacing w:line="276" w:lineRule="auto"/>
              <w:jc w:val="center"/>
              <w:rPr>
                <w:sz w:val="24"/>
                <w:szCs w:val="24"/>
              </w:rPr>
            </w:pPr>
          </w:p>
        </w:tc>
        <w:tc>
          <w:tcPr>
            <w:tcW w:w="2690" w:type="dxa"/>
            <w:vMerge/>
            <w:tcBorders>
              <w:left w:val="single" w:sz="4" w:space="0" w:color="000000"/>
              <w:right w:val="single" w:sz="4" w:space="0" w:color="000000"/>
            </w:tcBorders>
          </w:tcPr>
          <w:p w:rsidR="00DE31D1" w:rsidRPr="006E09DC" w:rsidRDefault="00DE31D1" w:rsidP="00651ED0">
            <w:pPr>
              <w:spacing w:line="276" w:lineRule="auto"/>
              <w:rPr>
                <w:sz w:val="24"/>
                <w:szCs w:val="24"/>
              </w:rPr>
            </w:pPr>
          </w:p>
        </w:tc>
        <w:tc>
          <w:tcPr>
            <w:tcW w:w="2835" w:type="dxa"/>
            <w:tcBorders>
              <w:top w:val="single" w:sz="4" w:space="0" w:color="000000"/>
              <w:left w:val="single" w:sz="4" w:space="0" w:color="000000"/>
              <w:bottom w:val="single" w:sz="4" w:space="0" w:color="auto"/>
              <w:right w:val="single" w:sz="4" w:space="0" w:color="auto"/>
            </w:tcBorders>
          </w:tcPr>
          <w:p w:rsidR="00DE31D1" w:rsidRPr="006E09DC" w:rsidRDefault="00DE31D1" w:rsidP="003E100D">
            <w:pPr>
              <w:spacing w:line="276" w:lineRule="auto"/>
              <w:rPr>
                <w:sz w:val="24"/>
                <w:szCs w:val="24"/>
              </w:rPr>
            </w:pPr>
            <w:r w:rsidRPr="006E09DC">
              <w:rPr>
                <w:sz w:val="24"/>
                <w:szCs w:val="24"/>
              </w:rPr>
              <w:t>связь</w:t>
            </w:r>
          </w:p>
        </w:tc>
        <w:tc>
          <w:tcPr>
            <w:tcW w:w="850" w:type="dxa"/>
            <w:tcBorders>
              <w:left w:val="single" w:sz="4" w:space="0" w:color="auto"/>
              <w:right w:val="single" w:sz="4" w:space="0" w:color="000000"/>
            </w:tcBorders>
          </w:tcPr>
          <w:p w:rsidR="00DE31D1" w:rsidRPr="006E09DC" w:rsidRDefault="00DE31D1" w:rsidP="003E100D">
            <w:pPr>
              <w:spacing w:line="276" w:lineRule="auto"/>
              <w:ind w:left="35"/>
              <w:jc w:val="center"/>
              <w:rPr>
                <w:sz w:val="24"/>
                <w:szCs w:val="24"/>
              </w:rPr>
            </w:pPr>
            <w:r w:rsidRPr="006E09DC">
              <w:rPr>
                <w:sz w:val="24"/>
                <w:szCs w:val="24"/>
              </w:rPr>
              <w:t>6.8</w:t>
            </w:r>
          </w:p>
        </w:tc>
        <w:tc>
          <w:tcPr>
            <w:tcW w:w="2977" w:type="dxa"/>
            <w:vMerge/>
            <w:tcBorders>
              <w:left w:val="single" w:sz="4" w:space="0" w:color="000000"/>
              <w:right w:val="single" w:sz="4" w:space="0" w:color="auto"/>
            </w:tcBorders>
          </w:tcPr>
          <w:p w:rsidR="00DE31D1" w:rsidRPr="006E09DC" w:rsidRDefault="00DE31D1" w:rsidP="00651ED0">
            <w:pPr>
              <w:pStyle w:val="11"/>
              <w:widowControl w:val="0"/>
              <w:spacing w:line="276" w:lineRule="auto"/>
              <w:ind w:left="0"/>
            </w:pPr>
          </w:p>
        </w:tc>
        <w:tc>
          <w:tcPr>
            <w:tcW w:w="992" w:type="dxa"/>
            <w:vMerge/>
            <w:tcBorders>
              <w:left w:val="single" w:sz="4" w:space="0" w:color="auto"/>
              <w:right w:val="single" w:sz="4" w:space="0" w:color="000000"/>
            </w:tcBorders>
          </w:tcPr>
          <w:p w:rsidR="00DE31D1" w:rsidRPr="006E09DC" w:rsidRDefault="00DE31D1" w:rsidP="00651ED0">
            <w:pPr>
              <w:pStyle w:val="11"/>
              <w:widowControl w:val="0"/>
              <w:spacing w:line="276" w:lineRule="auto"/>
              <w:ind w:left="0"/>
              <w:jc w:val="center"/>
            </w:pPr>
          </w:p>
        </w:tc>
        <w:tc>
          <w:tcPr>
            <w:tcW w:w="3260" w:type="dxa"/>
            <w:vMerge/>
            <w:tcBorders>
              <w:left w:val="single" w:sz="4" w:space="0" w:color="000000"/>
              <w:right w:val="single" w:sz="4" w:space="0" w:color="000000"/>
            </w:tcBorders>
          </w:tcPr>
          <w:p w:rsidR="00DE31D1" w:rsidRPr="006E09DC" w:rsidRDefault="00DE31D1" w:rsidP="00651ED0">
            <w:pPr>
              <w:pStyle w:val="11"/>
              <w:widowControl w:val="0"/>
              <w:spacing w:line="276" w:lineRule="auto"/>
              <w:ind w:left="0"/>
            </w:pPr>
          </w:p>
        </w:tc>
        <w:tc>
          <w:tcPr>
            <w:tcW w:w="709" w:type="dxa"/>
            <w:vMerge/>
            <w:tcBorders>
              <w:left w:val="single" w:sz="4" w:space="0" w:color="000000"/>
              <w:right w:val="single" w:sz="4" w:space="0" w:color="000000"/>
            </w:tcBorders>
          </w:tcPr>
          <w:p w:rsidR="00DE31D1" w:rsidRPr="006E09DC" w:rsidRDefault="00DE31D1" w:rsidP="00651ED0">
            <w:pPr>
              <w:pStyle w:val="11"/>
              <w:widowControl w:val="0"/>
              <w:spacing w:line="276" w:lineRule="auto"/>
              <w:ind w:left="0"/>
              <w:jc w:val="center"/>
            </w:pPr>
          </w:p>
        </w:tc>
      </w:tr>
      <w:tr w:rsidR="00DE31D1" w:rsidRPr="006E09DC" w:rsidTr="00983E54">
        <w:trPr>
          <w:trHeight w:val="52"/>
        </w:trPr>
        <w:tc>
          <w:tcPr>
            <w:tcW w:w="997" w:type="dxa"/>
            <w:vMerge/>
            <w:tcBorders>
              <w:left w:val="single" w:sz="4" w:space="0" w:color="000000"/>
              <w:right w:val="single" w:sz="4" w:space="0" w:color="000000"/>
            </w:tcBorders>
          </w:tcPr>
          <w:p w:rsidR="00DE31D1" w:rsidRPr="006E09DC" w:rsidRDefault="00DE31D1" w:rsidP="00651ED0">
            <w:pPr>
              <w:spacing w:line="276" w:lineRule="auto"/>
              <w:jc w:val="center"/>
              <w:rPr>
                <w:sz w:val="24"/>
                <w:szCs w:val="24"/>
              </w:rPr>
            </w:pPr>
          </w:p>
        </w:tc>
        <w:tc>
          <w:tcPr>
            <w:tcW w:w="2690" w:type="dxa"/>
            <w:vMerge/>
            <w:tcBorders>
              <w:left w:val="single" w:sz="4" w:space="0" w:color="000000"/>
              <w:right w:val="single" w:sz="4" w:space="0" w:color="000000"/>
            </w:tcBorders>
          </w:tcPr>
          <w:p w:rsidR="00DE31D1" w:rsidRPr="006E09DC" w:rsidRDefault="00DE31D1" w:rsidP="00651ED0">
            <w:pPr>
              <w:spacing w:line="276" w:lineRule="auto"/>
              <w:rPr>
                <w:sz w:val="24"/>
                <w:szCs w:val="24"/>
              </w:rPr>
            </w:pPr>
          </w:p>
        </w:tc>
        <w:tc>
          <w:tcPr>
            <w:tcW w:w="2835" w:type="dxa"/>
            <w:tcBorders>
              <w:top w:val="single" w:sz="4" w:space="0" w:color="000000"/>
              <w:left w:val="single" w:sz="4" w:space="0" w:color="000000"/>
              <w:bottom w:val="single" w:sz="4" w:space="0" w:color="auto"/>
              <w:right w:val="single" w:sz="4" w:space="0" w:color="auto"/>
            </w:tcBorders>
          </w:tcPr>
          <w:p w:rsidR="00DE31D1" w:rsidRPr="006E09DC" w:rsidRDefault="00DE31D1" w:rsidP="003E100D">
            <w:pPr>
              <w:widowControl w:val="0"/>
              <w:autoSpaceDE w:val="0"/>
              <w:autoSpaceDN w:val="0"/>
              <w:adjustRightInd w:val="0"/>
              <w:spacing w:line="276" w:lineRule="auto"/>
              <w:rPr>
                <w:sz w:val="24"/>
                <w:szCs w:val="24"/>
              </w:rPr>
            </w:pPr>
            <w:r w:rsidRPr="006E09DC">
              <w:rPr>
                <w:sz w:val="24"/>
                <w:szCs w:val="24"/>
              </w:rPr>
              <w:t>склады</w:t>
            </w:r>
          </w:p>
        </w:tc>
        <w:tc>
          <w:tcPr>
            <w:tcW w:w="850" w:type="dxa"/>
            <w:tcBorders>
              <w:left w:val="single" w:sz="4" w:space="0" w:color="auto"/>
              <w:right w:val="single" w:sz="4" w:space="0" w:color="000000"/>
            </w:tcBorders>
          </w:tcPr>
          <w:p w:rsidR="00DE31D1" w:rsidRPr="006E09DC" w:rsidRDefault="00DE31D1" w:rsidP="003E100D">
            <w:pPr>
              <w:widowControl w:val="0"/>
              <w:autoSpaceDE w:val="0"/>
              <w:autoSpaceDN w:val="0"/>
              <w:adjustRightInd w:val="0"/>
              <w:spacing w:line="276" w:lineRule="auto"/>
              <w:ind w:left="35"/>
              <w:jc w:val="center"/>
              <w:rPr>
                <w:sz w:val="24"/>
                <w:szCs w:val="24"/>
              </w:rPr>
            </w:pPr>
            <w:r w:rsidRPr="006E09DC">
              <w:rPr>
                <w:sz w:val="24"/>
                <w:szCs w:val="24"/>
              </w:rPr>
              <w:t>6.9</w:t>
            </w:r>
          </w:p>
        </w:tc>
        <w:tc>
          <w:tcPr>
            <w:tcW w:w="2977" w:type="dxa"/>
            <w:vMerge/>
            <w:tcBorders>
              <w:left w:val="single" w:sz="4" w:space="0" w:color="000000"/>
              <w:right w:val="single" w:sz="4" w:space="0" w:color="auto"/>
            </w:tcBorders>
          </w:tcPr>
          <w:p w:rsidR="00DE31D1" w:rsidRPr="006E09DC" w:rsidRDefault="00DE31D1" w:rsidP="00651ED0">
            <w:pPr>
              <w:pStyle w:val="11"/>
              <w:widowControl w:val="0"/>
              <w:spacing w:line="276" w:lineRule="auto"/>
              <w:ind w:left="0"/>
            </w:pPr>
          </w:p>
        </w:tc>
        <w:tc>
          <w:tcPr>
            <w:tcW w:w="992" w:type="dxa"/>
            <w:vMerge/>
            <w:tcBorders>
              <w:left w:val="single" w:sz="4" w:space="0" w:color="auto"/>
              <w:right w:val="single" w:sz="4" w:space="0" w:color="000000"/>
            </w:tcBorders>
          </w:tcPr>
          <w:p w:rsidR="00DE31D1" w:rsidRPr="006E09DC" w:rsidRDefault="00DE31D1" w:rsidP="00651ED0">
            <w:pPr>
              <w:pStyle w:val="11"/>
              <w:widowControl w:val="0"/>
              <w:spacing w:line="276" w:lineRule="auto"/>
              <w:ind w:left="0"/>
              <w:jc w:val="center"/>
            </w:pPr>
          </w:p>
        </w:tc>
        <w:tc>
          <w:tcPr>
            <w:tcW w:w="3260" w:type="dxa"/>
            <w:vMerge/>
            <w:tcBorders>
              <w:left w:val="single" w:sz="4" w:space="0" w:color="000000"/>
              <w:right w:val="single" w:sz="4" w:space="0" w:color="000000"/>
            </w:tcBorders>
          </w:tcPr>
          <w:p w:rsidR="00DE31D1" w:rsidRPr="006E09DC" w:rsidRDefault="00DE31D1" w:rsidP="00651ED0">
            <w:pPr>
              <w:pStyle w:val="11"/>
              <w:widowControl w:val="0"/>
              <w:spacing w:line="276" w:lineRule="auto"/>
              <w:ind w:left="0"/>
            </w:pPr>
          </w:p>
        </w:tc>
        <w:tc>
          <w:tcPr>
            <w:tcW w:w="709" w:type="dxa"/>
            <w:vMerge/>
            <w:tcBorders>
              <w:left w:val="single" w:sz="4" w:space="0" w:color="000000"/>
              <w:right w:val="single" w:sz="4" w:space="0" w:color="000000"/>
            </w:tcBorders>
          </w:tcPr>
          <w:p w:rsidR="00DE31D1" w:rsidRPr="006E09DC" w:rsidRDefault="00DE31D1" w:rsidP="00651ED0">
            <w:pPr>
              <w:pStyle w:val="11"/>
              <w:widowControl w:val="0"/>
              <w:spacing w:line="276" w:lineRule="auto"/>
              <w:ind w:left="0"/>
              <w:jc w:val="center"/>
            </w:pPr>
          </w:p>
        </w:tc>
      </w:tr>
      <w:tr w:rsidR="00DE31D1" w:rsidRPr="006E09DC" w:rsidTr="00983E54">
        <w:trPr>
          <w:trHeight w:val="110"/>
        </w:trPr>
        <w:tc>
          <w:tcPr>
            <w:tcW w:w="997" w:type="dxa"/>
            <w:vMerge w:val="restart"/>
            <w:tcBorders>
              <w:top w:val="single" w:sz="4" w:space="0" w:color="000000"/>
              <w:left w:val="single" w:sz="4" w:space="0" w:color="000000"/>
              <w:right w:val="single" w:sz="4" w:space="0" w:color="000000"/>
            </w:tcBorders>
          </w:tcPr>
          <w:p w:rsidR="00DE31D1" w:rsidRPr="006E09DC" w:rsidRDefault="00DE31D1" w:rsidP="00651ED0">
            <w:pPr>
              <w:spacing w:line="276" w:lineRule="auto"/>
              <w:jc w:val="center"/>
              <w:rPr>
                <w:sz w:val="24"/>
                <w:szCs w:val="24"/>
              </w:rPr>
            </w:pPr>
            <w:r>
              <w:rPr>
                <w:sz w:val="24"/>
                <w:szCs w:val="24"/>
              </w:rPr>
              <w:t>Р-1</w:t>
            </w:r>
          </w:p>
        </w:tc>
        <w:tc>
          <w:tcPr>
            <w:tcW w:w="2690" w:type="dxa"/>
            <w:vMerge w:val="restart"/>
            <w:tcBorders>
              <w:top w:val="single" w:sz="4" w:space="0" w:color="000000"/>
              <w:left w:val="single" w:sz="4" w:space="0" w:color="000000"/>
              <w:right w:val="single" w:sz="4" w:space="0" w:color="000000"/>
            </w:tcBorders>
          </w:tcPr>
          <w:p w:rsidR="00DE31D1" w:rsidRPr="006E09DC" w:rsidRDefault="00DE31D1" w:rsidP="00651ED0">
            <w:pPr>
              <w:spacing w:line="276" w:lineRule="auto"/>
              <w:rPr>
                <w:sz w:val="24"/>
                <w:szCs w:val="24"/>
              </w:rPr>
            </w:pPr>
            <w:r w:rsidRPr="006E09DC">
              <w:rPr>
                <w:sz w:val="24"/>
                <w:szCs w:val="24"/>
              </w:rPr>
              <w:t>Зеленые насаждения общего пользования</w:t>
            </w:r>
          </w:p>
        </w:tc>
        <w:tc>
          <w:tcPr>
            <w:tcW w:w="2835" w:type="dxa"/>
            <w:tcBorders>
              <w:top w:val="single" w:sz="4" w:space="0" w:color="000000"/>
              <w:left w:val="single" w:sz="4" w:space="0" w:color="000000"/>
              <w:bottom w:val="single" w:sz="4" w:space="0" w:color="auto"/>
              <w:right w:val="single" w:sz="4" w:space="0" w:color="auto"/>
            </w:tcBorders>
          </w:tcPr>
          <w:p w:rsidR="00DE31D1" w:rsidRPr="006E09DC" w:rsidRDefault="00DE31D1" w:rsidP="00651ED0">
            <w:pPr>
              <w:widowControl w:val="0"/>
              <w:autoSpaceDE w:val="0"/>
              <w:autoSpaceDN w:val="0"/>
              <w:adjustRightInd w:val="0"/>
              <w:spacing w:line="276" w:lineRule="auto"/>
              <w:rPr>
                <w:sz w:val="24"/>
                <w:szCs w:val="24"/>
              </w:rPr>
            </w:pPr>
            <w:r w:rsidRPr="006E09DC">
              <w:rPr>
                <w:sz w:val="24"/>
                <w:szCs w:val="24"/>
              </w:rPr>
              <w:t>развлечения</w:t>
            </w:r>
          </w:p>
        </w:tc>
        <w:tc>
          <w:tcPr>
            <w:tcW w:w="850" w:type="dxa"/>
            <w:tcBorders>
              <w:top w:val="single" w:sz="4" w:space="0" w:color="000000"/>
              <w:left w:val="single" w:sz="4" w:space="0" w:color="auto"/>
              <w:right w:val="single" w:sz="4" w:space="0" w:color="000000"/>
            </w:tcBorders>
          </w:tcPr>
          <w:p w:rsidR="00DE31D1" w:rsidRPr="006E09DC" w:rsidRDefault="00DE31D1" w:rsidP="00651ED0">
            <w:pPr>
              <w:widowControl w:val="0"/>
              <w:autoSpaceDE w:val="0"/>
              <w:autoSpaceDN w:val="0"/>
              <w:adjustRightInd w:val="0"/>
              <w:spacing w:line="276" w:lineRule="auto"/>
              <w:ind w:left="35"/>
              <w:jc w:val="center"/>
              <w:rPr>
                <w:sz w:val="24"/>
                <w:szCs w:val="24"/>
              </w:rPr>
            </w:pPr>
            <w:r w:rsidRPr="006E09DC">
              <w:rPr>
                <w:sz w:val="24"/>
                <w:szCs w:val="24"/>
              </w:rPr>
              <w:t>4.8</w:t>
            </w:r>
          </w:p>
        </w:tc>
        <w:tc>
          <w:tcPr>
            <w:tcW w:w="2977" w:type="dxa"/>
            <w:vMerge w:val="restart"/>
            <w:tcBorders>
              <w:top w:val="single" w:sz="4" w:space="0" w:color="000000"/>
              <w:left w:val="single" w:sz="4" w:space="0" w:color="000000"/>
              <w:right w:val="single" w:sz="4" w:space="0" w:color="auto"/>
            </w:tcBorders>
          </w:tcPr>
          <w:p w:rsidR="00DE31D1" w:rsidRPr="006E09DC" w:rsidRDefault="00DE31D1" w:rsidP="00B0668F">
            <w:pPr>
              <w:pStyle w:val="11"/>
              <w:widowControl w:val="0"/>
              <w:spacing w:line="276" w:lineRule="auto"/>
              <w:ind w:left="0"/>
              <w:jc w:val="center"/>
            </w:pPr>
            <w:r w:rsidRPr="00431858">
              <w:t>не установлены</w:t>
            </w:r>
          </w:p>
        </w:tc>
        <w:tc>
          <w:tcPr>
            <w:tcW w:w="992" w:type="dxa"/>
            <w:vMerge w:val="restart"/>
            <w:tcBorders>
              <w:top w:val="single" w:sz="4" w:space="0" w:color="000000"/>
              <w:left w:val="single" w:sz="4" w:space="0" w:color="auto"/>
              <w:right w:val="single" w:sz="4" w:space="0" w:color="000000"/>
            </w:tcBorders>
          </w:tcPr>
          <w:p w:rsidR="00DE31D1" w:rsidRPr="006E09DC" w:rsidRDefault="00DE31D1" w:rsidP="00651ED0">
            <w:pPr>
              <w:pStyle w:val="11"/>
              <w:widowControl w:val="0"/>
              <w:spacing w:line="276" w:lineRule="auto"/>
              <w:ind w:left="0"/>
              <w:jc w:val="center"/>
            </w:pPr>
          </w:p>
        </w:tc>
        <w:tc>
          <w:tcPr>
            <w:tcW w:w="3260" w:type="dxa"/>
            <w:tcBorders>
              <w:top w:val="single" w:sz="4" w:space="0" w:color="000000"/>
              <w:left w:val="single" w:sz="4" w:space="0" w:color="000000"/>
              <w:right w:val="single" w:sz="4" w:space="0" w:color="000000"/>
            </w:tcBorders>
          </w:tcPr>
          <w:p w:rsidR="00DE31D1" w:rsidRPr="006E09DC" w:rsidRDefault="00DE31D1" w:rsidP="003E100D">
            <w:pPr>
              <w:pStyle w:val="11"/>
              <w:widowControl w:val="0"/>
              <w:spacing w:line="276" w:lineRule="auto"/>
              <w:ind w:left="0"/>
            </w:pPr>
            <w:r w:rsidRPr="006E09DC">
              <w:t>коммунальное обслуживание</w:t>
            </w:r>
          </w:p>
        </w:tc>
        <w:tc>
          <w:tcPr>
            <w:tcW w:w="709" w:type="dxa"/>
            <w:tcBorders>
              <w:top w:val="single" w:sz="4" w:space="0" w:color="000000"/>
              <w:left w:val="single" w:sz="4" w:space="0" w:color="000000"/>
              <w:right w:val="single" w:sz="4" w:space="0" w:color="000000"/>
            </w:tcBorders>
          </w:tcPr>
          <w:p w:rsidR="00DE31D1" w:rsidRPr="006E09DC" w:rsidRDefault="00DE31D1" w:rsidP="003E100D">
            <w:pPr>
              <w:pStyle w:val="11"/>
              <w:widowControl w:val="0"/>
              <w:tabs>
                <w:tab w:val="right" w:pos="3637"/>
              </w:tabs>
              <w:spacing w:line="276" w:lineRule="auto"/>
              <w:ind w:left="35"/>
              <w:jc w:val="center"/>
            </w:pPr>
            <w:r w:rsidRPr="006E09DC">
              <w:t>3.1</w:t>
            </w:r>
          </w:p>
        </w:tc>
      </w:tr>
      <w:tr w:rsidR="00DE31D1" w:rsidRPr="006E09DC" w:rsidTr="00983E54">
        <w:trPr>
          <w:trHeight w:val="106"/>
        </w:trPr>
        <w:tc>
          <w:tcPr>
            <w:tcW w:w="997" w:type="dxa"/>
            <w:vMerge/>
            <w:tcBorders>
              <w:left w:val="single" w:sz="4" w:space="0" w:color="000000"/>
              <w:right w:val="single" w:sz="4" w:space="0" w:color="000000"/>
            </w:tcBorders>
          </w:tcPr>
          <w:p w:rsidR="00DE31D1" w:rsidRDefault="00DE31D1" w:rsidP="00651ED0">
            <w:pPr>
              <w:spacing w:line="276" w:lineRule="auto"/>
              <w:jc w:val="center"/>
              <w:rPr>
                <w:sz w:val="24"/>
                <w:szCs w:val="24"/>
              </w:rPr>
            </w:pPr>
          </w:p>
        </w:tc>
        <w:tc>
          <w:tcPr>
            <w:tcW w:w="2690" w:type="dxa"/>
            <w:vMerge/>
            <w:tcBorders>
              <w:left w:val="single" w:sz="4" w:space="0" w:color="000000"/>
              <w:right w:val="single" w:sz="4" w:space="0" w:color="000000"/>
            </w:tcBorders>
          </w:tcPr>
          <w:p w:rsidR="00DE31D1" w:rsidRPr="006E09DC" w:rsidRDefault="00DE31D1" w:rsidP="00651ED0">
            <w:pPr>
              <w:spacing w:line="276" w:lineRule="auto"/>
              <w:rPr>
                <w:sz w:val="24"/>
                <w:szCs w:val="24"/>
              </w:rPr>
            </w:pPr>
          </w:p>
        </w:tc>
        <w:tc>
          <w:tcPr>
            <w:tcW w:w="2835" w:type="dxa"/>
            <w:tcBorders>
              <w:top w:val="single" w:sz="4" w:space="0" w:color="000000"/>
              <w:left w:val="single" w:sz="4" w:space="0" w:color="000000"/>
              <w:bottom w:val="single" w:sz="4" w:space="0" w:color="auto"/>
              <w:right w:val="single" w:sz="4" w:space="0" w:color="auto"/>
            </w:tcBorders>
          </w:tcPr>
          <w:p w:rsidR="00DE31D1" w:rsidRPr="006E09DC" w:rsidRDefault="00DE31D1" w:rsidP="00651ED0">
            <w:pPr>
              <w:widowControl w:val="0"/>
              <w:autoSpaceDE w:val="0"/>
              <w:autoSpaceDN w:val="0"/>
              <w:adjustRightInd w:val="0"/>
              <w:spacing w:line="276" w:lineRule="auto"/>
              <w:rPr>
                <w:sz w:val="24"/>
                <w:szCs w:val="24"/>
              </w:rPr>
            </w:pPr>
            <w:r>
              <w:rPr>
                <w:sz w:val="24"/>
                <w:szCs w:val="24"/>
              </w:rPr>
              <w:t>спорт</w:t>
            </w:r>
          </w:p>
        </w:tc>
        <w:tc>
          <w:tcPr>
            <w:tcW w:w="850" w:type="dxa"/>
            <w:tcBorders>
              <w:left w:val="single" w:sz="4" w:space="0" w:color="auto"/>
              <w:right w:val="single" w:sz="4" w:space="0" w:color="000000"/>
            </w:tcBorders>
          </w:tcPr>
          <w:p w:rsidR="00DE31D1" w:rsidRPr="006E09DC" w:rsidRDefault="00DE31D1" w:rsidP="00651ED0">
            <w:pPr>
              <w:widowControl w:val="0"/>
              <w:autoSpaceDE w:val="0"/>
              <w:autoSpaceDN w:val="0"/>
              <w:adjustRightInd w:val="0"/>
              <w:spacing w:line="276" w:lineRule="auto"/>
              <w:ind w:left="35"/>
              <w:jc w:val="center"/>
              <w:rPr>
                <w:sz w:val="24"/>
                <w:szCs w:val="24"/>
              </w:rPr>
            </w:pPr>
            <w:r>
              <w:rPr>
                <w:sz w:val="24"/>
                <w:szCs w:val="24"/>
              </w:rPr>
              <w:t>5.1</w:t>
            </w:r>
          </w:p>
        </w:tc>
        <w:tc>
          <w:tcPr>
            <w:tcW w:w="2977" w:type="dxa"/>
            <w:vMerge/>
            <w:tcBorders>
              <w:left w:val="single" w:sz="4" w:space="0" w:color="000000"/>
              <w:right w:val="single" w:sz="4" w:space="0" w:color="auto"/>
            </w:tcBorders>
          </w:tcPr>
          <w:p w:rsidR="00DE31D1" w:rsidRPr="006E09DC" w:rsidRDefault="00DE31D1" w:rsidP="00651ED0">
            <w:pPr>
              <w:pStyle w:val="11"/>
              <w:widowControl w:val="0"/>
              <w:spacing w:line="276" w:lineRule="auto"/>
              <w:ind w:left="0"/>
            </w:pPr>
          </w:p>
        </w:tc>
        <w:tc>
          <w:tcPr>
            <w:tcW w:w="992" w:type="dxa"/>
            <w:vMerge/>
            <w:tcBorders>
              <w:left w:val="single" w:sz="4" w:space="0" w:color="auto"/>
              <w:right w:val="single" w:sz="4" w:space="0" w:color="000000"/>
            </w:tcBorders>
          </w:tcPr>
          <w:p w:rsidR="00DE31D1" w:rsidRPr="006E09DC" w:rsidRDefault="00DE31D1" w:rsidP="00651ED0">
            <w:pPr>
              <w:pStyle w:val="11"/>
              <w:widowControl w:val="0"/>
              <w:spacing w:line="276" w:lineRule="auto"/>
              <w:ind w:left="0"/>
              <w:jc w:val="center"/>
            </w:pPr>
          </w:p>
        </w:tc>
        <w:tc>
          <w:tcPr>
            <w:tcW w:w="3260" w:type="dxa"/>
            <w:tcBorders>
              <w:left w:val="single" w:sz="4" w:space="0" w:color="000000"/>
              <w:right w:val="single" w:sz="4" w:space="0" w:color="000000"/>
            </w:tcBorders>
          </w:tcPr>
          <w:p w:rsidR="00DE31D1" w:rsidRPr="006E09DC" w:rsidRDefault="00DE31D1" w:rsidP="003E100D">
            <w:pPr>
              <w:pStyle w:val="11"/>
              <w:widowControl w:val="0"/>
              <w:spacing w:line="276" w:lineRule="auto"/>
              <w:ind w:left="0"/>
            </w:pPr>
            <w:r>
              <w:t>обслуживание автотранспорта</w:t>
            </w:r>
          </w:p>
        </w:tc>
        <w:tc>
          <w:tcPr>
            <w:tcW w:w="709" w:type="dxa"/>
            <w:tcBorders>
              <w:left w:val="single" w:sz="4" w:space="0" w:color="000000"/>
              <w:right w:val="single" w:sz="4" w:space="0" w:color="000000"/>
            </w:tcBorders>
          </w:tcPr>
          <w:p w:rsidR="00DE31D1" w:rsidRPr="006E09DC" w:rsidRDefault="00DE31D1" w:rsidP="003E100D">
            <w:pPr>
              <w:pStyle w:val="11"/>
              <w:widowControl w:val="0"/>
              <w:tabs>
                <w:tab w:val="right" w:pos="3637"/>
              </w:tabs>
              <w:spacing w:line="276" w:lineRule="auto"/>
              <w:ind w:left="35"/>
              <w:jc w:val="center"/>
            </w:pPr>
            <w:r>
              <w:t>4.9</w:t>
            </w:r>
          </w:p>
        </w:tc>
      </w:tr>
      <w:tr w:rsidR="00617545" w:rsidRPr="006E09DC" w:rsidTr="00983E54">
        <w:trPr>
          <w:trHeight w:val="106"/>
        </w:trPr>
        <w:tc>
          <w:tcPr>
            <w:tcW w:w="997" w:type="dxa"/>
            <w:vMerge/>
            <w:tcBorders>
              <w:left w:val="single" w:sz="4" w:space="0" w:color="000000"/>
              <w:right w:val="single" w:sz="4" w:space="0" w:color="000000"/>
            </w:tcBorders>
          </w:tcPr>
          <w:p w:rsidR="00617545" w:rsidRDefault="00617545" w:rsidP="00651ED0">
            <w:pPr>
              <w:spacing w:line="276" w:lineRule="auto"/>
              <w:jc w:val="center"/>
              <w:rPr>
                <w:sz w:val="24"/>
                <w:szCs w:val="24"/>
              </w:rPr>
            </w:pPr>
          </w:p>
        </w:tc>
        <w:tc>
          <w:tcPr>
            <w:tcW w:w="2690" w:type="dxa"/>
            <w:vMerge/>
            <w:tcBorders>
              <w:left w:val="single" w:sz="4" w:space="0" w:color="000000"/>
              <w:right w:val="single" w:sz="4" w:space="0" w:color="000000"/>
            </w:tcBorders>
          </w:tcPr>
          <w:p w:rsidR="00617545" w:rsidRPr="006E09DC" w:rsidRDefault="00617545" w:rsidP="00651ED0">
            <w:pPr>
              <w:spacing w:line="276" w:lineRule="auto"/>
              <w:rPr>
                <w:sz w:val="24"/>
                <w:szCs w:val="24"/>
              </w:rPr>
            </w:pPr>
          </w:p>
        </w:tc>
        <w:tc>
          <w:tcPr>
            <w:tcW w:w="2835" w:type="dxa"/>
            <w:tcBorders>
              <w:top w:val="single" w:sz="4" w:space="0" w:color="000000"/>
              <w:left w:val="single" w:sz="4" w:space="0" w:color="000000"/>
              <w:bottom w:val="single" w:sz="4" w:space="0" w:color="auto"/>
              <w:right w:val="single" w:sz="4" w:space="0" w:color="auto"/>
            </w:tcBorders>
          </w:tcPr>
          <w:p w:rsidR="00617545" w:rsidRPr="006E09DC" w:rsidRDefault="00617545" w:rsidP="00651ED0">
            <w:pPr>
              <w:widowControl w:val="0"/>
              <w:autoSpaceDE w:val="0"/>
              <w:autoSpaceDN w:val="0"/>
              <w:adjustRightInd w:val="0"/>
              <w:spacing w:line="276" w:lineRule="auto"/>
              <w:rPr>
                <w:sz w:val="24"/>
                <w:szCs w:val="24"/>
              </w:rPr>
            </w:pPr>
            <w:r>
              <w:rPr>
                <w:sz w:val="24"/>
                <w:szCs w:val="24"/>
              </w:rPr>
              <w:t>отдых (рекреация)</w:t>
            </w:r>
          </w:p>
        </w:tc>
        <w:tc>
          <w:tcPr>
            <w:tcW w:w="850" w:type="dxa"/>
            <w:tcBorders>
              <w:left w:val="single" w:sz="4" w:space="0" w:color="auto"/>
              <w:right w:val="single" w:sz="4" w:space="0" w:color="000000"/>
            </w:tcBorders>
          </w:tcPr>
          <w:p w:rsidR="00617545" w:rsidRPr="006E09DC" w:rsidRDefault="00617545" w:rsidP="00651ED0">
            <w:pPr>
              <w:widowControl w:val="0"/>
              <w:autoSpaceDE w:val="0"/>
              <w:autoSpaceDN w:val="0"/>
              <w:adjustRightInd w:val="0"/>
              <w:spacing w:line="276" w:lineRule="auto"/>
              <w:ind w:left="35"/>
              <w:jc w:val="center"/>
              <w:rPr>
                <w:sz w:val="24"/>
                <w:szCs w:val="24"/>
              </w:rPr>
            </w:pPr>
            <w:r>
              <w:rPr>
                <w:sz w:val="24"/>
                <w:szCs w:val="24"/>
              </w:rPr>
              <w:t>5.0</w:t>
            </w:r>
          </w:p>
        </w:tc>
        <w:tc>
          <w:tcPr>
            <w:tcW w:w="2977" w:type="dxa"/>
            <w:vMerge/>
            <w:tcBorders>
              <w:left w:val="single" w:sz="4" w:space="0" w:color="000000"/>
              <w:right w:val="single" w:sz="4" w:space="0" w:color="auto"/>
            </w:tcBorders>
          </w:tcPr>
          <w:p w:rsidR="00617545" w:rsidRPr="006E09DC" w:rsidRDefault="00617545" w:rsidP="00651ED0">
            <w:pPr>
              <w:pStyle w:val="11"/>
              <w:widowControl w:val="0"/>
              <w:spacing w:line="276" w:lineRule="auto"/>
              <w:ind w:left="0"/>
            </w:pPr>
          </w:p>
        </w:tc>
        <w:tc>
          <w:tcPr>
            <w:tcW w:w="992" w:type="dxa"/>
            <w:vMerge/>
            <w:tcBorders>
              <w:left w:val="single" w:sz="4" w:space="0" w:color="auto"/>
              <w:right w:val="single" w:sz="4" w:space="0" w:color="000000"/>
            </w:tcBorders>
          </w:tcPr>
          <w:p w:rsidR="00617545" w:rsidRPr="006E09DC" w:rsidRDefault="00617545" w:rsidP="00651ED0">
            <w:pPr>
              <w:pStyle w:val="11"/>
              <w:widowControl w:val="0"/>
              <w:spacing w:line="276" w:lineRule="auto"/>
              <w:ind w:left="0"/>
              <w:jc w:val="center"/>
            </w:pPr>
          </w:p>
        </w:tc>
        <w:tc>
          <w:tcPr>
            <w:tcW w:w="3260" w:type="dxa"/>
            <w:vMerge w:val="restart"/>
            <w:tcBorders>
              <w:left w:val="single" w:sz="4" w:space="0" w:color="000000"/>
              <w:right w:val="single" w:sz="4" w:space="0" w:color="000000"/>
            </w:tcBorders>
          </w:tcPr>
          <w:p w:rsidR="00617545" w:rsidRPr="006E09DC" w:rsidRDefault="00617545" w:rsidP="003E100D">
            <w:pPr>
              <w:pStyle w:val="11"/>
              <w:widowControl w:val="0"/>
              <w:spacing w:line="276" w:lineRule="auto"/>
              <w:ind w:left="0"/>
            </w:pPr>
            <w:r w:rsidRPr="006E09DC">
              <w:t>связь</w:t>
            </w:r>
          </w:p>
        </w:tc>
        <w:tc>
          <w:tcPr>
            <w:tcW w:w="709" w:type="dxa"/>
            <w:vMerge w:val="restart"/>
            <w:tcBorders>
              <w:left w:val="single" w:sz="4" w:space="0" w:color="000000"/>
              <w:right w:val="single" w:sz="4" w:space="0" w:color="000000"/>
            </w:tcBorders>
          </w:tcPr>
          <w:p w:rsidR="00617545" w:rsidRPr="006E09DC" w:rsidRDefault="00617545" w:rsidP="003E100D">
            <w:pPr>
              <w:pStyle w:val="11"/>
              <w:widowControl w:val="0"/>
              <w:tabs>
                <w:tab w:val="right" w:pos="3637"/>
              </w:tabs>
              <w:spacing w:line="276" w:lineRule="auto"/>
              <w:ind w:left="35"/>
              <w:jc w:val="center"/>
            </w:pPr>
            <w:r w:rsidRPr="006E09DC">
              <w:t>6.8</w:t>
            </w:r>
          </w:p>
        </w:tc>
      </w:tr>
      <w:tr w:rsidR="00617545" w:rsidRPr="006E09DC" w:rsidTr="00983E54">
        <w:trPr>
          <w:trHeight w:val="106"/>
        </w:trPr>
        <w:tc>
          <w:tcPr>
            <w:tcW w:w="997" w:type="dxa"/>
            <w:vMerge/>
            <w:tcBorders>
              <w:left w:val="single" w:sz="4" w:space="0" w:color="000000"/>
              <w:right w:val="single" w:sz="4" w:space="0" w:color="000000"/>
            </w:tcBorders>
          </w:tcPr>
          <w:p w:rsidR="00617545" w:rsidRDefault="00617545" w:rsidP="00651ED0">
            <w:pPr>
              <w:spacing w:line="276" w:lineRule="auto"/>
              <w:jc w:val="center"/>
              <w:rPr>
                <w:sz w:val="24"/>
                <w:szCs w:val="24"/>
              </w:rPr>
            </w:pPr>
          </w:p>
        </w:tc>
        <w:tc>
          <w:tcPr>
            <w:tcW w:w="2690" w:type="dxa"/>
            <w:vMerge/>
            <w:tcBorders>
              <w:left w:val="single" w:sz="4" w:space="0" w:color="000000"/>
              <w:right w:val="single" w:sz="4" w:space="0" w:color="000000"/>
            </w:tcBorders>
          </w:tcPr>
          <w:p w:rsidR="00617545" w:rsidRPr="006E09DC" w:rsidRDefault="00617545" w:rsidP="00651ED0">
            <w:pPr>
              <w:spacing w:line="276" w:lineRule="auto"/>
              <w:rPr>
                <w:sz w:val="24"/>
                <w:szCs w:val="24"/>
              </w:rPr>
            </w:pPr>
          </w:p>
        </w:tc>
        <w:tc>
          <w:tcPr>
            <w:tcW w:w="2835" w:type="dxa"/>
            <w:tcBorders>
              <w:top w:val="single" w:sz="4" w:space="0" w:color="000000"/>
              <w:left w:val="single" w:sz="4" w:space="0" w:color="000000"/>
              <w:bottom w:val="single" w:sz="4" w:space="0" w:color="auto"/>
              <w:right w:val="single" w:sz="4" w:space="0" w:color="auto"/>
            </w:tcBorders>
          </w:tcPr>
          <w:p w:rsidR="00617545" w:rsidRPr="006E09DC" w:rsidRDefault="00617545" w:rsidP="00651ED0">
            <w:pPr>
              <w:widowControl w:val="0"/>
              <w:autoSpaceDE w:val="0"/>
              <w:autoSpaceDN w:val="0"/>
              <w:adjustRightInd w:val="0"/>
              <w:spacing w:line="276" w:lineRule="auto"/>
              <w:rPr>
                <w:sz w:val="24"/>
                <w:szCs w:val="24"/>
              </w:rPr>
            </w:pPr>
            <w:r>
              <w:rPr>
                <w:sz w:val="24"/>
                <w:szCs w:val="24"/>
              </w:rPr>
              <w:t>культурное развитие</w:t>
            </w:r>
          </w:p>
        </w:tc>
        <w:tc>
          <w:tcPr>
            <w:tcW w:w="850" w:type="dxa"/>
            <w:tcBorders>
              <w:left w:val="single" w:sz="4" w:space="0" w:color="auto"/>
              <w:right w:val="single" w:sz="4" w:space="0" w:color="000000"/>
            </w:tcBorders>
          </w:tcPr>
          <w:p w:rsidR="00617545" w:rsidRPr="006E09DC" w:rsidRDefault="00617545" w:rsidP="00651ED0">
            <w:pPr>
              <w:widowControl w:val="0"/>
              <w:autoSpaceDE w:val="0"/>
              <w:autoSpaceDN w:val="0"/>
              <w:adjustRightInd w:val="0"/>
              <w:spacing w:line="276" w:lineRule="auto"/>
              <w:ind w:left="35"/>
              <w:jc w:val="center"/>
              <w:rPr>
                <w:sz w:val="24"/>
                <w:szCs w:val="24"/>
              </w:rPr>
            </w:pPr>
            <w:r>
              <w:rPr>
                <w:sz w:val="24"/>
                <w:szCs w:val="24"/>
              </w:rPr>
              <w:t>3.6</w:t>
            </w:r>
          </w:p>
        </w:tc>
        <w:tc>
          <w:tcPr>
            <w:tcW w:w="2977" w:type="dxa"/>
            <w:vMerge/>
            <w:tcBorders>
              <w:left w:val="single" w:sz="4" w:space="0" w:color="000000"/>
              <w:right w:val="single" w:sz="4" w:space="0" w:color="auto"/>
            </w:tcBorders>
          </w:tcPr>
          <w:p w:rsidR="00617545" w:rsidRPr="006E09DC" w:rsidRDefault="00617545" w:rsidP="00651ED0">
            <w:pPr>
              <w:pStyle w:val="11"/>
              <w:widowControl w:val="0"/>
              <w:spacing w:line="276" w:lineRule="auto"/>
              <w:ind w:left="0"/>
            </w:pPr>
          </w:p>
        </w:tc>
        <w:tc>
          <w:tcPr>
            <w:tcW w:w="992" w:type="dxa"/>
            <w:vMerge/>
            <w:tcBorders>
              <w:left w:val="single" w:sz="4" w:space="0" w:color="auto"/>
              <w:right w:val="single" w:sz="4" w:space="0" w:color="000000"/>
            </w:tcBorders>
          </w:tcPr>
          <w:p w:rsidR="00617545" w:rsidRPr="006E09DC" w:rsidRDefault="00617545" w:rsidP="00651ED0">
            <w:pPr>
              <w:pStyle w:val="11"/>
              <w:widowControl w:val="0"/>
              <w:spacing w:line="276" w:lineRule="auto"/>
              <w:ind w:left="0"/>
              <w:jc w:val="center"/>
            </w:pPr>
          </w:p>
        </w:tc>
        <w:tc>
          <w:tcPr>
            <w:tcW w:w="3260" w:type="dxa"/>
            <w:vMerge/>
            <w:tcBorders>
              <w:left w:val="single" w:sz="4" w:space="0" w:color="000000"/>
              <w:right w:val="single" w:sz="4" w:space="0" w:color="000000"/>
            </w:tcBorders>
          </w:tcPr>
          <w:p w:rsidR="00617545" w:rsidRPr="006E09DC" w:rsidRDefault="00617545" w:rsidP="003E100D">
            <w:pPr>
              <w:pStyle w:val="ConsPlusNormal"/>
              <w:widowControl/>
              <w:spacing w:line="276" w:lineRule="auto"/>
              <w:ind w:firstLine="0"/>
              <w:rPr>
                <w:rFonts w:ascii="Times New Roman" w:hAnsi="Times New Roman"/>
                <w:sz w:val="24"/>
                <w:szCs w:val="24"/>
              </w:rPr>
            </w:pPr>
          </w:p>
        </w:tc>
        <w:tc>
          <w:tcPr>
            <w:tcW w:w="709" w:type="dxa"/>
            <w:vMerge/>
            <w:tcBorders>
              <w:left w:val="single" w:sz="4" w:space="0" w:color="000000"/>
              <w:right w:val="single" w:sz="4" w:space="0" w:color="000000"/>
            </w:tcBorders>
          </w:tcPr>
          <w:p w:rsidR="00617545" w:rsidRPr="006E09DC" w:rsidRDefault="00617545" w:rsidP="003E100D">
            <w:pPr>
              <w:pStyle w:val="ConsPlusNormal"/>
              <w:widowControl/>
              <w:spacing w:line="276" w:lineRule="auto"/>
              <w:ind w:firstLine="0"/>
              <w:jc w:val="center"/>
              <w:rPr>
                <w:rFonts w:ascii="Times New Roman" w:hAnsi="Times New Roman"/>
                <w:sz w:val="24"/>
                <w:szCs w:val="24"/>
              </w:rPr>
            </w:pPr>
          </w:p>
        </w:tc>
      </w:tr>
      <w:tr w:rsidR="00617545" w:rsidRPr="006E09DC" w:rsidTr="00983E54">
        <w:trPr>
          <w:trHeight w:val="106"/>
        </w:trPr>
        <w:tc>
          <w:tcPr>
            <w:tcW w:w="997" w:type="dxa"/>
            <w:vMerge w:val="restart"/>
            <w:tcBorders>
              <w:top w:val="single" w:sz="4" w:space="0" w:color="000000"/>
              <w:left w:val="single" w:sz="4" w:space="0" w:color="000000"/>
              <w:right w:val="single" w:sz="4" w:space="0" w:color="000000"/>
            </w:tcBorders>
          </w:tcPr>
          <w:p w:rsidR="00617545" w:rsidRPr="006E09DC" w:rsidRDefault="00617545" w:rsidP="00651ED0">
            <w:pPr>
              <w:spacing w:line="276" w:lineRule="auto"/>
              <w:jc w:val="center"/>
              <w:rPr>
                <w:sz w:val="24"/>
                <w:szCs w:val="24"/>
              </w:rPr>
            </w:pPr>
            <w:r>
              <w:rPr>
                <w:sz w:val="24"/>
                <w:szCs w:val="24"/>
              </w:rPr>
              <w:t>СН-1</w:t>
            </w:r>
          </w:p>
        </w:tc>
        <w:tc>
          <w:tcPr>
            <w:tcW w:w="2690" w:type="dxa"/>
            <w:vMerge w:val="restart"/>
            <w:tcBorders>
              <w:top w:val="single" w:sz="4" w:space="0" w:color="000000"/>
              <w:left w:val="single" w:sz="4" w:space="0" w:color="000000"/>
              <w:right w:val="single" w:sz="4" w:space="0" w:color="000000"/>
            </w:tcBorders>
          </w:tcPr>
          <w:p w:rsidR="00617545" w:rsidRPr="006E09DC" w:rsidRDefault="00617545" w:rsidP="00651ED0">
            <w:pPr>
              <w:spacing w:line="276" w:lineRule="auto"/>
              <w:rPr>
                <w:sz w:val="24"/>
                <w:szCs w:val="24"/>
              </w:rPr>
            </w:pPr>
            <w:r>
              <w:rPr>
                <w:sz w:val="24"/>
                <w:szCs w:val="24"/>
              </w:rPr>
              <w:t>Прибрежная защитная полоса</w:t>
            </w:r>
          </w:p>
        </w:tc>
        <w:tc>
          <w:tcPr>
            <w:tcW w:w="2835" w:type="dxa"/>
            <w:tcBorders>
              <w:top w:val="single" w:sz="4" w:space="0" w:color="000000"/>
              <w:left w:val="single" w:sz="4" w:space="0" w:color="000000"/>
              <w:bottom w:val="single" w:sz="4" w:space="0" w:color="auto"/>
              <w:right w:val="single" w:sz="4" w:space="0" w:color="auto"/>
            </w:tcBorders>
          </w:tcPr>
          <w:p w:rsidR="00617545" w:rsidRPr="006E09DC" w:rsidRDefault="00617545" w:rsidP="003E100D">
            <w:pPr>
              <w:spacing w:line="276" w:lineRule="auto"/>
              <w:rPr>
                <w:sz w:val="24"/>
                <w:szCs w:val="24"/>
              </w:rPr>
            </w:pPr>
            <w:r>
              <w:rPr>
                <w:sz w:val="24"/>
                <w:szCs w:val="24"/>
              </w:rPr>
              <w:t>охрана природных территорий</w:t>
            </w:r>
          </w:p>
        </w:tc>
        <w:tc>
          <w:tcPr>
            <w:tcW w:w="850" w:type="dxa"/>
            <w:tcBorders>
              <w:top w:val="single" w:sz="4" w:space="0" w:color="000000"/>
              <w:left w:val="single" w:sz="4" w:space="0" w:color="auto"/>
              <w:right w:val="single" w:sz="4" w:space="0" w:color="000000"/>
            </w:tcBorders>
          </w:tcPr>
          <w:p w:rsidR="00617545" w:rsidRPr="006E09DC" w:rsidRDefault="00617545" w:rsidP="003E100D">
            <w:pPr>
              <w:spacing w:line="276" w:lineRule="auto"/>
              <w:ind w:left="35"/>
              <w:jc w:val="center"/>
              <w:rPr>
                <w:sz w:val="24"/>
                <w:szCs w:val="24"/>
              </w:rPr>
            </w:pPr>
            <w:r>
              <w:rPr>
                <w:sz w:val="24"/>
                <w:szCs w:val="24"/>
              </w:rPr>
              <w:t>9.1</w:t>
            </w:r>
          </w:p>
        </w:tc>
        <w:tc>
          <w:tcPr>
            <w:tcW w:w="2977" w:type="dxa"/>
            <w:vMerge w:val="restart"/>
            <w:tcBorders>
              <w:top w:val="single" w:sz="4" w:space="0" w:color="000000"/>
              <w:left w:val="single" w:sz="4" w:space="0" w:color="000000"/>
              <w:right w:val="single" w:sz="4" w:space="0" w:color="auto"/>
            </w:tcBorders>
          </w:tcPr>
          <w:p w:rsidR="00617545" w:rsidRDefault="00617545" w:rsidP="00B0668F">
            <w:pPr>
              <w:pStyle w:val="11"/>
              <w:widowControl w:val="0"/>
              <w:spacing w:line="276" w:lineRule="auto"/>
              <w:ind w:left="0"/>
              <w:jc w:val="center"/>
            </w:pPr>
            <w:r w:rsidRPr="00431858">
              <w:t>не установлены</w:t>
            </w:r>
          </w:p>
          <w:p w:rsidR="00617545" w:rsidRDefault="00617545" w:rsidP="00B0668F">
            <w:pPr>
              <w:pStyle w:val="11"/>
              <w:widowControl w:val="0"/>
              <w:spacing w:line="276" w:lineRule="auto"/>
              <w:ind w:left="0"/>
              <w:jc w:val="center"/>
            </w:pPr>
          </w:p>
          <w:p w:rsidR="00617545" w:rsidRPr="006E09DC" w:rsidRDefault="00617545" w:rsidP="00B0668F">
            <w:pPr>
              <w:pStyle w:val="11"/>
              <w:widowControl w:val="0"/>
              <w:spacing w:line="276" w:lineRule="auto"/>
              <w:ind w:left="0"/>
              <w:jc w:val="center"/>
            </w:pPr>
          </w:p>
        </w:tc>
        <w:tc>
          <w:tcPr>
            <w:tcW w:w="992" w:type="dxa"/>
            <w:vMerge w:val="restart"/>
            <w:tcBorders>
              <w:top w:val="single" w:sz="4" w:space="0" w:color="000000"/>
              <w:left w:val="single" w:sz="4" w:space="0" w:color="auto"/>
              <w:right w:val="single" w:sz="4" w:space="0" w:color="000000"/>
            </w:tcBorders>
          </w:tcPr>
          <w:p w:rsidR="00617545" w:rsidRPr="006E09DC" w:rsidRDefault="00617545" w:rsidP="00651ED0">
            <w:pPr>
              <w:pStyle w:val="11"/>
              <w:widowControl w:val="0"/>
              <w:spacing w:line="276" w:lineRule="auto"/>
              <w:ind w:left="0"/>
              <w:jc w:val="center"/>
            </w:pPr>
          </w:p>
        </w:tc>
        <w:tc>
          <w:tcPr>
            <w:tcW w:w="3260" w:type="dxa"/>
            <w:vMerge w:val="restart"/>
            <w:tcBorders>
              <w:top w:val="single" w:sz="4" w:space="0" w:color="000000"/>
              <w:left w:val="single" w:sz="4" w:space="0" w:color="000000"/>
              <w:right w:val="single" w:sz="4" w:space="0" w:color="000000"/>
            </w:tcBorders>
          </w:tcPr>
          <w:p w:rsidR="00617545" w:rsidRPr="006E09DC" w:rsidRDefault="00617545" w:rsidP="00B0668F">
            <w:pPr>
              <w:pStyle w:val="11"/>
              <w:widowControl w:val="0"/>
              <w:spacing w:line="276" w:lineRule="auto"/>
              <w:ind w:left="0"/>
              <w:jc w:val="center"/>
            </w:pPr>
            <w:r w:rsidRPr="00431858">
              <w:t>не установлены</w:t>
            </w:r>
          </w:p>
        </w:tc>
        <w:tc>
          <w:tcPr>
            <w:tcW w:w="709" w:type="dxa"/>
            <w:vMerge w:val="restart"/>
            <w:tcBorders>
              <w:top w:val="single" w:sz="4" w:space="0" w:color="000000"/>
              <w:left w:val="single" w:sz="4" w:space="0" w:color="000000"/>
              <w:right w:val="single" w:sz="4" w:space="0" w:color="000000"/>
            </w:tcBorders>
          </w:tcPr>
          <w:p w:rsidR="00617545" w:rsidRPr="006E09DC" w:rsidRDefault="00617545" w:rsidP="00651ED0">
            <w:pPr>
              <w:pStyle w:val="11"/>
              <w:widowControl w:val="0"/>
              <w:spacing w:line="276" w:lineRule="auto"/>
              <w:ind w:left="0"/>
              <w:jc w:val="center"/>
            </w:pPr>
          </w:p>
        </w:tc>
      </w:tr>
      <w:tr w:rsidR="00617545" w:rsidRPr="006E09DC" w:rsidTr="00983E54">
        <w:trPr>
          <w:trHeight w:val="105"/>
        </w:trPr>
        <w:tc>
          <w:tcPr>
            <w:tcW w:w="997" w:type="dxa"/>
            <w:vMerge/>
            <w:tcBorders>
              <w:left w:val="single" w:sz="4" w:space="0" w:color="000000"/>
              <w:right w:val="single" w:sz="4" w:space="0" w:color="000000"/>
            </w:tcBorders>
          </w:tcPr>
          <w:p w:rsidR="00617545" w:rsidRDefault="00617545" w:rsidP="00651ED0">
            <w:pPr>
              <w:spacing w:line="276" w:lineRule="auto"/>
              <w:jc w:val="center"/>
              <w:rPr>
                <w:sz w:val="24"/>
                <w:szCs w:val="24"/>
              </w:rPr>
            </w:pPr>
          </w:p>
        </w:tc>
        <w:tc>
          <w:tcPr>
            <w:tcW w:w="2690" w:type="dxa"/>
            <w:vMerge/>
            <w:tcBorders>
              <w:left w:val="single" w:sz="4" w:space="0" w:color="000000"/>
              <w:right w:val="single" w:sz="4" w:space="0" w:color="000000"/>
            </w:tcBorders>
          </w:tcPr>
          <w:p w:rsidR="00617545" w:rsidRDefault="00617545" w:rsidP="00651ED0">
            <w:pPr>
              <w:spacing w:line="276" w:lineRule="auto"/>
              <w:rPr>
                <w:sz w:val="24"/>
                <w:szCs w:val="24"/>
              </w:rPr>
            </w:pPr>
          </w:p>
        </w:tc>
        <w:tc>
          <w:tcPr>
            <w:tcW w:w="2835" w:type="dxa"/>
            <w:tcBorders>
              <w:top w:val="single" w:sz="4" w:space="0" w:color="000000"/>
              <w:left w:val="single" w:sz="4" w:space="0" w:color="000000"/>
              <w:bottom w:val="single" w:sz="4" w:space="0" w:color="auto"/>
              <w:right w:val="single" w:sz="4" w:space="0" w:color="auto"/>
            </w:tcBorders>
          </w:tcPr>
          <w:p w:rsidR="00617545" w:rsidRPr="0048134A" w:rsidRDefault="00617545" w:rsidP="00651ED0">
            <w:pPr>
              <w:widowControl w:val="0"/>
              <w:autoSpaceDE w:val="0"/>
              <w:autoSpaceDN w:val="0"/>
              <w:adjustRightInd w:val="0"/>
              <w:spacing w:line="276" w:lineRule="auto"/>
              <w:rPr>
                <w:sz w:val="24"/>
                <w:szCs w:val="24"/>
              </w:rPr>
            </w:pPr>
            <w:r>
              <w:rPr>
                <w:sz w:val="24"/>
                <w:szCs w:val="24"/>
              </w:rPr>
              <w:t>о</w:t>
            </w:r>
            <w:r w:rsidRPr="008360EB">
              <w:rPr>
                <w:sz w:val="24"/>
                <w:szCs w:val="24"/>
              </w:rPr>
              <w:t>бщее пользование водными объектами</w:t>
            </w:r>
          </w:p>
        </w:tc>
        <w:tc>
          <w:tcPr>
            <w:tcW w:w="850" w:type="dxa"/>
            <w:tcBorders>
              <w:left w:val="single" w:sz="4" w:space="0" w:color="auto"/>
              <w:right w:val="single" w:sz="4" w:space="0" w:color="000000"/>
            </w:tcBorders>
          </w:tcPr>
          <w:p w:rsidR="00617545" w:rsidRPr="0048134A" w:rsidRDefault="00617545" w:rsidP="00651ED0">
            <w:pPr>
              <w:widowControl w:val="0"/>
              <w:autoSpaceDE w:val="0"/>
              <w:autoSpaceDN w:val="0"/>
              <w:adjustRightInd w:val="0"/>
              <w:spacing w:line="276" w:lineRule="auto"/>
              <w:ind w:left="35"/>
              <w:jc w:val="center"/>
              <w:rPr>
                <w:sz w:val="24"/>
                <w:szCs w:val="24"/>
              </w:rPr>
            </w:pPr>
            <w:r>
              <w:rPr>
                <w:sz w:val="24"/>
                <w:szCs w:val="24"/>
              </w:rPr>
              <w:t>11.1</w:t>
            </w:r>
          </w:p>
        </w:tc>
        <w:tc>
          <w:tcPr>
            <w:tcW w:w="2977" w:type="dxa"/>
            <w:vMerge/>
            <w:tcBorders>
              <w:left w:val="single" w:sz="4" w:space="0" w:color="000000"/>
              <w:right w:val="single" w:sz="4" w:space="0" w:color="auto"/>
            </w:tcBorders>
          </w:tcPr>
          <w:p w:rsidR="00617545" w:rsidRPr="006E09DC" w:rsidRDefault="00617545" w:rsidP="00651ED0">
            <w:pPr>
              <w:pStyle w:val="11"/>
              <w:widowControl w:val="0"/>
              <w:spacing w:line="276" w:lineRule="auto"/>
              <w:ind w:left="0"/>
            </w:pPr>
          </w:p>
        </w:tc>
        <w:tc>
          <w:tcPr>
            <w:tcW w:w="992" w:type="dxa"/>
            <w:vMerge/>
            <w:tcBorders>
              <w:left w:val="single" w:sz="4" w:space="0" w:color="auto"/>
              <w:right w:val="single" w:sz="4" w:space="0" w:color="000000"/>
            </w:tcBorders>
          </w:tcPr>
          <w:p w:rsidR="00617545" w:rsidRPr="006E09DC" w:rsidRDefault="00617545" w:rsidP="00651ED0">
            <w:pPr>
              <w:pStyle w:val="11"/>
              <w:widowControl w:val="0"/>
              <w:spacing w:line="276" w:lineRule="auto"/>
              <w:ind w:left="0"/>
              <w:jc w:val="center"/>
            </w:pPr>
          </w:p>
        </w:tc>
        <w:tc>
          <w:tcPr>
            <w:tcW w:w="3260" w:type="dxa"/>
            <w:vMerge/>
            <w:tcBorders>
              <w:left w:val="single" w:sz="4" w:space="0" w:color="000000"/>
              <w:right w:val="single" w:sz="4" w:space="0" w:color="000000"/>
            </w:tcBorders>
          </w:tcPr>
          <w:p w:rsidR="00617545" w:rsidRPr="006E09DC" w:rsidRDefault="00617545" w:rsidP="00651ED0">
            <w:pPr>
              <w:pStyle w:val="11"/>
              <w:widowControl w:val="0"/>
              <w:spacing w:line="276" w:lineRule="auto"/>
              <w:ind w:left="0"/>
            </w:pPr>
          </w:p>
        </w:tc>
        <w:tc>
          <w:tcPr>
            <w:tcW w:w="709" w:type="dxa"/>
            <w:vMerge/>
            <w:tcBorders>
              <w:left w:val="single" w:sz="4" w:space="0" w:color="000000"/>
              <w:right w:val="single" w:sz="4" w:space="0" w:color="000000"/>
            </w:tcBorders>
          </w:tcPr>
          <w:p w:rsidR="00617545" w:rsidRPr="006E09DC" w:rsidRDefault="00617545" w:rsidP="00651ED0">
            <w:pPr>
              <w:pStyle w:val="11"/>
              <w:widowControl w:val="0"/>
              <w:spacing w:line="276" w:lineRule="auto"/>
              <w:ind w:left="0"/>
              <w:jc w:val="center"/>
            </w:pPr>
          </w:p>
        </w:tc>
      </w:tr>
      <w:tr w:rsidR="00617545" w:rsidRPr="006E09DC" w:rsidTr="00983E54">
        <w:trPr>
          <w:trHeight w:val="105"/>
        </w:trPr>
        <w:tc>
          <w:tcPr>
            <w:tcW w:w="997" w:type="dxa"/>
            <w:vMerge/>
            <w:tcBorders>
              <w:left w:val="single" w:sz="4" w:space="0" w:color="000000"/>
              <w:right w:val="single" w:sz="4" w:space="0" w:color="000000"/>
            </w:tcBorders>
          </w:tcPr>
          <w:p w:rsidR="00617545" w:rsidRDefault="00617545" w:rsidP="00651ED0">
            <w:pPr>
              <w:spacing w:line="276" w:lineRule="auto"/>
              <w:jc w:val="center"/>
              <w:rPr>
                <w:sz w:val="24"/>
                <w:szCs w:val="24"/>
              </w:rPr>
            </w:pPr>
          </w:p>
        </w:tc>
        <w:tc>
          <w:tcPr>
            <w:tcW w:w="2690" w:type="dxa"/>
            <w:vMerge/>
            <w:tcBorders>
              <w:left w:val="single" w:sz="4" w:space="0" w:color="000000"/>
              <w:right w:val="single" w:sz="4" w:space="0" w:color="000000"/>
            </w:tcBorders>
          </w:tcPr>
          <w:p w:rsidR="00617545" w:rsidRDefault="00617545" w:rsidP="00651ED0">
            <w:pPr>
              <w:spacing w:line="276" w:lineRule="auto"/>
              <w:rPr>
                <w:sz w:val="24"/>
                <w:szCs w:val="24"/>
              </w:rPr>
            </w:pPr>
          </w:p>
        </w:tc>
        <w:tc>
          <w:tcPr>
            <w:tcW w:w="2835" w:type="dxa"/>
            <w:tcBorders>
              <w:top w:val="single" w:sz="4" w:space="0" w:color="000000"/>
              <w:left w:val="single" w:sz="4" w:space="0" w:color="000000"/>
              <w:bottom w:val="single" w:sz="4" w:space="0" w:color="auto"/>
              <w:right w:val="single" w:sz="4" w:space="0" w:color="auto"/>
            </w:tcBorders>
          </w:tcPr>
          <w:p w:rsidR="00617545" w:rsidRPr="006E09DC" w:rsidRDefault="00617545" w:rsidP="00651ED0">
            <w:pPr>
              <w:spacing w:line="276" w:lineRule="auto"/>
              <w:rPr>
                <w:sz w:val="24"/>
                <w:szCs w:val="24"/>
              </w:rPr>
            </w:pPr>
            <w:r>
              <w:rPr>
                <w:sz w:val="24"/>
                <w:szCs w:val="24"/>
              </w:rPr>
              <w:t>специальное пользование водными объектами</w:t>
            </w:r>
          </w:p>
        </w:tc>
        <w:tc>
          <w:tcPr>
            <w:tcW w:w="850" w:type="dxa"/>
            <w:tcBorders>
              <w:left w:val="single" w:sz="4" w:space="0" w:color="auto"/>
              <w:right w:val="single" w:sz="4" w:space="0" w:color="000000"/>
            </w:tcBorders>
          </w:tcPr>
          <w:p w:rsidR="00617545" w:rsidRPr="006E09DC" w:rsidRDefault="00617545" w:rsidP="00651ED0">
            <w:pPr>
              <w:spacing w:line="276" w:lineRule="auto"/>
              <w:ind w:left="35"/>
              <w:jc w:val="center"/>
              <w:rPr>
                <w:sz w:val="24"/>
                <w:szCs w:val="24"/>
              </w:rPr>
            </w:pPr>
            <w:r>
              <w:rPr>
                <w:sz w:val="24"/>
                <w:szCs w:val="24"/>
              </w:rPr>
              <w:t>11.2</w:t>
            </w:r>
          </w:p>
        </w:tc>
        <w:tc>
          <w:tcPr>
            <w:tcW w:w="2977" w:type="dxa"/>
            <w:vMerge/>
            <w:tcBorders>
              <w:left w:val="single" w:sz="4" w:space="0" w:color="000000"/>
              <w:right w:val="single" w:sz="4" w:space="0" w:color="auto"/>
            </w:tcBorders>
          </w:tcPr>
          <w:p w:rsidR="00617545" w:rsidRPr="006E09DC" w:rsidRDefault="00617545" w:rsidP="00651ED0">
            <w:pPr>
              <w:pStyle w:val="11"/>
              <w:widowControl w:val="0"/>
              <w:spacing w:line="276" w:lineRule="auto"/>
              <w:ind w:left="0"/>
            </w:pPr>
          </w:p>
        </w:tc>
        <w:tc>
          <w:tcPr>
            <w:tcW w:w="992" w:type="dxa"/>
            <w:vMerge/>
            <w:tcBorders>
              <w:left w:val="single" w:sz="4" w:space="0" w:color="auto"/>
              <w:right w:val="single" w:sz="4" w:space="0" w:color="000000"/>
            </w:tcBorders>
          </w:tcPr>
          <w:p w:rsidR="00617545" w:rsidRPr="006E09DC" w:rsidRDefault="00617545" w:rsidP="00651ED0">
            <w:pPr>
              <w:pStyle w:val="11"/>
              <w:widowControl w:val="0"/>
              <w:spacing w:line="276" w:lineRule="auto"/>
              <w:ind w:left="0"/>
              <w:jc w:val="center"/>
            </w:pPr>
          </w:p>
        </w:tc>
        <w:tc>
          <w:tcPr>
            <w:tcW w:w="3260" w:type="dxa"/>
            <w:vMerge/>
            <w:tcBorders>
              <w:left w:val="single" w:sz="4" w:space="0" w:color="000000"/>
              <w:right w:val="single" w:sz="4" w:space="0" w:color="000000"/>
            </w:tcBorders>
          </w:tcPr>
          <w:p w:rsidR="00617545" w:rsidRPr="006E09DC" w:rsidRDefault="00617545" w:rsidP="00651ED0">
            <w:pPr>
              <w:pStyle w:val="11"/>
              <w:widowControl w:val="0"/>
              <w:spacing w:line="276" w:lineRule="auto"/>
              <w:ind w:left="0"/>
            </w:pPr>
          </w:p>
        </w:tc>
        <w:tc>
          <w:tcPr>
            <w:tcW w:w="709" w:type="dxa"/>
            <w:vMerge/>
            <w:tcBorders>
              <w:left w:val="single" w:sz="4" w:space="0" w:color="000000"/>
              <w:right w:val="single" w:sz="4" w:space="0" w:color="000000"/>
            </w:tcBorders>
          </w:tcPr>
          <w:p w:rsidR="00617545" w:rsidRPr="006E09DC" w:rsidRDefault="00617545" w:rsidP="00651ED0">
            <w:pPr>
              <w:pStyle w:val="11"/>
              <w:widowControl w:val="0"/>
              <w:spacing w:line="276" w:lineRule="auto"/>
              <w:ind w:left="0"/>
              <w:jc w:val="center"/>
            </w:pPr>
          </w:p>
        </w:tc>
      </w:tr>
      <w:tr w:rsidR="00617545" w:rsidRPr="006E09DC" w:rsidTr="00983E54">
        <w:trPr>
          <w:trHeight w:val="216"/>
        </w:trPr>
        <w:tc>
          <w:tcPr>
            <w:tcW w:w="997" w:type="dxa"/>
            <w:vMerge w:val="restart"/>
            <w:tcBorders>
              <w:top w:val="single" w:sz="4" w:space="0" w:color="000000"/>
              <w:left w:val="single" w:sz="4" w:space="0" w:color="000000"/>
              <w:right w:val="single" w:sz="4" w:space="0" w:color="000000"/>
            </w:tcBorders>
          </w:tcPr>
          <w:p w:rsidR="00617545" w:rsidRPr="006E09DC" w:rsidRDefault="00617545" w:rsidP="00651ED0">
            <w:pPr>
              <w:spacing w:line="276" w:lineRule="auto"/>
              <w:jc w:val="center"/>
              <w:rPr>
                <w:sz w:val="24"/>
                <w:szCs w:val="24"/>
              </w:rPr>
            </w:pPr>
            <w:r>
              <w:rPr>
                <w:sz w:val="24"/>
                <w:szCs w:val="24"/>
              </w:rPr>
              <w:t>СН-2</w:t>
            </w:r>
          </w:p>
        </w:tc>
        <w:tc>
          <w:tcPr>
            <w:tcW w:w="2690" w:type="dxa"/>
            <w:vMerge w:val="restart"/>
            <w:tcBorders>
              <w:top w:val="single" w:sz="4" w:space="0" w:color="000000"/>
              <w:left w:val="single" w:sz="4" w:space="0" w:color="000000"/>
              <w:right w:val="single" w:sz="4" w:space="0" w:color="000000"/>
            </w:tcBorders>
          </w:tcPr>
          <w:p w:rsidR="00617545" w:rsidRPr="006E09DC" w:rsidRDefault="00617545" w:rsidP="00651ED0">
            <w:pPr>
              <w:spacing w:line="276" w:lineRule="auto"/>
              <w:rPr>
                <w:sz w:val="24"/>
                <w:szCs w:val="24"/>
              </w:rPr>
            </w:pPr>
            <w:r>
              <w:rPr>
                <w:sz w:val="24"/>
                <w:szCs w:val="24"/>
              </w:rPr>
              <w:t>Полоса отвода железных дорог общего пользования</w:t>
            </w:r>
          </w:p>
        </w:tc>
        <w:tc>
          <w:tcPr>
            <w:tcW w:w="2835" w:type="dxa"/>
            <w:vMerge w:val="restart"/>
            <w:tcBorders>
              <w:top w:val="single" w:sz="4" w:space="0" w:color="000000"/>
              <w:left w:val="single" w:sz="4" w:space="0" w:color="000000"/>
              <w:right w:val="single" w:sz="4" w:space="0" w:color="auto"/>
            </w:tcBorders>
          </w:tcPr>
          <w:p w:rsidR="00617545" w:rsidRPr="006E09DC" w:rsidRDefault="00617545" w:rsidP="00651ED0">
            <w:pPr>
              <w:spacing w:line="276" w:lineRule="auto"/>
              <w:rPr>
                <w:sz w:val="24"/>
                <w:szCs w:val="24"/>
              </w:rPr>
            </w:pPr>
            <w:r>
              <w:rPr>
                <w:sz w:val="24"/>
                <w:szCs w:val="24"/>
              </w:rPr>
              <w:t>железнодорожный транспорт</w:t>
            </w:r>
          </w:p>
        </w:tc>
        <w:tc>
          <w:tcPr>
            <w:tcW w:w="850" w:type="dxa"/>
            <w:vMerge w:val="restart"/>
            <w:tcBorders>
              <w:top w:val="single" w:sz="4" w:space="0" w:color="000000"/>
              <w:left w:val="single" w:sz="4" w:space="0" w:color="auto"/>
              <w:right w:val="single" w:sz="4" w:space="0" w:color="000000"/>
            </w:tcBorders>
          </w:tcPr>
          <w:p w:rsidR="00617545" w:rsidRPr="006E09DC" w:rsidRDefault="00617545" w:rsidP="00651ED0">
            <w:pPr>
              <w:spacing w:line="276" w:lineRule="auto"/>
              <w:ind w:left="35"/>
              <w:jc w:val="center"/>
              <w:rPr>
                <w:sz w:val="24"/>
                <w:szCs w:val="24"/>
              </w:rPr>
            </w:pPr>
            <w:r>
              <w:rPr>
                <w:sz w:val="24"/>
                <w:szCs w:val="24"/>
              </w:rPr>
              <w:t>7.1</w:t>
            </w:r>
          </w:p>
        </w:tc>
        <w:tc>
          <w:tcPr>
            <w:tcW w:w="2977" w:type="dxa"/>
            <w:vMerge w:val="restart"/>
            <w:tcBorders>
              <w:top w:val="single" w:sz="4" w:space="0" w:color="000000"/>
              <w:left w:val="single" w:sz="4" w:space="0" w:color="000000"/>
              <w:right w:val="single" w:sz="4" w:space="0" w:color="auto"/>
            </w:tcBorders>
          </w:tcPr>
          <w:p w:rsidR="00617545" w:rsidRPr="006E09DC" w:rsidRDefault="00617545" w:rsidP="00B0668F">
            <w:pPr>
              <w:pStyle w:val="11"/>
              <w:widowControl w:val="0"/>
              <w:spacing w:line="276" w:lineRule="auto"/>
              <w:ind w:left="0"/>
              <w:jc w:val="center"/>
            </w:pPr>
            <w:r w:rsidRPr="00431858">
              <w:t>не установлены</w:t>
            </w:r>
          </w:p>
        </w:tc>
        <w:tc>
          <w:tcPr>
            <w:tcW w:w="992" w:type="dxa"/>
            <w:vMerge w:val="restart"/>
            <w:tcBorders>
              <w:top w:val="single" w:sz="4" w:space="0" w:color="000000"/>
              <w:left w:val="single" w:sz="4" w:space="0" w:color="auto"/>
              <w:right w:val="single" w:sz="4" w:space="0" w:color="000000"/>
            </w:tcBorders>
          </w:tcPr>
          <w:p w:rsidR="00617545" w:rsidRPr="006E09DC" w:rsidRDefault="00617545" w:rsidP="00651ED0">
            <w:pPr>
              <w:pStyle w:val="11"/>
              <w:widowControl w:val="0"/>
              <w:spacing w:line="276" w:lineRule="auto"/>
              <w:ind w:left="0"/>
              <w:jc w:val="center"/>
            </w:pPr>
          </w:p>
        </w:tc>
        <w:tc>
          <w:tcPr>
            <w:tcW w:w="3260" w:type="dxa"/>
            <w:tcBorders>
              <w:top w:val="single" w:sz="4" w:space="0" w:color="000000"/>
              <w:left w:val="single" w:sz="4" w:space="0" w:color="000000"/>
              <w:right w:val="single" w:sz="4" w:space="0" w:color="000000"/>
            </w:tcBorders>
          </w:tcPr>
          <w:p w:rsidR="00617545" w:rsidRPr="006E09DC" w:rsidRDefault="00617545" w:rsidP="003E100D">
            <w:pPr>
              <w:pStyle w:val="11"/>
              <w:widowControl w:val="0"/>
              <w:spacing w:line="276" w:lineRule="auto"/>
              <w:ind w:left="0"/>
            </w:pPr>
            <w:r w:rsidRPr="006E09DC">
              <w:t>коммунальное обслуживание</w:t>
            </w:r>
          </w:p>
        </w:tc>
        <w:tc>
          <w:tcPr>
            <w:tcW w:w="709" w:type="dxa"/>
            <w:tcBorders>
              <w:top w:val="single" w:sz="4" w:space="0" w:color="000000"/>
              <w:left w:val="single" w:sz="4" w:space="0" w:color="000000"/>
              <w:right w:val="single" w:sz="4" w:space="0" w:color="000000"/>
            </w:tcBorders>
          </w:tcPr>
          <w:p w:rsidR="00617545" w:rsidRPr="006E09DC" w:rsidRDefault="00617545" w:rsidP="003E100D">
            <w:pPr>
              <w:pStyle w:val="11"/>
              <w:widowControl w:val="0"/>
              <w:tabs>
                <w:tab w:val="right" w:pos="3637"/>
              </w:tabs>
              <w:spacing w:line="276" w:lineRule="auto"/>
              <w:ind w:left="35"/>
              <w:jc w:val="center"/>
            </w:pPr>
            <w:r w:rsidRPr="006E09DC">
              <w:t>3.1</w:t>
            </w:r>
          </w:p>
        </w:tc>
      </w:tr>
      <w:tr w:rsidR="00617545" w:rsidRPr="006E09DC" w:rsidTr="00983E54">
        <w:trPr>
          <w:trHeight w:val="212"/>
        </w:trPr>
        <w:tc>
          <w:tcPr>
            <w:tcW w:w="997" w:type="dxa"/>
            <w:vMerge/>
            <w:tcBorders>
              <w:left w:val="single" w:sz="4" w:space="0" w:color="000000"/>
              <w:right w:val="single" w:sz="4" w:space="0" w:color="000000"/>
            </w:tcBorders>
          </w:tcPr>
          <w:p w:rsidR="00617545" w:rsidRDefault="00617545" w:rsidP="00651ED0">
            <w:pPr>
              <w:spacing w:line="276" w:lineRule="auto"/>
              <w:jc w:val="center"/>
              <w:rPr>
                <w:sz w:val="24"/>
                <w:szCs w:val="24"/>
              </w:rPr>
            </w:pPr>
          </w:p>
        </w:tc>
        <w:tc>
          <w:tcPr>
            <w:tcW w:w="2690" w:type="dxa"/>
            <w:vMerge/>
            <w:tcBorders>
              <w:left w:val="single" w:sz="4" w:space="0" w:color="000000"/>
              <w:right w:val="single" w:sz="4" w:space="0" w:color="000000"/>
            </w:tcBorders>
          </w:tcPr>
          <w:p w:rsidR="00617545" w:rsidRDefault="00617545" w:rsidP="00651ED0">
            <w:pPr>
              <w:spacing w:line="276" w:lineRule="auto"/>
              <w:rPr>
                <w:sz w:val="24"/>
                <w:szCs w:val="24"/>
              </w:rPr>
            </w:pPr>
          </w:p>
        </w:tc>
        <w:tc>
          <w:tcPr>
            <w:tcW w:w="2835" w:type="dxa"/>
            <w:vMerge/>
            <w:tcBorders>
              <w:left w:val="single" w:sz="4" w:space="0" w:color="000000"/>
              <w:bottom w:val="single" w:sz="4" w:space="0" w:color="000000"/>
              <w:right w:val="single" w:sz="4" w:space="0" w:color="auto"/>
            </w:tcBorders>
          </w:tcPr>
          <w:p w:rsidR="00617545" w:rsidRPr="006E09DC" w:rsidRDefault="00617545" w:rsidP="00651ED0">
            <w:pPr>
              <w:spacing w:line="276" w:lineRule="auto"/>
              <w:rPr>
                <w:sz w:val="24"/>
                <w:szCs w:val="24"/>
              </w:rPr>
            </w:pPr>
          </w:p>
        </w:tc>
        <w:tc>
          <w:tcPr>
            <w:tcW w:w="850" w:type="dxa"/>
            <w:vMerge/>
            <w:tcBorders>
              <w:left w:val="single" w:sz="4" w:space="0" w:color="auto"/>
              <w:right w:val="single" w:sz="4" w:space="0" w:color="000000"/>
            </w:tcBorders>
          </w:tcPr>
          <w:p w:rsidR="00617545" w:rsidRPr="006E09DC" w:rsidRDefault="00617545" w:rsidP="00651ED0">
            <w:pPr>
              <w:spacing w:line="276" w:lineRule="auto"/>
              <w:ind w:left="35"/>
              <w:jc w:val="center"/>
              <w:rPr>
                <w:sz w:val="24"/>
                <w:szCs w:val="24"/>
              </w:rPr>
            </w:pPr>
          </w:p>
        </w:tc>
        <w:tc>
          <w:tcPr>
            <w:tcW w:w="2977" w:type="dxa"/>
            <w:vMerge/>
            <w:tcBorders>
              <w:left w:val="single" w:sz="4" w:space="0" w:color="000000"/>
              <w:right w:val="single" w:sz="4" w:space="0" w:color="auto"/>
            </w:tcBorders>
          </w:tcPr>
          <w:p w:rsidR="00617545" w:rsidRPr="006E09DC" w:rsidRDefault="00617545" w:rsidP="00651ED0">
            <w:pPr>
              <w:pStyle w:val="11"/>
              <w:widowControl w:val="0"/>
              <w:spacing w:line="276" w:lineRule="auto"/>
              <w:ind w:left="0"/>
            </w:pPr>
          </w:p>
        </w:tc>
        <w:tc>
          <w:tcPr>
            <w:tcW w:w="992" w:type="dxa"/>
            <w:vMerge/>
            <w:tcBorders>
              <w:left w:val="single" w:sz="4" w:space="0" w:color="auto"/>
              <w:right w:val="single" w:sz="4" w:space="0" w:color="000000"/>
            </w:tcBorders>
          </w:tcPr>
          <w:p w:rsidR="00617545" w:rsidRPr="006E09DC" w:rsidRDefault="00617545" w:rsidP="00651ED0">
            <w:pPr>
              <w:pStyle w:val="11"/>
              <w:widowControl w:val="0"/>
              <w:spacing w:line="276" w:lineRule="auto"/>
              <w:ind w:left="0"/>
              <w:jc w:val="center"/>
            </w:pPr>
          </w:p>
        </w:tc>
        <w:tc>
          <w:tcPr>
            <w:tcW w:w="3260" w:type="dxa"/>
            <w:tcBorders>
              <w:left w:val="single" w:sz="4" w:space="0" w:color="000000"/>
              <w:right w:val="single" w:sz="4" w:space="0" w:color="000000"/>
            </w:tcBorders>
          </w:tcPr>
          <w:p w:rsidR="00617545" w:rsidRPr="006E09DC" w:rsidRDefault="00617545" w:rsidP="003E100D">
            <w:pPr>
              <w:pStyle w:val="11"/>
              <w:widowControl w:val="0"/>
              <w:spacing w:line="276" w:lineRule="auto"/>
              <w:ind w:left="0"/>
            </w:pPr>
            <w:r w:rsidRPr="006E09DC">
              <w:t>связь</w:t>
            </w:r>
          </w:p>
        </w:tc>
        <w:tc>
          <w:tcPr>
            <w:tcW w:w="709" w:type="dxa"/>
            <w:tcBorders>
              <w:left w:val="single" w:sz="4" w:space="0" w:color="000000"/>
              <w:right w:val="single" w:sz="4" w:space="0" w:color="000000"/>
            </w:tcBorders>
          </w:tcPr>
          <w:p w:rsidR="00617545" w:rsidRPr="006E09DC" w:rsidRDefault="00617545" w:rsidP="003E100D">
            <w:pPr>
              <w:pStyle w:val="11"/>
              <w:widowControl w:val="0"/>
              <w:tabs>
                <w:tab w:val="right" w:pos="3637"/>
              </w:tabs>
              <w:spacing w:line="276" w:lineRule="auto"/>
              <w:ind w:left="35"/>
              <w:jc w:val="center"/>
            </w:pPr>
            <w:r w:rsidRPr="006E09DC">
              <w:t>6.8</w:t>
            </w:r>
          </w:p>
        </w:tc>
      </w:tr>
    </w:tbl>
    <w:p w:rsidR="00F33909" w:rsidRDefault="00F33909" w:rsidP="00C936F5">
      <w:pPr>
        <w:widowControl w:val="0"/>
        <w:tabs>
          <w:tab w:val="left" w:pos="180"/>
        </w:tabs>
        <w:suppressAutoHyphens w:val="0"/>
        <w:overflowPunct w:val="0"/>
        <w:adjustRightInd w:val="0"/>
        <w:snapToGrid/>
        <w:jc w:val="both"/>
        <w:rPr>
          <w:sz w:val="26"/>
          <w:szCs w:val="26"/>
        </w:rPr>
        <w:sectPr w:rsidR="00F33909" w:rsidSect="005B5D4F">
          <w:pgSz w:w="16838" w:h="11906" w:orient="landscape" w:code="9"/>
          <w:pgMar w:top="709" w:right="851" w:bottom="568" w:left="1701" w:header="709" w:footer="709" w:gutter="0"/>
          <w:cols w:space="708"/>
          <w:docGrid w:linePitch="360"/>
        </w:sectPr>
      </w:pPr>
    </w:p>
    <w:p w:rsidR="00F33909" w:rsidRDefault="00F33909" w:rsidP="00C936F5">
      <w:pPr>
        <w:widowControl w:val="0"/>
        <w:tabs>
          <w:tab w:val="left" w:pos="180"/>
        </w:tabs>
        <w:suppressAutoHyphens w:val="0"/>
        <w:overflowPunct w:val="0"/>
        <w:adjustRightInd w:val="0"/>
        <w:snapToGrid/>
        <w:jc w:val="both"/>
      </w:pPr>
    </w:p>
    <w:p w:rsidR="00F33909" w:rsidRDefault="00280484" w:rsidP="00D07713">
      <w:pPr>
        <w:pStyle w:val="24"/>
      </w:pPr>
      <w:bookmarkStart w:id="245" w:name="_Toc504055214"/>
      <w:r>
        <w:t>ГЛАВА 10</w:t>
      </w:r>
      <w:r w:rsidRPr="00280484">
        <w:t xml:space="preserve">. </w:t>
      </w:r>
      <w:r>
        <w:t xml:space="preserve">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 </w:t>
      </w:r>
      <w:r w:rsidR="00CD3412" w:rsidRPr="00CD3412">
        <w:t>муниципального образования «Октябрьское»</w:t>
      </w:r>
      <w:r w:rsidR="00CD3412">
        <w:t>.</w:t>
      </w:r>
      <w:bookmarkEnd w:id="245"/>
    </w:p>
    <w:p w:rsidR="00CD3412" w:rsidRDefault="00CD3412" w:rsidP="00C936F5">
      <w:pPr>
        <w:widowControl w:val="0"/>
        <w:tabs>
          <w:tab w:val="left" w:pos="180"/>
        </w:tabs>
        <w:suppressAutoHyphens w:val="0"/>
        <w:overflowPunct w:val="0"/>
        <w:adjustRightInd w:val="0"/>
        <w:snapToGrid/>
        <w:jc w:val="both"/>
        <w:rPr>
          <w:sz w:val="26"/>
          <w:szCs w:val="26"/>
        </w:rPr>
      </w:pPr>
    </w:p>
    <w:p w:rsidR="00F33909" w:rsidRPr="00E536C7" w:rsidRDefault="00A77DE5" w:rsidP="00D07713">
      <w:pPr>
        <w:pStyle w:val="32"/>
      </w:pPr>
      <w:bookmarkStart w:id="246" w:name="_Toc504055215"/>
      <w:r w:rsidRPr="005C11B5">
        <w:t xml:space="preserve">Статья </w:t>
      </w:r>
      <w:r w:rsidR="00940D44">
        <w:t>41</w:t>
      </w:r>
      <w:r w:rsidRPr="005C11B5">
        <w:t>.</w:t>
      </w:r>
      <w:r w:rsidR="00B0668F" w:rsidRPr="00E536C7">
        <w:t xml:space="preserve"> </w:t>
      </w:r>
      <w:r w:rsidR="00F33909" w:rsidRPr="00E536C7">
        <w:t>Требования градостроительных регламентов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sidR="00CD3412" w:rsidRPr="00E536C7">
        <w:t xml:space="preserve"> на территории поселения вне населенных пунктов.</w:t>
      </w:r>
      <w:bookmarkEnd w:id="246"/>
    </w:p>
    <w:p w:rsidR="00776A9E" w:rsidRDefault="00776A9E" w:rsidP="00C936F5">
      <w:pPr>
        <w:widowControl w:val="0"/>
        <w:tabs>
          <w:tab w:val="left" w:pos="180"/>
        </w:tabs>
        <w:suppressAutoHyphens w:val="0"/>
        <w:overflowPunct w:val="0"/>
        <w:adjustRightInd w:val="0"/>
        <w:snapToGrid/>
        <w:jc w:val="both"/>
        <w:rPr>
          <w:sz w:val="28"/>
          <w:szCs w:val="28"/>
        </w:rPr>
      </w:pPr>
    </w:p>
    <w:p w:rsidR="00376430" w:rsidRDefault="00376430" w:rsidP="00C936F5">
      <w:pPr>
        <w:widowControl w:val="0"/>
        <w:tabs>
          <w:tab w:val="left" w:pos="180"/>
        </w:tabs>
        <w:suppressAutoHyphens w:val="0"/>
        <w:overflowPunct w:val="0"/>
        <w:adjustRightInd w:val="0"/>
        <w:snapToGrid/>
        <w:jc w:val="both"/>
        <w:rPr>
          <w:sz w:val="28"/>
          <w:szCs w:val="28"/>
        </w:rPr>
      </w:pPr>
    </w:p>
    <w:p w:rsidR="00776A9E" w:rsidRPr="00E70E7B" w:rsidRDefault="00776A9E" w:rsidP="00376430">
      <w:pPr>
        <w:widowControl w:val="0"/>
        <w:tabs>
          <w:tab w:val="left" w:pos="180"/>
        </w:tabs>
        <w:suppressAutoHyphens w:val="0"/>
        <w:overflowPunct w:val="0"/>
        <w:adjustRightInd w:val="0"/>
        <w:snapToGrid/>
        <w:jc w:val="center"/>
        <w:rPr>
          <w:b/>
          <w:i/>
          <w:sz w:val="28"/>
          <w:szCs w:val="28"/>
        </w:rPr>
      </w:pPr>
      <w:r w:rsidRPr="00E70E7B">
        <w:rPr>
          <w:b/>
          <w:i/>
          <w:sz w:val="28"/>
          <w:szCs w:val="28"/>
        </w:rPr>
        <w:t>Зона сельскохозяйственных угодий Сх1</w:t>
      </w:r>
    </w:p>
    <w:p w:rsidR="00C55DA6" w:rsidRPr="00E70E7B" w:rsidRDefault="00C55DA6" w:rsidP="00C936F5">
      <w:pPr>
        <w:widowControl w:val="0"/>
        <w:tabs>
          <w:tab w:val="left" w:pos="180"/>
        </w:tabs>
        <w:suppressAutoHyphens w:val="0"/>
        <w:overflowPunct w:val="0"/>
        <w:adjustRightInd w:val="0"/>
        <w:snapToGrid/>
        <w:jc w:val="both"/>
        <w:rPr>
          <w:b/>
          <w:i/>
          <w:sz w:val="28"/>
          <w:szCs w:val="28"/>
        </w:rPr>
      </w:pPr>
    </w:p>
    <w:p w:rsidR="00C55DA6" w:rsidRPr="00E70E7B" w:rsidRDefault="00C55DA6" w:rsidP="00C936F5">
      <w:pPr>
        <w:widowControl w:val="0"/>
        <w:tabs>
          <w:tab w:val="left" w:pos="180"/>
        </w:tabs>
        <w:suppressAutoHyphens w:val="0"/>
        <w:overflowPunct w:val="0"/>
        <w:adjustRightInd w:val="0"/>
        <w:snapToGrid/>
        <w:jc w:val="both"/>
        <w:rPr>
          <w:sz w:val="28"/>
          <w:szCs w:val="28"/>
          <w:lang w:eastAsia="ru-RU"/>
        </w:rPr>
      </w:pPr>
      <w:r w:rsidRPr="00E70E7B">
        <w:rPr>
          <w:b/>
          <w:i/>
          <w:sz w:val="28"/>
          <w:szCs w:val="28"/>
        </w:rPr>
        <w:t xml:space="preserve">        </w:t>
      </w:r>
      <w:r w:rsidRPr="00E70E7B">
        <w:rPr>
          <w:sz w:val="28"/>
          <w:szCs w:val="28"/>
          <w:lang w:eastAsia="ru-RU"/>
        </w:rPr>
        <w:t>В соответствии с пунктом 6 статьи 36 Градостроительного кодекса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r w:rsidR="008E2C3C" w:rsidRPr="00E70E7B">
        <w:rPr>
          <w:sz w:val="28"/>
          <w:szCs w:val="28"/>
          <w:lang w:eastAsia="ru-RU"/>
        </w:rPr>
        <w:t>.</w:t>
      </w:r>
    </w:p>
    <w:p w:rsidR="00C55DA6" w:rsidRPr="00E70E7B" w:rsidRDefault="00C55DA6" w:rsidP="00C936F5">
      <w:pPr>
        <w:widowControl w:val="0"/>
        <w:tabs>
          <w:tab w:val="left" w:pos="180"/>
        </w:tabs>
        <w:suppressAutoHyphens w:val="0"/>
        <w:overflowPunct w:val="0"/>
        <w:adjustRightInd w:val="0"/>
        <w:snapToGrid/>
        <w:jc w:val="both"/>
        <w:rPr>
          <w:b/>
          <w:i/>
          <w:sz w:val="28"/>
          <w:szCs w:val="28"/>
        </w:rPr>
      </w:pPr>
      <w:r w:rsidRPr="00E70E7B">
        <w:rPr>
          <w:sz w:val="28"/>
          <w:szCs w:val="28"/>
          <w:lang w:eastAsia="ru-RU"/>
        </w:rPr>
        <w:t xml:space="preserve">      </w:t>
      </w:r>
      <w:r w:rsidR="009074AE" w:rsidRPr="00E70E7B">
        <w:rPr>
          <w:sz w:val="28"/>
          <w:szCs w:val="28"/>
          <w:lang w:eastAsia="ru-RU"/>
        </w:rPr>
        <w:t xml:space="preserve">Градостроительные регламенты в </w:t>
      </w:r>
      <w:r w:rsidR="009074AE" w:rsidRPr="00E70E7B">
        <w:rPr>
          <w:sz w:val="28"/>
          <w:szCs w:val="28"/>
        </w:rPr>
        <w:t>части предельных размеров земельных участков и предельных параметров разрешённого строительства, реконструкции объектов капитального строительства не установлены.</w:t>
      </w:r>
    </w:p>
    <w:p w:rsidR="00C55DA6" w:rsidRPr="00D673C3" w:rsidRDefault="00C55DA6" w:rsidP="00C936F5">
      <w:pPr>
        <w:widowControl w:val="0"/>
        <w:tabs>
          <w:tab w:val="left" w:pos="180"/>
        </w:tabs>
        <w:suppressAutoHyphens w:val="0"/>
        <w:overflowPunct w:val="0"/>
        <w:adjustRightInd w:val="0"/>
        <w:snapToGrid/>
        <w:jc w:val="both"/>
        <w:rPr>
          <w:b/>
          <w:i/>
          <w:sz w:val="28"/>
          <w:szCs w:val="28"/>
          <w:highlight w:val="yellow"/>
        </w:rPr>
      </w:pPr>
    </w:p>
    <w:p w:rsidR="00376430" w:rsidRPr="00D673C3" w:rsidRDefault="00376430" w:rsidP="00C936F5">
      <w:pPr>
        <w:widowControl w:val="0"/>
        <w:tabs>
          <w:tab w:val="left" w:pos="180"/>
        </w:tabs>
        <w:suppressAutoHyphens w:val="0"/>
        <w:overflowPunct w:val="0"/>
        <w:adjustRightInd w:val="0"/>
        <w:snapToGrid/>
        <w:jc w:val="both"/>
        <w:rPr>
          <w:b/>
          <w:i/>
          <w:sz w:val="28"/>
          <w:szCs w:val="28"/>
          <w:highlight w:val="yellow"/>
        </w:rPr>
      </w:pPr>
    </w:p>
    <w:p w:rsidR="00C55DA6" w:rsidRPr="00C55DA6" w:rsidRDefault="00C55DA6" w:rsidP="00376430">
      <w:pPr>
        <w:widowControl w:val="0"/>
        <w:tabs>
          <w:tab w:val="left" w:pos="180"/>
        </w:tabs>
        <w:suppressAutoHyphens w:val="0"/>
        <w:overflowPunct w:val="0"/>
        <w:adjustRightInd w:val="0"/>
        <w:snapToGrid/>
        <w:jc w:val="center"/>
        <w:rPr>
          <w:b/>
          <w:i/>
          <w:sz w:val="28"/>
          <w:szCs w:val="28"/>
        </w:rPr>
      </w:pPr>
      <w:r w:rsidRPr="00E70E7B">
        <w:rPr>
          <w:b/>
          <w:i/>
          <w:sz w:val="28"/>
          <w:szCs w:val="28"/>
          <w:lang w:eastAsia="ru-RU"/>
        </w:rPr>
        <w:t>Зона, занятая объектами сельскохозяйственного назначения Сх2</w:t>
      </w:r>
    </w:p>
    <w:p w:rsidR="00776A9E" w:rsidRDefault="00776A9E" w:rsidP="00C936F5">
      <w:pPr>
        <w:widowControl w:val="0"/>
        <w:tabs>
          <w:tab w:val="left" w:pos="180"/>
        </w:tabs>
        <w:suppressAutoHyphens w:val="0"/>
        <w:overflowPunct w:val="0"/>
        <w:adjustRightInd w:val="0"/>
        <w:snapToGrid/>
        <w:jc w:val="both"/>
        <w:rPr>
          <w:b/>
          <w:i/>
          <w:sz w:val="28"/>
          <w:szCs w:val="28"/>
        </w:rPr>
      </w:pPr>
    </w:p>
    <w:p w:rsidR="00300A30" w:rsidRDefault="00776A9E" w:rsidP="00DD2B4F">
      <w:pPr>
        <w:widowControl w:val="0"/>
        <w:numPr>
          <w:ilvl w:val="0"/>
          <w:numId w:val="9"/>
        </w:numPr>
        <w:tabs>
          <w:tab w:val="clear" w:pos="720"/>
          <w:tab w:val="left" w:pos="1080"/>
          <w:tab w:val="left" w:pos="1260"/>
        </w:tabs>
        <w:suppressAutoHyphens w:val="0"/>
        <w:overflowPunct w:val="0"/>
        <w:adjustRightInd w:val="0"/>
        <w:snapToGrid/>
        <w:ind w:left="0" w:firstLine="720"/>
        <w:jc w:val="both"/>
        <w:rPr>
          <w:sz w:val="28"/>
          <w:szCs w:val="28"/>
        </w:rPr>
      </w:pPr>
      <w:r w:rsidRPr="00C22F3E">
        <w:rPr>
          <w:sz w:val="28"/>
          <w:szCs w:val="28"/>
        </w:rPr>
        <w:t xml:space="preserve">     </w:t>
      </w:r>
      <w:r w:rsidR="00300A30">
        <w:rPr>
          <w:sz w:val="28"/>
          <w:szCs w:val="28"/>
        </w:rPr>
        <w:t>Регламенты использования территорий в части предельных размеров земельных участков установлены на основании областного закона от 07.10.2003 г. № 193-24-ОЗ «О максимальном размере общей площади земельных участков, которые могут одновременно находиться на праве собственности и (или) ином праве у граждан, ведущих личное подсобное хозяйство на территории Архангельской области».</w:t>
      </w:r>
    </w:p>
    <w:p w:rsidR="00776A9E" w:rsidRPr="00C22F3E" w:rsidRDefault="00300A30" w:rsidP="00300A30">
      <w:pPr>
        <w:widowControl w:val="0"/>
        <w:tabs>
          <w:tab w:val="left" w:pos="1080"/>
          <w:tab w:val="left" w:pos="1260"/>
        </w:tabs>
        <w:suppressAutoHyphens w:val="0"/>
        <w:overflowPunct w:val="0"/>
        <w:adjustRightInd w:val="0"/>
        <w:snapToGrid/>
        <w:jc w:val="both"/>
        <w:rPr>
          <w:sz w:val="28"/>
          <w:szCs w:val="28"/>
        </w:rPr>
      </w:pPr>
      <w:r>
        <w:rPr>
          <w:sz w:val="28"/>
          <w:szCs w:val="28"/>
        </w:rPr>
        <w:t xml:space="preserve">          </w:t>
      </w:r>
      <w:r w:rsidR="00776A9E" w:rsidRPr="00C22F3E">
        <w:rPr>
          <w:sz w:val="28"/>
          <w:szCs w:val="28"/>
        </w:rPr>
        <w:t>Предельные размеры земельных участков:</w:t>
      </w:r>
    </w:p>
    <w:p w:rsidR="00776A9E" w:rsidRPr="00C22F3E" w:rsidRDefault="00C13D3D" w:rsidP="00776A9E">
      <w:pPr>
        <w:pStyle w:val="ConsNormal"/>
        <w:numPr>
          <w:ilvl w:val="0"/>
          <w:numId w:val="11"/>
        </w:numPr>
        <w:tabs>
          <w:tab w:val="clear" w:pos="1070"/>
          <w:tab w:val="left" w:pos="1080"/>
        </w:tabs>
        <w:spacing w:line="276" w:lineRule="auto"/>
        <w:ind w:left="0" w:right="0" w:firstLine="720"/>
        <w:jc w:val="both"/>
        <w:rPr>
          <w:rFonts w:ascii="Times New Roman" w:hAnsi="Times New Roman" w:cs="Times New Roman"/>
          <w:sz w:val="28"/>
          <w:szCs w:val="28"/>
        </w:rPr>
      </w:pPr>
      <w:r>
        <w:rPr>
          <w:rFonts w:ascii="Times New Roman" w:hAnsi="Times New Roman" w:cs="Times New Roman"/>
          <w:sz w:val="28"/>
          <w:szCs w:val="28"/>
        </w:rPr>
        <w:t>м</w:t>
      </w:r>
      <w:r w:rsidR="00776A9E" w:rsidRPr="00C22F3E">
        <w:rPr>
          <w:rFonts w:ascii="Times New Roman" w:hAnsi="Times New Roman" w:cs="Times New Roman"/>
          <w:sz w:val="28"/>
          <w:szCs w:val="28"/>
        </w:rPr>
        <w:t>инимальные размеры земельных участков:</w:t>
      </w:r>
    </w:p>
    <w:p w:rsidR="00776A9E" w:rsidRPr="00C22F3E" w:rsidRDefault="00776A9E" w:rsidP="00776A9E">
      <w:pPr>
        <w:pStyle w:val="a7"/>
        <w:numPr>
          <w:ilvl w:val="0"/>
          <w:numId w:val="10"/>
        </w:numPr>
        <w:spacing w:before="0" w:after="0"/>
        <w:jc w:val="both"/>
        <w:rPr>
          <w:sz w:val="28"/>
          <w:szCs w:val="28"/>
        </w:rPr>
      </w:pPr>
      <w:r w:rsidRPr="00C22F3E">
        <w:rPr>
          <w:sz w:val="28"/>
          <w:szCs w:val="28"/>
        </w:rPr>
        <w:t xml:space="preserve">для ведения огородничества, животноводства - </w:t>
      </w:r>
      <w:smartTag w:uri="urn:schemas-microsoft-com:office:smarttags" w:element="metricconverter">
        <w:smartTagPr>
          <w:attr w:name="ProductID" w:val="0,02 га"/>
        </w:smartTagPr>
        <w:r w:rsidRPr="00C22F3E">
          <w:rPr>
            <w:sz w:val="28"/>
            <w:szCs w:val="28"/>
          </w:rPr>
          <w:t>0,02 га</w:t>
        </w:r>
        <w:r w:rsidR="0013183D">
          <w:rPr>
            <w:sz w:val="28"/>
            <w:szCs w:val="28"/>
          </w:rPr>
          <w:t>;</w:t>
        </w:r>
      </w:smartTag>
    </w:p>
    <w:p w:rsidR="00776A9E" w:rsidRPr="00C22F3E" w:rsidRDefault="00776A9E" w:rsidP="00776A9E">
      <w:pPr>
        <w:pStyle w:val="a7"/>
        <w:numPr>
          <w:ilvl w:val="0"/>
          <w:numId w:val="10"/>
        </w:numPr>
        <w:spacing w:before="0" w:after="0"/>
        <w:jc w:val="both"/>
        <w:rPr>
          <w:sz w:val="28"/>
          <w:szCs w:val="28"/>
        </w:rPr>
      </w:pPr>
      <w:r w:rsidRPr="00C22F3E">
        <w:rPr>
          <w:sz w:val="28"/>
          <w:szCs w:val="28"/>
        </w:rPr>
        <w:t xml:space="preserve">для ведения садоводства – </w:t>
      </w:r>
      <w:smartTag w:uri="urn:schemas-microsoft-com:office:smarttags" w:element="metricconverter">
        <w:smartTagPr>
          <w:attr w:name="ProductID" w:val="0,04 га"/>
        </w:smartTagPr>
        <w:r w:rsidRPr="00C22F3E">
          <w:rPr>
            <w:sz w:val="28"/>
            <w:szCs w:val="28"/>
          </w:rPr>
          <w:t>0,04 га</w:t>
        </w:r>
        <w:r w:rsidR="0013183D">
          <w:rPr>
            <w:sz w:val="28"/>
            <w:szCs w:val="28"/>
          </w:rPr>
          <w:t>;</w:t>
        </w:r>
      </w:smartTag>
    </w:p>
    <w:p w:rsidR="00776A9E" w:rsidRPr="00C22F3E" w:rsidRDefault="00776A9E" w:rsidP="00776A9E">
      <w:pPr>
        <w:pStyle w:val="a7"/>
        <w:numPr>
          <w:ilvl w:val="0"/>
          <w:numId w:val="10"/>
        </w:numPr>
        <w:spacing w:before="0" w:after="0"/>
        <w:jc w:val="both"/>
        <w:rPr>
          <w:sz w:val="28"/>
          <w:szCs w:val="28"/>
        </w:rPr>
      </w:pPr>
      <w:r w:rsidRPr="00C22F3E">
        <w:rPr>
          <w:sz w:val="28"/>
          <w:szCs w:val="28"/>
        </w:rPr>
        <w:t>для дачного строительства – 0,0</w:t>
      </w:r>
      <w:r w:rsidR="00983E54">
        <w:rPr>
          <w:sz w:val="28"/>
          <w:szCs w:val="28"/>
        </w:rPr>
        <w:t>4</w:t>
      </w:r>
      <w:r w:rsidRPr="00C22F3E">
        <w:rPr>
          <w:sz w:val="28"/>
          <w:szCs w:val="28"/>
        </w:rPr>
        <w:t xml:space="preserve"> га</w:t>
      </w:r>
      <w:r w:rsidR="0013183D">
        <w:rPr>
          <w:sz w:val="28"/>
          <w:szCs w:val="28"/>
        </w:rPr>
        <w:t>;</w:t>
      </w:r>
    </w:p>
    <w:p w:rsidR="00776A9E" w:rsidRPr="00C22F3E" w:rsidRDefault="00776A9E" w:rsidP="00776A9E">
      <w:pPr>
        <w:pStyle w:val="a7"/>
        <w:numPr>
          <w:ilvl w:val="0"/>
          <w:numId w:val="10"/>
        </w:numPr>
        <w:spacing w:before="0" w:after="0"/>
        <w:jc w:val="both"/>
        <w:rPr>
          <w:sz w:val="28"/>
          <w:szCs w:val="28"/>
        </w:rPr>
      </w:pPr>
      <w:r w:rsidRPr="00C22F3E">
        <w:rPr>
          <w:sz w:val="28"/>
          <w:szCs w:val="28"/>
        </w:rPr>
        <w:t>крестьянского (фермерского)</w:t>
      </w:r>
      <w:r w:rsidR="00983E54">
        <w:rPr>
          <w:sz w:val="28"/>
          <w:szCs w:val="28"/>
        </w:rPr>
        <w:t xml:space="preserve"> хозяйства – 0,03 га</w:t>
      </w:r>
      <w:r w:rsidR="00C13D3D">
        <w:rPr>
          <w:sz w:val="28"/>
          <w:szCs w:val="28"/>
        </w:rPr>
        <w:t>;</w:t>
      </w:r>
    </w:p>
    <w:p w:rsidR="00776A9E" w:rsidRPr="00C22F3E" w:rsidRDefault="00C13D3D" w:rsidP="00776A9E">
      <w:pPr>
        <w:pStyle w:val="ConsNormal"/>
        <w:numPr>
          <w:ilvl w:val="0"/>
          <w:numId w:val="11"/>
        </w:numPr>
        <w:tabs>
          <w:tab w:val="clear" w:pos="1070"/>
          <w:tab w:val="num" w:pos="0"/>
          <w:tab w:val="left" w:pos="1080"/>
        </w:tabs>
        <w:spacing w:line="276" w:lineRule="auto"/>
        <w:ind w:left="0" w:right="0" w:firstLine="720"/>
        <w:jc w:val="both"/>
        <w:rPr>
          <w:rFonts w:ascii="Times New Roman" w:hAnsi="Times New Roman" w:cs="Times New Roman"/>
          <w:sz w:val="28"/>
          <w:szCs w:val="28"/>
        </w:rPr>
      </w:pPr>
      <w:r>
        <w:rPr>
          <w:rFonts w:ascii="Times New Roman" w:hAnsi="Times New Roman" w:cs="Times New Roman"/>
          <w:sz w:val="28"/>
          <w:szCs w:val="28"/>
        </w:rPr>
        <w:t>м</w:t>
      </w:r>
      <w:r w:rsidR="00776A9E" w:rsidRPr="00C22F3E">
        <w:rPr>
          <w:rFonts w:ascii="Times New Roman" w:hAnsi="Times New Roman" w:cs="Times New Roman"/>
          <w:sz w:val="28"/>
          <w:szCs w:val="28"/>
        </w:rPr>
        <w:t>аксимальные размеры земельных участков</w:t>
      </w:r>
      <w:r w:rsidR="00C22F3E">
        <w:rPr>
          <w:rFonts w:ascii="Times New Roman" w:hAnsi="Times New Roman" w:cs="Times New Roman"/>
          <w:sz w:val="28"/>
          <w:szCs w:val="28"/>
        </w:rPr>
        <w:t xml:space="preserve"> для ведения</w:t>
      </w:r>
      <w:r w:rsidR="00776A9E" w:rsidRPr="00C22F3E">
        <w:rPr>
          <w:rFonts w:ascii="Times New Roman" w:hAnsi="Times New Roman" w:cs="Times New Roman"/>
          <w:sz w:val="28"/>
          <w:szCs w:val="28"/>
        </w:rPr>
        <w:t>:</w:t>
      </w:r>
    </w:p>
    <w:p w:rsidR="0042670B" w:rsidRDefault="00983E54" w:rsidP="00776A9E">
      <w:pPr>
        <w:pStyle w:val="a7"/>
        <w:numPr>
          <w:ilvl w:val="0"/>
          <w:numId w:val="10"/>
        </w:numPr>
        <w:spacing w:before="0" w:after="0"/>
        <w:jc w:val="both"/>
        <w:rPr>
          <w:sz w:val="28"/>
          <w:szCs w:val="28"/>
        </w:rPr>
      </w:pPr>
      <w:r w:rsidRPr="00C22F3E">
        <w:rPr>
          <w:sz w:val="28"/>
          <w:szCs w:val="28"/>
        </w:rPr>
        <w:t xml:space="preserve">для ведения </w:t>
      </w:r>
      <w:r w:rsidR="00776A9E" w:rsidRPr="00C22F3E">
        <w:rPr>
          <w:sz w:val="28"/>
          <w:szCs w:val="28"/>
        </w:rPr>
        <w:t>огородничества</w:t>
      </w:r>
      <w:r w:rsidR="0042670B">
        <w:rPr>
          <w:sz w:val="28"/>
          <w:szCs w:val="28"/>
        </w:rPr>
        <w:t xml:space="preserve">, </w:t>
      </w:r>
      <w:r w:rsidR="0042670B" w:rsidRPr="00C22F3E">
        <w:rPr>
          <w:sz w:val="28"/>
          <w:szCs w:val="28"/>
        </w:rPr>
        <w:t>животноводс</w:t>
      </w:r>
      <w:r w:rsidR="0042670B">
        <w:rPr>
          <w:sz w:val="28"/>
          <w:szCs w:val="28"/>
        </w:rPr>
        <w:t>тва – 0,2 га;</w:t>
      </w:r>
    </w:p>
    <w:p w:rsidR="0042670B" w:rsidRDefault="0042670B" w:rsidP="00776A9E">
      <w:pPr>
        <w:pStyle w:val="a7"/>
        <w:numPr>
          <w:ilvl w:val="0"/>
          <w:numId w:val="10"/>
        </w:numPr>
        <w:spacing w:before="0" w:after="0"/>
        <w:jc w:val="both"/>
        <w:rPr>
          <w:sz w:val="28"/>
          <w:szCs w:val="28"/>
        </w:rPr>
      </w:pPr>
      <w:r w:rsidRPr="00C22F3E">
        <w:rPr>
          <w:sz w:val="28"/>
          <w:szCs w:val="28"/>
        </w:rPr>
        <w:t>для ведения</w:t>
      </w:r>
      <w:r w:rsidR="00776A9E" w:rsidRPr="00C22F3E">
        <w:rPr>
          <w:sz w:val="28"/>
          <w:szCs w:val="28"/>
        </w:rPr>
        <w:t xml:space="preserve"> садоводства</w:t>
      </w:r>
      <w:r>
        <w:rPr>
          <w:sz w:val="28"/>
          <w:szCs w:val="28"/>
        </w:rPr>
        <w:t xml:space="preserve"> – 0,15 га;</w:t>
      </w:r>
    </w:p>
    <w:p w:rsidR="00776A9E" w:rsidRPr="00C22F3E" w:rsidRDefault="0042670B" w:rsidP="00776A9E">
      <w:pPr>
        <w:pStyle w:val="a7"/>
        <w:numPr>
          <w:ilvl w:val="0"/>
          <w:numId w:val="10"/>
        </w:numPr>
        <w:spacing w:before="0" w:after="0"/>
        <w:jc w:val="both"/>
        <w:rPr>
          <w:sz w:val="28"/>
          <w:szCs w:val="28"/>
        </w:rPr>
      </w:pPr>
      <w:r w:rsidRPr="00C22F3E">
        <w:rPr>
          <w:sz w:val="28"/>
          <w:szCs w:val="28"/>
        </w:rPr>
        <w:t>для ведения</w:t>
      </w:r>
      <w:r>
        <w:rPr>
          <w:sz w:val="28"/>
          <w:szCs w:val="28"/>
        </w:rPr>
        <w:t xml:space="preserve"> </w:t>
      </w:r>
      <w:r w:rsidR="00335B8E">
        <w:rPr>
          <w:sz w:val="28"/>
          <w:szCs w:val="28"/>
        </w:rPr>
        <w:t>дачного строительства - 0,</w:t>
      </w:r>
      <w:r>
        <w:rPr>
          <w:sz w:val="28"/>
          <w:szCs w:val="28"/>
        </w:rPr>
        <w:t>15</w:t>
      </w:r>
      <w:r w:rsidR="00776A9E" w:rsidRPr="00C22F3E">
        <w:rPr>
          <w:sz w:val="28"/>
          <w:szCs w:val="28"/>
        </w:rPr>
        <w:t xml:space="preserve"> га</w:t>
      </w:r>
      <w:r w:rsidR="0013183D">
        <w:rPr>
          <w:sz w:val="28"/>
          <w:szCs w:val="28"/>
        </w:rPr>
        <w:t>;</w:t>
      </w:r>
    </w:p>
    <w:p w:rsidR="00776A9E" w:rsidRDefault="00776A9E" w:rsidP="00776A9E">
      <w:pPr>
        <w:pStyle w:val="a7"/>
        <w:numPr>
          <w:ilvl w:val="0"/>
          <w:numId w:val="10"/>
        </w:numPr>
        <w:spacing w:before="0" w:after="0"/>
        <w:jc w:val="both"/>
        <w:rPr>
          <w:sz w:val="28"/>
          <w:szCs w:val="28"/>
        </w:rPr>
      </w:pPr>
      <w:r w:rsidRPr="00C22F3E">
        <w:rPr>
          <w:sz w:val="28"/>
          <w:szCs w:val="28"/>
        </w:rPr>
        <w:t>крестьянского (фермерского) хозяйства -50 га</w:t>
      </w:r>
      <w:r w:rsidR="0013183D">
        <w:rPr>
          <w:sz w:val="28"/>
          <w:szCs w:val="28"/>
        </w:rPr>
        <w:t>;</w:t>
      </w:r>
    </w:p>
    <w:p w:rsidR="00776A9E" w:rsidRPr="00C22F3E" w:rsidRDefault="00C13D3D" w:rsidP="00DD2B4F">
      <w:pPr>
        <w:pStyle w:val="ConsNormal"/>
        <w:numPr>
          <w:ilvl w:val="0"/>
          <w:numId w:val="11"/>
        </w:numPr>
        <w:tabs>
          <w:tab w:val="clear" w:pos="1070"/>
          <w:tab w:val="num" w:pos="0"/>
          <w:tab w:val="left" w:pos="1080"/>
        </w:tabs>
        <w:spacing w:line="276" w:lineRule="auto"/>
        <w:ind w:left="0" w:right="0" w:firstLine="720"/>
        <w:jc w:val="both"/>
        <w:rPr>
          <w:rFonts w:ascii="Times New Roman" w:hAnsi="Times New Roman" w:cs="Times New Roman"/>
          <w:sz w:val="28"/>
          <w:szCs w:val="28"/>
        </w:rPr>
      </w:pPr>
      <w:r>
        <w:rPr>
          <w:rFonts w:ascii="Times New Roman" w:hAnsi="Times New Roman" w:cs="Times New Roman"/>
          <w:sz w:val="28"/>
          <w:szCs w:val="28"/>
        </w:rPr>
        <w:t>м</w:t>
      </w:r>
      <w:r w:rsidR="00776A9E" w:rsidRPr="00C22F3E">
        <w:rPr>
          <w:rFonts w:ascii="Times New Roman" w:hAnsi="Times New Roman" w:cs="Times New Roman"/>
          <w:sz w:val="28"/>
          <w:szCs w:val="28"/>
        </w:rPr>
        <w:t>аксимальный размер общей площади земельных участков (приусадебных и полевых), которые могут находиться одновременно на праве собственности и (или) ином праве у граждан, ведущих личное подсобное хозяйство, составляет 2,5 гектара.</w:t>
      </w:r>
    </w:p>
    <w:p w:rsidR="006D5734" w:rsidRDefault="00DD2B4F" w:rsidP="00DD2B4F">
      <w:pPr>
        <w:pStyle w:val="ConsNormal"/>
        <w:tabs>
          <w:tab w:val="left" w:pos="709"/>
        </w:tabs>
        <w:spacing w:line="276" w:lineRule="auto"/>
        <w:ind w:right="0" w:firstLine="0"/>
        <w:rPr>
          <w:rFonts w:ascii="Times New Roman" w:hAnsi="Times New Roman" w:cs="Times New Roman"/>
          <w:sz w:val="28"/>
          <w:szCs w:val="28"/>
        </w:rPr>
      </w:pPr>
      <w:r>
        <w:rPr>
          <w:rFonts w:ascii="Times New Roman" w:hAnsi="Times New Roman" w:cs="Times New Roman"/>
          <w:sz w:val="28"/>
          <w:szCs w:val="28"/>
        </w:rPr>
        <w:t xml:space="preserve">          </w:t>
      </w:r>
      <w:r w:rsidR="006D5734">
        <w:rPr>
          <w:rFonts w:ascii="Times New Roman" w:hAnsi="Times New Roman" w:cs="Times New Roman"/>
          <w:sz w:val="28"/>
          <w:szCs w:val="28"/>
        </w:rPr>
        <w:t xml:space="preserve"> 2. П</w:t>
      </w:r>
      <w:r w:rsidR="006D5734" w:rsidRPr="006D5734">
        <w:rPr>
          <w:rFonts w:ascii="Times New Roman" w:hAnsi="Times New Roman" w:cs="Times New Roman"/>
          <w:sz w:val="28"/>
          <w:szCs w:val="28"/>
        </w:rPr>
        <w:t>араметры разрешённого строительства, реконструкции объектов капитального строительства</w:t>
      </w:r>
      <w:r w:rsidR="006D5734">
        <w:rPr>
          <w:rFonts w:ascii="Times New Roman" w:hAnsi="Times New Roman" w:cs="Times New Roman"/>
          <w:sz w:val="28"/>
          <w:szCs w:val="28"/>
        </w:rPr>
        <w:t>:</w:t>
      </w:r>
    </w:p>
    <w:p w:rsidR="00300A30" w:rsidRDefault="00300A30" w:rsidP="00DD2B4F">
      <w:pPr>
        <w:pStyle w:val="ConsNormal"/>
        <w:tabs>
          <w:tab w:val="left" w:pos="709"/>
        </w:tabs>
        <w:spacing w:line="276" w:lineRule="auto"/>
        <w:ind w:right="0" w:firstLine="0"/>
        <w:rPr>
          <w:rFonts w:ascii="Times New Roman" w:hAnsi="Times New Roman" w:cs="Times New Roman"/>
          <w:sz w:val="28"/>
          <w:szCs w:val="28"/>
        </w:rPr>
      </w:pPr>
      <w:r>
        <w:rPr>
          <w:rFonts w:ascii="Times New Roman" w:hAnsi="Times New Roman" w:cs="Times New Roman"/>
          <w:sz w:val="28"/>
          <w:szCs w:val="28"/>
        </w:rPr>
        <w:t xml:space="preserve">           1) </w:t>
      </w:r>
      <w:r w:rsidR="00C13D3D">
        <w:rPr>
          <w:rFonts w:ascii="Times New Roman" w:hAnsi="Times New Roman" w:cs="Times New Roman"/>
          <w:sz w:val="28"/>
          <w:szCs w:val="28"/>
        </w:rPr>
        <w:t>п</w:t>
      </w:r>
      <w:r>
        <w:rPr>
          <w:rFonts w:ascii="Times New Roman" w:hAnsi="Times New Roman" w:cs="Times New Roman"/>
          <w:sz w:val="28"/>
          <w:szCs w:val="28"/>
        </w:rPr>
        <w:t>редельно</w:t>
      </w:r>
      <w:r w:rsidR="00707458">
        <w:rPr>
          <w:rFonts w:ascii="Times New Roman" w:hAnsi="Times New Roman" w:cs="Times New Roman"/>
          <w:sz w:val="28"/>
          <w:szCs w:val="28"/>
        </w:rPr>
        <w:t>е</w:t>
      </w:r>
      <w:r>
        <w:rPr>
          <w:rFonts w:ascii="Times New Roman" w:hAnsi="Times New Roman" w:cs="Times New Roman"/>
          <w:sz w:val="28"/>
          <w:szCs w:val="28"/>
        </w:rPr>
        <w:t xml:space="preserve"> количество этажей </w:t>
      </w:r>
      <w:r w:rsidR="00FE0FCC">
        <w:rPr>
          <w:rFonts w:ascii="Times New Roman" w:hAnsi="Times New Roman" w:cs="Times New Roman"/>
          <w:sz w:val="28"/>
          <w:szCs w:val="28"/>
        </w:rPr>
        <w:t xml:space="preserve">и высота объекта капитального строительства </w:t>
      </w:r>
      <w:r w:rsidR="00FE0FCC" w:rsidRPr="0042670B">
        <w:rPr>
          <w:rFonts w:ascii="Times New Roman" w:hAnsi="Times New Roman" w:cs="Times New Roman"/>
          <w:sz w:val="28"/>
          <w:szCs w:val="28"/>
        </w:rPr>
        <w:t>– не установлены</w:t>
      </w:r>
      <w:r w:rsidR="00C13D3D" w:rsidRPr="0042670B">
        <w:rPr>
          <w:rFonts w:ascii="Times New Roman" w:hAnsi="Times New Roman" w:cs="Times New Roman"/>
          <w:sz w:val="28"/>
          <w:szCs w:val="28"/>
        </w:rPr>
        <w:t>;</w:t>
      </w:r>
    </w:p>
    <w:p w:rsidR="00FE0FCC" w:rsidRDefault="00FE0FCC" w:rsidP="00DD2B4F">
      <w:pPr>
        <w:pStyle w:val="ConsNormal"/>
        <w:tabs>
          <w:tab w:val="left" w:pos="709"/>
        </w:tabs>
        <w:spacing w:line="276" w:lineRule="auto"/>
        <w:ind w:right="0" w:firstLine="0"/>
        <w:rPr>
          <w:rFonts w:ascii="Times New Roman" w:hAnsi="Times New Roman" w:cs="Times New Roman"/>
          <w:sz w:val="28"/>
          <w:szCs w:val="28"/>
        </w:rPr>
      </w:pPr>
      <w:r>
        <w:rPr>
          <w:rFonts w:ascii="Times New Roman" w:hAnsi="Times New Roman" w:cs="Times New Roman"/>
          <w:sz w:val="28"/>
          <w:szCs w:val="28"/>
        </w:rPr>
        <w:t xml:space="preserve">           2) </w:t>
      </w:r>
      <w:r w:rsidR="00C13D3D">
        <w:rPr>
          <w:rFonts w:ascii="Times New Roman" w:hAnsi="Times New Roman" w:cs="Times New Roman"/>
          <w:sz w:val="28"/>
          <w:szCs w:val="28"/>
        </w:rPr>
        <w:t>м</w:t>
      </w:r>
      <w:r w:rsidRPr="00FE0FCC">
        <w:rPr>
          <w:rFonts w:ascii="Times New Roman" w:hAnsi="Times New Roman" w:cs="Times New Roman"/>
          <w:sz w:val="28"/>
          <w:szCs w:val="28"/>
        </w:rPr>
        <w:t xml:space="preserve">инимальный отступ от границ земельного </w:t>
      </w:r>
      <w:r w:rsidRPr="0042670B">
        <w:rPr>
          <w:rFonts w:ascii="Times New Roman" w:hAnsi="Times New Roman" w:cs="Times New Roman"/>
          <w:sz w:val="28"/>
          <w:szCs w:val="28"/>
        </w:rPr>
        <w:t xml:space="preserve">участка  в целях определения мест допустимого размещения зданий, строений, сооружений – </w:t>
      </w:r>
      <w:r w:rsidR="00335B8E" w:rsidRPr="0042670B">
        <w:rPr>
          <w:rFonts w:ascii="Times New Roman" w:hAnsi="Times New Roman" w:cs="Times New Roman"/>
          <w:sz w:val="28"/>
          <w:szCs w:val="28"/>
        </w:rPr>
        <w:t>3</w:t>
      </w:r>
      <w:r w:rsidRPr="0042670B">
        <w:rPr>
          <w:rFonts w:ascii="Times New Roman" w:hAnsi="Times New Roman" w:cs="Times New Roman"/>
          <w:sz w:val="28"/>
          <w:szCs w:val="28"/>
        </w:rPr>
        <w:t xml:space="preserve"> м</w:t>
      </w:r>
      <w:r w:rsidR="00604B98" w:rsidRPr="0042670B">
        <w:rPr>
          <w:rFonts w:ascii="Times New Roman" w:hAnsi="Times New Roman" w:cs="Times New Roman"/>
          <w:sz w:val="28"/>
          <w:szCs w:val="28"/>
        </w:rPr>
        <w:t>.</w:t>
      </w:r>
    </w:p>
    <w:p w:rsidR="0042670B" w:rsidRDefault="0042670B" w:rsidP="00DD2B4F">
      <w:pPr>
        <w:pStyle w:val="ConsNormal"/>
        <w:tabs>
          <w:tab w:val="left" w:pos="709"/>
        </w:tabs>
        <w:spacing w:line="276" w:lineRule="auto"/>
        <w:ind w:right="0" w:firstLine="0"/>
        <w:rPr>
          <w:rFonts w:ascii="Times New Roman" w:hAnsi="Times New Roman" w:cs="Times New Roman"/>
          <w:sz w:val="28"/>
          <w:szCs w:val="28"/>
          <w:shd w:val="clear" w:color="auto" w:fill="FFFF00"/>
        </w:rPr>
      </w:pPr>
      <w:r>
        <w:rPr>
          <w:rFonts w:ascii="Times New Roman" w:hAnsi="Times New Roman" w:cs="Times New Roman"/>
          <w:sz w:val="28"/>
          <w:szCs w:val="28"/>
        </w:rPr>
        <w:t xml:space="preserve">           Минимальные отступы от хозяйственных построек (бани, гаража и др.) до границ соседнего участка – 1 м. </w:t>
      </w:r>
    </w:p>
    <w:p w:rsidR="00604B98" w:rsidRDefault="00604B98" w:rsidP="00604B98">
      <w:pPr>
        <w:widowControl w:val="0"/>
        <w:tabs>
          <w:tab w:val="left" w:pos="1260"/>
          <w:tab w:val="num" w:pos="4320"/>
        </w:tabs>
        <w:suppressAutoHyphens w:val="0"/>
        <w:overflowPunct w:val="0"/>
        <w:adjustRightInd w:val="0"/>
        <w:snapToGrid/>
        <w:ind w:firstLine="770"/>
        <w:jc w:val="both"/>
        <w:rPr>
          <w:sz w:val="26"/>
          <w:szCs w:val="26"/>
        </w:rPr>
      </w:pPr>
      <w:r>
        <w:rPr>
          <w:sz w:val="28"/>
          <w:szCs w:val="28"/>
        </w:rPr>
        <w:t xml:space="preserve">Минимальные расстояния от объектов капитального строительства определяются в соответствии </w:t>
      </w:r>
      <w:r w:rsidRPr="008C50EA">
        <w:rPr>
          <w:spacing w:val="-1"/>
          <w:sz w:val="28"/>
          <w:szCs w:val="28"/>
        </w:rPr>
        <w:t>с действующими противопожарными, санитарно-эпидемиологическими и иными нормативами</w:t>
      </w:r>
      <w:r>
        <w:rPr>
          <w:sz w:val="26"/>
          <w:szCs w:val="26"/>
        </w:rPr>
        <w:t>.</w:t>
      </w:r>
    </w:p>
    <w:p w:rsidR="00604B98" w:rsidRPr="00604B98" w:rsidRDefault="00604B98" w:rsidP="00604B98">
      <w:pPr>
        <w:widowControl w:val="0"/>
        <w:tabs>
          <w:tab w:val="left" w:pos="1260"/>
          <w:tab w:val="num" w:pos="4320"/>
        </w:tabs>
        <w:suppressAutoHyphens w:val="0"/>
        <w:overflowPunct w:val="0"/>
        <w:adjustRightInd w:val="0"/>
        <w:snapToGrid/>
        <w:ind w:firstLine="770"/>
        <w:jc w:val="both"/>
        <w:rPr>
          <w:sz w:val="28"/>
          <w:szCs w:val="28"/>
        </w:rPr>
      </w:pPr>
      <w:r w:rsidRPr="00604B98">
        <w:rPr>
          <w:sz w:val="28"/>
          <w:szCs w:val="28"/>
        </w:rPr>
        <w:t xml:space="preserve">Если строительство, реконструкция единого объекта капитального строительства осуществляется на нескольких участках, то отступ от границы смежного участка может быть равен </w:t>
      </w:r>
      <w:smartTag w:uri="urn:schemas-microsoft-com:office:smarttags" w:element="metricconverter">
        <w:smartTagPr>
          <w:attr w:name="ProductID" w:val="0 м"/>
        </w:smartTagPr>
        <w:r w:rsidRPr="00604B98">
          <w:rPr>
            <w:sz w:val="28"/>
            <w:szCs w:val="28"/>
          </w:rPr>
          <w:t>0 м</w:t>
        </w:r>
        <w:r>
          <w:rPr>
            <w:sz w:val="28"/>
            <w:szCs w:val="28"/>
          </w:rPr>
          <w:t>;</w:t>
        </w:r>
      </w:smartTag>
    </w:p>
    <w:p w:rsidR="00FE0FCC" w:rsidRDefault="00FE0FCC" w:rsidP="00DD2B4F">
      <w:pPr>
        <w:pStyle w:val="ConsNormal"/>
        <w:tabs>
          <w:tab w:val="left" w:pos="709"/>
        </w:tabs>
        <w:spacing w:line="276" w:lineRule="auto"/>
        <w:ind w:right="0" w:firstLine="0"/>
        <w:rPr>
          <w:rFonts w:ascii="Times New Roman" w:hAnsi="Times New Roman" w:cs="Times New Roman"/>
          <w:sz w:val="28"/>
          <w:szCs w:val="28"/>
        </w:rPr>
      </w:pPr>
      <w:r>
        <w:rPr>
          <w:rFonts w:ascii="Times New Roman" w:hAnsi="Times New Roman" w:cs="Times New Roman"/>
          <w:sz w:val="28"/>
          <w:szCs w:val="28"/>
        </w:rPr>
        <w:t xml:space="preserve">           3) </w:t>
      </w:r>
      <w:r w:rsidR="00C13D3D">
        <w:rPr>
          <w:rFonts w:ascii="Times New Roman" w:hAnsi="Times New Roman" w:cs="Times New Roman"/>
          <w:sz w:val="28"/>
          <w:szCs w:val="28"/>
        </w:rPr>
        <w:t>м</w:t>
      </w:r>
      <w:r w:rsidRPr="00FE0FCC">
        <w:rPr>
          <w:rFonts w:ascii="Times New Roman" w:hAnsi="Times New Roman" w:cs="Times New Roman"/>
          <w:sz w:val="28"/>
          <w:szCs w:val="28"/>
        </w:rPr>
        <w:t>аксимальный процент застройки в границах земельного участка</w:t>
      </w:r>
      <w:r>
        <w:rPr>
          <w:rFonts w:ascii="Times New Roman" w:hAnsi="Times New Roman" w:cs="Times New Roman"/>
          <w:sz w:val="28"/>
          <w:szCs w:val="28"/>
        </w:rPr>
        <w:t xml:space="preserve"> </w:t>
      </w:r>
      <w:r w:rsidRPr="0042670B">
        <w:rPr>
          <w:rFonts w:ascii="Times New Roman" w:hAnsi="Times New Roman" w:cs="Times New Roman"/>
          <w:sz w:val="28"/>
          <w:szCs w:val="28"/>
        </w:rPr>
        <w:t xml:space="preserve">– </w:t>
      </w:r>
      <w:r w:rsidR="0042670B" w:rsidRPr="0042670B">
        <w:rPr>
          <w:rFonts w:ascii="Times New Roman" w:hAnsi="Times New Roman" w:cs="Times New Roman"/>
          <w:sz w:val="28"/>
          <w:szCs w:val="28"/>
        </w:rPr>
        <w:t>6</w:t>
      </w:r>
      <w:r w:rsidRPr="0042670B">
        <w:rPr>
          <w:rFonts w:ascii="Times New Roman" w:hAnsi="Times New Roman" w:cs="Times New Roman"/>
          <w:sz w:val="28"/>
          <w:szCs w:val="28"/>
        </w:rPr>
        <w:t>0%.</w:t>
      </w:r>
    </w:p>
    <w:p w:rsidR="00376430" w:rsidRDefault="00376430" w:rsidP="00DD2B4F">
      <w:pPr>
        <w:pStyle w:val="ConsNormal"/>
        <w:tabs>
          <w:tab w:val="left" w:pos="709"/>
        </w:tabs>
        <w:spacing w:line="276" w:lineRule="auto"/>
        <w:ind w:right="0" w:firstLine="0"/>
        <w:rPr>
          <w:rFonts w:ascii="Times New Roman" w:hAnsi="Times New Roman" w:cs="Times New Roman"/>
          <w:sz w:val="28"/>
          <w:szCs w:val="28"/>
        </w:rPr>
      </w:pPr>
    </w:p>
    <w:p w:rsidR="00376430" w:rsidRDefault="00376430" w:rsidP="00376430">
      <w:pPr>
        <w:pStyle w:val="ConsNormal"/>
        <w:tabs>
          <w:tab w:val="left" w:pos="709"/>
        </w:tabs>
        <w:spacing w:line="276" w:lineRule="auto"/>
        <w:ind w:right="0" w:firstLine="0"/>
        <w:jc w:val="center"/>
        <w:rPr>
          <w:rFonts w:ascii="Times New Roman" w:hAnsi="Times New Roman" w:cs="Times New Roman"/>
          <w:b/>
          <w:i/>
          <w:sz w:val="28"/>
          <w:szCs w:val="28"/>
        </w:rPr>
      </w:pPr>
      <w:r w:rsidRPr="00376430">
        <w:rPr>
          <w:rFonts w:ascii="Times New Roman" w:hAnsi="Times New Roman" w:cs="Times New Roman"/>
          <w:b/>
          <w:i/>
          <w:sz w:val="28"/>
          <w:szCs w:val="28"/>
        </w:rPr>
        <w:t>Зона специального назначения, связанная с захоронениями Сп1</w:t>
      </w:r>
    </w:p>
    <w:p w:rsidR="00274817" w:rsidRDefault="00274817" w:rsidP="00376430">
      <w:pPr>
        <w:pStyle w:val="ConsNormal"/>
        <w:tabs>
          <w:tab w:val="left" w:pos="709"/>
        </w:tabs>
        <w:spacing w:line="276" w:lineRule="auto"/>
        <w:ind w:right="0" w:firstLine="0"/>
        <w:jc w:val="center"/>
        <w:rPr>
          <w:rFonts w:ascii="Times New Roman" w:hAnsi="Times New Roman" w:cs="Times New Roman"/>
          <w:b/>
          <w:i/>
          <w:sz w:val="28"/>
          <w:szCs w:val="28"/>
        </w:rPr>
      </w:pPr>
    </w:p>
    <w:p w:rsidR="00776A9E" w:rsidRDefault="00274817" w:rsidP="00DD2B4F">
      <w:pPr>
        <w:widowControl w:val="0"/>
        <w:tabs>
          <w:tab w:val="left" w:pos="180"/>
        </w:tabs>
        <w:suppressAutoHyphens w:val="0"/>
        <w:overflowPunct w:val="0"/>
        <w:adjustRightInd w:val="0"/>
        <w:snapToGrid/>
        <w:jc w:val="both"/>
        <w:rPr>
          <w:sz w:val="28"/>
          <w:szCs w:val="28"/>
        </w:rPr>
      </w:pPr>
      <w:r>
        <w:rPr>
          <w:sz w:val="28"/>
          <w:szCs w:val="28"/>
        </w:rPr>
        <w:t xml:space="preserve">          1. </w:t>
      </w:r>
      <w:r w:rsidRPr="00C22F3E">
        <w:rPr>
          <w:sz w:val="28"/>
          <w:szCs w:val="28"/>
        </w:rPr>
        <w:t xml:space="preserve">Предельные </w:t>
      </w:r>
      <w:r w:rsidR="00E778D7" w:rsidRPr="00BE3141">
        <w:rPr>
          <w:sz w:val="28"/>
          <w:szCs w:val="28"/>
        </w:rPr>
        <w:t>(минимальные и (или) максимальные)</w:t>
      </w:r>
      <w:r w:rsidR="00E778D7">
        <w:rPr>
          <w:sz w:val="28"/>
          <w:szCs w:val="28"/>
        </w:rPr>
        <w:t xml:space="preserve"> </w:t>
      </w:r>
      <w:r w:rsidRPr="00C22F3E">
        <w:rPr>
          <w:sz w:val="28"/>
          <w:szCs w:val="28"/>
        </w:rPr>
        <w:t>размеры земельных участков:</w:t>
      </w:r>
    </w:p>
    <w:p w:rsidR="00274817" w:rsidRPr="00274817" w:rsidRDefault="00274817" w:rsidP="00274817">
      <w:pPr>
        <w:widowControl w:val="0"/>
        <w:tabs>
          <w:tab w:val="left" w:pos="180"/>
        </w:tabs>
        <w:suppressAutoHyphens w:val="0"/>
        <w:overflowPunct w:val="0"/>
        <w:adjustRightInd w:val="0"/>
        <w:snapToGrid/>
        <w:jc w:val="both"/>
        <w:rPr>
          <w:bCs/>
          <w:sz w:val="28"/>
          <w:szCs w:val="28"/>
        </w:rPr>
      </w:pPr>
      <w:r>
        <w:rPr>
          <w:sz w:val="28"/>
          <w:szCs w:val="28"/>
        </w:rPr>
        <w:t xml:space="preserve">          1) </w:t>
      </w:r>
      <w:r w:rsidR="00C13D3D">
        <w:rPr>
          <w:bCs/>
          <w:sz w:val="28"/>
          <w:szCs w:val="28"/>
        </w:rPr>
        <w:t>м</w:t>
      </w:r>
      <w:r w:rsidR="003F4CF0">
        <w:rPr>
          <w:bCs/>
          <w:sz w:val="28"/>
          <w:szCs w:val="28"/>
        </w:rPr>
        <w:t>инимальны</w:t>
      </w:r>
      <w:r w:rsidR="00E778D7">
        <w:rPr>
          <w:bCs/>
          <w:sz w:val="28"/>
          <w:szCs w:val="28"/>
        </w:rPr>
        <w:t xml:space="preserve">е </w:t>
      </w:r>
      <w:r w:rsidR="003F4CF0">
        <w:rPr>
          <w:bCs/>
          <w:sz w:val="28"/>
          <w:szCs w:val="28"/>
        </w:rPr>
        <w:t>размер</w:t>
      </w:r>
      <w:r w:rsidR="00E778D7">
        <w:rPr>
          <w:bCs/>
          <w:sz w:val="28"/>
          <w:szCs w:val="28"/>
        </w:rPr>
        <w:t>ы</w:t>
      </w:r>
      <w:r w:rsidRPr="00274817">
        <w:rPr>
          <w:bCs/>
          <w:sz w:val="28"/>
          <w:szCs w:val="28"/>
        </w:rPr>
        <w:t xml:space="preserve"> земельн</w:t>
      </w:r>
      <w:r w:rsidR="00E778D7">
        <w:rPr>
          <w:bCs/>
          <w:sz w:val="28"/>
          <w:szCs w:val="28"/>
        </w:rPr>
        <w:t>ых</w:t>
      </w:r>
      <w:r w:rsidRPr="00274817">
        <w:rPr>
          <w:bCs/>
          <w:sz w:val="28"/>
          <w:szCs w:val="28"/>
        </w:rPr>
        <w:t xml:space="preserve"> участк</w:t>
      </w:r>
      <w:r w:rsidR="00E778D7">
        <w:rPr>
          <w:bCs/>
          <w:sz w:val="28"/>
          <w:szCs w:val="28"/>
        </w:rPr>
        <w:t>ов</w:t>
      </w:r>
      <w:r w:rsidRPr="00274817">
        <w:rPr>
          <w:bCs/>
          <w:sz w:val="28"/>
          <w:szCs w:val="28"/>
        </w:rPr>
        <w:t>:</w:t>
      </w:r>
    </w:p>
    <w:p w:rsidR="00274817" w:rsidRDefault="00274817" w:rsidP="003F4CF0">
      <w:pPr>
        <w:widowControl w:val="0"/>
        <w:numPr>
          <w:ilvl w:val="0"/>
          <w:numId w:val="22"/>
        </w:numPr>
        <w:tabs>
          <w:tab w:val="left" w:pos="180"/>
        </w:tabs>
        <w:suppressAutoHyphens w:val="0"/>
        <w:overflowPunct w:val="0"/>
        <w:adjustRightInd w:val="0"/>
        <w:snapToGrid/>
        <w:ind w:left="1134" w:hanging="425"/>
        <w:jc w:val="both"/>
        <w:rPr>
          <w:bCs/>
          <w:sz w:val="28"/>
          <w:szCs w:val="28"/>
        </w:rPr>
      </w:pPr>
      <w:r w:rsidRPr="00274817">
        <w:rPr>
          <w:bCs/>
          <w:sz w:val="28"/>
          <w:szCs w:val="28"/>
        </w:rPr>
        <w:t xml:space="preserve">для кладбищ традиционного захоронения – </w:t>
      </w:r>
      <w:smartTag w:uri="urn:schemas-microsoft-com:office:smarttags" w:element="metricconverter">
        <w:smartTagPr>
          <w:attr w:name="ProductID" w:val="0,24 га"/>
        </w:smartTagPr>
        <w:r w:rsidRPr="00274817">
          <w:rPr>
            <w:bCs/>
            <w:sz w:val="28"/>
            <w:szCs w:val="28"/>
          </w:rPr>
          <w:t>0,24 га</w:t>
        </w:r>
      </w:smartTag>
      <w:r w:rsidR="00C13D3D">
        <w:rPr>
          <w:bCs/>
          <w:sz w:val="28"/>
          <w:szCs w:val="28"/>
        </w:rPr>
        <w:t xml:space="preserve"> на 1 тыс. чел.</w:t>
      </w:r>
    </w:p>
    <w:p w:rsidR="003F4CF0" w:rsidRPr="00274817" w:rsidRDefault="003F4CF0" w:rsidP="003F4CF0">
      <w:pPr>
        <w:widowControl w:val="0"/>
        <w:numPr>
          <w:ilvl w:val="0"/>
          <w:numId w:val="22"/>
        </w:numPr>
        <w:tabs>
          <w:tab w:val="left" w:pos="180"/>
        </w:tabs>
        <w:suppressAutoHyphens w:val="0"/>
        <w:overflowPunct w:val="0"/>
        <w:adjustRightInd w:val="0"/>
        <w:snapToGrid/>
        <w:ind w:left="1134" w:hanging="425"/>
        <w:jc w:val="both"/>
        <w:rPr>
          <w:bCs/>
          <w:sz w:val="28"/>
          <w:szCs w:val="28"/>
        </w:rPr>
      </w:pPr>
      <w:r w:rsidRPr="00274817">
        <w:rPr>
          <w:bCs/>
          <w:sz w:val="28"/>
          <w:szCs w:val="28"/>
        </w:rPr>
        <w:t>кладбищ урновых захоронений</w:t>
      </w:r>
      <w:r>
        <w:rPr>
          <w:bCs/>
          <w:sz w:val="28"/>
          <w:szCs w:val="28"/>
        </w:rPr>
        <w:t xml:space="preserve"> </w:t>
      </w:r>
      <w:r w:rsidRPr="00274817">
        <w:rPr>
          <w:bCs/>
          <w:sz w:val="28"/>
          <w:szCs w:val="28"/>
        </w:rPr>
        <w:t xml:space="preserve">после кремации – </w:t>
      </w:r>
      <w:smartTag w:uri="urn:schemas-microsoft-com:office:smarttags" w:element="metricconverter">
        <w:smartTagPr>
          <w:attr w:name="ProductID" w:val="0,02 га"/>
        </w:smartTagPr>
        <w:r w:rsidRPr="00274817">
          <w:rPr>
            <w:bCs/>
            <w:sz w:val="28"/>
            <w:szCs w:val="28"/>
          </w:rPr>
          <w:t>0,02 га</w:t>
        </w:r>
      </w:smartTag>
      <w:r w:rsidRPr="00274817">
        <w:rPr>
          <w:bCs/>
          <w:sz w:val="28"/>
          <w:szCs w:val="28"/>
        </w:rPr>
        <w:t xml:space="preserve"> на 1 тыс. чел.</w:t>
      </w:r>
    </w:p>
    <w:p w:rsidR="00274817" w:rsidRDefault="00274817" w:rsidP="00274817">
      <w:pPr>
        <w:widowControl w:val="0"/>
        <w:tabs>
          <w:tab w:val="left" w:pos="180"/>
        </w:tabs>
        <w:suppressAutoHyphens w:val="0"/>
        <w:overflowPunct w:val="0"/>
        <w:adjustRightInd w:val="0"/>
        <w:snapToGrid/>
        <w:jc w:val="both"/>
        <w:rPr>
          <w:bCs/>
          <w:sz w:val="28"/>
          <w:szCs w:val="28"/>
        </w:rPr>
      </w:pPr>
      <w:r>
        <w:rPr>
          <w:bCs/>
          <w:sz w:val="28"/>
          <w:szCs w:val="28"/>
        </w:rPr>
        <w:t xml:space="preserve">          2)</w:t>
      </w:r>
      <w:r w:rsidR="00274AC0">
        <w:rPr>
          <w:bCs/>
          <w:sz w:val="28"/>
          <w:szCs w:val="28"/>
        </w:rPr>
        <w:t xml:space="preserve"> </w:t>
      </w:r>
      <w:r w:rsidR="00C13D3D" w:rsidRPr="00E778D7">
        <w:rPr>
          <w:bCs/>
          <w:sz w:val="28"/>
          <w:szCs w:val="28"/>
        </w:rPr>
        <w:t>м</w:t>
      </w:r>
      <w:r w:rsidR="003F4CF0" w:rsidRPr="00E778D7">
        <w:rPr>
          <w:bCs/>
          <w:sz w:val="28"/>
          <w:szCs w:val="28"/>
        </w:rPr>
        <w:t>аксимальн</w:t>
      </w:r>
      <w:r w:rsidR="00E778D7" w:rsidRPr="00E778D7">
        <w:rPr>
          <w:bCs/>
          <w:sz w:val="28"/>
          <w:szCs w:val="28"/>
        </w:rPr>
        <w:t>ые размеры</w:t>
      </w:r>
      <w:r w:rsidR="00E778D7">
        <w:rPr>
          <w:bCs/>
          <w:sz w:val="28"/>
          <w:szCs w:val="28"/>
        </w:rPr>
        <w:t xml:space="preserve"> </w:t>
      </w:r>
      <w:r w:rsidR="00E778D7" w:rsidRPr="00E778D7">
        <w:rPr>
          <w:bCs/>
          <w:sz w:val="28"/>
          <w:szCs w:val="28"/>
        </w:rPr>
        <w:t>земельных</w:t>
      </w:r>
      <w:r w:rsidR="00E778D7">
        <w:rPr>
          <w:bCs/>
          <w:sz w:val="28"/>
          <w:szCs w:val="28"/>
        </w:rPr>
        <w:t xml:space="preserve"> </w:t>
      </w:r>
      <w:r w:rsidR="00E778D7" w:rsidRPr="00E778D7">
        <w:rPr>
          <w:bCs/>
          <w:sz w:val="28"/>
          <w:szCs w:val="28"/>
        </w:rPr>
        <w:t>участков</w:t>
      </w:r>
      <w:r w:rsidR="003F4CF0" w:rsidRPr="00E778D7">
        <w:rPr>
          <w:bCs/>
          <w:sz w:val="28"/>
          <w:szCs w:val="28"/>
        </w:rPr>
        <w:t xml:space="preserve"> </w:t>
      </w:r>
      <w:r w:rsidR="00E778D7" w:rsidRPr="00E778D7">
        <w:rPr>
          <w:sz w:val="28"/>
          <w:szCs w:val="28"/>
        </w:rPr>
        <w:t>для настоящей зоны не установлены</w:t>
      </w:r>
      <w:r w:rsidR="003F4CF0" w:rsidRPr="00E778D7">
        <w:rPr>
          <w:bCs/>
          <w:sz w:val="28"/>
          <w:szCs w:val="28"/>
        </w:rPr>
        <w:t>.</w:t>
      </w:r>
    </w:p>
    <w:p w:rsidR="007E6255" w:rsidRDefault="003F4CF0" w:rsidP="007E6255">
      <w:pPr>
        <w:pStyle w:val="ConsNormal"/>
        <w:tabs>
          <w:tab w:val="left" w:pos="709"/>
        </w:tabs>
        <w:spacing w:line="276" w:lineRule="auto"/>
        <w:ind w:right="0" w:firstLine="0"/>
        <w:rPr>
          <w:rFonts w:ascii="Times New Roman" w:hAnsi="Times New Roman" w:cs="Times New Roman"/>
          <w:sz w:val="28"/>
          <w:szCs w:val="28"/>
        </w:rPr>
      </w:pPr>
      <w:r>
        <w:rPr>
          <w:bCs/>
          <w:sz w:val="28"/>
          <w:szCs w:val="28"/>
        </w:rPr>
        <w:t xml:space="preserve">          </w:t>
      </w:r>
      <w:r w:rsidR="007E6255">
        <w:rPr>
          <w:rFonts w:ascii="Times New Roman" w:hAnsi="Times New Roman" w:cs="Times New Roman"/>
          <w:sz w:val="28"/>
          <w:szCs w:val="28"/>
        </w:rPr>
        <w:t>2. П</w:t>
      </w:r>
      <w:r w:rsidR="007E6255" w:rsidRPr="006D5734">
        <w:rPr>
          <w:rFonts w:ascii="Times New Roman" w:hAnsi="Times New Roman" w:cs="Times New Roman"/>
          <w:sz w:val="28"/>
          <w:szCs w:val="28"/>
        </w:rPr>
        <w:t>араметры разрешённого строительства, реконструкции объектов капитального строительства</w:t>
      </w:r>
      <w:r w:rsidR="007E6255">
        <w:rPr>
          <w:rFonts w:ascii="Times New Roman" w:hAnsi="Times New Roman" w:cs="Times New Roman"/>
          <w:sz w:val="28"/>
          <w:szCs w:val="28"/>
        </w:rPr>
        <w:t>:</w:t>
      </w:r>
    </w:p>
    <w:p w:rsidR="007E6255" w:rsidRDefault="007E6255" w:rsidP="007E6255">
      <w:pPr>
        <w:pStyle w:val="ConsNormal"/>
        <w:tabs>
          <w:tab w:val="left" w:pos="709"/>
        </w:tabs>
        <w:spacing w:line="276" w:lineRule="auto"/>
        <w:ind w:right="0" w:firstLine="0"/>
        <w:rPr>
          <w:rFonts w:ascii="Times New Roman" w:hAnsi="Times New Roman" w:cs="Times New Roman"/>
          <w:bCs/>
          <w:sz w:val="28"/>
          <w:szCs w:val="28"/>
        </w:rPr>
      </w:pPr>
      <w:r>
        <w:rPr>
          <w:rFonts w:ascii="Times New Roman" w:hAnsi="Times New Roman" w:cs="Times New Roman"/>
          <w:sz w:val="28"/>
          <w:szCs w:val="28"/>
        </w:rPr>
        <w:t xml:space="preserve">           </w:t>
      </w:r>
      <w:r w:rsidR="00F93BD0">
        <w:rPr>
          <w:rFonts w:ascii="Times New Roman" w:hAnsi="Times New Roman" w:cs="Times New Roman"/>
          <w:sz w:val="28"/>
          <w:szCs w:val="28"/>
        </w:rPr>
        <w:t>1</w:t>
      </w:r>
      <w:r>
        <w:rPr>
          <w:rFonts w:ascii="Times New Roman" w:hAnsi="Times New Roman" w:cs="Times New Roman"/>
          <w:sz w:val="28"/>
          <w:szCs w:val="28"/>
        </w:rPr>
        <w:t xml:space="preserve">) </w:t>
      </w:r>
      <w:r w:rsidR="00C13D3D">
        <w:rPr>
          <w:rFonts w:ascii="Times New Roman" w:hAnsi="Times New Roman" w:cs="Times New Roman"/>
          <w:sz w:val="28"/>
          <w:szCs w:val="28"/>
        </w:rPr>
        <w:t>м</w:t>
      </w:r>
      <w:r w:rsidRPr="00FE0FCC">
        <w:rPr>
          <w:rFonts w:ascii="Times New Roman" w:hAnsi="Times New Roman" w:cs="Times New Roman"/>
          <w:sz w:val="28"/>
          <w:szCs w:val="28"/>
        </w:rPr>
        <w:t>инимальны</w:t>
      </w:r>
      <w:r w:rsidR="00BE3141">
        <w:rPr>
          <w:rFonts w:ascii="Times New Roman" w:hAnsi="Times New Roman" w:cs="Times New Roman"/>
          <w:sz w:val="28"/>
          <w:szCs w:val="28"/>
        </w:rPr>
        <w:t>е</w:t>
      </w:r>
      <w:r w:rsidRPr="00FE0FCC">
        <w:rPr>
          <w:rFonts w:ascii="Times New Roman" w:hAnsi="Times New Roman" w:cs="Times New Roman"/>
          <w:sz w:val="28"/>
          <w:szCs w:val="28"/>
        </w:rPr>
        <w:t xml:space="preserve"> </w:t>
      </w:r>
      <w:r w:rsidR="00F93BD0" w:rsidRPr="00F93BD0">
        <w:rPr>
          <w:rFonts w:ascii="Times New Roman" w:hAnsi="Times New Roman" w:cs="Times New Roman"/>
          <w:bCs/>
          <w:sz w:val="28"/>
          <w:szCs w:val="28"/>
        </w:rPr>
        <w:t>отступ</w:t>
      </w:r>
      <w:r w:rsidR="00BE3141">
        <w:rPr>
          <w:rFonts w:ascii="Times New Roman" w:hAnsi="Times New Roman" w:cs="Times New Roman"/>
          <w:bCs/>
          <w:sz w:val="28"/>
          <w:szCs w:val="28"/>
        </w:rPr>
        <w:t>ы</w:t>
      </w:r>
      <w:r w:rsidR="00F93BD0" w:rsidRPr="00F93BD0">
        <w:rPr>
          <w:rFonts w:ascii="Times New Roman" w:hAnsi="Times New Roman" w:cs="Times New Roman"/>
          <w:bCs/>
          <w:sz w:val="28"/>
          <w:szCs w:val="28"/>
        </w:rPr>
        <w:t xml:space="preserve"> от границ участков </w:t>
      </w:r>
      <w:r w:rsidR="00F93BD0" w:rsidRPr="00950D59">
        <w:rPr>
          <w:rFonts w:ascii="Times New Roman" w:hAnsi="Times New Roman" w:cs="Times New Roman"/>
          <w:bCs/>
          <w:sz w:val="28"/>
          <w:szCs w:val="28"/>
        </w:rPr>
        <w:t>до красной линии</w:t>
      </w:r>
      <w:r w:rsidR="00274AC0" w:rsidRPr="00950D59">
        <w:rPr>
          <w:rFonts w:ascii="Times New Roman" w:hAnsi="Times New Roman" w:cs="Times New Roman"/>
          <w:bCs/>
          <w:sz w:val="28"/>
          <w:szCs w:val="28"/>
        </w:rPr>
        <w:t>:</w:t>
      </w:r>
    </w:p>
    <w:p w:rsidR="00F93BD0" w:rsidRDefault="00F93BD0" w:rsidP="00F93BD0">
      <w:pPr>
        <w:pStyle w:val="ConsNormal"/>
        <w:numPr>
          <w:ilvl w:val="0"/>
          <w:numId w:val="24"/>
        </w:numPr>
        <w:tabs>
          <w:tab w:val="left" w:pos="709"/>
        </w:tabs>
        <w:spacing w:line="276" w:lineRule="auto"/>
        <w:ind w:right="0"/>
        <w:rPr>
          <w:rFonts w:ascii="Times New Roman" w:hAnsi="Times New Roman" w:cs="Times New Roman"/>
          <w:sz w:val="28"/>
          <w:szCs w:val="28"/>
        </w:rPr>
      </w:pPr>
      <w:r w:rsidRPr="00F93BD0">
        <w:rPr>
          <w:rFonts w:ascii="Times New Roman" w:hAnsi="Times New Roman" w:cs="Times New Roman"/>
          <w:sz w:val="28"/>
          <w:szCs w:val="28"/>
        </w:rPr>
        <w:t>от границы кладбища традиционного захоронения - 6 м</w:t>
      </w:r>
      <w:r w:rsidR="0013183D">
        <w:rPr>
          <w:rFonts w:ascii="Times New Roman" w:hAnsi="Times New Roman" w:cs="Times New Roman"/>
          <w:sz w:val="28"/>
          <w:szCs w:val="28"/>
        </w:rPr>
        <w:t>;</w:t>
      </w:r>
    </w:p>
    <w:p w:rsidR="00F93BD0" w:rsidRDefault="00274AC0" w:rsidP="00F93BD0">
      <w:pPr>
        <w:pStyle w:val="ConsNormal"/>
        <w:numPr>
          <w:ilvl w:val="0"/>
          <w:numId w:val="24"/>
        </w:numPr>
        <w:tabs>
          <w:tab w:val="left" w:pos="709"/>
        </w:tabs>
        <w:spacing w:line="276" w:lineRule="auto"/>
        <w:ind w:right="0"/>
        <w:rPr>
          <w:rFonts w:ascii="Times New Roman" w:hAnsi="Times New Roman" w:cs="Times New Roman"/>
          <w:sz w:val="28"/>
          <w:szCs w:val="28"/>
        </w:rPr>
      </w:pPr>
      <w:r w:rsidRPr="00274AC0">
        <w:rPr>
          <w:rFonts w:ascii="Times New Roman" w:hAnsi="Times New Roman" w:cs="Times New Roman"/>
          <w:sz w:val="28"/>
          <w:szCs w:val="28"/>
        </w:rPr>
        <w:t>от крематория – 6 м</w:t>
      </w:r>
      <w:r w:rsidR="0013183D">
        <w:rPr>
          <w:rFonts w:ascii="Times New Roman" w:hAnsi="Times New Roman" w:cs="Times New Roman"/>
          <w:sz w:val="28"/>
          <w:szCs w:val="28"/>
        </w:rPr>
        <w:t>;</w:t>
      </w:r>
      <w:r w:rsidR="00C13D3D">
        <w:rPr>
          <w:rFonts w:ascii="Times New Roman" w:hAnsi="Times New Roman" w:cs="Times New Roman"/>
          <w:sz w:val="28"/>
          <w:szCs w:val="28"/>
        </w:rPr>
        <w:t xml:space="preserve"> </w:t>
      </w:r>
    </w:p>
    <w:p w:rsidR="00707458" w:rsidRPr="00707458" w:rsidRDefault="00274AC0" w:rsidP="00707458">
      <w:pPr>
        <w:spacing w:after="120"/>
        <w:jc w:val="both"/>
        <w:rPr>
          <w:sz w:val="28"/>
          <w:szCs w:val="28"/>
          <w:lang w:eastAsia="ru-RU"/>
        </w:rPr>
      </w:pPr>
      <w:r>
        <w:rPr>
          <w:sz w:val="28"/>
          <w:szCs w:val="28"/>
        </w:rPr>
        <w:t xml:space="preserve">          </w:t>
      </w:r>
      <w:r w:rsidR="00707458" w:rsidRPr="00707458">
        <w:rPr>
          <w:sz w:val="28"/>
          <w:szCs w:val="28"/>
        </w:rPr>
        <w:t xml:space="preserve">2) </w:t>
      </w:r>
      <w:r w:rsidR="00C13D3D">
        <w:rPr>
          <w:sz w:val="28"/>
          <w:szCs w:val="28"/>
          <w:lang w:eastAsia="ru-RU"/>
        </w:rPr>
        <w:t>м</w:t>
      </w:r>
      <w:r w:rsidR="00222C6E">
        <w:rPr>
          <w:sz w:val="28"/>
          <w:szCs w:val="28"/>
          <w:lang w:eastAsia="ru-RU"/>
        </w:rPr>
        <w:t>инимально допустимые</w:t>
      </w:r>
      <w:r w:rsidR="00707458" w:rsidRPr="00707458">
        <w:rPr>
          <w:sz w:val="28"/>
          <w:szCs w:val="28"/>
          <w:lang w:eastAsia="ru-RU"/>
        </w:rPr>
        <w:t xml:space="preserve"> расстояния до кладбищ смешанного и традиционного захоронения:</w:t>
      </w:r>
    </w:p>
    <w:p w:rsidR="00707458" w:rsidRPr="00707458" w:rsidRDefault="00707458" w:rsidP="00222C6E">
      <w:pPr>
        <w:widowControl w:val="0"/>
        <w:numPr>
          <w:ilvl w:val="0"/>
          <w:numId w:val="28"/>
        </w:numPr>
        <w:suppressAutoHyphens w:val="0"/>
        <w:autoSpaceDE w:val="0"/>
        <w:autoSpaceDN w:val="0"/>
        <w:snapToGrid/>
        <w:ind w:left="1134" w:hanging="425"/>
        <w:jc w:val="both"/>
        <w:rPr>
          <w:sz w:val="28"/>
          <w:szCs w:val="28"/>
          <w:lang w:eastAsia="ru-RU"/>
        </w:rPr>
      </w:pPr>
      <w:r w:rsidRPr="00707458">
        <w:rPr>
          <w:sz w:val="28"/>
          <w:szCs w:val="28"/>
          <w:lang w:eastAsia="ru-RU"/>
        </w:rPr>
        <w:t xml:space="preserve">размером </w:t>
      </w:r>
      <w:smartTag w:uri="urn:schemas-microsoft-com:office:smarttags" w:element="metricconverter">
        <w:smartTagPr>
          <w:attr w:name="ProductID" w:val="10 га"/>
        </w:smartTagPr>
        <w:r w:rsidRPr="00707458">
          <w:rPr>
            <w:sz w:val="28"/>
            <w:szCs w:val="28"/>
            <w:lang w:eastAsia="ru-RU"/>
          </w:rPr>
          <w:t>10 га</w:t>
        </w:r>
      </w:smartTag>
      <w:r w:rsidRPr="00707458">
        <w:rPr>
          <w:sz w:val="28"/>
          <w:szCs w:val="28"/>
          <w:lang w:eastAsia="ru-RU"/>
        </w:rPr>
        <w:t xml:space="preserve"> и менее - </w:t>
      </w:r>
      <w:smartTag w:uri="urn:schemas-microsoft-com:office:smarttags" w:element="metricconverter">
        <w:smartTagPr>
          <w:attr w:name="ProductID" w:val="100 м"/>
        </w:smartTagPr>
        <w:r w:rsidRPr="00707458">
          <w:rPr>
            <w:sz w:val="28"/>
            <w:szCs w:val="28"/>
            <w:lang w:eastAsia="ru-RU"/>
          </w:rPr>
          <w:t>100 м</w:t>
        </w:r>
        <w:r w:rsidR="0013183D">
          <w:rPr>
            <w:sz w:val="28"/>
            <w:szCs w:val="28"/>
            <w:lang w:eastAsia="ru-RU"/>
          </w:rPr>
          <w:t>;</w:t>
        </w:r>
      </w:smartTag>
    </w:p>
    <w:p w:rsidR="00707458" w:rsidRPr="00707458" w:rsidRDefault="00707458" w:rsidP="00222C6E">
      <w:pPr>
        <w:widowControl w:val="0"/>
        <w:numPr>
          <w:ilvl w:val="0"/>
          <w:numId w:val="28"/>
        </w:numPr>
        <w:suppressAutoHyphens w:val="0"/>
        <w:autoSpaceDE w:val="0"/>
        <w:autoSpaceDN w:val="0"/>
        <w:snapToGrid/>
        <w:ind w:left="1134" w:hanging="425"/>
        <w:jc w:val="both"/>
        <w:rPr>
          <w:sz w:val="28"/>
          <w:szCs w:val="28"/>
          <w:lang w:eastAsia="ru-RU"/>
        </w:rPr>
      </w:pPr>
      <w:r w:rsidRPr="00707458">
        <w:rPr>
          <w:sz w:val="28"/>
          <w:szCs w:val="28"/>
          <w:lang w:eastAsia="ru-RU"/>
        </w:rPr>
        <w:t xml:space="preserve">размером от 10 до </w:t>
      </w:r>
      <w:smartTag w:uri="urn:schemas-microsoft-com:office:smarttags" w:element="metricconverter">
        <w:smartTagPr>
          <w:attr w:name="ProductID" w:val="20 га"/>
        </w:smartTagPr>
        <w:r w:rsidRPr="00707458">
          <w:rPr>
            <w:sz w:val="28"/>
            <w:szCs w:val="28"/>
            <w:lang w:eastAsia="ru-RU"/>
          </w:rPr>
          <w:t>20 га</w:t>
        </w:r>
      </w:smartTag>
      <w:r w:rsidRPr="00707458">
        <w:rPr>
          <w:sz w:val="28"/>
          <w:szCs w:val="28"/>
          <w:lang w:eastAsia="ru-RU"/>
        </w:rPr>
        <w:t xml:space="preserve"> - </w:t>
      </w:r>
      <w:smartTag w:uri="urn:schemas-microsoft-com:office:smarttags" w:element="metricconverter">
        <w:smartTagPr>
          <w:attr w:name="ProductID" w:val="300 м"/>
        </w:smartTagPr>
        <w:r w:rsidRPr="00707458">
          <w:rPr>
            <w:sz w:val="28"/>
            <w:szCs w:val="28"/>
            <w:lang w:eastAsia="ru-RU"/>
          </w:rPr>
          <w:t>300 м</w:t>
        </w:r>
        <w:r w:rsidR="0013183D">
          <w:rPr>
            <w:sz w:val="28"/>
            <w:szCs w:val="28"/>
            <w:lang w:eastAsia="ru-RU"/>
          </w:rPr>
          <w:t>;</w:t>
        </w:r>
      </w:smartTag>
    </w:p>
    <w:p w:rsidR="00707458" w:rsidRPr="00707458" w:rsidRDefault="00707458" w:rsidP="00222C6E">
      <w:pPr>
        <w:widowControl w:val="0"/>
        <w:numPr>
          <w:ilvl w:val="0"/>
          <w:numId w:val="27"/>
        </w:numPr>
        <w:suppressAutoHyphens w:val="0"/>
        <w:autoSpaceDE w:val="0"/>
        <w:autoSpaceDN w:val="0"/>
        <w:snapToGrid/>
        <w:ind w:left="1134" w:hanging="425"/>
        <w:jc w:val="both"/>
        <w:rPr>
          <w:sz w:val="28"/>
          <w:szCs w:val="28"/>
          <w:lang w:eastAsia="ru-RU"/>
        </w:rPr>
      </w:pPr>
      <w:r w:rsidRPr="00707458">
        <w:rPr>
          <w:sz w:val="28"/>
          <w:szCs w:val="28"/>
          <w:lang w:eastAsia="ru-RU"/>
        </w:rPr>
        <w:t xml:space="preserve">размером от 20 до </w:t>
      </w:r>
      <w:smartTag w:uri="urn:schemas-microsoft-com:office:smarttags" w:element="metricconverter">
        <w:smartTagPr>
          <w:attr w:name="ProductID" w:val="40 га"/>
        </w:smartTagPr>
        <w:r w:rsidRPr="00707458">
          <w:rPr>
            <w:sz w:val="28"/>
            <w:szCs w:val="28"/>
            <w:lang w:eastAsia="ru-RU"/>
          </w:rPr>
          <w:t>40 га</w:t>
        </w:r>
      </w:smartTag>
      <w:r w:rsidRPr="00707458">
        <w:rPr>
          <w:sz w:val="28"/>
          <w:szCs w:val="28"/>
          <w:lang w:eastAsia="ru-RU"/>
        </w:rPr>
        <w:t xml:space="preserve"> - </w:t>
      </w:r>
      <w:smartTag w:uri="urn:schemas-microsoft-com:office:smarttags" w:element="metricconverter">
        <w:smartTagPr>
          <w:attr w:name="ProductID" w:val="500 м"/>
        </w:smartTagPr>
        <w:r w:rsidRPr="00707458">
          <w:rPr>
            <w:sz w:val="28"/>
            <w:szCs w:val="28"/>
            <w:lang w:eastAsia="ru-RU"/>
          </w:rPr>
          <w:t>500 м</w:t>
        </w:r>
        <w:r w:rsidR="0013183D">
          <w:rPr>
            <w:sz w:val="28"/>
            <w:szCs w:val="28"/>
            <w:lang w:eastAsia="ru-RU"/>
          </w:rPr>
          <w:t>;</w:t>
        </w:r>
      </w:smartTag>
    </w:p>
    <w:p w:rsidR="00707458" w:rsidRPr="00707458" w:rsidRDefault="00222C6E" w:rsidP="00707458">
      <w:pPr>
        <w:widowControl w:val="0"/>
        <w:suppressAutoHyphens w:val="0"/>
        <w:autoSpaceDE w:val="0"/>
        <w:autoSpaceDN w:val="0"/>
        <w:snapToGrid/>
        <w:ind w:firstLine="540"/>
        <w:jc w:val="both"/>
        <w:rPr>
          <w:sz w:val="28"/>
          <w:szCs w:val="28"/>
          <w:lang w:eastAsia="ru-RU"/>
        </w:rPr>
      </w:pPr>
      <w:r>
        <w:rPr>
          <w:sz w:val="28"/>
          <w:szCs w:val="28"/>
          <w:lang w:eastAsia="ru-RU"/>
        </w:rPr>
        <w:t xml:space="preserve">   3)</w:t>
      </w:r>
      <w:r w:rsidR="00707458" w:rsidRPr="00707458">
        <w:rPr>
          <w:sz w:val="28"/>
          <w:szCs w:val="28"/>
          <w:lang w:eastAsia="ru-RU"/>
        </w:rPr>
        <w:t xml:space="preserve"> </w:t>
      </w:r>
      <w:r w:rsidR="00C13D3D">
        <w:rPr>
          <w:sz w:val="28"/>
          <w:szCs w:val="28"/>
          <w:lang w:eastAsia="ru-RU"/>
        </w:rPr>
        <w:t>м</w:t>
      </w:r>
      <w:r w:rsidR="00707458" w:rsidRPr="00707458">
        <w:rPr>
          <w:sz w:val="28"/>
          <w:szCs w:val="28"/>
          <w:lang w:eastAsia="ru-RU"/>
        </w:rPr>
        <w:t xml:space="preserve">инимальное расстояние от кладбищ для погребения после кремации до жилых домов, зданий общеобразовательных организаций, дошкольных образовательных организаций и лечебно-профилактических медицинских организаций устанавливаются </w:t>
      </w:r>
      <w:smartTag w:uri="urn:schemas-microsoft-com:office:smarttags" w:element="metricconverter">
        <w:smartTagPr>
          <w:attr w:name="ProductID" w:val="100 м"/>
        </w:smartTagPr>
        <w:r w:rsidR="00707458" w:rsidRPr="00707458">
          <w:rPr>
            <w:sz w:val="28"/>
            <w:szCs w:val="28"/>
            <w:lang w:eastAsia="ru-RU"/>
          </w:rPr>
          <w:t>100 м</w:t>
        </w:r>
        <w:r w:rsidR="00C13D3D">
          <w:rPr>
            <w:sz w:val="28"/>
            <w:szCs w:val="28"/>
            <w:lang w:eastAsia="ru-RU"/>
          </w:rPr>
          <w:t>;</w:t>
        </w:r>
      </w:smartTag>
    </w:p>
    <w:p w:rsidR="0008057A" w:rsidRDefault="007E6255" w:rsidP="007E6255">
      <w:pPr>
        <w:pStyle w:val="ConsNormal"/>
        <w:tabs>
          <w:tab w:val="left" w:pos="709"/>
        </w:tabs>
        <w:spacing w:line="276" w:lineRule="auto"/>
        <w:ind w:right="0" w:firstLine="0"/>
        <w:rPr>
          <w:rFonts w:ascii="Times New Roman" w:hAnsi="Times New Roman" w:cs="Times New Roman"/>
          <w:sz w:val="28"/>
          <w:szCs w:val="28"/>
        </w:rPr>
      </w:pPr>
      <w:r>
        <w:rPr>
          <w:rFonts w:ascii="Times New Roman" w:hAnsi="Times New Roman" w:cs="Times New Roman"/>
          <w:sz w:val="28"/>
          <w:szCs w:val="28"/>
        </w:rPr>
        <w:t xml:space="preserve">          </w:t>
      </w:r>
      <w:r w:rsidR="00222C6E">
        <w:rPr>
          <w:rFonts w:ascii="Times New Roman" w:hAnsi="Times New Roman" w:cs="Times New Roman"/>
          <w:sz w:val="28"/>
          <w:szCs w:val="28"/>
        </w:rPr>
        <w:t>4)</w:t>
      </w:r>
      <w:r w:rsidR="0008057A" w:rsidRPr="0008057A">
        <w:rPr>
          <w:rFonts w:ascii="Times New Roman" w:hAnsi="Times New Roman" w:cs="Times New Roman"/>
          <w:sz w:val="28"/>
          <w:szCs w:val="28"/>
        </w:rPr>
        <w:t xml:space="preserve"> </w:t>
      </w:r>
      <w:r w:rsidR="00C13D3D">
        <w:rPr>
          <w:rFonts w:ascii="Times New Roman" w:hAnsi="Times New Roman" w:cs="Times New Roman"/>
          <w:sz w:val="28"/>
          <w:szCs w:val="28"/>
        </w:rPr>
        <w:t>п</w:t>
      </w:r>
      <w:r w:rsidR="0008057A" w:rsidRPr="0008057A">
        <w:rPr>
          <w:rFonts w:ascii="Times New Roman" w:hAnsi="Times New Roman" w:cs="Times New Roman"/>
          <w:sz w:val="28"/>
          <w:szCs w:val="28"/>
        </w:rPr>
        <w:t>редельно</w:t>
      </w:r>
      <w:r w:rsidR="00707458">
        <w:rPr>
          <w:rFonts w:ascii="Times New Roman" w:hAnsi="Times New Roman" w:cs="Times New Roman"/>
          <w:sz w:val="28"/>
          <w:szCs w:val="28"/>
        </w:rPr>
        <w:t>е</w:t>
      </w:r>
      <w:r w:rsidR="0008057A" w:rsidRPr="0008057A">
        <w:rPr>
          <w:rFonts w:ascii="Times New Roman" w:hAnsi="Times New Roman" w:cs="Times New Roman"/>
          <w:sz w:val="28"/>
          <w:szCs w:val="28"/>
        </w:rPr>
        <w:t xml:space="preserve"> количество этажей и высота объекта капитального строительства – </w:t>
      </w:r>
      <w:r w:rsidR="0008057A" w:rsidRPr="00CF171C">
        <w:rPr>
          <w:rFonts w:ascii="Times New Roman" w:hAnsi="Times New Roman" w:cs="Times New Roman"/>
          <w:sz w:val="28"/>
          <w:szCs w:val="28"/>
        </w:rPr>
        <w:t>не установлены</w:t>
      </w:r>
      <w:r w:rsidR="00C13D3D">
        <w:rPr>
          <w:rFonts w:ascii="Times New Roman" w:hAnsi="Times New Roman" w:cs="Times New Roman"/>
          <w:sz w:val="28"/>
          <w:szCs w:val="28"/>
        </w:rPr>
        <w:t>;</w:t>
      </w:r>
    </w:p>
    <w:p w:rsidR="007E6255" w:rsidRDefault="0008057A" w:rsidP="00BF178E">
      <w:pPr>
        <w:pStyle w:val="ConsNormal"/>
        <w:shd w:val="clear" w:color="auto" w:fill="FFFFFF" w:themeFill="background1"/>
        <w:tabs>
          <w:tab w:val="left" w:pos="709"/>
        </w:tabs>
        <w:spacing w:line="276" w:lineRule="auto"/>
        <w:ind w:right="0" w:firstLine="0"/>
        <w:rPr>
          <w:rFonts w:ascii="Times New Roman" w:hAnsi="Times New Roman" w:cs="Times New Roman"/>
          <w:sz w:val="28"/>
          <w:szCs w:val="28"/>
          <w:shd w:val="clear" w:color="auto" w:fill="FFFF00"/>
        </w:rPr>
      </w:pPr>
      <w:r>
        <w:rPr>
          <w:rFonts w:ascii="Times New Roman" w:hAnsi="Times New Roman" w:cs="Times New Roman"/>
          <w:sz w:val="28"/>
          <w:szCs w:val="28"/>
        </w:rPr>
        <w:t xml:space="preserve">          </w:t>
      </w:r>
      <w:r w:rsidR="00222C6E">
        <w:rPr>
          <w:rFonts w:ascii="Times New Roman" w:hAnsi="Times New Roman" w:cs="Times New Roman"/>
          <w:sz w:val="28"/>
          <w:szCs w:val="28"/>
        </w:rPr>
        <w:t>5)</w:t>
      </w:r>
      <w:r w:rsidR="007E6255">
        <w:rPr>
          <w:rFonts w:ascii="Times New Roman" w:hAnsi="Times New Roman" w:cs="Times New Roman"/>
          <w:sz w:val="28"/>
          <w:szCs w:val="28"/>
        </w:rPr>
        <w:t xml:space="preserve"> </w:t>
      </w:r>
      <w:r w:rsidR="00C13D3D">
        <w:rPr>
          <w:rFonts w:ascii="Times New Roman" w:hAnsi="Times New Roman" w:cs="Times New Roman"/>
          <w:sz w:val="28"/>
          <w:szCs w:val="28"/>
        </w:rPr>
        <w:t>м</w:t>
      </w:r>
      <w:r w:rsidR="007E6255" w:rsidRPr="00FE0FCC">
        <w:rPr>
          <w:rFonts w:ascii="Times New Roman" w:hAnsi="Times New Roman" w:cs="Times New Roman"/>
          <w:sz w:val="28"/>
          <w:szCs w:val="28"/>
        </w:rPr>
        <w:t xml:space="preserve">аксимальный процент застройки в границах земельного </w:t>
      </w:r>
      <w:r w:rsidR="007E6255" w:rsidRPr="00CF171C">
        <w:rPr>
          <w:rFonts w:ascii="Times New Roman" w:hAnsi="Times New Roman" w:cs="Times New Roman"/>
          <w:sz w:val="28"/>
          <w:szCs w:val="28"/>
        </w:rPr>
        <w:t xml:space="preserve">участка – </w:t>
      </w:r>
      <w:r w:rsidR="00CF171C" w:rsidRPr="00CF171C">
        <w:rPr>
          <w:rFonts w:ascii="Times New Roman" w:hAnsi="Times New Roman" w:cs="Times New Roman"/>
          <w:sz w:val="28"/>
          <w:szCs w:val="28"/>
        </w:rPr>
        <w:t>60</w:t>
      </w:r>
      <w:r w:rsidR="007E6255" w:rsidRPr="00CF171C">
        <w:rPr>
          <w:rFonts w:ascii="Times New Roman" w:hAnsi="Times New Roman" w:cs="Times New Roman"/>
          <w:sz w:val="28"/>
          <w:szCs w:val="28"/>
        </w:rPr>
        <w:t>%.</w:t>
      </w:r>
      <w:r w:rsidR="00BF178E">
        <w:rPr>
          <w:rFonts w:ascii="Times New Roman" w:hAnsi="Times New Roman" w:cs="Times New Roman"/>
          <w:sz w:val="28"/>
          <w:szCs w:val="28"/>
          <w:shd w:val="clear" w:color="auto" w:fill="FFFF00"/>
        </w:rPr>
        <w:t xml:space="preserve"> </w:t>
      </w:r>
    </w:p>
    <w:p w:rsidR="00222C6E" w:rsidRDefault="00222C6E" w:rsidP="007E6255">
      <w:pPr>
        <w:pStyle w:val="ConsNormal"/>
        <w:tabs>
          <w:tab w:val="left" w:pos="709"/>
        </w:tabs>
        <w:spacing w:line="276" w:lineRule="auto"/>
        <w:ind w:right="0" w:firstLine="0"/>
        <w:rPr>
          <w:rFonts w:ascii="Times New Roman" w:hAnsi="Times New Roman" w:cs="Times New Roman"/>
          <w:sz w:val="28"/>
          <w:szCs w:val="28"/>
          <w:shd w:val="clear" w:color="auto" w:fill="FFFF00"/>
        </w:rPr>
      </w:pPr>
    </w:p>
    <w:p w:rsidR="00222C6E" w:rsidRDefault="00BF178E" w:rsidP="00BF178E">
      <w:pPr>
        <w:pStyle w:val="ConsNormal"/>
        <w:tabs>
          <w:tab w:val="left" w:pos="709"/>
        </w:tabs>
        <w:spacing w:line="276" w:lineRule="auto"/>
        <w:ind w:right="0" w:firstLine="0"/>
        <w:jc w:val="center"/>
        <w:rPr>
          <w:rFonts w:ascii="Times New Roman" w:hAnsi="Times New Roman" w:cs="Times New Roman"/>
          <w:b/>
          <w:i/>
          <w:sz w:val="28"/>
          <w:szCs w:val="28"/>
        </w:rPr>
      </w:pPr>
      <w:r>
        <w:rPr>
          <w:rFonts w:ascii="Times New Roman" w:hAnsi="Times New Roman" w:cs="Times New Roman"/>
          <w:b/>
          <w:i/>
          <w:sz w:val="28"/>
          <w:szCs w:val="28"/>
        </w:rPr>
        <w:t xml:space="preserve">Производственная зона </w:t>
      </w:r>
      <w:r w:rsidRPr="00BF178E">
        <w:rPr>
          <w:rFonts w:ascii="Times New Roman" w:hAnsi="Times New Roman" w:cs="Times New Roman"/>
          <w:b/>
          <w:i/>
          <w:sz w:val="28"/>
          <w:szCs w:val="28"/>
        </w:rPr>
        <w:t>П1</w:t>
      </w:r>
    </w:p>
    <w:p w:rsidR="00BF178E" w:rsidRDefault="00BF178E" w:rsidP="00BF178E">
      <w:pPr>
        <w:pStyle w:val="ConsNormal"/>
        <w:tabs>
          <w:tab w:val="left" w:pos="709"/>
        </w:tabs>
        <w:spacing w:line="276" w:lineRule="auto"/>
        <w:ind w:right="0" w:firstLine="0"/>
        <w:jc w:val="center"/>
        <w:rPr>
          <w:rFonts w:ascii="Times New Roman" w:hAnsi="Times New Roman" w:cs="Times New Roman"/>
          <w:b/>
          <w:i/>
          <w:sz w:val="28"/>
          <w:szCs w:val="28"/>
        </w:rPr>
      </w:pPr>
    </w:p>
    <w:p w:rsidR="00BE3141" w:rsidRDefault="00BE3141" w:rsidP="00BE3141">
      <w:pPr>
        <w:widowControl w:val="0"/>
        <w:tabs>
          <w:tab w:val="left" w:pos="180"/>
        </w:tabs>
        <w:suppressAutoHyphens w:val="0"/>
        <w:overflowPunct w:val="0"/>
        <w:adjustRightInd w:val="0"/>
        <w:snapToGrid/>
        <w:jc w:val="both"/>
        <w:rPr>
          <w:bCs/>
          <w:sz w:val="28"/>
          <w:szCs w:val="28"/>
        </w:rPr>
      </w:pPr>
      <w:r>
        <w:rPr>
          <w:sz w:val="28"/>
          <w:szCs w:val="28"/>
        </w:rPr>
        <w:t xml:space="preserve">          1. П</w:t>
      </w:r>
      <w:r w:rsidRPr="00BE3141">
        <w:rPr>
          <w:sz w:val="28"/>
          <w:szCs w:val="28"/>
        </w:rPr>
        <w:t>редельные (минимальные и (или) максимальные)</w:t>
      </w:r>
      <w:r>
        <w:rPr>
          <w:sz w:val="28"/>
          <w:szCs w:val="28"/>
        </w:rPr>
        <w:t xml:space="preserve"> </w:t>
      </w:r>
      <w:r w:rsidRPr="00BE3141">
        <w:rPr>
          <w:sz w:val="28"/>
          <w:szCs w:val="28"/>
        </w:rPr>
        <w:t xml:space="preserve">размеры земельных участков для настоящей зоны </w:t>
      </w:r>
      <w:r w:rsidRPr="0042670B">
        <w:rPr>
          <w:sz w:val="28"/>
          <w:szCs w:val="28"/>
        </w:rPr>
        <w:t>не установлены</w:t>
      </w:r>
      <w:r w:rsidRPr="0042670B">
        <w:rPr>
          <w:bCs/>
          <w:sz w:val="28"/>
          <w:szCs w:val="28"/>
        </w:rPr>
        <w:t>.</w:t>
      </w:r>
      <w:r w:rsidR="00C06313">
        <w:rPr>
          <w:bCs/>
          <w:sz w:val="28"/>
          <w:szCs w:val="28"/>
        </w:rPr>
        <w:t xml:space="preserve">    </w:t>
      </w:r>
    </w:p>
    <w:p w:rsidR="00BE3141" w:rsidRDefault="00BE3141" w:rsidP="00BE3141">
      <w:pPr>
        <w:pStyle w:val="ConsNormal"/>
        <w:tabs>
          <w:tab w:val="left" w:pos="709"/>
        </w:tabs>
        <w:spacing w:line="276" w:lineRule="auto"/>
        <w:ind w:right="0" w:firstLine="0"/>
        <w:rPr>
          <w:rFonts w:ascii="Times New Roman" w:hAnsi="Times New Roman" w:cs="Times New Roman"/>
          <w:sz w:val="28"/>
          <w:szCs w:val="28"/>
        </w:rPr>
      </w:pPr>
      <w:r>
        <w:rPr>
          <w:bCs/>
          <w:sz w:val="28"/>
          <w:szCs w:val="28"/>
        </w:rPr>
        <w:t xml:space="preserve">          </w:t>
      </w:r>
      <w:r>
        <w:rPr>
          <w:rFonts w:ascii="Times New Roman" w:hAnsi="Times New Roman" w:cs="Times New Roman"/>
          <w:sz w:val="28"/>
          <w:szCs w:val="28"/>
        </w:rPr>
        <w:t>2. П</w:t>
      </w:r>
      <w:r w:rsidRPr="006D5734">
        <w:rPr>
          <w:rFonts w:ascii="Times New Roman" w:hAnsi="Times New Roman" w:cs="Times New Roman"/>
          <w:sz w:val="28"/>
          <w:szCs w:val="28"/>
        </w:rPr>
        <w:t>араметры разрешённого строительства, реконструкции объектов капитального строительства</w:t>
      </w:r>
      <w:r>
        <w:rPr>
          <w:rFonts w:ascii="Times New Roman" w:hAnsi="Times New Roman" w:cs="Times New Roman"/>
          <w:sz w:val="28"/>
          <w:szCs w:val="28"/>
        </w:rPr>
        <w:t>:</w:t>
      </w:r>
    </w:p>
    <w:p w:rsidR="009066A6" w:rsidRDefault="00A66B0D" w:rsidP="009066A6">
      <w:pPr>
        <w:pStyle w:val="ConsNormal"/>
        <w:tabs>
          <w:tab w:val="left" w:pos="709"/>
        </w:tabs>
        <w:spacing w:line="276" w:lineRule="auto"/>
        <w:ind w:right="0" w:firstLine="0"/>
        <w:rPr>
          <w:rFonts w:ascii="Times New Roman" w:hAnsi="Times New Roman" w:cs="Times New Roman"/>
          <w:sz w:val="28"/>
          <w:szCs w:val="28"/>
        </w:rPr>
      </w:pPr>
      <w:r>
        <w:rPr>
          <w:rFonts w:ascii="Times New Roman" w:hAnsi="Times New Roman" w:cs="Times New Roman"/>
          <w:sz w:val="28"/>
          <w:szCs w:val="28"/>
        </w:rPr>
        <w:t xml:space="preserve">          </w:t>
      </w:r>
      <w:r w:rsidR="00BE3141">
        <w:rPr>
          <w:rFonts w:ascii="Times New Roman" w:hAnsi="Times New Roman" w:cs="Times New Roman"/>
          <w:sz w:val="28"/>
          <w:szCs w:val="28"/>
        </w:rPr>
        <w:t xml:space="preserve">1) </w:t>
      </w:r>
      <w:r w:rsidR="00FE5D6F">
        <w:rPr>
          <w:rFonts w:ascii="Times New Roman" w:hAnsi="Times New Roman" w:cs="Times New Roman"/>
          <w:sz w:val="28"/>
          <w:szCs w:val="28"/>
        </w:rPr>
        <w:t>м</w:t>
      </w:r>
      <w:r w:rsidR="009066A6" w:rsidRPr="009066A6">
        <w:rPr>
          <w:rFonts w:ascii="Times New Roman" w:hAnsi="Times New Roman" w:cs="Times New Roman"/>
          <w:sz w:val="28"/>
          <w:szCs w:val="28"/>
        </w:rPr>
        <w:t xml:space="preserve">инимальные отступы от границ земельных участков в целях определения допустимого размещения зданий, строений, </w:t>
      </w:r>
      <w:r w:rsidR="009066A6" w:rsidRPr="00CF171C">
        <w:rPr>
          <w:rFonts w:ascii="Times New Roman" w:hAnsi="Times New Roman" w:cs="Times New Roman"/>
          <w:sz w:val="28"/>
          <w:szCs w:val="28"/>
        </w:rPr>
        <w:t xml:space="preserve">сооружений - </w:t>
      </w:r>
      <w:r w:rsidR="00CF171C" w:rsidRPr="00CF171C">
        <w:rPr>
          <w:rFonts w:ascii="Times New Roman" w:hAnsi="Times New Roman" w:cs="Times New Roman"/>
          <w:sz w:val="28"/>
          <w:szCs w:val="28"/>
        </w:rPr>
        <w:t>3</w:t>
      </w:r>
      <w:r w:rsidR="009066A6" w:rsidRPr="00CF171C">
        <w:rPr>
          <w:rFonts w:ascii="Times New Roman" w:hAnsi="Times New Roman" w:cs="Times New Roman"/>
          <w:sz w:val="28"/>
          <w:szCs w:val="28"/>
        </w:rPr>
        <w:t xml:space="preserve"> м</w:t>
      </w:r>
      <w:r w:rsidR="00604B98" w:rsidRPr="00CF171C">
        <w:rPr>
          <w:rFonts w:ascii="Times New Roman" w:hAnsi="Times New Roman" w:cs="Times New Roman"/>
          <w:sz w:val="28"/>
          <w:szCs w:val="28"/>
        </w:rPr>
        <w:t>.</w:t>
      </w:r>
    </w:p>
    <w:p w:rsidR="00604B98" w:rsidRPr="00CF171C" w:rsidRDefault="009066A6" w:rsidP="00CF171C">
      <w:pPr>
        <w:pStyle w:val="ConsNormal"/>
        <w:tabs>
          <w:tab w:val="left" w:pos="709"/>
        </w:tabs>
        <w:spacing w:line="276" w:lineRule="auto"/>
        <w:ind w:right="0" w:firstLine="0"/>
        <w:rPr>
          <w:rFonts w:ascii="Times New Roman" w:hAnsi="Times New Roman" w:cs="Times New Roman"/>
          <w:sz w:val="28"/>
          <w:szCs w:val="28"/>
        </w:rPr>
      </w:pPr>
      <w:r>
        <w:rPr>
          <w:sz w:val="28"/>
          <w:szCs w:val="28"/>
        </w:rPr>
        <w:t xml:space="preserve">       </w:t>
      </w:r>
      <w:r w:rsidR="00BE3141">
        <w:rPr>
          <w:sz w:val="28"/>
          <w:szCs w:val="28"/>
        </w:rPr>
        <w:t xml:space="preserve">  </w:t>
      </w:r>
      <w:r w:rsidR="00604B98" w:rsidRPr="00CF171C">
        <w:rPr>
          <w:rFonts w:ascii="Times New Roman" w:hAnsi="Times New Roman" w:cs="Times New Roman"/>
          <w:sz w:val="28"/>
          <w:szCs w:val="28"/>
        </w:rPr>
        <w:t xml:space="preserve">Минимальные расстояния от объектов капитального строительства определяются в соответствии </w:t>
      </w:r>
      <w:r w:rsidR="00604B98" w:rsidRPr="00CF171C">
        <w:rPr>
          <w:rFonts w:ascii="Times New Roman" w:hAnsi="Times New Roman" w:cs="Times New Roman"/>
          <w:spacing w:val="-1"/>
          <w:sz w:val="28"/>
          <w:szCs w:val="28"/>
        </w:rPr>
        <w:t>с действующими противопожарными, санитарно-эпидемиологическими и иными нормативами</w:t>
      </w:r>
      <w:r w:rsidR="00604B98" w:rsidRPr="00CF171C">
        <w:rPr>
          <w:rFonts w:ascii="Times New Roman" w:hAnsi="Times New Roman" w:cs="Times New Roman"/>
          <w:sz w:val="28"/>
          <w:szCs w:val="28"/>
        </w:rPr>
        <w:t>.</w:t>
      </w:r>
    </w:p>
    <w:p w:rsidR="00604B98" w:rsidRPr="00604B98" w:rsidRDefault="00604B98" w:rsidP="00604B98">
      <w:pPr>
        <w:widowControl w:val="0"/>
        <w:tabs>
          <w:tab w:val="left" w:pos="1260"/>
          <w:tab w:val="num" w:pos="4320"/>
        </w:tabs>
        <w:suppressAutoHyphens w:val="0"/>
        <w:overflowPunct w:val="0"/>
        <w:adjustRightInd w:val="0"/>
        <w:snapToGrid/>
        <w:ind w:firstLine="770"/>
        <w:jc w:val="both"/>
        <w:rPr>
          <w:sz w:val="28"/>
          <w:szCs w:val="28"/>
        </w:rPr>
      </w:pPr>
      <w:r w:rsidRPr="00604B98">
        <w:rPr>
          <w:sz w:val="28"/>
          <w:szCs w:val="28"/>
        </w:rPr>
        <w:t xml:space="preserve">Если строительство, реконструкция единого объекта капитального строительства осуществляется на нескольких участках, то отступ от границы смежного участка может быть равен </w:t>
      </w:r>
      <w:smartTag w:uri="urn:schemas-microsoft-com:office:smarttags" w:element="metricconverter">
        <w:smartTagPr>
          <w:attr w:name="ProductID" w:val="0 м"/>
        </w:smartTagPr>
        <w:r w:rsidRPr="00604B98">
          <w:rPr>
            <w:sz w:val="28"/>
            <w:szCs w:val="28"/>
          </w:rPr>
          <w:t>0 м</w:t>
        </w:r>
      </w:smartTag>
      <w:r w:rsidRPr="00604B98">
        <w:rPr>
          <w:sz w:val="28"/>
          <w:szCs w:val="28"/>
        </w:rPr>
        <w:t>.</w:t>
      </w:r>
    </w:p>
    <w:p w:rsidR="00BE3141" w:rsidRDefault="00BE3141" w:rsidP="00BE3141">
      <w:pPr>
        <w:pStyle w:val="ConsNormal"/>
        <w:tabs>
          <w:tab w:val="left" w:pos="709"/>
        </w:tabs>
        <w:spacing w:line="276" w:lineRule="auto"/>
        <w:ind w:right="0" w:firstLine="0"/>
        <w:rPr>
          <w:rFonts w:ascii="Times New Roman" w:hAnsi="Times New Roman" w:cs="Times New Roman"/>
          <w:sz w:val="28"/>
          <w:szCs w:val="28"/>
        </w:rPr>
      </w:pPr>
      <w:r>
        <w:rPr>
          <w:rFonts w:ascii="Times New Roman" w:hAnsi="Times New Roman" w:cs="Times New Roman"/>
          <w:sz w:val="28"/>
          <w:szCs w:val="28"/>
        </w:rPr>
        <w:t xml:space="preserve">          </w:t>
      </w:r>
      <w:r w:rsidR="00604B98">
        <w:rPr>
          <w:rFonts w:ascii="Times New Roman" w:hAnsi="Times New Roman" w:cs="Times New Roman"/>
          <w:sz w:val="28"/>
          <w:szCs w:val="28"/>
        </w:rPr>
        <w:t>2</w:t>
      </w:r>
      <w:r>
        <w:rPr>
          <w:rFonts w:ascii="Times New Roman" w:hAnsi="Times New Roman" w:cs="Times New Roman"/>
          <w:sz w:val="28"/>
          <w:szCs w:val="28"/>
        </w:rPr>
        <w:t>)</w:t>
      </w:r>
      <w:r w:rsidRPr="0008057A">
        <w:rPr>
          <w:rFonts w:ascii="Times New Roman" w:hAnsi="Times New Roman" w:cs="Times New Roman"/>
          <w:sz w:val="28"/>
          <w:szCs w:val="28"/>
        </w:rPr>
        <w:t xml:space="preserve"> </w:t>
      </w:r>
      <w:r w:rsidR="00C13D3D">
        <w:rPr>
          <w:rFonts w:ascii="Times New Roman" w:hAnsi="Times New Roman" w:cs="Times New Roman"/>
          <w:sz w:val="28"/>
          <w:szCs w:val="28"/>
        </w:rPr>
        <w:t>п</w:t>
      </w:r>
      <w:r w:rsidRPr="0008057A">
        <w:rPr>
          <w:rFonts w:ascii="Times New Roman" w:hAnsi="Times New Roman" w:cs="Times New Roman"/>
          <w:sz w:val="28"/>
          <w:szCs w:val="28"/>
        </w:rPr>
        <w:t>редельно</w:t>
      </w:r>
      <w:r>
        <w:rPr>
          <w:rFonts w:ascii="Times New Roman" w:hAnsi="Times New Roman" w:cs="Times New Roman"/>
          <w:sz w:val="28"/>
          <w:szCs w:val="28"/>
        </w:rPr>
        <w:t>е</w:t>
      </w:r>
      <w:r w:rsidRPr="0008057A">
        <w:rPr>
          <w:rFonts w:ascii="Times New Roman" w:hAnsi="Times New Roman" w:cs="Times New Roman"/>
          <w:sz w:val="28"/>
          <w:szCs w:val="28"/>
        </w:rPr>
        <w:t xml:space="preserve"> количество этажей и высота объекта капитального строительства – </w:t>
      </w:r>
      <w:r w:rsidR="00604B98" w:rsidRPr="00CF171C">
        <w:rPr>
          <w:rFonts w:ascii="Times New Roman" w:hAnsi="Times New Roman" w:cs="Times New Roman"/>
          <w:sz w:val="28"/>
          <w:szCs w:val="28"/>
        </w:rPr>
        <w:t>не установлено</w:t>
      </w:r>
      <w:r w:rsidR="00C13D3D" w:rsidRPr="00CF171C">
        <w:rPr>
          <w:rFonts w:ascii="Times New Roman" w:hAnsi="Times New Roman" w:cs="Times New Roman"/>
          <w:sz w:val="28"/>
          <w:szCs w:val="28"/>
        </w:rPr>
        <w:t>;</w:t>
      </w:r>
    </w:p>
    <w:p w:rsidR="00BE3141" w:rsidRDefault="00BE3141" w:rsidP="00BE3141">
      <w:pPr>
        <w:pStyle w:val="ConsNormal"/>
        <w:shd w:val="clear" w:color="auto" w:fill="FFFFFF" w:themeFill="background1"/>
        <w:tabs>
          <w:tab w:val="left" w:pos="709"/>
        </w:tabs>
        <w:spacing w:line="276" w:lineRule="auto"/>
        <w:ind w:right="0" w:firstLine="0"/>
        <w:rPr>
          <w:rFonts w:ascii="Times New Roman" w:hAnsi="Times New Roman" w:cs="Times New Roman"/>
          <w:sz w:val="28"/>
          <w:szCs w:val="28"/>
          <w:shd w:val="clear" w:color="auto" w:fill="FFFF00"/>
        </w:rPr>
      </w:pPr>
      <w:r>
        <w:rPr>
          <w:rFonts w:ascii="Times New Roman" w:hAnsi="Times New Roman" w:cs="Times New Roman"/>
          <w:sz w:val="28"/>
          <w:szCs w:val="28"/>
        </w:rPr>
        <w:t xml:space="preserve">          </w:t>
      </w:r>
      <w:r w:rsidR="00604B98">
        <w:rPr>
          <w:rFonts w:ascii="Times New Roman" w:hAnsi="Times New Roman" w:cs="Times New Roman"/>
          <w:sz w:val="28"/>
          <w:szCs w:val="28"/>
        </w:rPr>
        <w:t>3</w:t>
      </w:r>
      <w:r>
        <w:rPr>
          <w:rFonts w:ascii="Times New Roman" w:hAnsi="Times New Roman" w:cs="Times New Roman"/>
          <w:sz w:val="28"/>
          <w:szCs w:val="28"/>
        </w:rPr>
        <w:t xml:space="preserve">) </w:t>
      </w:r>
      <w:r w:rsidR="00C13D3D">
        <w:rPr>
          <w:rFonts w:ascii="Times New Roman" w:hAnsi="Times New Roman" w:cs="Times New Roman"/>
          <w:sz w:val="28"/>
          <w:szCs w:val="28"/>
        </w:rPr>
        <w:t>м</w:t>
      </w:r>
      <w:r w:rsidRPr="00FE0FCC">
        <w:rPr>
          <w:rFonts w:ascii="Times New Roman" w:hAnsi="Times New Roman" w:cs="Times New Roman"/>
          <w:sz w:val="28"/>
          <w:szCs w:val="28"/>
        </w:rPr>
        <w:t xml:space="preserve">аксимальный процент застройки в границах земельного </w:t>
      </w:r>
      <w:r w:rsidRPr="00CF171C">
        <w:rPr>
          <w:rFonts w:ascii="Times New Roman" w:hAnsi="Times New Roman" w:cs="Times New Roman"/>
          <w:sz w:val="28"/>
          <w:szCs w:val="28"/>
        </w:rPr>
        <w:t xml:space="preserve">участка </w:t>
      </w:r>
      <w:r w:rsidR="00CF171C" w:rsidRPr="00CF171C">
        <w:rPr>
          <w:rFonts w:ascii="Times New Roman" w:hAnsi="Times New Roman" w:cs="Times New Roman"/>
          <w:sz w:val="28"/>
          <w:szCs w:val="28"/>
        </w:rPr>
        <w:t>6</w:t>
      </w:r>
      <w:r w:rsidR="008565E6">
        <w:rPr>
          <w:rFonts w:ascii="Times New Roman" w:hAnsi="Times New Roman" w:cs="Times New Roman"/>
          <w:sz w:val="28"/>
          <w:szCs w:val="28"/>
        </w:rPr>
        <w:t>0</w:t>
      </w:r>
      <w:r w:rsidRPr="00CF171C">
        <w:rPr>
          <w:rFonts w:ascii="Times New Roman" w:hAnsi="Times New Roman" w:cs="Times New Roman"/>
          <w:sz w:val="28"/>
          <w:szCs w:val="28"/>
        </w:rPr>
        <w:t>%.</w:t>
      </w:r>
      <w:r>
        <w:rPr>
          <w:rFonts w:ascii="Times New Roman" w:hAnsi="Times New Roman" w:cs="Times New Roman"/>
          <w:sz w:val="28"/>
          <w:szCs w:val="28"/>
          <w:shd w:val="clear" w:color="auto" w:fill="FFFF00"/>
        </w:rPr>
        <w:t xml:space="preserve"> </w:t>
      </w:r>
    </w:p>
    <w:p w:rsidR="00A66B0D" w:rsidRDefault="00A66B0D" w:rsidP="00BF178E">
      <w:pPr>
        <w:pStyle w:val="ConsNormal"/>
        <w:tabs>
          <w:tab w:val="left" w:pos="709"/>
        </w:tabs>
        <w:spacing w:line="276" w:lineRule="auto"/>
        <w:ind w:right="0" w:firstLine="0"/>
        <w:jc w:val="center"/>
        <w:rPr>
          <w:rFonts w:ascii="Times New Roman" w:hAnsi="Times New Roman" w:cs="Times New Roman"/>
          <w:sz w:val="28"/>
          <w:szCs w:val="28"/>
        </w:rPr>
      </w:pPr>
    </w:p>
    <w:p w:rsidR="009066A6" w:rsidRPr="00FE5D6F" w:rsidRDefault="009066A6" w:rsidP="00D07713">
      <w:pPr>
        <w:pStyle w:val="32"/>
      </w:pPr>
      <w:bookmarkStart w:id="247" w:name="_Toc504055216"/>
      <w:r w:rsidRPr="005C11B5">
        <w:t xml:space="preserve">Статья </w:t>
      </w:r>
      <w:r w:rsidR="00940D44">
        <w:t>42</w:t>
      </w:r>
      <w:r w:rsidRPr="005C11B5">
        <w:t>.</w:t>
      </w:r>
      <w:r w:rsidRPr="00FE5D6F">
        <w:t xml:space="preserve"> Требования градостроительных регламентов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 на территории пос. Октябрьский.</w:t>
      </w:r>
      <w:bookmarkEnd w:id="247"/>
    </w:p>
    <w:p w:rsidR="00A66B0D" w:rsidRDefault="00A66B0D" w:rsidP="00BF178E">
      <w:pPr>
        <w:pStyle w:val="ConsNormal"/>
        <w:tabs>
          <w:tab w:val="left" w:pos="709"/>
        </w:tabs>
        <w:spacing w:line="276" w:lineRule="auto"/>
        <w:ind w:right="0" w:firstLine="0"/>
        <w:jc w:val="center"/>
        <w:rPr>
          <w:rFonts w:ascii="Times New Roman" w:hAnsi="Times New Roman" w:cs="Times New Roman"/>
          <w:sz w:val="28"/>
          <w:szCs w:val="28"/>
        </w:rPr>
      </w:pPr>
    </w:p>
    <w:p w:rsidR="00327841" w:rsidRDefault="00327841" w:rsidP="00BF178E">
      <w:pPr>
        <w:pStyle w:val="ConsNormal"/>
        <w:tabs>
          <w:tab w:val="left" w:pos="709"/>
        </w:tabs>
        <w:spacing w:line="276" w:lineRule="auto"/>
        <w:ind w:right="0" w:firstLine="0"/>
        <w:jc w:val="center"/>
        <w:rPr>
          <w:rFonts w:ascii="Times New Roman" w:hAnsi="Times New Roman" w:cs="Times New Roman"/>
          <w:b/>
          <w:i/>
          <w:sz w:val="28"/>
          <w:szCs w:val="28"/>
        </w:rPr>
      </w:pPr>
      <w:r>
        <w:rPr>
          <w:rFonts w:ascii="Times New Roman" w:hAnsi="Times New Roman" w:cs="Times New Roman"/>
          <w:b/>
          <w:i/>
          <w:sz w:val="28"/>
          <w:szCs w:val="28"/>
        </w:rPr>
        <w:t>З</w:t>
      </w:r>
      <w:r w:rsidRPr="00327841">
        <w:rPr>
          <w:rFonts w:ascii="Times New Roman" w:hAnsi="Times New Roman" w:cs="Times New Roman"/>
          <w:b/>
          <w:i/>
          <w:sz w:val="28"/>
          <w:szCs w:val="28"/>
        </w:rPr>
        <w:t>она индивидуальной жилой застройки с участками Ж-1</w:t>
      </w:r>
    </w:p>
    <w:p w:rsidR="00327841" w:rsidRDefault="00327841" w:rsidP="00BF178E">
      <w:pPr>
        <w:pStyle w:val="ConsNormal"/>
        <w:tabs>
          <w:tab w:val="left" w:pos="709"/>
        </w:tabs>
        <w:spacing w:line="276" w:lineRule="auto"/>
        <w:ind w:right="0" w:firstLine="0"/>
        <w:jc w:val="center"/>
        <w:rPr>
          <w:rFonts w:ascii="Times New Roman" w:hAnsi="Times New Roman" w:cs="Times New Roman"/>
          <w:b/>
          <w:i/>
          <w:sz w:val="28"/>
          <w:szCs w:val="28"/>
        </w:rPr>
      </w:pPr>
    </w:p>
    <w:p w:rsidR="00327841" w:rsidRPr="00A66B0D" w:rsidRDefault="00A66B0D" w:rsidP="00A66B0D">
      <w:pPr>
        <w:pStyle w:val="ConsNormal"/>
        <w:tabs>
          <w:tab w:val="left" w:pos="709"/>
        </w:tabs>
        <w:spacing w:line="276" w:lineRule="auto"/>
        <w:ind w:left="709" w:right="0" w:firstLine="0"/>
        <w:rPr>
          <w:rFonts w:ascii="Times New Roman" w:hAnsi="Times New Roman" w:cs="Times New Roman"/>
          <w:sz w:val="28"/>
          <w:szCs w:val="28"/>
        </w:rPr>
      </w:pPr>
      <w:r w:rsidRPr="00A66B0D">
        <w:rPr>
          <w:rFonts w:ascii="Times New Roman" w:hAnsi="Times New Roman" w:cs="Times New Roman"/>
          <w:sz w:val="28"/>
          <w:szCs w:val="28"/>
        </w:rPr>
        <w:t xml:space="preserve">1. Предельные </w:t>
      </w:r>
      <w:r w:rsidR="00E778D7" w:rsidRPr="00E778D7">
        <w:rPr>
          <w:rFonts w:ascii="Times New Roman" w:hAnsi="Times New Roman" w:cs="Times New Roman"/>
          <w:sz w:val="28"/>
          <w:szCs w:val="28"/>
        </w:rPr>
        <w:t>(минимальные и (или) максимальные)</w:t>
      </w:r>
      <w:r w:rsidR="00E778D7">
        <w:rPr>
          <w:rFonts w:ascii="Times New Roman" w:hAnsi="Times New Roman" w:cs="Times New Roman"/>
          <w:sz w:val="28"/>
          <w:szCs w:val="28"/>
        </w:rPr>
        <w:t xml:space="preserve"> </w:t>
      </w:r>
      <w:r w:rsidRPr="00A66B0D">
        <w:rPr>
          <w:rFonts w:ascii="Times New Roman" w:hAnsi="Times New Roman" w:cs="Times New Roman"/>
          <w:sz w:val="28"/>
          <w:szCs w:val="28"/>
        </w:rPr>
        <w:t>размеры земельных участков:</w:t>
      </w:r>
    </w:p>
    <w:p w:rsidR="00A66B0D" w:rsidRPr="00A66B0D" w:rsidRDefault="00A66B0D" w:rsidP="00A66B0D">
      <w:pPr>
        <w:widowControl w:val="0"/>
        <w:tabs>
          <w:tab w:val="left" w:pos="180"/>
        </w:tabs>
        <w:suppressAutoHyphens w:val="0"/>
        <w:overflowPunct w:val="0"/>
        <w:adjustRightInd w:val="0"/>
        <w:snapToGrid/>
        <w:jc w:val="both"/>
        <w:rPr>
          <w:bCs/>
          <w:sz w:val="28"/>
          <w:szCs w:val="28"/>
        </w:rPr>
      </w:pPr>
      <w:r>
        <w:rPr>
          <w:sz w:val="28"/>
          <w:szCs w:val="28"/>
        </w:rPr>
        <w:t xml:space="preserve">         </w:t>
      </w:r>
      <w:r w:rsidRPr="00A66B0D">
        <w:rPr>
          <w:bCs/>
          <w:sz w:val="28"/>
          <w:szCs w:val="28"/>
        </w:rPr>
        <w:t>1</w:t>
      </w:r>
      <w:r>
        <w:rPr>
          <w:bCs/>
          <w:sz w:val="28"/>
          <w:szCs w:val="28"/>
        </w:rPr>
        <w:t>)</w:t>
      </w:r>
      <w:r w:rsidRPr="00A66B0D">
        <w:rPr>
          <w:bCs/>
          <w:sz w:val="28"/>
          <w:szCs w:val="28"/>
        </w:rPr>
        <w:t xml:space="preserve"> минимальная площадь земельного участка:</w:t>
      </w:r>
    </w:p>
    <w:p w:rsidR="00A66B0D" w:rsidRPr="00A66B0D" w:rsidRDefault="00A66B0D" w:rsidP="00B85C7C">
      <w:pPr>
        <w:widowControl w:val="0"/>
        <w:numPr>
          <w:ilvl w:val="0"/>
          <w:numId w:val="27"/>
        </w:numPr>
        <w:tabs>
          <w:tab w:val="left" w:pos="180"/>
        </w:tabs>
        <w:suppressAutoHyphens w:val="0"/>
        <w:overflowPunct w:val="0"/>
        <w:adjustRightInd w:val="0"/>
        <w:snapToGrid/>
        <w:ind w:left="1134" w:hanging="425"/>
        <w:rPr>
          <w:bCs/>
          <w:sz w:val="28"/>
          <w:szCs w:val="28"/>
        </w:rPr>
      </w:pPr>
      <w:r w:rsidRPr="00A66B0D">
        <w:rPr>
          <w:bCs/>
          <w:sz w:val="28"/>
          <w:szCs w:val="28"/>
        </w:rPr>
        <w:t xml:space="preserve">для индивидуального жилищного строительства </w:t>
      </w:r>
      <w:r w:rsidRPr="00A66B0D">
        <w:rPr>
          <w:sz w:val="28"/>
          <w:szCs w:val="28"/>
        </w:rPr>
        <w:t>–</w:t>
      </w:r>
      <w:r w:rsidRPr="00A66B0D">
        <w:rPr>
          <w:bCs/>
          <w:sz w:val="28"/>
          <w:szCs w:val="28"/>
        </w:rPr>
        <w:t xml:space="preserve"> 400 кв.</w:t>
      </w:r>
      <w:r w:rsidR="00CF171C">
        <w:rPr>
          <w:bCs/>
          <w:sz w:val="28"/>
          <w:szCs w:val="28"/>
        </w:rPr>
        <w:t xml:space="preserve"> </w:t>
      </w:r>
      <w:r w:rsidRPr="00A66B0D">
        <w:rPr>
          <w:bCs/>
          <w:sz w:val="28"/>
          <w:szCs w:val="28"/>
        </w:rPr>
        <w:t>м;</w:t>
      </w:r>
    </w:p>
    <w:p w:rsidR="00A66B0D" w:rsidRPr="00A66B0D" w:rsidRDefault="00DD2A1B" w:rsidP="00B85C7C">
      <w:pPr>
        <w:widowControl w:val="0"/>
        <w:numPr>
          <w:ilvl w:val="0"/>
          <w:numId w:val="27"/>
        </w:numPr>
        <w:tabs>
          <w:tab w:val="left" w:pos="180"/>
        </w:tabs>
        <w:suppressAutoHyphens w:val="0"/>
        <w:overflowPunct w:val="0"/>
        <w:adjustRightInd w:val="0"/>
        <w:snapToGrid/>
        <w:ind w:left="1134" w:hanging="425"/>
        <w:rPr>
          <w:bCs/>
          <w:sz w:val="28"/>
          <w:szCs w:val="28"/>
        </w:rPr>
      </w:pPr>
      <w:r w:rsidRPr="00DD2A1B">
        <w:rPr>
          <w:bCs/>
          <w:sz w:val="28"/>
          <w:szCs w:val="28"/>
        </w:rPr>
        <w:t xml:space="preserve">размещения одного из блокированных жилых домов (включая площадь застройки) – </w:t>
      </w:r>
      <w:r w:rsidR="00CF171C">
        <w:rPr>
          <w:bCs/>
          <w:sz w:val="28"/>
          <w:szCs w:val="28"/>
        </w:rPr>
        <w:t>4</w:t>
      </w:r>
      <w:r w:rsidRPr="00DD2A1B">
        <w:rPr>
          <w:bCs/>
          <w:sz w:val="28"/>
          <w:szCs w:val="28"/>
        </w:rPr>
        <w:t xml:space="preserve">00 </w:t>
      </w:r>
      <w:r w:rsidR="00FE5D6F">
        <w:rPr>
          <w:bCs/>
          <w:sz w:val="28"/>
          <w:szCs w:val="28"/>
        </w:rPr>
        <w:t>кв.м.</w:t>
      </w:r>
      <w:r w:rsidRPr="00DD2A1B">
        <w:rPr>
          <w:bCs/>
          <w:sz w:val="28"/>
          <w:szCs w:val="28"/>
        </w:rPr>
        <w:t xml:space="preserve"> на каждую блок-секцию</w:t>
      </w:r>
      <w:r w:rsidR="00A66B0D" w:rsidRPr="00A66B0D">
        <w:rPr>
          <w:bCs/>
          <w:sz w:val="28"/>
          <w:szCs w:val="28"/>
        </w:rPr>
        <w:t>;</w:t>
      </w:r>
    </w:p>
    <w:p w:rsidR="0013183D" w:rsidRPr="00FE5D6F" w:rsidRDefault="0013183D" w:rsidP="00A340DD">
      <w:pPr>
        <w:widowControl w:val="0"/>
        <w:numPr>
          <w:ilvl w:val="0"/>
          <w:numId w:val="27"/>
        </w:numPr>
        <w:tabs>
          <w:tab w:val="left" w:pos="180"/>
        </w:tabs>
        <w:suppressAutoHyphens w:val="0"/>
        <w:overflowPunct w:val="0"/>
        <w:adjustRightInd w:val="0"/>
        <w:snapToGrid/>
        <w:ind w:left="1134" w:hanging="425"/>
        <w:jc w:val="both"/>
        <w:rPr>
          <w:bCs/>
          <w:sz w:val="28"/>
          <w:szCs w:val="28"/>
        </w:rPr>
      </w:pPr>
      <w:r>
        <w:rPr>
          <w:sz w:val="28"/>
          <w:szCs w:val="28"/>
        </w:rPr>
        <w:t>гаражей – не установлено;</w:t>
      </w:r>
    </w:p>
    <w:p w:rsidR="00A66B0D" w:rsidRPr="00A66B0D" w:rsidRDefault="00B85C7C" w:rsidP="00A66B0D">
      <w:pPr>
        <w:widowControl w:val="0"/>
        <w:tabs>
          <w:tab w:val="left" w:pos="180"/>
        </w:tabs>
        <w:suppressAutoHyphens w:val="0"/>
        <w:overflowPunct w:val="0"/>
        <w:adjustRightInd w:val="0"/>
        <w:snapToGrid/>
        <w:jc w:val="both"/>
        <w:rPr>
          <w:bCs/>
          <w:sz w:val="28"/>
          <w:szCs w:val="28"/>
        </w:rPr>
      </w:pPr>
      <w:r>
        <w:rPr>
          <w:bCs/>
          <w:sz w:val="28"/>
          <w:szCs w:val="28"/>
        </w:rPr>
        <w:t xml:space="preserve">         2)</w:t>
      </w:r>
      <w:r w:rsidR="00A66B0D" w:rsidRPr="00A66B0D">
        <w:rPr>
          <w:bCs/>
          <w:sz w:val="28"/>
          <w:szCs w:val="28"/>
        </w:rPr>
        <w:t xml:space="preserve"> максимальная площадь земельного участка:</w:t>
      </w:r>
    </w:p>
    <w:p w:rsidR="00A66B0D" w:rsidRPr="00A66B0D" w:rsidRDefault="00A66B0D" w:rsidP="00A340DD">
      <w:pPr>
        <w:widowControl w:val="0"/>
        <w:numPr>
          <w:ilvl w:val="0"/>
          <w:numId w:val="30"/>
        </w:numPr>
        <w:tabs>
          <w:tab w:val="left" w:pos="180"/>
        </w:tabs>
        <w:suppressAutoHyphens w:val="0"/>
        <w:overflowPunct w:val="0"/>
        <w:adjustRightInd w:val="0"/>
        <w:snapToGrid/>
        <w:ind w:left="993" w:hanging="284"/>
        <w:jc w:val="both"/>
        <w:rPr>
          <w:bCs/>
          <w:sz w:val="28"/>
          <w:szCs w:val="28"/>
        </w:rPr>
      </w:pPr>
      <w:r w:rsidRPr="00A66B0D">
        <w:rPr>
          <w:bCs/>
          <w:sz w:val="28"/>
          <w:szCs w:val="28"/>
        </w:rPr>
        <w:t xml:space="preserve">для индивидуального жилищного строительства </w:t>
      </w:r>
      <w:r w:rsidRPr="00A66B0D">
        <w:rPr>
          <w:sz w:val="28"/>
          <w:szCs w:val="28"/>
        </w:rPr>
        <w:t>–</w:t>
      </w:r>
      <w:r w:rsidRPr="00A66B0D">
        <w:rPr>
          <w:bCs/>
          <w:sz w:val="28"/>
          <w:szCs w:val="28"/>
        </w:rPr>
        <w:t xml:space="preserve"> 1</w:t>
      </w:r>
      <w:r w:rsidR="00CF171C">
        <w:rPr>
          <w:bCs/>
          <w:sz w:val="28"/>
          <w:szCs w:val="28"/>
        </w:rPr>
        <w:t>6</w:t>
      </w:r>
      <w:r w:rsidRPr="00A66B0D">
        <w:rPr>
          <w:bCs/>
          <w:sz w:val="28"/>
          <w:szCs w:val="28"/>
        </w:rPr>
        <w:t>00 кв.</w:t>
      </w:r>
      <w:r w:rsidR="00CF171C">
        <w:rPr>
          <w:bCs/>
          <w:sz w:val="28"/>
          <w:szCs w:val="28"/>
        </w:rPr>
        <w:t xml:space="preserve"> </w:t>
      </w:r>
      <w:r w:rsidRPr="00A66B0D">
        <w:rPr>
          <w:bCs/>
          <w:sz w:val="28"/>
          <w:szCs w:val="28"/>
        </w:rPr>
        <w:t>м;</w:t>
      </w:r>
    </w:p>
    <w:p w:rsidR="00A66B0D" w:rsidRDefault="00A66B0D" w:rsidP="00A340DD">
      <w:pPr>
        <w:widowControl w:val="0"/>
        <w:numPr>
          <w:ilvl w:val="0"/>
          <w:numId w:val="30"/>
        </w:numPr>
        <w:tabs>
          <w:tab w:val="left" w:pos="180"/>
        </w:tabs>
        <w:suppressAutoHyphens w:val="0"/>
        <w:overflowPunct w:val="0"/>
        <w:adjustRightInd w:val="0"/>
        <w:snapToGrid/>
        <w:ind w:left="993" w:hanging="284"/>
        <w:jc w:val="both"/>
        <w:rPr>
          <w:bCs/>
          <w:sz w:val="28"/>
          <w:szCs w:val="28"/>
        </w:rPr>
      </w:pPr>
      <w:r w:rsidRPr="00A66B0D">
        <w:rPr>
          <w:bCs/>
          <w:sz w:val="28"/>
          <w:szCs w:val="28"/>
        </w:rPr>
        <w:t xml:space="preserve">для блокированной жилой застройки </w:t>
      </w:r>
      <w:r w:rsidRPr="00A66B0D">
        <w:rPr>
          <w:sz w:val="28"/>
          <w:szCs w:val="28"/>
        </w:rPr>
        <w:t>–</w:t>
      </w:r>
      <w:r w:rsidRPr="00A66B0D">
        <w:rPr>
          <w:bCs/>
          <w:sz w:val="28"/>
          <w:szCs w:val="28"/>
        </w:rPr>
        <w:t xml:space="preserve"> </w:t>
      </w:r>
      <w:r w:rsidR="00FE5D6F">
        <w:rPr>
          <w:bCs/>
          <w:sz w:val="28"/>
          <w:szCs w:val="28"/>
        </w:rPr>
        <w:t>10</w:t>
      </w:r>
      <w:r w:rsidRPr="00A66B0D">
        <w:rPr>
          <w:bCs/>
          <w:sz w:val="28"/>
          <w:szCs w:val="28"/>
        </w:rPr>
        <w:t>00 кв.</w:t>
      </w:r>
      <w:r w:rsidR="00CF171C">
        <w:rPr>
          <w:bCs/>
          <w:sz w:val="28"/>
          <w:szCs w:val="28"/>
        </w:rPr>
        <w:t xml:space="preserve"> </w:t>
      </w:r>
      <w:r w:rsidRPr="00A66B0D">
        <w:rPr>
          <w:bCs/>
          <w:sz w:val="28"/>
          <w:szCs w:val="28"/>
        </w:rPr>
        <w:t>м</w:t>
      </w:r>
      <w:r w:rsidR="00FE5D6F">
        <w:rPr>
          <w:bCs/>
          <w:sz w:val="28"/>
          <w:szCs w:val="28"/>
        </w:rPr>
        <w:t>.</w:t>
      </w:r>
      <w:r w:rsidRPr="00A66B0D">
        <w:rPr>
          <w:bCs/>
          <w:sz w:val="28"/>
          <w:szCs w:val="28"/>
        </w:rPr>
        <w:t xml:space="preserve"> на блок жилого дома блокированной застройки;</w:t>
      </w:r>
    </w:p>
    <w:p w:rsidR="00FE5D6F" w:rsidRDefault="00FE5D6F" w:rsidP="00A340DD">
      <w:pPr>
        <w:widowControl w:val="0"/>
        <w:numPr>
          <w:ilvl w:val="0"/>
          <w:numId w:val="30"/>
        </w:numPr>
        <w:tabs>
          <w:tab w:val="left" w:pos="180"/>
        </w:tabs>
        <w:suppressAutoHyphens w:val="0"/>
        <w:overflowPunct w:val="0"/>
        <w:adjustRightInd w:val="0"/>
        <w:snapToGrid/>
        <w:ind w:left="993" w:hanging="284"/>
        <w:jc w:val="both"/>
        <w:rPr>
          <w:bCs/>
          <w:sz w:val="28"/>
          <w:szCs w:val="28"/>
        </w:rPr>
      </w:pPr>
      <w:r>
        <w:rPr>
          <w:sz w:val="28"/>
          <w:szCs w:val="28"/>
        </w:rPr>
        <w:t>гаражей – 30 кв.м.</w:t>
      </w:r>
    </w:p>
    <w:p w:rsidR="00A340DD" w:rsidRPr="00A66B0D" w:rsidRDefault="00A340DD" w:rsidP="00FE5D6F">
      <w:pPr>
        <w:widowControl w:val="0"/>
        <w:tabs>
          <w:tab w:val="left" w:pos="180"/>
        </w:tabs>
        <w:suppressAutoHyphens w:val="0"/>
        <w:overflowPunct w:val="0"/>
        <w:adjustRightInd w:val="0"/>
        <w:snapToGrid/>
        <w:ind w:left="1440"/>
        <w:jc w:val="both"/>
        <w:rPr>
          <w:bCs/>
          <w:sz w:val="28"/>
          <w:szCs w:val="28"/>
        </w:rPr>
      </w:pPr>
    </w:p>
    <w:p w:rsidR="00FE5D6F" w:rsidRDefault="00FE5D6F" w:rsidP="00FE5D6F">
      <w:pPr>
        <w:pStyle w:val="ConsNormal"/>
        <w:tabs>
          <w:tab w:val="left" w:pos="709"/>
        </w:tabs>
        <w:spacing w:line="276" w:lineRule="auto"/>
        <w:ind w:right="0" w:firstLine="709"/>
        <w:rPr>
          <w:rFonts w:ascii="Times New Roman" w:hAnsi="Times New Roman" w:cs="Times New Roman"/>
          <w:sz w:val="28"/>
          <w:szCs w:val="28"/>
        </w:rPr>
      </w:pPr>
      <w:r>
        <w:rPr>
          <w:rFonts w:ascii="Times New Roman" w:hAnsi="Times New Roman" w:cs="Times New Roman"/>
          <w:sz w:val="28"/>
          <w:szCs w:val="28"/>
        </w:rPr>
        <w:t>2. П</w:t>
      </w:r>
      <w:r w:rsidRPr="006D5734">
        <w:rPr>
          <w:rFonts w:ascii="Times New Roman" w:hAnsi="Times New Roman" w:cs="Times New Roman"/>
          <w:sz w:val="28"/>
          <w:szCs w:val="28"/>
        </w:rPr>
        <w:t>араметры разрешённого строительства, реконструкции объектов капитального строительства</w:t>
      </w:r>
      <w:r>
        <w:rPr>
          <w:rFonts w:ascii="Times New Roman" w:hAnsi="Times New Roman" w:cs="Times New Roman"/>
          <w:sz w:val="28"/>
          <w:szCs w:val="28"/>
        </w:rPr>
        <w:t>:</w:t>
      </w:r>
    </w:p>
    <w:p w:rsidR="00FE5D6F" w:rsidRDefault="00FE5D6F" w:rsidP="00FE5D6F">
      <w:pPr>
        <w:pStyle w:val="ConsNormal"/>
        <w:tabs>
          <w:tab w:val="left" w:pos="709"/>
        </w:tabs>
        <w:spacing w:line="276" w:lineRule="auto"/>
        <w:ind w:right="0" w:firstLine="0"/>
        <w:rPr>
          <w:rFonts w:ascii="Times New Roman" w:hAnsi="Times New Roman" w:cs="Times New Roman"/>
          <w:sz w:val="28"/>
          <w:szCs w:val="28"/>
        </w:rPr>
      </w:pPr>
      <w:r>
        <w:rPr>
          <w:rFonts w:ascii="Times New Roman" w:hAnsi="Times New Roman" w:cs="Times New Roman"/>
          <w:sz w:val="28"/>
          <w:szCs w:val="28"/>
        </w:rPr>
        <w:t xml:space="preserve">          1) </w:t>
      </w:r>
      <w:r w:rsidR="00C13D3D">
        <w:rPr>
          <w:rFonts w:ascii="Times New Roman" w:hAnsi="Times New Roman" w:cs="Times New Roman"/>
          <w:sz w:val="28"/>
          <w:szCs w:val="28"/>
        </w:rPr>
        <w:t>м</w:t>
      </w:r>
      <w:r w:rsidRPr="009066A6">
        <w:rPr>
          <w:rFonts w:ascii="Times New Roman" w:hAnsi="Times New Roman" w:cs="Times New Roman"/>
          <w:sz w:val="28"/>
          <w:szCs w:val="28"/>
        </w:rPr>
        <w:t>инимальные отступы от границ земельных участков в целях определения допустимого размещения зданий, строений, сооружений</w:t>
      </w:r>
      <w:r>
        <w:rPr>
          <w:rFonts w:ascii="Times New Roman" w:hAnsi="Times New Roman" w:cs="Times New Roman"/>
          <w:sz w:val="28"/>
          <w:szCs w:val="28"/>
        </w:rPr>
        <w:t xml:space="preserve"> </w:t>
      </w:r>
      <w:r w:rsidR="00C13D3D">
        <w:rPr>
          <w:rFonts w:ascii="Times New Roman" w:hAnsi="Times New Roman" w:cs="Times New Roman"/>
          <w:sz w:val="28"/>
          <w:szCs w:val="28"/>
        </w:rPr>
        <w:t>–</w:t>
      </w:r>
      <w:r>
        <w:rPr>
          <w:rFonts w:ascii="Times New Roman" w:hAnsi="Times New Roman" w:cs="Times New Roman"/>
          <w:sz w:val="28"/>
          <w:szCs w:val="28"/>
        </w:rPr>
        <w:t xml:space="preserve"> </w:t>
      </w:r>
      <w:r w:rsidR="00C13D3D" w:rsidRPr="00CF171C">
        <w:rPr>
          <w:rFonts w:ascii="Times New Roman" w:hAnsi="Times New Roman" w:cs="Times New Roman"/>
          <w:sz w:val="28"/>
          <w:szCs w:val="28"/>
        </w:rPr>
        <w:t>3</w:t>
      </w:r>
      <w:r w:rsidRPr="00CF171C">
        <w:rPr>
          <w:rFonts w:ascii="Times New Roman" w:hAnsi="Times New Roman" w:cs="Times New Roman"/>
          <w:sz w:val="28"/>
          <w:szCs w:val="28"/>
        </w:rPr>
        <w:t xml:space="preserve"> м</w:t>
      </w:r>
      <w:r w:rsidR="00F2298D" w:rsidRPr="00CF171C">
        <w:rPr>
          <w:rFonts w:ascii="Times New Roman" w:hAnsi="Times New Roman" w:cs="Times New Roman"/>
          <w:sz w:val="28"/>
          <w:szCs w:val="28"/>
        </w:rPr>
        <w:t>.</w:t>
      </w:r>
    </w:p>
    <w:p w:rsidR="00CF171C" w:rsidRDefault="00CF171C" w:rsidP="00FE5D6F">
      <w:pPr>
        <w:pStyle w:val="ConsNormal"/>
        <w:tabs>
          <w:tab w:val="left" w:pos="709"/>
        </w:tabs>
        <w:spacing w:line="276" w:lineRule="auto"/>
        <w:ind w:right="0" w:firstLine="0"/>
        <w:rPr>
          <w:rFonts w:ascii="Times New Roman" w:hAnsi="Times New Roman" w:cs="Times New Roman"/>
          <w:sz w:val="28"/>
          <w:szCs w:val="28"/>
        </w:rPr>
      </w:pPr>
      <w:r>
        <w:rPr>
          <w:rFonts w:ascii="Times New Roman" w:hAnsi="Times New Roman" w:cs="Times New Roman"/>
          <w:sz w:val="28"/>
          <w:szCs w:val="28"/>
        </w:rPr>
        <w:t xml:space="preserve">           Минимальные отступы от хозяйственных построек (бани, гаража и др.) до границ соседнего участка – 1 м.</w:t>
      </w:r>
    </w:p>
    <w:p w:rsidR="005C11B5" w:rsidRDefault="005C11B5" w:rsidP="00FE5D6F">
      <w:pPr>
        <w:pStyle w:val="ConsNormal"/>
        <w:tabs>
          <w:tab w:val="left" w:pos="709"/>
        </w:tabs>
        <w:spacing w:line="276" w:lineRule="auto"/>
        <w:ind w:right="0" w:firstLine="0"/>
        <w:rPr>
          <w:rFonts w:ascii="Times New Roman" w:hAnsi="Times New Roman" w:cs="Times New Roman"/>
          <w:sz w:val="28"/>
          <w:szCs w:val="28"/>
        </w:rPr>
      </w:pPr>
      <w:r>
        <w:rPr>
          <w:rFonts w:ascii="Times New Roman" w:hAnsi="Times New Roman" w:cs="Times New Roman"/>
          <w:sz w:val="28"/>
          <w:szCs w:val="28"/>
        </w:rPr>
        <w:t xml:space="preserve">           Минимальные отступы от границ земельных участков, предоставленных для строительства гаражей, не установлены.</w:t>
      </w:r>
    </w:p>
    <w:p w:rsidR="00E5290D" w:rsidRDefault="00E5290D" w:rsidP="00E5290D">
      <w:pPr>
        <w:widowControl w:val="0"/>
        <w:tabs>
          <w:tab w:val="left" w:pos="1260"/>
          <w:tab w:val="num" w:pos="4320"/>
        </w:tabs>
        <w:suppressAutoHyphens w:val="0"/>
        <w:overflowPunct w:val="0"/>
        <w:adjustRightInd w:val="0"/>
        <w:snapToGrid/>
        <w:ind w:firstLine="770"/>
        <w:jc w:val="both"/>
        <w:rPr>
          <w:sz w:val="26"/>
          <w:szCs w:val="26"/>
        </w:rPr>
      </w:pPr>
      <w:r>
        <w:rPr>
          <w:sz w:val="28"/>
          <w:szCs w:val="28"/>
        </w:rPr>
        <w:t xml:space="preserve">Минимальные расстояния от объектов капитального строительства определяются в соответствии </w:t>
      </w:r>
      <w:r w:rsidR="00E52A1D" w:rsidRPr="008C50EA">
        <w:rPr>
          <w:spacing w:val="-1"/>
          <w:sz w:val="28"/>
          <w:szCs w:val="28"/>
        </w:rPr>
        <w:t>с действующими противопожарными, санитарно-эпидемиологическими и иными нормативами</w:t>
      </w:r>
      <w:r>
        <w:rPr>
          <w:sz w:val="26"/>
          <w:szCs w:val="26"/>
        </w:rPr>
        <w:t>.</w:t>
      </w:r>
    </w:p>
    <w:p w:rsidR="00E52A1D" w:rsidRPr="00604B98" w:rsidRDefault="00E52A1D" w:rsidP="00E5290D">
      <w:pPr>
        <w:widowControl w:val="0"/>
        <w:tabs>
          <w:tab w:val="left" w:pos="1260"/>
          <w:tab w:val="num" w:pos="4320"/>
        </w:tabs>
        <w:suppressAutoHyphens w:val="0"/>
        <w:overflowPunct w:val="0"/>
        <w:adjustRightInd w:val="0"/>
        <w:snapToGrid/>
        <w:ind w:firstLine="770"/>
        <w:jc w:val="both"/>
        <w:rPr>
          <w:sz w:val="28"/>
          <w:szCs w:val="28"/>
        </w:rPr>
      </w:pPr>
      <w:r w:rsidRPr="00604B98">
        <w:rPr>
          <w:sz w:val="28"/>
          <w:szCs w:val="28"/>
        </w:rPr>
        <w:t xml:space="preserve">Если строительство, реконструкция единого объекта капитального строительства осуществляется на нескольких участках, то отступ от границы смежного участка может быть равен </w:t>
      </w:r>
      <w:smartTag w:uri="urn:schemas-microsoft-com:office:smarttags" w:element="metricconverter">
        <w:smartTagPr>
          <w:attr w:name="ProductID" w:val="0 м"/>
        </w:smartTagPr>
        <w:r w:rsidRPr="00604B98">
          <w:rPr>
            <w:sz w:val="28"/>
            <w:szCs w:val="28"/>
          </w:rPr>
          <w:t>0 м</w:t>
        </w:r>
      </w:smartTag>
      <w:r w:rsidRPr="00604B98">
        <w:rPr>
          <w:sz w:val="28"/>
          <w:szCs w:val="28"/>
        </w:rPr>
        <w:t>.</w:t>
      </w:r>
    </w:p>
    <w:p w:rsidR="00FE5D6F" w:rsidRDefault="00FE5D6F" w:rsidP="00FE5D6F">
      <w:pPr>
        <w:pStyle w:val="ConsNormal"/>
        <w:tabs>
          <w:tab w:val="left" w:pos="709"/>
        </w:tabs>
        <w:spacing w:line="276" w:lineRule="auto"/>
        <w:ind w:right="0" w:firstLine="0"/>
        <w:rPr>
          <w:rFonts w:ascii="Times New Roman" w:hAnsi="Times New Roman" w:cs="Times New Roman"/>
          <w:sz w:val="28"/>
          <w:szCs w:val="28"/>
        </w:rPr>
      </w:pPr>
      <w:r w:rsidRPr="00604B98">
        <w:rPr>
          <w:rFonts w:ascii="Times New Roman" w:hAnsi="Times New Roman" w:cs="Times New Roman"/>
          <w:sz w:val="28"/>
          <w:szCs w:val="28"/>
        </w:rPr>
        <w:t xml:space="preserve">          </w:t>
      </w:r>
      <w:r w:rsidR="00604B98" w:rsidRPr="00604B98">
        <w:rPr>
          <w:rFonts w:ascii="Times New Roman" w:hAnsi="Times New Roman" w:cs="Times New Roman"/>
          <w:sz w:val="28"/>
          <w:szCs w:val="28"/>
        </w:rPr>
        <w:t>2</w:t>
      </w:r>
      <w:r w:rsidRPr="00604B98">
        <w:rPr>
          <w:rFonts w:ascii="Times New Roman" w:hAnsi="Times New Roman" w:cs="Times New Roman"/>
          <w:sz w:val="28"/>
          <w:szCs w:val="28"/>
        </w:rPr>
        <w:t xml:space="preserve">) </w:t>
      </w:r>
      <w:r w:rsidR="00C13D3D" w:rsidRPr="00604B98">
        <w:rPr>
          <w:rFonts w:ascii="Times New Roman" w:hAnsi="Times New Roman" w:cs="Times New Roman"/>
          <w:sz w:val="28"/>
          <w:szCs w:val="28"/>
        </w:rPr>
        <w:t>п</w:t>
      </w:r>
      <w:r w:rsidRPr="00604B98">
        <w:rPr>
          <w:rFonts w:ascii="Times New Roman" w:hAnsi="Times New Roman" w:cs="Times New Roman"/>
          <w:sz w:val="28"/>
          <w:szCs w:val="28"/>
        </w:rPr>
        <w:t>редельное</w:t>
      </w:r>
      <w:r w:rsidRPr="0008057A">
        <w:rPr>
          <w:rFonts w:ascii="Times New Roman" w:hAnsi="Times New Roman" w:cs="Times New Roman"/>
          <w:sz w:val="28"/>
          <w:szCs w:val="28"/>
        </w:rPr>
        <w:t xml:space="preserve"> количество этажей и высота объекта капитального строительства</w:t>
      </w:r>
      <w:r w:rsidR="00504336">
        <w:rPr>
          <w:rFonts w:ascii="Times New Roman" w:hAnsi="Times New Roman" w:cs="Times New Roman"/>
          <w:sz w:val="28"/>
          <w:szCs w:val="28"/>
        </w:rPr>
        <w:t>:</w:t>
      </w:r>
    </w:p>
    <w:p w:rsidR="00504336" w:rsidRDefault="00504336" w:rsidP="00504336">
      <w:pPr>
        <w:pStyle w:val="ConsNormal"/>
        <w:numPr>
          <w:ilvl w:val="0"/>
          <w:numId w:val="32"/>
        </w:numPr>
        <w:tabs>
          <w:tab w:val="left" w:pos="993"/>
        </w:tabs>
        <w:spacing w:line="276" w:lineRule="auto"/>
        <w:ind w:right="0" w:hanging="11"/>
        <w:rPr>
          <w:rFonts w:ascii="Times New Roman" w:hAnsi="Times New Roman" w:cs="Times New Roman"/>
          <w:sz w:val="28"/>
          <w:szCs w:val="28"/>
        </w:rPr>
      </w:pPr>
      <w:r>
        <w:rPr>
          <w:rFonts w:ascii="Times New Roman" w:hAnsi="Times New Roman" w:cs="Times New Roman"/>
          <w:sz w:val="28"/>
          <w:szCs w:val="28"/>
        </w:rPr>
        <w:t>количество этажей – 3</w:t>
      </w:r>
      <w:r w:rsidR="0013183D">
        <w:rPr>
          <w:rFonts w:ascii="Times New Roman" w:hAnsi="Times New Roman" w:cs="Times New Roman"/>
          <w:sz w:val="28"/>
          <w:szCs w:val="28"/>
        </w:rPr>
        <w:t>;</w:t>
      </w:r>
      <w:r>
        <w:rPr>
          <w:rFonts w:ascii="Times New Roman" w:hAnsi="Times New Roman" w:cs="Times New Roman"/>
          <w:sz w:val="28"/>
          <w:szCs w:val="28"/>
        </w:rPr>
        <w:t xml:space="preserve"> </w:t>
      </w:r>
    </w:p>
    <w:p w:rsidR="00504336" w:rsidRDefault="00504336" w:rsidP="00504336">
      <w:pPr>
        <w:pStyle w:val="ConsNormal"/>
        <w:numPr>
          <w:ilvl w:val="0"/>
          <w:numId w:val="32"/>
        </w:numPr>
        <w:tabs>
          <w:tab w:val="left" w:pos="993"/>
        </w:tabs>
        <w:spacing w:line="276" w:lineRule="auto"/>
        <w:ind w:right="0" w:hanging="11"/>
        <w:rPr>
          <w:rFonts w:ascii="Times New Roman" w:hAnsi="Times New Roman" w:cs="Times New Roman"/>
          <w:sz w:val="28"/>
          <w:szCs w:val="28"/>
        </w:rPr>
      </w:pPr>
      <w:r>
        <w:rPr>
          <w:rFonts w:ascii="Times New Roman" w:hAnsi="Times New Roman" w:cs="Times New Roman"/>
          <w:sz w:val="28"/>
          <w:szCs w:val="28"/>
        </w:rPr>
        <w:t xml:space="preserve">высота </w:t>
      </w:r>
      <w:r w:rsidRPr="00504336">
        <w:rPr>
          <w:rFonts w:ascii="Times New Roman" w:hAnsi="Times New Roman" w:cs="Times New Roman"/>
          <w:sz w:val="28"/>
          <w:szCs w:val="28"/>
        </w:rPr>
        <w:t xml:space="preserve">индивидуальных жилых домов и объектов малоэтажной жилой застройки </w:t>
      </w:r>
      <w:r>
        <w:rPr>
          <w:rFonts w:ascii="Times New Roman" w:hAnsi="Times New Roman" w:cs="Times New Roman"/>
          <w:sz w:val="28"/>
          <w:szCs w:val="28"/>
        </w:rPr>
        <w:t>– 15 м</w:t>
      </w:r>
      <w:r w:rsidR="0013183D">
        <w:rPr>
          <w:rFonts w:ascii="Times New Roman" w:hAnsi="Times New Roman" w:cs="Times New Roman"/>
          <w:sz w:val="28"/>
          <w:szCs w:val="28"/>
        </w:rPr>
        <w:t>;</w:t>
      </w:r>
    </w:p>
    <w:p w:rsidR="00504336" w:rsidRDefault="00504336" w:rsidP="00504336">
      <w:pPr>
        <w:pStyle w:val="ConsNormal"/>
        <w:numPr>
          <w:ilvl w:val="0"/>
          <w:numId w:val="32"/>
        </w:numPr>
        <w:tabs>
          <w:tab w:val="left" w:pos="993"/>
        </w:tabs>
        <w:spacing w:line="276" w:lineRule="auto"/>
        <w:ind w:right="0" w:hanging="11"/>
        <w:rPr>
          <w:rFonts w:ascii="Times New Roman" w:hAnsi="Times New Roman" w:cs="Times New Roman"/>
          <w:sz w:val="28"/>
          <w:szCs w:val="28"/>
        </w:rPr>
      </w:pPr>
      <w:r w:rsidRPr="00504336">
        <w:rPr>
          <w:rFonts w:ascii="Times New Roman" w:hAnsi="Times New Roman" w:cs="Times New Roman"/>
          <w:sz w:val="28"/>
          <w:szCs w:val="28"/>
        </w:rPr>
        <w:t xml:space="preserve">хозяйственных строений, гаражей, индивидуальных бань, теплиц и других вспомогательных строений - </w:t>
      </w:r>
      <w:smartTag w:uri="urn:schemas-microsoft-com:office:smarttags" w:element="metricconverter">
        <w:smartTagPr>
          <w:attr w:name="ProductID" w:val="5 м"/>
        </w:smartTagPr>
        <w:r w:rsidRPr="00504336">
          <w:rPr>
            <w:rFonts w:ascii="Times New Roman" w:hAnsi="Times New Roman" w:cs="Times New Roman"/>
            <w:sz w:val="28"/>
            <w:szCs w:val="28"/>
          </w:rPr>
          <w:t>5 м</w:t>
        </w:r>
      </w:smartTag>
      <w:r w:rsidRPr="00504336">
        <w:rPr>
          <w:rFonts w:ascii="Times New Roman" w:hAnsi="Times New Roman" w:cs="Times New Roman"/>
          <w:sz w:val="28"/>
          <w:szCs w:val="28"/>
        </w:rPr>
        <w:t xml:space="preserve"> в коньке крыши</w:t>
      </w:r>
      <w:r>
        <w:rPr>
          <w:rFonts w:ascii="Times New Roman" w:hAnsi="Times New Roman" w:cs="Times New Roman"/>
          <w:sz w:val="28"/>
          <w:szCs w:val="28"/>
        </w:rPr>
        <w:t>;</w:t>
      </w:r>
    </w:p>
    <w:p w:rsidR="00FE5D6F" w:rsidRDefault="00FE5D6F" w:rsidP="00FE5D6F">
      <w:pPr>
        <w:pStyle w:val="ConsNormal"/>
        <w:shd w:val="clear" w:color="auto" w:fill="FFFFFF" w:themeFill="background1"/>
        <w:tabs>
          <w:tab w:val="left" w:pos="709"/>
        </w:tabs>
        <w:spacing w:line="276" w:lineRule="auto"/>
        <w:ind w:right="0" w:firstLine="0"/>
        <w:rPr>
          <w:rFonts w:ascii="Times New Roman" w:hAnsi="Times New Roman" w:cs="Times New Roman"/>
          <w:sz w:val="28"/>
          <w:szCs w:val="28"/>
          <w:shd w:val="clear" w:color="auto" w:fill="FFFF00"/>
        </w:rPr>
      </w:pPr>
      <w:r>
        <w:rPr>
          <w:rFonts w:ascii="Times New Roman" w:hAnsi="Times New Roman" w:cs="Times New Roman"/>
          <w:sz w:val="28"/>
          <w:szCs w:val="28"/>
        </w:rPr>
        <w:t xml:space="preserve">          </w:t>
      </w:r>
      <w:r w:rsidR="00604B98">
        <w:rPr>
          <w:rFonts w:ascii="Times New Roman" w:hAnsi="Times New Roman" w:cs="Times New Roman"/>
          <w:sz w:val="28"/>
          <w:szCs w:val="28"/>
        </w:rPr>
        <w:t>3</w:t>
      </w:r>
      <w:r>
        <w:rPr>
          <w:rFonts w:ascii="Times New Roman" w:hAnsi="Times New Roman" w:cs="Times New Roman"/>
          <w:sz w:val="28"/>
          <w:szCs w:val="28"/>
        </w:rPr>
        <w:t xml:space="preserve">) </w:t>
      </w:r>
      <w:r w:rsidR="00C13D3D" w:rsidRPr="00504336">
        <w:rPr>
          <w:rFonts w:ascii="Times New Roman" w:hAnsi="Times New Roman" w:cs="Times New Roman"/>
          <w:sz w:val="28"/>
          <w:szCs w:val="28"/>
        </w:rPr>
        <w:t>м</w:t>
      </w:r>
      <w:r w:rsidRPr="00504336">
        <w:rPr>
          <w:rFonts w:ascii="Times New Roman" w:hAnsi="Times New Roman" w:cs="Times New Roman"/>
          <w:sz w:val="28"/>
          <w:szCs w:val="28"/>
        </w:rPr>
        <w:t xml:space="preserve">аксимальный процент застройки в границах земельного участка </w:t>
      </w:r>
      <w:r w:rsidRPr="00E5290D">
        <w:rPr>
          <w:rFonts w:ascii="Times New Roman" w:hAnsi="Times New Roman" w:cs="Times New Roman"/>
          <w:sz w:val="28"/>
          <w:szCs w:val="28"/>
        </w:rPr>
        <w:t xml:space="preserve">– </w:t>
      </w:r>
      <w:r w:rsidR="00CF171C">
        <w:rPr>
          <w:rFonts w:ascii="Times New Roman" w:hAnsi="Times New Roman" w:cs="Times New Roman"/>
          <w:sz w:val="28"/>
          <w:szCs w:val="28"/>
        </w:rPr>
        <w:t>5</w:t>
      </w:r>
      <w:r w:rsidR="00C13D3D" w:rsidRPr="00E5290D">
        <w:rPr>
          <w:rFonts w:ascii="Times New Roman" w:hAnsi="Times New Roman" w:cs="Times New Roman"/>
          <w:sz w:val="28"/>
          <w:szCs w:val="28"/>
        </w:rPr>
        <w:t>0</w:t>
      </w:r>
      <w:r w:rsidR="00504336" w:rsidRPr="00E5290D">
        <w:rPr>
          <w:rFonts w:ascii="Times New Roman" w:hAnsi="Times New Roman" w:cs="Times New Roman"/>
          <w:sz w:val="28"/>
          <w:szCs w:val="28"/>
        </w:rPr>
        <w:t>%.</w:t>
      </w:r>
      <w:r w:rsidRPr="00504336">
        <w:rPr>
          <w:rFonts w:ascii="Times New Roman" w:hAnsi="Times New Roman" w:cs="Times New Roman"/>
          <w:sz w:val="28"/>
          <w:szCs w:val="28"/>
          <w:shd w:val="clear" w:color="auto" w:fill="FFFF00"/>
        </w:rPr>
        <w:t xml:space="preserve"> </w:t>
      </w:r>
    </w:p>
    <w:p w:rsidR="00E5290D" w:rsidRDefault="00E5290D" w:rsidP="00FE5D6F">
      <w:pPr>
        <w:pStyle w:val="ConsNormal"/>
        <w:shd w:val="clear" w:color="auto" w:fill="FFFFFF" w:themeFill="background1"/>
        <w:tabs>
          <w:tab w:val="left" w:pos="709"/>
        </w:tabs>
        <w:spacing w:line="276" w:lineRule="auto"/>
        <w:ind w:right="0" w:firstLine="0"/>
        <w:rPr>
          <w:rFonts w:ascii="Times New Roman" w:hAnsi="Times New Roman" w:cs="Times New Roman"/>
          <w:sz w:val="28"/>
          <w:szCs w:val="28"/>
          <w:shd w:val="clear" w:color="auto" w:fill="FFFF00"/>
        </w:rPr>
      </w:pPr>
      <w:r>
        <w:rPr>
          <w:rFonts w:ascii="Times New Roman" w:hAnsi="Times New Roman" w:cs="Times New Roman"/>
          <w:sz w:val="28"/>
          <w:szCs w:val="28"/>
        </w:rPr>
        <w:t xml:space="preserve">          М</w:t>
      </w:r>
      <w:r w:rsidRPr="00504336">
        <w:rPr>
          <w:rFonts w:ascii="Times New Roman" w:hAnsi="Times New Roman" w:cs="Times New Roman"/>
          <w:sz w:val="28"/>
          <w:szCs w:val="28"/>
        </w:rPr>
        <w:t>аксимальный процент застройки</w:t>
      </w:r>
      <w:r>
        <w:rPr>
          <w:rFonts w:ascii="Times New Roman" w:hAnsi="Times New Roman" w:cs="Times New Roman"/>
          <w:sz w:val="28"/>
          <w:szCs w:val="28"/>
        </w:rPr>
        <w:t xml:space="preserve"> </w:t>
      </w:r>
      <w:r w:rsidRPr="00E5290D">
        <w:rPr>
          <w:rFonts w:ascii="Times New Roman" w:hAnsi="Times New Roman" w:cs="Times New Roman"/>
          <w:sz w:val="28"/>
          <w:szCs w:val="28"/>
        </w:rPr>
        <w:t>гаражей</w:t>
      </w:r>
      <w:r>
        <w:rPr>
          <w:rFonts w:ascii="Times New Roman" w:hAnsi="Times New Roman" w:cs="Times New Roman"/>
          <w:sz w:val="28"/>
          <w:szCs w:val="28"/>
        </w:rPr>
        <w:t xml:space="preserve"> – 100%.</w:t>
      </w:r>
    </w:p>
    <w:p w:rsidR="00E5290D" w:rsidRPr="00504336" w:rsidRDefault="00E5290D" w:rsidP="00FE5D6F">
      <w:pPr>
        <w:pStyle w:val="ConsNormal"/>
        <w:shd w:val="clear" w:color="auto" w:fill="FFFFFF" w:themeFill="background1"/>
        <w:tabs>
          <w:tab w:val="left" w:pos="709"/>
        </w:tabs>
        <w:spacing w:line="276" w:lineRule="auto"/>
        <w:ind w:right="0" w:firstLine="0"/>
        <w:rPr>
          <w:rFonts w:ascii="Times New Roman" w:hAnsi="Times New Roman" w:cs="Times New Roman"/>
          <w:sz w:val="28"/>
          <w:szCs w:val="28"/>
          <w:shd w:val="clear" w:color="auto" w:fill="FFFF00"/>
        </w:rPr>
      </w:pPr>
    </w:p>
    <w:p w:rsidR="00274817" w:rsidRDefault="00C06313" w:rsidP="00C06313">
      <w:pPr>
        <w:widowControl w:val="0"/>
        <w:tabs>
          <w:tab w:val="left" w:pos="180"/>
        </w:tabs>
        <w:suppressAutoHyphens w:val="0"/>
        <w:overflowPunct w:val="0"/>
        <w:adjustRightInd w:val="0"/>
        <w:snapToGrid/>
        <w:jc w:val="center"/>
        <w:rPr>
          <w:b/>
          <w:i/>
          <w:sz w:val="28"/>
          <w:szCs w:val="28"/>
        </w:rPr>
      </w:pPr>
      <w:r w:rsidRPr="00C06313">
        <w:rPr>
          <w:b/>
          <w:i/>
          <w:sz w:val="28"/>
          <w:szCs w:val="28"/>
        </w:rPr>
        <w:t>Зона одноэтажной многоквартирной жилой застройки Ж-2</w:t>
      </w:r>
    </w:p>
    <w:p w:rsidR="002B6FC2" w:rsidRDefault="002B6FC2" w:rsidP="00C06313">
      <w:pPr>
        <w:widowControl w:val="0"/>
        <w:tabs>
          <w:tab w:val="left" w:pos="180"/>
        </w:tabs>
        <w:suppressAutoHyphens w:val="0"/>
        <w:overflowPunct w:val="0"/>
        <w:adjustRightInd w:val="0"/>
        <w:snapToGrid/>
        <w:jc w:val="center"/>
        <w:rPr>
          <w:b/>
          <w:i/>
          <w:sz w:val="28"/>
          <w:szCs w:val="28"/>
        </w:rPr>
      </w:pPr>
    </w:p>
    <w:p w:rsidR="00B53578" w:rsidRPr="00A66B0D" w:rsidRDefault="00C91AFB" w:rsidP="00B53578">
      <w:pPr>
        <w:pStyle w:val="ConsNormal"/>
        <w:tabs>
          <w:tab w:val="left" w:pos="709"/>
        </w:tabs>
        <w:spacing w:line="276" w:lineRule="auto"/>
        <w:ind w:left="709" w:right="0" w:firstLine="0"/>
        <w:rPr>
          <w:rFonts w:ascii="Times New Roman" w:hAnsi="Times New Roman" w:cs="Times New Roman"/>
          <w:sz w:val="28"/>
          <w:szCs w:val="28"/>
        </w:rPr>
      </w:pPr>
      <w:r>
        <w:rPr>
          <w:rFonts w:ascii="Times New Roman" w:hAnsi="Times New Roman" w:cs="Times New Roman"/>
          <w:sz w:val="28"/>
          <w:szCs w:val="28"/>
        </w:rPr>
        <w:t xml:space="preserve">1. Предельные </w:t>
      </w:r>
      <w:r w:rsidRPr="00E778D7">
        <w:rPr>
          <w:rFonts w:ascii="Times New Roman" w:hAnsi="Times New Roman" w:cs="Times New Roman"/>
          <w:sz w:val="28"/>
          <w:szCs w:val="28"/>
        </w:rPr>
        <w:t>(минимальные и (или) максимальные)</w:t>
      </w:r>
      <w:r>
        <w:rPr>
          <w:rFonts w:ascii="Times New Roman" w:hAnsi="Times New Roman" w:cs="Times New Roman"/>
          <w:sz w:val="28"/>
          <w:szCs w:val="28"/>
        </w:rPr>
        <w:t xml:space="preserve"> р</w:t>
      </w:r>
      <w:r w:rsidR="00B53578" w:rsidRPr="00A66B0D">
        <w:rPr>
          <w:rFonts w:ascii="Times New Roman" w:hAnsi="Times New Roman" w:cs="Times New Roman"/>
          <w:sz w:val="28"/>
          <w:szCs w:val="28"/>
        </w:rPr>
        <w:t>азмеры земельных участков:</w:t>
      </w:r>
    </w:p>
    <w:p w:rsidR="00B53578" w:rsidRPr="00A66B0D" w:rsidRDefault="00B53578" w:rsidP="00B53578">
      <w:pPr>
        <w:widowControl w:val="0"/>
        <w:tabs>
          <w:tab w:val="left" w:pos="180"/>
        </w:tabs>
        <w:suppressAutoHyphens w:val="0"/>
        <w:overflowPunct w:val="0"/>
        <w:adjustRightInd w:val="0"/>
        <w:snapToGrid/>
        <w:jc w:val="both"/>
        <w:rPr>
          <w:bCs/>
          <w:sz w:val="28"/>
          <w:szCs w:val="28"/>
        </w:rPr>
      </w:pPr>
      <w:r>
        <w:rPr>
          <w:sz w:val="28"/>
          <w:szCs w:val="28"/>
        </w:rPr>
        <w:t xml:space="preserve">         </w:t>
      </w:r>
      <w:r w:rsidRPr="00A66B0D">
        <w:rPr>
          <w:bCs/>
          <w:sz w:val="28"/>
          <w:szCs w:val="28"/>
        </w:rPr>
        <w:t>1</w:t>
      </w:r>
      <w:r>
        <w:rPr>
          <w:bCs/>
          <w:sz w:val="28"/>
          <w:szCs w:val="28"/>
        </w:rPr>
        <w:t>)</w:t>
      </w:r>
      <w:r w:rsidRPr="00A66B0D">
        <w:rPr>
          <w:bCs/>
          <w:sz w:val="28"/>
          <w:szCs w:val="28"/>
        </w:rPr>
        <w:t xml:space="preserve"> минимальная площадь земельного участка:</w:t>
      </w:r>
    </w:p>
    <w:p w:rsidR="00B53578" w:rsidRPr="00A66B0D" w:rsidRDefault="00B53578" w:rsidP="00B53578">
      <w:pPr>
        <w:widowControl w:val="0"/>
        <w:numPr>
          <w:ilvl w:val="0"/>
          <w:numId w:val="27"/>
        </w:numPr>
        <w:tabs>
          <w:tab w:val="left" w:pos="180"/>
        </w:tabs>
        <w:suppressAutoHyphens w:val="0"/>
        <w:overflowPunct w:val="0"/>
        <w:adjustRightInd w:val="0"/>
        <w:snapToGrid/>
        <w:ind w:left="1134" w:hanging="425"/>
        <w:rPr>
          <w:bCs/>
          <w:sz w:val="28"/>
          <w:szCs w:val="28"/>
        </w:rPr>
      </w:pPr>
      <w:r w:rsidRPr="00A66B0D">
        <w:rPr>
          <w:bCs/>
          <w:sz w:val="28"/>
          <w:szCs w:val="28"/>
        </w:rPr>
        <w:t xml:space="preserve">для индивидуального жилищного строительства </w:t>
      </w:r>
      <w:r w:rsidRPr="00A66B0D">
        <w:rPr>
          <w:sz w:val="28"/>
          <w:szCs w:val="28"/>
        </w:rPr>
        <w:t>–</w:t>
      </w:r>
      <w:r w:rsidRPr="00A66B0D">
        <w:rPr>
          <w:bCs/>
          <w:sz w:val="28"/>
          <w:szCs w:val="28"/>
        </w:rPr>
        <w:t xml:space="preserve"> 400 кв.</w:t>
      </w:r>
      <w:r>
        <w:rPr>
          <w:bCs/>
          <w:sz w:val="28"/>
          <w:szCs w:val="28"/>
        </w:rPr>
        <w:t xml:space="preserve"> </w:t>
      </w:r>
      <w:r w:rsidRPr="00A66B0D">
        <w:rPr>
          <w:bCs/>
          <w:sz w:val="28"/>
          <w:szCs w:val="28"/>
        </w:rPr>
        <w:t>м;</w:t>
      </w:r>
    </w:p>
    <w:p w:rsidR="00B53578" w:rsidRPr="00A66B0D" w:rsidRDefault="00B53578" w:rsidP="00B53578">
      <w:pPr>
        <w:widowControl w:val="0"/>
        <w:numPr>
          <w:ilvl w:val="0"/>
          <w:numId w:val="27"/>
        </w:numPr>
        <w:tabs>
          <w:tab w:val="left" w:pos="180"/>
        </w:tabs>
        <w:suppressAutoHyphens w:val="0"/>
        <w:overflowPunct w:val="0"/>
        <w:adjustRightInd w:val="0"/>
        <w:snapToGrid/>
        <w:ind w:left="1134" w:hanging="425"/>
        <w:rPr>
          <w:bCs/>
          <w:sz w:val="28"/>
          <w:szCs w:val="28"/>
        </w:rPr>
      </w:pPr>
      <w:r w:rsidRPr="00DD2A1B">
        <w:rPr>
          <w:bCs/>
          <w:sz w:val="28"/>
          <w:szCs w:val="28"/>
        </w:rPr>
        <w:t xml:space="preserve">размещения одного из блокированных жилых домов (включая площадь застройки) – </w:t>
      </w:r>
      <w:r>
        <w:rPr>
          <w:bCs/>
          <w:sz w:val="28"/>
          <w:szCs w:val="28"/>
        </w:rPr>
        <w:t>4</w:t>
      </w:r>
      <w:r w:rsidRPr="00DD2A1B">
        <w:rPr>
          <w:bCs/>
          <w:sz w:val="28"/>
          <w:szCs w:val="28"/>
        </w:rPr>
        <w:t xml:space="preserve">00 </w:t>
      </w:r>
      <w:r>
        <w:rPr>
          <w:bCs/>
          <w:sz w:val="28"/>
          <w:szCs w:val="28"/>
        </w:rPr>
        <w:t>кв.м.</w:t>
      </w:r>
      <w:r w:rsidRPr="00DD2A1B">
        <w:rPr>
          <w:bCs/>
          <w:sz w:val="28"/>
          <w:szCs w:val="28"/>
        </w:rPr>
        <w:t xml:space="preserve"> на каждую блок-секцию</w:t>
      </w:r>
      <w:r w:rsidRPr="00A66B0D">
        <w:rPr>
          <w:bCs/>
          <w:sz w:val="28"/>
          <w:szCs w:val="28"/>
        </w:rPr>
        <w:t>;</w:t>
      </w:r>
    </w:p>
    <w:p w:rsidR="00B53578" w:rsidRPr="00FE5D6F" w:rsidRDefault="00B53578" w:rsidP="00B53578">
      <w:pPr>
        <w:widowControl w:val="0"/>
        <w:numPr>
          <w:ilvl w:val="0"/>
          <w:numId w:val="27"/>
        </w:numPr>
        <w:tabs>
          <w:tab w:val="left" w:pos="180"/>
        </w:tabs>
        <w:suppressAutoHyphens w:val="0"/>
        <w:overflowPunct w:val="0"/>
        <w:adjustRightInd w:val="0"/>
        <w:snapToGrid/>
        <w:ind w:left="1134" w:hanging="425"/>
        <w:jc w:val="both"/>
        <w:rPr>
          <w:bCs/>
          <w:sz w:val="28"/>
          <w:szCs w:val="28"/>
        </w:rPr>
      </w:pPr>
      <w:r>
        <w:rPr>
          <w:sz w:val="28"/>
          <w:szCs w:val="28"/>
        </w:rPr>
        <w:t>гаражей – не установлено;</w:t>
      </w:r>
    </w:p>
    <w:p w:rsidR="00B53578" w:rsidRPr="00A66B0D" w:rsidRDefault="00B53578" w:rsidP="00B53578">
      <w:pPr>
        <w:widowControl w:val="0"/>
        <w:tabs>
          <w:tab w:val="left" w:pos="180"/>
        </w:tabs>
        <w:suppressAutoHyphens w:val="0"/>
        <w:overflowPunct w:val="0"/>
        <w:adjustRightInd w:val="0"/>
        <w:snapToGrid/>
        <w:jc w:val="both"/>
        <w:rPr>
          <w:bCs/>
          <w:sz w:val="28"/>
          <w:szCs w:val="28"/>
        </w:rPr>
      </w:pPr>
      <w:r>
        <w:rPr>
          <w:bCs/>
          <w:sz w:val="28"/>
          <w:szCs w:val="28"/>
        </w:rPr>
        <w:t xml:space="preserve">         2)</w:t>
      </w:r>
      <w:r w:rsidRPr="00A66B0D">
        <w:rPr>
          <w:bCs/>
          <w:sz w:val="28"/>
          <w:szCs w:val="28"/>
        </w:rPr>
        <w:t xml:space="preserve"> максимальная площадь земельного участка:</w:t>
      </w:r>
    </w:p>
    <w:p w:rsidR="00B53578" w:rsidRPr="00A66B0D" w:rsidRDefault="00B53578" w:rsidP="00B53578">
      <w:pPr>
        <w:widowControl w:val="0"/>
        <w:numPr>
          <w:ilvl w:val="0"/>
          <w:numId w:val="30"/>
        </w:numPr>
        <w:tabs>
          <w:tab w:val="left" w:pos="180"/>
        </w:tabs>
        <w:suppressAutoHyphens w:val="0"/>
        <w:overflowPunct w:val="0"/>
        <w:adjustRightInd w:val="0"/>
        <w:snapToGrid/>
        <w:ind w:left="993" w:hanging="284"/>
        <w:jc w:val="both"/>
        <w:rPr>
          <w:bCs/>
          <w:sz w:val="28"/>
          <w:szCs w:val="28"/>
        </w:rPr>
      </w:pPr>
      <w:r w:rsidRPr="00A66B0D">
        <w:rPr>
          <w:bCs/>
          <w:sz w:val="28"/>
          <w:szCs w:val="28"/>
        </w:rPr>
        <w:t xml:space="preserve">для индивидуального жилищного строительства </w:t>
      </w:r>
      <w:r w:rsidRPr="00A66B0D">
        <w:rPr>
          <w:sz w:val="28"/>
          <w:szCs w:val="28"/>
        </w:rPr>
        <w:t>–</w:t>
      </w:r>
      <w:r w:rsidRPr="00A66B0D">
        <w:rPr>
          <w:bCs/>
          <w:sz w:val="28"/>
          <w:szCs w:val="28"/>
        </w:rPr>
        <w:t xml:space="preserve"> 1</w:t>
      </w:r>
      <w:r>
        <w:rPr>
          <w:bCs/>
          <w:sz w:val="28"/>
          <w:szCs w:val="28"/>
        </w:rPr>
        <w:t>6</w:t>
      </w:r>
      <w:r w:rsidRPr="00A66B0D">
        <w:rPr>
          <w:bCs/>
          <w:sz w:val="28"/>
          <w:szCs w:val="28"/>
        </w:rPr>
        <w:t>00 кв.</w:t>
      </w:r>
      <w:r>
        <w:rPr>
          <w:bCs/>
          <w:sz w:val="28"/>
          <w:szCs w:val="28"/>
        </w:rPr>
        <w:t xml:space="preserve"> </w:t>
      </w:r>
      <w:r w:rsidRPr="00A66B0D">
        <w:rPr>
          <w:bCs/>
          <w:sz w:val="28"/>
          <w:szCs w:val="28"/>
        </w:rPr>
        <w:t>м;</w:t>
      </w:r>
    </w:p>
    <w:p w:rsidR="00B53578" w:rsidRDefault="00B53578" w:rsidP="00B53578">
      <w:pPr>
        <w:widowControl w:val="0"/>
        <w:numPr>
          <w:ilvl w:val="0"/>
          <w:numId w:val="30"/>
        </w:numPr>
        <w:tabs>
          <w:tab w:val="left" w:pos="180"/>
        </w:tabs>
        <w:suppressAutoHyphens w:val="0"/>
        <w:overflowPunct w:val="0"/>
        <w:adjustRightInd w:val="0"/>
        <w:snapToGrid/>
        <w:ind w:left="993" w:hanging="284"/>
        <w:jc w:val="both"/>
        <w:rPr>
          <w:bCs/>
          <w:sz w:val="28"/>
          <w:szCs w:val="28"/>
        </w:rPr>
      </w:pPr>
      <w:r w:rsidRPr="00A66B0D">
        <w:rPr>
          <w:bCs/>
          <w:sz w:val="28"/>
          <w:szCs w:val="28"/>
        </w:rPr>
        <w:t xml:space="preserve">для блокированной жилой застройки </w:t>
      </w:r>
      <w:r w:rsidRPr="00A66B0D">
        <w:rPr>
          <w:sz w:val="28"/>
          <w:szCs w:val="28"/>
        </w:rPr>
        <w:t>–</w:t>
      </w:r>
      <w:r w:rsidRPr="00A66B0D">
        <w:rPr>
          <w:bCs/>
          <w:sz w:val="28"/>
          <w:szCs w:val="28"/>
        </w:rPr>
        <w:t xml:space="preserve"> </w:t>
      </w:r>
      <w:r>
        <w:rPr>
          <w:bCs/>
          <w:sz w:val="28"/>
          <w:szCs w:val="28"/>
        </w:rPr>
        <w:t>10</w:t>
      </w:r>
      <w:r w:rsidRPr="00A66B0D">
        <w:rPr>
          <w:bCs/>
          <w:sz w:val="28"/>
          <w:szCs w:val="28"/>
        </w:rPr>
        <w:t>00 кв.</w:t>
      </w:r>
      <w:r>
        <w:rPr>
          <w:bCs/>
          <w:sz w:val="28"/>
          <w:szCs w:val="28"/>
        </w:rPr>
        <w:t xml:space="preserve"> </w:t>
      </w:r>
      <w:r w:rsidRPr="00A66B0D">
        <w:rPr>
          <w:bCs/>
          <w:sz w:val="28"/>
          <w:szCs w:val="28"/>
        </w:rPr>
        <w:t>м</w:t>
      </w:r>
      <w:r>
        <w:rPr>
          <w:bCs/>
          <w:sz w:val="28"/>
          <w:szCs w:val="28"/>
        </w:rPr>
        <w:t>.</w:t>
      </w:r>
      <w:r w:rsidRPr="00A66B0D">
        <w:rPr>
          <w:bCs/>
          <w:sz w:val="28"/>
          <w:szCs w:val="28"/>
        </w:rPr>
        <w:t xml:space="preserve"> на блок жилого дома блокированной застройки;</w:t>
      </w:r>
    </w:p>
    <w:p w:rsidR="00B53578" w:rsidRDefault="00B53578" w:rsidP="00B53578">
      <w:pPr>
        <w:widowControl w:val="0"/>
        <w:numPr>
          <w:ilvl w:val="0"/>
          <w:numId w:val="30"/>
        </w:numPr>
        <w:tabs>
          <w:tab w:val="left" w:pos="180"/>
        </w:tabs>
        <w:suppressAutoHyphens w:val="0"/>
        <w:overflowPunct w:val="0"/>
        <w:adjustRightInd w:val="0"/>
        <w:snapToGrid/>
        <w:ind w:left="993" w:hanging="284"/>
        <w:jc w:val="both"/>
        <w:rPr>
          <w:bCs/>
          <w:sz w:val="28"/>
          <w:szCs w:val="28"/>
        </w:rPr>
      </w:pPr>
      <w:r>
        <w:rPr>
          <w:sz w:val="28"/>
          <w:szCs w:val="28"/>
        </w:rPr>
        <w:t>гаражей – 30 кв.</w:t>
      </w:r>
      <w:r w:rsidR="008565E6">
        <w:rPr>
          <w:sz w:val="28"/>
          <w:szCs w:val="28"/>
        </w:rPr>
        <w:t xml:space="preserve"> </w:t>
      </w:r>
      <w:r>
        <w:rPr>
          <w:sz w:val="28"/>
          <w:szCs w:val="28"/>
        </w:rPr>
        <w:t>м.</w:t>
      </w:r>
    </w:p>
    <w:p w:rsidR="002B6FC2" w:rsidRPr="00A66B0D" w:rsidRDefault="002B6FC2" w:rsidP="002B6FC2">
      <w:pPr>
        <w:widowControl w:val="0"/>
        <w:tabs>
          <w:tab w:val="left" w:pos="180"/>
        </w:tabs>
        <w:suppressAutoHyphens w:val="0"/>
        <w:overflowPunct w:val="0"/>
        <w:adjustRightInd w:val="0"/>
        <w:snapToGrid/>
        <w:ind w:left="1440"/>
        <w:jc w:val="both"/>
        <w:rPr>
          <w:bCs/>
          <w:sz w:val="28"/>
          <w:szCs w:val="28"/>
        </w:rPr>
      </w:pPr>
    </w:p>
    <w:p w:rsidR="002B6FC2" w:rsidRDefault="002B6FC2" w:rsidP="002B6FC2">
      <w:pPr>
        <w:pStyle w:val="ConsNormal"/>
        <w:tabs>
          <w:tab w:val="left" w:pos="709"/>
        </w:tabs>
        <w:spacing w:line="276" w:lineRule="auto"/>
        <w:ind w:right="0" w:firstLine="709"/>
        <w:rPr>
          <w:rFonts w:ascii="Times New Roman" w:hAnsi="Times New Roman" w:cs="Times New Roman"/>
          <w:sz w:val="28"/>
          <w:szCs w:val="28"/>
        </w:rPr>
      </w:pPr>
      <w:r>
        <w:rPr>
          <w:rFonts w:ascii="Times New Roman" w:hAnsi="Times New Roman" w:cs="Times New Roman"/>
          <w:sz w:val="28"/>
          <w:szCs w:val="28"/>
        </w:rPr>
        <w:t>2. П</w:t>
      </w:r>
      <w:r w:rsidRPr="006D5734">
        <w:rPr>
          <w:rFonts w:ascii="Times New Roman" w:hAnsi="Times New Roman" w:cs="Times New Roman"/>
          <w:sz w:val="28"/>
          <w:szCs w:val="28"/>
        </w:rPr>
        <w:t>араметры разрешённого строительства, реконструкции объектов капитального строительства</w:t>
      </w:r>
      <w:r>
        <w:rPr>
          <w:rFonts w:ascii="Times New Roman" w:hAnsi="Times New Roman" w:cs="Times New Roman"/>
          <w:sz w:val="28"/>
          <w:szCs w:val="28"/>
        </w:rPr>
        <w:t>:</w:t>
      </w:r>
    </w:p>
    <w:p w:rsidR="002B6FC2" w:rsidRDefault="002B6FC2" w:rsidP="002B6FC2">
      <w:pPr>
        <w:pStyle w:val="ConsNormal"/>
        <w:tabs>
          <w:tab w:val="left" w:pos="709"/>
        </w:tabs>
        <w:spacing w:line="276" w:lineRule="auto"/>
        <w:ind w:right="0" w:firstLine="0"/>
        <w:rPr>
          <w:rFonts w:ascii="Times New Roman" w:hAnsi="Times New Roman" w:cs="Times New Roman"/>
          <w:sz w:val="28"/>
          <w:szCs w:val="28"/>
        </w:rPr>
      </w:pPr>
      <w:r>
        <w:rPr>
          <w:rFonts w:ascii="Times New Roman" w:hAnsi="Times New Roman" w:cs="Times New Roman"/>
          <w:sz w:val="28"/>
          <w:szCs w:val="28"/>
        </w:rPr>
        <w:t xml:space="preserve">          1) м</w:t>
      </w:r>
      <w:r w:rsidRPr="009066A6">
        <w:rPr>
          <w:rFonts w:ascii="Times New Roman" w:hAnsi="Times New Roman" w:cs="Times New Roman"/>
          <w:sz w:val="28"/>
          <w:szCs w:val="28"/>
        </w:rPr>
        <w:t>инимальные отступы от границ земельных участков в целях определения допустимого размещения зданий, строений, сооружений</w:t>
      </w:r>
      <w:r>
        <w:rPr>
          <w:rFonts w:ascii="Times New Roman" w:hAnsi="Times New Roman" w:cs="Times New Roman"/>
          <w:sz w:val="28"/>
          <w:szCs w:val="28"/>
        </w:rPr>
        <w:t xml:space="preserve"> – </w:t>
      </w:r>
      <w:r w:rsidRPr="00B53578">
        <w:rPr>
          <w:rFonts w:ascii="Times New Roman" w:hAnsi="Times New Roman" w:cs="Times New Roman"/>
          <w:sz w:val="28"/>
          <w:szCs w:val="28"/>
        </w:rPr>
        <w:t>3 м.</w:t>
      </w:r>
    </w:p>
    <w:p w:rsidR="00B53578" w:rsidRDefault="00B53578" w:rsidP="002B6FC2">
      <w:pPr>
        <w:pStyle w:val="ConsNormal"/>
        <w:tabs>
          <w:tab w:val="left" w:pos="709"/>
        </w:tabs>
        <w:spacing w:line="276" w:lineRule="auto"/>
        <w:ind w:right="0" w:firstLine="0"/>
        <w:rPr>
          <w:rFonts w:ascii="Times New Roman" w:hAnsi="Times New Roman" w:cs="Times New Roman"/>
          <w:sz w:val="28"/>
          <w:szCs w:val="28"/>
        </w:rPr>
      </w:pPr>
      <w:r>
        <w:rPr>
          <w:rFonts w:ascii="Times New Roman" w:hAnsi="Times New Roman" w:cs="Times New Roman"/>
          <w:sz w:val="28"/>
          <w:szCs w:val="28"/>
        </w:rPr>
        <w:t xml:space="preserve">           Минимальные отступы от хозяйственных построек (бани, гаража и др.) до границ соседнего участка – 1 м.</w:t>
      </w:r>
    </w:p>
    <w:p w:rsidR="005C11B5" w:rsidRDefault="005C11B5" w:rsidP="002B6FC2">
      <w:pPr>
        <w:pStyle w:val="ConsNormal"/>
        <w:tabs>
          <w:tab w:val="left" w:pos="709"/>
        </w:tabs>
        <w:spacing w:line="276" w:lineRule="auto"/>
        <w:ind w:right="0" w:firstLine="0"/>
        <w:rPr>
          <w:rFonts w:ascii="Times New Roman" w:hAnsi="Times New Roman" w:cs="Times New Roman"/>
          <w:sz w:val="28"/>
          <w:szCs w:val="28"/>
        </w:rPr>
      </w:pPr>
      <w:r>
        <w:rPr>
          <w:rFonts w:ascii="Times New Roman" w:hAnsi="Times New Roman" w:cs="Times New Roman"/>
          <w:sz w:val="28"/>
          <w:szCs w:val="28"/>
        </w:rPr>
        <w:t xml:space="preserve">           Минимальные отступы от границ земельных участков, предоставленных для строительства гаражей, не установлены.</w:t>
      </w:r>
    </w:p>
    <w:p w:rsidR="002B6FC2" w:rsidRDefault="002B6FC2" w:rsidP="002B6FC2">
      <w:pPr>
        <w:widowControl w:val="0"/>
        <w:tabs>
          <w:tab w:val="left" w:pos="1260"/>
          <w:tab w:val="num" w:pos="4320"/>
        </w:tabs>
        <w:suppressAutoHyphens w:val="0"/>
        <w:overflowPunct w:val="0"/>
        <w:adjustRightInd w:val="0"/>
        <w:snapToGrid/>
        <w:ind w:firstLine="770"/>
        <w:jc w:val="both"/>
        <w:rPr>
          <w:sz w:val="26"/>
          <w:szCs w:val="26"/>
        </w:rPr>
      </w:pPr>
      <w:r>
        <w:rPr>
          <w:sz w:val="28"/>
          <w:szCs w:val="28"/>
        </w:rPr>
        <w:t xml:space="preserve">Минимальные расстояния от объектов капитального строительства определяются в соответствии </w:t>
      </w:r>
      <w:r w:rsidRPr="008C50EA">
        <w:rPr>
          <w:spacing w:val="-1"/>
          <w:sz w:val="28"/>
          <w:szCs w:val="28"/>
        </w:rPr>
        <w:t>с действующими противопожарными, санитарно-эпидемиологическими и иными нормативами</w:t>
      </w:r>
      <w:r>
        <w:rPr>
          <w:sz w:val="26"/>
          <w:szCs w:val="26"/>
        </w:rPr>
        <w:t>.</w:t>
      </w:r>
    </w:p>
    <w:p w:rsidR="002B6FC2" w:rsidRPr="00604B98" w:rsidRDefault="002B6FC2" w:rsidP="002B6FC2">
      <w:pPr>
        <w:widowControl w:val="0"/>
        <w:tabs>
          <w:tab w:val="left" w:pos="1260"/>
          <w:tab w:val="num" w:pos="4320"/>
        </w:tabs>
        <w:suppressAutoHyphens w:val="0"/>
        <w:overflowPunct w:val="0"/>
        <w:adjustRightInd w:val="0"/>
        <w:snapToGrid/>
        <w:ind w:firstLine="770"/>
        <w:jc w:val="both"/>
        <w:rPr>
          <w:sz w:val="28"/>
          <w:szCs w:val="28"/>
        </w:rPr>
      </w:pPr>
      <w:r w:rsidRPr="00604B98">
        <w:rPr>
          <w:sz w:val="28"/>
          <w:szCs w:val="28"/>
        </w:rPr>
        <w:t xml:space="preserve">Если строительство, реконструкция единого объекта капитального строительства осуществляется на нескольких участках, то отступ от границы смежного участка может быть равен </w:t>
      </w:r>
      <w:smartTag w:uri="urn:schemas-microsoft-com:office:smarttags" w:element="metricconverter">
        <w:smartTagPr>
          <w:attr w:name="ProductID" w:val="0 м"/>
        </w:smartTagPr>
        <w:r w:rsidRPr="00604B98">
          <w:rPr>
            <w:sz w:val="28"/>
            <w:szCs w:val="28"/>
          </w:rPr>
          <w:t>0 м</w:t>
        </w:r>
      </w:smartTag>
      <w:r w:rsidRPr="00604B98">
        <w:rPr>
          <w:sz w:val="28"/>
          <w:szCs w:val="28"/>
        </w:rPr>
        <w:t>.</w:t>
      </w:r>
    </w:p>
    <w:p w:rsidR="002B6FC2" w:rsidRDefault="002B6FC2" w:rsidP="002B6FC2">
      <w:pPr>
        <w:pStyle w:val="ConsNormal"/>
        <w:tabs>
          <w:tab w:val="left" w:pos="709"/>
        </w:tabs>
        <w:spacing w:line="276" w:lineRule="auto"/>
        <w:ind w:right="0" w:firstLine="0"/>
        <w:rPr>
          <w:rFonts w:ascii="Times New Roman" w:hAnsi="Times New Roman" w:cs="Times New Roman"/>
          <w:sz w:val="28"/>
          <w:szCs w:val="28"/>
        </w:rPr>
      </w:pPr>
      <w:r w:rsidRPr="00604B98">
        <w:rPr>
          <w:rFonts w:ascii="Times New Roman" w:hAnsi="Times New Roman" w:cs="Times New Roman"/>
          <w:sz w:val="28"/>
          <w:szCs w:val="28"/>
        </w:rPr>
        <w:t xml:space="preserve">          2) предельное</w:t>
      </w:r>
      <w:r w:rsidRPr="0008057A">
        <w:rPr>
          <w:rFonts w:ascii="Times New Roman" w:hAnsi="Times New Roman" w:cs="Times New Roman"/>
          <w:sz w:val="28"/>
          <w:szCs w:val="28"/>
        </w:rPr>
        <w:t xml:space="preserve"> количество этажей и высота объекта капитального строительства</w:t>
      </w:r>
      <w:r>
        <w:rPr>
          <w:rFonts w:ascii="Times New Roman" w:hAnsi="Times New Roman" w:cs="Times New Roman"/>
          <w:sz w:val="28"/>
          <w:szCs w:val="28"/>
        </w:rPr>
        <w:t>:</w:t>
      </w:r>
    </w:p>
    <w:p w:rsidR="002B6FC2" w:rsidRDefault="002B6FC2" w:rsidP="002B6FC2">
      <w:pPr>
        <w:pStyle w:val="ConsNormal"/>
        <w:numPr>
          <w:ilvl w:val="0"/>
          <w:numId w:val="32"/>
        </w:numPr>
        <w:tabs>
          <w:tab w:val="left" w:pos="993"/>
        </w:tabs>
        <w:spacing w:line="276" w:lineRule="auto"/>
        <w:ind w:right="0" w:hanging="11"/>
        <w:rPr>
          <w:rFonts w:ascii="Times New Roman" w:hAnsi="Times New Roman" w:cs="Times New Roman"/>
          <w:sz w:val="28"/>
          <w:szCs w:val="28"/>
        </w:rPr>
      </w:pPr>
      <w:r>
        <w:rPr>
          <w:rFonts w:ascii="Times New Roman" w:hAnsi="Times New Roman" w:cs="Times New Roman"/>
          <w:sz w:val="28"/>
          <w:szCs w:val="28"/>
        </w:rPr>
        <w:t xml:space="preserve">количество этажей – 3; </w:t>
      </w:r>
    </w:p>
    <w:p w:rsidR="002B6FC2" w:rsidRDefault="002B6FC2" w:rsidP="002B6FC2">
      <w:pPr>
        <w:pStyle w:val="ConsNormal"/>
        <w:numPr>
          <w:ilvl w:val="0"/>
          <w:numId w:val="32"/>
        </w:numPr>
        <w:tabs>
          <w:tab w:val="left" w:pos="993"/>
        </w:tabs>
        <w:spacing w:line="276" w:lineRule="auto"/>
        <w:ind w:right="0" w:hanging="11"/>
        <w:rPr>
          <w:rFonts w:ascii="Times New Roman" w:hAnsi="Times New Roman" w:cs="Times New Roman"/>
          <w:sz w:val="28"/>
          <w:szCs w:val="28"/>
        </w:rPr>
      </w:pPr>
      <w:r>
        <w:rPr>
          <w:rFonts w:ascii="Times New Roman" w:hAnsi="Times New Roman" w:cs="Times New Roman"/>
          <w:sz w:val="28"/>
          <w:szCs w:val="28"/>
        </w:rPr>
        <w:t xml:space="preserve">высота </w:t>
      </w:r>
      <w:r w:rsidRPr="00504336">
        <w:rPr>
          <w:rFonts w:ascii="Times New Roman" w:hAnsi="Times New Roman" w:cs="Times New Roman"/>
          <w:sz w:val="28"/>
          <w:szCs w:val="28"/>
        </w:rPr>
        <w:t xml:space="preserve">индивидуальных жилых домов и объектов малоэтажной жилой застройки </w:t>
      </w:r>
      <w:r>
        <w:rPr>
          <w:rFonts w:ascii="Times New Roman" w:hAnsi="Times New Roman" w:cs="Times New Roman"/>
          <w:sz w:val="28"/>
          <w:szCs w:val="28"/>
        </w:rPr>
        <w:t>– 15 м;</w:t>
      </w:r>
    </w:p>
    <w:p w:rsidR="002B6FC2" w:rsidRDefault="002B6FC2" w:rsidP="002B6FC2">
      <w:pPr>
        <w:pStyle w:val="ConsNormal"/>
        <w:numPr>
          <w:ilvl w:val="0"/>
          <w:numId w:val="32"/>
        </w:numPr>
        <w:tabs>
          <w:tab w:val="left" w:pos="993"/>
        </w:tabs>
        <w:spacing w:line="276" w:lineRule="auto"/>
        <w:ind w:right="0" w:hanging="11"/>
        <w:rPr>
          <w:rFonts w:ascii="Times New Roman" w:hAnsi="Times New Roman" w:cs="Times New Roman"/>
          <w:sz w:val="28"/>
          <w:szCs w:val="28"/>
        </w:rPr>
      </w:pPr>
      <w:r w:rsidRPr="00504336">
        <w:rPr>
          <w:rFonts w:ascii="Times New Roman" w:hAnsi="Times New Roman" w:cs="Times New Roman"/>
          <w:sz w:val="28"/>
          <w:szCs w:val="28"/>
        </w:rPr>
        <w:t xml:space="preserve">хозяйственных строений, гаражей, индивидуальных бань, теплиц и других вспомогательных строений - </w:t>
      </w:r>
      <w:smartTag w:uri="urn:schemas-microsoft-com:office:smarttags" w:element="metricconverter">
        <w:smartTagPr>
          <w:attr w:name="ProductID" w:val="5 м"/>
        </w:smartTagPr>
        <w:r w:rsidRPr="00504336">
          <w:rPr>
            <w:rFonts w:ascii="Times New Roman" w:hAnsi="Times New Roman" w:cs="Times New Roman"/>
            <w:sz w:val="28"/>
            <w:szCs w:val="28"/>
          </w:rPr>
          <w:t>5 м</w:t>
        </w:r>
      </w:smartTag>
      <w:r w:rsidRPr="00504336">
        <w:rPr>
          <w:rFonts w:ascii="Times New Roman" w:hAnsi="Times New Roman" w:cs="Times New Roman"/>
          <w:sz w:val="28"/>
          <w:szCs w:val="28"/>
        </w:rPr>
        <w:t xml:space="preserve"> в коньке крыши</w:t>
      </w:r>
      <w:r>
        <w:rPr>
          <w:rFonts w:ascii="Times New Roman" w:hAnsi="Times New Roman" w:cs="Times New Roman"/>
          <w:sz w:val="28"/>
          <w:szCs w:val="28"/>
        </w:rPr>
        <w:t>;</w:t>
      </w:r>
    </w:p>
    <w:p w:rsidR="002B6FC2" w:rsidRDefault="002B6FC2" w:rsidP="002B6FC2">
      <w:pPr>
        <w:pStyle w:val="ConsNormal"/>
        <w:shd w:val="clear" w:color="auto" w:fill="FFFFFF" w:themeFill="background1"/>
        <w:tabs>
          <w:tab w:val="left" w:pos="709"/>
        </w:tabs>
        <w:spacing w:line="276" w:lineRule="auto"/>
        <w:ind w:right="0" w:firstLine="0"/>
        <w:rPr>
          <w:rFonts w:ascii="Times New Roman" w:hAnsi="Times New Roman" w:cs="Times New Roman"/>
          <w:sz w:val="28"/>
          <w:szCs w:val="28"/>
          <w:shd w:val="clear" w:color="auto" w:fill="FFFF00"/>
        </w:rPr>
      </w:pPr>
      <w:r>
        <w:rPr>
          <w:rFonts w:ascii="Times New Roman" w:hAnsi="Times New Roman" w:cs="Times New Roman"/>
          <w:sz w:val="28"/>
          <w:szCs w:val="28"/>
        </w:rPr>
        <w:t xml:space="preserve">          3) </w:t>
      </w:r>
      <w:r w:rsidRPr="00504336">
        <w:rPr>
          <w:rFonts w:ascii="Times New Roman" w:hAnsi="Times New Roman" w:cs="Times New Roman"/>
          <w:sz w:val="28"/>
          <w:szCs w:val="28"/>
        </w:rPr>
        <w:t xml:space="preserve">максимальный процент застройки в границах земельного участка </w:t>
      </w:r>
      <w:r w:rsidRPr="00E5290D">
        <w:rPr>
          <w:rFonts w:ascii="Times New Roman" w:hAnsi="Times New Roman" w:cs="Times New Roman"/>
          <w:sz w:val="28"/>
          <w:szCs w:val="28"/>
        </w:rPr>
        <w:t xml:space="preserve">– </w:t>
      </w:r>
      <w:r w:rsidR="00B53578">
        <w:rPr>
          <w:rFonts w:ascii="Times New Roman" w:hAnsi="Times New Roman" w:cs="Times New Roman"/>
          <w:sz w:val="28"/>
          <w:szCs w:val="28"/>
        </w:rPr>
        <w:t>5</w:t>
      </w:r>
      <w:r w:rsidR="008565E6">
        <w:rPr>
          <w:rFonts w:ascii="Times New Roman" w:hAnsi="Times New Roman" w:cs="Times New Roman"/>
          <w:sz w:val="28"/>
          <w:szCs w:val="28"/>
        </w:rPr>
        <w:t>0</w:t>
      </w:r>
      <w:r w:rsidRPr="00E5290D">
        <w:rPr>
          <w:rFonts w:ascii="Times New Roman" w:hAnsi="Times New Roman" w:cs="Times New Roman"/>
          <w:sz w:val="28"/>
          <w:szCs w:val="28"/>
        </w:rPr>
        <w:t>%.</w:t>
      </w:r>
      <w:r w:rsidRPr="00504336">
        <w:rPr>
          <w:rFonts w:ascii="Times New Roman" w:hAnsi="Times New Roman" w:cs="Times New Roman"/>
          <w:sz w:val="28"/>
          <w:szCs w:val="28"/>
          <w:shd w:val="clear" w:color="auto" w:fill="FFFF00"/>
        </w:rPr>
        <w:t xml:space="preserve"> </w:t>
      </w:r>
    </w:p>
    <w:p w:rsidR="002B6FC2" w:rsidRDefault="002B6FC2" w:rsidP="002B6FC2">
      <w:pPr>
        <w:pStyle w:val="ConsNormal"/>
        <w:shd w:val="clear" w:color="auto" w:fill="FFFFFF" w:themeFill="background1"/>
        <w:tabs>
          <w:tab w:val="left" w:pos="709"/>
        </w:tabs>
        <w:spacing w:line="276" w:lineRule="auto"/>
        <w:ind w:right="0" w:firstLine="0"/>
        <w:rPr>
          <w:rFonts w:ascii="Times New Roman" w:hAnsi="Times New Roman" w:cs="Times New Roman"/>
          <w:sz w:val="28"/>
          <w:szCs w:val="28"/>
          <w:shd w:val="clear" w:color="auto" w:fill="FFFF00"/>
        </w:rPr>
      </w:pPr>
      <w:r>
        <w:rPr>
          <w:rFonts w:ascii="Times New Roman" w:hAnsi="Times New Roman" w:cs="Times New Roman"/>
          <w:sz w:val="28"/>
          <w:szCs w:val="28"/>
        </w:rPr>
        <w:t xml:space="preserve">          М</w:t>
      </w:r>
      <w:r w:rsidRPr="00504336">
        <w:rPr>
          <w:rFonts w:ascii="Times New Roman" w:hAnsi="Times New Roman" w:cs="Times New Roman"/>
          <w:sz w:val="28"/>
          <w:szCs w:val="28"/>
        </w:rPr>
        <w:t>аксимальный процент застройки</w:t>
      </w:r>
      <w:r>
        <w:rPr>
          <w:rFonts w:ascii="Times New Roman" w:hAnsi="Times New Roman" w:cs="Times New Roman"/>
          <w:sz w:val="28"/>
          <w:szCs w:val="28"/>
        </w:rPr>
        <w:t xml:space="preserve"> </w:t>
      </w:r>
      <w:r w:rsidRPr="00E5290D">
        <w:rPr>
          <w:rFonts w:ascii="Times New Roman" w:hAnsi="Times New Roman" w:cs="Times New Roman"/>
          <w:sz w:val="28"/>
          <w:szCs w:val="28"/>
        </w:rPr>
        <w:t>гаражей</w:t>
      </w:r>
      <w:r>
        <w:rPr>
          <w:rFonts w:ascii="Times New Roman" w:hAnsi="Times New Roman" w:cs="Times New Roman"/>
          <w:sz w:val="28"/>
          <w:szCs w:val="28"/>
        </w:rPr>
        <w:t xml:space="preserve"> – 100%.</w:t>
      </w:r>
    </w:p>
    <w:p w:rsidR="002B6FC2" w:rsidRDefault="002B6FC2" w:rsidP="00C06313">
      <w:pPr>
        <w:widowControl w:val="0"/>
        <w:tabs>
          <w:tab w:val="left" w:pos="180"/>
        </w:tabs>
        <w:suppressAutoHyphens w:val="0"/>
        <w:overflowPunct w:val="0"/>
        <w:adjustRightInd w:val="0"/>
        <w:snapToGrid/>
        <w:jc w:val="center"/>
        <w:rPr>
          <w:b/>
          <w:i/>
          <w:sz w:val="28"/>
          <w:szCs w:val="28"/>
        </w:rPr>
      </w:pPr>
    </w:p>
    <w:p w:rsidR="00134D8A" w:rsidRDefault="002B6FC2" w:rsidP="00992E0C">
      <w:pPr>
        <w:widowControl w:val="0"/>
        <w:tabs>
          <w:tab w:val="left" w:pos="180"/>
        </w:tabs>
        <w:suppressAutoHyphens w:val="0"/>
        <w:overflowPunct w:val="0"/>
        <w:adjustRightInd w:val="0"/>
        <w:snapToGrid/>
        <w:jc w:val="center"/>
        <w:rPr>
          <w:b/>
          <w:i/>
          <w:sz w:val="28"/>
          <w:szCs w:val="28"/>
        </w:rPr>
      </w:pPr>
      <w:r>
        <w:rPr>
          <w:b/>
          <w:i/>
          <w:sz w:val="28"/>
          <w:szCs w:val="28"/>
        </w:rPr>
        <w:t>Зона м</w:t>
      </w:r>
      <w:r w:rsidRPr="002B6FC2">
        <w:rPr>
          <w:b/>
          <w:i/>
          <w:sz w:val="28"/>
          <w:szCs w:val="28"/>
        </w:rPr>
        <w:t>алоэтажн</w:t>
      </w:r>
      <w:r>
        <w:rPr>
          <w:b/>
          <w:i/>
          <w:sz w:val="28"/>
          <w:szCs w:val="28"/>
        </w:rPr>
        <w:t>ой</w:t>
      </w:r>
      <w:r w:rsidRPr="002B6FC2">
        <w:rPr>
          <w:b/>
          <w:i/>
          <w:sz w:val="28"/>
          <w:szCs w:val="28"/>
        </w:rPr>
        <w:t xml:space="preserve"> многоквартирн</w:t>
      </w:r>
      <w:r>
        <w:rPr>
          <w:b/>
          <w:i/>
          <w:sz w:val="28"/>
          <w:szCs w:val="28"/>
        </w:rPr>
        <w:t>ой</w:t>
      </w:r>
      <w:r w:rsidRPr="002B6FC2">
        <w:rPr>
          <w:b/>
          <w:i/>
          <w:sz w:val="28"/>
          <w:szCs w:val="28"/>
        </w:rPr>
        <w:t xml:space="preserve"> жил</w:t>
      </w:r>
      <w:r>
        <w:rPr>
          <w:b/>
          <w:i/>
          <w:sz w:val="28"/>
          <w:szCs w:val="28"/>
        </w:rPr>
        <w:t>ой</w:t>
      </w:r>
      <w:r w:rsidRPr="002B6FC2">
        <w:rPr>
          <w:b/>
          <w:i/>
          <w:sz w:val="28"/>
          <w:szCs w:val="28"/>
        </w:rPr>
        <w:t xml:space="preserve"> застройк</w:t>
      </w:r>
      <w:r>
        <w:rPr>
          <w:b/>
          <w:i/>
          <w:sz w:val="28"/>
          <w:szCs w:val="28"/>
        </w:rPr>
        <w:t>и</w:t>
      </w:r>
      <w:r w:rsidRPr="002B6FC2">
        <w:rPr>
          <w:b/>
          <w:i/>
          <w:sz w:val="28"/>
          <w:szCs w:val="28"/>
        </w:rPr>
        <w:t xml:space="preserve"> (до 4 этажей)</w:t>
      </w:r>
      <w:r>
        <w:rPr>
          <w:b/>
          <w:i/>
          <w:sz w:val="28"/>
          <w:szCs w:val="28"/>
        </w:rPr>
        <w:t xml:space="preserve"> Ж-3</w:t>
      </w:r>
    </w:p>
    <w:p w:rsidR="00992E0C" w:rsidRDefault="00992E0C" w:rsidP="00992E0C">
      <w:pPr>
        <w:widowControl w:val="0"/>
        <w:tabs>
          <w:tab w:val="left" w:pos="180"/>
        </w:tabs>
        <w:suppressAutoHyphens w:val="0"/>
        <w:overflowPunct w:val="0"/>
        <w:adjustRightInd w:val="0"/>
        <w:snapToGrid/>
        <w:jc w:val="both"/>
        <w:rPr>
          <w:b/>
          <w:i/>
          <w:sz w:val="28"/>
          <w:szCs w:val="28"/>
        </w:rPr>
      </w:pPr>
    </w:p>
    <w:p w:rsidR="00992E0C" w:rsidRPr="00992E0C" w:rsidRDefault="00992E0C" w:rsidP="00992E0C">
      <w:pPr>
        <w:widowControl w:val="0"/>
        <w:tabs>
          <w:tab w:val="left" w:pos="180"/>
        </w:tabs>
        <w:suppressAutoHyphens w:val="0"/>
        <w:overflowPunct w:val="0"/>
        <w:adjustRightInd w:val="0"/>
        <w:snapToGrid/>
        <w:jc w:val="both"/>
        <w:rPr>
          <w:sz w:val="28"/>
          <w:szCs w:val="28"/>
        </w:rPr>
      </w:pPr>
      <w:r>
        <w:rPr>
          <w:sz w:val="28"/>
          <w:szCs w:val="28"/>
        </w:rPr>
        <w:t xml:space="preserve">          </w:t>
      </w:r>
      <w:r w:rsidRPr="00992E0C">
        <w:rPr>
          <w:sz w:val="28"/>
          <w:szCs w:val="28"/>
        </w:rPr>
        <w:t>1.</w:t>
      </w:r>
      <w:r>
        <w:rPr>
          <w:sz w:val="28"/>
          <w:szCs w:val="28"/>
        </w:rPr>
        <w:t xml:space="preserve"> П</w:t>
      </w:r>
      <w:r w:rsidRPr="00BE3141">
        <w:rPr>
          <w:sz w:val="28"/>
          <w:szCs w:val="28"/>
        </w:rPr>
        <w:t>редельные (минимальные и (или) максимальные)</w:t>
      </w:r>
      <w:r>
        <w:rPr>
          <w:sz w:val="28"/>
          <w:szCs w:val="28"/>
        </w:rPr>
        <w:t xml:space="preserve"> </w:t>
      </w:r>
      <w:r w:rsidRPr="00BE3141">
        <w:rPr>
          <w:sz w:val="28"/>
          <w:szCs w:val="28"/>
        </w:rPr>
        <w:t xml:space="preserve">размеры земельных участков для настоящей зоны </w:t>
      </w:r>
      <w:r w:rsidRPr="00B53578">
        <w:rPr>
          <w:sz w:val="28"/>
          <w:szCs w:val="28"/>
        </w:rPr>
        <w:t>не установлены</w:t>
      </w:r>
      <w:r w:rsidRPr="00B53578">
        <w:rPr>
          <w:bCs/>
          <w:sz w:val="28"/>
          <w:szCs w:val="28"/>
        </w:rPr>
        <w:t>.</w:t>
      </w:r>
      <w:r>
        <w:rPr>
          <w:bCs/>
          <w:sz w:val="28"/>
          <w:szCs w:val="28"/>
        </w:rPr>
        <w:t xml:space="preserve">    </w:t>
      </w:r>
    </w:p>
    <w:p w:rsidR="00B47D27" w:rsidRPr="00A66B0D" w:rsidRDefault="00B47D27" w:rsidP="00B47D27">
      <w:pPr>
        <w:pStyle w:val="ConsNormal"/>
        <w:tabs>
          <w:tab w:val="left" w:pos="709"/>
        </w:tabs>
        <w:spacing w:line="276" w:lineRule="auto"/>
        <w:ind w:left="709" w:right="0" w:firstLine="0"/>
        <w:rPr>
          <w:rFonts w:ascii="Times New Roman" w:hAnsi="Times New Roman" w:cs="Times New Roman"/>
          <w:sz w:val="28"/>
          <w:szCs w:val="28"/>
        </w:rPr>
      </w:pPr>
      <w:r w:rsidRPr="00A66B0D">
        <w:rPr>
          <w:rFonts w:ascii="Times New Roman" w:hAnsi="Times New Roman" w:cs="Times New Roman"/>
          <w:sz w:val="28"/>
          <w:szCs w:val="28"/>
        </w:rPr>
        <w:t xml:space="preserve"> Предельные размеры земельных участков</w:t>
      </w:r>
      <w:r w:rsidR="00134D8A">
        <w:rPr>
          <w:rFonts w:ascii="Times New Roman" w:hAnsi="Times New Roman" w:cs="Times New Roman"/>
          <w:sz w:val="28"/>
          <w:szCs w:val="28"/>
        </w:rPr>
        <w:t xml:space="preserve"> для объектов гаражного значения</w:t>
      </w:r>
      <w:r w:rsidRPr="00A66B0D">
        <w:rPr>
          <w:rFonts w:ascii="Times New Roman" w:hAnsi="Times New Roman" w:cs="Times New Roman"/>
          <w:sz w:val="28"/>
          <w:szCs w:val="28"/>
        </w:rPr>
        <w:t>:</w:t>
      </w:r>
    </w:p>
    <w:p w:rsidR="00B47D27" w:rsidRPr="00A66B0D" w:rsidRDefault="00B47D27" w:rsidP="00B47D27">
      <w:pPr>
        <w:widowControl w:val="0"/>
        <w:tabs>
          <w:tab w:val="left" w:pos="180"/>
        </w:tabs>
        <w:suppressAutoHyphens w:val="0"/>
        <w:overflowPunct w:val="0"/>
        <w:adjustRightInd w:val="0"/>
        <w:snapToGrid/>
        <w:jc w:val="both"/>
        <w:rPr>
          <w:bCs/>
          <w:sz w:val="28"/>
          <w:szCs w:val="28"/>
        </w:rPr>
      </w:pPr>
      <w:r>
        <w:rPr>
          <w:sz w:val="28"/>
          <w:szCs w:val="28"/>
        </w:rPr>
        <w:t xml:space="preserve">         </w:t>
      </w:r>
      <w:r w:rsidRPr="00A66B0D">
        <w:rPr>
          <w:bCs/>
          <w:sz w:val="28"/>
          <w:szCs w:val="28"/>
        </w:rPr>
        <w:t>1</w:t>
      </w:r>
      <w:r>
        <w:rPr>
          <w:bCs/>
          <w:sz w:val="28"/>
          <w:szCs w:val="28"/>
        </w:rPr>
        <w:t>)</w:t>
      </w:r>
      <w:r w:rsidRPr="00A66B0D">
        <w:rPr>
          <w:bCs/>
          <w:sz w:val="28"/>
          <w:szCs w:val="28"/>
        </w:rPr>
        <w:t xml:space="preserve"> минимальная площадь земельного участка:</w:t>
      </w:r>
    </w:p>
    <w:p w:rsidR="00B47D27" w:rsidRPr="00FE5D6F" w:rsidRDefault="00B47D27" w:rsidP="00B47D27">
      <w:pPr>
        <w:widowControl w:val="0"/>
        <w:numPr>
          <w:ilvl w:val="0"/>
          <w:numId w:val="27"/>
        </w:numPr>
        <w:tabs>
          <w:tab w:val="left" w:pos="180"/>
        </w:tabs>
        <w:suppressAutoHyphens w:val="0"/>
        <w:overflowPunct w:val="0"/>
        <w:adjustRightInd w:val="0"/>
        <w:snapToGrid/>
        <w:ind w:left="1134" w:hanging="425"/>
        <w:jc w:val="both"/>
        <w:rPr>
          <w:bCs/>
          <w:sz w:val="28"/>
          <w:szCs w:val="28"/>
        </w:rPr>
      </w:pPr>
      <w:r>
        <w:rPr>
          <w:sz w:val="28"/>
          <w:szCs w:val="28"/>
        </w:rPr>
        <w:t>гаражей – не установлено;</w:t>
      </w:r>
    </w:p>
    <w:p w:rsidR="00B47D27" w:rsidRPr="00A66B0D" w:rsidRDefault="00B47D27" w:rsidP="00B47D27">
      <w:pPr>
        <w:widowControl w:val="0"/>
        <w:tabs>
          <w:tab w:val="left" w:pos="180"/>
        </w:tabs>
        <w:suppressAutoHyphens w:val="0"/>
        <w:overflowPunct w:val="0"/>
        <w:adjustRightInd w:val="0"/>
        <w:snapToGrid/>
        <w:jc w:val="both"/>
        <w:rPr>
          <w:bCs/>
          <w:sz w:val="28"/>
          <w:szCs w:val="28"/>
        </w:rPr>
      </w:pPr>
      <w:r>
        <w:rPr>
          <w:bCs/>
          <w:sz w:val="28"/>
          <w:szCs w:val="28"/>
        </w:rPr>
        <w:t xml:space="preserve">         2)</w:t>
      </w:r>
      <w:r w:rsidRPr="00A66B0D">
        <w:rPr>
          <w:bCs/>
          <w:sz w:val="28"/>
          <w:szCs w:val="28"/>
        </w:rPr>
        <w:t xml:space="preserve"> максимальная площадь земельного участка:</w:t>
      </w:r>
    </w:p>
    <w:p w:rsidR="00B47D27" w:rsidRDefault="00B47D27" w:rsidP="00B47D27">
      <w:pPr>
        <w:widowControl w:val="0"/>
        <w:numPr>
          <w:ilvl w:val="0"/>
          <w:numId w:val="30"/>
        </w:numPr>
        <w:tabs>
          <w:tab w:val="left" w:pos="180"/>
        </w:tabs>
        <w:suppressAutoHyphens w:val="0"/>
        <w:overflowPunct w:val="0"/>
        <w:adjustRightInd w:val="0"/>
        <w:snapToGrid/>
        <w:ind w:left="993" w:hanging="284"/>
        <w:jc w:val="both"/>
        <w:rPr>
          <w:bCs/>
          <w:sz w:val="28"/>
          <w:szCs w:val="28"/>
        </w:rPr>
      </w:pPr>
      <w:r>
        <w:rPr>
          <w:sz w:val="28"/>
          <w:szCs w:val="28"/>
        </w:rPr>
        <w:t>гаражей – 30 кв.м.</w:t>
      </w:r>
    </w:p>
    <w:p w:rsidR="00B47D27" w:rsidRPr="00A66B0D" w:rsidRDefault="00B47D27" w:rsidP="00B47D27">
      <w:pPr>
        <w:widowControl w:val="0"/>
        <w:tabs>
          <w:tab w:val="left" w:pos="180"/>
        </w:tabs>
        <w:suppressAutoHyphens w:val="0"/>
        <w:overflowPunct w:val="0"/>
        <w:adjustRightInd w:val="0"/>
        <w:snapToGrid/>
        <w:ind w:left="1440"/>
        <w:jc w:val="both"/>
        <w:rPr>
          <w:bCs/>
          <w:sz w:val="28"/>
          <w:szCs w:val="28"/>
        </w:rPr>
      </w:pPr>
    </w:p>
    <w:p w:rsidR="00B47D27" w:rsidRDefault="00B47D27" w:rsidP="00B47D27">
      <w:pPr>
        <w:pStyle w:val="ConsNormal"/>
        <w:tabs>
          <w:tab w:val="left" w:pos="709"/>
        </w:tabs>
        <w:spacing w:line="276" w:lineRule="auto"/>
        <w:ind w:right="0" w:firstLine="709"/>
        <w:rPr>
          <w:rFonts w:ascii="Times New Roman" w:hAnsi="Times New Roman" w:cs="Times New Roman"/>
          <w:sz w:val="28"/>
          <w:szCs w:val="28"/>
        </w:rPr>
      </w:pPr>
      <w:r>
        <w:rPr>
          <w:rFonts w:ascii="Times New Roman" w:hAnsi="Times New Roman" w:cs="Times New Roman"/>
          <w:sz w:val="28"/>
          <w:szCs w:val="28"/>
        </w:rPr>
        <w:t>2. П</w:t>
      </w:r>
      <w:r w:rsidRPr="006D5734">
        <w:rPr>
          <w:rFonts w:ascii="Times New Roman" w:hAnsi="Times New Roman" w:cs="Times New Roman"/>
          <w:sz w:val="28"/>
          <w:szCs w:val="28"/>
        </w:rPr>
        <w:t>араметры разрешённого строительства, реконструкции объектов капитального строительства</w:t>
      </w:r>
      <w:r>
        <w:rPr>
          <w:rFonts w:ascii="Times New Roman" w:hAnsi="Times New Roman" w:cs="Times New Roman"/>
          <w:sz w:val="28"/>
          <w:szCs w:val="28"/>
        </w:rPr>
        <w:t>:</w:t>
      </w:r>
    </w:p>
    <w:p w:rsidR="00B47D27" w:rsidRDefault="00B47D27" w:rsidP="00B47D27">
      <w:pPr>
        <w:pStyle w:val="ConsNormal"/>
        <w:tabs>
          <w:tab w:val="left" w:pos="709"/>
        </w:tabs>
        <w:spacing w:line="276" w:lineRule="auto"/>
        <w:ind w:right="0" w:firstLine="0"/>
        <w:rPr>
          <w:rFonts w:ascii="Times New Roman" w:hAnsi="Times New Roman" w:cs="Times New Roman"/>
          <w:sz w:val="28"/>
          <w:szCs w:val="28"/>
        </w:rPr>
      </w:pPr>
      <w:r>
        <w:rPr>
          <w:rFonts w:ascii="Times New Roman" w:hAnsi="Times New Roman" w:cs="Times New Roman"/>
          <w:sz w:val="28"/>
          <w:szCs w:val="28"/>
        </w:rPr>
        <w:t xml:space="preserve">          1) м</w:t>
      </w:r>
      <w:r w:rsidRPr="009066A6">
        <w:rPr>
          <w:rFonts w:ascii="Times New Roman" w:hAnsi="Times New Roman" w:cs="Times New Roman"/>
          <w:sz w:val="28"/>
          <w:szCs w:val="28"/>
        </w:rPr>
        <w:t>инимальные отступы от границ земельных участков в целях определения допустимого размещения зданий, строений, сооружений</w:t>
      </w:r>
      <w:r>
        <w:rPr>
          <w:rFonts w:ascii="Times New Roman" w:hAnsi="Times New Roman" w:cs="Times New Roman"/>
          <w:sz w:val="28"/>
          <w:szCs w:val="28"/>
        </w:rPr>
        <w:t xml:space="preserve"> </w:t>
      </w:r>
      <w:r w:rsidRPr="00B53578">
        <w:rPr>
          <w:rFonts w:ascii="Times New Roman" w:hAnsi="Times New Roman" w:cs="Times New Roman"/>
          <w:sz w:val="28"/>
          <w:szCs w:val="28"/>
        </w:rPr>
        <w:t>– 3 м.</w:t>
      </w:r>
    </w:p>
    <w:p w:rsidR="00B53578" w:rsidRDefault="00B53578" w:rsidP="00B53578">
      <w:pPr>
        <w:pStyle w:val="ConsNormal"/>
        <w:tabs>
          <w:tab w:val="left" w:pos="709"/>
        </w:tabs>
        <w:spacing w:line="276" w:lineRule="auto"/>
        <w:ind w:right="0" w:firstLine="0"/>
        <w:rPr>
          <w:rFonts w:ascii="Times New Roman" w:hAnsi="Times New Roman" w:cs="Times New Roman"/>
          <w:sz w:val="28"/>
          <w:szCs w:val="28"/>
        </w:rPr>
      </w:pPr>
      <w:r>
        <w:rPr>
          <w:rFonts w:ascii="Times New Roman" w:hAnsi="Times New Roman" w:cs="Times New Roman"/>
          <w:sz w:val="28"/>
          <w:szCs w:val="28"/>
        </w:rPr>
        <w:t xml:space="preserve">           Минимальные отступы от хозяйственных построек (бани, гаража и др.) до границ соседнего участка – 1 м.</w:t>
      </w:r>
    </w:p>
    <w:p w:rsidR="005C11B5" w:rsidRDefault="005C11B5" w:rsidP="00B53578">
      <w:pPr>
        <w:pStyle w:val="ConsNormal"/>
        <w:tabs>
          <w:tab w:val="left" w:pos="709"/>
        </w:tabs>
        <w:spacing w:line="276" w:lineRule="auto"/>
        <w:ind w:right="0" w:firstLine="0"/>
        <w:rPr>
          <w:rFonts w:ascii="Times New Roman" w:hAnsi="Times New Roman" w:cs="Times New Roman"/>
          <w:sz w:val="28"/>
          <w:szCs w:val="28"/>
        </w:rPr>
      </w:pPr>
      <w:r>
        <w:rPr>
          <w:rFonts w:ascii="Times New Roman" w:hAnsi="Times New Roman" w:cs="Times New Roman"/>
          <w:sz w:val="28"/>
          <w:szCs w:val="28"/>
        </w:rPr>
        <w:t xml:space="preserve">           Минимальные отступы от границ земельных участков, предоставленных для строительства гаражей, не установлены.</w:t>
      </w:r>
    </w:p>
    <w:p w:rsidR="00B47D27" w:rsidRDefault="00B47D27" w:rsidP="00B47D27">
      <w:pPr>
        <w:widowControl w:val="0"/>
        <w:tabs>
          <w:tab w:val="left" w:pos="1260"/>
          <w:tab w:val="num" w:pos="4320"/>
        </w:tabs>
        <w:suppressAutoHyphens w:val="0"/>
        <w:overflowPunct w:val="0"/>
        <w:adjustRightInd w:val="0"/>
        <w:snapToGrid/>
        <w:ind w:firstLine="770"/>
        <w:jc w:val="both"/>
        <w:rPr>
          <w:sz w:val="26"/>
          <w:szCs w:val="26"/>
        </w:rPr>
      </w:pPr>
      <w:r>
        <w:rPr>
          <w:sz w:val="28"/>
          <w:szCs w:val="28"/>
        </w:rPr>
        <w:t xml:space="preserve">Минимальные расстояния от объектов капитального строительства определяются в соответствии </w:t>
      </w:r>
      <w:r w:rsidRPr="008C50EA">
        <w:rPr>
          <w:spacing w:val="-1"/>
          <w:sz w:val="28"/>
          <w:szCs w:val="28"/>
        </w:rPr>
        <w:t>с действующими противопожарными, санитарно-эпидемиологическими и иными нормативами</w:t>
      </w:r>
      <w:r>
        <w:rPr>
          <w:sz w:val="26"/>
          <w:szCs w:val="26"/>
        </w:rPr>
        <w:t>.</w:t>
      </w:r>
    </w:p>
    <w:p w:rsidR="00B47D27" w:rsidRPr="00604B98" w:rsidRDefault="00B47D27" w:rsidP="00B47D27">
      <w:pPr>
        <w:widowControl w:val="0"/>
        <w:tabs>
          <w:tab w:val="left" w:pos="1260"/>
          <w:tab w:val="num" w:pos="4320"/>
        </w:tabs>
        <w:suppressAutoHyphens w:val="0"/>
        <w:overflowPunct w:val="0"/>
        <w:adjustRightInd w:val="0"/>
        <w:snapToGrid/>
        <w:ind w:firstLine="770"/>
        <w:jc w:val="both"/>
        <w:rPr>
          <w:sz w:val="28"/>
          <w:szCs w:val="28"/>
        </w:rPr>
      </w:pPr>
      <w:r w:rsidRPr="00604B98">
        <w:rPr>
          <w:sz w:val="28"/>
          <w:szCs w:val="28"/>
        </w:rPr>
        <w:t xml:space="preserve">Если строительство, реконструкция единого объекта капитального строительства осуществляется на нескольких участках, то отступ от границы смежного участка может быть равен </w:t>
      </w:r>
      <w:smartTag w:uri="urn:schemas-microsoft-com:office:smarttags" w:element="metricconverter">
        <w:smartTagPr>
          <w:attr w:name="ProductID" w:val="0 м"/>
        </w:smartTagPr>
        <w:r w:rsidRPr="00604B98">
          <w:rPr>
            <w:sz w:val="28"/>
            <w:szCs w:val="28"/>
          </w:rPr>
          <w:t>0 м</w:t>
        </w:r>
      </w:smartTag>
      <w:r w:rsidRPr="00604B98">
        <w:rPr>
          <w:sz w:val="28"/>
          <w:szCs w:val="28"/>
        </w:rPr>
        <w:t>.</w:t>
      </w:r>
    </w:p>
    <w:p w:rsidR="00B47D27" w:rsidRDefault="00B47D27" w:rsidP="00B47D27">
      <w:pPr>
        <w:pStyle w:val="ConsNormal"/>
        <w:tabs>
          <w:tab w:val="left" w:pos="709"/>
        </w:tabs>
        <w:spacing w:line="276" w:lineRule="auto"/>
        <w:ind w:right="0" w:firstLine="0"/>
        <w:rPr>
          <w:rFonts w:ascii="Times New Roman" w:hAnsi="Times New Roman" w:cs="Times New Roman"/>
          <w:sz w:val="28"/>
          <w:szCs w:val="28"/>
        </w:rPr>
      </w:pPr>
      <w:r w:rsidRPr="00604B98">
        <w:rPr>
          <w:rFonts w:ascii="Times New Roman" w:hAnsi="Times New Roman" w:cs="Times New Roman"/>
          <w:sz w:val="28"/>
          <w:szCs w:val="28"/>
        </w:rPr>
        <w:t xml:space="preserve">          2) предельное</w:t>
      </w:r>
      <w:r w:rsidRPr="0008057A">
        <w:rPr>
          <w:rFonts w:ascii="Times New Roman" w:hAnsi="Times New Roman" w:cs="Times New Roman"/>
          <w:sz w:val="28"/>
          <w:szCs w:val="28"/>
        </w:rPr>
        <w:t xml:space="preserve"> количество этажей и высота объекта капитального строительства</w:t>
      </w:r>
      <w:r>
        <w:rPr>
          <w:rFonts w:ascii="Times New Roman" w:hAnsi="Times New Roman" w:cs="Times New Roman"/>
          <w:sz w:val="28"/>
          <w:szCs w:val="28"/>
        </w:rPr>
        <w:t>:</w:t>
      </w:r>
    </w:p>
    <w:p w:rsidR="00B47D27" w:rsidRDefault="00B47D27" w:rsidP="00B47D27">
      <w:pPr>
        <w:pStyle w:val="ConsNormal"/>
        <w:numPr>
          <w:ilvl w:val="0"/>
          <w:numId w:val="32"/>
        </w:numPr>
        <w:tabs>
          <w:tab w:val="left" w:pos="993"/>
        </w:tabs>
        <w:spacing w:line="276" w:lineRule="auto"/>
        <w:ind w:right="0" w:hanging="11"/>
        <w:rPr>
          <w:rFonts w:ascii="Times New Roman" w:hAnsi="Times New Roman" w:cs="Times New Roman"/>
          <w:sz w:val="28"/>
          <w:szCs w:val="28"/>
        </w:rPr>
      </w:pPr>
      <w:r>
        <w:rPr>
          <w:rFonts w:ascii="Times New Roman" w:hAnsi="Times New Roman" w:cs="Times New Roman"/>
          <w:sz w:val="28"/>
          <w:szCs w:val="28"/>
        </w:rPr>
        <w:t xml:space="preserve">количество этажей – </w:t>
      </w:r>
      <w:r w:rsidR="00134D8A">
        <w:rPr>
          <w:rFonts w:ascii="Times New Roman" w:hAnsi="Times New Roman" w:cs="Times New Roman"/>
          <w:sz w:val="28"/>
          <w:szCs w:val="28"/>
        </w:rPr>
        <w:t>4</w:t>
      </w:r>
      <w:r>
        <w:rPr>
          <w:rFonts w:ascii="Times New Roman" w:hAnsi="Times New Roman" w:cs="Times New Roman"/>
          <w:sz w:val="28"/>
          <w:szCs w:val="28"/>
        </w:rPr>
        <w:t xml:space="preserve">; </w:t>
      </w:r>
    </w:p>
    <w:p w:rsidR="00992E0C" w:rsidRDefault="00992E0C" w:rsidP="00B47D27">
      <w:pPr>
        <w:pStyle w:val="ConsNormal"/>
        <w:numPr>
          <w:ilvl w:val="0"/>
          <w:numId w:val="32"/>
        </w:numPr>
        <w:tabs>
          <w:tab w:val="left" w:pos="993"/>
        </w:tabs>
        <w:spacing w:line="276" w:lineRule="auto"/>
        <w:ind w:right="0" w:hanging="11"/>
        <w:rPr>
          <w:rFonts w:ascii="Times New Roman" w:hAnsi="Times New Roman" w:cs="Times New Roman"/>
          <w:sz w:val="28"/>
          <w:szCs w:val="28"/>
        </w:rPr>
      </w:pPr>
      <w:r w:rsidRPr="0008057A">
        <w:rPr>
          <w:rFonts w:ascii="Times New Roman" w:hAnsi="Times New Roman" w:cs="Times New Roman"/>
          <w:sz w:val="28"/>
          <w:szCs w:val="28"/>
        </w:rPr>
        <w:t>высота объекта капитального строительства</w:t>
      </w:r>
      <w:r>
        <w:rPr>
          <w:rFonts w:ascii="Times New Roman" w:hAnsi="Times New Roman" w:cs="Times New Roman"/>
          <w:sz w:val="28"/>
          <w:szCs w:val="28"/>
        </w:rPr>
        <w:t xml:space="preserve"> – </w:t>
      </w:r>
      <w:r w:rsidRPr="00B53578">
        <w:rPr>
          <w:rFonts w:ascii="Times New Roman" w:hAnsi="Times New Roman" w:cs="Times New Roman"/>
          <w:sz w:val="28"/>
          <w:szCs w:val="28"/>
        </w:rPr>
        <w:t>не установлено</w:t>
      </w:r>
      <w:r>
        <w:rPr>
          <w:rFonts w:ascii="Times New Roman" w:hAnsi="Times New Roman" w:cs="Times New Roman"/>
          <w:sz w:val="28"/>
          <w:szCs w:val="28"/>
        </w:rPr>
        <w:t>;</w:t>
      </w:r>
    </w:p>
    <w:p w:rsidR="00B47D27" w:rsidRDefault="00B47D27" w:rsidP="00B47D27">
      <w:pPr>
        <w:pStyle w:val="ConsNormal"/>
        <w:shd w:val="clear" w:color="auto" w:fill="FFFFFF" w:themeFill="background1"/>
        <w:tabs>
          <w:tab w:val="left" w:pos="709"/>
        </w:tabs>
        <w:spacing w:line="276" w:lineRule="auto"/>
        <w:ind w:right="0" w:firstLine="0"/>
        <w:rPr>
          <w:rFonts w:ascii="Times New Roman" w:hAnsi="Times New Roman" w:cs="Times New Roman"/>
          <w:sz w:val="28"/>
          <w:szCs w:val="28"/>
          <w:shd w:val="clear" w:color="auto" w:fill="FFFF00"/>
        </w:rPr>
      </w:pPr>
      <w:r>
        <w:rPr>
          <w:rFonts w:ascii="Times New Roman" w:hAnsi="Times New Roman" w:cs="Times New Roman"/>
          <w:sz w:val="28"/>
          <w:szCs w:val="28"/>
        </w:rPr>
        <w:t xml:space="preserve">          3) </w:t>
      </w:r>
      <w:r w:rsidRPr="00504336">
        <w:rPr>
          <w:rFonts w:ascii="Times New Roman" w:hAnsi="Times New Roman" w:cs="Times New Roman"/>
          <w:sz w:val="28"/>
          <w:szCs w:val="28"/>
        </w:rPr>
        <w:t xml:space="preserve">максимальный процент застройки в границах земельного участка </w:t>
      </w:r>
      <w:r w:rsidRPr="00E5290D">
        <w:rPr>
          <w:rFonts w:ascii="Times New Roman" w:hAnsi="Times New Roman" w:cs="Times New Roman"/>
          <w:sz w:val="28"/>
          <w:szCs w:val="28"/>
        </w:rPr>
        <w:t xml:space="preserve">– </w:t>
      </w:r>
      <w:r w:rsidR="0044155B">
        <w:rPr>
          <w:rFonts w:ascii="Times New Roman" w:hAnsi="Times New Roman" w:cs="Times New Roman"/>
          <w:sz w:val="28"/>
          <w:szCs w:val="28"/>
        </w:rPr>
        <w:t>5</w:t>
      </w:r>
      <w:r w:rsidR="008565E6">
        <w:rPr>
          <w:rFonts w:ascii="Times New Roman" w:hAnsi="Times New Roman" w:cs="Times New Roman"/>
          <w:sz w:val="28"/>
          <w:szCs w:val="28"/>
        </w:rPr>
        <w:t>0</w:t>
      </w:r>
      <w:r w:rsidRPr="00E5290D">
        <w:rPr>
          <w:rFonts w:ascii="Times New Roman" w:hAnsi="Times New Roman" w:cs="Times New Roman"/>
          <w:sz w:val="28"/>
          <w:szCs w:val="28"/>
        </w:rPr>
        <w:t>%.</w:t>
      </w:r>
      <w:r w:rsidRPr="00504336">
        <w:rPr>
          <w:rFonts w:ascii="Times New Roman" w:hAnsi="Times New Roman" w:cs="Times New Roman"/>
          <w:sz w:val="28"/>
          <w:szCs w:val="28"/>
          <w:shd w:val="clear" w:color="auto" w:fill="FFFF00"/>
        </w:rPr>
        <w:t xml:space="preserve"> </w:t>
      </w:r>
    </w:p>
    <w:p w:rsidR="00B47D27" w:rsidRDefault="00B47D27" w:rsidP="00B47D27">
      <w:pPr>
        <w:pStyle w:val="ConsNormal"/>
        <w:shd w:val="clear" w:color="auto" w:fill="FFFFFF" w:themeFill="background1"/>
        <w:tabs>
          <w:tab w:val="left" w:pos="709"/>
        </w:tabs>
        <w:spacing w:line="276" w:lineRule="auto"/>
        <w:ind w:right="0" w:firstLine="0"/>
        <w:rPr>
          <w:rFonts w:ascii="Times New Roman" w:hAnsi="Times New Roman" w:cs="Times New Roman"/>
          <w:sz w:val="28"/>
          <w:szCs w:val="28"/>
        </w:rPr>
      </w:pPr>
      <w:r>
        <w:rPr>
          <w:rFonts w:ascii="Times New Roman" w:hAnsi="Times New Roman" w:cs="Times New Roman"/>
          <w:sz w:val="28"/>
          <w:szCs w:val="28"/>
        </w:rPr>
        <w:t xml:space="preserve">          М</w:t>
      </w:r>
      <w:r w:rsidRPr="00504336">
        <w:rPr>
          <w:rFonts w:ascii="Times New Roman" w:hAnsi="Times New Roman" w:cs="Times New Roman"/>
          <w:sz w:val="28"/>
          <w:szCs w:val="28"/>
        </w:rPr>
        <w:t>аксимальный процент застройки</w:t>
      </w:r>
      <w:r>
        <w:rPr>
          <w:rFonts w:ascii="Times New Roman" w:hAnsi="Times New Roman" w:cs="Times New Roman"/>
          <w:sz w:val="28"/>
          <w:szCs w:val="28"/>
        </w:rPr>
        <w:t xml:space="preserve"> </w:t>
      </w:r>
      <w:r w:rsidRPr="00E5290D">
        <w:rPr>
          <w:rFonts w:ascii="Times New Roman" w:hAnsi="Times New Roman" w:cs="Times New Roman"/>
          <w:sz w:val="28"/>
          <w:szCs w:val="28"/>
        </w:rPr>
        <w:t>гаражей</w:t>
      </w:r>
      <w:r>
        <w:rPr>
          <w:rFonts w:ascii="Times New Roman" w:hAnsi="Times New Roman" w:cs="Times New Roman"/>
          <w:sz w:val="28"/>
          <w:szCs w:val="28"/>
        </w:rPr>
        <w:t xml:space="preserve"> – 100%.</w:t>
      </w:r>
    </w:p>
    <w:p w:rsidR="00134D8A" w:rsidRDefault="00134D8A" w:rsidP="00B47D27">
      <w:pPr>
        <w:pStyle w:val="ConsNormal"/>
        <w:shd w:val="clear" w:color="auto" w:fill="FFFFFF" w:themeFill="background1"/>
        <w:tabs>
          <w:tab w:val="left" w:pos="709"/>
        </w:tabs>
        <w:spacing w:line="276" w:lineRule="auto"/>
        <w:ind w:right="0" w:firstLine="0"/>
        <w:rPr>
          <w:rFonts w:ascii="Times New Roman" w:hAnsi="Times New Roman" w:cs="Times New Roman"/>
          <w:sz w:val="28"/>
          <w:szCs w:val="28"/>
        </w:rPr>
      </w:pPr>
    </w:p>
    <w:p w:rsidR="00134D8A" w:rsidRPr="00134D8A" w:rsidRDefault="00134D8A" w:rsidP="00134D8A">
      <w:pPr>
        <w:pStyle w:val="ConsNormal"/>
        <w:tabs>
          <w:tab w:val="left" w:pos="709"/>
        </w:tabs>
        <w:spacing w:line="276" w:lineRule="auto"/>
        <w:ind w:right="0" w:firstLine="0"/>
        <w:jc w:val="center"/>
        <w:rPr>
          <w:rFonts w:ascii="Times New Roman" w:hAnsi="Times New Roman" w:cs="Times New Roman"/>
          <w:b/>
          <w:i/>
          <w:sz w:val="28"/>
          <w:szCs w:val="28"/>
          <w:shd w:val="clear" w:color="auto" w:fill="FFFF00"/>
        </w:rPr>
      </w:pPr>
      <w:r w:rsidRPr="00134D8A">
        <w:rPr>
          <w:rFonts w:ascii="Times New Roman" w:hAnsi="Times New Roman" w:cs="Times New Roman"/>
          <w:b/>
          <w:i/>
          <w:sz w:val="28"/>
          <w:szCs w:val="28"/>
        </w:rPr>
        <w:t>Зона среднеэтажной многоквартирной жил</w:t>
      </w:r>
      <w:r>
        <w:rPr>
          <w:rFonts w:ascii="Times New Roman" w:hAnsi="Times New Roman" w:cs="Times New Roman"/>
          <w:b/>
          <w:i/>
          <w:sz w:val="28"/>
          <w:szCs w:val="28"/>
        </w:rPr>
        <w:t>ой</w:t>
      </w:r>
      <w:r w:rsidRPr="00134D8A">
        <w:rPr>
          <w:rFonts w:ascii="Times New Roman" w:hAnsi="Times New Roman" w:cs="Times New Roman"/>
          <w:b/>
          <w:i/>
          <w:sz w:val="28"/>
          <w:szCs w:val="28"/>
        </w:rPr>
        <w:t xml:space="preserve"> застройки (до 8 этажей) Ж-4</w:t>
      </w:r>
    </w:p>
    <w:p w:rsidR="002B6FC2" w:rsidRDefault="002B6FC2" w:rsidP="00C06313">
      <w:pPr>
        <w:widowControl w:val="0"/>
        <w:tabs>
          <w:tab w:val="left" w:pos="180"/>
        </w:tabs>
        <w:suppressAutoHyphens w:val="0"/>
        <w:overflowPunct w:val="0"/>
        <w:adjustRightInd w:val="0"/>
        <w:snapToGrid/>
        <w:jc w:val="center"/>
        <w:rPr>
          <w:b/>
          <w:i/>
          <w:sz w:val="28"/>
          <w:szCs w:val="28"/>
        </w:rPr>
      </w:pPr>
    </w:p>
    <w:p w:rsidR="00134D8A" w:rsidRDefault="00134D8A" w:rsidP="00992E0C">
      <w:pPr>
        <w:pStyle w:val="ConsNormal"/>
        <w:tabs>
          <w:tab w:val="left" w:pos="709"/>
        </w:tabs>
        <w:spacing w:line="276" w:lineRule="auto"/>
        <w:ind w:right="0"/>
        <w:rPr>
          <w:rFonts w:ascii="Times New Roman" w:hAnsi="Times New Roman" w:cs="Times New Roman"/>
          <w:sz w:val="28"/>
          <w:szCs w:val="28"/>
        </w:rPr>
      </w:pPr>
      <w:r w:rsidRPr="00A66B0D">
        <w:rPr>
          <w:rFonts w:ascii="Times New Roman" w:hAnsi="Times New Roman" w:cs="Times New Roman"/>
          <w:sz w:val="28"/>
          <w:szCs w:val="28"/>
        </w:rPr>
        <w:t>1.</w:t>
      </w:r>
      <w:r w:rsidRPr="00134D8A">
        <w:rPr>
          <w:rFonts w:ascii="Times New Roman" w:hAnsi="Times New Roman" w:cs="Times New Roman"/>
          <w:sz w:val="28"/>
          <w:szCs w:val="28"/>
          <w:lang w:eastAsia="ar-SA"/>
        </w:rPr>
        <w:t xml:space="preserve"> </w:t>
      </w:r>
      <w:r w:rsidRPr="00134D8A">
        <w:rPr>
          <w:rFonts w:ascii="Times New Roman" w:hAnsi="Times New Roman" w:cs="Times New Roman"/>
          <w:sz w:val="28"/>
          <w:szCs w:val="28"/>
        </w:rPr>
        <w:t xml:space="preserve">Предельные (минимальные и (или) максимальные) размеры земельных участков для настоящей </w:t>
      </w:r>
      <w:r w:rsidRPr="0044155B">
        <w:rPr>
          <w:rFonts w:ascii="Times New Roman" w:hAnsi="Times New Roman" w:cs="Times New Roman"/>
          <w:sz w:val="28"/>
          <w:szCs w:val="28"/>
        </w:rPr>
        <w:t>зоны</w:t>
      </w:r>
      <w:r w:rsidR="00992E0C" w:rsidRPr="0044155B">
        <w:rPr>
          <w:rFonts w:ascii="Times New Roman" w:hAnsi="Times New Roman" w:cs="Times New Roman"/>
          <w:sz w:val="28"/>
          <w:szCs w:val="28"/>
        </w:rPr>
        <w:t xml:space="preserve"> </w:t>
      </w:r>
      <w:r w:rsidRPr="0044155B">
        <w:rPr>
          <w:rFonts w:ascii="Times New Roman" w:hAnsi="Times New Roman" w:cs="Times New Roman"/>
          <w:sz w:val="28"/>
          <w:szCs w:val="28"/>
        </w:rPr>
        <w:t>н</w:t>
      </w:r>
      <w:r w:rsidRPr="00134D8A">
        <w:rPr>
          <w:rFonts w:ascii="Times New Roman" w:hAnsi="Times New Roman" w:cs="Times New Roman"/>
          <w:sz w:val="28"/>
          <w:szCs w:val="28"/>
        </w:rPr>
        <w:t>е установлены</w:t>
      </w:r>
      <w:r w:rsidRPr="00134D8A">
        <w:rPr>
          <w:rFonts w:ascii="Times New Roman" w:hAnsi="Times New Roman" w:cs="Times New Roman"/>
          <w:bCs/>
          <w:sz w:val="28"/>
          <w:szCs w:val="28"/>
        </w:rPr>
        <w:t xml:space="preserve">.    </w:t>
      </w:r>
    </w:p>
    <w:p w:rsidR="00134D8A" w:rsidRDefault="00134D8A" w:rsidP="00992E0C">
      <w:pPr>
        <w:pStyle w:val="ConsNormal"/>
        <w:tabs>
          <w:tab w:val="left" w:pos="709"/>
        </w:tabs>
        <w:spacing w:line="276" w:lineRule="auto"/>
        <w:ind w:right="0"/>
        <w:rPr>
          <w:rFonts w:ascii="Times New Roman" w:hAnsi="Times New Roman" w:cs="Times New Roman"/>
          <w:sz w:val="28"/>
          <w:szCs w:val="28"/>
        </w:rPr>
      </w:pPr>
      <w:r>
        <w:rPr>
          <w:rFonts w:ascii="Times New Roman" w:hAnsi="Times New Roman" w:cs="Times New Roman"/>
          <w:sz w:val="28"/>
          <w:szCs w:val="28"/>
        </w:rPr>
        <w:t>2. П</w:t>
      </w:r>
      <w:r w:rsidRPr="006D5734">
        <w:rPr>
          <w:rFonts w:ascii="Times New Roman" w:hAnsi="Times New Roman" w:cs="Times New Roman"/>
          <w:sz w:val="28"/>
          <w:szCs w:val="28"/>
        </w:rPr>
        <w:t>араметры разрешённого строительства, реконструкции объектов капитального строительства</w:t>
      </w:r>
      <w:r>
        <w:rPr>
          <w:rFonts w:ascii="Times New Roman" w:hAnsi="Times New Roman" w:cs="Times New Roman"/>
          <w:sz w:val="28"/>
          <w:szCs w:val="28"/>
        </w:rPr>
        <w:t>:</w:t>
      </w:r>
    </w:p>
    <w:p w:rsidR="00134D8A" w:rsidRDefault="00134D8A" w:rsidP="00134D8A">
      <w:pPr>
        <w:pStyle w:val="ConsNormal"/>
        <w:tabs>
          <w:tab w:val="left" w:pos="709"/>
        </w:tabs>
        <w:spacing w:line="276" w:lineRule="auto"/>
        <w:ind w:right="0" w:firstLine="0"/>
        <w:rPr>
          <w:rFonts w:ascii="Times New Roman" w:hAnsi="Times New Roman" w:cs="Times New Roman"/>
          <w:sz w:val="28"/>
          <w:szCs w:val="28"/>
        </w:rPr>
      </w:pPr>
      <w:r>
        <w:rPr>
          <w:rFonts w:ascii="Times New Roman" w:hAnsi="Times New Roman" w:cs="Times New Roman"/>
          <w:sz w:val="28"/>
          <w:szCs w:val="28"/>
        </w:rPr>
        <w:t xml:space="preserve">          1) м</w:t>
      </w:r>
      <w:r w:rsidRPr="009066A6">
        <w:rPr>
          <w:rFonts w:ascii="Times New Roman" w:hAnsi="Times New Roman" w:cs="Times New Roman"/>
          <w:sz w:val="28"/>
          <w:szCs w:val="28"/>
        </w:rPr>
        <w:t>инимальные отступы от границ земельных участков в целях определения допустимого размещения зданий, строений, сооружений</w:t>
      </w:r>
      <w:r>
        <w:rPr>
          <w:rFonts w:ascii="Times New Roman" w:hAnsi="Times New Roman" w:cs="Times New Roman"/>
          <w:sz w:val="28"/>
          <w:szCs w:val="28"/>
        </w:rPr>
        <w:t xml:space="preserve"> – </w:t>
      </w:r>
      <w:r w:rsidRPr="0044155B">
        <w:rPr>
          <w:rFonts w:ascii="Times New Roman" w:hAnsi="Times New Roman" w:cs="Times New Roman"/>
          <w:sz w:val="28"/>
          <w:szCs w:val="28"/>
        </w:rPr>
        <w:t>3 м.</w:t>
      </w:r>
    </w:p>
    <w:p w:rsidR="0044155B" w:rsidRDefault="0044155B" w:rsidP="0044155B">
      <w:pPr>
        <w:pStyle w:val="ConsNormal"/>
        <w:tabs>
          <w:tab w:val="left" w:pos="709"/>
        </w:tabs>
        <w:spacing w:line="276" w:lineRule="auto"/>
        <w:ind w:right="0" w:firstLine="0"/>
        <w:rPr>
          <w:rFonts w:ascii="Times New Roman" w:hAnsi="Times New Roman" w:cs="Times New Roman"/>
          <w:sz w:val="28"/>
          <w:szCs w:val="28"/>
        </w:rPr>
      </w:pPr>
      <w:r>
        <w:rPr>
          <w:rFonts w:ascii="Times New Roman" w:hAnsi="Times New Roman" w:cs="Times New Roman"/>
          <w:sz w:val="28"/>
          <w:szCs w:val="28"/>
        </w:rPr>
        <w:t xml:space="preserve">           Минимальные отступы от хозяйственных построек (бани, гаража и др.) до границ соседнего участка – 1 м.</w:t>
      </w:r>
    </w:p>
    <w:p w:rsidR="00134D8A" w:rsidRDefault="00134D8A" w:rsidP="00134D8A">
      <w:pPr>
        <w:widowControl w:val="0"/>
        <w:tabs>
          <w:tab w:val="left" w:pos="1260"/>
          <w:tab w:val="num" w:pos="4320"/>
        </w:tabs>
        <w:suppressAutoHyphens w:val="0"/>
        <w:overflowPunct w:val="0"/>
        <w:adjustRightInd w:val="0"/>
        <w:snapToGrid/>
        <w:ind w:firstLine="770"/>
        <w:jc w:val="both"/>
        <w:rPr>
          <w:sz w:val="26"/>
          <w:szCs w:val="26"/>
        </w:rPr>
      </w:pPr>
      <w:r>
        <w:rPr>
          <w:sz w:val="28"/>
          <w:szCs w:val="28"/>
        </w:rPr>
        <w:t xml:space="preserve">Минимальные расстояния от объектов капитального строительства определяются в соответствии </w:t>
      </w:r>
      <w:r w:rsidRPr="008C50EA">
        <w:rPr>
          <w:spacing w:val="-1"/>
          <w:sz w:val="28"/>
          <w:szCs w:val="28"/>
        </w:rPr>
        <w:t>с действующими противопожарными, санитарно-эпидемиологическими и иными нормативами</w:t>
      </w:r>
      <w:r>
        <w:rPr>
          <w:sz w:val="26"/>
          <w:szCs w:val="26"/>
        </w:rPr>
        <w:t>.</w:t>
      </w:r>
    </w:p>
    <w:p w:rsidR="00134D8A" w:rsidRPr="00604B98" w:rsidRDefault="00134D8A" w:rsidP="00134D8A">
      <w:pPr>
        <w:widowControl w:val="0"/>
        <w:tabs>
          <w:tab w:val="left" w:pos="1260"/>
          <w:tab w:val="num" w:pos="4320"/>
        </w:tabs>
        <w:suppressAutoHyphens w:val="0"/>
        <w:overflowPunct w:val="0"/>
        <w:adjustRightInd w:val="0"/>
        <w:snapToGrid/>
        <w:ind w:firstLine="770"/>
        <w:jc w:val="both"/>
        <w:rPr>
          <w:sz w:val="28"/>
          <w:szCs w:val="28"/>
        </w:rPr>
      </w:pPr>
      <w:r w:rsidRPr="00604B98">
        <w:rPr>
          <w:sz w:val="28"/>
          <w:szCs w:val="28"/>
        </w:rPr>
        <w:t xml:space="preserve">Если строительство, реконструкция единого объекта капитального строительства осуществляется на нескольких участках, то отступ от границы смежного участка может быть равен </w:t>
      </w:r>
      <w:smartTag w:uri="urn:schemas-microsoft-com:office:smarttags" w:element="metricconverter">
        <w:smartTagPr>
          <w:attr w:name="ProductID" w:val="0 м"/>
        </w:smartTagPr>
        <w:r w:rsidRPr="00604B98">
          <w:rPr>
            <w:sz w:val="28"/>
            <w:szCs w:val="28"/>
          </w:rPr>
          <w:t>0 м</w:t>
        </w:r>
      </w:smartTag>
      <w:r w:rsidRPr="00604B98">
        <w:rPr>
          <w:sz w:val="28"/>
          <w:szCs w:val="28"/>
        </w:rPr>
        <w:t>.</w:t>
      </w:r>
    </w:p>
    <w:p w:rsidR="00134D8A" w:rsidRDefault="00134D8A" w:rsidP="00134D8A">
      <w:pPr>
        <w:pStyle w:val="ConsNormal"/>
        <w:tabs>
          <w:tab w:val="left" w:pos="709"/>
        </w:tabs>
        <w:spacing w:line="276" w:lineRule="auto"/>
        <w:ind w:right="0" w:firstLine="0"/>
        <w:rPr>
          <w:rFonts w:ascii="Times New Roman" w:hAnsi="Times New Roman" w:cs="Times New Roman"/>
          <w:sz w:val="28"/>
          <w:szCs w:val="28"/>
        </w:rPr>
      </w:pPr>
      <w:r w:rsidRPr="00604B98">
        <w:rPr>
          <w:rFonts w:ascii="Times New Roman" w:hAnsi="Times New Roman" w:cs="Times New Roman"/>
          <w:sz w:val="28"/>
          <w:szCs w:val="28"/>
        </w:rPr>
        <w:t xml:space="preserve">          2) предельное</w:t>
      </w:r>
      <w:r w:rsidRPr="0008057A">
        <w:rPr>
          <w:rFonts w:ascii="Times New Roman" w:hAnsi="Times New Roman" w:cs="Times New Roman"/>
          <w:sz w:val="28"/>
          <w:szCs w:val="28"/>
        </w:rPr>
        <w:t xml:space="preserve"> количество этажей и высота объекта капитального строительства</w:t>
      </w:r>
      <w:r>
        <w:rPr>
          <w:rFonts w:ascii="Times New Roman" w:hAnsi="Times New Roman" w:cs="Times New Roman"/>
          <w:sz w:val="28"/>
          <w:szCs w:val="28"/>
        </w:rPr>
        <w:t>:</w:t>
      </w:r>
    </w:p>
    <w:p w:rsidR="00134D8A" w:rsidRDefault="00134D8A" w:rsidP="00134D8A">
      <w:pPr>
        <w:pStyle w:val="ConsNormal"/>
        <w:numPr>
          <w:ilvl w:val="0"/>
          <w:numId w:val="32"/>
        </w:numPr>
        <w:tabs>
          <w:tab w:val="left" w:pos="993"/>
        </w:tabs>
        <w:spacing w:line="276" w:lineRule="auto"/>
        <w:ind w:right="0" w:hanging="11"/>
        <w:rPr>
          <w:rFonts w:ascii="Times New Roman" w:hAnsi="Times New Roman" w:cs="Times New Roman"/>
          <w:sz w:val="28"/>
          <w:szCs w:val="28"/>
        </w:rPr>
      </w:pPr>
      <w:r>
        <w:rPr>
          <w:rFonts w:ascii="Times New Roman" w:hAnsi="Times New Roman" w:cs="Times New Roman"/>
          <w:sz w:val="28"/>
          <w:szCs w:val="28"/>
        </w:rPr>
        <w:t xml:space="preserve">количество этажей – 8; </w:t>
      </w:r>
    </w:p>
    <w:p w:rsidR="00992E0C" w:rsidRDefault="00992E0C" w:rsidP="00134D8A">
      <w:pPr>
        <w:pStyle w:val="ConsNormal"/>
        <w:numPr>
          <w:ilvl w:val="0"/>
          <w:numId w:val="32"/>
        </w:numPr>
        <w:tabs>
          <w:tab w:val="left" w:pos="993"/>
        </w:tabs>
        <w:spacing w:line="276" w:lineRule="auto"/>
        <w:ind w:right="0" w:hanging="11"/>
        <w:rPr>
          <w:rFonts w:ascii="Times New Roman" w:hAnsi="Times New Roman" w:cs="Times New Roman"/>
          <w:sz w:val="28"/>
          <w:szCs w:val="28"/>
        </w:rPr>
      </w:pPr>
      <w:r w:rsidRPr="0008057A">
        <w:rPr>
          <w:rFonts w:ascii="Times New Roman" w:hAnsi="Times New Roman" w:cs="Times New Roman"/>
          <w:sz w:val="28"/>
          <w:szCs w:val="28"/>
        </w:rPr>
        <w:t>высота объекта капитального строительства</w:t>
      </w:r>
      <w:r>
        <w:rPr>
          <w:rFonts w:ascii="Times New Roman" w:hAnsi="Times New Roman" w:cs="Times New Roman"/>
          <w:sz w:val="28"/>
          <w:szCs w:val="28"/>
        </w:rPr>
        <w:t xml:space="preserve"> – </w:t>
      </w:r>
      <w:r w:rsidRPr="0044155B">
        <w:rPr>
          <w:rFonts w:ascii="Times New Roman" w:hAnsi="Times New Roman" w:cs="Times New Roman"/>
          <w:sz w:val="28"/>
          <w:szCs w:val="28"/>
        </w:rPr>
        <w:t>не установлено;</w:t>
      </w:r>
    </w:p>
    <w:p w:rsidR="00134D8A" w:rsidRDefault="00134D8A" w:rsidP="00134D8A">
      <w:pPr>
        <w:pStyle w:val="ConsNormal"/>
        <w:shd w:val="clear" w:color="auto" w:fill="FFFFFF" w:themeFill="background1"/>
        <w:tabs>
          <w:tab w:val="left" w:pos="709"/>
        </w:tabs>
        <w:spacing w:line="276" w:lineRule="auto"/>
        <w:ind w:right="0" w:firstLine="0"/>
        <w:rPr>
          <w:rFonts w:ascii="Times New Roman" w:hAnsi="Times New Roman" w:cs="Times New Roman"/>
          <w:sz w:val="28"/>
          <w:szCs w:val="28"/>
          <w:shd w:val="clear" w:color="auto" w:fill="FFFF00"/>
        </w:rPr>
      </w:pPr>
      <w:r>
        <w:rPr>
          <w:rFonts w:ascii="Times New Roman" w:hAnsi="Times New Roman" w:cs="Times New Roman"/>
          <w:sz w:val="28"/>
          <w:szCs w:val="28"/>
        </w:rPr>
        <w:t xml:space="preserve">          3) </w:t>
      </w:r>
      <w:r w:rsidRPr="00504336">
        <w:rPr>
          <w:rFonts w:ascii="Times New Roman" w:hAnsi="Times New Roman" w:cs="Times New Roman"/>
          <w:sz w:val="28"/>
          <w:szCs w:val="28"/>
        </w:rPr>
        <w:t xml:space="preserve">максимальный процент застройки в границах земельного участка </w:t>
      </w:r>
      <w:r w:rsidRPr="00E5290D">
        <w:rPr>
          <w:rFonts w:ascii="Times New Roman" w:hAnsi="Times New Roman" w:cs="Times New Roman"/>
          <w:sz w:val="28"/>
          <w:szCs w:val="28"/>
        </w:rPr>
        <w:t xml:space="preserve">– </w:t>
      </w:r>
      <w:r w:rsidR="0044155B">
        <w:rPr>
          <w:rFonts w:ascii="Times New Roman" w:hAnsi="Times New Roman" w:cs="Times New Roman"/>
          <w:sz w:val="28"/>
          <w:szCs w:val="28"/>
        </w:rPr>
        <w:t>5</w:t>
      </w:r>
      <w:r w:rsidR="008565E6">
        <w:rPr>
          <w:rFonts w:ascii="Times New Roman" w:hAnsi="Times New Roman" w:cs="Times New Roman"/>
          <w:sz w:val="28"/>
          <w:szCs w:val="28"/>
        </w:rPr>
        <w:t>0</w:t>
      </w:r>
      <w:r w:rsidRPr="00E5290D">
        <w:rPr>
          <w:rFonts w:ascii="Times New Roman" w:hAnsi="Times New Roman" w:cs="Times New Roman"/>
          <w:sz w:val="28"/>
          <w:szCs w:val="28"/>
        </w:rPr>
        <w:t>%.</w:t>
      </w:r>
      <w:r w:rsidRPr="00504336">
        <w:rPr>
          <w:rFonts w:ascii="Times New Roman" w:hAnsi="Times New Roman" w:cs="Times New Roman"/>
          <w:sz w:val="28"/>
          <w:szCs w:val="28"/>
          <w:shd w:val="clear" w:color="auto" w:fill="FFFF00"/>
        </w:rPr>
        <w:t xml:space="preserve"> </w:t>
      </w:r>
    </w:p>
    <w:p w:rsidR="00134D8A" w:rsidRDefault="00134D8A" w:rsidP="00C06313">
      <w:pPr>
        <w:widowControl w:val="0"/>
        <w:tabs>
          <w:tab w:val="left" w:pos="180"/>
        </w:tabs>
        <w:suppressAutoHyphens w:val="0"/>
        <w:overflowPunct w:val="0"/>
        <w:adjustRightInd w:val="0"/>
        <w:snapToGrid/>
        <w:jc w:val="center"/>
        <w:rPr>
          <w:b/>
          <w:i/>
          <w:sz w:val="28"/>
          <w:szCs w:val="28"/>
        </w:rPr>
      </w:pPr>
    </w:p>
    <w:p w:rsidR="00992E0C" w:rsidRDefault="00992E0C" w:rsidP="00992E0C">
      <w:pPr>
        <w:widowControl w:val="0"/>
        <w:tabs>
          <w:tab w:val="left" w:pos="180"/>
        </w:tabs>
        <w:suppressAutoHyphens w:val="0"/>
        <w:overflowPunct w:val="0"/>
        <w:adjustRightInd w:val="0"/>
        <w:snapToGrid/>
        <w:jc w:val="center"/>
        <w:rPr>
          <w:b/>
          <w:i/>
          <w:sz w:val="28"/>
          <w:szCs w:val="28"/>
        </w:rPr>
      </w:pPr>
      <w:r>
        <w:rPr>
          <w:b/>
          <w:i/>
          <w:sz w:val="28"/>
          <w:szCs w:val="28"/>
        </w:rPr>
        <w:t>Зона о</w:t>
      </w:r>
      <w:r w:rsidRPr="00992E0C">
        <w:rPr>
          <w:b/>
          <w:i/>
          <w:sz w:val="28"/>
          <w:szCs w:val="28"/>
        </w:rPr>
        <w:t>бъект</w:t>
      </w:r>
      <w:r>
        <w:rPr>
          <w:b/>
          <w:i/>
          <w:sz w:val="28"/>
          <w:szCs w:val="28"/>
        </w:rPr>
        <w:t>ов</w:t>
      </w:r>
      <w:r w:rsidRPr="00992E0C">
        <w:rPr>
          <w:b/>
          <w:i/>
          <w:sz w:val="28"/>
          <w:szCs w:val="28"/>
        </w:rPr>
        <w:t xml:space="preserve"> делового, общественного, коммерческого назначения, социального и культурно-бытового обслуживания населения</w:t>
      </w:r>
      <w:r>
        <w:rPr>
          <w:b/>
          <w:i/>
          <w:sz w:val="28"/>
          <w:szCs w:val="28"/>
        </w:rPr>
        <w:t xml:space="preserve"> О-1</w:t>
      </w:r>
    </w:p>
    <w:p w:rsidR="00992E0C" w:rsidRDefault="00992E0C" w:rsidP="00992E0C">
      <w:pPr>
        <w:widowControl w:val="0"/>
        <w:tabs>
          <w:tab w:val="left" w:pos="180"/>
        </w:tabs>
        <w:suppressAutoHyphens w:val="0"/>
        <w:overflowPunct w:val="0"/>
        <w:adjustRightInd w:val="0"/>
        <w:snapToGrid/>
        <w:jc w:val="center"/>
        <w:rPr>
          <w:b/>
          <w:i/>
          <w:sz w:val="28"/>
          <w:szCs w:val="28"/>
        </w:rPr>
      </w:pPr>
    </w:p>
    <w:p w:rsidR="00992E0C" w:rsidRDefault="00992E0C" w:rsidP="00992E0C">
      <w:pPr>
        <w:pStyle w:val="ConsNormal"/>
        <w:tabs>
          <w:tab w:val="left" w:pos="709"/>
        </w:tabs>
        <w:spacing w:line="276" w:lineRule="auto"/>
        <w:ind w:right="0"/>
        <w:rPr>
          <w:rFonts w:ascii="Times New Roman" w:hAnsi="Times New Roman" w:cs="Times New Roman"/>
          <w:sz w:val="28"/>
          <w:szCs w:val="28"/>
        </w:rPr>
      </w:pPr>
      <w:r w:rsidRPr="00A66B0D">
        <w:rPr>
          <w:rFonts w:ascii="Times New Roman" w:hAnsi="Times New Roman" w:cs="Times New Roman"/>
          <w:sz w:val="28"/>
          <w:szCs w:val="28"/>
        </w:rPr>
        <w:t>1.</w:t>
      </w:r>
      <w:r w:rsidRPr="00134D8A">
        <w:rPr>
          <w:rFonts w:ascii="Times New Roman" w:hAnsi="Times New Roman" w:cs="Times New Roman"/>
          <w:sz w:val="28"/>
          <w:szCs w:val="28"/>
          <w:lang w:eastAsia="ar-SA"/>
        </w:rPr>
        <w:t xml:space="preserve"> </w:t>
      </w:r>
      <w:r w:rsidRPr="00134D8A">
        <w:rPr>
          <w:rFonts w:ascii="Times New Roman" w:hAnsi="Times New Roman" w:cs="Times New Roman"/>
          <w:sz w:val="28"/>
          <w:szCs w:val="28"/>
        </w:rPr>
        <w:t>Предельные (минимальные и (или) максимальные) размеры земельных участков для настоящей зоны</w:t>
      </w:r>
      <w:r w:rsidRPr="0044155B">
        <w:rPr>
          <w:rFonts w:ascii="Times New Roman" w:hAnsi="Times New Roman" w:cs="Times New Roman"/>
          <w:sz w:val="28"/>
          <w:szCs w:val="28"/>
        </w:rPr>
        <w:t xml:space="preserve"> </w:t>
      </w:r>
      <w:r w:rsidRPr="00134D8A">
        <w:rPr>
          <w:rFonts w:ascii="Times New Roman" w:hAnsi="Times New Roman" w:cs="Times New Roman"/>
          <w:sz w:val="28"/>
          <w:szCs w:val="28"/>
        </w:rPr>
        <w:t>не установлены</w:t>
      </w:r>
      <w:r w:rsidRPr="00134D8A">
        <w:rPr>
          <w:rFonts w:ascii="Times New Roman" w:hAnsi="Times New Roman" w:cs="Times New Roman"/>
          <w:bCs/>
          <w:sz w:val="28"/>
          <w:szCs w:val="28"/>
        </w:rPr>
        <w:t xml:space="preserve">.    </w:t>
      </w:r>
    </w:p>
    <w:p w:rsidR="00992E0C" w:rsidRDefault="00992E0C" w:rsidP="00992E0C">
      <w:pPr>
        <w:pStyle w:val="ConsNormal"/>
        <w:tabs>
          <w:tab w:val="left" w:pos="709"/>
        </w:tabs>
        <w:spacing w:line="276" w:lineRule="auto"/>
        <w:ind w:right="0"/>
        <w:rPr>
          <w:rFonts w:ascii="Times New Roman" w:hAnsi="Times New Roman" w:cs="Times New Roman"/>
          <w:sz w:val="28"/>
          <w:szCs w:val="28"/>
        </w:rPr>
      </w:pPr>
      <w:r>
        <w:rPr>
          <w:rFonts w:ascii="Times New Roman" w:hAnsi="Times New Roman" w:cs="Times New Roman"/>
          <w:sz w:val="28"/>
          <w:szCs w:val="28"/>
        </w:rPr>
        <w:t>2. П</w:t>
      </w:r>
      <w:r w:rsidRPr="006D5734">
        <w:rPr>
          <w:rFonts w:ascii="Times New Roman" w:hAnsi="Times New Roman" w:cs="Times New Roman"/>
          <w:sz w:val="28"/>
          <w:szCs w:val="28"/>
        </w:rPr>
        <w:t>араметры разрешённого строительства, реконструкции объектов капитального строительства</w:t>
      </w:r>
      <w:r>
        <w:rPr>
          <w:rFonts w:ascii="Times New Roman" w:hAnsi="Times New Roman" w:cs="Times New Roman"/>
          <w:sz w:val="28"/>
          <w:szCs w:val="28"/>
        </w:rPr>
        <w:t>:</w:t>
      </w:r>
    </w:p>
    <w:p w:rsidR="00992E0C" w:rsidRDefault="00992E0C" w:rsidP="00992E0C">
      <w:pPr>
        <w:pStyle w:val="ConsNormal"/>
        <w:tabs>
          <w:tab w:val="left" w:pos="709"/>
        </w:tabs>
        <w:spacing w:line="276" w:lineRule="auto"/>
        <w:ind w:right="0" w:firstLine="0"/>
        <w:rPr>
          <w:rFonts w:ascii="Times New Roman" w:hAnsi="Times New Roman" w:cs="Times New Roman"/>
          <w:sz w:val="28"/>
          <w:szCs w:val="28"/>
        </w:rPr>
      </w:pPr>
      <w:r>
        <w:rPr>
          <w:rFonts w:ascii="Times New Roman" w:hAnsi="Times New Roman" w:cs="Times New Roman"/>
          <w:sz w:val="28"/>
          <w:szCs w:val="28"/>
        </w:rPr>
        <w:t xml:space="preserve">          1) м</w:t>
      </w:r>
      <w:r w:rsidRPr="009066A6">
        <w:rPr>
          <w:rFonts w:ascii="Times New Roman" w:hAnsi="Times New Roman" w:cs="Times New Roman"/>
          <w:sz w:val="28"/>
          <w:szCs w:val="28"/>
        </w:rPr>
        <w:t>инимальные отступы от границ земельных участков в целях определения допустимого размещения зданий, строений, сооружений</w:t>
      </w:r>
      <w:r>
        <w:rPr>
          <w:rFonts w:ascii="Times New Roman" w:hAnsi="Times New Roman" w:cs="Times New Roman"/>
          <w:sz w:val="28"/>
          <w:szCs w:val="28"/>
        </w:rPr>
        <w:t xml:space="preserve"> – </w:t>
      </w:r>
      <w:r w:rsidR="0044155B" w:rsidRPr="0044155B">
        <w:rPr>
          <w:rFonts w:ascii="Times New Roman" w:hAnsi="Times New Roman" w:cs="Times New Roman"/>
          <w:sz w:val="28"/>
          <w:szCs w:val="28"/>
        </w:rPr>
        <w:t>3</w:t>
      </w:r>
      <w:r w:rsidRPr="0044155B">
        <w:rPr>
          <w:rFonts w:ascii="Times New Roman" w:hAnsi="Times New Roman" w:cs="Times New Roman"/>
          <w:sz w:val="28"/>
          <w:szCs w:val="28"/>
        </w:rPr>
        <w:t xml:space="preserve"> м.</w:t>
      </w:r>
    </w:p>
    <w:p w:rsidR="00992E0C" w:rsidRDefault="00992E0C" w:rsidP="00992E0C">
      <w:pPr>
        <w:widowControl w:val="0"/>
        <w:tabs>
          <w:tab w:val="left" w:pos="1260"/>
          <w:tab w:val="num" w:pos="4320"/>
        </w:tabs>
        <w:suppressAutoHyphens w:val="0"/>
        <w:overflowPunct w:val="0"/>
        <w:adjustRightInd w:val="0"/>
        <w:snapToGrid/>
        <w:ind w:firstLine="770"/>
        <w:jc w:val="both"/>
        <w:rPr>
          <w:sz w:val="26"/>
          <w:szCs w:val="26"/>
        </w:rPr>
      </w:pPr>
      <w:r>
        <w:rPr>
          <w:sz w:val="28"/>
          <w:szCs w:val="28"/>
        </w:rPr>
        <w:t xml:space="preserve">Минимальные расстояния от объектов капитального строительства определяются в соответствии </w:t>
      </w:r>
      <w:r w:rsidRPr="008C50EA">
        <w:rPr>
          <w:spacing w:val="-1"/>
          <w:sz w:val="28"/>
          <w:szCs w:val="28"/>
        </w:rPr>
        <w:t>с действующими противопожарными, санитарно-эпидемиологическими и иными нормативами</w:t>
      </w:r>
      <w:r>
        <w:rPr>
          <w:sz w:val="26"/>
          <w:szCs w:val="26"/>
        </w:rPr>
        <w:t>.</w:t>
      </w:r>
    </w:p>
    <w:p w:rsidR="00992E0C" w:rsidRPr="00604B98" w:rsidRDefault="00992E0C" w:rsidP="00992E0C">
      <w:pPr>
        <w:widowControl w:val="0"/>
        <w:tabs>
          <w:tab w:val="left" w:pos="1260"/>
          <w:tab w:val="num" w:pos="4320"/>
        </w:tabs>
        <w:suppressAutoHyphens w:val="0"/>
        <w:overflowPunct w:val="0"/>
        <w:adjustRightInd w:val="0"/>
        <w:snapToGrid/>
        <w:ind w:firstLine="770"/>
        <w:jc w:val="both"/>
        <w:rPr>
          <w:sz w:val="28"/>
          <w:szCs w:val="28"/>
        </w:rPr>
      </w:pPr>
      <w:r w:rsidRPr="00604B98">
        <w:rPr>
          <w:sz w:val="28"/>
          <w:szCs w:val="28"/>
        </w:rPr>
        <w:t xml:space="preserve">Если строительство, реконструкция единого объекта капитального строительства осуществляется на нескольких участках, то отступ от границы смежного участка может быть равен </w:t>
      </w:r>
      <w:smartTag w:uri="urn:schemas-microsoft-com:office:smarttags" w:element="metricconverter">
        <w:smartTagPr>
          <w:attr w:name="ProductID" w:val="0 м"/>
        </w:smartTagPr>
        <w:r w:rsidRPr="00604B98">
          <w:rPr>
            <w:sz w:val="28"/>
            <w:szCs w:val="28"/>
          </w:rPr>
          <w:t>0 м</w:t>
        </w:r>
      </w:smartTag>
      <w:r w:rsidRPr="00604B98">
        <w:rPr>
          <w:sz w:val="28"/>
          <w:szCs w:val="28"/>
        </w:rPr>
        <w:t>.</w:t>
      </w:r>
    </w:p>
    <w:p w:rsidR="00992E0C" w:rsidRDefault="00992E0C" w:rsidP="00645FD1">
      <w:pPr>
        <w:pStyle w:val="ConsNormal"/>
        <w:tabs>
          <w:tab w:val="left" w:pos="709"/>
        </w:tabs>
        <w:spacing w:line="276" w:lineRule="auto"/>
        <w:ind w:right="0" w:firstLine="0"/>
        <w:rPr>
          <w:rFonts w:ascii="Times New Roman" w:hAnsi="Times New Roman" w:cs="Times New Roman"/>
          <w:sz w:val="28"/>
          <w:szCs w:val="28"/>
        </w:rPr>
      </w:pPr>
      <w:r w:rsidRPr="00604B98">
        <w:rPr>
          <w:rFonts w:ascii="Times New Roman" w:hAnsi="Times New Roman" w:cs="Times New Roman"/>
          <w:sz w:val="28"/>
          <w:szCs w:val="28"/>
        </w:rPr>
        <w:t xml:space="preserve">          2) предельное</w:t>
      </w:r>
      <w:r w:rsidRPr="0008057A">
        <w:rPr>
          <w:rFonts w:ascii="Times New Roman" w:hAnsi="Times New Roman" w:cs="Times New Roman"/>
          <w:sz w:val="28"/>
          <w:szCs w:val="28"/>
        </w:rPr>
        <w:t xml:space="preserve"> количество этажей и высота объекта капитального строительства</w:t>
      </w:r>
      <w:r w:rsidR="00645FD1">
        <w:rPr>
          <w:rFonts w:ascii="Times New Roman" w:hAnsi="Times New Roman" w:cs="Times New Roman"/>
          <w:sz w:val="28"/>
          <w:szCs w:val="28"/>
        </w:rPr>
        <w:t xml:space="preserve"> </w:t>
      </w:r>
      <w:r w:rsidR="00645FD1" w:rsidRPr="0044155B">
        <w:rPr>
          <w:rFonts w:ascii="Times New Roman" w:hAnsi="Times New Roman" w:cs="Times New Roman"/>
          <w:sz w:val="28"/>
          <w:szCs w:val="28"/>
        </w:rPr>
        <w:t>не установлены;</w:t>
      </w:r>
    </w:p>
    <w:p w:rsidR="00992E0C" w:rsidRDefault="00992E0C" w:rsidP="00992E0C">
      <w:pPr>
        <w:pStyle w:val="ConsNormal"/>
        <w:shd w:val="clear" w:color="auto" w:fill="FFFFFF" w:themeFill="background1"/>
        <w:tabs>
          <w:tab w:val="left" w:pos="709"/>
        </w:tabs>
        <w:spacing w:line="276" w:lineRule="auto"/>
        <w:ind w:right="0" w:firstLine="0"/>
        <w:rPr>
          <w:rFonts w:ascii="Times New Roman" w:hAnsi="Times New Roman" w:cs="Times New Roman"/>
          <w:sz w:val="28"/>
          <w:szCs w:val="28"/>
          <w:shd w:val="clear" w:color="auto" w:fill="FFFF00"/>
        </w:rPr>
      </w:pPr>
      <w:r>
        <w:rPr>
          <w:rFonts w:ascii="Times New Roman" w:hAnsi="Times New Roman" w:cs="Times New Roman"/>
          <w:sz w:val="28"/>
          <w:szCs w:val="28"/>
        </w:rPr>
        <w:t xml:space="preserve">          3) </w:t>
      </w:r>
      <w:r w:rsidRPr="00504336">
        <w:rPr>
          <w:rFonts w:ascii="Times New Roman" w:hAnsi="Times New Roman" w:cs="Times New Roman"/>
          <w:sz w:val="28"/>
          <w:szCs w:val="28"/>
        </w:rPr>
        <w:t xml:space="preserve">максимальный процент застройки в границах земельного участка </w:t>
      </w:r>
      <w:r w:rsidRPr="00E5290D">
        <w:rPr>
          <w:rFonts w:ascii="Times New Roman" w:hAnsi="Times New Roman" w:cs="Times New Roman"/>
          <w:sz w:val="28"/>
          <w:szCs w:val="28"/>
        </w:rPr>
        <w:t xml:space="preserve">– </w:t>
      </w:r>
      <w:r w:rsidR="00645FD1">
        <w:rPr>
          <w:rFonts w:ascii="Times New Roman" w:hAnsi="Times New Roman" w:cs="Times New Roman"/>
          <w:sz w:val="28"/>
          <w:szCs w:val="28"/>
        </w:rPr>
        <w:t>5</w:t>
      </w:r>
      <w:r w:rsidR="008565E6">
        <w:rPr>
          <w:rFonts w:ascii="Times New Roman" w:hAnsi="Times New Roman" w:cs="Times New Roman"/>
          <w:sz w:val="28"/>
          <w:szCs w:val="28"/>
        </w:rPr>
        <w:t>0</w:t>
      </w:r>
      <w:r w:rsidRPr="00E5290D">
        <w:rPr>
          <w:rFonts w:ascii="Times New Roman" w:hAnsi="Times New Roman" w:cs="Times New Roman"/>
          <w:sz w:val="28"/>
          <w:szCs w:val="28"/>
        </w:rPr>
        <w:t>%.</w:t>
      </w:r>
      <w:r w:rsidRPr="00504336">
        <w:rPr>
          <w:rFonts w:ascii="Times New Roman" w:hAnsi="Times New Roman" w:cs="Times New Roman"/>
          <w:sz w:val="28"/>
          <w:szCs w:val="28"/>
          <w:shd w:val="clear" w:color="auto" w:fill="FFFF00"/>
        </w:rPr>
        <w:t xml:space="preserve"> </w:t>
      </w:r>
    </w:p>
    <w:p w:rsidR="00645FD1" w:rsidRDefault="00645FD1" w:rsidP="00992E0C">
      <w:pPr>
        <w:pStyle w:val="ConsNormal"/>
        <w:shd w:val="clear" w:color="auto" w:fill="FFFFFF" w:themeFill="background1"/>
        <w:tabs>
          <w:tab w:val="left" w:pos="709"/>
        </w:tabs>
        <w:spacing w:line="276" w:lineRule="auto"/>
        <w:ind w:right="0" w:firstLine="0"/>
        <w:rPr>
          <w:rFonts w:ascii="Times New Roman" w:hAnsi="Times New Roman" w:cs="Times New Roman"/>
          <w:sz w:val="28"/>
          <w:szCs w:val="28"/>
          <w:shd w:val="clear" w:color="auto" w:fill="FFFF00"/>
        </w:rPr>
      </w:pPr>
    </w:p>
    <w:p w:rsidR="00645FD1" w:rsidRDefault="00645FD1" w:rsidP="00645FD1">
      <w:pPr>
        <w:spacing w:line="276" w:lineRule="auto"/>
        <w:ind w:left="35"/>
        <w:jc w:val="center"/>
        <w:rPr>
          <w:b/>
          <w:i/>
          <w:sz w:val="28"/>
          <w:szCs w:val="28"/>
        </w:rPr>
      </w:pPr>
      <w:r w:rsidRPr="00645FD1">
        <w:rPr>
          <w:b/>
          <w:i/>
          <w:sz w:val="28"/>
          <w:szCs w:val="28"/>
        </w:rPr>
        <w:t xml:space="preserve">Зона </w:t>
      </w:r>
      <w:r>
        <w:rPr>
          <w:b/>
          <w:i/>
          <w:sz w:val="28"/>
          <w:szCs w:val="28"/>
        </w:rPr>
        <w:t>п</w:t>
      </w:r>
      <w:r w:rsidRPr="00645FD1">
        <w:rPr>
          <w:b/>
          <w:i/>
          <w:sz w:val="28"/>
          <w:szCs w:val="28"/>
        </w:rPr>
        <w:t>ромышленны</w:t>
      </w:r>
      <w:r>
        <w:rPr>
          <w:b/>
          <w:i/>
          <w:sz w:val="28"/>
          <w:szCs w:val="28"/>
        </w:rPr>
        <w:t>х</w:t>
      </w:r>
      <w:r w:rsidRPr="00645FD1">
        <w:rPr>
          <w:b/>
          <w:i/>
          <w:sz w:val="28"/>
          <w:szCs w:val="28"/>
        </w:rPr>
        <w:t xml:space="preserve"> предприяти</w:t>
      </w:r>
      <w:r>
        <w:rPr>
          <w:b/>
          <w:i/>
          <w:sz w:val="28"/>
          <w:szCs w:val="28"/>
        </w:rPr>
        <w:t>й</w:t>
      </w:r>
      <w:r w:rsidRPr="00645FD1">
        <w:rPr>
          <w:b/>
          <w:i/>
          <w:sz w:val="28"/>
          <w:szCs w:val="28"/>
        </w:rPr>
        <w:t xml:space="preserve"> П-1</w:t>
      </w:r>
    </w:p>
    <w:p w:rsidR="00645FD1" w:rsidRDefault="00645FD1" w:rsidP="00645FD1">
      <w:pPr>
        <w:spacing w:line="276" w:lineRule="auto"/>
        <w:ind w:left="35"/>
        <w:jc w:val="center"/>
        <w:rPr>
          <w:b/>
          <w:i/>
          <w:sz w:val="28"/>
          <w:szCs w:val="28"/>
        </w:rPr>
      </w:pPr>
    </w:p>
    <w:p w:rsidR="008565E6" w:rsidRPr="008565E6" w:rsidRDefault="00645FD1" w:rsidP="00645FD1">
      <w:pPr>
        <w:widowControl w:val="0"/>
        <w:tabs>
          <w:tab w:val="left" w:pos="180"/>
        </w:tabs>
        <w:suppressAutoHyphens w:val="0"/>
        <w:overflowPunct w:val="0"/>
        <w:adjustRightInd w:val="0"/>
        <w:snapToGrid/>
        <w:jc w:val="both"/>
        <w:rPr>
          <w:sz w:val="28"/>
          <w:szCs w:val="28"/>
        </w:rPr>
      </w:pPr>
      <w:r>
        <w:rPr>
          <w:sz w:val="28"/>
          <w:szCs w:val="28"/>
        </w:rPr>
        <w:t xml:space="preserve">          </w:t>
      </w:r>
      <w:r w:rsidRPr="00992E0C">
        <w:rPr>
          <w:sz w:val="28"/>
          <w:szCs w:val="28"/>
        </w:rPr>
        <w:t>1</w:t>
      </w:r>
      <w:r w:rsidRPr="008565E6">
        <w:rPr>
          <w:sz w:val="28"/>
          <w:szCs w:val="28"/>
        </w:rPr>
        <w:t xml:space="preserve">. Предельные (минимальные и (или) максимальные) размеры земельных участков для </w:t>
      </w:r>
      <w:r w:rsidR="008565E6" w:rsidRPr="008565E6">
        <w:rPr>
          <w:sz w:val="28"/>
          <w:szCs w:val="28"/>
        </w:rPr>
        <w:t>объектов гаражного значения:</w:t>
      </w:r>
    </w:p>
    <w:p w:rsidR="008565E6" w:rsidRPr="008565E6" w:rsidRDefault="008565E6" w:rsidP="008565E6">
      <w:pPr>
        <w:widowControl w:val="0"/>
        <w:tabs>
          <w:tab w:val="left" w:pos="180"/>
        </w:tabs>
        <w:suppressAutoHyphens w:val="0"/>
        <w:overflowPunct w:val="0"/>
        <w:adjustRightInd w:val="0"/>
        <w:snapToGrid/>
        <w:jc w:val="both"/>
        <w:rPr>
          <w:bCs/>
          <w:sz w:val="28"/>
          <w:szCs w:val="28"/>
        </w:rPr>
      </w:pPr>
      <w:r w:rsidRPr="008565E6">
        <w:rPr>
          <w:sz w:val="28"/>
          <w:szCs w:val="28"/>
        </w:rPr>
        <w:t xml:space="preserve">         </w:t>
      </w:r>
      <w:r w:rsidRPr="008565E6">
        <w:rPr>
          <w:bCs/>
          <w:sz w:val="28"/>
          <w:szCs w:val="28"/>
        </w:rPr>
        <w:t>1) минимальная площадь земельного участка:</w:t>
      </w:r>
    </w:p>
    <w:p w:rsidR="008565E6" w:rsidRPr="008565E6" w:rsidRDefault="008565E6" w:rsidP="008565E6">
      <w:pPr>
        <w:widowControl w:val="0"/>
        <w:numPr>
          <w:ilvl w:val="0"/>
          <w:numId w:val="27"/>
        </w:numPr>
        <w:tabs>
          <w:tab w:val="left" w:pos="180"/>
        </w:tabs>
        <w:suppressAutoHyphens w:val="0"/>
        <w:overflowPunct w:val="0"/>
        <w:adjustRightInd w:val="0"/>
        <w:snapToGrid/>
        <w:ind w:left="1134" w:hanging="425"/>
        <w:jc w:val="both"/>
        <w:rPr>
          <w:bCs/>
          <w:sz w:val="28"/>
          <w:szCs w:val="28"/>
        </w:rPr>
      </w:pPr>
      <w:r w:rsidRPr="008565E6">
        <w:rPr>
          <w:sz w:val="28"/>
          <w:szCs w:val="28"/>
        </w:rPr>
        <w:t>гаражей – не установлено;</w:t>
      </w:r>
    </w:p>
    <w:p w:rsidR="008565E6" w:rsidRPr="008565E6" w:rsidRDefault="008565E6" w:rsidP="008565E6">
      <w:pPr>
        <w:widowControl w:val="0"/>
        <w:tabs>
          <w:tab w:val="left" w:pos="180"/>
        </w:tabs>
        <w:suppressAutoHyphens w:val="0"/>
        <w:overflowPunct w:val="0"/>
        <w:adjustRightInd w:val="0"/>
        <w:snapToGrid/>
        <w:jc w:val="both"/>
        <w:rPr>
          <w:bCs/>
          <w:sz w:val="28"/>
          <w:szCs w:val="28"/>
        </w:rPr>
      </w:pPr>
      <w:r w:rsidRPr="008565E6">
        <w:rPr>
          <w:bCs/>
          <w:sz w:val="28"/>
          <w:szCs w:val="28"/>
        </w:rPr>
        <w:t xml:space="preserve">         2) максимальная площадь земельного участка:</w:t>
      </w:r>
    </w:p>
    <w:p w:rsidR="008565E6" w:rsidRPr="008565E6" w:rsidRDefault="008565E6" w:rsidP="008565E6">
      <w:pPr>
        <w:widowControl w:val="0"/>
        <w:numPr>
          <w:ilvl w:val="0"/>
          <w:numId w:val="30"/>
        </w:numPr>
        <w:tabs>
          <w:tab w:val="left" w:pos="180"/>
        </w:tabs>
        <w:suppressAutoHyphens w:val="0"/>
        <w:overflowPunct w:val="0"/>
        <w:adjustRightInd w:val="0"/>
        <w:snapToGrid/>
        <w:ind w:left="1134" w:hanging="425"/>
        <w:jc w:val="both"/>
        <w:rPr>
          <w:bCs/>
          <w:sz w:val="28"/>
          <w:szCs w:val="28"/>
        </w:rPr>
      </w:pPr>
      <w:r w:rsidRPr="008565E6">
        <w:rPr>
          <w:sz w:val="28"/>
          <w:szCs w:val="28"/>
        </w:rPr>
        <w:t>гаражей – 80 кв.м.</w:t>
      </w:r>
    </w:p>
    <w:p w:rsidR="00645FD1" w:rsidRPr="008565E6" w:rsidRDefault="00645FD1" w:rsidP="00645FD1">
      <w:pPr>
        <w:widowControl w:val="0"/>
        <w:tabs>
          <w:tab w:val="left" w:pos="180"/>
        </w:tabs>
        <w:suppressAutoHyphens w:val="0"/>
        <w:overflowPunct w:val="0"/>
        <w:adjustRightInd w:val="0"/>
        <w:snapToGrid/>
        <w:jc w:val="both"/>
        <w:rPr>
          <w:sz w:val="28"/>
          <w:szCs w:val="28"/>
        </w:rPr>
      </w:pPr>
      <w:r w:rsidRPr="008565E6">
        <w:rPr>
          <w:bCs/>
          <w:sz w:val="28"/>
          <w:szCs w:val="28"/>
        </w:rPr>
        <w:t xml:space="preserve"> </w:t>
      </w:r>
      <w:r w:rsidR="008565E6" w:rsidRPr="008565E6">
        <w:rPr>
          <w:bCs/>
          <w:sz w:val="28"/>
          <w:szCs w:val="28"/>
        </w:rPr>
        <w:t xml:space="preserve">         </w:t>
      </w:r>
      <w:r w:rsidR="008565E6" w:rsidRPr="008565E6">
        <w:rPr>
          <w:sz w:val="28"/>
          <w:szCs w:val="28"/>
        </w:rPr>
        <w:t>Предельные (минимальные и (или) максимальные) размеры земельных участков для иных объектов</w:t>
      </w:r>
      <w:r w:rsidR="008565E6" w:rsidRPr="008565E6">
        <w:rPr>
          <w:color w:val="FF0000"/>
          <w:sz w:val="28"/>
          <w:szCs w:val="28"/>
        </w:rPr>
        <w:t xml:space="preserve"> </w:t>
      </w:r>
      <w:r w:rsidR="008565E6" w:rsidRPr="008565E6">
        <w:rPr>
          <w:sz w:val="28"/>
          <w:szCs w:val="28"/>
        </w:rPr>
        <w:t>для настоящей зоны не установлены</w:t>
      </w:r>
      <w:r w:rsidR="008565E6" w:rsidRPr="008565E6">
        <w:rPr>
          <w:bCs/>
          <w:sz w:val="28"/>
          <w:szCs w:val="28"/>
        </w:rPr>
        <w:t xml:space="preserve">.   </w:t>
      </w:r>
    </w:p>
    <w:p w:rsidR="00645FD1" w:rsidRPr="00A66B0D" w:rsidRDefault="00645FD1" w:rsidP="00645FD1">
      <w:pPr>
        <w:widowControl w:val="0"/>
        <w:tabs>
          <w:tab w:val="left" w:pos="180"/>
        </w:tabs>
        <w:suppressAutoHyphens w:val="0"/>
        <w:overflowPunct w:val="0"/>
        <w:adjustRightInd w:val="0"/>
        <w:snapToGrid/>
        <w:ind w:left="1440"/>
        <w:jc w:val="both"/>
        <w:rPr>
          <w:bCs/>
          <w:sz w:val="28"/>
          <w:szCs w:val="28"/>
        </w:rPr>
      </w:pPr>
    </w:p>
    <w:p w:rsidR="00645FD1" w:rsidRDefault="00645FD1" w:rsidP="00645FD1">
      <w:pPr>
        <w:pStyle w:val="ConsNormal"/>
        <w:tabs>
          <w:tab w:val="left" w:pos="709"/>
        </w:tabs>
        <w:spacing w:line="276" w:lineRule="auto"/>
        <w:ind w:right="0" w:firstLine="709"/>
        <w:rPr>
          <w:rFonts w:ascii="Times New Roman" w:hAnsi="Times New Roman" w:cs="Times New Roman"/>
          <w:sz w:val="28"/>
          <w:szCs w:val="28"/>
        </w:rPr>
      </w:pPr>
      <w:r>
        <w:rPr>
          <w:rFonts w:ascii="Times New Roman" w:hAnsi="Times New Roman" w:cs="Times New Roman"/>
          <w:sz w:val="28"/>
          <w:szCs w:val="28"/>
        </w:rPr>
        <w:t>2. П</w:t>
      </w:r>
      <w:r w:rsidRPr="006D5734">
        <w:rPr>
          <w:rFonts w:ascii="Times New Roman" w:hAnsi="Times New Roman" w:cs="Times New Roman"/>
          <w:sz w:val="28"/>
          <w:szCs w:val="28"/>
        </w:rPr>
        <w:t>араметры разрешённого строительства, реконструкции объектов капитального строительства</w:t>
      </w:r>
      <w:r>
        <w:rPr>
          <w:rFonts w:ascii="Times New Roman" w:hAnsi="Times New Roman" w:cs="Times New Roman"/>
          <w:sz w:val="28"/>
          <w:szCs w:val="28"/>
        </w:rPr>
        <w:t>:</w:t>
      </w:r>
    </w:p>
    <w:p w:rsidR="00645FD1" w:rsidRDefault="00645FD1" w:rsidP="00645FD1">
      <w:pPr>
        <w:pStyle w:val="ConsNormal"/>
        <w:tabs>
          <w:tab w:val="left" w:pos="709"/>
        </w:tabs>
        <w:spacing w:line="276" w:lineRule="auto"/>
        <w:ind w:right="0" w:firstLine="0"/>
        <w:rPr>
          <w:rFonts w:ascii="Times New Roman" w:hAnsi="Times New Roman" w:cs="Times New Roman"/>
          <w:sz w:val="28"/>
          <w:szCs w:val="28"/>
        </w:rPr>
      </w:pPr>
      <w:r>
        <w:rPr>
          <w:rFonts w:ascii="Times New Roman" w:hAnsi="Times New Roman" w:cs="Times New Roman"/>
          <w:sz w:val="28"/>
          <w:szCs w:val="28"/>
        </w:rPr>
        <w:t xml:space="preserve">          1) м</w:t>
      </w:r>
      <w:r w:rsidRPr="009066A6">
        <w:rPr>
          <w:rFonts w:ascii="Times New Roman" w:hAnsi="Times New Roman" w:cs="Times New Roman"/>
          <w:sz w:val="28"/>
          <w:szCs w:val="28"/>
        </w:rPr>
        <w:t>инимальные отступы от границ земельных участков в целях определения допустимого размещения зданий, строений, сооружений</w:t>
      </w:r>
      <w:r>
        <w:rPr>
          <w:rFonts w:ascii="Times New Roman" w:hAnsi="Times New Roman" w:cs="Times New Roman"/>
          <w:sz w:val="28"/>
          <w:szCs w:val="28"/>
        </w:rPr>
        <w:t xml:space="preserve"> </w:t>
      </w:r>
      <w:r w:rsidRPr="0044155B">
        <w:rPr>
          <w:rFonts w:ascii="Times New Roman" w:hAnsi="Times New Roman" w:cs="Times New Roman"/>
          <w:sz w:val="28"/>
          <w:szCs w:val="28"/>
        </w:rPr>
        <w:t xml:space="preserve">– </w:t>
      </w:r>
      <w:r w:rsidR="0044155B" w:rsidRPr="0044155B">
        <w:rPr>
          <w:rFonts w:ascii="Times New Roman" w:hAnsi="Times New Roman" w:cs="Times New Roman"/>
          <w:sz w:val="28"/>
          <w:szCs w:val="28"/>
        </w:rPr>
        <w:t>3</w:t>
      </w:r>
      <w:r w:rsidRPr="0044155B">
        <w:rPr>
          <w:rFonts w:ascii="Times New Roman" w:hAnsi="Times New Roman" w:cs="Times New Roman"/>
          <w:sz w:val="28"/>
          <w:szCs w:val="28"/>
        </w:rPr>
        <w:t xml:space="preserve"> м.</w:t>
      </w:r>
    </w:p>
    <w:p w:rsidR="005C11B5" w:rsidRDefault="005C11B5" w:rsidP="00645FD1">
      <w:pPr>
        <w:pStyle w:val="ConsNormal"/>
        <w:tabs>
          <w:tab w:val="left" w:pos="709"/>
        </w:tabs>
        <w:spacing w:line="276" w:lineRule="auto"/>
        <w:ind w:right="0" w:firstLine="0"/>
        <w:rPr>
          <w:rFonts w:ascii="Times New Roman" w:hAnsi="Times New Roman" w:cs="Times New Roman"/>
          <w:sz w:val="28"/>
          <w:szCs w:val="28"/>
        </w:rPr>
      </w:pPr>
      <w:r>
        <w:rPr>
          <w:rFonts w:ascii="Times New Roman" w:hAnsi="Times New Roman" w:cs="Times New Roman"/>
          <w:sz w:val="28"/>
          <w:szCs w:val="28"/>
        </w:rPr>
        <w:t xml:space="preserve">           Минимальные отступы от границ земельных участков, предоставленных для строительства гаражей, не установлены.</w:t>
      </w:r>
    </w:p>
    <w:p w:rsidR="00645FD1" w:rsidRDefault="00645FD1" w:rsidP="00645FD1">
      <w:pPr>
        <w:widowControl w:val="0"/>
        <w:tabs>
          <w:tab w:val="left" w:pos="1260"/>
          <w:tab w:val="num" w:pos="4320"/>
        </w:tabs>
        <w:suppressAutoHyphens w:val="0"/>
        <w:overflowPunct w:val="0"/>
        <w:adjustRightInd w:val="0"/>
        <w:snapToGrid/>
        <w:ind w:firstLine="770"/>
        <w:jc w:val="both"/>
        <w:rPr>
          <w:sz w:val="26"/>
          <w:szCs w:val="26"/>
        </w:rPr>
      </w:pPr>
      <w:r>
        <w:rPr>
          <w:sz w:val="28"/>
          <w:szCs w:val="28"/>
        </w:rPr>
        <w:t xml:space="preserve">Минимальные расстояния от объектов капитального строительства определяются в соответствии </w:t>
      </w:r>
      <w:r w:rsidRPr="008C50EA">
        <w:rPr>
          <w:spacing w:val="-1"/>
          <w:sz w:val="28"/>
          <w:szCs w:val="28"/>
        </w:rPr>
        <w:t>с действующими противопожарными, санитарно-эпидемиологическими и иными нормативами</w:t>
      </w:r>
      <w:r>
        <w:rPr>
          <w:sz w:val="26"/>
          <w:szCs w:val="26"/>
        </w:rPr>
        <w:t>.</w:t>
      </w:r>
    </w:p>
    <w:p w:rsidR="00645FD1" w:rsidRPr="00604B98" w:rsidRDefault="00645FD1" w:rsidP="00645FD1">
      <w:pPr>
        <w:widowControl w:val="0"/>
        <w:tabs>
          <w:tab w:val="left" w:pos="1260"/>
          <w:tab w:val="num" w:pos="4320"/>
        </w:tabs>
        <w:suppressAutoHyphens w:val="0"/>
        <w:overflowPunct w:val="0"/>
        <w:adjustRightInd w:val="0"/>
        <w:snapToGrid/>
        <w:ind w:firstLine="770"/>
        <w:jc w:val="both"/>
        <w:rPr>
          <w:sz w:val="28"/>
          <w:szCs w:val="28"/>
        </w:rPr>
      </w:pPr>
      <w:r w:rsidRPr="00604B98">
        <w:rPr>
          <w:sz w:val="28"/>
          <w:szCs w:val="28"/>
        </w:rPr>
        <w:t xml:space="preserve">Если строительство, реконструкция единого объекта капитального строительства осуществляется на нескольких участках, то отступ от границы смежного участка может быть равен </w:t>
      </w:r>
      <w:smartTag w:uri="urn:schemas-microsoft-com:office:smarttags" w:element="metricconverter">
        <w:smartTagPr>
          <w:attr w:name="ProductID" w:val="0 м"/>
        </w:smartTagPr>
        <w:r w:rsidRPr="00604B98">
          <w:rPr>
            <w:sz w:val="28"/>
            <w:szCs w:val="28"/>
          </w:rPr>
          <w:t>0 м</w:t>
        </w:r>
      </w:smartTag>
      <w:r w:rsidRPr="00604B98">
        <w:rPr>
          <w:sz w:val="28"/>
          <w:szCs w:val="28"/>
        </w:rPr>
        <w:t>.</w:t>
      </w:r>
    </w:p>
    <w:p w:rsidR="00645FD1" w:rsidRDefault="00645FD1" w:rsidP="00645FD1">
      <w:pPr>
        <w:pStyle w:val="ConsNormal"/>
        <w:tabs>
          <w:tab w:val="left" w:pos="709"/>
        </w:tabs>
        <w:spacing w:line="276" w:lineRule="auto"/>
        <w:ind w:right="0" w:firstLine="0"/>
        <w:rPr>
          <w:rFonts w:ascii="Times New Roman" w:hAnsi="Times New Roman" w:cs="Times New Roman"/>
          <w:sz w:val="28"/>
          <w:szCs w:val="28"/>
        </w:rPr>
      </w:pPr>
      <w:r w:rsidRPr="00604B98">
        <w:rPr>
          <w:rFonts w:ascii="Times New Roman" w:hAnsi="Times New Roman" w:cs="Times New Roman"/>
          <w:sz w:val="28"/>
          <w:szCs w:val="28"/>
        </w:rPr>
        <w:t xml:space="preserve">          2) предельное</w:t>
      </w:r>
      <w:r w:rsidRPr="0008057A">
        <w:rPr>
          <w:rFonts w:ascii="Times New Roman" w:hAnsi="Times New Roman" w:cs="Times New Roman"/>
          <w:sz w:val="28"/>
          <w:szCs w:val="28"/>
        </w:rPr>
        <w:t xml:space="preserve"> количество этажей и высота объекта капитального строительства</w:t>
      </w:r>
      <w:r>
        <w:rPr>
          <w:rFonts w:ascii="Times New Roman" w:hAnsi="Times New Roman" w:cs="Times New Roman"/>
          <w:sz w:val="28"/>
          <w:szCs w:val="28"/>
        </w:rPr>
        <w:t xml:space="preserve"> </w:t>
      </w:r>
      <w:r w:rsidRPr="0044155B">
        <w:rPr>
          <w:rFonts w:ascii="Times New Roman" w:hAnsi="Times New Roman" w:cs="Times New Roman"/>
          <w:sz w:val="28"/>
          <w:szCs w:val="28"/>
        </w:rPr>
        <w:t>не установлены;</w:t>
      </w:r>
    </w:p>
    <w:p w:rsidR="00645FD1" w:rsidRDefault="00645FD1" w:rsidP="00645FD1">
      <w:pPr>
        <w:pStyle w:val="ConsNormal"/>
        <w:shd w:val="clear" w:color="auto" w:fill="FFFFFF" w:themeFill="background1"/>
        <w:tabs>
          <w:tab w:val="left" w:pos="709"/>
        </w:tabs>
        <w:spacing w:line="276" w:lineRule="auto"/>
        <w:ind w:right="0" w:firstLine="0"/>
        <w:rPr>
          <w:rFonts w:ascii="Times New Roman" w:hAnsi="Times New Roman" w:cs="Times New Roman"/>
          <w:sz w:val="28"/>
          <w:szCs w:val="28"/>
          <w:shd w:val="clear" w:color="auto" w:fill="FFFF00"/>
        </w:rPr>
      </w:pPr>
      <w:r>
        <w:rPr>
          <w:rFonts w:ascii="Times New Roman" w:hAnsi="Times New Roman" w:cs="Times New Roman"/>
          <w:sz w:val="28"/>
          <w:szCs w:val="28"/>
        </w:rPr>
        <w:t xml:space="preserve">          3) </w:t>
      </w:r>
      <w:r w:rsidRPr="00504336">
        <w:rPr>
          <w:rFonts w:ascii="Times New Roman" w:hAnsi="Times New Roman" w:cs="Times New Roman"/>
          <w:sz w:val="28"/>
          <w:szCs w:val="28"/>
        </w:rPr>
        <w:t xml:space="preserve">максимальный процент застройки в границах земельного участка </w:t>
      </w:r>
      <w:r w:rsidRPr="00E5290D">
        <w:rPr>
          <w:rFonts w:ascii="Times New Roman" w:hAnsi="Times New Roman" w:cs="Times New Roman"/>
          <w:sz w:val="28"/>
          <w:szCs w:val="28"/>
        </w:rPr>
        <w:t xml:space="preserve">– </w:t>
      </w:r>
      <w:r w:rsidR="0044155B" w:rsidRPr="0044155B">
        <w:rPr>
          <w:rFonts w:ascii="Times New Roman" w:hAnsi="Times New Roman" w:cs="Times New Roman"/>
          <w:sz w:val="28"/>
          <w:szCs w:val="28"/>
        </w:rPr>
        <w:t>6</w:t>
      </w:r>
      <w:r w:rsidR="008565E6">
        <w:rPr>
          <w:rFonts w:ascii="Times New Roman" w:hAnsi="Times New Roman" w:cs="Times New Roman"/>
          <w:sz w:val="28"/>
          <w:szCs w:val="28"/>
        </w:rPr>
        <w:t>0</w:t>
      </w:r>
      <w:r w:rsidRPr="0044155B">
        <w:rPr>
          <w:rFonts w:ascii="Times New Roman" w:hAnsi="Times New Roman" w:cs="Times New Roman"/>
          <w:sz w:val="28"/>
          <w:szCs w:val="28"/>
        </w:rPr>
        <w:t>%.</w:t>
      </w:r>
      <w:r w:rsidRPr="00504336">
        <w:rPr>
          <w:rFonts w:ascii="Times New Roman" w:hAnsi="Times New Roman" w:cs="Times New Roman"/>
          <w:sz w:val="28"/>
          <w:szCs w:val="28"/>
          <w:shd w:val="clear" w:color="auto" w:fill="FFFF00"/>
        </w:rPr>
        <w:t xml:space="preserve"> </w:t>
      </w:r>
    </w:p>
    <w:p w:rsidR="00645FD1" w:rsidRDefault="00645FD1" w:rsidP="00645FD1">
      <w:pPr>
        <w:pStyle w:val="ConsNormal"/>
        <w:tabs>
          <w:tab w:val="left" w:pos="709"/>
        </w:tabs>
        <w:spacing w:line="276" w:lineRule="auto"/>
        <w:ind w:right="0" w:firstLine="0"/>
        <w:rPr>
          <w:rFonts w:ascii="Times New Roman" w:hAnsi="Times New Roman" w:cs="Times New Roman"/>
          <w:sz w:val="28"/>
          <w:szCs w:val="28"/>
        </w:rPr>
      </w:pPr>
      <w:r>
        <w:rPr>
          <w:rFonts w:ascii="Times New Roman" w:hAnsi="Times New Roman" w:cs="Times New Roman"/>
          <w:sz w:val="28"/>
          <w:szCs w:val="28"/>
        </w:rPr>
        <w:t xml:space="preserve">          М</w:t>
      </w:r>
      <w:r w:rsidRPr="00504336">
        <w:rPr>
          <w:rFonts w:ascii="Times New Roman" w:hAnsi="Times New Roman" w:cs="Times New Roman"/>
          <w:sz w:val="28"/>
          <w:szCs w:val="28"/>
        </w:rPr>
        <w:t>аксимальный процент застройки</w:t>
      </w:r>
      <w:r>
        <w:rPr>
          <w:rFonts w:ascii="Times New Roman" w:hAnsi="Times New Roman" w:cs="Times New Roman"/>
          <w:sz w:val="28"/>
          <w:szCs w:val="28"/>
        </w:rPr>
        <w:t xml:space="preserve"> </w:t>
      </w:r>
      <w:r w:rsidRPr="00E5290D">
        <w:rPr>
          <w:rFonts w:ascii="Times New Roman" w:hAnsi="Times New Roman" w:cs="Times New Roman"/>
          <w:sz w:val="28"/>
          <w:szCs w:val="28"/>
        </w:rPr>
        <w:t>гаражей</w:t>
      </w:r>
      <w:r>
        <w:rPr>
          <w:rFonts w:ascii="Times New Roman" w:hAnsi="Times New Roman" w:cs="Times New Roman"/>
          <w:sz w:val="28"/>
          <w:szCs w:val="28"/>
        </w:rPr>
        <w:t xml:space="preserve"> – 100%.</w:t>
      </w:r>
    </w:p>
    <w:p w:rsidR="00645FD1" w:rsidRPr="00645FD1" w:rsidRDefault="00645FD1" w:rsidP="00645FD1">
      <w:pPr>
        <w:spacing w:line="276" w:lineRule="auto"/>
        <w:ind w:left="35"/>
        <w:jc w:val="center"/>
        <w:rPr>
          <w:b/>
          <w:i/>
          <w:sz w:val="28"/>
          <w:szCs w:val="28"/>
        </w:rPr>
      </w:pPr>
    </w:p>
    <w:p w:rsidR="009B2056" w:rsidRPr="009B2056" w:rsidRDefault="009B2056" w:rsidP="009B2056">
      <w:pPr>
        <w:spacing w:line="276" w:lineRule="auto"/>
        <w:ind w:left="35"/>
        <w:jc w:val="center"/>
        <w:rPr>
          <w:b/>
          <w:i/>
          <w:sz w:val="28"/>
          <w:szCs w:val="28"/>
        </w:rPr>
      </w:pPr>
      <w:r w:rsidRPr="009B2056">
        <w:rPr>
          <w:b/>
          <w:i/>
          <w:sz w:val="28"/>
          <w:szCs w:val="28"/>
        </w:rPr>
        <w:t>Зона коммунально-складских предприятий и организаций П-2</w:t>
      </w:r>
    </w:p>
    <w:p w:rsidR="00645FD1" w:rsidRDefault="00645FD1" w:rsidP="00992E0C">
      <w:pPr>
        <w:pStyle w:val="ConsNormal"/>
        <w:shd w:val="clear" w:color="auto" w:fill="FFFFFF" w:themeFill="background1"/>
        <w:tabs>
          <w:tab w:val="left" w:pos="709"/>
        </w:tabs>
        <w:spacing w:line="276" w:lineRule="auto"/>
        <w:ind w:right="0" w:firstLine="0"/>
        <w:rPr>
          <w:rFonts w:ascii="Times New Roman" w:hAnsi="Times New Roman" w:cs="Times New Roman"/>
          <w:sz w:val="28"/>
          <w:szCs w:val="28"/>
          <w:shd w:val="clear" w:color="auto" w:fill="FFFF00"/>
        </w:rPr>
      </w:pPr>
    </w:p>
    <w:p w:rsidR="008565E6" w:rsidRPr="008565E6" w:rsidRDefault="009B2056" w:rsidP="008565E6">
      <w:pPr>
        <w:widowControl w:val="0"/>
        <w:tabs>
          <w:tab w:val="left" w:pos="180"/>
        </w:tabs>
        <w:suppressAutoHyphens w:val="0"/>
        <w:overflowPunct w:val="0"/>
        <w:adjustRightInd w:val="0"/>
        <w:snapToGrid/>
        <w:jc w:val="both"/>
        <w:rPr>
          <w:sz w:val="28"/>
          <w:szCs w:val="28"/>
        </w:rPr>
      </w:pPr>
      <w:r>
        <w:rPr>
          <w:sz w:val="28"/>
          <w:szCs w:val="28"/>
        </w:rPr>
        <w:t xml:space="preserve">          </w:t>
      </w:r>
      <w:r w:rsidR="008565E6" w:rsidRPr="00992E0C">
        <w:rPr>
          <w:sz w:val="28"/>
          <w:szCs w:val="28"/>
        </w:rPr>
        <w:t>1</w:t>
      </w:r>
      <w:r w:rsidR="008565E6" w:rsidRPr="008565E6">
        <w:rPr>
          <w:sz w:val="28"/>
          <w:szCs w:val="28"/>
        </w:rPr>
        <w:t>. Предельные (минимальные и (или) максимальные) размеры земельных участков для объектов гаражного значения:</w:t>
      </w:r>
    </w:p>
    <w:p w:rsidR="008565E6" w:rsidRPr="008565E6" w:rsidRDefault="008565E6" w:rsidP="008565E6">
      <w:pPr>
        <w:widowControl w:val="0"/>
        <w:tabs>
          <w:tab w:val="left" w:pos="180"/>
        </w:tabs>
        <w:suppressAutoHyphens w:val="0"/>
        <w:overflowPunct w:val="0"/>
        <w:adjustRightInd w:val="0"/>
        <w:snapToGrid/>
        <w:jc w:val="both"/>
        <w:rPr>
          <w:bCs/>
          <w:sz w:val="28"/>
          <w:szCs w:val="28"/>
        </w:rPr>
      </w:pPr>
      <w:r w:rsidRPr="008565E6">
        <w:rPr>
          <w:sz w:val="28"/>
          <w:szCs w:val="28"/>
        </w:rPr>
        <w:t xml:space="preserve">         </w:t>
      </w:r>
      <w:r w:rsidRPr="008565E6">
        <w:rPr>
          <w:bCs/>
          <w:sz w:val="28"/>
          <w:szCs w:val="28"/>
        </w:rPr>
        <w:t>1) минимальная площадь земельного участка:</w:t>
      </w:r>
    </w:p>
    <w:p w:rsidR="008565E6" w:rsidRPr="008565E6" w:rsidRDefault="008565E6" w:rsidP="008565E6">
      <w:pPr>
        <w:widowControl w:val="0"/>
        <w:numPr>
          <w:ilvl w:val="0"/>
          <w:numId w:val="27"/>
        </w:numPr>
        <w:tabs>
          <w:tab w:val="left" w:pos="180"/>
        </w:tabs>
        <w:suppressAutoHyphens w:val="0"/>
        <w:overflowPunct w:val="0"/>
        <w:adjustRightInd w:val="0"/>
        <w:snapToGrid/>
        <w:ind w:left="1134" w:hanging="425"/>
        <w:jc w:val="both"/>
        <w:rPr>
          <w:bCs/>
          <w:sz w:val="28"/>
          <w:szCs w:val="28"/>
        </w:rPr>
      </w:pPr>
      <w:r w:rsidRPr="008565E6">
        <w:rPr>
          <w:sz w:val="28"/>
          <w:szCs w:val="28"/>
        </w:rPr>
        <w:t>гаражей – не установлено;</w:t>
      </w:r>
    </w:p>
    <w:p w:rsidR="008565E6" w:rsidRPr="008565E6" w:rsidRDefault="008565E6" w:rsidP="008565E6">
      <w:pPr>
        <w:widowControl w:val="0"/>
        <w:tabs>
          <w:tab w:val="left" w:pos="180"/>
        </w:tabs>
        <w:suppressAutoHyphens w:val="0"/>
        <w:overflowPunct w:val="0"/>
        <w:adjustRightInd w:val="0"/>
        <w:snapToGrid/>
        <w:jc w:val="both"/>
        <w:rPr>
          <w:bCs/>
          <w:sz w:val="28"/>
          <w:szCs w:val="28"/>
        </w:rPr>
      </w:pPr>
      <w:r w:rsidRPr="008565E6">
        <w:rPr>
          <w:bCs/>
          <w:sz w:val="28"/>
          <w:szCs w:val="28"/>
        </w:rPr>
        <w:t xml:space="preserve">         2) максимальная площадь земельного участка:</w:t>
      </w:r>
    </w:p>
    <w:p w:rsidR="008565E6" w:rsidRPr="008565E6" w:rsidRDefault="008565E6" w:rsidP="008565E6">
      <w:pPr>
        <w:widowControl w:val="0"/>
        <w:numPr>
          <w:ilvl w:val="0"/>
          <w:numId w:val="30"/>
        </w:numPr>
        <w:tabs>
          <w:tab w:val="left" w:pos="180"/>
        </w:tabs>
        <w:suppressAutoHyphens w:val="0"/>
        <w:overflowPunct w:val="0"/>
        <w:adjustRightInd w:val="0"/>
        <w:snapToGrid/>
        <w:ind w:left="1134" w:hanging="425"/>
        <w:jc w:val="both"/>
        <w:rPr>
          <w:bCs/>
          <w:sz w:val="28"/>
          <w:szCs w:val="28"/>
        </w:rPr>
      </w:pPr>
      <w:r w:rsidRPr="008565E6">
        <w:rPr>
          <w:sz w:val="28"/>
          <w:szCs w:val="28"/>
        </w:rPr>
        <w:t>гаражей – 80 кв.м.</w:t>
      </w:r>
    </w:p>
    <w:p w:rsidR="008565E6" w:rsidRPr="008565E6" w:rsidRDefault="008565E6" w:rsidP="008565E6">
      <w:pPr>
        <w:widowControl w:val="0"/>
        <w:tabs>
          <w:tab w:val="left" w:pos="180"/>
        </w:tabs>
        <w:suppressAutoHyphens w:val="0"/>
        <w:overflowPunct w:val="0"/>
        <w:adjustRightInd w:val="0"/>
        <w:snapToGrid/>
        <w:jc w:val="both"/>
        <w:rPr>
          <w:sz w:val="28"/>
          <w:szCs w:val="28"/>
        </w:rPr>
      </w:pPr>
      <w:r w:rsidRPr="008565E6">
        <w:rPr>
          <w:bCs/>
          <w:sz w:val="28"/>
          <w:szCs w:val="28"/>
        </w:rPr>
        <w:t xml:space="preserve">          </w:t>
      </w:r>
      <w:r w:rsidRPr="008565E6">
        <w:rPr>
          <w:sz w:val="28"/>
          <w:szCs w:val="28"/>
        </w:rPr>
        <w:t>Предельные (минимальные и (или) максимальные) размеры земельных участков для иных объектов</w:t>
      </w:r>
      <w:r w:rsidRPr="008565E6">
        <w:rPr>
          <w:color w:val="FF0000"/>
          <w:sz w:val="28"/>
          <w:szCs w:val="28"/>
        </w:rPr>
        <w:t xml:space="preserve"> </w:t>
      </w:r>
      <w:r w:rsidRPr="008565E6">
        <w:rPr>
          <w:sz w:val="28"/>
          <w:szCs w:val="28"/>
        </w:rPr>
        <w:t>для настоящей зоны не установлены</w:t>
      </w:r>
      <w:r w:rsidRPr="008565E6">
        <w:rPr>
          <w:bCs/>
          <w:sz w:val="28"/>
          <w:szCs w:val="28"/>
        </w:rPr>
        <w:t xml:space="preserve">.   </w:t>
      </w:r>
    </w:p>
    <w:p w:rsidR="009B2056" w:rsidRPr="00A66B0D" w:rsidRDefault="009B2056" w:rsidP="008565E6">
      <w:pPr>
        <w:widowControl w:val="0"/>
        <w:tabs>
          <w:tab w:val="left" w:pos="180"/>
        </w:tabs>
        <w:suppressAutoHyphens w:val="0"/>
        <w:overflowPunct w:val="0"/>
        <w:adjustRightInd w:val="0"/>
        <w:snapToGrid/>
        <w:jc w:val="both"/>
        <w:rPr>
          <w:bCs/>
          <w:sz w:val="28"/>
          <w:szCs w:val="28"/>
        </w:rPr>
      </w:pPr>
    </w:p>
    <w:p w:rsidR="009B2056" w:rsidRDefault="009B2056" w:rsidP="009B2056">
      <w:pPr>
        <w:pStyle w:val="ConsNormal"/>
        <w:tabs>
          <w:tab w:val="left" w:pos="709"/>
        </w:tabs>
        <w:spacing w:line="276" w:lineRule="auto"/>
        <w:ind w:right="0" w:firstLine="709"/>
        <w:rPr>
          <w:rFonts w:ascii="Times New Roman" w:hAnsi="Times New Roman" w:cs="Times New Roman"/>
          <w:sz w:val="28"/>
          <w:szCs w:val="28"/>
        </w:rPr>
      </w:pPr>
      <w:r>
        <w:rPr>
          <w:rFonts w:ascii="Times New Roman" w:hAnsi="Times New Roman" w:cs="Times New Roman"/>
          <w:sz w:val="28"/>
          <w:szCs w:val="28"/>
        </w:rPr>
        <w:t>2. П</w:t>
      </w:r>
      <w:r w:rsidRPr="006D5734">
        <w:rPr>
          <w:rFonts w:ascii="Times New Roman" w:hAnsi="Times New Roman" w:cs="Times New Roman"/>
          <w:sz w:val="28"/>
          <w:szCs w:val="28"/>
        </w:rPr>
        <w:t>араметры разрешённого строительства, реконструкции объектов капитального строительства</w:t>
      </w:r>
      <w:r>
        <w:rPr>
          <w:rFonts w:ascii="Times New Roman" w:hAnsi="Times New Roman" w:cs="Times New Roman"/>
          <w:sz w:val="28"/>
          <w:szCs w:val="28"/>
        </w:rPr>
        <w:t>:</w:t>
      </w:r>
    </w:p>
    <w:p w:rsidR="009B2056" w:rsidRDefault="009B2056" w:rsidP="009B2056">
      <w:pPr>
        <w:pStyle w:val="ConsNormal"/>
        <w:tabs>
          <w:tab w:val="left" w:pos="709"/>
        </w:tabs>
        <w:spacing w:line="276" w:lineRule="auto"/>
        <w:ind w:right="0" w:firstLine="0"/>
        <w:rPr>
          <w:rFonts w:ascii="Times New Roman" w:hAnsi="Times New Roman" w:cs="Times New Roman"/>
          <w:sz w:val="28"/>
          <w:szCs w:val="28"/>
        </w:rPr>
      </w:pPr>
      <w:r>
        <w:rPr>
          <w:rFonts w:ascii="Times New Roman" w:hAnsi="Times New Roman" w:cs="Times New Roman"/>
          <w:sz w:val="28"/>
          <w:szCs w:val="28"/>
        </w:rPr>
        <w:t xml:space="preserve">          1) м</w:t>
      </w:r>
      <w:r w:rsidRPr="009066A6">
        <w:rPr>
          <w:rFonts w:ascii="Times New Roman" w:hAnsi="Times New Roman" w:cs="Times New Roman"/>
          <w:sz w:val="28"/>
          <w:szCs w:val="28"/>
        </w:rPr>
        <w:t>инимальные отступы от границ земельных участков в целях определения допустимого размещения зданий, строений, сооружений</w:t>
      </w:r>
      <w:r>
        <w:rPr>
          <w:rFonts w:ascii="Times New Roman" w:hAnsi="Times New Roman" w:cs="Times New Roman"/>
          <w:sz w:val="28"/>
          <w:szCs w:val="28"/>
        </w:rPr>
        <w:t xml:space="preserve"> </w:t>
      </w:r>
      <w:r w:rsidRPr="0044155B">
        <w:rPr>
          <w:rFonts w:ascii="Times New Roman" w:hAnsi="Times New Roman" w:cs="Times New Roman"/>
          <w:sz w:val="28"/>
          <w:szCs w:val="28"/>
        </w:rPr>
        <w:t xml:space="preserve">– </w:t>
      </w:r>
      <w:r w:rsidR="0044155B" w:rsidRPr="0044155B">
        <w:rPr>
          <w:rFonts w:ascii="Times New Roman" w:hAnsi="Times New Roman" w:cs="Times New Roman"/>
          <w:sz w:val="28"/>
          <w:szCs w:val="28"/>
        </w:rPr>
        <w:t>3</w:t>
      </w:r>
      <w:r w:rsidRPr="0044155B">
        <w:rPr>
          <w:rFonts w:ascii="Times New Roman" w:hAnsi="Times New Roman" w:cs="Times New Roman"/>
          <w:sz w:val="28"/>
          <w:szCs w:val="28"/>
        </w:rPr>
        <w:t xml:space="preserve"> м.</w:t>
      </w:r>
    </w:p>
    <w:p w:rsidR="005C11B5" w:rsidRDefault="005C11B5" w:rsidP="009B2056">
      <w:pPr>
        <w:pStyle w:val="ConsNormal"/>
        <w:tabs>
          <w:tab w:val="left" w:pos="709"/>
        </w:tabs>
        <w:spacing w:line="276" w:lineRule="auto"/>
        <w:ind w:right="0" w:firstLine="0"/>
        <w:rPr>
          <w:rFonts w:ascii="Times New Roman" w:hAnsi="Times New Roman" w:cs="Times New Roman"/>
          <w:sz w:val="28"/>
          <w:szCs w:val="28"/>
        </w:rPr>
      </w:pPr>
      <w:r>
        <w:rPr>
          <w:rFonts w:ascii="Times New Roman" w:hAnsi="Times New Roman" w:cs="Times New Roman"/>
          <w:sz w:val="28"/>
          <w:szCs w:val="28"/>
        </w:rPr>
        <w:t xml:space="preserve">           Минимальные отступы от границ земельных участков, предоставленных для строительства гаражей, не установлены.</w:t>
      </w:r>
    </w:p>
    <w:p w:rsidR="009B2056" w:rsidRDefault="009B2056" w:rsidP="009B2056">
      <w:pPr>
        <w:widowControl w:val="0"/>
        <w:tabs>
          <w:tab w:val="left" w:pos="1260"/>
          <w:tab w:val="num" w:pos="4320"/>
        </w:tabs>
        <w:suppressAutoHyphens w:val="0"/>
        <w:overflowPunct w:val="0"/>
        <w:adjustRightInd w:val="0"/>
        <w:snapToGrid/>
        <w:ind w:firstLine="770"/>
        <w:jc w:val="both"/>
        <w:rPr>
          <w:sz w:val="26"/>
          <w:szCs w:val="26"/>
        </w:rPr>
      </w:pPr>
      <w:r>
        <w:rPr>
          <w:sz w:val="28"/>
          <w:szCs w:val="28"/>
        </w:rPr>
        <w:t xml:space="preserve">Минимальные расстояния от объектов капитального строительства определяются в соответствии </w:t>
      </w:r>
      <w:r w:rsidRPr="008C50EA">
        <w:rPr>
          <w:spacing w:val="-1"/>
          <w:sz w:val="28"/>
          <w:szCs w:val="28"/>
        </w:rPr>
        <w:t>с действующими противопожарными, санитарно-эпидемиологическими и иными нормативами</w:t>
      </w:r>
      <w:r>
        <w:rPr>
          <w:sz w:val="26"/>
          <w:szCs w:val="26"/>
        </w:rPr>
        <w:t>.</w:t>
      </w:r>
    </w:p>
    <w:p w:rsidR="009B2056" w:rsidRPr="00604B98" w:rsidRDefault="009B2056" w:rsidP="009B2056">
      <w:pPr>
        <w:widowControl w:val="0"/>
        <w:tabs>
          <w:tab w:val="left" w:pos="1260"/>
          <w:tab w:val="num" w:pos="4320"/>
        </w:tabs>
        <w:suppressAutoHyphens w:val="0"/>
        <w:overflowPunct w:val="0"/>
        <w:adjustRightInd w:val="0"/>
        <w:snapToGrid/>
        <w:ind w:firstLine="770"/>
        <w:jc w:val="both"/>
        <w:rPr>
          <w:sz w:val="28"/>
          <w:szCs w:val="28"/>
        </w:rPr>
      </w:pPr>
      <w:r w:rsidRPr="00604B98">
        <w:rPr>
          <w:sz w:val="28"/>
          <w:szCs w:val="28"/>
        </w:rPr>
        <w:t xml:space="preserve">Если строительство, реконструкция единого объекта капитального строительства осуществляется на нескольких участках, то отступ от границы смежного участка может быть равен </w:t>
      </w:r>
      <w:smartTag w:uri="urn:schemas-microsoft-com:office:smarttags" w:element="metricconverter">
        <w:smartTagPr>
          <w:attr w:name="ProductID" w:val="0 м"/>
        </w:smartTagPr>
        <w:r w:rsidRPr="00604B98">
          <w:rPr>
            <w:sz w:val="28"/>
            <w:szCs w:val="28"/>
          </w:rPr>
          <w:t>0 м</w:t>
        </w:r>
      </w:smartTag>
      <w:r w:rsidRPr="00604B98">
        <w:rPr>
          <w:sz w:val="28"/>
          <w:szCs w:val="28"/>
        </w:rPr>
        <w:t>.</w:t>
      </w:r>
    </w:p>
    <w:p w:rsidR="009B2056" w:rsidRDefault="009B2056" w:rsidP="009B2056">
      <w:pPr>
        <w:pStyle w:val="ConsNormal"/>
        <w:tabs>
          <w:tab w:val="left" w:pos="709"/>
        </w:tabs>
        <w:spacing w:line="276" w:lineRule="auto"/>
        <w:ind w:right="0" w:firstLine="0"/>
        <w:rPr>
          <w:rFonts w:ascii="Times New Roman" w:hAnsi="Times New Roman" w:cs="Times New Roman"/>
          <w:sz w:val="28"/>
          <w:szCs w:val="28"/>
        </w:rPr>
      </w:pPr>
      <w:r w:rsidRPr="00604B98">
        <w:rPr>
          <w:rFonts w:ascii="Times New Roman" w:hAnsi="Times New Roman" w:cs="Times New Roman"/>
          <w:sz w:val="28"/>
          <w:szCs w:val="28"/>
        </w:rPr>
        <w:t xml:space="preserve">          2) предельное</w:t>
      </w:r>
      <w:r w:rsidRPr="0008057A">
        <w:rPr>
          <w:rFonts w:ascii="Times New Roman" w:hAnsi="Times New Roman" w:cs="Times New Roman"/>
          <w:sz w:val="28"/>
          <w:szCs w:val="28"/>
        </w:rPr>
        <w:t xml:space="preserve"> количество этажей и высота объекта капитального строительства</w:t>
      </w:r>
      <w:r>
        <w:rPr>
          <w:rFonts w:ascii="Times New Roman" w:hAnsi="Times New Roman" w:cs="Times New Roman"/>
          <w:sz w:val="28"/>
          <w:szCs w:val="28"/>
        </w:rPr>
        <w:t xml:space="preserve"> </w:t>
      </w:r>
      <w:r w:rsidRPr="0044155B">
        <w:rPr>
          <w:rFonts w:ascii="Times New Roman" w:hAnsi="Times New Roman" w:cs="Times New Roman"/>
          <w:sz w:val="28"/>
          <w:szCs w:val="28"/>
        </w:rPr>
        <w:t>не установлены</w:t>
      </w:r>
      <w:r>
        <w:rPr>
          <w:rFonts w:ascii="Times New Roman" w:hAnsi="Times New Roman" w:cs="Times New Roman"/>
          <w:sz w:val="28"/>
          <w:szCs w:val="28"/>
        </w:rPr>
        <w:t>;</w:t>
      </w:r>
    </w:p>
    <w:p w:rsidR="009B2056" w:rsidRDefault="009B2056" w:rsidP="009B2056">
      <w:pPr>
        <w:pStyle w:val="ConsNormal"/>
        <w:shd w:val="clear" w:color="auto" w:fill="FFFFFF" w:themeFill="background1"/>
        <w:tabs>
          <w:tab w:val="left" w:pos="709"/>
        </w:tabs>
        <w:spacing w:line="276" w:lineRule="auto"/>
        <w:ind w:right="0" w:firstLine="0"/>
        <w:rPr>
          <w:rFonts w:ascii="Times New Roman" w:hAnsi="Times New Roman" w:cs="Times New Roman"/>
          <w:sz w:val="28"/>
          <w:szCs w:val="28"/>
          <w:shd w:val="clear" w:color="auto" w:fill="FFFF00"/>
        </w:rPr>
      </w:pPr>
      <w:r>
        <w:rPr>
          <w:rFonts w:ascii="Times New Roman" w:hAnsi="Times New Roman" w:cs="Times New Roman"/>
          <w:sz w:val="28"/>
          <w:szCs w:val="28"/>
        </w:rPr>
        <w:t xml:space="preserve">          3) </w:t>
      </w:r>
      <w:r w:rsidRPr="00504336">
        <w:rPr>
          <w:rFonts w:ascii="Times New Roman" w:hAnsi="Times New Roman" w:cs="Times New Roman"/>
          <w:sz w:val="28"/>
          <w:szCs w:val="28"/>
        </w:rPr>
        <w:t xml:space="preserve">максимальный процент застройки в границах земельного участка </w:t>
      </w:r>
      <w:r w:rsidRPr="00E5290D">
        <w:rPr>
          <w:rFonts w:ascii="Times New Roman" w:hAnsi="Times New Roman" w:cs="Times New Roman"/>
          <w:sz w:val="28"/>
          <w:szCs w:val="28"/>
        </w:rPr>
        <w:t xml:space="preserve">– </w:t>
      </w:r>
      <w:r w:rsidR="0044155B" w:rsidRPr="0044155B">
        <w:rPr>
          <w:rFonts w:ascii="Times New Roman" w:hAnsi="Times New Roman" w:cs="Times New Roman"/>
          <w:sz w:val="28"/>
          <w:szCs w:val="28"/>
        </w:rPr>
        <w:t>6</w:t>
      </w:r>
      <w:r w:rsidR="008565E6">
        <w:rPr>
          <w:rFonts w:ascii="Times New Roman" w:hAnsi="Times New Roman" w:cs="Times New Roman"/>
          <w:sz w:val="28"/>
          <w:szCs w:val="28"/>
        </w:rPr>
        <w:t>0</w:t>
      </w:r>
      <w:r w:rsidRPr="0044155B">
        <w:rPr>
          <w:rFonts w:ascii="Times New Roman" w:hAnsi="Times New Roman" w:cs="Times New Roman"/>
          <w:sz w:val="28"/>
          <w:szCs w:val="28"/>
        </w:rPr>
        <w:t>%.</w:t>
      </w:r>
      <w:r w:rsidRPr="00504336">
        <w:rPr>
          <w:rFonts w:ascii="Times New Roman" w:hAnsi="Times New Roman" w:cs="Times New Roman"/>
          <w:sz w:val="28"/>
          <w:szCs w:val="28"/>
          <w:shd w:val="clear" w:color="auto" w:fill="FFFF00"/>
        </w:rPr>
        <w:t xml:space="preserve"> </w:t>
      </w:r>
    </w:p>
    <w:p w:rsidR="009B2056" w:rsidRDefault="009B2056" w:rsidP="009B2056">
      <w:pPr>
        <w:pStyle w:val="ConsNormal"/>
        <w:tabs>
          <w:tab w:val="left" w:pos="709"/>
        </w:tabs>
        <w:spacing w:line="276" w:lineRule="auto"/>
        <w:ind w:right="0" w:firstLine="0"/>
        <w:rPr>
          <w:rFonts w:ascii="Times New Roman" w:hAnsi="Times New Roman" w:cs="Times New Roman"/>
          <w:sz w:val="28"/>
          <w:szCs w:val="28"/>
        </w:rPr>
      </w:pPr>
      <w:r>
        <w:rPr>
          <w:rFonts w:ascii="Times New Roman" w:hAnsi="Times New Roman" w:cs="Times New Roman"/>
          <w:sz w:val="28"/>
          <w:szCs w:val="28"/>
        </w:rPr>
        <w:t xml:space="preserve">          М</w:t>
      </w:r>
      <w:r w:rsidRPr="00504336">
        <w:rPr>
          <w:rFonts w:ascii="Times New Roman" w:hAnsi="Times New Roman" w:cs="Times New Roman"/>
          <w:sz w:val="28"/>
          <w:szCs w:val="28"/>
        </w:rPr>
        <w:t>аксимальный процент застройки</w:t>
      </w:r>
      <w:r>
        <w:rPr>
          <w:rFonts w:ascii="Times New Roman" w:hAnsi="Times New Roman" w:cs="Times New Roman"/>
          <w:sz w:val="28"/>
          <w:szCs w:val="28"/>
        </w:rPr>
        <w:t xml:space="preserve"> </w:t>
      </w:r>
      <w:r w:rsidRPr="00E5290D">
        <w:rPr>
          <w:rFonts w:ascii="Times New Roman" w:hAnsi="Times New Roman" w:cs="Times New Roman"/>
          <w:sz w:val="28"/>
          <w:szCs w:val="28"/>
        </w:rPr>
        <w:t>гаражей</w:t>
      </w:r>
      <w:r>
        <w:rPr>
          <w:rFonts w:ascii="Times New Roman" w:hAnsi="Times New Roman" w:cs="Times New Roman"/>
          <w:sz w:val="28"/>
          <w:szCs w:val="28"/>
        </w:rPr>
        <w:t xml:space="preserve"> – 100%.</w:t>
      </w:r>
    </w:p>
    <w:p w:rsidR="0044155B" w:rsidRDefault="0044155B" w:rsidP="00992E0C">
      <w:pPr>
        <w:widowControl w:val="0"/>
        <w:tabs>
          <w:tab w:val="left" w:pos="180"/>
        </w:tabs>
        <w:suppressAutoHyphens w:val="0"/>
        <w:overflowPunct w:val="0"/>
        <w:adjustRightInd w:val="0"/>
        <w:snapToGrid/>
        <w:jc w:val="center"/>
        <w:rPr>
          <w:b/>
          <w:i/>
          <w:sz w:val="28"/>
          <w:szCs w:val="28"/>
        </w:rPr>
      </w:pPr>
    </w:p>
    <w:p w:rsidR="009B2056" w:rsidRDefault="009B2056" w:rsidP="00992E0C">
      <w:pPr>
        <w:widowControl w:val="0"/>
        <w:tabs>
          <w:tab w:val="left" w:pos="180"/>
        </w:tabs>
        <w:suppressAutoHyphens w:val="0"/>
        <w:overflowPunct w:val="0"/>
        <w:adjustRightInd w:val="0"/>
        <w:snapToGrid/>
        <w:jc w:val="center"/>
        <w:rPr>
          <w:b/>
          <w:i/>
          <w:sz w:val="28"/>
          <w:szCs w:val="28"/>
        </w:rPr>
      </w:pPr>
      <w:r>
        <w:rPr>
          <w:b/>
          <w:i/>
          <w:sz w:val="28"/>
          <w:szCs w:val="28"/>
        </w:rPr>
        <w:t>Зона о</w:t>
      </w:r>
      <w:r w:rsidRPr="009B2056">
        <w:rPr>
          <w:b/>
          <w:i/>
          <w:sz w:val="28"/>
          <w:szCs w:val="28"/>
        </w:rPr>
        <w:t>бъект</w:t>
      </w:r>
      <w:r>
        <w:rPr>
          <w:b/>
          <w:i/>
          <w:sz w:val="28"/>
          <w:szCs w:val="28"/>
        </w:rPr>
        <w:t>ов</w:t>
      </w:r>
      <w:r w:rsidRPr="009B2056">
        <w:rPr>
          <w:b/>
          <w:i/>
          <w:sz w:val="28"/>
          <w:szCs w:val="28"/>
        </w:rPr>
        <w:t xml:space="preserve"> транспортной инфраструктуры</w:t>
      </w:r>
      <w:r>
        <w:rPr>
          <w:b/>
          <w:i/>
          <w:sz w:val="28"/>
          <w:szCs w:val="28"/>
        </w:rPr>
        <w:t xml:space="preserve"> Т-1</w:t>
      </w:r>
    </w:p>
    <w:p w:rsidR="009B2056" w:rsidRDefault="009B2056" w:rsidP="00992E0C">
      <w:pPr>
        <w:widowControl w:val="0"/>
        <w:tabs>
          <w:tab w:val="left" w:pos="180"/>
        </w:tabs>
        <w:suppressAutoHyphens w:val="0"/>
        <w:overflowPunct w:val="0"/>
        <w:adjustRightInd w:val="0"/>
        <w:snapToGrid/>
        <w:jc w:val="center"/>
        <w:rPr>
          <w:b/>
          <w:i/>
          <w:sz w:val="28"/>
          <w:szCs w:val="28"/>
        </w:rPr>
      </w:pPr>
    </w:p>
    <w:p w:rsidR="009B2056" w:rsidRPr="00992E0C" w:rsidRDefault="009B2056" w:rsidP="009B2056">
      <w:pPr>
        <w:widowControl w:val="0"/>
        <w:tabs>
          <w:tab w:val="left" w:pos="180"/>
        </w:tabs>
        <w:suppressAutoHyphens w:val="0"/>
        <w:overflowPunct w:val="0"/>
        <w:adjustRightInd w:val="0"/>
        <w:snapToGrid/>
        <w:jc w:val="both"/>
        <w:rPr>
          <w:sz w:val="28"/>
          <w:szCs w:val="28"/>
        </w:rPr>
      </w:pPr>
      <w:r>
        <w:rPr>
          <w:sz w:val="28"/>
          <w:szCs w:val="28"/>
        </w:rPr>
        <w:t xml:space="preserve">         </w:t>
      </w:r>
      <w:r w:rsidRPr="00992E0C">
        <w:rPr>
          <w:sz w:val="28"/>
          <w:szCs w:val="28"/>
        </w:rPr>
        <w:t>1.</w:t>
      </w:r>
      <w:r>
        <w:rPr>
          <w:sz w:val="28"/>
          <w:szCs w:val="28"/>
        </w:rPr>
        <w:t xml:space="preserve"> П</w:t>
      </w:r>
      <w:r w:rsidRPr="00BE3141">
        <w:rPr>
          <w:sz w:val="28"/>
          <w:szCs w:val="28"/>
        </w:rPr>
        <w:t>редельные (минимальные и (или) максимальные)</w:t>
      </w:r>
      <w:r>
        <w:rPr>
          <w:sz w:val="28"/>
          <w:szCs w:val="28"/>
        </w:rPr>
        <w:t xml:space="preserve"> </w:t>
      </w:r>
      <w:r w:rsidRPr="00BE3141">
        <w:rPr>
          <w:sz w:val="28"/>
          <w:szCs w:val="28"/>
        </w:rPr>
        <w:t xml:space="preserve">размеры земельных участков для настоящей зоны </w:t>
      </w:r>
      <w:r w:rsidRPr="0044155B">
        <w:rPr>
          <w:sz w:val="28"/>
          <w:szCs w:val="28"/>
        </w:rPr>
        <w:t>не установлены</w:t>
      </w:r>
      <w:r w:rsidRPr="0044155B">
        <w:rPr>
          <w:bCs/>
          <w:sz w:val="28"/>
          <w:szCs w:val="28"/>
        </w:rPr>
        <w:t>.</w:t>
      </w:r>
      <w:r>
        <w:rPr>
          <w:bCs/>
          <w:sz w:val="28"/>
          <w:szCs w:val="28"/>
        </w:rPr>
        <w:t xml:space="preserve">    </w:t>
      </w:r>
    </w:p>
    <w:p w:rsidR="009B2056" w:rsidRPr="00A66B0D" w:rsidRDefault="009B2056" w:rsidP="009B2056">
      <w:pPr>
        <w:widowControl w:val="0"/>
        <w:tabs>
          <w:tab w:val="left" w:pos="180"/>
        </w:tabs>
        <w:suppressAutoHyphens w:val="0"/>
        <w:overflowPunct w:val="0"/>
        <w:adjustRightInd w:val="0"/>
        <w:snapToGrid/>
        <w:ind w:left="1440"/>
        <w:jc w:val="both"/>
        <w:rPr>
          <w:bCs/>
          <w:sz w:val="28"/>
          <w:szCs w:val="28"/>
        </w:rPr>
      </w:pPr>
      <w:r>
        <w:rPr>
          <w:bCs/>
          <w:sz w:val="28"/>
          <w:szCs w:val="28"/>
        </w:rPr>
        <w:t xml:space="preserve">    </w:t>
      </w:r>
    </w:p>
    <w:p w:rsidR="009B2056" w:rsidRDefault="009B2056" w:rsidP="009B2056">
      <w:pPr>
        <w:pStyle w:val="ConsNormal"/>
        <w:tabs>
          <w:tab w:val="left" w:pos="709"/>
        </w:tabs>
        <w:spacing w:line="276" w:lineRule="auto"/>
        <w:ind w:right="0" w:firstLine="709"/>
        <w:rPr>
          <w:rFonts w:ascii="Times New Roman" w:hAnsi="Times New Roman" w:cs="Times New Roman"/>
          <w:sz w:val="28"/>
          <w:szCs w:val="28"/>
        </w:rPr>
      </w:pPr>
      <w:r>
        <w:rPr>
          <w:rFonts w:ascii="Times New Roman" w:hAnsi="Times New Roman" w:cs="Times New Roman"/>
          <w:sz w:val="28"/>
          <w:szCs w:val="28"/>
        </w:rPr>
        <w:t>2. П</w:t>
      </w:r>
      <w:r w:rsidRPr="006D5734">
        <w:rPr>
          <w:rFonts w:ascii="Times New Roman" w:hAnsi="Times New Roman" w:cs="Times New Roman"/>
          <w:sz w:val="28"/>
          <w:szCs w:val="28"/>
        </w:rPr>
        <w:t>араметры разрешённого строительства, реконструкции объектов капитального строительства</w:t>
      </w:r>
      <w:r>
        <w:rPr>
          <w:rFonts w:ascii="Times New Roman" w:hAnsi="Times New Roman" w:cs="Times New Roman"/>
          <w:sz w:val="28"/>
          <w:szCs w:val="28"/>
        </w:rPr>
        <w:t>:</w:t>
      </w:r>
    </w:p>
    <w:p w:rsidR="009B2056" w:rsidRDefault="009B2056" w:rsidP="009B2056">
      <w:pPr>
        <w:pStyle w:val="ConsNormal"/>
        <w:tabs>
          <w:tab w:val="left" w:pos="709"/>
        </w:tabs>
        <w:spacing w:line="276" w:lineRule="auto"/>
        <w:ind w:right="0" w:firstLine="0"/>
        <w:rPr>
          <w:rFonts w:ascii="Times New Roman" w:hAnsi="Times New Roman" w:cs="Times New Roman"/>
          <w:sz w:val="28"/>
          <w:szCs w:val="28"/>
        </w:rPr>
      </w:pPr>
      <w:r>
        <w:rPr>
          <w:rFonts w:ascii="Times New Roman" w:hAnsi="Times New Roman" w:cs="Times New Roman"/>
          <w:sz w:val="28"/>
          <w:szCs w:val="28"/>
        </w:rPr>
        <w:t xml:space="preserve">          1) м</w:t>
      </w:r>
      <w:r w:rsidRPr="009066A6">
        <w:rPr>
          <w:rFonts w:ascii="Times New Roman" w:hAnsi="Times New Roman" w:cs="Times New Roman"/>
          <w:sz w:val="28"/>
          <w:szCs w:val="28"/>
        </w:rPr>
        <w:t>инимальные отступы от границ земельных участков в целях определения допустимого размещения зданий, строений, сооружений</w:t>
      </w:r>
      <w:r>
        <w:rPr>
          <w:rFonts w:ascii="Times New Roman" w:hAnsi="Times New Roman" w:cs="Times New Roman"/>
          <w:sz w:val="28"/>
          <w:szCs w:val="28"/>
        </w:rPr>
        <w:t xml:space="preserve"> </w:t>
      </w:r>
      <w:r w:rsidRPr="0044155B">
        <w:rPr>
          <w:rFonts w:ascii="Times New Roman" w:hAnsi="Times New Roman" w:cs="Times New Roman"/>
          <w:sz w:val="28"/>
          <w:szCs w:val="28"/>
        </w:rPr>
        <w:t>– 1 м.</w:t>
      </w:r>
    </w:p>
    <w:p w:rsidR="009B2056" w:rsidRDefault="009B2056" w:rsidP="009B2056">
      <w:pPr>
        <w:widowControl w:val="0"/>
        <w:tabs>
          <w:tab w:val="left" w:pos="1260"/>
          <w:tab w:val="num" w:pos="4320"/>
        </w:tabs>
        <w:suppressAutoHyphens w:val="0"/>
        <w:overflowPunct w:val="0"/>
        <w:adjustRightInd w:val="0"/>
        <w:snapToGrid/>
        <w:ind w:firstLine="770"/>
        <w:jc w:val="both"/>
        <w:rPr>
          <w:sz w:val="26"/>
          <w:szCs w:val="26"/>
        </w:rPr>
      </w:pPr>
      <w:r>
        <w:rPr>
          <w:sz w:val="28"/>
          <w:szCs w:val="28"/>
        </w:rPr>
        <w:t xml:space="preserve">Минимальные расстояния от объектов капитального строительства определяются в соответствии </w:t>
      </w:r>
      <w:r w:rsidRPr="008C50EA">
        <w:rPr>
          <w:spacing w:val="-1"/>
          <w:sz w:val="28"/>
          <w:szCs w:val="28"/>
        </w:rPr>
        <w:t>с действующими противопожарными, санитарно-эпидемиологическими и иными нормативами</w:t>
      </w:r>
      <w:r>
        <w:rPr>
          <w:sz w:val="26"/>
          <w:szCs w:val="26"/>
        </w:rPr>
        <w:t>.</w:t>
      </w:r>
    </w:p>
    <w:p w:rsidR="009B2056" w:rsidRPr="00604B98" w:rsidRDefault="009B2056" w:rsidP="009B2056">
      <w:pPr>
        <w:widowControl w:val="0"/>
        <w:tabs>
          <w:tab w:val="left" w:pos="1260"/>
          <w:tab w:val="num" w:pos="4320"/>
        </w:tabs>
        <w:suppressAutoHyphens w:val="0"/>
        <w:overflowPunct w:val="0"/>
        <w:adjustRightInd w:val="0"/>
        <w:snapToGrid/>
        <w:ind w:firstLine="770"/>
        <w:jc w:val="both"/>
        <w:rPr>
          <w:sz w:val="28"/>
          <w:szCs w:val="28"/>
        </w:rPr>
      </w:pPr>
      <w:r w:rsidRPr="00604B98">
        <w:rPr>
          <w:sz w:val="28"/>
          <w:szCs w:val="28"/>
        </w:rPr>
        <w:t xml:space="preserve">Если строительство, реконструкция единого объекта капитального строительства осуществляется на нескольких участках, то отступ от границы смежного участка может быть равен </w:t>
      </w:r>
      <w:smartTag w:uri="urn:schemas-microsoft-com:office:smarttags" w:element="metricconverter">
        <w:smartTagPr>
          <w:attr w:name="ProductID" w:val="0 м"/>
        </w:smartTagPr>
        <w:r w:rsidRPr="00604B98">
          <w:rPr>
            <w:sz w:val="28"/>
            <w:szCs w:val="28"/>
          </w:rPr>
          <w:t>0 м</w:t>
        </w:r>
      </w:smartTag>
      <w:r w:rsidRPr="00604B98">
        <w:rPr>
          <w:sz w:val="28"/>
          <w:szCs w:val="28"/>
        </w:rPr>
        <w:t>.</w:t>
      </w:r>
    </w:p>
    <w:p w:rsidR="009B2056" w:rsidRDefault="009B2056" w:rsidP="009B2056">
      <w:pPr>
        <w:pStyle w:val="ConsNormal"/>
        <w:tabs>
          <w:tab w:val="left" w:pos="709"/>
        </w:tabs>
        <w:spacing w:line="276" w:lineRule="auto"/>
        <w:ind w:right="0" w:firstLine="0"/>
        <w:rPr>
          <w:rFonts w:ascii="Times New Roman" w:hAnsi="Times New Roman" w:cs="Times New Roman"/>
          <w:sz w:val="28"/>
          <w:szCs w:val="28"/>
        </w:rPr>
      </w:pPr>
      <w:r w:rsidRPr="00604B98">
        <w:rPr>
          <w:rFonts w:ascii="Times New Roman" w:hAnsi="Times New Roman" w:cs="Times New Roman"/>
          <w:sz w:val="28"/>
          <w:szCs w:val="28"/>
        </w:rPr>
        <w:t xml:space="preserve">          2) предельное</w:t>
      </w:r>
      <w:r w:rsidRPr="0008057A">
        <w:rPr>
          <w:rFonts w:ascii="Times New Roman" w:hAnsi="Times New Roman" w:cs="Times New Roman"/>
          <w:sz w:val="28"/>
          <w:szCs w:val="28"/>
        </w:rPr>
        <w:t xml:space="preserve"> количество этажей и высота объекта капитального строительства</w:t>
      </w:r>
      <w:r>
        <w:rPr>
          <w:rFonts w:ascii="Times New Roman" w:hAnsi="Times New Roman" w:cs="Times New Roman"/>
          <w:sz w:val="28"/>
          <w:szCs w:val="28"/>
        </w:rPr>
        <w:t xml:space="preserve"> </w:t>
      </w:r>
      <w:r w:rsidRPr="0044155B">
        <w:rPr>
          <w:rFonts w:ascii="Times New Roman" w:hAnsi="Times New Roman" w:cs="Times New Roman"/>
          <w:sz w:val="28"/>
          <w:szCs w:val="28"/>
        </w:rPr>
        <w:t>не установлены</w:t>
      </w:r>
      <w:r>
        <w:rPr>
          <w:rFonts w:ascii="Times New Roman" w:hAnsi="Times New Roman" w:cs="Times New Roman"/>
          <w:sz w:val="28"/>
          <w:szCs w:val="28"/>
        </w:rPr>
        <w:t>;</w:t>
      </w:r>
    </w:p>
    <w:p w:rsidR="009B2056" w:rsidRDefault="00896091" w:rsidP="009B2056">
      <w:pPr>
        <w:widowControl w:val="0"/>
        <w:tabs>
          <w:tab w:val="left" w:pos="180"/>
        </w:tabs>
        <w:suppressAutoHyphens w:val="0"/>
        <w:overflowPunct w:val="0"/>
        <w:adjustRightInd w:val="0"/>
        <w:snapToGrid/>
        <w:jc w:val="center"/>
        <w:rPr>
          <w:sz w:val="28"/>
          <w:szCs w:val="28"/>
        </w:rPr>
      </w:pPr>
      <w:r>
        <w:rPr>
          <w:sz w:val="28"/>
          <w:szCs w:val="28"/>
        </w:rPr>
        <w:t xml:space="preserve">   </w:t>
      </w:r>
      <w:r w:rsidR="005C11B5">
        <w:rPr>
          <w:sz w:val="28"/>
          <w:szCs w:val="28"/>
        </w:rPr>
        <w:t xml:space="preserve">     </w:t>
      </w:r>
      <w:r w:rsidR="009B2056">
        <w:rPr>
          <w:sz w:val="28"/>
          <w:szCs w:val="28"/>
        </w:rPr>
        <w:t xml:space="preserve">3) </w:t>
      </w:r>
      <w:r w:rsidR="009B2056" w:rsidRPr="00504336">
        <w:rPr>
          <w:sz w:val="28"/>
          <w:szCs w:val="28"/>
        </w:rPr>
        <w:t xml:space="preserve">максимальный процент застройки в границах земельного участка </w:t>
      </w:r>
      <w:r w:rsidR="009B2056" w:rsidRPr="00E5290D">
        <w:rPr>
          <w:sz w:val="28"/>
          <w:szCs w:val="28"/>
        </w:rPr>
        <w:t xml:space="preserve">– </w:t>
      </w:r>
      <w:r w:rsidR="0044155B" w:rsidRPr="0044155B">
        <w:rPr>
          <w:sz w:val="28"/>
          <w:szCs w:val="28"/>
        </w:rPr>
        <w:t>8</w:t>
      </w:r>
      <w:r w:rsidR="00B601D0">
        <w:rPr>
          <w:sz w:val="28"/>
          <w:szCs w:val="28"/>
        </w:rPr>
        <w:t>0</w:t>
      </w:r>
      <w:r w:rsidR="009B2056" w:rsidRPr="0044155B">
        <w:rPr>
          <w:sz w:val="28"/>
          <w:szCs w:val="28"/>
        </w:rPr>
        <w:t>%.</w:t>
      </w:r>
    </w:p>
    <w:p w:rsidR="009B2056" w:rsidRDefault="009B2056" w:rsidP="009B2056">
      <w:pPr>
        <w:widowControl w:val="0"/>
        <w:tabs>
          <w:tab w:val="left" w:pos="180"/>
        </w:tabs>
        <w:suppressAutoHyphens w:val="0"/>
        <w:overflowPunct w:val="0"/>
        <w:adjustRightInd w:val="0"/>
        <w:snapToGrid/>
        <w:jc w:val="center"/>
        <w:rPr>
          <w:sz w:val="28"/>
          <w:szCs w:val="28"/>
        </w:rPr>
      </w:pPr>
    </w:p>
    <w:p w:rsidR="009B2056" w:rsidRDefault="00B3264C" w:rsidP="009B2056">
      <w:pPr>
        <w:widowControl w:val="0"/>
        <w:tabs>
          <w:tab w:val="left" w:pos="180"/>
        </w:tabs>
        <w:suppressAutoHyphens w:val="0"/>
        <w:overflowPunct w:val="0"/>
        <w:adjustRightInd w:val="0"/>
        <w:snapToGrid/>
        <w:jc w:val="center"/>
        <w:rPr>
          <w:b/>
          <w:i/>
          <w:sz w:val="28"/>
          <w:szCs w:val="28"/>
        </w:rPr>
      </w:pPr>
      <w:r>
        <w:rPr>
          <w:b/>
          <w:i/>
          <w:sz w:val="28"/>
          <w:szCs w:val="28"/>
        </w:rPr>
        <w:t>Зона з</w:t>
      </w:r>
      <w:r w:rsidRPr="00B3264C">
        <w:rPr>
          <w:b/>
          <w:i/>
          <w:sz w:val="28"/>
          <w:szCs w:val="28"/>
        </w:rPr>
        <w:t>елены</w:t>
      </w:r>
      <w:r>
        <w:rPr>
          <w:b/>
          <w:i/>
          <w:sz w:val="28"/>
          <w:szCs w:val="28"/>
        </w:rPr>
        <w:t>х</w:t>
      </w:r>
      <w:r w:rsidRPr="00B3264C">
        <w:rPr>
          <w:b/>
          <w:i/>
          <w:sz w:val="28"/>
          <w:szCs w:val="28"/>
        </w:rPr>
        <w:t xml:space="preserve"> насаждени</w:t>
      </w:r>
      <w:r>
        <w:rPr>
          <w:b/>
          <w:i/>
          <w:sz w:val="28"/>
          <w:szCs w:val="28"/>
        </w:rPr>
        <w:t>й</w:t>
      </w:r>
      <w:r w:rsidRPr="00B3264C">
        <w:rPr>
          <w:b/>
          <w:i/>
          <w:sz w:val="28"/>
          <w:szCs w:val="28"/>
        </w:rPr>
        <w:t xml:space="preserve"> общего пользования</w:t>
      </w:r>
      <w:r>
        <w:rPr>
          <w:b/>
          <w:i/>
          <w:sz w:val="28"/>
          <w:szCs w:val="28"/>
        </w:rPr>
        <w:t xml:space="preserve"> Р-1</w:t>
      </w:r>
    </w:p>
    <w:p w:rsidR="00992E0C" w:rsidRPr="00992E0C" w:rsidRDefault="00992E0C" w:rsidP="00992E0C">
      <w:pPr>
        <w:widowControl w:val="0"/>
        <w:tabs>
          <w:tab w:val="left" w:pos="180"/>
        </w:tabs>
        <w:suppressAutoHyphens w:val="0"/>
        <w:overflowPunct w:val="0"/>
        <w:adjustRightInd w:val="0"/>
        <w:snapToGrid/>
        <w:jc w:val="center"/>
        <w:rPr>
          <w:sz w:val="28"/>
          <w:szCs w:val="28"/>
        </w:rPr>
      </w:pPr>
    </w:p>
    <w:p w:rsidR="00B3264C" w:rsidRPr="00992E0C" w:rsidRDefault="00B3264C" w:rsidP="00B3264C">
      <w:pPr>
        <w:widowControl w:val="0"/>
        <w:tabs>
          <w:tab w:val="left" w:pos="180"/>
        </w:tabs>
        <w:suppressAutoHyphens w:val="0"/>
        <w:overflowPunct w:val="0"/>
        <w:adjustRightInd w:val="0"/>
        <w:snapToGrid/>
        <w:jc w:val="both"/>
        <w:rPr>
          <w:sz w:val="28"/>
          <w:szCs w:val="28"/>
        </w:rPr>
      </w:pPr>
      <w:r>
        <w:rPr>
          <w:sz w:val="28"/>
          <w:szCs w:val="28"/>
        </w:rPr>
        <w:t xml:space="preserve">          </w:t>
      </w:r>
      <w:r w:rsidRPr="00992E0C">
        <w:rPr>
          <w:sz w:val="28"/>
          <w:szCs w:val="28"/>
        </w:rPr>
        <w:t>1.</w:t>
      </w:r>
      <w:r>
        <w:rPr>
          <w:sz w:val="28"/>
          <w:szCs w:val="28"/>
        </w:rPr>
        <w:t xml:space="preserve"> П</w:t>
      </w:r>
      <w:r w:rsidRPr="00BE3141">
        <w:rPr>
          <w:sz w:val="28"/>
          <w:szCs w:val="28"/>
        </w:rPr>
        <w:t>редельные (минимальные и (или) максимальные)</w:t>
      </w:r>
      <w:r>
        <w:rPr>
          <w:sz w:val="28"/>
          <w:szCs w:val="28"/>
        </w:rPr>
        <w:t xml:space="preserve"> </w:t>
      </w:r>
      <w:r w:rsidRPr="00BE3141">
        <w:rPr>
          <w:sz w:val="28"/>
          <w:szCs w:val="28"/>
        </w:rPr>
        <w:t xml:space="preserve">размеры земельных участков для настоящей зоны </w:t>
      </w:r>
      <w:r w:rsidRPr="0044155B">
        <w:rPr>
          <w:sz w:val="28"/>
          <w:szCs w:val="28"/>
        </w:rPr>
        <w:t>не установлены</w:t>
      </w:r>
      <w:r w:rsidRPr="0044155B">
        <w:rPr>
          <w:bCs/>
          <w:sz w:val="28"/>
          <w:szCs w:val="28"/>
        </w:rPr>
        <w:t>.</w:t>
      </w:r>
      <w:r>
        <w:rPr>
          <w:bCs/>
          <w:sz w:val="28"/>
          <w:szCs w:val="28"/>
        </w:rPr>
        <w:t xml:space="preserve">    </w:t>
      </w:r>
    </w:p>
    <w:p w:rsidR="00B3264C" w:rsidRPr="00A66B0D" w:rsidRDefault="00B3264C" w:rsidP="00B3264C">
      <w:pPr>
        <w:widowControl w:val="0"/>
        <w:tabs>
          <w:tab w:val="left" w:pos="180"/>
        </w:tabs>
        <w:suppressAutoHyphens w:val="0"/>
        <w:overflowPunct w:val="0"/>
        <w:adjustRightInd w:val="0"/>
        <w:snapToGrid/>
        <w:ind w:left="1440"/>
        <w:jc w:val="both"/>
        <w:rPr>
          <w:bCs/>
          <w:sz w:val="28"/>
          <w:szCs w:val="28"/>
        </w:rPr>
      </w:pPr>
      <w:r>
        <w:rPr>
          <w:bCs/>
          <w:sz w:val="28"/>
          <w:szCs w:val="28"/>
        </w:rPr>
        <w:t xml:space="preserve">    </w:t>
      </w:r>
    </w:p>
    <w:p w:rsidR="00B3264C" w:rsidRDefault="00B3264C" w:rsidP="00B3264C">
      <w:pPr>
        <w:pStyle w:val="ConsNormal"/>
        <w:tabs>
          <w:tab w:val="left" w:pos="709"/>
        </w:tabs>
        <w:spacing w:line="276" w:lineRule="auto"/>
        <w:ind w:right="0" w:firstLine="709"/>
        <w:rPr>
          <w:rFonts w:ascii="Times New Roman" w:hAnsi="Times New Roman" w:cs="Times New Roman"/>
          <w:sz w:val="28"/>
          <w:szCs w:val="28"/>
        </w:rPr>
      </w:pPr>
      <w:r>
        <w:rPr>
          <w:rFonts w:ascii="Times New Roman" w:hAnsi="Times New Roman" w:cs="Times New Roman"/>
          <w:sz w:val="28"/>
          <w:szCs w:val="28"/>
        </w:rPr>
        <w:t>2. П</w:t>
      </w:r>
      <w:r w:rsidRPr="006D5734">
        <w:rPr>
          <w:rFonts w:ascii="Times New Roman" w:hAnsi="Times New Roman" w:cs="Times New Roman"/>
          <w:sz w:val="28"/>
          <w:szCs w:val="28"/>
        </w:rPr>
        <w:t>араметры разрешённого строительства, реконструкции объектов капитального строительства</w:t>
      </w:r>
      <w:r>
        <w:rPr>
          <w:rFonts w:ascii="Times New Roman" w:hAnsi="Times New Roman" w:cs="Times New Roman"/>
          <w:sz w:val="28"/>
          <w:szCs w:val="28"/>
        </w:rPr>
        <w:t>:</w:t>
      </w:r>
    </w:p>
    <w:p w:rsidR="00B3264C" w:rsidRDefault="00B3264C" w:rsidP="00B3264C">
      <w:pPr>
        <w:pStyle w:val="ConsNormal"/>
        <w:tabs>
          <w:tab w:val="left" w:pos="709"/>
        </w:tabs>
        <w:spacing w:line="276" w:lineRule="auto"/>
        <w:ind w:right="0" w:firstLine="0"/>
        <w:rPr>
          <w:rFonts w:ascii="Times New Roman" w:hAnsi="Times New Roman" w:cs="Times New Roman"/>
          <w:sz w:val="28"/>
          <w:szCs w:val="28"/>
        </w:rPr>
      </w:pPr>
      <w:r>
        <w:rPr>
          <w:rFonts w:ascii="Times New Roman" w:hAnsi="Times New Roman" w:cs="Times New Roman"/>
          <w:sz w:val="28"/>
          <w:szCs w:val="28"/>
        </w:rPr>
        <w:t xml:space="preserve">          1) м</w:t>
      </w:r>
      <w:r w:rsidRPr="009066A6">
        <w:rPr>
          <w:rFonts w:ascii="Times New Roman" w:hAnsi="Times New Roman" w:cs="Times New Roman"/>
          <w:sz w:val="28"/>
          <w:szCs w:val="28"/>
        </w:rPr>
        <w:t>инимальные отступы от границ земельных участков в целях определения допустимого размещения зданий, строений, сооружений</w:t>
      </w:r>
      <w:r>
        <w:rPr>
          <w:rFonts w:ascii="Times New Roman" w:hAnsi="Times New Roman" w:cs="Times New Roman"/>
          <w:sz w:val="28"/>
          <w:szCs w:val="28"/>
        </w:rPr>
        <w:t xml:space="preserve"> </w:t>
      </w:r>
      <w:r w:rsidRPr="0044155B">
        <w:rPr>
          <w:rFonts w:ascii="Times New Roman" w:hAnsi="Times New Roman" w:cs="Times New Roman"/>
          <w:sz w:val="28"/>
          <w:szCs w:val="28"/>
        </w:rPr>
        <w:t>– 1 м.</w:t>
      </w:r>
    </w:p>
    <w:p w:rsidR="00B3264C" w:rsidRDefault="00B3264C" w:rsidP="00B3264C">
      <w:pPr>
        <w:widowControl w:val="0"/>
        <w:tabs>
          <w:tab w:val="left" w:pos="1260"/>
          <w:tab w:val="num" w:pos="4320"/>
        </w:tabs>
        <w:suppressAutoHyphens w:val="0"/>
        <w:overflowPunct w:val="0"/>
        <w:adjustRightInd w:val="0"/>
        <w:snapToGrid/>
        <w:ind w:firstLine="770"/>
        <w:jc w:val="both"/>
        <w:rPr>
          <w:sz w:val="26"/>
          <w:szCs w:val="26"/>
        </w:rPr>
      </w:pPr>
      <w:r>
        <w:rPr>
          <w:sz w:val="28"/>
          <w:szCs w:val="28"/>
        </w:rPr>
        <w:t xml:space="preserve">Минимальные расстояния от объектов капитального строительства определяются в соответствии </w:t>
      </w:r>
      <w:r w:rsidRPr="008C50EA">
        <w:rPr>
          <w:spacing w:val="-1"/>
          <w:sz w:val="28"/>
          <w:szCs w:val="28"/>
        </w:rPr>
        <w:t>с действующими противопожарными, санитарно-эпидемиологическими и иными нормативами</w:t>
      </w:r>
      <w:r>
        <w:rPr>
          <w:sz w:val="26"/>
          <w:szCs w:val="26"/>
        </w:rPr>
        <w:t>.</w:t>
      </w:r>
    </w:p>
    <w:p w:rsidR="00B3264C" w:rsidRPr="00604B98" w:rsidRDefault="00B3264C" w:rsidP="00B3264C">
      <w:pPr>
        <w:widowControl w:val="0"/>
        <w:tabs>
          <w:tab w:val="left" w:pos="1260"/>
          <w:tab w:val="num" w:pos="4320"/>
        </w:tabs>
        <w:suppressAutoHyphens w:val="0"/>
        <w:overflowPunct w:val="0"/>
        <w:adjustRightInd w:val="0"/>
        <w:snapToGrid/>
        <w:ind w:firstLine="770"/>
        <w:jc w:val="both"/>
        <w:rPr>
          <w:sz w:val="28"/>
          <w:szCs w:val="28"/>
        </w:rPr>
      </w:pPr>
      <w:r w:rsidRPr="00604B98">
        <w:rPr>
          <w:sz w:val="28"/>
          <w:szCs w:val="28"/>
        </w:rPr>
        <w:t xml:space="preserve">Если строительство, реконструкция единого объекта капитального строительства осуществляется на нескольких участках, то отступ от границы смежного участка может быть равен </w:t>
      </w:r>
      <w:smartTag w:uri="urn:schemas-microsoft-com:office:smarttags" w:element="metricconverter">
        <w:smartTagPr>
          <w:attr w:name="ProductID" w:val="0 м"/>
        </w:smartTagPr>
        <w:r w:rsidRPr="00604B98">
          <w:rPr>
            <w:sz w:val="28"/>
            <w:szCs w:val="28"/>
          </w:rPr>
          <w:t>0 м</w:t>
        </w:r>
      </w:smartTag>
      <w:r w:rsidRPr="00604B98">
        <w:rPr>
          <w:sz w:val="28"/>
          <w:szCs w:val="28"/>
        </w:rPr>
        <w:t>.</w:t>
      </w:r>
    </w:p>
    <w:p w:rsidR="00B3264C" w:rsidRDefault="00B3264C" w:rsidP="00B3264C">
      <w:pPr>
        <w:pStyle w:val="ConsNormal"/>
        <w:tabs>
          <w:tab w:val="left" w:pos="709"/>
        </w:tabs>
        <w:spacing w:line="276" w:lineRule="auto"/>
        <w:ind w:right="0" w:firstLine="0"/>
        <w:rPr>
          <w:rFonts w:ascii="Times New Roman" w:hAnsi="Times New Roman" w:cs="Times New Roman"/>
          <w:sz w:val="28"/>
          <w:szCs w:val="28"/>
        </w:rPr>
      </w:pPr>
      <w:r w:rsidRPr="00604B98">
        <w:rPr>
          <w:rFonts w:ascii="Times New Roman" w:hAnsi="Times New Roman" w:cs="Times New Roman"/>
          <w:sz w:val="28"/>
          <w:szCs w:val="28"/>
        </w:rPr>
        <w:t xml:space="preserve">          2) предельное</w:t>
      </w:r>
      <w:r w:rsidRPr="0008057A">
        <w:rPr>
          <w:rFonts w:ascii="Times New Roman" w:hAnsi="Times New Roman" w:cs="Times New Roman"/>
          <w:sz w:val="28"/>
          <w:szCs w:val="28"/>
        </w:rPr>
        <w:t xml:space="preserve"> количество этажей и высота объекта капитального строительства</w:t>
      </w:r>
      <w:r>
        <w:rPr>
          <w:rFonts w:ascii="Times New Roman" w:hAnsi="Times New Roman" w:cs="Times New Roman"/>
          <w:sz w:val="28"/>
          <w:szCs w:val="28"/>
        </w:rPr>
        <w:t xml:space="preserve"> </w:t>
      </w:r>
      <w:r w:rsidRPr="0044155B">
        <w:rPr>
          <w:rFonts w:ascii="Times New Roman" w:hAnsi="Times New Roman" w:cs="Times New Roman"/>
          <w:sz w:val="28"/>
          <w:szCs w:val="28"/>
        </w:rPr>
        <w:t>не установлены;</w:t>
      </w:r>
    </w:p>
    <w:p w:rsidR="00B3264C" w:rsidRDefault="00896091" w:rsidP="006C0C1B">
      <w:pPr>
        <w:widowControl w:val="0"/>
        <w:tabs>
          <w:tab w:val="left" w:pos="180"/>
          <w:tab w:val="left" w:pos="709"/>
        </w:tabs>
        <w:suppressAutoHyphens w:val="0"/>
        <w:overflowPunct w:val="0"/>
        <w:adjustRightInd w:val="0"/>
        <w:snapToGrid/>
        <w:jc w:val="center"/>
        <w:rPr>
          <w:sz w:val="28"/>
          <w:szCs w:val="28"/>
        </w:rPr>
      </w:pPr>
      <w:r>
        <w:rPr>
          <w:sz w:val="28"/>
          <w:szCs w:val="28"/>
        </w:rPr>
        <w:t xml:space="preserve">    </w:t>
      </w:r>
      <w:r w:rsidR="005C11B5">
        <w:rPr>
          <w:sz w:val="28"/>
          <w:szCs w:val="28"/>
        </w:rPr>
        <w:t xml:space="preserve">   </w:t>
      </w:r>
      <w:r w:rsidR="00B3264C">
        <w:rPr>
          <w:sz w:val="28"/>
          <w:szCs w:val="28"/>
        </w:rPr>
        <w:t xml:space="preserve">3) </w:t>
      </w:r>
      <w:r w:rsidR="00B3264C" w:rsidRPr="00504336">
        <w:rPr>
          <w:sz w:val="28"/>
          <w:szCs w:val="28"/>
        </w:rPr>
        <w:t xml:space="preserve">максимальный процент застройки в границах земельного участка </w:t>
      </w:r>
      <w:r w:rsidR="00B3264C" w:rsidRPr="00E5290D">
        <w:rPr>
          <w:sz w:val="28"/>
          <w:szCs w:val="28"/>
        </w:rPr>
        <w:t xml:space="preserve">– </w:t>
      </w:r>
      <w:r w:rsidR="0044155B" w:rsidRPr="0044155B">
        <w:rPr>
          <w:sz w:val="28"/>
          <w:szCs w:val="28"/>
        </w:rPr>
        <w:t>7</w:t>
      </w:r>
      <w:r w:rsidR="00B3264C" w:rsidRPr="0044155B">
        <w:rPr>
          <w:sz w:val="28"/>
          <w:szCs w:val="28"/>
        </w:rPr>
        <w:t>0 %.</w:t>
      </w:r>
    </w:p>
    <w:p w:rsidR="00992E0C" w:rsidRDefault="00992E0C" w:rsidP="00C06313">
      <w:pPr>
        <w:widowControl w:val="0"/>
        <w:tabs>
          <w:tab w:val="left" w:pos="180"/>
        </w:tabs>
        <w:suppressAutoHyphens w:val="0"/>
        <w:overflowPunct w:val="0"/>
        <w:adjustRightInd w:val="0"/>
        <w:snapToGrid/>
        <w:jc w:val="center"/>
        <w:rPr>
          <w:b/>
          <w:i/>
          <w:sz w:val="28"/>
          <w:szCs w:val="28"/>
        </w:rPr>
      </w:pPr>
    </w:p>
    <w:p w:rsidR="00B3264C" w:rsidRDefault="00B3264C" w:rsidP="00C06313">
      <w:pPr>
        <w:widowControl w:val="0"/>
        <w:tabs>
          <w:tab w:val="left" w:pos="180"/>
        </w:tabs>
        <w:suppressAutoHyphens w:val="0"/>
        <w:overflowPunct w:val="0"/>
        <w:adjustRightInd w:val="0"/>
        <w:snapToGrid/>
        <w:jc w:val="center"/>
        <w:rPr>
          <w:b/>
          <w:i/>
          <w:sz w:val="28"/>
          <w:szCs w:val="28"/>
        </w:rPr>
      </w:pPr>
      <w:r>
        <w:rPr>
          <w:b/>
          <w:i/>
          <w:sz w:val="28"/>
          <w:szCs w:val="28"/>
        </w:rPr>
        <w:t>Зона п</w:t>
      </w:r>
      <w:r w:rsidRPr="00B3264C">
        <w:rPr>
          <w:b/>
          <w:i/>
          <w:sz w:val="28"/>
          <w:szCs w:val="28"/>
        </w:rPr>
        <w:t>лоскостны</w:t>
      </w:r>
      <w:r>
        <w:rPr>
          <w:b/>
          <w:i/>
          <w:sz w:val="28"/>
          <w:szCs w:val="28"/>
        </w:rPr>
        <w:t>х</w:t>
      </w:r>
      <w:r w:rsidRPr="00B3264C">
        <w:rPr>
          <w:b/>
          <w:i/>
          <w:sz w:val="28"/>
          <w:szCs w:val="28"/>
        </w:rPr>
        <w:t xml:space="preserve"> спортивны</w:t>
      </w:r>
      <w:r>
        <w:rPr>
          <w:b/>
          <w:i/>
          <w:sz w:val="28"/>
          <w:szCs w:val="28"/>
        </w:rPr>
        <w:t>х</w:t>
      </w:r>
      <w:r w:rsidRPr="00B3264C">
        <w:rPr>
          <w:b/>
          <w:i/>
          <w:sz w:val="28"/>
          <w:szCs w:val="28"/>
        </w:rPr>
        <w:t xml:space="preserve"> сооружени</w:t>
      </w:r>
      <w:r>
        <w:rPr>
          <w:b/>
          <w:i/>
          <w:sz w:val="28"/>
          <w:szCs w:val="28"/>
        </w:rPr>
        <w:t>й Р-2</w:t>
      </w:r>
    </w:p>
    <w:p w:rsidR="00B3264C" w:rsidRDefault="00B3264C" w:rsidP="00C06313">
      <w:pPr>
        <w:widowControl w:val="0"/>
        <w:tabs>
          <w:tab w:val="left" w:pos="180"/>
        </w:tabs>
        <w:suppressAutoHyphens w:val="0"/>
        <w:overflowPunct w:val="0"/>
        <w:adjustRightInd w:val="0"/>
        <w:snapToGrid/>
        <w:jc w:val="center"/>
        <w:rPr>
          <w:b/>
          <w:i/>
          <w:sz w:val="28"/>
          <w:szCs w:val="28"/>
        </w:rPr>
      </w:pPr>
    </w:p>
    <w:p w:rsidR="00B3264C" w:rsidRPr="00992E0C" w:rsidRDefault="00B3264C" w:rsidP="00B3264C">
      <w:pPr>
        <w:widowControl w:val="0"/>
        <w:tabs>
          <w:tab w:val="left" w:pos="180"/>
        </w:tabs>
        <w:suppressAutoHyphens w:val="0"/>
        <w:overflowPunct w:val="0"/>
        <w:adjustRightInd w:val="0"/>
        <w:snapToGrid/>
        <w:jc w:val="both"/>
        <w:rPr>
          <w:sz w:val="28"/>
          <w:szCs w:val="28"/>
        </w:rPr>
      </w:pPr>
      <w:r>
        <w:rPr>
          <w:sz w:val="28"/>
          <w:szCs w:val="28"/>
        </w:rPr>
        <w:t xml:space="preserve">          </w:t>
      </w:r>
      <w:r w:rsidRPr="00992E0C">
        <w:rPr>
          <w:sz w:val="28"/>
          <w:szCs w:val="28"/>
        </w:rPr>
        <w:t>1.</w:t>
      </w:r>
      <w:r>
        <w:rPr>
          <w:sz w:val="28"/>
          <w:szCs w:val="28"/>
        </w:rPr>
        <w:t xml:space="preserve"> П</w:t>
      </w:r>
      <w:r w:rsidRPr="00BE3141">
        <w:rPr>
          <w:sz w:val="28"/>
          <w:szCs w:val="28"/>
        </w:rPr>
        <w:t>редельные (минимальные и (или) максимальные)</w:t>
      </w:r>
      <w:r>
        <w:rPr>
          <w:sz w:val="28"/>
          <w:szCs w:val="28"/>
        </w:rPr>
        <w:t xml:space="preserve"> </w:t>
      </w:r>
      <w:r w:rsidRPr="00BE3141">
        <w:rPr>
          <w:sz w:val="28"/>
          <w:szCs w:val="28"/>
        </w:rPr>
        <w:t xml:space="preserve">размеры земельных участков для настоящей зоны </w:t>
      </w:r>
      <w:r w:rsidRPr="0044155B">
        <w:rPr>
          <w:sz w:val="28"/>
          <w:szCs w:val="28"/>
        </w:rPr>
        <w:t>не установлены</w:t>
      </w:r>
      <w:r w:rsidRPr="0044155B">
        <w:rPr>
          <w:bCs/>
          <w:sz w:val="28"/>
          <w:szCs w:val="28"/>
        </w:rPr>
        <w:t>.</w:t>
      </w:r>
      <w:r>
        <w:rPr>
          <w:bCs/>
          <w:sz w:val="28"/>
          <w:szCs w:val="28"/>
        </w:rPr>
        <w:t xml:space="preserve">    </w:t>
      </w:r>
    </w:p>
    <w:p w:rsidR="00B3264C" w:rsidRPr="00A66B0D" w:rsidRDefault="00B3264C" w:rsidP="00B3264C">
      <w:pPr>
        <w:widowControl w:val="0"/>
        <w:tabs>
          <w:tab w:val="left" w:pos="180"/>
        </w:tabs>
        <w:suppressAutoHyphens w:val="0"/>
        <w:overflowPunct w:val="0"/>
        <w:adjustRightInd w:val="0"/>
        <w:snapToGrid/>
        <w:ind w:left="1440"/>
        <w:jc w:val="both"/>
        <w:rPr>
          <w:bCs/>
          <w:sz w:val="28"/>
          <w:szCs w:val="28"/>
        </w:rPr>
      </w:pPr>
      <w:r>
        <w:rPr>
          <w:bCs/>
          <w:sz w:val="28"/>
          <w:szCs w:val="28"/>
        </w:rPr>
        <w:t xml:space="preserve">    </w:t>
      </w:r>
    </w:p>
    <w:p w:rsidR="00B3264C" w:rsidRDefault="00B3264C" w:rsidP="00B3264C">
      <w:pPr>
        <w:pStyle w:val="ConsNormal"/>
        <w:tabs>
          <w:tab w:val="left" w:pos="709"/>
        </w:tabs>
        <w:spacing w:line="276" w:lineRule="auto"/>
        <w:ind w:right="0" w:firstLine="709"/>
        <w:rPr>
          <w:rFonts w:ascii="Times New Roman" w:hAnsi="Times New Roman" w:cs="Times New Roman"/>
          <w:sz w:val="28"/>
          <w:szCs w:val="28"/>
        </w:rPr>
      </w:pPr>
      <w:r>
        <w:rPr>
          <w:rFonts w:ascii="Times New Roman" w:hAnsi="Times New Roman" w:cs="Times New Roman"/>
          <w:sz w:val="28"/>
          <w:szCs w:val="28"/>
        </w:rPr>
        <w:t>2. П</w:t>
      </w:r>
      <w:r w:rsidRPr="006D5734">
        <w:rPr>
          <w:rFonts w:ascii="Times New Roman" w:hAnsi="Times New Roman" w:cs="Times New Roman"/>
          <w:sz w:val="28"/>
          <w:szCs w:val="28"/>
        </w:rPr>
        <w:t>араметры разрешённого строительства, реконструкции объектов капитального строительства</w:t>
      </w:r>
      <w:r>
        <w:rPr>
          <w:rFonts w:ascii="Times New Roman" w:hAnsi="Times New Roman" w:cs="Times New Roman"/>
          <w:sz w:val="28"/>
          <w:szCs w:val="28"/>
        </w:rPr>
        <w:t>:</w:t>
      </w:r>
    </w:p>
    <w:p w:rsidR="00B3264C" w:rsidRDefault="00B3264C" w:rsidP="00B3264C">
      <w:pPr>
        <w:pStyle w:val="ConsNormal"/>
        <w:tabs>
          <w:tab w:val="left" w:pos="709"/>
        </w:tabs>
        <w:spacing w:line="276" w:lineRule="auto"/>
        <w:ind w:right="0" w:firstLine="0"/>
        <w:rPr>
          <w:rFonts w:ascii="Times New Roman" w:hAnsi="Times New Roman" w:cs="Times New Roman"/>
          <w:sz w:val="28"/>
          <w:szCs w:val="28"/>
        </w:rPr>
      </w:pPr>
      <w:r>
        <w:rPr>
          <w:rFonts w:ascii="Times New Roman" w:hAnsi="Times New Roman" w:cs="Times New Roman"/>
          <w:sz w:val="28"/>
          <w:szCs w:val="28"/>
        </w:rPr>
        <w:t xml:space="preserve">          1) м</w:t>
      </w:r>
      <w:r w:rsidRPr="009066A6">
        <w:rPr>
          <w:rFonts w:ascii="Times New Roman" w:hAnsi="Times New Roman" w:cs="Times New Roman"/>
          <w:sz w:val="28"/>
          <w:szCs w:val="28"/>
        </w:rPr>
        <w:t>инимальные отступы от границ земельных участков в целях определения допустимого размещения зданий, строений, сооружений</w:t>
      </w:r>
      <w:r>
        <w:rPr>
          <w:rFonts w:ascii="Times New Roman" w:hAnsi="Times New Roman" w:cs="Times New Roman"/>
          <w:sz w:val="28"/>
          <w:szCs w:val="28"/>
        </w:rPr>
        <w:t xml:space="preserve"> – </w:t>
      </w:r>
      <w:r w:rsidRPr="0044155B">
        <w:rPr>
          <w:rFonts w:ascii="Times New Roman" w:hAnsi="Times New Roman" w:cs="Times New Roman"/>
          <w:sz w:val="28"/>
          <w:szCs w:val="28"/>
        </w:rPr>
        <w:t>1 м.</w:t>
      </w:r>
    </w:p>
    <w:p w:rsidR="00B3264C" w:rsidRDefault="00B3264C" w:rsidP="00B3264C">
      <w:pPr>
        <w:widowControl w:val="0"/>
        <w:tabs>
          <w:tab w:val="left" w:pos="1260"/>
          <w:tab w:val="num" w:pos="4320"/>
        </w:tabs>
        <w:suppressAutoHyphens w:val="0"/>
        <w:overflowPunct w:val="0"/>
        <w:adjustRightInd w:val="0"/>
        <w:snapToGrid/>
        <w:ind w:firstLine="770"/>
        <w:jc w:val="both"/>
        <w:rPr>
          <w:sz w:val="26"/>
          <w:szCs w:val="26"/>
        </w:rPr>
      </w:pPr>
      <w:r>
        <w:rPr>
          <w:sz w:val="28"/>
          <w:szCs w:val="28"/>
        </w:rPr>
        <w:t xml:space="preserve">Минимальные расстояния от объектов капитального строительства определяются в соответствии </w:t>
      </w:r>
      <w:r w:rsidRPr="008C50EA">
        <w:rPr>
          <w:spacing w:val="-1"/>
          <w:sz w:val="28"/>
          <w:szCs w:val="28"/>
        </w:rPr>
        <w:t>с действующими противопожарными, санитарно-эпидемиологическими и иными нормативами</w:t>
      </w:r>
      <w:r>
        <w:rPr>
          <w:sz w:val="26"/>
          <w:szCs w:val="26"/>
        </w:rPr>
        <w:t>.</w:t>
      </w:r>
    </w:p>
    <w:p w:rsidR="00B3264C" w:rsidRPr="00604B98" w:rsidRDefault="00B3264C" w:rsidP="00B3264C">
      <w:pPr>
        <w:widowControl w:val="0"/>
        <w:tabs>
          <w:tab w:val="left" w:pos="1260"/>
          <w:tab w:val="num" w:pos="4320"/>
        </w:tabs>
        <w:suppressAutoHyphens w:val="0"/>
        <w:overflowPunct w:val="0"/>
        <w:adjustRightInd w:val="0"/>
        <w:snapToGrid/>
        <w:ind w:firstLine="770"/>
        <w:jc w:val="both"/>
        <w:rPr>
          <w:sz w:val="28"/>
          <w:szCs w:val="28"/>
        </w:rPr>
      </w:pPr>
      <w:r w:rsidRPr="00604B98">
        <w:rPr>
          <w:sz w:val="28"/>
          <w:szCs w:val="28"/>
        </w:rPr>
        <w:t xml:space="preserve">Если строительство, реконструкция единого объекта капитального строительства осуществляется на нескольких участках, то отступ от границы смежного участка может быть равен </w:t>
      </w:r>
      <w:smartTag w:uri="urn:schemas-microsoft-com:office:smarttags" w:element="metricconverter">
        <w:smartTagPr>
          <w:attr w:name="ProductID" w:val="0 м"/>
        </w:smartTagPr>
        <w:r w:rsidRPr="00604B98">
          <w:rPr>
            <w:sz w:val="28"/>
            <w:szCs w:val="28"/>
          </w:rPr>
          <w:t>0 м</w:t>
        </w:r>
      </w:smartTag>
      <w:r w:rsidRPr="00604B98">
        <w:rPr>
          <w:sz w:val="28"/>
          <w:szCs w:val="28"/>
        </w:rPr>
        <w:t>.</w:t>
      </w:r>
    </w:p>
    <w:p w:rsidR="00B3264C" w:rsidRDefault="00B3264C" w:rsidP="00B3264C">
      <w:pPr>
        <w:pStyle w:val="ConsNormal"/>
        <w:tabs>
          <w:tab w:val="left" w:pos="709"/>
        </w:tabs>
        <w:spacing w:line="276" w:lineRule="auto"/>
        <w:ind w:right="0" w:firstLine="0"/>
        <w:rPr>
          <w:rFonts w:ascii="Times New Roman" w:hAnsi="Times New Roman" w:cs="Times New Roman"/>
          <w:sz w:val="28"/>
          <w:szCs w:val="28"/>
        </w:rPr>
      </w:pPr>
      <w:r w:rsidRPr="00604B98">
        <w:rPr>
          <w:rFonts w:ascii="Times New Roman" w:hAnsi="Times New Roman" w:cs="Times New Roman"/>
          <w:sz w:val="28"/>
          <w:szCs w:val="28"/>
        </w:rPr>
        <w:t xml:space="preserve">          2) предельное</w:t>
      </w:r>
      <w:r w:rsidRPr="0008057A">
        <w:rPr>
          <w:rFonts w:ascii="Times New Roman" w:hAnsi="Times New Roman" w:cs="Times New Roman"/>
          <w:sz w:val="28"/>
          <w:szCs w:val="28"/>
        </w:rPr>
        <w:t xml:space="preserve"> количество этажей и высота объекта капитального строительства</w:t>
      </w:r>
      <w:r>
        <w:rPr>
          <w:rFonts w:ascii="Times New Roman" w:hAnsi="Times New Roman" w:cs="Times New Roman"/>
          <w:sz w:val="28"/>
          <w:szCs w:val="28"/>
        </w:rPr>
        <w:t xml:space="preserve"> </w:t>
      </w:r>
      <w:r w:rsidRPr="0044155B">
        <w:rPr>
          <w:rFonts w:ascii="Times New Roman" w:hAnsi="Times New Roman" w:cs="Times New Roman"/>
          <w:sz w:val="28"/>
          <w:szCs w:val="28"/>
        </w:rPr>
        <w:t>не установлены;</w:t>
      </w:r>
    </w:p>
    <w:p w:rsidR="00B3264C" w:rsidRDefault="00896091" w:rsidP="00B3264C">
      <w:pPr>
        <w:widowControl w:val="0"/>
        <w:tabs>
          <w:tab w:val="left" w:pos="180"/>
        </w:tabs>
        <w:suppressAutoHyphens w:val="0"/>
        <w:overflowPunct w:val="0"/>
        <w:adjustRightInd w:val="0"/>
        <w:snapToGrid/>
        <w:jc w:val="center"/>
        <w:rPr>
          <w:sz w:val="28"/>
          <w:szCs w:val="28"/>
        </w:rPr>
      </w:pPr>
      <w:r>
        <w:rPr>
          <w:sz w:val="28"/>
          <w:szCs w:val="28"/>
        </w:rPr>
        <w:t xml:space="preserve">   </w:t>
      </w:r>
      <w:r w:rsidR="006C0C1B">
        <w:rPr>
          <w:sz w:val="28"/>
          <w:szCs w:val="28"/>
        </w:rPr>
        <w:t xml:space="preserve">     </w:t>
      </w:r>
      <w:r w:rsidR="00B3264C">
        <w:rPr>
          <w:sz w:val="28"/>
          <w:szCs w:val="28"/>
        </w:rPr>
        <w:t xml:space="preserve">3) </w:t>
      </w:r>
      <w:r w:rsidR="00B3264C" w:rsidRPr="00504336">
        <w:rPr>
          <w:sz w:val="28"/>
          <w:szCs w:val="28"/>
        </w:rPr>
        <w:t xml:space="preserve">максимальный процент застройки в границах земельного участка </w:t>
      </w:r>
      <w:r w:rsidR="00B3264C" w:rsidRPr="00E5290D">
        <w:rPr>
          <w:sz w:val="28"/>
          <w:szCs w:val="28"/>
        </w:rPr>
        <w:t xml:space="preserve">– </w:t>
      </w:r>
      <w:r w:rsidR="00B3264C" w:rsidRPr="0044155B">
        <w:rPr>
          <w:sz w:val="28"/>
          <w:szCs w:val="28"/>
        </w:rPr>
        <w:t>50 %.</w:t>
      </w:r>
    </w:p>
    <w:p w:rsidR="00B3264C" w:rsidRDefault="00B3264C" w:rsidP="00C06313">
      <w:pPr>
        <w:widowControl w:val="0"/>
        <w:tabs>
          <w:tab w:val="left" w:pos="180"/>
        </w:tabs>
        <w:suppressAutoHyphens w:val="0"/>
        <w:overflowPunct w:val="0"/>
        <w:adjustRightInd w:val="0"/>
        <w:snapToGrid/>
        <w:jc w:val="center"/>
        <w:rPr>
          <w:b/>
          <w:i/>
          <w:sz w:val="28"/>
          <w:szCs w:val="28"/>
        </w:rPr>
      </w:pPr>
    </w:p>
    <w:p w:rsidR="00B3264C" w:rsidRDefault="00B3264C" w:rsidP="00C06313">
      <w:pPr>
        <w:widowControl w:val="0"/>
        <w:tabs>
          <w:tab w:val="left" w:pos="180"/>
        </w:tabs>
        <w:suppressAutoHyphens w:val="0"/>
        <w:overflowPunct w:val="0"/>
        <w:adjustRightInd w:val="0"/>
        <w:snapToGrid/>
        <w:jc w:val="center"/>
        <w:rPr>
          <w:b/>
          <w:i/>
          <w:sz w:val="28"/>
          <w:szCs w:val="28"/>
        </w:rPr>
      </w:pPr>
      <w:r>
        <w:rPr>
          <w:b/>
          <w:i/>
          <w:sz w:val="28"/>
          <w:szCs w:val="28"/>
        </w:rPr>
        <w:t>Зона городских лесов Р-3</w:t>
      </w:r>
    </w:p>
    <w:p w:rsidR="00B3264C" w:rsidRDefault="00B3264C" w:rsidP="00C06313">
      <w:pPr>
        <w:widowControl w:val="0"/>
        <w:tabs>
          <w:tab w:val="left" w:pos="180"/>
        </w:tabs>
        <w:suppressAutoHyphens w:val="0"/>
        <w:overflowPunct w:val="0"/>
        <w:adjustRightInd w:val="0"/>
        <w:snapToGrid/>
        <w:jc w:val="center"/>
        <w:rPr>
          <w:b/>
          <w:i/>
          <w:sz w:val="28"/>
          <w:szCs w:val="28"/>
        </w:rPr>
      </w:pPr>
    </w:p>
    <w:p w:rsidR="00B3264C" w:rsidRPr="00992E0C" w:rsidRDefault="00896091" w:rsidP="00B3264C">
      <w:pPr>
        <w:widowControl w:val="0"/>
        <w:tabs>
          <w:tab w:val="left" w:pos="180"/>
        </w:tabs>
        <w:suppressAutoHyphens w:val="0"/>
        <w:overflowPunct w:val="0"/>
        <w:adjustRightInd w:val="0"/>
        <w:snapToGrid/>
        <w:jc w:val="both"/>
        <w:rPr>
          <w:sz w:val="28"/>
          <w:szCs w:val="28"/>
        </w:rPr>
      </w:pPr>
      <w:r>
        <w:rPr>
          <w:sz w:val="28"/>
          <w:szCs w:val="28"/>
        </w:rPr>
        <w:t xml:space="preserve">          </w:t>
      </w:r>
      <w:r w:rsidR="00B3264C">
        <w:rPr>
          <w:sz w:val="28"/>
          <w:szCs w:val="28"/>
        </w:rPr>
        <w:t xml:space="preserve"> </w:t>
      </w:r>
      <w:r w:rsidR="00AB459F">
        <w:rPr>
          <w:sz w:val="28"/>
          <w:szCs w:val="28"/>
        </w:rPr>
        <w:t>Д</w:t>
      </w:r>
      <w:r w:rsidR="00AB459F" w:rsidRPr="00BE3141">
        <w:rPr>
          <w:sz w:val="28"/>
          <w:szCs w:val="28"/>
        </w:rPr>
        <w:t xml:space="preserve">ля настоящей зоны </w:t>
      </w:r>
      <w:r w:rsidR="00AB459F" w:rsidRPr="0044155B">
        <w:rPr>
          <w:sz w:val="28"/>
          <w:szCs w:val="28"/>
        </w:rPr>
        <w:t>не установлены</w:t>
      </w:r>
      <w:r w:rsidR="00AB459F">
        <w:rPr>
          <w:sz w:val="28"/>
          <w:szCs w:val="28"/>
        </w:rPr>
        <w:t>: п</w:t>
      </w:r>
      <w:r w:rsidR="00B3264C" w:rsidRPr="00BE3141">
        <w:rPr>
          <w:sz w:val="28"/>
          <w:szCs w:val="28"/>
        </w:rPr>
        <w:t>редельные (минимальные и (или) максимальные)</w:t>
      </w:r>
      <w:r w:rsidR="00B3264C">
        <w:rPr>
          <w:sz w:val="28"/>
          <w:szCs w:val="28"/>
        </w:rPr>
        <w:t xml:space="preserve"> </w:t>
      </w:r>
      <w:r w:rsidR="00B3264C" w:rsidRPr="00BE3141">
        <w:rPr>
          <w:sz w:val="28"/>
          <w:szCs w:val="28"/>
        </w:rPr>
        <w:t>размеры земельных участков</w:t>
      </w:r>
      <w:r w:rsidR="00B601D0">
        <w:rPr>
          <w:sz w:val="28"/>
          <w:szCs w:val="28"/>
        </w:rPr>
        <w:t>; м</w:t>
      </w:r>
      <w:r w:rsidR="00B601D0" w:rsidRPr="00B601D0">
        <w:rPr>
          <w:sz w:val="28"/>
          <w:szCs w:val="28"/>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B601D0">
        <w:rPr>
          <w:sz w:val="28"/>
          <w:szCs w:val="28"/>
        </w:rPr>
        <w:t>; п</w:t>
      </w:r>
      <w:r w:rsidR="00B601D0" w:rsidRPr="00B601D0">
        <w:rPr>
          <w:sz w:val="28"/>
          <w:szCs w:val="28"/>
        </w:rPr>
        <w:t>редельное количество этажей или предельн</w:t>
      </w:r>
      <w:r w:rsidR="00B601D0">
        <w:rPr>
          <w:sz w:val="28"/>
          <w:szCs w:val="28"/>
        </w:rPr>
        <w:t>ая</w:t>
      </w:r>
      <w:r w:rsidR="00B601D0" w:rsidRPr="00B601D0">
        <w:rPr>
          <w:sz w:val="28"/>
          <w:szCs w:val="28"/>
        </w:rPr>
        <w:t xml:space="preserve"> высот</w:t>
      </w:r>
      <w:r w:rsidR="00B601D0">
        <w:rPr>
          <w:sz w:val="28"/>
          <w:szCs w:val="28"/>
        </w:rPr>
        <w:t>а</w:t>
      </w:r>
      <w:r w:rsidR="00B601D0" w:rsidRPr="00B601D0">
        <w:rPr>
          <w:sz w:val="28"/>
          <w:szCs w:val="28"/>
        </w:rPr>
        <w:t xml:space="preserve"> зданий, строений, сооружений</w:t>
      </w:r>
      <w:r w:rsidR="00B601D0">
        <w:rPr>
          <w:sz w:val="28"/>
          <w:szCs w:val="28"/>
        </w:rPr>
        <w:t>; м</w:t>
      </w:r>
      <w:r w:rsidR="00B601D0" w:rsidRPr="00B601D0">
        <w:rPr>
          <w:sz w:val="28"/>
          <w:szCs w:val="28"/>
        </w:rPr>
        <w:t>аксимальный процент застройки в границах земельного участка</w:t>
      </w:r>
      <w:r w:rsidR="00B3264C" w:rsidRPr="0044155B">
        <w:rPr>
          <w:bCs/>
          <w:sz w:val="28"/>
          <w:szCs w:val="28"/>
        </w:rPr>
        <w:t>.</w:t>
      </w:r>
      <w:r w:rsidR="00B3264C">
        <w:rPr>
          <w:bCs/>
          <w:sz w:val="28"/>
          <w:szCs w:val="28"/>
        </w:rPr>
        <w:t xml:space="preserve">    </w:t>
      </w:r>
    </w:p>
    <w:p w:rsidR="00B3264C" w:rsidRDefault="00B3264C" w:rsidP="00B57370">
      <w:pPr>
        <w:widowControl w:val="0"/>
        <w:tabs>
          <w:tab w:val="left" w:pos="180"/>
        </w:tabs>
        <w:suppressAutoHyphens w:val="0"/>
        <w:overflowPunct w:val="0"/>
        <w:adjustRightInd w:val="0"/>
        <w:snapToGrid/>
        <w:ind w:left="1440"/>
        <w:jc w:val="both"/>
        <w:rPr>
          <w:sz w:val="28"/>
          <w:szCs w:val="28"/>
        </w:rPr>
      </w:pPr>
      <w:r>
        <w:rPr>
          <w:bCs/>
          <w:sz w:val="28"/>
          <w:szCs w:val="28"/>
        </w:rPr>
        <w:t xml:space="preserve">    </w:t>
      </w:r>
    </w:p>
    <w:p w:rsidR="00B3264C" w:rsidRDefault="00B3264C" w:rsidP="00B3264C">
      <w:pPr>
        <w:pStyle w:val="ConsNormal"/>
        <w:tabs>
          <w:tab w:val="left" w:pos="709"/>
        </w:tabs>
        <w:spacing w:line="276" w:lineRule="auto"/>
        <w:ind w:right="0" w:firstLine="709"/>
        <w:jc w:val="center"/>
        <w:rPr>
          <w:rFonts w:ascii="Times New Roman" w:hAnsi="Times New Roman" w:cs="Times New Roman"/>
          <w:b/>
          <w:i/>
          <w:sz w:val="28"/>
          <w:szCs w:val="28"/>
        </w:rPr>
      </w:pPr>
      <w:r w:rsidRPr="00B3264C">
        <w:rPr>
          <w:rFonts w:ascii="Times New Roman" w:hAnsi="Times New Roman" w:cs="Times New Roman"/>
          <w:b/>
          <w:i/>
          <w:sz w:val="28"/>
          <w:szCs w:val="28"/>
        </w:rPr>
        <w:t>Зона пляжей Р-4</w:t>
      </w:r>
    </w:p>
    <w:p w:rsidR="00B3264C" w:rsidRDefault="00B3264C" w:rsidP="00B3264C">
      <w:pPr>
        <w:pStyle w:val="ConsNormal"/>
        <w:tabs>
          <w:tab w:val="left" w:pos="709"/>
        </w:tabs>
        <w:spacing w:line="276" w:lineRule="auto"/>
        <w:ind w:right="0" w:firstLine="709"/>
        <w:jc w:val="center"/>
        <w:rPr>
          <w:rFonts w:ascii="Times New Roman" w:hAnsi="Times New Roman" w:cs="Times New Roman"/>
          <w:b/>
          <w:i/>
          <w:sz w:val="28"/>
          <w:szCs w:val="28"/>
        </w:rPr>
      </w:pPr>
    </w:p>
    <w:p w:rsidR="00B3264C" w:rsidRPr="00992E0C" w:rsidRDefault="00896091" w:rsidP="00B3264C">
      <w:pPr>
        <w:widowControl w:val="0"/>
        <w:tabs>
          <w:tab w:val="left" w:pos="180"/>
        </w:tabs>
        <w:suppressAutoHyphens w:val="0"/>
        <w:overflowPunct w:val="0"/>
        <w:adjustRightInd w:val="0"/>
        <w:snapToGrid/>
        <w:jc w:val="both"/>
        <w:rPr>
          <w:sz w:val="28"/>
          <w:szCs w:val="28"/>
        </w:rPr>
      </w:pPr>
      <w:r>
        <w:rPr>
          <w:sz w:val="28"/>
          <w:szCs w:val="28"/>
        </w:rPr>
        <w:t xml:space="preserve">          </w:t>
      </w:r>
      <w:r w:rsidR="00B3264C" w:rsidRPr="00992E0C">
        <w:rPr>
          <w:sz w:val="28"/>
          <w:szCs w:val="28"/>
        </w:rPr>
        <w:t>1.</w:t>
      </w:r>
      <w:r w:rsidR="00B3264C">
        <w:rPr>
          <w:sz w:val="28"/>
          <w:szCs w:val="28"/>
        </w:rPr>
        <w:t xml:space="preserve"> П</w:t>
      </w:r>
      <w:r w:rsidR="00B3264C" w:rsidRPr="00BE3141">
        <w:rPr>
          <w:sz w:val="28"/>
          <w:szCs w:val="28"/>
        </w:rPr>
        <w:t>редельные (минимальные и (или) максимальные)</w:t>
      </w:r>
      <w:r w:rsidR="00B3264C">
        <w:rPr>
          <w:sz w:val="28"/>
          <w:szCs w:val="28"/>
        </w:rPr>
        <w:t xml:space="preserve"> </w:t>
      </w:r>
      <w:r w:rsidR="00B3264C" w:rsidRPr="00BE3141">
        <w:rPr>
          <w:sz w:val="28"/>
          <w:szCs w:val="28"/>
        </w:rPr>
        <w:t xml:space="preserve">размеры земельных участков для настоящей зоны </w:t>
      </w:r>
      <w:r w:rsidR="00B3264C" w:rsidRPr="0044155B">
        <w:rPr>
          <w:sz w:val="28"/>
          <w:szCs w:val="28"/>
        </w:rPr>
        <w:t>не установлены</w:t>
      </w:r>
      <w:r w:rsidR="00B3264C" w:rsidRPr="0044155B">
        <w:rPr>
          <w:bCs/>
          <w:sz w:val="28"/>
          <w:szCs w:val="28"/>
        </w:rPr>
        <w:t>.</w:t>
      </w:r>
      <w:r w:rsidR="00B3264C">
        <w:rPr>
          <w:bCs/>
          <w:sz w:val="28"/>
          <w:szCs w:val="28"/>
        </w:rPr>
        <w:t xml:space="preserve">    </w:t>
      </w:r>
    </w:p>
    <w:p w:rsidR="00B3264C" w:rsidRPr="00A66B0D" w:rsidRDefault="00B3264C" w:rsidP="00B3264C">
      <w:pPr>
        <w:widowControl w:val="0"/>
        <w:tabs>
          <w:tab w:val="left" w:pos="180"/>
        </w:tabs>
        <w:suppressAutoHyphens w:val="0"/>
        <w:overflowPunct w:val="0"/>
        <w:adjustRightInd w:val="0"/>
        <w:snapToGrid/>
        <w:ind w:left="1440"/>
        <w:jc w:val="both"/>
        <w:rPr>
          <w:bCs/>
          <w:sz w:val="28"/>
          <w:szCs w:val="28"/>
        </w:rPr>
      </w:pPr>
      <w:r>
        <w:rPr>
          <w:bCs/>
          <w:sz w:val="28"/>
          <w:szCs w:val="28"/>
        </w:rPr>
        <w:t xml:space="preserve">    </w:t>
      </w:r>
    </w:p>
    <w:p w:rsidR="00B3264C" w:rsidRDefault="00B3264C" w:rsidP="00B3264C">
      <w:pPr>
        <w:pStyle w:val="ConsNormal"/>
        <w:tabs>
          <w:tab w:val="left" w:pos="709"/>
        </w:tabs>
        <w:spacing w:line="276" w:lineRule="auto"/>
        <w:ind w:right="0" w:firstLine="709"/>
        <w:rPr>
          <w:rFonts w:ascii="Times New Roman" w:hAnsi="Times New Roman" w:cs="Times New Roman"/>
          <w:sz w:val="28"/>
          <w:szCs w:val="28"/>
        </w:rPr>
      </w:pPr>
      <w:r>
        <w:rPr>
          <w:rFonts w:ascii="Times New Roman" w:hAnsi="Times New Roman" w:cs="Times New Roman"/>
          <w:sz w:val="28"/>
          <w:szCs w:val="28"/>
        </w:rPr>
        <w:t>2. П</w:t>
      </w:r>
      <w:r w:rsidRPr="006D5734">
        <w:rPr>
          <w:rFonts w:ascii="Times New Roman" w:hAnsi="Times New Roman" w:cs="Times New Roman"/>
          <w:sz w:val="28"/>
          <w:szCs w:val="28"/>
        </w:rPr>
        <w:t>араметры разрешённого строительства, реконструкции объектов капитального строительства</w:t>
      </w:r>
      <w:r>
        <w:rPr>
          <w:rFonts w:ascii="Times New Roman" w:hAnsi="Times New Roman" w:cs="Times New Roman"/>
          <w:sz w:val="28"/>
          <w:szCs w:val="28"/>
        </w:rPr>
        <w:t>:</w:t>
      </w:r>
    </w:p>
    <w:p w:rsidR="00B3264C" w:rsidRDefault="00B3264C" w:rsidP="00B3264C">
      <w:pPr>
        <w:pStyle w:val="ConsNormal"/>
        <w:tabs>
          <w:tab w:val="left" w:pos="709"/>
        </w:tabs>
        <w:spacing w:line="276" w:lineRule="auto"/>
        <w:ind w:right="0" w:firstLine="0"/>
        <w:rPr>
          <w:rFonts w:ascii="Times New Roman" w:hAnsi="Times New Roman" w:cs="Times New Roman"/>
          <w:sz w:val="28"/>
          <w:szCs w:val="28"/>
        </w:rPr>
      </w:pPr>
      <w:r>
        <w:rPr>
          <w:rFonts w:ascii="Times New Roman" w:hAnsi="Times New Roman" w:cs="Times New Roman"/>
          <w:sz w:val="28"/>
          <w:szCs w:val="28"/>
        </w:rPr>
        <w:t xml:space="preserve">          1) м</w:t>
      </w:r>
      <w:r w:rsidRPr="009066A6">
        <w:rPr>
          <w:rFonts w:ascii="Times New Roman" w:hAnsi="Times New Roman" w:cs="Times New Roman"/>
          <w:sz w:val="28"/>
          <w:szCs w:val="28"/>
        </w:rPr>
        <w:t>инимальные отступы от границ земельных участков в целях определения допустимого размещения зданий, строений, сооружений</w:t>
      </w:r>
      <w:r>
        <w:rPr>
          <w:rFonts w:ascii="Times New Roman" w:hAnsi="Times New Roman" w:cs="Times New Roman"/>
          <w:sz w:val="28"/>
          <w:szCs w:val="28"/>
        </w:rPr>
        <w:t xml:space="preserve"> </w:t>
      </w:r>
      <w:r w:rsidRPr="0044155B">
        <w:rPr>
          <w:rFonts w:ascii="Times New Roman" w:hAnsi="Times New Roman" w:cs="Times New Roman"/>
          <w:sz w:val="28"/>
          <w:szCs w:val="28"/>
        </w:rPr>
        <w:t>– 1 м.</w:t>
      </w:r>
    </w:p>
    <w:p w:rsidR="00B3264C" w:rsidRDefault="00B3264C" w:rsidP="00B3264C">
      <w:pPr>
        <w:widowControl w:val="0"/>
        <w:tabs>
          <w:tab w:val="left" w:pos="1260"/>
          <w:tab w:val="num" w:pos="4320"/>
        </w:tabs>
        <w:suppressAutoHyphens w:val="0"/>
        <w:overflowPunct w:val="0"/>
        <w:adjustRightInd w:val="0"/>
        <w:snapToGrid/>
        <w:ind w:firstLine="770"/>
        <w:jc w:val="both"/>
        <w:rPr>
          <w:sz w:val="26"/>
          <w:szCs w:val="26"/>
        </w:rPr>
      </w:pPr>
      <w:r>
        <w:rPr>
          <w:sz w:val="28"/>
          <w:szCs w:val="28"/>
        </w:rPr>
        <w:t xml:space="preserve">Минимальные расстояния от объектов капитального строительства определяются в соответствии </w:t>
      </w:r>
      <w:r w:rsidRPr="008C50EA">
        <w:rPr>
          <w:spacing w:val="-1"/>
          <w:sz w:val="28"/>
          <w:szCs w:val="28"/>
        </w:rPr>
        <w:t>с действующими противопожарными, санитарно-эпидемиологическими и иными нормативами</w:t>
      </w:r>
      <w:r>
        <w:rPr>
          <w:sz w:val="26"/>
          <w:szCs w:val="26"/>
        </w:rPr>
        <w:t>.</w:t>
      </w:r>
    </w:p>
    <w:p w:rsidR="00B3264C" w:rsidRPr="00604B98" w:rsidRDefault="00B3264C" w:rsidP="00B3264C">
      <w:pPr>
        <w:widowControl w:val="0"/>
        <w:tabs>
          <w:tab w:val="left" w:pos="1260"/>
          <w:tab w:val="num" w:pos="4320"/>
        </w:tabs>
        <w:suppressAutoHyphens w:val="0"/>
        <w:overflowPunct w:val="0"/>
        <w:adjustRightInd w:val="0"/>
        <w:snapToGrid/>
        <w:ind w:firstLine="770"/>
        <w:jc w:val="both"/>
        <w:rPr>
          <w:sz w:val="28"/>
          <w:szCs w:val="28"/>
        </w:rPr>
      </w:pPr>
      <w:r w:rsidRPr="00604B98">
        <w:rPr>
          <w:sz w:val="28"/>
          <w:szCs w:val="28"/>
        </w:rPr>
        <w:t xml:space="preserve">Если строительство, реконструкция единого объекта капитального строительства осуществляется на нескольких участках, то отступ от границы смежного участка может быть равен </w:t>
      </w:r>
      <w:smartTag w:uri="urn:schemas-microsoft-com:office:smarttags" w:element="metricconverter">
        <w:smartTagPr>
          <w:attr w:name="ProductID" w:val="0 м"/>
        </w:smartTagPr>
        <w:r w:rsidRPr="00604B98">
          <w:rPr>
            <w:sz w:val="28"/>
            <w:szCs w:val="28"/>
          </w:rPr>
          <w:t>0 м</w:t>
        </w:r>
      </w:smartTag>
      <w:r w:rsidRPr="00604B98">
        <w:rPr>
          <w:sz w:val="28"/>
          <w:szCs w:val="28"/>
        </w:rPr>
        <w:t>.</w:t>
      </w:r>
    </w:p>
    <w:p w:rsidR="00B3264C" w:rsidRDefault="00B3264C" w:rsidP="00B3264C">
      <w:pPr>
        <w:pStyle w:val="ConsNormal"/>
        <w:tabs>
          <w:tab w:val="left" w:pos="709"/>
        </w:tabs>
        <w:spacing w:line="276" w:lineRule="auto"/>
        <w:ind w:right="0" w:firstLine="0"/>
        <w:rPr>
          <w:rFonts w:ascii="Times New Roman" w:hAnsi="Times New Roman" w:cs="Times New Roman"/>
          <w:sz w:val="28"/>
          <w:szCs w:val="28"/>
        </w:rPr>
      </w:pPr>
      <w:r w:rsidRPr="00604B98">
        <w:rPr>
          <w:rFonts w:ascii="Times New Roman" w:hAnsi="Times New Roman" w:cs="Times New Roman"/>
          <w:sz w:val="28"/>
          <w:szCs w:val="28"/>
        </w:rPr>
        <w:t xml:space="preserve">          2) предельное</w:t>
      </w:r>
      <w:r w:rsidRPr="0008057A">
        <w:rPr>
          <w:rFonts w:ascii="Times New Roman" w:hAnsi="Times New Roman" w:cs="Times New Roman"/>
          <w:sz w:val="28"/>
          <w:szCs w:val="28"/>
        </w:rPr>
        <w:t xml:space="preserve"> количество этажей и высота объекта капитального строительства</w:t>
      </w:r>
      <w:r>
        <w:rPr>
          <w:rFonts w:ascii="Times New Roman" w:hAnsi="Times New Roman" w:cs="Times New Roman"/>
          <w:sz w:val="28"/>
          <w:szCs w:val="28"/>
        </w:rPr>
        <w:t xml:space="preserve"> </w:t>
      </w:r>
      <w:r w:rsidRPr="0044155B">
        <w:rPr>
          <w:rFonts w:ascii="Times New Roman" w:hAnsi="Times New Roman" w:cs="Times New Roman"/>
          <w:sz w:val="28"/>
          <w:szCs w:val="28"/>
        </w:rPr>
        <w:t>не установлены;</w:t>
      </w:r>
    </w:p>
    <w:p w:rsidR="00B3264C" w:rsidRDefault="00896091" w:rsidP="00B3264C">
      <w:pPr>
        <w:widowControl w:val="0"/>
        <w:tabs>
          <w:tab w:val="left" w:pos="180"/>
        </w:tabs>
        <w:suppressAutoHyphens w:val="0"/>
        <w:overflowPunct w:val="0"/>
        <w:adjustRightInd w:val="0"/>
        <w:snapToGrid/>
        <w:jc w:val="center"/>
        <w:rPr>
          <w:sz w:val="28"/>
          <w:szCs w:val="28"/>
        </w:rPr>
      </w:pPr>
      <w:r>
        <w:rPr>
          <w:sz w:val="28"/>
          <w:szCs w:val="28"/>
        </w:rPr>
        <w:t xml:space="preserve">   </w:t>
      </w:r>
      <w:r w:rsidR="006C0C1B">
        <w:rPr>
          <w:sz w:val="28"/>
          <w:szCs w:val="28"/>
        </w:rPr>
        <w:t xml:space="preserve">     </w:t>
      </w:r>
      <w:r w:rsidR="00B3264C">
        <w:rPr>
          <w:sz w:val="28"/>
          <w:szCs w:val="28"/>
        </w:rPr>
        <w:t xml:space="preserve">3) </w:t>
      </w:r>
      <w:r w:rsidR="00B3264C" w:rsidRPr="00504336">
        <w:rPr>
          <w:sz w:val="28"/>
          <w:szCs w:val="28"/>
        </w:rPr>
        <w:t xml:space="preserve">максимальный процент застройки в границах земельного участка </w:t>
      </w:r>
      <w:r w:rsidR="00B3264C" w:rsidRPr="00E5290D">
        <w:rPr>
          <w:sz w:val="28"/>
          <w:szCs w:val="28"/>
        </w:rPr>
        <w:t xml:space="preserve">– </w:t>
      </w:r>
      <w:r w:rsidR="00AB459F">
        <w:rPr>
          <w:sz w:val="28"/>
          <w:szCs w:val="28"/>
        </w:rPr>
        <w:t>50</w:t>
      </w:r>
      <w:r w:rsidR="00B3264C" w:rsidRPr="0044155B">
        <w:rPr>
          <w:sz w:val="28"/>
          <w:szCs w:val="28"/>
        </w:rPr>
        <w:t>%.</w:t>
      </w:r>
    </w:p>
    <w:p w:rsidR="00B3264C" w:rsidRDefault="00B3264C" w:rsidP="00B3264C">
      <w:pPr>
        <w:pStyle w:val="ConsNormal"/>
        <w:tabs>
          <w:tab w:val="left" w:pos="709"/>
        </w:tabs>
        <w:spacing w:line="276" w:lineRule="auto"/>
        <w:ind w:right="0" w:firstLine="709"/>
        <w:jc w:val="center"/>
        <w:rPr>
          <w:rFonts w:ascii="Times New Roman" w:hAnsi="Times New Roman" w:cs="Times New Roman"/>
          <w:b/>
          <w:i/>
          <w:sz w:val="28"/>
          <w:szCs w:val="28"/>
        </w:rPr>
      </w:pPr>
    </w:p>
    <w:p w:rsidR="00B3264C" w:rsidRDefault="00896091" w:rsidP="00C06313">
      <w:pPr>
        <w:widowControl w:val="0"/>
        <w:tabs>
          <w:tab w:val="left" w:pos="180"/>
        </w:tabs>
        <w:suppressAutoHyphens w:val="0"/>
        <w:overflowPunct w:val="0"/>
        <w:adjustRightInd w:val="0"/>
        <w:snapToGrid/>
        <w:jc w:val="center"/>
        <w:rPr>
          <w:b/>
          <w:i/>
          <w:sz w:val="28"/>
          <w:szCs w:val="28"/>
        </w:rPr>
      </w:pPr>
      <w:r>
        <w:rPr>
          <w:b/>
          <w:i/>
          <w:sz w:val="28"/>
          <w:szCs w:val="28"/>
        </w:rPr>
        <w:t>Зона с</w:t>
      </w:r>
      <w:r w:rsidRPr="00896091">
        <w:rPr>
          <w:b/>
          <w:i/>
          <w:sz w:val="28"/>
          <w:szCs w:val="28"/>
        </w:rPr>
        <w:t>ельскохозяйственны</w:t>
      </w:r>
      <w:r>
        <w:rPr>
          <w:b/>
          <w:i/>
          <w:sz w:val="28"/>
          <w:szCs w:val="28"/>
        </w:rPr>
        <w:t>х предприятий С-1</w:t>
      </w:r>
    </w:p>
    <w:p w:rsidR="00896091" w:rsidRDefault="00896091" w:rsidP="00896091">
      <w:pPr>
        <w:widowControl w:val="0"/>
        <w:tabs>
          <w:tab w:val="left" w:pos="180"/>
          <w:tab w:val="left" w:pos="4533"/>
        </w:tabs>
        <w:suppressAutoHyphens w:val="0"/>
        <w:overflowPunct w:val="0"/>
        <w:adjustRightInd w:val="0"/>
        <w:snapToGrid/>
        <w:rPr>
          <w:b/>
          <w:i/>
          <w:sz w:val="28"/>
          <w:szCs w:val="28"/>
        </w:rPr>
      </w:pPr>
      <w:r>
        <w:rPr>
          <w:b/>
          <w:i/>
          <w:sz w:val="28"/>
          <w:szCs w:val="28"/>
        </w:rPr>
        <w:tab/>
      </w:r>
      <w:r>
        <w:rPr>
          <w:b/>
          <w:i/>
          <w:sz w:val="28"/>
          <w:szCs w:val="28"/>
        </w:rPr>
        <w:tab/>
      </w:r>
    </w:p>
    <w:p w:rsidR="00896091" w:rsidRPr="00992E0C" w:rsidRDefault="00896091" w:rsidP="00896091">
      <w:pPr>
        <w:widowControl w:val="0"/>
        <w:tabs>
          <w:tab w:val="left" w:pos="180"/>
        </w:tabs>
        <w:suppressAutoHyphens w:val="0"/>
        <w:overflowPunct w:val="0"/>
        <w:adjustRightInd w:val="0"/>
        <w:snapToGrid/>
        <w:jc w:val="both"/>
        <w:rPr>
          <w:sz w:val="28"/>
          <w:szCs w:val="28"/>
        </w:rPr>
      </w:pPr>
      <w:r>
        <w:rPr>
          <w:sz w:val="28"/>
          <w:szCs w:val="28"/>
        </w:rPr>
        <w:t xml:space="preserve">         </w:t>
      </w:r>
      <w:r w:rsidRPr="00992E0C">
        <w:rPr>
          <w:sz w:val="28"/>
          <w:szCs w:val="28"/>
        </w:rPr>
        <w:t>1.</w:t>
      </w:r>
      <w:r>
        <w:rPr>
          <w:sz w:val="28"/>
          <w:szCs w:val="28"/>
        </w:rPr>
        <w:t xml:space="preserve"> П</w:t>
      </w:r>
      <w:r w:rsidRPr="00BE3141">
        <w:rPr>
          <w:sz w:val="28"/>
          <w:szCs w:val="28"/>
        </w:rPr>
        <w:t>редельные (минимальные и (или) максимальные)</w:t>
      </w:r>
      <w:r>
        <w:rPr>
          <w:sz w:val="28"/>
          <w:szCs w:val="28"/>
        </w:rPr>
        <w:t xml:space="preserve"> </w:t>
      </w:r>
      <w:r w:rsidRPr="00BE3141">
        <w:rPr>
          <w:sz w:val="28"/>
          <w:szCs w:val="28"/>
        </w:rPr>
        <w:t xml:space="preserve">размеры земельных участков для настоящей зоны </w:t>
      </w:r>
      <w:r w:rsidRPr="0044155B">
        <w:rPr>
          <w:sz w:val="28"/>
          <w:szCs w:val="28"/>
        </w:rPr>
        <w:t>не установлены</w:t>
      </w:r>
      <w:r w:rsidRPr="0044155B">
        <w:rPr>
          <w:bCs/>
          <w:sz w:val="28"/>
          <w:szCs w:val="28"/>
        </w:rPr>
        <w:t>.</w:t>
      </w:r>
      <w:r>
        <w:rPr>
          <w:bCs/>
          <w:sz w:val="28"/>
          <w:szCs w:val="28"/>
        </w:rPr>
        <w:t xml:space="preserve">    </w:t>
      </w:r>
    </w:p>
    <w:p w:rsidR="00896091" w:rsidRPr="00A66B0D" w:rsidRDefault="00896091" w:rsidP="00896091">
      <w:pPr>
        <w:widowControl w:val="0"/>
        <w:tabs>
          <w:tab w:val="left" w:pos="180"/>
        </w:tabs>
        <w:suppressAutoHyphens w:val="0"/>
        <w:overflowPunct w:val="0"/>
        <w:adjustRightInd w:val="0"/>
        <w:snapToGrid/>
        <w:ind w:left="1440"/>
        <w:jc w:val="both"/>
        <w:rPr>
          <w:bCs/>
          <w:sz w:val="28"/>
          <w:szCs w:val="28"/>
        </w:rPr>
      </w:pPr>
      <w:r>
        <w:rPr>
          <w:bCs/>
          <w:sz w:val="28"/>
          <w:szCs w:val="28"/>
        </w:rPr>
        <w:t xml:space="preserve">    </w:t>
      </w:r>
    </w:p>
    <w:p w:rsidR="00896091" w:rsidRDefault="00896091" w:rsidP="00896091">
      <w:pPr>
        <w:pStyle w:val="ConsNormal"/>
        <w:tabs>
          <w:tab w:val="left" w:pos="709"/>
        </w:tabs>
        <w:spacing w:line="276" w:lineRule="auto"/>
        <w:ind w:right="0" w:firstLine="709"/>
        <w:rPr>
          <w:rFonts w:ascii="Times New Roman" w:hAnsi="Times New Roman" w:cs="Times New Roman"/>
          <w:sz w:val="28"/>
          <w:szCs w:val="28"/>
        </w:rPr>
      </w:pPr>
      <w:r>
        <w:rPr>
          <w:rFonts w:ascii="Times New Roman" w:hAnsi="Times New Roman" w:cs="Times New Roman"/>
          <w:sz w:val="28"/>
          <w:szCs w:val="28"/>
        </w:rPr>
        <w:t>2. П</w:t>
      </w:r>
      <w:r w:rsidRPr="006D5734">
        <w:rPr>
          <w:rFonts w:ascii="Times New Roman" w:hAnsi="Times New Roman" w:cs="Times New Roman"/>
          <w:sz w:val="28"/>
          <w:szCs w:val="28"/>
        </w:rPr>
        <w:t>араметры разрешённого строительства, реконструкции объектов капитального строительства</w:t>
      </w:r>
      <w:r>
        <w:rPr>
          <w:rFonts w:ascii="Times New Roman" w:hAnsi="Times New Roman" w:cs="Times New Roman"/>
          <w:sz w:val="28"/>
          <w:szCs w:val="28"/>
        </w:rPr>
        <w:t>:</w:t>
      </w:r>
    </w:p>
    <w:p w:rsidR="00896091" w:rsidRDefault="00896091" w:rsidP="00896091">
      <w:pPr>
        <w:pStyle w:val="ConsNormal"/>
        <w:tabs>
          <w:tab w:val="left" w:pos="709"/>
        </w:tabs>
        <w:spacing w:line="276" w:lineRule="auto"/>
        <w:ind w:right="0" w:firstLine="0"/>
        <w:rPr>
          <w:rFonts w:ascii="Times New Roman" w:hAnsi="Times New Roman" w:cs="Times New Roman"/>
          <w:sz w:val="28"/>
          <w:szCs w:val="28"/>
        </w:rPr>
      </w:pPr>
      <w:r>
        <w:rPr>
          <w:rFonts w:ascii="Times New Roman" w:hAnsi="Times New Roman" w:cs="Times New Roman"/>
          <w:sz w:val="28"/>
          <w:szCs w:val="28"/>
        </w:rPr>
        <w:t xml:space="preserve">          1) м</w:t>
      </w:r>
      <w:r w:rsidRPr="009066A6">
        <w:rPr>
          <w:rFonts w:ascii="Times New Roman" w:hAnsi="Times New Roman" w:cs="Times New Roman"/>
          <w:sz w:val="28"/>
          <w:szCs w:val="28"/>
        </w:rPr>
        <w:t>инимальные отступы от границ земельных участков в целях определения допустимого размещения зданий, строений, сооружений</w:t>
      </w:r>
      <w:r>
        <w:rPr>
          <w:rFonts w:ascii="Times New Roman" w:hAnsi="Times New Roman" w:cs="Times New Roman"/>
          <w:sz w:val="28"/>
          <w:szCs w:val="28"/>
        </w:rPr>
        <w:t xml:space="preserve"> – </w:t>
      </w:r>
      <w:r w:rsidR="0044155B" w:rsidRPr="0044155B">
        <w:rPr>
          <w:rFonts w:ascii="Times New Roman" w:hAnsi="Times New Roman" w:cs="Times New Roman"/>
          <w:sz w:val="28"/>
          <w:szCs w:val="28"/>
        </w:rPr>
        <w:t>3</w:t>
      </w:r>
      <w:r w:rsidRPr="0044155B">
        <w:rPr>
          <w:rFonts w:ascii="Times New Roman" w:hAnsi="Times New Roman" w:cs="Times New Roman"/>
          <w:sz w:val="28"/>
          <w:szCs w:val="28"/>
        </w:rPr>
        <w:t xml:space="preserve"> м.</w:t>
      </w:r>
    </w:p>
    <w:p w:rsidR="00896091" w:rsidRDefault="00896091" w:rsidP="00896091">
      <w:pPr>
        <w:widowControl w:val="0"/>
        <w:tabs>
          <w:tab w:val="left" w:pos="1260"/>
          <w:tab w:val="num" w:pos="4320"/>
        </w:tabs>
        <w:suppressAutoHyphens w:val="0"/>
        <w:overflowPunct w:val="0"/>
        <w:adjustRightInd w:val="0"/>
        <w:snapToGrid/>
        <w:ind w:firstLine="770"/>
        <w:jc w:val="both"/>
        <w:rPr>
          <w:sz w:val="26"/>
          <w:szCs w:val="26"/>
        </w:rPr>
      </w:pPr>
      <w:r>
        <w:rPr>
          <w:sz w:val="28"/>
          <w:szCs w:val="28"/>
        </w:rPr>
        <w:t xml:space="preserve">Минимальные расстояния от объектов капитального строительства определяются в соответствии </w:t>
      </w:r>
      <w:r w:rsidRPr="008C50EA">
        <w:rPr>
          <w:spacing w:val="-1"/>
          <w:sz w:val="28"/>
          <w:szCs w:val="28"/>
        </w:rPr>
        <w:t>с действующими противопожарными, санитарно-эпидемиологическими и иными нормативами</w:t>
      </w:r>
      <w:r>
        <w:rPr>
          <w:sz w:val="26"/>
          <w:szCs w:val="26"/>
        </w:rPr>
        <w:t>.</w:t>
      </w:r>
    </w:p>
    <w:p w:rsidR="00896091" w:rsidRPr="00604B98" w:rsidRDefault="00896091" w:rsidP="00896091">
      <w:pPr>
        <w:widowControl w:val="0"/>
        <w:tabs>
          <w:tab w:val="left" w:pos="1260"/>
          <w:tab w:val="num" w:pos="4320"/>
        </w:tabs>
        <w:suppressAutoHyphens w:val="0"/>
        <w:overflowPunct w:val="0"/>
        <w:adjustRightInd w:val="0"/>
        <w:snapToGrid/>
        <w:ind w:firstLine="770"/>
        <w:jc w:val="both"/>
        <w:rPr>
          <w:sz w:val="28"/>
          <w:szCs w:val="28"/>
        </w:rPr>
      </w:pPr>
      <w:r w:rsidRPr="00604B98">
        <w:rPr>
          <w:sz w:val="28"/>
          <w:szCs w:val="28"/>
        </w:rPr>
        <w:t xml:space="preserve">Если строительство, реконструкция единого объекта капитального строительства осуществляется на нескольких участках, то отступ от границы смежного участка может быть равен </w:t>
      </w:r>
      <w:smartTag w:uri="urn:schemas-microsoft-com:office:smarttags" w:element="metricconverter">
        <w:smartTagPr>
          <w:attr w:name="ProductID" w:val="0 м"/>
        </w:smartTagPr>
        <w:r w:rsidRPr="00604B98">
          <w:rPr>
            <w:sz w:val="28"/>
            <w:szCs w:val="28"/>
          </w:rPr>
          <w:t>0 м</w:t>
        </w:r>
      </w:smartTag>
      <w:r w:rsidRPr="00604B98">
        <w:rPr>
          <w:sz w:val="28"/>
          <w:szCs w:val="28"/>
        </w:rPr>
        <w:t>.</w:t>
      </w:r>
    </w:p>
    <w:p w:rsidR="00896091" w:rsidRDefault="00896091" w:rsidP="00896091">
      <w:pPr>
        <w:pStyle w:val="ConsNormal"/>
        <w:tabs>
          <w:tab w:val="left" w:pos="709"/>
        </w:tabs>
        <w:spacing w:line="276" w:lineRule="auto"/>
        <w:ind w:right="0" w:firstLine="0"/>
        <w:rPr>
          <w:rFonts w:ascii="Times New Roman" w:hAnsi="Times New Roman" w:cs="Times New Roman"/>
          <w:sz w:val="28"/>
          <w:szCs w:val="28"/>
        </w:rPr>
      </w:pPr>
      <w:r w:rsidRPr="00604B98">
        <w:rPr>
          <w:rFonts w:ascii="Times New Roman" w:hAnsi="Times New Roman" w:cs="Times New Roman"/>
          <w:sz w:val="28"/>
          <w:szCs w:val="28"/>
        </w:rPr>
        <w:t xml:space="preserve">          2) предельное</w:t>
      </w:r>
      <w:r w:rsidRPr="0008057A">
        <w:rPr>
          <w:rFonts w:ascii="Times New Roman" w:hAnsi="Times New Roman" w:cs="Times New Roman"/>
          <w:sz w:val="28"/>
          <w:szCs w:val="28"/>
        </w:rPr>
        <w:t xml:space="preserve"> количество этажей и высота объекта капитального строительства</w:t>
      </w:r>
      <w:r>
        <w:rPr>
          <w:rFonts w:ascii="Times New Roman" w:hAnsi="Times New Roman" w:cs="Times New Roman"/>
          <w:sz w:val="28"/>
          <w:szCs w:val="28"/>
        </w:rPr>
        <w:t xml:space="preserve"> </w:t>
      </w:r>
      <w:r w:rsidRPr="001B1847">
        <w:rPr>
          <w:rFonts w:ascii="Times New Roman" w:hAnsi="Times New Roman" w:cs="Times New Roman"/>
          <w:sz w:val="28"/>
          <w:szCs w:val="28"/>
        </w:rPr>
        <w:t>не установлены;</w:t>
      </w:r>
    </w:p>
    <w:p w:rsidR="00896091" w:rsidRDefault="00896091" w:rsidP="00896091">
      <w:pPr>
        <w:widowControl w:val="0"/>
        <w:tabs>
          <w:tab w:val="left" w:pos="180"/>
        </w:tabs>
        <w:suppressAutoHyphens w:val="0"/>
        <w:overflowPunct w:val="0"/>
        <w:adjustRightInd w:val="0"/>
        <w:snapToGrid/>
        <w:jc w:val="center"/>
        <w:rPr>
          <w:sz w:val="28"/>
          <w:szCs w:val="28"/>
        </w:rPr>
      </w:pPr>
      <w:r>
        <w:rPr>
          <w:sz w:val="28"/>
          <w:szCs w:val="28"/>
        </w:rPr>
        <w:t xml:space="preserve">   </w:t>
      </w:r>
      <w:r w:rsidR="006C0C1B">
        <w:rPr>
          <w:sz w:val="28"/>
          <w:szCs w:val="28"/>
        </w:rPr>
        <w:t xml:space="preserve">     </w:t>
      </w:r>
      <w:r>
        <w:rPr>
          <w:sz w:val="28"/>
          <w:szCs w:val="28"/>
        </w:rPr>
        <w:t xml:space="preserve">3) </w:t>
      </w:r>
      <w:r w:rsidRPr="00504336">
        <w:rPr>
          <w:sz w:val="28"/>
          <w:szCs w:val="28"/>
        </w:rPr>
        <w:t xml:space="preserve">максимальный процент застройки в границах земельного участка </w:t>
      </w:r>
      <w:r w:rsidRPr="00E5290D">
        <w:rPr>
          <w:sz w:val="28"/>
          <w:szCs w:val="28"/>
        </w:rPr>
        <w:t xml:space="preserve">– </w:t>
      </w:r>
      <w:r w:rsidR="001B1847" w:rsidRPr="001B1847">
        <w:rPr>
          <w:sz w:val="28"/>
          <w:szCs w:val="28"/>
        </w:rPr>
        <w:t>6</w:t>
      </w:r>
      <w:r w:rsidR="00AB459F">
        <w:rPr>
          <w:sz w:val="28"/>
          <w:szCs w:val="28"/>
        </w:rPr>
        <w:t>0</w:t>
      </w:r>
      <w:r w:rsidRPr="001B1847">
        <w:rPr>
          <w:sz w:val="28"/>
          <w:szCs w:val="28"/>
        </w:rPr>
        <w:t>%.</w:t>
      </w:r>
    </w:p>
    <w:p w:rsidR="00896091" w:rsidRDefault="00896091" w:rsidP="00896091">
      <w:pPr>
        <w:widowControl w:val="0"/>
        <w:tabs>
          <w:tab w:val="left" w:pos="180"/>
          <w:tab w:val="left" w:pos="4533"/>
        </w:tabs>
        <w:suppressAutoHyphens w:val="0"/>
        <w:overflowPunct w:val="0"/>
        <w:adjustRightInd w:val="0"/>
        <w:snapToGrid/>
        <w:rPr>
          <w:b/>
          <w:i/>
          <w:sz w:val="28"/>
          <w:szCs w:val="28"/>
        </w:rPr>
      </w:pPr>
    </w:p>
    <w:p w:rsidR="00896091" w:rsidRDefault="00896091" w:rsidP="00896091">
      <w:pPr>
        <w:widowControl w:val="0"/>
        <w:tabs>
          <w:tab w:val="left" w:pos="180"/>
          <w:tab w:val="left" w:pos="4533"/>
        </w:tabs>
        <w:suppressAutoHyphens w:val="0"/>
        <w:overflowPunct w:val="0"/>
        <w:adjustRightInd w:val="0"/>
        <w:snapToGrid/>
        <w:jc w:val="center"/>
        <w:rPr>
          <w:b/>
          <w:i/>
          <w:sz w:val="28"/>
          <w:szCs w:val="28"/>
        </w:rPr>
      </w:pPr>
      <w:r>
        <w:rPr>
          <w:b/>
          <w:i/>
          <w:sz w:val="28"/>
          <w:szCs w:val="28"/>
        </w:rPr>
        <w:t>Зона о</w:t>
      </w:r>
      <w:r w:rsidRPr="00896091">
        <w:rPr>
          <w:b/>
          <w:i/>
          <w:sz w:val="28"/>
          <w:szCs w:val="28"/>
        </w:rPr>
        <w:t>бъект</w:t>
      </w:r>
      <w:r>
        <w:rPr>
          <w:b/>
          <w:i/>
          <w:sz w:val="28"/>
          <w:szCs w:val="28"/>
        </w:rPr>
        <w:t>ов</w:t>
      </w:r>
      <w:r w:rsidRPr="00896091">
        <w:rPr>
          <w:b/>
          <w:i/>
          <w:sz w:val="28"/>
          <w:szCs w:val="28"/>
        </w:rPr>
        <w:t xml:space="preserve"> специального назначения</w:t>
      </w:r>
      <w:r>
        <w:rPr>
          <w:b/>
          <w:i/>
          <w:sz w:val="28"/>
          <w:szCs w:val="28"/>
        </w:rPr>
        <w:t xml:space="preserve"> СН-1</w:t>
      </w:r>
    </w:p>
    <w:p w:rsidR="00896091" w:rsidRDefault="00896091" w:rsidP="00896091">
      <w:pPr>
        <w:widowControl w:val="0"/>
        <w:tabs>
          <w:tab w:val="left" w:pos="180"/>
          <w:tab w:val="left" w:pos="4533"/>
        </w:tabs>
        <w:suppressAutoHyphens w:val="0"/>
        <w:overflowPunct w:val="0"/>
        <w:adjustRightInd w:val="0"/>
        <w:snapToGrid/>
        <w:jc w:val="center"/>
        <w:rPr>
          <w:b/>
          <w:i/>
          <w:sz w:val="28"/>
          <w:szCs w:val="28"/>
        </w:rPr>
      </w:pPr>
    </w:p>
    <w:p w:rsidR="00896091" w:rsidRDefault="00896091" w:rsidP="00AB459F">
      <w:pPr>
        <w:widowControl w:val="0"/>
        <w:tabs>
          <w:tab w:val="left" w:pos="180"/>
        </w:tabs>
        <w:suppressAutoHyphens w:val="0"/>
        <w:overflowPunct w:val="0"/>
        <w:adjustRightInd w:val="0"/>
        <w:snapToGrid/>
        <w:jc w:val="both"/>
        <w:rPr>
          <w:bCs/>
          <w:sz w:val="28"/>
          <w:szCs w:val="28"/>
        </w:rPr>
      </w:pPr>
      <w:r>
        <w:rPr>
          <w:sz w:val="28"/>
          <w:szCs w:val="28"/>
        </w:rPr>
        <w:t xml:space="preserve">          </w:t>
      </w:r>
      <w:r w:rsidR="00AB459F">
        <w:rPr>
          <w:sz w:val="28"/>
          <w:szCs w:val="28"/>
        </w:rPr>
        <w:t>Д</w:t>
      </w:r>
      <w:r w:rsidR="00AB459F" w:rsidRPr="00BE3141">
        <w:rPr>
          <w:sz w:val="28"/>
          <w:szCs w:val="28"/>
        </w:rPr>
        <w:t xml:space="preserve">ля настоящей зоны </w:t>
      </w:r>
      <w:r w:rsidR="00AB459F" w:rsidRPr="0044155B">
        <w:rPr>
          <w:sz w:val="28"/>
          <w:szCs w:val="28"/>
        </w:rPr>
        <w:t>не установлены</w:t>
      </w:r>
      <w:r w:rsidR="00AB459F">
        <w:rPr>
          <w:sz w:val="28"/>
          <w:szCs w:val="28"/>
        </w:rPr>
        <w:t>: п</w:t>
      </w:r>
      <w:r w:rsidR="00AB459F" w:rsidRPr="00BE3141">
        <w:rPr>
          <w:sz w:val="28"/>
          <w:szCs w:val="28"/>
        </w:rPr>
        <w:t>редельные (минимальные и (или) максимальные)</w:t>
      </w:r>
      <w:r w:rsidR="00AB459F">
        <w:rPr>
          <w:sz w:val="28"/>
          <w:szCs w:val="28"/>
        </w:rPr>
        <w:t xml:space="preserve"> </w:t>
      </w:r>
      <w:r w:rsidR="00AB459F" w:rsidRPr="00BE3141">
        <w:rPr>
          <w:sz w:val="28"/>
          <w:szCs w:val="28"/>
        </w:rPr>
        <w:t>размеры земельных участков</w:t>
      </w:r>
      <w:r w:rsidR="00AB459F">
        <w:rPr>
          <w:sz w:val="28"/>
          <w:szCs w:val="28"/>
        </w:rPr>
        <w:t>; м</w:t>
      </w:r>
      <w:r w:rsidR="00AB459F" w:rsidRPr="00B601D0">
        <w:rPr>
          <w:sz w:val="28"/>
          <w:szCs w:val="28"/>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AB459F">
        <w:rPr>
          <w:sz w:val="28"/>
          <w:szCs w:val="28"/>
        </w:rPr>
        <w:t>; п</w:t>
      </w:r>
      <w:r w:rsidR="00AB459F" w:rsidRPr="00B601D0">
        <w:rPr>
          <w:sz w:val="28"/>
          <w:szCs w:val="28"/>
        </w:rPr>
        <w:t>редельное количество этажей или предельн</w:t>
      </w:r>
      <w:r w:rsidR="00AB459F">
        <w:rPr>
          <w:sz w:val="28"/>
          <w:szCs w:val="28"/>
        </w:rPr>
        <w:t>ая</w:t>
      </w:r>
      <w:r w:rsidR="00AB459F" w:rsidRPr="00B601D0">
        <w:rPr>
          <w:sz w:val="28"/>
          <w:szCs w:val="28"/>
        </w:rPr>
        <w:t xml:space="preserve"> высот</w:t>
      </w:r>
      <w:r w:rsidR="00AB459F">
        <w:rPr>
          <w:sz w:val="28"/>
          <w:szCs w:val="28"/>
        </w:rPr>
        <w:t>а</w:t>
      </w:r>
      <w:r w:rsidR="00AB459F" w:rsidRPr="00B601D0">
        <w:rPr>
          <w:sz w:val="28"/>
          <w:szCs w:val="28"/>
        </w:rPr>
        <w:t xml:space="preserve"> зданий, строений, сооружений</w:t>
      </w:r>
      <w:r w:rsidR="00AB459F">
        <w:rPr>
          <w:sz w:val="28"/>
          <w:szCs w:val="28"/>
        </w:rPr>
        <w:t>; м</w:t>
      </w:r>
      <w:r w:rsidR="00AB459F" w:rsidRPr="00B601D0">
        <w:rPr>
          <w:sz w:val="28"/>
          <w:szCs w:val="28"/>
        </w:rPr>
        <w:t>аксимальный процент застройки в границах земельного участка</w:t>
      </w:r>
      <w:r w:rsidR="00AB459F" w:rsidRPr="0044155B">
        <w:rPr>
          <w:bCs/>
          <w:sz w:val="28"/>
          <w:szCs w:val="28"/>
        </w:rPr>
        <w:t>.</w:t>
      </w:r>
      <w:r w:rsidR="00AB459F">
        <w:rPr>
          <w:bCs/>
          <w:sz w:val="28"/>
          <w:szCs w:val="28"/>
        </w:rPr>
        <w:t xml:space="preserve">    </w:t>
      </w:r>
    </w:p>
    <w:p w:rsidR="00AB459F" w:rsidRDefault="00AB459F" w:rsidP="00AB459F">
      <w:pPr>
        <w:widowControl w:val="0"/>
        <w:tabs>
          <w:tab w:val="left" w:pos="180"/>
        </w:tabs>
        <w:suppressAutoHyphens w:val="0"/>
        <w:overflowPunct w:val="0"/>
        <w:adjustRightInd w:val="0"/>
        <w:snapToGrid/>
        <w:jc w:val="both"/>
        <w:rPr>
          <w:b/>
          <w:i/>
          <w:sz w:val="28"/>
          <w:szCs w:val="28"/>
        </w:rPr>
      </w:pPr>
    </w:p>
    <w:p w:rsidR="00896091" w:rsidRDefault="00896091" w:rsidP="00896091">
      <w:pPr>
        <w:widowControl w:val="0"/>
        <w:tabs>
          <w:tab w:val="left" w:pos="180"/>
          <w:tab w:val="left" w:pos="4533"/>
        </w:tabs>
        <w:suppressAutoHyphens w:val="0"/>
        <w:overflowPunct w:val="0"/>
        <w:adjustRightInd w:val="0"/>
        <w:snapToGrid/>
        <w:jc w:val="center"/>
        <w:rPr>
          <w:b/>
          <w:i/>
          <w:sz w:val="28"/>
          <w:szCs w:val="28"/>
        </w:rPr>
      </w:pPr>
      <w:r>
        <w:rPr>
          <w:b/>
          <w:i/>
          <w:sz w:val="28"/>
          <w:szCs w:val="28"/>
        </w:rPr>
        <w:t>Зона з</w:t>
      </w:r>
      <w:r w:rsidRPr="00896091">
        <w:rPr>
          <w:b/>
          <w:i/>
          <w:sz w:val="28"/>
          <w:szCs w:val="28"/>
        </w:rPr>
        <w:t>елены</w:t>
      </w:r>
      <w:r>
        <w:rPr>
          <w:b/>
          <w:i/>
          <w:sz w:val="28"/>
          <w:szCs w:val="28"/>
        </w:rPr>
        <w:t>х</w:t>
      </w:r>
      <w:r w:rsidRPr="00896091">
        <w:rPr>
          <w:b/>
          <w:i/>
          <w:sz w:val="28"/>
          <w:szCs w:val="28"/>
        </w:rPr>
        <w:t xml:space="preserve"> насаждени</w:t>
      </w:r>
      <w:r>
        <w:rPr>
          <w:b/>
          <w:i/>
          <w:sz w:val="28"/>
          <w:szCs w:val="28"/>
        </w:rPr>
        <w:t>й</w:t>
      </w:r>
      <w:r w:rsidRPr="00896091">
        <w:rPr>
          <w:b/>
          <w:i/>
          <w:sz w:val="28"/>
          <w:szCs w:val="28"/>
        </w:rPr>
        <w:t xml:space="preserve"> специального назначения</w:t>
      </w:r>
      <w:r>
        <w:rPr>
          <w:b/>
          <w:i/>
          <w:sz w:val="28"/>
          <w:szCs w:val="28"/>
        </w:rPr>
        <w:t xml:space="preserve"> СН-2</w:t>
      </w:r>
    </w:p>
    <w:p w:rsidR="00896091" w:rsidRDefault="00896091" w:rsidP="00896091">
      <w:pPr>
        <w:widowControl w:val="0"/>
        <w:tabs>
          <w:tab w:val="left" w:pos="180"/>
          <w:tab w:val="left" w:pos="4533"/>
        </w:tabs>
        <w:suppressAutoHyphens w:val="0"/>
        <w:overflowPunct w:val="0"/>
        <w:adjustRightInd w:val="0"/>
        <w:snapToGrid/>
        <w:jc w:val="center"/>
        <w:rPr>
          <w:b/>
          <w:i/>
          <w:sz w:val="28"/>
          <w:szCs w:val="28"/>
        </w:rPr>
      </w:pPr>
    </w:p>
    <w:p w:rsidR="00896091" w:rsidRDefault="00896091" w:rsidP="00AB459F">
      <w:pPr>
        <w:widowControl w:val="0"/>
        <w:tabs>
          <w:tab w:val="left" w:pos="180"/>
        </w:tabs>
        <w:suppressAutoHyphens w:val="0"/>
        <w:overflowPunct w:val="0"/>
        <w:adjustRightInd w:val="0"/>
        <w:snapToGrid/>
        <w:jc w:val="both"/>
        <w:rPr>
          <w:bCs/>
          <w:sz w:val="28"/>
          <w:szCs w:val="28"/>
        </w:rPr>
      </w:pPr>
      <w:r>
        <w:rPr>
          <w:sz w:val="28"/>
          <w:szCs w:val="28"/>
        </w:rPr>
        <w:t xml:space="preserve">          </w:t>
      </w:r>
      <w:r w:rsidR="00AB459F">
        <w:rPr>
          <w:sz w:val="28"/>
          <w:szCs w:val="28"/>
        </w:rPr>
        <w:t>Д</w:t>
      </w:r>
      <w:r w:rsidR="00AB459F" w:rsidRPr="00BE3141">
        <w:rPr>
          <w:sz w:val="28"/>
          <w:szCs w:val="28"/>
        </w:rPr>
        <w:t xml:space="preserve">ля настоящей зоны </w:t>
      </w:r>
      <w:r w:rsidR="00AB459F" w:rsidRPr="0044155B">
        <w:rPr>
          <w:sz w:val="28"/>
          <w:szCs w:val="28"/>
        </w:rPr>
        <w:t>не установлены</w:t>
      </w:r>
      <w:r w:rsidR="00AB459F">
        <w:rPr>
          <w:sz w:val="28"/>
          <w:szCs w:val="28"/>
        </w:rPr>
        <w:t>: п</w:t>
      </w:r>
      <w:r w:rsidR="00AB459F" w:rsidRPr="00BE3141">
        <w:rPr>
          <w:sz w:val="28"/>
          <w:szCs w:val="28"/>
        </w:rPr>
        <w:t>редельные (минимальные и (или) максимальные)</w:t>
      </w:r>
      <w:r w:rsidR="00AB459F">
        <w:rPr>
          <w:sz w:val="28"/>
          <w:szCs w:val="28"/>
        </w:rPr>
        <w:t xml:space="preserve"> </w:t>
      </w:r>
      <w:r w:rsidR="00AB459F" w:rsidRPr="00BE3141">
        <w:rPr>
          <w:sz w:val="28"/>
          <w:szCs w:val="28"/>
        </w:rPr>
        <w:t>размеры земельных участков</w:t>
      </w:r>
      <w:r w:rsidR="00AB459F">
        <w:rPr>
          <w:sz w:val="28"/>
          <w:szCs w:val="28"/>
        </w:rPr>
        <w:t>; м</w:t>
      </w:r>
      <w:r w:rsidR="00AB459F" w:rsidRPr="00B601D0">
        <w:rPr>
          <w:sz w:val="28"/>
          <w:szCs w:val="28"/>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AB459F">
        <w:rPr>
          <w:sz w:val="28"/>
          <w:szCs w:val="28"/>
        </w:rPr>
        <w:t>; п</w:t>
      </w:r>
      <w:r w:rsidR="00AB459F" w:rsidRPr="00B601D0">
        <w:rPr>
          <w:sz w:val="28"/>
          <w:szCs w:val="28"/>
        </w:rPr>
        <w:t>редельное количество этажей или предельн</w:t>
      </w:r>
      <w:r w:rsidR="00AB459F">
        <w:rPr>
          <w:sz w:val="28"/>
          <w:szCs w:val="28"/>
        </w:rPr>
        <w:t>ая</w:t>
      </w:r>
      <w:r w:rsidR="00AB459F" w:rsidRPr="00B601D0">
        <w:rPr>
          <w:sz w:val="28"/>
          <w:szCs w:val="28"/>
        </w:rPr>
        <w:t xml:space="preserve"> высот</w:t>
      </w:r>
      <w:r w:rsidR="00AB459F">
        <w:rPr>
          <w:sz w:val="28"/>
          <w:szCs w:val="28"/>
        </w:rPr>
        <w:t>а</w:t>
      </w:r>
      <w:r w:rsidR="00AB459F" w:rsidRPr="00B601D0">
        <w:rPr>
          <w:sz w:val="28"/>
          <w:szCs w:val="28"/>
        </w:rPr>
        <w:t xml:space="preserve"> зданий, строений, сооружений</w:t>
      </w:r>
      <w:r w:rsidR="00AB459F">
        <w:rPr>
          <w:sz w:val="28"/>
          <w:szCs w:val="28"/>
        </w:rPr>
        <w:t>; м</w:t>
      </w:r>
      <w:r w:rsidR="00AB459F" w:rsidRPr="00B601D0">
        <w:rPr>
          <w:sz w:val="28"/>
          <w:szCs w:val="28"/>
        </w:rPr>
        <w:t>аксимальный процент застройки в границах земельного участка</w:t>
      </w:r>
      <w:r w:rsidR="00AB459F" w:rsidRPr="0044155B">
        <w:rPr>
          <w:bCs/>
          <w:sz w:val="28"/>
          <w:szCs w:val="28"/>
        </w:rPr>
        <w:t>.</w:t>
      </w:r>
      <w:r w:rsidR="00AB459F">
        <w:rPr>
          <w:bCs/>
          <w:sz w:val="28"/>
          <w:szCs w:val="28"/>
        </w:rPr>
        <w:t xml:space="preserve">    </w:t>
      </w:r>
    </w:p>
    <w:p w:rsidR="00AB459F" w:rsidRDefault="00AB459F" w:rsidP="00AB459F">
      <w:pPr>
        <w:widowControl w:val="0"/>
        <w:tabs>
          <w:tab w:val="left" w:pos="180"/>
        </w:tabs>
        <w:suppressAutoHyphens w:val="0"/>
        <w:overflowPunct w:val="0"/>
        <w:adjustRightInd w:val="0"/>
        <w:snapToGrid/>
        <w:jc w:val="both"/>
        <w:rPr>
          <w:b/>
          <w:i/>
          <w:sz w:val="28"/>
          <w:szCs w:val="28"/>
        </w:rPr>
      </w:pPr>
    </w:p>
    <w:p w:rsidR="0064020E" w:rsidRDefault="0064020E" w:rsidP="00D07713">
      <w:pPr>
        <w:pStyle w:val="32"/>
      </w:pPr>
      <w:bookmarkStart w:id="248" w:name="_Toc504055217"/>
      <w:r w:rsidRPr="006C0C1B">
        <w:t xml:space="preserve">Статья </w:t>
      </w:r>
      <w:r w:rsidR="00940D44">
        <w:t>43</w:t>
      </w:r>
      <w:r w:rsidRPr="006C0C1B">
        <w:t>.</w:t>
      </w:r>
      <w:r w:rsidRPr="00FE5D6F">
        <w:t xml:space="preserve"> Требования градостроительных регламентов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 </w:t>
      </w:r>
      <w:r w:rsidRPr="0064020E">
        <w:t>на территории населенных пунктов поселения кроме пос. Октябрьский.</w:t>
      </w:r>
      <w:bookmarkEnd w:id="248"/>
    </w:p>
    <w:p w:rsidR="0064020E" w:rsidRDefault="0064020E" w:rsidP="0064020E">
      <w:pPr>
        <w:widowControl w:val="0"/>
        <w:tabs>
          <w:tab w:val="left" w:pos="180"/>
        </w:tabs>
        <w:suppressAutoHyphens w:val="0"/>
        <w:overflowPunct w:val="0"/>
        <w:adjustRightInd w:val="0"/>
        <w:snapToGrid/>
        <w:jc w:val="center"/>
        <w:rPr>
          <w:sz w:val="28"/>
          <w:szCs w:val="28"/>
        </w:rPr>
      </w:pPr>
    </w:p>
    <w:p w:rsidR="0064020E" w:rsidRDefault="0064020E" w:rsidP="0064020E">
      <w:pPr>
        <w:pStyle w:val="ConsNormal"/>
        <w:tabs>
          <w:tab w:val="left" w:pos="709"/>
        </w:tabs>
        <w:spacing w:line="276" w:lineRule="auto"/>
        <w:ind w:right="0" w:firstLine="0"/>
        <w:jc w:val="center"/>
        <w:rPr>
          <w:rFonts w:ascii="Times New Roman" w:hAnsi="Times New Roman" w:cs="Times New Roman"/>
          <w:b/>
          <w:i/>
          <w:sz w:val="28"/>
          <w:szCs w:val="28"/>
        </w:rPr>
      </w:pPr>
      <w:r>
        <w:rPr>
          <w:rFonts w:ascii="Times New Roman" w:hAnsi="Times New Roman" w:cs="Times New Roman"/>
          <w:b/>
          <w:i/>
          <w:sz w:val="28"/>
          <w:szCs w:val="28"/>
        </w:rPr>
        <w:t>З</w:t>
      </w:r>
      <w:r w:rsidRPr="00327841">
        <w:rPr>
          <w:rFonts w:ascii="Times New Roman" w:hAnsi="Times New Roman" w:cs="Times New Roman"/>
          <w:b/>
          <w:i/>
          <w:sz w:val="28"/>
          <w:szCs w:val="28"/>
        </w:rPr>
        <w:t>она индивидуальной жилой застройки с участками Ж-1</w:t>
      </w:r>
    </w:p>
    <w:p w:rsidR="0064020E" w:rsidRDefault="0064020E" w:rsidP="0064020E">
      <w:pPr>
        <w:pStyle w:val="ConsNormal"/>
        <w:tabs>
          <w:tab w:val="left" w:pos="709"/>
        </w:tabs>
        <w:spacing w:line="276" w:lineRule="auto"/>
        <w:ind w:right="0" w:firstLine="0"/>
        <w:jc w:val="center"/>
        <w:rPr>
          <w:rFonts w:ascii="Times New Roman" w:hAnsi="Times New Roman" w:cs="Times New Roman"/>
          <w:b/>
          <w:i/>
          <w:sz w:val="28"/>
          <w:szCs w:val="28"/>
        </w:rPr>
      </w:pPr>
    </w:p>
    <w:p w:rsidR="001B1847" w:rsidRPr="00A66B0D" w:rsidRDefault="001B1847" w:rsidP="001B1847">
      <w:pPr>
        <w:pStyle w:val="ConsNormal"/>
        <w:tabs>
          <w:tab w:val="left" w:pos="709"/>
        </w:tabs>
        <w:spacing w:line="276" w:lineRule="auto"/>
        <w:ind w:left="709" w:right="0" w:firstLine="0"/>
        <w:rPr>
          <w:rFonts w:ascii="Times New Roman" w:hAnsi="Times New Roman" w:cs="Times New Roman"/>
          <w:sz w:val="28"/>
          <w:szCs w:val="28"/>
        </w:rPr>
      </w:pPr>
      <w:r w:rsidRPr="00A66B0D">
        <w:rPr>
          <w:rFonts w:ascii="Times New Roman" w:hAnsi="Times New Roman" w:cs="Times New Roman"/>
          <w:sz w:val="28"/>
          <w:szCs w:val="28"/>
        </w:rPr>
        <w:t xml:space="preserve">1. Предельные </w:t>
      </w:r>
      <w:r w:rsidR="00AB459F" w:rsidRPr="00AB459F">
        <w:rPr>
          <w:rFonts w:ascii="Times New Roman" w:hAnsi="Times New Roman" w:cs="Times New Roman"/>
          <w:sz w:val="28"/>
          <w:szCs w:val="28"/>
        </w:rPr>
        <w:t>(минимальные и (или) максимальные)</w:t>
      </w:r>
      <w:r w:rsidR="00AB459F">
        <w:rPr>
          <w:rFonts w:ascii="Times New Roman" w:hAnsi="Times New Roman" w:cs="Times New Roman"/>
          <w:sz w:val="28"/>
          <w:szCs w:val="28"/>
        </w:rPr>
        <w:t xml:space="preserve"> </w:t>
      </w:r>
      <w:r w:rsidRPr="00A66B0D">
        <w:rPr>
          <w:rFonts w:ascii="Times New Roman" w:hAnsi="Times New Roman" w:cs="Times New Roman"/>
          <w:sz w:val="28"/>
          <w:szCs w:val="28"/>
        </w:rPr>
        <w:t>размеры земельных участков:</w:t>
      </w:r>
    </w:p>
    <w:p w:rsidR="001B1847" w:rsidRPr="00A66B0D" w:rsidRDefault="001B1847" w:rsidP="001B1847">
      <w:pPr>
        <w:widowControl w:val="0"/>
        <w:tabs>
          <w:tab w:val="left" w:pos="180"/>
        </w:tabs>
        <w:suppressAutoHyphens w:val="0"/>
        <w:overflowPunct w:val="0"/>
        <w:adjustRightInd w:val="0"/>
        <w:snapToGrid/>
        <w:jc w:val="both"/>
        <w:rPr>
          <w:bCs/>
          <w:sz w:val="28"/>
          <w:szCs w:val="28"/>
        </w:rPr>
      </w:pPr>
      <w:r>
        <w:rPr>
          <w:sz w:val="28"/>
          <w:szCs w:val="28"/>
        </w:rPr>
        <w:t xml:space="preserve">         </w:t>
      </w:r>
      <w:r w:rsidRPr="00A66B0D">
        <w:rPr>
          <w:bCs/>
          <w:sz w:val="28"/>
          <w:szCs w:val="28"/>
        </w:rPr>
        <w:t>1</w:t>
      </w:r>
      <w:r>
        <w:rPr>
          <w:bCs/>
          <w:sz w:val="28"/>
          <w:szCs w:val="28"/>
        </w:rPr>
        <w:t>)</w:t>
      </w:r>
      <w:r w:rsidRPr="00A66B0D">
        <w:rPr>
          <w:bCs/>
          <w:sz w:val="28"/>
          <w:szCs w:val="28"/>
        </w:rPr>
        <w:t xml:space="preserve"> минимальная площадь земельного участка:</w:t>
      </w:r>
    </w:p>
    <w:p w:rsidR="001B1847" w:rsidRPr="00A66B0D" w:rsidRDefault="001B1847" w:rsidP="001B1847">
      <w:pPr>
        <w:widowControl w:val="0"/>
        <w:numPr>
          <w:ilvl w:val="0"/>
          <w:numId w:val="27"/>
        </w:numPr>
        <w:tabs>
          <w:tab w:val="left" w:pos="180"/>
        </w:tabs>
        <w:suppressAutoHyphens w:val="0"/>
        <w:overflowPunct w:val="0"/>
        <w:adjustRightInd w:val="0"/>
        <w:snapToGrid/>
        <w:ind w:left="1134" w:hanging="425"/>
        <w:rPr>
          <w:bCs/>
          <w:sz w:val="28"/>
          <w:szCs w:val="28"/>
        </w:rPr>
      </w:pPr>
      <w:r w:rsidRPr="00A66B0D">
        <w:rPr>
          <w:bCs/>
          <w:sz w:val="28"/>
          <w:szCs w:val="28"/>
        </w:rPr>
        <w:t xml:space="preserve">для индивидуального жилищного строительства </w:t>
      </w:r>
      <w:r w:rsidRPr="00A66B0D">
        <w:rPr>
          <w:sz w:val="28"/>
          <w:szCs w:val="28"/>
        </w:rPr>
        <w:t>–</w:t>
      </w:r>
      <w:r w:rsidRPr="00A66B0D">
        <w:rPr>
          <w:bCs/>
          <w:sz w:val="28"/>
          <w:szCs w:val="28"/>
        </w:rPr>
        <w:t xml:space="preserve"> </w:t>
      </w:r>
      <w:r>
        <w:rPr>
          <w:bCs/>
          <w:sz w:val="28"/>
          <w:szCs w:val="28"/>
        </w:rPr>
        <w:t>6</w:t>
      </w:r>
      <w:r w:rsidRPr="00A66B0D">
        <w:rPr>
          <w:bCs/>
          <w:sz w:val="28"/>
          <w:szCs w:val="28"/>
        </w:rPr>
        <w:t>00 кв.</w:t>
      </w:r>
      <w:r>
        <w:rPr>
          <w:bCs/>
          <w:sz w:val="28"/>
          <w:szCs w:val="28"/>
        </w:rPr>
        <w:t xml:space="preserve"> </w:t>
      </w:r>
      <w:r w:rsidRPr="00A66B0D">
        <w:rPr>
          <w:bCs/>
          <w:sz w:val="28"/>
          <w:szCs w:val="28"/>
        </w:rPr>
        <w:t>м;</w:t>
      </w:r>
    </w:p>
    <w:p w:rsidR="001B1847" w:rsidRPr="00A66B0D" w:rsidRDefault="001B1847" w:rsidP="001B1847">
      <w:pPr>
        <w:widowControl w:val="0"/>
        <w:numPr>
          <w:ilvl w:val="0"/>
          <w:numId w:val="27"/>
        </w:numPr>
        <w:tabs>
          <w:tab w:val="left" w:pos="180"/>
        </w:tabs>
        <w:suppressAutoHyphens w:val="0"/>
        <w:overflowPunct w:val="0"/>
        <w:adjustRightInd w:val="0"/>
        <w:snapToGrid/>
        <w:ind w:left="1134" w:hanging="425"/>
        <w:rPr>
          <w:bCs/>
          <w:sz w:val="28"/>
          <w:szCs w:val="28"/>
        </w:rPr>
      </w:pPr>
      <w:r w:rsidRPr="00DD2A1B">
        <w:rPr>
          <w:bCs/>
          <w:sz w:val="28"/>
          <w:szCs w:val="28"/>
        </w:rPr>
        <w:t xml:space="preserve">размещения одного из блокированных жилых домов (включая площадь застройки) – </w:t>
      </w:r>
      <w:r>
        <w:rPr>
          <w:bCs/>
          <w:sz w:val="28"/>
          <w:szCs w:val="28"/>
        </w:rPr>
        <w:t>4</w:t>
      </w:r>
      <w:r w:rsidRPr="00DD2A1B">
        <w:rPr>
          <w:bCs/>
          <w:sz w:val="28"/>
          <w:szCs w:val="28"/>
        </w:rPr>
        <w:t xml:space="preserve">00 </w:t>
      </w:r>
      <w:r>
        <w:rPr>
          <w:bCs/>
          <w:sz w:val="28"/>
          <w:szCs w:val="28"/>
        </w:rPr>
        <w:t>кв.м.</w:t>
      </w:r>
      <w:r w:rsidRPr="00DD2A1B">
        <w:rPr>
          <w:bCs/>
          <w:sz w:val="28"/>
          <w:szCs w:val="28"/>
        </w:rPr>
        <w:t xml:space="preserve"> на каждую блок-секцию</w:t>
      </w:r>
      <w:r w:rsidRPr="00A66B0D">
        <w:rPr>
          <w:bCs/>
          <w:sz w:val="28"/>
          <w:szCs w:val="28"/>
        </w:rPr>
        <w:t>;</w:t>
      </w:r>
    </w:p>
    <w:p w:rsidR="001B1847" w:rsidRPr="00FE5D6F" w:rsidRDefault="001B1847" w:rsidP="001B1847">
      <w:pPr>
        <w:widowControl w:val="0"/>
        <w:numPr>
          <w:ilvl w:val="0"/>
          <w:numId w:val="27"/>
        </w:numPr>
        <w:tabs>
          <w:tab w:val="left" w:pos="180"/>
        </w:tabs>
        <w:suppressAutoHyphens w:val="0"/>
        <w:overflowPunct w:val="0"/>
        <w:adjustRightInd w:val="0"/>
        <w:snapToGrid/>
        <w:ind w:left="1134" w:hanging="425"/>
        <w:jc w:val="both"/>
        <w:rPr>
          <w:bCs/>
          <w:sz w:val="28"/>
          <w:szCs w:val="28"/>
        </w:rPr>
      </w:pPr>
      <w:r>
        <w:rPr>
          <w:sz w:val="28"/>
          <w:szCs w:val="28"/>
        </w:rPr>
        <w:t>гаражей – не установлено;</w:t>
      </w:r>
    </w:p>
    <w:p w:rsidR="001B1847" w:rsidRPr="00A66B0D" w:rsidRDefault="001B1847" w:rsidP="001B1847">
      <w:pPr>
        <w:widowControl w:val="0"/>
        <w:tabs>
          <w:tab w:val="left" w:pos="180"/>
        </w:tabs>
        <w:suppressAutoHyphens w:val="0"/>
        <w:overflowPunct w:val="0"/>
        <w:adjustRightInd w:val="0"/>
        <w:snapToGrid/>
        <w:jc w:val="both"/>
        <w:rPr>
          <w:bCs/>
          <w:sz w:val="28"/>
          <w:szCs w:val="28"/>
        </w:rPr>
      </w:pPr>
      <w:r>
        <w:rPr>
          <w:bCs/>
          <w:sz w:val="28"/>
          <w:szCs w:val="28"/>
        </w:rPr>
        <w:t xml:space="preserve">         2)</w:t>
      </w:r>
      <w:r w:rsidRPr="00A66B0D">
        <w:rPr>
          <w:bCs/>
          <w:sz w:val="28"/>
          <w:szCs w:val="28"/>
        </w:rPr>
        <w:t xml:space="preserve"> максимальная площадь земельного участка:</w:t>
      </w:r>
    </w:p>
    <w:p w:rsidR="001B1847" w:rsidRPr="00A66B0D" w:rsidRDefault="001B1847" w:rsidP="001B1847">
      <w:pPr>
        <w:widowControl w:val="0"/>
        <w:numPr>
          <w:ilvl w:val="0"/>
          <w:numId w:val="30"/>
        </w:numPr>
        <w:tabs>
          <w:tab w:val="left" w:pos="180"/>
        </w:tabs>
        <w:suppressAutoHyphens w:val="0"/>
        <w:overflowPunct w:val="0"/>
        <w:adjustRightInd w:val="0"/>
        <w:snapToGrid/>
        <w:ind w:left="993" w:hanging="284"/>
        <w:jc w:val="both"/>
        <w:rPr>
          <w:bCs/>
          <w:sz w:val="28"/>
          <w:szCs w:val="28"/>
        </w:rPr>
      </w:pPr>
      <w:r w:rsidRPr="00A66B0D">
        <w:rPr>
          <w:bCs/>
          <w:sz w:val="28"/>
          <w:szCs w:val="28"/>
        </w:rPr>
        <w:t xml:space="preserve">для индивидуального жилищного строительства </w:t>
      </w:r>
      <w:r w:rsidRPr="00A66B0D">
        <w:rPr>
          <w:sz w:val="28"/>
          <w:szCs w:val="28"/>
        </w:rPr>
        <w:t>–</w:t>
      </w:r>
      <w:r w:rsidRPr="00A66B0D">
        <w:rPr>
          <w:bCs/>
          <w:sz w:val="28"/>
          <w:szCs w:val="28"/>
        </w:rPr>
        <w:t xml:space="preserve"> </w:t>
      </w:r>
      <w:r>
        <w:rPr>
          <w:bCs/>
          <w:sz w:val="28"/>
          <w:szCs w:val="28"/>
        </w:rPr>
        <w:t>25</w:t>
      </w:r>
      <w:r w:rsidRPr="00A66B0D">
        <w:rPr>
          <w:bCs/>
          <w:sz w:val="28"/>
          <w:szCs w:val="28"/>
        </w:rPr>
        <w:t>00 кв.</w:t>
      </w:r>
      <w:r>
        <w:rPr>
          <w:bCs/>
          <w:sz w:val="28"/>
          <w:szCs w:val="28"/>
        </w:rPr>
        <w:t xml:space="preserve"> </w:t>
      </w:r>
      <w:r w:rsidRPr="00A66B0D">
        <w:rPr>
          <w:bCs/>
          <w:sz w:val="28"/>
          <w:szCs w:val="28"/>
        </w:rPr>
        <w:t>м;</w:t>
      </w:r>
    </w:p>
    <w:p w:rsidR="001B1847" w:rsidRDefault="001B1847" w:rsidP="001B1847">
      <w:pPr>
        <w:widowControl w:val="0"/>
        <w:numPr>
          <w:ilvl w:val="0"/>
          <w:numId w:val="30"/>
        </w:numPr>
        <w:tabs>
          <w:tab w:val="left" w:pos="180"/>
        </w:tabs>
        <w:suppressAutoHyphens w:val="0"/>
        <w:overflowPunct w:val="0"/>
        <w:adjustRightInd w:val="0"/>
        <w:snapToGrid/>
        <w:ind w:left="993" w:hanging="284"/>
        <w:jc w:val="both"/>
        <w:rPr>
          <w:bCs/>
          <w:sz w:val="28"/>
          <w:szCs w:val="28"/>
        </w:rPr>
      </w:pPr>
      <w:r w:rsidRPr="00A66B0D">
        <w:rPr>
          <w:bCs/>
          <w:sz w:val="28"/>
          <w:szCs w:val="28"/>
        </w:rPr>
        <w:t xml:space="preserve">для блокированной жилой застройки </w:t>
      </w:r>
      <w:r w:rsidRPr="00A66B0D">
        <w:rPr>
          <w:sz w:val="28"/>
          <w:szCs w:val="28"/>
        </w:rPr>
        <w:t>–</w:t>
      </w:r>
      <w:r w:rsidRPr="00A66B0D">
        <w:rPr>
          <w:bCs/>
          <w:sz w:val="28"/>
          <w:szCs w:val="28"/>
        </w:rPr>
        <w:t xml:space="preserve"> </w:t>
      </w:r>
      <w:r>
        <w:rPr>
          <w:bCs/>
          <w:sz w:val="28"/>
          <w:szCs w:val="28"/>
        </w:rPr>
        <w:t>10</w:t>
      </w:r>
      <w:r w:rsidRPr="00A66B0D">
        <w:rPr>
          <w:bCs/>
          <w:sz w:val="28"/>
          <w:szCs w:val="28"/>
        </w:rPr>
        <w:t>00 кв.</w:t>
      </w:r>
      <w:r>
        <w:rPr>
          <w:bCs/>
          <w:sz w:val="28"/>
          <w:szCs w:val="28"/>
        </w:rPr>
        <w:t xml:space="preserve"> </w:t>
      </w:r>
      <w:r w:rsidRPr="00A66B0D">
        <w:rPr>
          <w:bCs/>
          <w:sz w:val="28"/>
          <w:szCs w:val="28"/>
        </w:rPr>
        <w:t>м</w:t>
      </w:r>
      <w:r>
        <w:rPr>
          <w:bCs/>
          <w:sz w:val="28"/>
          <w:szCs w:val="28"/>
        </w:rPr>
        <w:t>.</w:t>
      </w:r>
      <w:r w:rsidRPr="00A66B0D">
        <w:rPr>
          <w:bCs/>
          <w:sz w:val="28"/>
          <w:szCs w:val="28"/>
        </w:rPr>
        <w:t xml:space="preserve"> на блок жилого дома блокированной застройки;</w:t>
      </w:r>
    </w:p>
    <w:p w:rsidR="001B1847" w:rsidRDefault="006C0C1B" w:rsidP="001B1847">
      <w:pPr>
        <w:widowControl w:val="0"/>
        <w:numPr>
          <w:ilvl w:val="0"/>
          <w:numId w:val="30"/>
        </w:numPr>
        <w:tabs>
          <w:tab w:val="left" w:pos="180"/>
        </w:tabs>
        <w:suppressAutoHyphens w:val="0"/>
        <w:overflowPunct w:val="0"/>
        <w:adjustRightInd w:val="0"/>
        <w:snapToGrid/>
        <w:ind w:left="993" w:hanging="284"/>
        <w:jc w:val="both"/>
        <w:rPr>
          <w:bCs/>
          <w:sz w:val="28"/>
          <w:szCs w:val="28"/>
        </w:rPr>
      </w:pPr>
      <w:r>
        <w:rPr>
          <w:sz w:val="28"/>
          <w:szCs w:val="28"/>
        </w:rPr>
        <w:t xml:space="preserve"> </w:t>
      </w:r>
      <w:r w:rsidR="001B1847">
        <w:rPr>
          <w:sz w:val="28"/>
          <w:szCs w:val="28"/>
        </w:rPr>
        <w:t>гаражей – 80 кв.м.</w:t>
      </w:r>
    </w:p>
    <w:p w:rsidR="0064020E" w:rsidRPr="00A66B0D" w:rsidRDefault="0064020E" w:rsidP="0064020E">
      <w:pPr>
        <w:widowControl w:val="0"/>
        <w:tabs>
          <w:tab w:val="left" w:pos="180"/>
        </w:tabs>
        <w:suppressAutoHyphens w:val="0"/>
        <w:overflowPunct w:val="0"/>
        <w:adjustRightInd w:val="0"/>
        <w:snapToGrid/>
        <w:ind w:left="1440"/>
        <w:jc w:val="both"/>
        <w:rPr>
          <w:bCs/>
          <w:sz w:val="28"/>
          <w:szCs w:val="28"/>
        </w:rPr>
      </w:pPr>
    </w:p>
    <w:p w:rsidR="0064020E" w:rsidRDefault="0064020E" w:rsidP="0064020E">
      <w:pPr>
        <w:pStyle w:val="ConsNormal"/>
        <w:tabs>
          <w:tab w:val="left" w:pos="709"/>
        </w:tabs>
        <w:spacing w:line="276" w:lineRule="auto"/>
        <w:ind w:right="0" w:firstLine="709"/>
        <w:rPr>
          <w:rFonts w:ascii="Times New Roman" w:hAnsi="Times New Roman" w:cs="Times New Roman"/>
          <w:sz w:val="28"/>
          <w:szCs w:val="28"/>
        </w:rPr>
      </w:pPr>
      <w:r>
        <w:rPr>
          <w:rFonts w:ascii="Times New Roman" w:hAnsi="Times New Roman" w:cs="Times New Roman"/>
          <w:sz w:val="28"/>
          <w:szCs w:val="28"/>
        </w:rPr>
        <w:t>2. П</w:t>
      </w:r>
      <w:r w:rsidRPr="006D5734">
        <w:rPr>
          <w:rFonts w:ascii="Times New Roman" w:hAnsi="Times New Roman" w:cs="Times New Roman"/>
          <w:sz w:val="28"/>
          <w:szCs w:val="28"/>
        </w:rPr>
        <w:t>араметры разрешённого строительства, реконструкции объектов капитального строительства</w:t>
      </w:r>
      <w:r>
        <w:rPr>
          <w:rFonts w:ascii="Times New Roman" w:hAnsi="Times New Roman" w:cs="Times New Roman"/>
          <w:sz w:val="28"/>
          <w:szCs w:val="28"/>
        </w:rPr>
        <w:t>:</w:t>
      </w:r>
    </w:p>
    <w:p w:rsidR="0064020E" w:rsidRDefault="0064020E" w:rsidP="0064020E">
      <w:pPr>
        <w:pStyle w:val="ConsNormal"/>
        <w:tabs>
          <w:tab w:val="left" w:pos="709"/>
        </w:tabs>
        <w:spacing w:line="276" w:lineRule="auto"/>
        <w:ind w:right="0" w:firstLine="0"/>
        <w:rPr>
          <w:rFonts w:ascii="Times New Roman" w:hAnsi="Times New Roman" w:cs="Times New Roman"/>
          <w:sz w:val="28"/>
          <w:szCs w:val="28"/>
        </w:rPr>
      </w:pPr>
      <w:r>
        <w:rPr>
          <w:rFonts w:ascii="Times New Roman" w:hAnsi="Times New Roman" w:cs="Times New Roman"/>
          <w:sz w:val="28"/>
          <w:szCs w:val="28"/>
        </w:rPr>
        <w:t xml:space="preserve">          1) м</w:t>
      </w:r>
      <w:r w:rsidRPr="009066A6">
        <w:rPr>
          <w:rFonts w:ascii="Times New Roman" w:hAnsi="Times New Roman" w:cs="Times New Roman"/>
          <w:sz w:val="28"/>
          <w:szCs w:val="28"/>
        </w:rPr>
        <w:t>инимальные отступы от границ земельных участков в целях определения допустимого размещения зданий, строений, сооружений</w:t>
      </w:r>
      <w:r>
        <w:rPr>
          <w:rFonts w:ascii="Times New Roman" w:hAnsi="Times New Roman" w:cs="Times New Roman"/>
          <w:sz w:val="28"/>
          <w:szCs w:val="28"/>
        </w:rPr>
        <w:t xml:space="preserve"> </w:t>
      </w:r>
      <w:r w:rsidRPr="001B1847">
        <w:rPr>
          <w:rFonts w:ascii="Times New Roman" w:hAnsi="Times New Roman" w:cs="Times New Roman"/>
          <w:sz w:val="28"/>
          <w:szCs w:val="28"/>
        </w:rPr>
        <w:t>– 3 м.</w:t>
      </w:r>
    </w:p>
    <w:p w:rsidR="001B1847" w:rsidRDefault="001B1847" w:rsidP="001B1847">
      <w:pPr>
        <w:pStyle w:val="ConsNormal"/>
        <w:tabs>
          <w:tab w:val="left" w:pos="709"/>
        </w:tabs>
        <w:spacing w:line="276" w:lineRule="auto"/>
        <w:ind w:right="0" w:firstLine="0"/>
        <w:rPr>
          <w:rFonts w:ascii="Times New Roman" w:hAnsi="Times New Roman" w:cs="Times New Roman"/>
          <w:sz w:val="28"/>
          <w:szCs w:val="28"/>
        </w:rPr>
      </w:pPr>
      <w:r>
        <w:rPr>
          <w:rFonts w:ascii="Times New Roman" w:hAnsi="Times New Roman" w:cs="Times New Roman"/>
          <w:sz w:val="28"/>
          <w:szCs w:val="28"/>
        </w:rPr>
        <w:t xml:space="preserve">           Минимальные отступы от хозяйственных построек (бани, гаража и др.) до границ соседнего участка – 1 м.</w:t>
      </w:r>
    </w:p>
    <w:p w:rsidR="006C0C1B" w:rsidRDefault="006C0C1B" w:rsidP="001B1847">
      <w:pPr>
        <w:pStyle w:val="ConsNormal"/>
        <w:tabs>
          <w:tab w:val="left" w:pos="709"/>
        </w:tabs>
        <w:spacing w:line="276" w:lineRule="auto"/>
        <w:ind w:right="0" w:firstLine="0"/>
        <w:rPr>
          <w:rFonts w:ascii="Times New Roman" w:hAnsi="Times New Roman" w:cs="Times New Roman"/>
          <w:sz w:val="28"/>
          <w:szCs w:val="28"/>
        </w:rPr>
      </w:pPr>
      <w:r>
        <w:rPr>
          <w:rFonts w:ascii="Times New Roman" w:hAnsi="Times New Roman" w:cs="Times New Roman"/>
          <w:sz w:val="28"/>
          <w:szCs w:val="28"/>
        </w:rPr>
        <w:t xml:space="preserve">           Минимальные отступы от границ земельных участков, предоставленных для строительства гаражей, не установлены.</w:t>
      </w:r>
    </w:p>
    <w:p w:rsidR="0064020E" w:rsidRDefault="0064020E" w:rsidP="0064020E">
      <w:pPr>
        <w:widowControl w:val="0"/>
        <w:tabs>
          <w:tab w:val="left" w:pos="1260"/>
          <w:tab w:val="num" w:pos="4320"/>
        </w:tabs>
        <w:suppressAutoHyphens w:val="0"/>
        <w:overflowPunct w:val="0"/>
        <w:adjustRightInd w:val="0"/>
        <w:snapToGrid/>
        <w:ind w:firstLine="770"/>
        <w:jc w:val="both"/>
        <w:rPr>
          <w:sz w:val="26"/>
          <w:szCs w:val="26"/>
        </w:rPr>
      </w:pPr>
      <w:r>
        <w:rPr>
          <w:sz w:val="28"/>
          <w:szCs w:val="28"/>
        </w:rPr>
        <w:t xml:space="preserve">Минимальные расстояния от объектов капитального строительства определяются в соответствии </w:t>
      </w:r>
      <w:r w:rsidRPr="008C50EA">
        <w:rPr>
          <w:spacing w:val="-1"/>
          <w:sz w:val="28"/>
          <w:szCs w:val="28"/>
        </w:rPr>
        <w:t>с действующими противопожарными, санитарно-эпидемиологическими и иными нормативами</w:t>
      </w:r>
      <w:r>
        <w:rPr>
          <w:sz w:val="26"/>
          <w:szCs w:val="26"/>
        </w:rPr>
        <w:t>.</w:t>
      </w:r>
    </w:p>
    <w:p w:rsidR="0064020E" w:rsidRPr="00604B98" w:rsidRDefault="0064020E" w:rsidP="0064020E">
      <w:pPr>
        <w:widowControl w:val="0"/>
        <w:tabs>
          <w:tab w:val="left" w:pos="1260"/>
          <w:tab w:val="num" w:pos="4320"/>
        </w:tabs>
        <w:suppressAutoHyphens w:val="0"/>
        <w:overflowPunct w:val="0"/>
        <w:adjustRightInd w:val="0"/>
        <w:snapToGrid/>
        <w:ind w:firstLine="770"/>
        <w:jc w:val="both"/>
        <w:rPr>
          <w:sz w:val="28"/>
          <w:szCs w:val="28"/>
        </w:rPr>
      </w:pPr>
      <w:r w:rsidRPr="00604B98">
        <w:rPr>
          <w:sz w:val="28"/>
          <w:szCs w:val="28"/>
        </w:rPr>
        <w:t xml:space="preserve">Если строительство, реконструкция единого объекта капитального строительства осуществляется на нескольких участках, то отступ от границы смежного участка может быть равен </w:t>
      </w:r>
      <w:smartTag w:uri="urn:schemas-microsoft-com:office:smarttags" w:element="metricconverter">
        <w:smartTagPr>
          <w:attr w:name="ProductID" w:val="0 м"/>
        </w:smartTagPr>
        <w:r w:rsidRPr="00604B98">
          <w:rPr>
            <w:sz w:val="28"/>
            <w:szCs w:val="28"/>
          </w:rPr>
          <w:t>0 м</w:t>
        </w:r>
      </w:smartTag>
      <w:r w:rsidRPr="00604B98">
        <w:rPr>
          <w:sz w:val="28"/>
          <w:szCs w:val="28"/>
        </w:rPr>
        <w:t>.</w:t>
      </w:r>
    </w:p>
    <w:p w:rsidR="0064020E" w:rsidRDefault="0064020E" w:rsidP="0064020E">
      <w:pPr>
        <w:pStyle w:val="ConsNormal"/>
        <w:tabs>
          <w:tab w:val="left" w:pos="709"/>
        </w:tabs>
        <w:spacing w:line="276" w:lineRule="auto"/>
        <w:ind w:right="0" w:firstLine="0"/>
        <w:rPr>
          <w:rFonts w:ascii="Times New Roman" w:hAnsi="Times New Roman" w:cs="Times New Roman"/>
          <w:sz w:val="28"/>
          <w:szCs w:val="28"/>
        </w:rPr>
      </w:pPr>
      <w:r w:rsidRPr="00604B98">
        <w:rPr>
          <w:rFonts w:ascii="Times New Roman" w:hAnsi="Times New Roman" w:cs="Times New Roman"/>
          <w:sz w:val="28"/>
          <w:szCs w:val="28"/>
        </w:rPr>
        <w:t xml:space="preserve">          2) предельное</w:t>
      </w:r>
      <w:r w:rsidRPr="0008057A">
        <w:rPr>
          <w:rFonts w:ascii="Times New Roman" w:hAnsi="Times New Roman" w:cs="Times New Roman"/>
          <w:sz w:val="28"/>
          <w:szCs w:val="28"/>
        </w:rPr>
        <w:t xml:space="preserve"> количество этажей и высота объекта капитального строительства</w:t>
      </w:r>
      <w:r>
        <w:rPr>
          <w:rFonts w:ascii="Times New Roman" w:hAnsi="Times New Roman" w:cs="Times New Roman"/>
          <w:sz w:val="28"/>
          <w:szCs w:val="28"/>
        </w:rPr>
        <w:t>:</w:t>
      </w:r>
    </w:p>
    <w:p w:rsidR="0064020E" w:rsidRDefault="00BF467C" w:rsidP="0064020E">
      <w:pPr>
        <w:pStyle w:val="ConsNormal"/>
        <w:numPr>
          <w:ilvl w:val="0"/>
          <w:numId w:val="32"/>
        </w:numPr>
        <w:tabs>
          <w:tab w:val="left" w:pos="993"/>
        </w:tabs>
        <w:spacing w:line="276" w:lineRule="auto"/>
        <w:ind w:right="0" w:hanging="11"/>
        <w:rPr>
          <w:rFonts w:ascii="Times New Roman" w:hAnsi="Times New Roman" w:cs="Times New Roman"/>
          <w:sz w:val="28"/>
          <w:szCs w:val="28"/>
        </w:rPr>
      </w:pPr>
      <w:r>
        <w:rPr>
          <w:rFonts w:ascii="Times New Roman" w:hAnsi="Times New Roman" w:cs="Times New Roman"/>
          <w:sz w:val="28"/>
          <w:szCs w:val="28"/>
        </w:rPr>
        <w:t>количество этажей – 3</w:t>
      </w:r>
      <w:r w:rsidR="0064020E">
        <w:rPr>
          <w:rFonts w:ascii="Times New Roman" w:hAnsi="Times New Roman" w:cs="Times New Roman"/>
          <w:sz w:val="28"/>
          <w:szCs w:val="28"/>
        </w:rPr>
        <w:t xml:space="preserve">; </w:t>
      </w:r>
    </w:p>
    <w:p w:rsidR="0064020E" w:rsidRDefault="0064020E" w:rsidP="0064020E">
      <w:pPr>
        <w:pStyle w:val="ConsNormal"/>
        <w:numPr>
          <w:ilvl w:val="0"/>
          <w:numId w:val="32"/>
        </w:numPr>
        <w:tabs>
          <w:tab w:val="left" w:pos="993"/>
        </w:tabs>
        <w:spacing w:line="276" w:lineRule="auto"/>
        <w:ind w:right="0" w:hanging="11"/>
        <w:rPr>
          <w:rFonts w:ascii="Times New Roman" w:hAnsi="Times New Roman" w:cs="Times New Roman"/>
          <w:sz w:val="28"/>
          <w:szCs w:val="28"/>
        </w:rPr>
      </w:pPr>
      <w:r>
        <w:rPr>
          <w:rFonts w:ascii="Times New Roman" w:hAnsi="Times New Roman" w:cs="Times New Roman"/>
          <w:sz w:val="28"/>
          <w:szCs w:val="28"/>
        </w:rPr>
        <w:t xml:space="preserve">высота </w:t>
      </w:r>
      <w:r w:rsidRPr="00504336">
        <w:rPr>
          <w:rFonts w:ascii="Times New Roman" w:hAnsi="Times New Roman" w:cs="Times New Roman"/>
          <w:sz w:val="28"/>
          <w:szCs w:val="28"/>
        </w:rPr>
        <w:t xml:space="preserve">индивидуальных жилых домов и объектов малоэтажной жилой застройки </w:t>
      </w:r>
      <w:r w:rsidR="00BF467C">
        <w:rPr>
          <w:rFonts w:ascii="Times New Roman" w:hAnsi="Times New Roman" w:cs="Times New Roman"/>
          <w:sz w:val="28"/>
          <w:szCs w:val="28"/>
        </w:rPr>
        <w:t>– 1</w:t>
      </w:r>
      <w:r w:rsidR="001B1847">
        <w:rPr>
          <w:rFonts w:ascii="Times New Roman" w:hAnsi="Times New Roman" w:cs="Times New Roman"/>
          <w:sz w:val="28"/>
          <w:szCs w:val="28"/>
        </w:rPr>
        <w:t>5</w:t>
      </w:r>
      <w:r>
        <w:rPr>
          <w:rFonts w:ascii="Times New Roman" w:hAnsi="Times New Roman" w:cs="Times New Roman"/>
          <w:sz w:val="28"/>
          <w:szCs w:val="28"/>
        </w:rPr>
        <w:t xml:space="preserve"> м;</w:t>
      </w:r>
    </w:p>
    <w:p w:rsidR="0064020E" w:rsidRDefault="0064020E" w:rsidP="0064020E">
      <w:pPr>
        <w:pStyle w:val="ConsNormal"/>
        <w:numPr>
          <w:ilvl w:val="0"/>
          <w:numId w:val="32"/>
        </w:numPr>
        <w:tabs>
          <w:tab w:val="left" w:pos="993"/>
        </w:tabs>
        <w:spacing w:line="276" w:lineRule="auto"/>
        <w:ind w:right="0" w:hanging="11"/>
        <w:rPr>
          <w:rFonts w:ascii="Times New Roman" w:hAnsi="Times New Roman" w:cs="Times New Roman"/>
          <w:sz w:val="28"/>
          <w:szCs w:val="28"/>
        </w:rPr>
      </w:pPr>
      <w:r w:rsidRPr="00504336">
        <w:rPr>
          <w:rFonts w:ascii="Times New Roman" w:hAnsi="Times New Roman" w:cs="Times New Roman"/>
          <w:sz w:val="28"/>
          <w:szCs w:val="28"/>
        </w:rPr>
        <w:t xml:space="preserve">хозяйственных строений, гаражей, индивидуальных бань, теплиц и других вспомогательных строений - </w:t>
      </w:r>
      <w:smartTag w:uri="urn:schemas-microsoft-com:office:smarttags" w:element="metricconverter">
        <w:smartTagPr>
          <w:attr w:name="ProductID" w:val="5 м"/>
        </w:smartTagPr>
        <w:r w:rsidRPr="00504336">
          <w:rPr>
            <w:rFonts w:ascii="Times New Roman" w:hAnsi="Times New Roman" w:cs="Times New Roman"/>
            <w:sz w:val="28"/>
            <w:szCs w:val="28"/>
          </w:rPr>
          <w:t>5 м</w:t>
        </w:r>
      </w:smartTag>
      <w:r w:rsidRPr="00504336">
        <w:rPr>
          <w:rFonts w:ascii="Times New Roman" w:hAnsi="Times New Roman" w:cs="Times New Roman"/>
          <w:sz w:val="28"/>
          <w:szCs w:val="28"/>
        </w:rPr>
        <w:t xml:space="preserve"> в коньке крыши</w:t>
      </w:r>
      <w:r>
        <w:rPr>
          <w:rFonts w:ascii="Times New Roman" w:hAnsi="Times New Roman" w:cs="Times New Roman"/>
          <w:sz w:val="28"/>
          <w:szCs w:val="28"/>
        </w:rPr>
        <w:t>;</w:t>
      </w:r>
    </w:p>
    <w:p w:rsidR="0064020E" w:rsidRDefault="0064020E" w:rsidP="006C0C1B">
      <w:pPr>
        <w:pStyle w:val="ConsNormal"/>
        <w:shd w:val="clear" w:color="auto" w:fill="FFFFFF" w:themeFill="background1"/>
        <w:tabs>
          <w:tab w:val="left" w:pos="709"/>
        </w:tabs>
        <w:spacing w:line="276" w:lineRule="auto"/>
        <w:ind w:right="0" w:firstLine="0"/>
        <w:rPr>
          <w:rFonts w:ascii="Times New Roman" w:hAnsi="Times New Roman" w:cs="Times New Roman"/>
          <w:sz w:val="28"/>
          <w:szCs w:val="28"/>
          <w:shd w:val="clear" w:color="auto" w:fill="FFFF00"/>
        </w:rPr>
      </w:pPr>
      <w:r>
        <w:rPr>
          <w:rFonts w:ascii="Times New Roman" w:hAnsi="Times New Roman" w:cs="Times New Roman"/>
          <w:sz w:val="28"/>
          <w:szCs w:val="28"/>
        </w:rPr>
        <w:t xml:space="preserve">          3) </w:t>
      </w:r>
      <w:r w:rsidRPr="00504336">
        <w:rPr>
          <w:rFonts w:ascii="Times New Roman" w:hAnsi="Times New Roman" w:cs="Times New Roman"/>
          <w:sz w:val="28"/>
          <w:szCs w:val="28"/>
        </w:rPr>
        <w:t xml:space="preserve">максимальный процент застройки в границах земельного участка </w:t>
      </w:r>
      <w:r w:rsidRPr="00E5290D">
        <w:rPr>
          <w:rFonts w:ascii="Times New Roman" w:hAnsi="Times New Roman" w:cs="Times New Roman"/>
          <w:sz w:val="28"/>
          <w:szCs w:val="28"/>
        </w:rPr>
        <w:t xml:space="preserve">– </w:t>
      </w:r>
      <w:r w:rsidR="001B2D86">
        <w:rPr>
          <w:rFonts w:ascii="Times New Roman" w:hAnsi="Times New Roman" w:cs="Times New Roman"/>
          <w:sz w:val="28"/>
          <w:szCs w:val="28"/>
        </w:rPr>
        <w:t>5</w:t>
      </w:r>
      <w:r w:rsidR="00AB459F">
        <w:rPr>
          <w:rFonts w:ascii="Times New Roman" w:hAnsi="Times New Roman" w:cs="Times New Roman"/>
          <w:sz w:val="28"/>
          <w:szCs w:val="28"/>
        </w:rPr>
        <w:t>0</w:t>
      </w:r>
      <w:r w:rsidRPr="00E5290D">
        <w:rPr>
          <w:rFonts w:ascii="Times New Roman" w:hAnsi="Times New Roman" w:cs="Times New Roman"/>
          <w:sz w:val="28"/>
          <w:szCs w:val="28"/>
        </w:rPr>
        <w:t>%.</w:t>
      </w:r>
      <w:r w:rsidRPr="00504336">
        <w:rPr>
          <w:rFonts w:ascii="Times New Roman" w:hAnsi="Times New Roman" w:cs="Times New Roman"/>
          <w:sz w:val="28"/>
          <w:szCs w:val="28"/>
          <w:shd w:val="clear" w:color="auto" w:fill="FFFF00"/>
        </w:rPr>
        <w:t xml:space="preserve"> </w:t>
      </w:r>
    </w:p>
    <w:p w:rsidR="0064020E" w:rsidRDefault="0064020E" w:rsidP="0064020E">
      <w:pPr>
        <w:pStyle w:val="ConsNormal"/>
        <w:shd w:val="clear" w:color="auto" w:fill="FFFFFF" w:themeFill="background1"/>
        <w:tabs>
          <w:tab w:val="left" w:pos="709"/>
        </w:tabs>
        <w:spacing w:line="276" w:lineRule="auto"/>
        <w:ind w:right="0" w:firstLine="0"/>
        <w:rPr>
          <w:rFonts w:ascii="Times New Roman" w:hAnsi="Times New Roman" w:cs="Times New Roman"/>
          <w:sz w:val="28"/>
          <w:szCs w:val="28"/>
          <w:shd w:val="clear" w:color="auto" w:fill="FFFF00"/>
        </w:rPr>
      </w:pPr>
      <w:r>
        <w:rPr>
          <w:rFonts w:ascii="Times New Roman" w:hAnsi="Times New Roman" w:cs="Times New Roman"/>
          <w:sz w:val="28"/>
          <w:szCs w:val="28"/>
        </w:rPr>
        <w:t xml:space="preserve">          М</w:t>
      </w:r>
      <w:r w:rsidRPr="00504336">
        <w:rPr>
          <w:rFonts w:ascii="Times New Roman" w:hAnsi="Times New Roman" w:cs="Times New Roman"/>
          <w:sz w:val="28"/>
          <w:szCs w:val="28"/>
        </w:rPr>
        <w:t>аксимальный процент застройки</w:t>
      </w:r>
      <w:r>
        <w:rPr>
          <w:rFonts w:ascii="Times New Roman" w:hAnsi="Times New Roman" w:cs="Times New Roman"/>
          <w:sz w:val="28"/>
          <w:szCs w:val="28"/>
        </w:rPr>
        <w:t xml:space="preserve"> </w:t>
      </w:r>
      <w:r w:rsidRPr="00E5290D">
        <w:rPr>
          <w:rFonts w:ascii="Times New Roman" w:hAnsi="Times New Roman" w:cs="Times New Roman"/>
          <w:sz w:val="28"/>
          <w:szCs w:val="28"/>
        </w:rPr>
        <w:t>гаражей</w:t>
      </w:r>
      <w:r>
        <w:rPr>
          <w:rFonts w:ascii="Times New Roman" w:hAnsi="Times New Roman" w:cs="Times New Roman"/>
          <w:sz w:val="28"/>
          <w:szCs w:val="28"/>
        </w:rPr>
        <w:t xml:space="preserve"> – 100%.</w:t>
      </w:r>
    </w:p>
    <w:p w:rsidR="00896091" w:rsidRDefault="00896091" w:rsidP="00896091">
      <w:pPr>
        <w:widowControl w:val="0"/>
        <w:tabs>
          <w:tab w:val="left" w:pos="180"/>
          <w:tab w:val="left" w:pos="4533"/>
        </w:tabs>
        <w:suppressAutoHyphens w:val="0"/>
        <w:overflowPunct w:val="0"/>
        <w:adjustRightInd w:val="0"/>
        <w:snapToGrid/>
        <w:jc w:val="center"/>
        <w:rPr>
          <w:b/>
          <w:i/>
          <w:sz w:val="28"/>
          <w:szCs w:val="28"/>
        </w:rPr>
      </w:pPr>
    </w:p>
    <w:p w:rsidR="00BF467C" w:rsidRDefault="00BF467C" w:rsidP="00896091">
      <w:pPr>
        <w:widowControl w:val="0"/>
        <w:tabs>
          <w:tab w:val="left" w:pos="180"/>
          <w:tab w:val="left" w:pos="4533"/>
        </w:tabs>
        <w:suppressAutoHyphens w:val="0"/>
        <w:overflowPunct w:val="0"/>
        <w:adjustRightInd w:val="0"/>
        <w:snapToGrid/>
        <w:jc w:val="center"/>
        <w:rPr>
          <w:b/>
          <w:i/>
          <w:sz w:val="28"/>
          <w:szCs w:val="28"/>
        </w:rPr>
      </w:pPr>
      <w:r>
        <w:rPr>
          <w:b/>
          <w:i/>
          <w:sz w:val="28"/>
          <w:szCs w:val="28"/>
        </w:rPr>
        <w:t>Зона многоквартирной жилой застройки Ж-2</w:t>
      </w:r>
    </w:p>
    <w:p w:rsidR="00BF467C" w:rsidRDefault="00BF467C" w:rsidP="00896091">
      <w:pPr>
        <w:widowControl w:val="0"/>
        <w:tabs>
          <w:tab w:val="left" w:pos="180"/>
          <w:tab w:val="left" w:pos="4533"/>
        </w:tabs>
        <w:suppressAutoHyphens w:val="0"/>
        <w:overflowPunct w:val="0"/>
        <w:adjustRightInd w:val="0"/>
        <w:snapToGrid/>
        <w:jc w:val="center"/>
        <w:rPr>
          <w:b/>
          <w:i/>
          <w:sz w:val="28"/>
          <w:szCs w:val="28"/>
        </w:rPr>
      </w:pPr>
    </w:p>
    <w:p w:rsidR="00BF467C" w:rsidRPr="00992E0C" w:rsidRDefault="00AB459F" w:rsidP="00BF467C">
      <w:pPr>
        <w:widowControl w:val="0"/>
        <w:tabs>
          <w:tab w:val="left" w:pos="180"/>
        </w:tabs>
        <w:suppressAutoHyphens w:val="0"/>
        <w:overflowPunct w:val="0"/>
        <w:adjustRightInd w:val="0"/>
        <w:snapToGrid/>
        <w:jc w:val="both"/>
        <w:rPr>
          <w:sz w:val="28"/>
          <w:szCs w:val="28"/>
        </w:rPr>
      </w:pPr>
      <w:r>
        <w:rPr>
          <w:sz w:val="28"/>
          <w:szCs w:val="28"/>
        </w:rPr>
        <w:t xml:space="preserve">          </w:t>
      </w:r>
      <w:r w:rsidR="00BF467C" w:rsidRPr="00992E0C">
        <w:rPr>
          <w:sz w:val="28"/>
          <w:szCs w:val="28"/>
        </w:rPr>
        <w:t>1.</w:t>
      </w:r>
      <w:r w:rsidR="00BF467C">
        <w:rPr>
          <w:sz w:val="28"/>
          <w:szCs w:val="28"/>
        </w:rPr>
        <w:t xml:space="preserve"> П</w:t>
      </w:r>
      <w:r w:rsidR="00BF467C" w:rsidRPr="00BE3141">
        <w:rPr>
          <w:sz w:val="28"/>
          <w:szCs w:val="28"/>
        </w:rPr>
        <w:t>редельные (минимальные и (или) максимальные)</w:t>
      </w:r>
      <w:r w:rsidR="00BF467C">
        <w:rPr>
          <w:sz w:val="28"/>
          <w:szCs w:val="28"/>
        </w:rPr>
        <w:t xml:space="preserve"> </w:t>
      </w:r>
      <w:r w:rsidR="00BF467C" w:rsidRPr="00BE3141">
        <w:rPr>
          <w:sz w:val="28"/>
          <w:szCs w:val="28"/>
        </w:rPr>
        <w:t xml:space="preserve">размеры земельных участков для настоящей зоны </w:t>
      </w:r>
      <w:r w:rsidR="00BF467C" w:rsidRPr="001B2D86">
        <w:rPr>
          <w:sz w:val="28"/>
          <w:szCs w:val="28"/>
        </w:rPr>
        <w:t>не установлены</w:t>
      </w:r>
      <w:r w:rsidR="00BF467C" w:rsidRPr="001B2D86">
        <w:rPr>
          <w:bCs/>
          <w:sz w:val="28"/>
          <w:szCs w:val="28"/>
        </w:rPr>
        <w:t>.</w:t>
      </w:r>
      <w:r w:rsidR="00BF467C">
        <w:rPr>
          <w:bCs/>
          <w:sz w:val="28"/>
          <w:szCs w:val="28"/>
        </w:rPr>
        <w:t xml:space="preserve">    </w:t>
      </w:r>
    </w:p>
    <w:p w:rsidR="00BF467C" w:rsidRPr="00A66B0D" w:rsidRDefault="00BF467C" w:rsidP="00BF467C">
      <w:pPr>
        <w:pStyle w:val="ConsNormal"/>
        <w:tabs>
          <w:tab w:val="left" w:pos="709"/>
        </w:tabs>
        <w:spacing w:line="276" w:lineRule="auto"/>
        <w:ind w:left="709" w:right="0" w:firstLine="0"/>
        <w:rPr>
          <w:rFonts w:ascii="Times New Roman" w:hAnsi="Times New Roman" w:cs="Times New Roman"/>
          <w:sz w:val="28"/>
          <w:szCs w:val="28"/>
        </w:rPr>
      </w:pPr>
      <w:r w:rsidRPr="00A66B0D">
        <w:rPr>
          <w:rFonts w:ascii="Times New Roman" w:hAnsi="Times New Roman" w:cs="Times New Roman"/>
          <w:sz w:val="28"/>
          <w:szCs w:val="28"/>
        </w:rPr>
        <w:t xml:space="preserve"> Предельные размеры земельных участков</w:t>
      </w:r>
      <w:r>
        <w:rPr>
          <w:rFonts w:ascii="Times New Roman" w:hAnsi="Times New Roman" w:cs="Times New Roman"/>
          <w:sz w:val="28"/>
          <w:szCs w:val="28"/>
        </w:rPr>
        <w:t xml:space="preserve"> для объектов гаражного значения</w:t>
      </w:r>
      <w:r w:rsidRPr="00A66B0D">
        <w:rPr>
          <w:rFonts w:ascii="Times New Roman" w:hAnsi="Times New Roman" w:cs="Times New Roman"/>
          <w:sz w:val="28"/>
          <w:szCs w:val="28"/>
        </w:rPr>
        <w:t>:</w:t>
      </w:r>
    </w:p>
    <w:p w:rsidR="00BF467C" w:rsidRPr="00A66B0D" w:rsidRDefault="00BF467C" w:rsidP="00BF467C">
      <w:pPr>
        <w:widowControl w:val="0"/>
        <w:tabs>
          <w:tab w:val="left" w:pos="180"/>
        </w:tabs>
        <w:suppressAutoHyphens w:val="0"/>
        <w:overflowPunct w:val="0"/>
        <w:adjustRightInd w:val="0"/>
        <w:snapToGrid/>
        <w:jc w:val="both"/>
        <w:rPr>
          <w:bCs/>
          <w:sz w:val="28"/>
          <w:szCs w:val="28"/>
        </w:rPr>
      </w:pPr>
      <w:r>
        <w:rPr>
          <w:sz w:val="28"/>
          <w:szCs w:val="28"/>
        </w:rPr>
        <w:t xml:space="preserve">         </w:t>
      </w:r>
      <w:r w:rsidRPr="00A66B0D">
        <w:rPr>
          <w:bCs/>
          <w:sz w:val="28"/>
          <w:szCs w:val="28"/>
        </w:rPr>
        <w:t>1</w:t>
      </w:r>
      <w:r>
        <w:rPr>
          <w:bCs/>
          <w:sz w:val="28"/>
          <w:szCs w:val="28"/>
        </w:rPr>
        <w:t>)</w:t>
      </w:r>
      <w:r w:rsidRPr="00A66B0D">
        <w:rPr>
          <w:bCs/>
          <w:sz w:val="28"/>
          <w:szCs w:val="28"/>
        </w:rPr>
        <w:t xml:space="preserve"> минимальная площадь земельного участка:</w:t>
      </w:r>
    </w:p>
    <w:p w:rsidR="00BF467C" w:rsidRPr="00FE5D6F" w:rsidRDefault="00BF467C" w:rsidP="00BF467C">
      <w:pPr>
        <w:widowControl w:val="0"/>
        <w:numPr>
          <w:ilvl w:val="0"/>
          <w:numId w:val="27"/>
        </w:numPr>
        <w:tabs>
          <w:tab w:val="left" w:pos="180"/>
        </w:tabs>
        <w:suppressAutoHyphens w:val="0"/>
        <w:overflowPunct w:val="0"/>
        <w:adjustRightInd w:val="0"/>
        <w:snapToGrid/>
        <w:ind w:left="1134" w:hanging="425"/>
        <w:jc w:val="both"/>
        <w:rPr>
          <w:bCs/>
          <w:sz w:val="28"/>
          <w:szCs w:val="28"/>
        </w:rPr>
      </w:pPr>
      <w:r>
        <w:rPr>
          <w:sz w:val="28"/>
          <w:szCs w:val="28"/>
        </w:rPr>
        <w:t>гаражей – не установлено;</w:t>
      </w:r>
    </w:p>
    <w:p w:rsidR="00BF467C" w:rsidRPr="00A66B0D" w:rsidRDefault="00BF467C" w:rsidP="00BF467C">
      <w:pPr>
        <w:widowControl w:val="0"/>
        <w:tabs>
          <w:tab w:val="left" w:pos="180"/>
        </w:tabs>
        <w:suppressAutoHyphens w:val="0"/>
        <w:overflowPunct w:val="0"/>
        <w:adjustRightInd w:val="0"/>
        <w:snapToGrid/>
        <w:jc w:val="both"/>
        <w:rPr>
          <w:bCs/>
          <w:sz w:val="28"/>
          <w:szCs w:val="28"/>
        </w:rPr>
      </w:pPr>
      <w:r>
        <w:rPr>
          <w:bCs/>
          <w:sz w:val="28"/>
          <w:szCs w:val="28"/>
        </w:rPr>
        <w:t xml:space="preserve">         2)</w:t>
      </w:r>
      <w:r w:rsidRPr="00A66B0D">
        <w:rPr>
          <w:bCs/>
          <w:sz w:val="28"/>
          <w:szCs w:val="28"/>
        </w:rPr>
        <w:t xml:space="preserve"> максимальная площадь земельного участка:</w:t>
      </w:r>
    </w:p>
    <w:p w:rsidR="00BF467C" w:rsidRDefault="006C0C1B" w:rsidP="00BF467C">
      <w:pPr>
        <w:widowControl w:val="0"/>
        <w:numPr>
          <w:ilvl w:val="0"/>
          <w:numId w:val="30"/>
        </w:numPr>
        <w:tabs>
          <w:tab w:val="left" w:pos="180"/>
        </w:tabs>
        <w:suppressAutoHyphens w:val="0"/>
        <w:overflowPunct w:val="0"/>
        <w:adjustRightInd w:val="0"/>
        <w:snapToGrid/>
        <w:ind w:left="993" w:hanging="284"/>
        <w:jc w:val="both"/>
        <w:rPr>
          <w:bCs/>
          <w:sz w:val="28"/>
          <w:szCs w:val="28"/>
        </w:rPr>
      </w:pPr>
      <w:r>
        <w:rPr>
          <w:sz w:val="28"/>
          <w:szCs w:val="28"/>
        </w:rPr>
        <w:t xml:space="preserve"> </w:t>
      </w:r>
      <w:r w:rsidR="00BF467C">
        <w:rPr>
          <w:sz w:val="28"/>
          <w:szCs w:val="28"/>
        </w:rPr>
        <w:t>гаражей – 30 кв.м.</w:t>
      </w:r>
    </w:p>
    <w:p w:rsidR="00BF467C" w:rsidRPr="00A66B0D" w:rsidRDefault="00BF467C" w:rsidP="00BF467C">
      <w:pPr>
        <w:widowControl w:val="0"/>
        <w:tabs>
          <w:tab w:val="left" w:pos="180"/>
        </w:tabs>
        <w:suppressAutoHyphens w:val="0"/>
        <w:overflowPunct w:val="0"/>
        <w:adjustRightInd w:val="0"/>
        <w:snapToGrid/>
        <w:ind w:left="1440"/>
        <w:jc w:val="both"/>
        <w:rPr>
          <w:bCs/>
          <w:sz w:val="28"/>
          <w:szCs w:val="28"/>
        </w:rPr>
      </w:pPr>
    </w:p>
    <w:p w:rsidR="00BF467C" w:rsidRDefault="00BF467C" w:rsidP="00BF467C">
      <w:pPr>
        <w:pStyle w:val="ConsNormal"/>
        <w:tabs>
          <w:tab w:val="left" w:pos="709"/>
        </w:tabs>
        <w:spacing w:line="276" w:lineRule="auto"/>
        <w:ind w:right="0" w:firstLine="709"/>
        <w:rPr>
          <w:rFonts w:ascii="Times New Roman" w:hAnsi="Times New Roman" w:cs="Times New Roman"/>
          <w:sz w:val="28"/>
          <w:szCs w:val="28"/>
        </w:rPr>
      </w:pPr>
      <w:r>
        <w:rPr>
          <w:rFonts w:ascii="Times New Roman" w:hAnsi="Times New Roman" w:cs="Times New Roman"/>
          <w:sz w:val="28"/>
          <w:szCs w:val="28"/>
        </w:rPr>
        <w:t>2. П</w:t>
      </w:r>
      <w:r w:rsidRPr="006D5734">
        <w:rPr>
          <w:rFonts w:ascii="Times New Roman" w:hAnsi="Times New Roman" w:cs="Times New Roman"/>
          <w:sz w:val="28"/>
          <w:szCs w:val="28"/>
        </w:rPr>
        <w:t>араметры разрешённого строительства, реконструкции объектов капитального строительства</w:t>
      </w:r>
      <w:r>
        <w:rPr>
          <w:rFonts w:ascii="Times New Roman" w:hAnsi="Times New Roman" w:cs="Times New Roman"/>
          <w:sz w:val="28"/>
          <w:szCs w:val="28"/>
        </w:rPr>
        <w:t>:</w:t>
      </w:r>
    </w:p>
    <w:p w:rsidR="00BF467C" w:rsidRDefault="00BF467C" w:rsidP="00BF467C">
      <w:pPr>
        <w:pStyle w:val="ConsNormal"/>
        <w:tabs>
          <w:tab w:val="left" w:pos="709"/>
        </w:tabs>
        <w:spacing w:line="276" w:lineRule="auto"/>
        <w:ind w:right="0" w:firstLine="0"/>
        <w:rPr>
          <w:rFonts w:ascii="Times New Roman" w:hAnsi="Times New Roman" w:cs="Times New Roman"/>
          <w:sz w:val="28"/>
          <w:szCs w:val="28"/>
        </w:rPr>
      </w:pPr>
      <w:r>
        <w:rPr>
          <w:rFonts w:ascii="Times New Roman" w:hAnsi="Times New Roman" w:cs="Times New Roman"/>
          <w:sz w:val="28"/>
          <w:szCs w:val="28"/>
        </w:rPr>
        <w:t xml:space="preserve">          1) м</w:t>
      </w:r>
      <w:r w:rsidRPr="009066A6">
        <w:rPr>
          <w:rFonts w:ascii="Times New Roman" w:hAnsi="Times New Roman" w:cs="Times New Roman"/>
          <w:sz w:val="28"/>
          <w:szCs w:val="28"/>
        </w:rPr>
        <w:t>инимальные отступы от границ земельных участков в целях определения допустимого размещения зданий, строений, сооружений</w:t>
      </w:r>
      <w:r>
        <w:rPr>
          <w:rFonts w:ascii="Times New Roman" w:hAnsi="Times New Roman" w:cs="Times New Roman"/>
          <w:sz w:val="28"/>
          <w:szCs w:val="28"/>
        </w:rPr>
        <w:t xml:space="preserve"> – </w:t>
      </w:r>
      <w:r w:rsidRPr="001B2D86">
        <w:rPr>
          <w:rFonts w:ascii="Times New Roman" w:hAnsi="Times New Roman" w:cs="Times New Roman"/>
          <w:sz w:val="28"/>
          <w:szCs w:val="28"/>
        </w:rPr>
        <w:t>3 м.</w:t>
      </w:r>
    </w:p>
    <w:p w:rsidR="006C0C1B" w:rsidRDefault="006C0C1B" w:rsidP="00BF467C">
      <w:pPr>
        <w:pStyle w:val="ConsNormal"/>
        <w:tabs>
          <w:tab w:val="left" w:pos="709"/>
        </w:tabs>
        <w:spacing w:line="276" w:lineRule="auto"/>
        <w:ind w:right="0" w:firstLine="0"/>
        <w:rPr>
          <w:rFonts w:ascii="Times New Roman" w:hAnsi="Times New Roman" w:cs="Times New Roman"/>
          <w:sz w:val="28"/>
          <w:szCs w:val="28"/>
        </w:rPr>
      </w:pPr>
      <w:r>
        <w:rPr>
          <w:rFonts w:ascii="Times New Roman" w:hAnsi="Times New Roman" w:cs="Times New Roman"/>
          <w:sz w:val="28"/>
          <w:szCs w:val="28"/>
        </w:rPr>
        <w:t xml:space="preserve">           Минимальные отступы от границ земельных участков, предоставленных для строительства гаражей, не установлены.</w:t>
      </w:r>
    </w:p>
    <w:p w:rsidR="00BF467C" w:rsidRDefault="00BF467C" w:rsidP="00BF467C">
      <w:pPr>
        <w:widowControl w:val="0"/>
        <w:tabs>
          <w:tab w:val="left" w:pos="1260"/>
          <w:tab w:val="num" w:pos="4320"/>
        </w:tabs>
        <w:suppressAutoHyphens w:val="0"/>
        <w:overflowPunct w:val="0"/>
        <w:adjustRightInd w:val="0"/>
        <w:snapToGrid/>
        <w:ind w:firstLine="770"/>
        <w:jc w:val="both"/>
        <w:rPr>
          <w:sz w:val="26"/>
          <w:szCs w:val="26"/>
        </w:rPr>
      </w:pPr>
      <w:r>
        <w:rPr>
          <w:sz w:val="28"/>
          <w:szCs w:val="28"/>
        </w:rPr>
        <w:t xml:space="preserve">Минимальные расстояния от объектов капитального строительства определяются в соответствии </w:t>
      </w:r>
      <w:r w:rsidRPr="008C50EA">
        <w:rPr>
          <w:spacing w:val="-1"/>
          <w:sz w:val="28"/>
          <w:szCs w:val="28"/>
        </w:rPr>
        <w:t>с действующими противопожарными, санитарно-эпидемиологическими и иными нормативами</w:t>
      </w:r>
      <w:r>
        <w:rPr>
          <w:sz w:val="26"/>
          <w:szCs w:val="26"/>
        </w:rPr>
        <w:t>.</w:t>
      </w:r>
    </w:p>
    <w:p w:rsidR="00BF467C" w:rsidRPr="00604B98" w:rsidRDefault="00BF467C" w:rsidP="00BF467C">
      <w:pPr>
        <w:widowControl w:val="0"/>
        <w:tabs>
          <w:tab w:val="left" w:pos="1260"/>
          <w:tab w:val="num" w:pos="4320"/>
        </w:tabs>
        <w:suppressAutoHyphens w:val="0"/>
        <w:overflowPunct w:val="0"/>
        <w:adjustRightInd w:val="0"/>
        <w:snapToGrid/>
        <w:ind w:firstLine="770"/>
        <w:jc w:val="both"/>
        <w:rPr>
          <w:sz w:val="28"/>
          <w:szCs w:val="28"/>
        </w:rPr>
      </w:pPr>
      <w:r w:rsidRPr="00604B98">
        <w:rPr>
          <w:sz w:val="28"/>
          <w:szCs w:val="28"/>
        </w:rPr>
        <w:t xml:space="preserve">Если строительство, реконструкция единого объекта капитального строительства осуществляется на нескольких участках, то отступ от границы смежного участка может быть равен </w:t>
      </w:r>
      <w:smartTag w:uri="urn:schemas-microsoft-com:office:smarttags" w:element="metricconverter">
        <w:smartTagPr>
          <w:attr w:name="ProductID" w:val="0 м"/>
        </w:smartTagPr>
        <w:r w:rsidRPr="00604B98">
          <w:rPr>
            <w:sz w:val="28"/>
            <w:szCs w:val="28"/>
          </w:rPr>
          <w:t>0 м</w:t>
        </w:r>
      </w:smartTag>
      <w:r w:rsidRPr="00604B98">
        <w:rPr>
          <w:sz w:val="28"/>
          <w:szCs w:val="28"/>
        </w:rPr>
        <w:t>.</w:t>
      </w:r>
    </w:p>
    <w:p w:rsidR="00BF467C" w:rsidRDefault="00BF467C" w:rsidP="00BF467C">
      <w:pPr>
        <w:pStyle w:val="ConsNormal"/>
        <w:tabs>
          <w:tab w:val="left" w:pos="709"/>
        </w:tabs>
        <w:spacing w:line="276" w:lineRule="auto"/>
        <w:ind w:right="0" w:firstLine="0"/>
        <w:rPr>
          <w:rFonts w:ascii="Times New Roman" w:hAnsi="Times New Roman" w:cs="Times New Roman"/>
          <w:sz w:val="28"/>
          <w:szCs w:val="28"/>
        </w:rPr>
      </w:pPr>
      <w:r w:rsidRPr="00604B98">
        <w:rPr>
          <w:rFonts w:ascii="Times New Roman" w:hAnsi="Times New Roman" w:cs="Times New Roman"/>
          <w:sz w:val="28"/>
          <w:szCs w:val="28"/>
        </w:rPr>
        <w:t xml:space="preserve">          2) предельное</w:t>
      </w:r>
      <w:r w:rsidRPr="0008057A">
        <w:rPr>
          <w:rFonts w:ascii="Times New Roman" w:hAnsi="Times New Roman" w:cs="Times New Roman"/>
          <w:sz w:val="28"/>
          <w:szCs w:val="28"/>
        </w:rPr>
        <w:t xml:space="preserve"> количество этажей и высота объекта капитального строительства</w:t>
      </w:r>
      <w:r>
        <w:rPr>
          <w:rFonts w:ascii="Times New Roman" w:hAnsi="Times New Roman" w:cs="Times New Roman"/>
          <w:sz w:val="28"/>
          <w:szCs w:val="28"/>
        </w:rPr>
        <w:t>:</w:t>
      </w:r>
    </w:p>
    <w:p w:rsidR="00BF467C" w:rsidRDefault="00BF467C" w:rsidP="00BF467C">
      <w:pPr>
        <w:pStyle w:val="ConsNormal"/>
        <w:numPr>
          <w:ilvl w:val="0"/>
          <w:numId w:val="32"/>
        </w:numPr>
        <w:tabs>
          <w:tab w:val="left" w:pos="993"/>
        </w:tabs>
        <w:spacing w:line="276" w:lineRule="auto"/>
        <w:ind w:right="0" w:hanging="11"/>
        <w:rPr>
          <w:rFonts w:ascii="Times New Roman" w:hAnsi="Times New Roman" w:cs="Times New Roman"/>
          <w:sz w:val="28"/>
          <w:szCs w:val="28"/>
        </w:rPr>
      </w:pPr>
      <w:r>
        <w:rPr>
          <w:rFonts w:ascii="Times New Roman" w:hAnsi="Times New Roman" w:cs="Times New Roman"/>
          <w:sz w:val="28"/>
          <w:szCs w:val="28"/>
        </w:rPr>
        <w:t xml:space="preserve">количество этажей – </w:t>
      </w:r>
      <w:r w:rsidR="001B2D86">
        <w:rPr>
          <w:rFonts w:ascii="Times New Roman" w:hAnsi="Times New Roman" w:cs="Times New Roman"/>
          <w:sz w:val="28"/>
          <w:szCs w:val="28"/>
        </w:rPr>
        <w:t>3</w:t>
      </w:r>
      <w:r>
        <w:rPr>
          <w:rFonts w:ascii="Times New Roman" w:hAnsi="Times New Roman" w:cs="Times New Roman"/>
          <w:sz w:val="28"/>
          <w:szCs w:val="28"/>
        </w:rPr>
        <w:t xml:space="preserve">; </w:t>
      </w:r>
    </w:p>
    <w:p w:rsidR="00BF467C" w:rsidRDefault="00BF467C" w:rsidP="00BF467C">
      <w:pPr>
        <w:pStyle w:val="ConsNormal"/>
        <w:numPr>
          <w:ilvl w:val="0"/>
          <w:numId w:val="32"/>
        </w:numPr>
        <w:tabs>
          <w:tab w:val="left" w:pos="993"/>
        </w:tabs>
        <w:spacing w:line="276" w:lineRule="auto"/>
        <w:ind w:right="0" w:hanging="11"/>
        <w:rPr>
          <w:rFonts w:ascii="Times New Roman" w:hAnsi="Times New Roman" w:cs="Times New Roman"/>
          <w:sz w:val="28"/>
          <w:szCs w:val="28"/>
        </w:rPr>
      </w:pPr>
      <w:r w:rsidRPr="0008057A">
        <w:rPr>
          <w:rFonts w:ascii="Times New Roman" w:hAnsi="Times New Roman" w:cs="Times New Roman"/>
          <w:sz w:val="28"/>
          <w:szCs w:val="28"/>
        </w:rPr>
        <w:t>высота объекта капитального строительства</w:t>
      </w:r>
      <w:r>
        <w:rPr>
          <w:rFonts w:ascii="Times New Roman" w:hAnsi="Times New Roman" w:cs="Times New Roman"/>
          <w:sz w:val="28"/>
          <w:szCs w:val="28"/>
        </w:rPr>
        <w:t xml:space="preserve"> – </w:t>
      </w:r>
      <w:r w:rsidRPr="001B2D86">
        <w:rPr>
          <w:rFonts w:ascii="Times New Roman" w:hAnsi="Times New Roman" w:cs="Times New Roman"/>
          <w:sz w:val="28"/>
          <w:szCs w:val="28"/>
        </w:rPr>
        <w:t>не установлено;</w:t>
      </w:r>
    </w:p>
    <w:p w:rsidR="00BF467C" w:rsidRDefault="00BF467C" w:rsidP="00BF467C">
      <w:pPr>
        <w:pStyle w:val="ConsNormal"/>
        <w:shd w:val="clear" w:color="auto" w:fill="FFFFFF" w:themeFill="background1"/>
        <w:tabs>
          <w:tab w:val="left" w:pos="709"/>
        </w:tabs>
        <w:spacing w:line="276" w:lineRule="auto"/>
        <w:ind w:right="0" w:firstLine="0"/>
        <w:rPr>
          <w:rFonts w:ascii="Times New Roman" w:hAnsi="Times New Roman" w:cs="Times New Roman"/>
          <w:sz w:val="28"/>
          <w:szCs w:val="28"/>
          <w:shd w:val="clear" w:color="auto" w:fill="FFFF00"/>
        </w:rPr>
      </w:pPr>
      <w:r>
        <w:rPr>
          <w:rFonts w:ascii="Times New Roman" w:hAnsi="Times New Roman" w:cs="Times New Roman"/>
          <w:sz w:val="28"/>
          <w:szCs w:val="28"/>
        </w:rPr>
        <w:t xml:space="preserve">          3) </w:t>
      </w:r>
      <w:r w:rsidRPr="00504336">
        <w:rPr>
          <w:rFonts w:ascii="Times New Roman" w:hAnsi="Times New Roman" w:cs="Times New Roman"/>
          <w:sz w:val="28"/>
          <w:szCs w:val="28"/>
        </w:rPr>
        <w:t xml:space="preserve">максимальный процент застройки в границах земельного участка </w:t>
      </w:r>
      <w:r w:rsidRPr="00E5290D">
        <w:rPr>
          <w:rFonts w:ascii="Times New Roman" w:hAnsi="Times New Roman" w:cs="Times New Roman"/>
          <w:sz w:val="28"/>
          <w:szCs w:val="28"/>
        </w:rPr>
        <w:t xml:space="preserve">– </w:t>
      </w:r>
      <w:r w:rsidR="001B2D86">
        <w:rPr>
          <w:rFonts w:ascii="Times New Roman" w:hAnsi="Times New Roman" w:cs="Times New Roman"/>
          <w:sz w:val="28"/>
          <w:szCs w:val="28"/>
        </w:rPr>
        <w:t>5</w:t>
      </w:r>
      <w:r w:rsidR="00AB459F">
        <w:rPr>
          <w:rFonts w:ascii="Times New Roman" w:hAnsi="Times New Roman" w:cs="Times New Roman"/>
          <w:sz w:val="28"/>
          <w:szCs w:val="28"/>
        </w:rPr>
        <w:t>0</w:t>
      </w:r>
      <w:r w:rsidRPr="00E5290D">
        <w:rPr>
          <w:rFonts w:ascii="Times New Roman" w:hAnsi="Times New Roman" w:cs="Times New Roman"/>
          <w:sz w:val="28"/>
          <w:szCs w:val="28"/>
        </w:rPr>
        <w:t>%.</w:t>
      </w:r>
      <w:r w:rsidRPr="00504336">
        <w:rPr>
          <w:rFonts w:ascii="Times New Roman" w:hAnsi="Times New Roman" w:cs="Times New Roman"/>
          <w:sz w:val="28"/>
          <w:szCs w:val="28"/>
          <w:shd w:val="clear" w:color="auto" w:fill="FFFF00"/>
        </w:rPr>
        <w:t xml:space="preserve"> </w:t>
      </w:r>
    </w:p>
    <w:p w:rsidR="00BF467C" w:rsidRDefault="00BF467C" w:rsidP="00BF467C">
      <w:pPr>
        <w:pStyle w:val="ConsNormal"/>
        <w:shd w:val="clear" w:color="auto" w:fill="FFFFFF" w:themeFill="background1"/>
        <w:tabs>
          <w:tab w:val="left" w:pos="709"/>
        </w:tabs>
        <w:spacing w:line="276" w:lineRule="auto"/>
        <w:ind w:right="0" w:firstLine="0"/>
        <w:rPr>
          <w:rFonts w:ascii="Times New Roman" w:hAnsi="Times New Roman" w:cs="Times New Roman"/>
          <w:sz w:val="28"/>
          <w:szCs w:val="28"/>
        </w:rPr>
      </w:pPr>
      <w:r>
        <w:rPr>
          <w:rFonts w:ascii="Times New Roman" w:hAnsi="Times New Roman" w:cs="Times New Roman"/>
          <w:sz w:val="28"/>
          <w:szCs w:val="28"/>
        </w:rPr>
        <w:t xml:space="preserve">          М</w:t>
      </w:r>
      <w:r w:rsidRPr="00504336">
        <w:rPr>
          <w:rFonts w:ascii="Times New Roman" w:hAnsi="Times New Roman" w:cs="Times New Roman"/>
          <w:sz w:val="28"/>
          <w:szCs w:val="28"/>
        </w:rPr>
        <w:t>аксимальный процент застройки</w:t>
      </w:r>
      <w:r>
        <w:rPr>
          <w:rFonts w:ascii="Times New Roman" w:hAnsi="Times New Roman" w:cs="Times New Roman"/>
          <w:sz w:val="28"/>
          <w:szCs w:val="28"/>
        </w:rPr>
        <w:t xml:space="preserve"> </w:t>
      </w:r>
      <w:r w:rsidRPr="00E5290D">
        <w:rPr>
          <w:rFonts w:ascii="Times New Roman" w:hAnsi="Times New Roman" w:cs="Times New Roman"/>
          <w:sz w:val="28"/>
          <w:szCs w:val="28"/>
        </w:rPr>
        <w:t>гаражей</w:t>
      </w:r>
      <w:r>
        <w:rPr>
          <w:rFonts w:ascii="Times New Roman" w:hAnsi="Times New Roman" w:cs="Times New Roman"/>
          <w:sz w:val="28"/>
          <w:szCs w:val="28"/>
        </w:rPr>
        <w:t xml:space="preserve"> – 100%.</w:t>
      </w:r>
    </w:p>
    <w:p w:rsidR="00BF467C" w:rsidRDefault="00BF467C" w:rsidP="00BF467C">
      <w:pPr>
        <w:pStyle w:val="ConsNormal"/>
        <w:shd w:val="clear" w:color="auto" w:fill="FFFFFF" w:themeFill="background1"/>
        <w:tabs>
          <w:tab w:val="left" w:pos="709"/>
        </w:tabs>
        <w:spacing w:line="276" w:lineRule="auto"/>
        <w:ind w:right="0" w:firstLine="0"/>
        <w:rPr>
          <w:rFonts w:ascii="Times New Roman" w:hAnsi="Times New Roman" w:cs="Times New Roman"/>
          <w:sz w:val="28"/>
          <w:szCs w:val="28"/>
        </w:rPr>
      </w:pPr>
    </w:p>
    <w:p w:rsidR="00BF467C" w:rsidRPr="00BF467C" w:rsidRDefault="00BF467C" w:rsidP="00BF467C">
      <w:pPr>
        <w:spacing w:line="276" w:lineRule="auto"/>
        <w:ind w:left="35"/>
        <w:jc w:val="center"/>
        <w:rPr>
          <w:b/>
          <w:i/>
          <w:sz w:val="24"/>
          <w:szCs w:val="24"/>
        </w:rPr>
      </w:pPr>
      <w:r w:rsidRPr="00BF467C">
        <w:rPr>
          <w:b/>
          <w:i/>
          <w:sz w:val="28"/>
          <w:szCs w:val="28"/>
        </w:rPr>
        <w:t>Зона объектов делового, общественного, коммерческого назначения, социального и культурно-бытового обслуживания населения О-1</w:t>
      </w:r>
    </w:p>
    <w:p w:rsidR="00BF467C" w:rsidRDefault="00BF467C" w:rsidP="00BF467C">
      <w:pPr>
        <w:pStyle w:val="ConsNormal"/>
        <w:shd w:val="clear" w:color="auto" w:fill="FFFFFF" w:themeFill="background1"/>
        <w:tabs>
          <w:tab w:val="left" w:pos="709"/>
        </w:tabs>
        <w:spacing w:line="276" w:lineRule="auto"/>
        <w:ind w:right="0" w:firstLine="0"/>
        <w:rPr>
          <w:rFonts w:ascii="Times New Roman" w:hAnsi="Times New Roman" w:cs="Times New Roman"/>
          <w:sz w:val="28"/>
          <w:szCs w:val="28"/>
        </w:rPr>
      </w:pPr>
    </w:p>
    <w:p w:rsidR="00BF467C" w:rsidRDefault="00BF467C" w:rsidP="00BF467C">
      <w:pPr>
        <w:pStyle w:val="ConsNormal"/>
        <w:tabs>
          <w:tab w:val="left" w:pos="709"/>
        </w:tabs>
        <w:spacing w:line="276" w:lineRule="auto"/>
        <w:ind w:right="0"/>
        <w:rPr>
          <w:rFonts w:ascii="Times New Roman" w:hAnsi="Times New Roman" w:cs="Times New Roman"/>
          <w:sz w:val="28"/>
          <w:szCs w:val="28"/>
        </w:rPr>
      </w:pPr>
      <w:r w:rsidRPr="00A66B0D">
        <w:rPr>
          <w:rFonts w:ascii="Times New Roman" w:hAnsi="Times New Roman" w:cs="Times New Roman"/>
          <w:sz w:val="28"/>
          <w:szCs w:val="28"/>
        </w:rPr>
        <w:t>1.</w:t>
      </w:r>
      <w:r w:rsidRPr="00134D8A">
        <w:rPr>
          <w:rFonts w:ascii="Times New Roman" w:hAnsi="Times New Roman" w:cs="Times New Roman"/>
          <w:sz w:val="28"/>
          <w:szCs w:val="28"/>
          <w:lang w:eastAsia="ar-SA"/>
        </w:rPr>
        <w:t xml:space="preserve"> </w:t>
      </w:r>
      <w:r w:rsidRPr="00134D8A">
        <w:rPr>
          <w:rFonts w:ascii="Times New Roman" w:hAnsi="Times New Roman" w:cs="Times New Roman"/>
          <w:sz w:val="28"/>
          <w:szCs w:val="28"/>
        </w:rPr>
        <w:t xml:space="preserve">Предельные (минимальные и (или) максимальные) размеры земельных участков для настоящей </w:t>
      </w:r>
      <w:r w:rsidRPr="001B2D86">
        <w:rPr>
          <w:rFonts w:ascii="Times New Roman" w:hAnsi="Times New Roman" w:cs="Times New Roman"/>
          <w:sz w:val="28"/>
          <w:szCs w:val="28"/>
        </w:rPr>
        <w:t>зоны н</w:t>
      </w:r>
      <w:r w:rsidRPr="00134D8A">
        <w:rPr>
          <w:rFonts w:ascii="Times New Roman" w:hAnsi="Times New Roman" w:cs="Times New Roman"/>
          <w:sz w:val="28"/>
          <w:szCs w:val="28"/>
        </w:rPr>
        <w:t>е установлены</w:t>
      </w:r>
      <w:r w:rsidRPr="00134D8A">
        <w:rPr>
          <w:rFonts w:ascii="Times New Roman" w:hAnsi="Times New Roman" w:cs="Times New Roman"/>
          <w:bCs/>
          <w:sz w:val="28"/>
          <w:szCs w:val="28"/>
        </w:rPr>
        <w:t xml:space="preserve">.    </w:t>
      </w:r>
    </w:p>
    <w:p w:rsidR="00BF467C" w:rsidRDefault="00BF467C" w:rsidP="00BF467C">
      <w:pPr>
        <w:pStyle w:val="ConsNormal"/>
        <w:tabs>
          <w:tab w:val="left" w:pos="709"/>
        </w:tabs>
        <w:spacing w:line="276" w:lineRule="auto"/>
        <w:ind w:right="0"/>
        <w:rPr>
          <w:rFonts w:ascii="Times New Roman" w:hAnsi="Times New Roman" w:cs="Times New Roman"/>
          <w:sz w:val="28"/>
          <w:szCs w:val="28"/>
        </w:rPr>
      </w:pPr>
      <w:r>
        <w:rPr>
          <w:rFonts w:ascii="Times New Roman" w:hAnsi="Times New Roman" w:cs="Times New Roman"/>
          <w:sz w:val="28"/>
          <w:szCs w:val="28"/>
        </w:rPr>
        <w:t>2. П</w:t>
      </w:r>
      <w:r w:rsidRPr="006D5734">
        <w:rPr>
          <w:rFonts w:ascii="Times New Roman" w:hAnsi="Times New Roman" w:cs="Times New Roman"/>
          <w:sz w:val="28"/>
          <w:szCs w:val="28"/>
        </w:rPr>
        <w:t>араметры разрешённого строительства, реконструкции объектов капитального строительства</w:t>
      </w:r>
      <w:r>
        <w:rPr>
          <w:rFonts w:ascii="Times New Roman" w:hAnsi="Times New Roman" w:cs="Times New Roman"/>
          <w:sz w:val="28"/>
          <w:szCs w:val="28"/>
        </w:rPr>
        <w:t>:</w:t>
      </w:r>
    </w:p>
    <w:p w:rsidR="00BF467C" w:rsidRDefault="00BF467C" w:rsidP="00BF467C">
      <w:pPr>
        <w:pStyle w:val="ConsNormal"/>
        <w:tabs>
          <w:tab w:val="left" w:pos="709"/>
        </w:tabs>
        <w:spacing w:line="276" w:lineRule="auto"/>
        <w:ind w:right="0" w:firstLine="0"/>
        <w:rPr>
          <w:rFonts w:ascii="Times New Roman" w:hAnsi="Times New Roman" w:cs="Times New Roman"/>
          <w:sz w:val="28"/>
          <w:szCs w:val="28"/>
        </w:rPr>
      </w:pPr>
      <w:r>
        <w:rPr>
          <w:rFonts w:ascii="Times New Roman" w:hAnsi="Times New Roman" w:cs="Times New Roman"/>
          <w:sz w:val="28"/>
          <w:szCs w:val="28"/>
        </w:rPr>
        <w:t xml:space="preserve">          1) м</w:t>
      </w:r>
      <w:r w:rsidRPr="009066A6">
        <w:rPr>
          <w:rFonts w:ascii="Times New Roman" w:hAnsi="Times New Roman" w:cs="Times New Roman"/>
          <w:sz w:val="28"/>
          <w:szCs w:val="28"/>
        </w:rPr>
        <w:t>инимальные отступы от границ земельных участков в целях определения допустимого размещения зданий, строений, сооружений</w:t>
      </w:r>
      <w:r>
        <w:rPr>
          <w:rFonts w:ascii="Times New Roman" w:hAnsi="Times New Roman" w:cs="Times New Roman"/>
          <w:sz w:val="28"/>
          <w:szCs w:val="28"/>
        </w:rPr>
        <w:t xml:space="preserve"> – </w:t>
      </w:r>
      <w:r w:rsidR="001B2D86" w:rsidRPr="001B2D86">
        <w:rPr>
          <w:rFonts w:ascii="Times New Roman" w:hAnsi="Times New Roman" w:cs="Times New Roman"/>
          <w:sz w:val="28"/>
          <w:szCs w:val="28"/>
        </w:rPr>
        <w:t>3</w:t>
      </w:r>
      <w:r w:rsidRPr="001B2D86">
        <w:rPr>
          <w:rFonts w:ascii="Times New Roman" w:hAnsi="Times New Roman" w:cs="Times New Roman"/>
          <w:sz w:val="28"/>
          <w:szCs w:val="28"/>
        </w:rPr>
        <w:t xml:space="preserve"> м.</w:t>
      </w:r>
    </w:p>
    <w:p w:rsidR="00BF467C" w:rsidRDefault="00BF467C" w:rsidP="00BF467C">
      <w:pPr>
        <w:widowControl w:val="0"/>
        <w:tabs>
          <w:tab w:val="left" w:pos="1260"/>
          <w:tab w:val="num" w:pos="4320"/>
        </w:tabs>
        <w:suppressAutoHyphens w:val="0"/>
        <w:overflowPunct w:val="0"/>
        <w:adjustRightInd w:val="0"/>
        <w:snapToGrid/>
        <w:ind w:firstLine="770"/>
        <w:jc w:val="both"/>
        <w:rPr>
          <w:sz w:val="26"/>
          <w:szCs w:val="26"/>
        </w:rPr>
      </w:pPr>
      <w:r>
        <w:rPr>
          <w:sz w:val="28"/>
          <w:szCs w:val="28"/>
        </w:rPr>
        <w:t xml:space="preserve">Минимальные расстояния от объектов капитального строительства определяются в соответствии </w:t>
      </w:r>
      <w:r w:rsidRPr="008C50EA">
        <w:rPr>
          <w:spacing w:val="-1"/>
          <w:sz w:val="28"/>
          <w:szCs w:val="28"/>
        </w:rPr>
        <w:t>с действующими противопожарными, санитарно-эпидемиологическими и иными нормативами</w:t>
      </w:r>
      <w:r>
        <w:rPr>
          <w:sz w:val="26"/>
          <w:szCs w:val="26"/>
        </w:rPr>
        <w:t>.</w:t>
      </w:r>
    </w:p>
    <w:p w:rsidR="00BF467C" w:rsidRPr="00604B98" w:rsidRDefault="00BF467C" w:rsidP="00BF467C">
      <w:pPr>
        <w:widowControl w:val="0"/>
        <w:tabs>
          <w:tab w:val="left" w:pos="1260"/>
          <w:tab w:val="num" w:pos="4320"/>
        </w:tabs>
        <w:suppressAutoHyphens w:val="0"/>
        <w:overflowPunct w:val="0"/>
        <w:adjustRightInd w:val="0"/>
        <w:snapToGrid/>
        <w:ind w:firstLine="770"/>
        <w:jc w:val="both"/>
        <w:rPr>
          <w:sz w:val="28"/>
          <w:szCs w:val="28"/>
        </w:rPr>
      </w:pPr>
      <w:r w:rsidRPr="00604B98">
        <w:rPr>
          <w:sz w:val="28"/>
          <w:szCs w:val="28"/>
        </w:rPr>
        <w:t xml:space="preserve">Если строительство, реконструкция единого объекта капитального строительства осуществляется на нескольких участках, то отступ от границы смежного участка может быть равен </w:t>
      </w:r>
      <w:smartTag w:uri="urn:schemas-microsoft-com:office:smarttags" w:element="metricconverter">
        <w:smartTagPr>
          <w:attr w:name="ProductID" w:val="0 м"/>
        </w:smartTagPr>
        <w:r w:rsidRPr="00604B98">
          <w:rPr>
            <w:sz w:val="28"/>
            <w:szCs w:val="28"/>
          </w:rPr>
          <w:t>0 м</w:t>
        </w:r>
      </w:smartTag>
      <w:r w:rsidRPr="00604B98">
        <w:rPr>
          <w:sz w:val="28"/>
          <w:szCs w:val="28"/>
        </w:rPr>
        <w:t>.</w:t>
      </w:r>
    </w:p>
    <w:p w:rsidR="00BF467C" w:rsidRDefault="00BF467C" w:rsidP="00BF467C">
      <w:pPr>
        <w:pStyle w:val="ConsNormal"/>
        <w:tabs>
          <w:tab w:val="left" w:pos="709"/>
        </w:tabs>
        <w:spacing w:line="276" w:lineRule="auto"/>
        <w:ind w:right="0" w:firstLine="0"/>
        <w:rPr>
          <w:rFonts w:ascii="Times New Roman" w:hAnsi="Times New Roman" w:cs="Times New Roman"/>
          <w:sz w:val="28"/>
          <w:szCs w:val="28"/>
        </w:rPr>
      </w:pPr>
      <w:r w:rsidRPr="00604B98">
        <w:rPr>
          <w:rFonts w:ascii="Times New Roman" w:hAnsi="Times New Roman" w:cs="Times New Roman"/>
          <w:sz w:val="28"/>
          <w:szCs w:val="28"/>
        </w:rPr>
        <w:t xml:space="preserve">          2) предельное</w:t>
      </w:r>
      <w:r w:rsidRPr="0008057A">
        <w:rPr>
          <w:rFonts w:ascii="Times New Roman" w:hAnsi="Times New Roman" w:cs="Times New Roman"/>
          <w:sz w:val="28"/>
          <w:szCs w:val="28"/>
        </w:rPr>
        <w:t xml:space="preserve"> количество этажей и высота объекта капитального строительства</w:t>
      </w:r>
      <w:r>
        <w:rPr>
          <w:rFonts w:ascii="Times New Roman" w:hAnsi="Times New Roman" w:cs="Times New Roman"/>
          <w:sz w:val="28"/>
          <w:szCs w:val="28"/>
        </w:rPr>
        <w:t xml:space="preserve"> </w:t>
      </w:r>
      <w:r w:rsidRPr="001B2D86">
        <w:rPr>
          <w:rFonts w:ascii="Times New Roman" w:hAnsi="Times New Roman" w:cs="Times New Roman"/>
          <w:sz w:val="28"/>
          <w:szCs w:val="28"/>
        </w:rPr>
        <w:t>не установлены;</w:t>
      </w:r>
    </w:p>
    <w:p w:rsidR="00BF467C" w:rsidRDefault="00BF467C" w:rsidP="00BF467C">
      <w:pPr>
        <w:pStyle w:val="ConsNormal"/>
        <w:shd w:val="clear" w:color="auto" w:fill="FFFFFF" w:themeFill="background1"/>
        <w:tabs>
          <w:tab w:val="left" w:pos="709"/>
        </w:tabs>
        <w:spacing w:line="276" w:lineRule="auto"/>
        <w:ind w:right="0" w:firstLine="0"/>
        <w:rPr>
          <w:rFonts w:ascii="Times New Roman" w:hAnsi="Times New Roman" w:cs="Times New Roman"/>
          <w:sz w:val="28"/>
          <w:szCs w:val="28"/>
          <w:shd w:val="clear" w:color="auto" w:fill="FFFF00"/>
        </w:rPr>
      </w:pPr>
      <w:r>
        <w:rPr>
          <w:rFonts w:ascii="Times New Roman" w:hAnsi="Times New Roman" w:cs="Times New Roman"/>
          <w:sz w:val="28"/>
          <w:szCs w:val="28"/>
        </w:rPr>
        <w:t xml:space="preserve">          3) </w:t>
      </w:r>
      <w:r w:rsidRPr="00504336">
        <w:rPr>
          <w:rFonts w:ascii="Times New Roman" w:hAnsi="Times New Roman" w:cs="Times New Roman"/>
          <w:sz w:val="28"/>
          <w:szCs w:val="28"/>
        </w:rPr>
        <w:t xml:space="preserve">максимальный процент застройки в границах земельного участка </w:t>
      </w:r>
      <w:r w:rsidRPr="00E5290D">
        <w:rPr>
          <w:rFonts w:ascii="Times New Roman" w:hAnsi="Times New Roman" w:cs="Times New Roman"/>
          <w:sz w:val="28"/>
          <w:szCs w:val="28"/>
        </w:rPr>
        <w:t xml:space="preserve">– </w:t>
      </w:r>
      <w:r>
        <w:rPr>
          <w:rFonts w:ascii="Times New Roman" w:hAnsi="Times New Roman" w:cs="Times New Roman"/>
          <w:sz w:val="28"/>
          <w:szCs w:val="28"/>
        </w:rPr>
        <w:t>5</w:t>
      </w:r>
      <w:r w:rsidR="00AB459F">
        <w:rPr>
          <w:rFonts w:ascii="Times New Roman" w:hAnsi="Times New Roman" w:cs="Times New Roman"/>
          <w:sz w:val="28"/>
          <w:szCs w:val="28"/>
        </w:rPr>
        <w:t>0</w:t>
      </w:r>
      <w:r w:rsidRPr="00E5290D">
        <w:rPr>
          <w:rFonts w:ascii="Times New Roman" w:hAnsi="Times New Roman" w:cs="Times New Roman"/>
          <w:sz w:val="28"/>
          <w:szCs w:val="28"/>
        </w:rPr>
        <w:t>%.</w:t>
      </w:r>
      <w:r w:rsidRPr="00504336">
        <w:rPr>
          <w:rFonts w:ascii="Times New Roman" w:hAnsi="Times New Roman" w:cs="Times New Roman"/>
          <w:sz w:val="28"/>
          <w:szCs w:val="28"/>
          <w:shd w:val="clear" w:color="auto" w:fill="FFFF00"/>
        </w:rPr>
        <w:t xml:space="preserve"> </w:t>
      </w:r>
    </w:p>
    <w:p w:rsidR="00BF467C" w:rsidRDefault="00BF467C" w:rsidP="00BF467C">
      <w:pPr>
        <w:pStyle w:val="ConsNormal"/>
        <w:shd w:val="clear" w:color="auto" w:fill="FFFFFF" w:themeFill="background1"/>
        <w:tabs>
          <w:tab w:val="left" w:pos="709"/>
        </w:tabs>
        <w:spacing w:line="276" w:lineRule="auto"/>
        <w:ind w:right="0" w:firstLine="0"/>
        <w:rPr>
          <w:rFonts w:ascii="Times New Roman" w:hAnsi="Times New Roman" w:cs="Times New Roman"/>
          <w:sz w:val="28"/>
          <w:szCs w:val="28"/>
        </w:rPr>
      </w:pPr>
    </w:p>
    <w:p w:rsidR="00BF467C" w:rsidRDefault="00BF467C" w:rsidP="00896091">
      <w:pPr>
        <w:widowControl w:val="0"/>
        <w:tabs>
          <w:tab w:val="left" w:pos="180"/>
          <w:tab w:val="left" w:pos="4533"/>
        </w:tabs>
        <w:suppressAutoHyphens w:val="0"/>
        <w:overflowPunct w:val="0"/>
        <w:adjustRightInd w:val="0"/>
        <w:snapToGrid/>
        <w:jc w:val="center"/>
        <w:rPr>
          <w:b/>
          <w:i/>
          <w:sz w:val="28"/>
          <w:szCs w:val="28"/>
        </w:rPr>
      </w:pPr>
      <w:r>
        <w:rPr>
          <w:b/>
          <w:i/>
          <w:sz w:val="28"/>
          <w:szCs w:val="28"/>
        </w:rPr>
        <w:t>Зона промышленных предприятий П-1</w:t>
      </w:r>
    </w:p>
    <w:p w:rsidR="00BF467C" w:rsidRDefault="00BF467C" w:rsidP="00896091">
      <w:pPr>
        <w:widowControl w:val="0"/>
        <w:tabs>
          <w:tab w:val="left" w:pos="180"/>
          <w:tab w:val="left" w:pos="4533"/>
        </w:tabs>
        <w:suppressAutoHyphens w:val="0"/>
        <w:overflowPunct w:val="0"/>
        <w:adjustRightInd w:val="0"/>
        <w:snapToGrid/>
        <w:jc w:val="center"/>
        <w:rPr>
          <w:b/>
          <w:i/>
          <w:sz w:val="28"/>
          <w:szCs w:val="28"/>
        </w:rPr>
      </w:pPr>
    </w:p>
    <w:p w:rsidR="00BF467C" w:rsidRPr="00992E0C" w:rsidRDefault="00BF467C" w:rsidP="00BF467C">
      <w:pPr>
        <w:widowControl w:val="0"/>
        <w:tabs>
          <w:tab w:val="left" w:pos="180"/>
        </w:tabs>
        <w:suppressAutoHyphens w:val="0"/>
        <w:overflowPunct w:val="0"/>
        <w:adjustRightInd w:val="0"/>
        <w:snapToGrid/>
        <w:jc w:val="both"/>
        <w:rPr>
          <w:sz w:val="28"/>
          <w:szCs w:val="28"/>
        </w:rPr>
      </w:pPr>
      <w:r>
        <w:rPr>
          <w:sz w:val="28"/>
          <w:szCs w:val="28"/>
        </w:rPr>
        <w:t xml:space="preserve">          </w:t>
      </w:r>
      <w:r w:rsidRPr="00992E0C">
        <w:rPr>
          <w:sz w:val="28"/>
          <w:szCs w:val="28"/>
        </w:rPr>
        <w:t>1.</w:t>
      </w:r>
      <w:r>
        <w:rPr>
          <w:sz w:val="28"/>
          <w:szCs w:val="28"/>
        </w:rPr>
        <w:t xml:space="preserve"> П</w:t>
      </w:r>
      <w:r w:rsidRPr="00BE3141">
        <w:rPr>
          <w:sz w:val="28"/>
          <w:szCs w:val="28"/>
        </w:rPr>
        <w:t>редельные (минимальные и (или) максимальные)</w:t>
      </w:r>
      <w:r>
        <w:rPr>
          <w:sz w:val="28"/>
          <w:szCs w:val="28"/>
        </w:rPr>
        <w:t xml:space="preserve"> </w:t>
      </w:r>
      <w:r w:rsidRPr="00BE3141">
        <w:rPr>
          <w:sz w:val="28"/>
          <w:szCs w:val="28"/>
        </w:rPr>
        <w:t xml:space="preserve">размеры земельных участков для настоящей зоны </w:t>
      </w:r>
      <w:r w:rsidRPr="001B2D86">
        <w:rPr>
          <w:sz w:val="28"/>
          <w:szCs w:val="28"/>
        </w:rPr>
        <w:t>не установлены</w:t>
      </w:r>
      <w:r w:rsidRPr="001B2D86">
        <w:rPr>
          <w:bCs/>
          <w:sz w:val="28"/>
          <w:szCs w:val="28"/>
        </w:rPr>
        <w:t>.</w:t>
      </w:r>
      <w:r>
        <w:rPr>
          <w:bCs/>
          <w:sz w:val="28"/>
          <w:szCs w:val="28"/>
        </w:rPr>
        <w:t xml:space="preserve">    </w:t>
      </w:r>
    </w:p>
    <w:p w:rsidR="00BF467C" w:rsidRPr="00A66B0D" w:rsidRDefault="00BF467C" w:rsidP="00BF467C">
      <w:pPr>
        <w:pStyle w:val="ConsNormal"/>
        <w:tabs>
          <w:tab w:val="left" w:pos="709"/>
        </w:tabs>
        <w:spacing w:line="276" w:lineRule="auto"/>
        <w:ind w:left="709" w:right="0" w:firstLine="0"/>
        <w:rPr>
          <w:bCs/>
          <w:sz w:val="28"/>
          <w:szCs w:val="28"/>
        </w:rPr>
      </w:pPr>
      <w:r w:rsidRPr="00A66B0D">
        <w:rPr>
          <w:rFonts w:ascii="Times New Roman" w:hAnsi="Times New Roman" w:cs="Times New Roman"/>
          <w:sz w:val="28"/>
          <w:szCs w:val="28"/>
        </w:rPr>
        <w:t xml:space="preserve"> </w:t>
      </w:r>
    </w:p>
    <w:p w:rsidR="00BF467C" w:rsidRDefault="00BF467C" w:rsidP="00BF467C">
      <w:pPr>
        <w:pStyle w:val="ConsNormal"/>
        <w:tabs>
          <w:tab w:val="left" w:pos="709"/>
        </w:tabs>
        <w:spacing w:line="276" w:lineRule="auto"/>
        <w:ind w:right="0" w:firstLine="709"/>
        <w:rPr>
          <w:rFonts w:ascii="Times New Roman" w:hAnsi="Times New Roman" w:cs="Times New Roman"/>
          <w:sz w:val="28"/>
          <w:szCs w:val="28"/>
        </w:rPr>
      </w:pPr>
      <w:r>
        <w:rPr>
          <w:rFonts w:ascii="Times New Roman" w:hAnsi="Times New Roman" w:cs="Times New Roman"/>
          <w:sz w:val="28"/>
          <w:szCs w:val="28"/>
        </w:rPr>
        <w:t>2. П</w:t>
      </w:r>
      <w:r w:rsidRPr="006D5734">
        <w:rPr>
          <w:rFonts w:ascii="Times New Roman" w:hAnsi="Times New Roman" w:cs="Times New Roman"/>
          <w:sz w:val="28"/>
          <w:szCs w:val="28"/>
        </w:rPr>
        <w:t>араметры разрешённого строительства, реконструкции объектов капитального строительства</w:t>
      </w:r>
      <w:r>
        <w:rPr>
          <w:rFonts w:ascii="Times New Roman" w:hAnsi="Times New Roman" w:cs="Times New Roman"/>
          <w:sz w:val="28"/>
          <w:szCs w:val="28"/>
        </w:rPr>
        <w:t>:</w:t>
      </w:r>
    </w:p>
    <w:p w:rsidR="00BF467C" w:rsidRDefault="00BF467C" w:rsidP="00BF467C">
      <w:pPr>
        <w:pStyle w:val="ConsNormal"/>
        <w:tabs>
          <w:tab w:val="left" w:pos="709"/>
        </w:tabs>
        <w:spacing w:line="276" w:lineRule="auto"/>
        <w:ind w:right="0" w:firstLine="0"/>
        <w:rPr>
          <w:rFonts w:ascii="Times New Roman" w:hAnsi="Times New Roman" w:cs="Times New Roman"/>
          <w:sz w:val="28"/>
          <w:szCs w:val="28"/>
        </w:rPr>
      </w:pPr>
      <w:r>
        <w:rPr>
          <w:rFonts w:ascii="Times New Roman" w:hAnsi="Times New Roman" w:cs="Times New Roman"/>
          <w:sz w:val="28"/>
          <w:szCs w:val="28"/>
        </w:rPr>
        <w:t xml:space="preserve">          1) м</w:t>
      </w:r>
      <w:r w:rsidRPr="009066A6">
        <w:rPr>
          <w:rFonts w:ascii="Times New Roman" w:hAnsi="Times New Roman" w:cs="Times New Roman"/>
          <w:sz w:val="28"/>
          <w:szCs w:val="28"/>
        </w:rPr>
        <w:t>инимальные отступы от границ земельных участков в целях определения допустимого размещения зданий, строений, сооружений</w:t>
      </w:r>
      <w:r>
        <w:rPr>
          <w:rFonts w:ascii="Times New Roman" w:hAnsi="Times New Roman" w:cs="Times New Roman"/>
          <w:sz w:val="28"/>
          <w:szCs w:val="28"/>
        </w:rPr>
        <w:t xml:space="preserve"> – </w:t>
      </w:r>
      <w:r w:rsidR="001B2D86" w:rsidRPr="001B2D86">
        <w:rPr>
          <w:rFonts w:ascii="Times New Roman" w:hAnsi="Times New Roman" w:cs="Times New Roman"/>
          <w:sz w:val="28"/>
          <w:szCs w:val="28"/>
        </w:rPr>
        <w:t>3</w:t>
      </w:r>
      <w:r w:rsidRPr="001B2D86">
        <w:rPr>
          <w:rFonts w:ascii="Times New Roman" w:hAnsi="Times New Roman" w:cs="Times New Roman"/>
          <w:sz w:val="28"/>
          <w:szCs w:val="28"/>
        </w:rPr>
        <w:t xml:space="preserve"> м.</w:t>
      </w:r>
    </w:p>
    <w:p w:rsidR="00BF467C" w:rsidRDefault="00BF467C" w:rsidP="00BF467C">
      <w:pPr>
        <w:widowControl w:val="0"/>
        <w:tabs>
          <w:tab w:val="left" w:pos="1260"/>
          <w:tab w:val="num" w:pos="4320"/>
        </w:tabs>
        <w:suppressAutoHyphens w:val="0"/>
        <w:overflowPunct w:val="0"/>
        <w:adjustRightInd w:val="0"/>
        <w:snapToGrid/>
        <w:ind w:firstLine="770"/>
        <w:jc w:val="both"/>
        <w:rPr>
          <w:sz w:val="26"/>
          <w:szCs w:val="26"/>
        </w:rPr>
      </w:pPr>
      <w:r>
        <w:rPr>
          <w:sz w:val="28"/>
          <w:szCs w:val="28"/>
        </w:rPr>
        <w:t xml:space="preserve">Минимальные расстояния от объектов капитального строительства определяются в соответствии </w:t>
      </w:r>
      <w:r w:rsidRPr="008C50EA">
        <w:rPr>
          <w:spacing w:val="-1"/>
          <w:sz w:val="28"/>
          <w:szCs w:val="28"/>
        </w:rPr>
        <w:t>с действующими противопожарными, санитарно-эпидемиологическими и иными нормативами</w:t>
      </w:r>
      <w:r>
        <w:rPr>
          <w:sz w:val="26"/>
          <w:szCs w:val="26"/>
        </w:rPr>
        <w:t>.</w:t>
      </w:r>
    </w:p>
    <w:p w:rsidR="00BF467C" w:rsidRPr="00604B98" w:rsidRDefault="00BF467C" w:rsidP="00BF467C">
      <w:pPr>
        <w:widowControl w:val="0"/>
        <w:tabs>
          <w:tab w:val="left" w:pos="1260"/>
          <w:tab w:val="num" w:pos="4320"/>
        </w:tabs>
        <w:suppressAutoHyphens w:val="0"/>
        <w:overflowPunct w:val="0"/>
        <w:adjustRightInd w:val="0"/>
        <w:snapToGrid/>
        <w:ind w:firstLine="770"/>
        <w:jc w:val="both"/>
        <w:rPr>
          <w:sz w:val="28"/>
          <w:szCs w:val="28"/>
        </w:rPr>
      </w:pPr>
      <w:r w:rsidRPr="00604B98">
        <w:rPr>
          <w:sz w:val="28"/>
          <w:szCs w:val="28"/>
        </w:rPr>
        <w:t xml:space="preserve">Если строительство, реконструкция единого объекта капитального строительства осуществляется на нескольких участках, то отступ от границы смежного участка может быть равен </w:t>
      </w:r>
      <w:smartTag w:uri="urn:schemas-microsoft-com:office:smarttags" w:element="metricconverter">
        <w:smartTagPr>
          <w:attr w:name="ProductID" w:val="0 м"/>
        </w:smartTagPr>
        <w:r w:rsidRPr="00604B98">
          <w:rPr>
            <w:sz w:val="28"/>
            <w:szCs w:val="28"/>
          </w:rPr>
          <w:t>0 м</w:t>
        </w:r>
      </w:smartTag>
      <w:r w:rsidRPr="00604B98">
        <w:rPr>
          <w:sz w:val="28"/>
          <w:szCs w:val="28"/>
        </w:rPr>
        <w:t>.</w:t>
      </w:r>
    </w:p>
    <w:p w:rsidR="00BF467C" w:rsidRDefault="00BF467C" w:rsidP="00BF467C">
      <w:pPr>
        <w:pStyle w:val="ConsNormal"/>
        <w:tabs>
          <w:tab w:val="left" w:pos="709"/>
        </w:tabs>
        <w:spacing w:line="276" w:lineRule="auto"/>
        <w:ind w:right="0" w:firstLine="0"/>
        <w:rPr>
          <w:rFonts w:ascii="Times New Roman" w:hAnsi="Times New Roman" w:cs="Times New Roman"/>
          <w:sz w:val="28"/>
          <w:szCs w:val="28"/>
        </w:rPr>
      </w:pPr>
      <w:r w:rsidRPr="00604B98">
        <w:rPr>
          <w:rFonts w:ascii="Times New Roman" w:hAnsi="Times New Roman" w:cs="Times New Roman"/>
          <w:sz w:val="28"/>
          <w:szCs w:val="28"/>
        </w:rPr>
        <w:t xml:space="preserve">          2) предельное</w:t>
      </w:r>
      <w:r w:rsidRPr="0008057A">
        <w:rPr>
          <w:rFonts w:ascii="Times New Roman" w:hAnsi="Times New Roman" w:cs="Times New Roman"/>
          <w:sz w:val="28"/>
          <w:szCs w:val="28"/>
        </w:rPr>
        <w:t xml:space="preserve"> количество этажей и высота объекта капитального строительства</w:t>
      </w:r>
      <w:r>
        <w:rPr>
          <w:rFonts w:ascii="Times New Roman" w:hAnsi="Times New Roman" w:cs="Times New Roman"/>
          <w:sz w:val="28"/>
          <w:szCs w:val="28"/>
        </w:rPr>
        <w:t xml:space="preserve"> </w:t>
      </w:r>
      <w:r w:rsidRPr="001B2D86">
        <w:rPr>
          <w:rFonts w:ascii="Times New Roman" w:hAnsi="Times New Roman" w:cs="Times New Roman"/>
          <w:sz w:val="28"/>
          <w:szCs w:val="28"/>
        </w:rPr>
        <w:t>не установлены;</w:t>
      </w:r>
    </w:p>
    <w:p w:rsidR="00BF467C" w:rsidRDefault="00BF467C" w:rsidP="00BF467C">
      <w:pPr>
        <w:pStyle w:val="ConsNormal"/>
        <w:shd w:val="clear" w:color="auto" w:fill="FFFFFF" w:themeFill="background1"/>
        <w:tabs>
          <w:tab w:val="left" w:pos="709"/>
        </w:tabs>
        <w:spacing w:line="276" w:lineRule="auto"/>
        <w:ind w:right="0" w:firstLine="0"/>
        <w:rPr>
          <w:rFonts w:ascii="Times New Roman" w:hAnsi="Times New Roman" w:cs="Times New Roman"/>
          <w:sz w:val="28"/>
          <w:szCs w:val="28"/>
          <w:shd w:val="clear" w:color="auto" w:fill="FFFF00"/>
        </w:rPr>
      </w:pPr>
      <w:r>
        <w:rPr>
          <w:rFonts w:ascii="Times New Roman" w:hAnsi="Times New Roman" w:cs="Times New Roman"/>
          <w:sz w:val="28"/>
          <w:szCs w:val="28"/>
        </w:rPr>
        <w:t xml:space="preserve">          3) </w:t>
      </w:r>
      <w:r w:rsidRPr="00504336">
        <w:rPr>
          <w:rFonts w:ascii="Times New Roman" w:hAnsi="Times New Roman" w:cs="Times New Roman"/>
          <w:sz w:val="28"/>
          <w:szCs w:val="28"/>
        </w:rPr>
        <w:t xml:space="preserve">максимальный процент застройки в границах земельного участка </w:t>
      </w:r>
      <w:r w:rsidRPr="00E5290D">
        <w:rPr>
          <w:rFonts w:ascii="Times New Roman" w:hAnsi="Times New Roman" w:cs="Times New Roman"/>
          <w:sz w:val="28"/>
          <w:szCs w:val="28"/>
        </w:rPr>
        <w:t xml:space="preserve">– </w:t>
      </w:r>
      <w:r w:rsidR="001B2D86" w:rsidRPr="001B2D86">
        <w:rPr>
          <w:rFonts w:ascii="Times New Roman" w:hAnsi="Times New Roman" w:cs="Times New Roman"/>
          <w:sz w:val="28"/>
          <w:szCs w:val="28"/>
        </w:rPr>
        <w:t>6</w:t>
      </w:r>
      <w:r w:rsidR="00AB459F">
        <w:rPr>
          <w:rFonts w:ascii="Times New Roman" w:hAnsi="Times New Roman" w:cs="Times New Roman"/>
          <w:sz w:val="28"/>
          <w:szCs w:val="28"/>
        </w:rPr>
        <w:t>0</w:t>
      </w:r>
      <w:r w:rsidRPr="001B2D86">
        <w:rPr>
          <w:rFonts w:ascii="Times New Roman" w:hAnsi="Times New Roman" w:cs="Times New Roman"/>
          <w:sz w:val="28"/>
          <w:szCs w:val="28"/>
        </w:rPr>
        <w:t>%.</w:t>
      </w:r>
      <w:r w:rsidRPr="00504336">
        <w:rPr>
          <w:rFonts w:ascii="Times New Roman" w:hAnsi="Times New Roman" w:cs="Times New Roman"/>
          <w:sz w:val="28"/>
          <w:szCs w:val="28"/>
          <w:shd w:val="clear" w:color="auto" w:fill="FFFF00"/>
        </w:rPr>
        <w:t xml:space="preserve"> </w:t>
      </w:r>
    </w:p>
    <w:p w:rsidR="00BF467C" w:rsidRPr="00645FD1" w:rsidRDefault="00BF467C" w:rsidP="00BF467C">
      <w:pPr>
        <w:spacing w:line="276" w:lineRule="auto"/>
        <w:ind w:left="35"/>
        <w:jc w:val="center"/>
        <w:rPr>
          <w:b/>
          <w:i/>
          <w:sz w:val="28"/>
          <w:szCs w:val="28"/>
        </w:rPr>
      </w:pPr>
    </w:p>
    <w:p w:rsidR="00BF467C" w:rsidRPr="009B2056" w:rsidRDefault="00BF467C" w:rsidP="00BF467C">
      <w:pPr>
        <w:spacing w:line="276" w:lineRule="auto"/>
        <w:ind w:left="35"/>
        <w:jc w:val="center"/>
        <w:rPr>
          <w:b/>
          <w:i/>
          <w:sz w:val="28"/>
          <w:szCs w:val="28"/>
        </w:rPr>
      </w:pPr>
      <w:r w:rsidRPr="009B2056">
        <w:rPr>
          <w:b/>
          <w:i/>
          <w:sz w:val="28"/>
          <w:szCs w:val="28"/>
        </w:rPr>
        <w:t>Зона коммунально-складских предприятий и организаций П-2</w:t>
      </w:r>
    </w:p>
    <w:p w:rsidR="00BF467C" w:rsidRDefault="00BF467C" w:rsidP="00BF467C">
      <w:pPr>
        <w:pStyle w:val="ConsNormal"/>
        <w:shd w:val="clear" w:color="auto" w:fill="FFFFFF" w:themeFill="background1"/>
        <w:tabs>
          <w:tab w:val="left" w:pos="709"/>
        </w:tabs>
        <w:spacing w:line="276" w:lineRule="auto"/>
        <w:ind w:right="0" w:firstLine="0"/>
        <w:rPr>
          <w:rFonts w:ascii="Times New Roman" w:hAnsi="Times New Roman" w:cs="Times New Roman"/>
          <w:sz w:val="28"/>
          <w:szCs w:val="28"/>
          <w:shd w:val="clear" w:color="auto" w:fill="FFFF00"/>
        </w:rPr>
      </w:pPr>
    </w:p>
    <w:p w:rsidR="00AB459F" w:rsidRPr="008565E6" w:rsidRDefault="00BF467C" w:rsidP="00AB459F">
      <w:pPr>
        <w:widowControl w:val="0"/>
        <w:tabs>
          <w:tab w:val="left" w:pos="180"/>
        </w:tabs>
        <w:suppressAutoHyphens w:val="0"/>
        <w:overflowPunct w:val="0"/>
        <w:adjustRightInd w:val="0"/>
        <w:snapToGrid/>
        <w:jc w:val="both"/>
        <w:rPr>
          <w:sz w:val="28"/>
          <w:szCs w:val="28"/>
        </w:rPr>
      </w:pPr>
      <w:r>
        <w:rPr>
          <w:sz w:val="28"/>
          <w:szCs w:val="28"/>
        </w:rPr>
        <w:t xml:space="preserve">          </w:t>
      </w:r>
      <w:r w:rsidR="00AB459F" w:rsidRPr="00992E0C">
        <w:rPr>
          <w:sz w:val="28"/>
          <w:szCs w:val="28"/>
        </w:rPr>
        <w:t>1</w:t>
      </w:r>
      <w:r w:rsidR="00AB459F" w:rsidRPr="008565E6">
        <w:rPr>
          <w:sz w:val="28"/>
          <w:szCs w:val="28"/>
        </w:rPr>
        <w:t>. Предельные (минимальные и (или) максимальные) размеры земельных участков для объектов гаражного значения:</w:t>
      </w:r>
    </w:p>
    <w:p w:rsidR="00AB459F" w:rsidRPr="008565E6" w:rsidRDefault="00AB459F" w:rsidP="00AB459F">
      <w:pPr>
        <w:widowControl w:val="0"/>
        <w:tabs>
          <w:tab w:val="left" w:pos="180"/>
        </w:tabs>
        <w:suppressAutoHyphens w:val="0"/>
        <w:overflowPunct w:val="0"/>
        <w:adjustRightInd w:val="0"/>
        <w:snapToGrid/>
        <w:jc w:val="both"/>
        <w:rPr>
          <w:bCs/>
          <w:sz w:val="28"/>
          <w:szCs w:val="28"/>
        </w:rPr>
      </w:pPr>
      <w:r w:rsidRPr="008565E6">
        <w:rPr>
          <w:sz w:val="28"/>
          <w:szCs w:val="28"/>
        </w:rPr>
        <w:t xml:space="preserve">         </w:t>
      </w:r>
      <w:r w:rsidRPr="008565E6">
        <w:rPr>
          <w:bCs/>
          <w:sz w:val="28"/>
          <w:szCs w:val="28"/>
        </w:rPr>
        <w:t>1) минимальная площадь земельного участка:</w:t>
      </w:r>
    </w:p>
    <w:p w:rsidR="00AB459F" w:rsidRPr="008565E6" w:rsidRDefault="00AB459F" w:rsidP="00AB459F">
      <w:pPr>
        <w:widowControl w:val="0"/>
        <w:numPr>
          <w:ilvl w:val="0"/>
          <w:numId w:val="27"/>
        </w:numPr>
        <w:tabs>
          <w:tab w:val="left" w:pos="180"/>
        </w:tabs>
        <w:suppressAutoHyphens w:val="0"/>
        <w:overflowPunct w:val="0"/>
        <w:adjustRightInd w:val="0"/>
        <w:snapToGrid/>
        <w:ind w:left="1134" w:hanging="425"/>
        <w:jc w:val="both"/>
        <w:rPr>
          <w:bCs/>
          <w:sz w:val="28"/>
          <w:szCs w:val="28"/>
        </w:rPr>
      </w:pPr>
      <w:r w:rsidRPr="008565E6">
        <w:rPr>
          <w:sz w:val="28"/>
          <w:szCs w:val="28"/>
        </w:rPr>
        <w:t>гаражей – не установлено;</w:t>
      </w:r>
    </w:p>
    <w:p w:rsidR="00AB459F" w:rsidRPr="008565E6" w:rsidRDefault="00AB459F" w:rsidP="00AB459F">
      <w:pPr>
        <w:widowControl w:val="0"/>
        <w:tabs>
          <w:tab w:val="left" w:pos="180"/>
        </w:tabs>
        <w:suppressAutoHyphens w:val="0"/>
        <w:overflowPunct w:val="0"/>
        <w:adjustRightInd w:val="0"/>
        <w:snapToGrid/>
        <w:jc w:val="both"/>
        <w:rPr>
          <w:bCs/>
          <w:sz w:val="28"/>
          <w:szCs w:val="28"/>
        </w:rPr>
      </w:pPr>
      <w:r w:rsidRPr="008565E6">
        <w:rPr>
          <w:bCs/>
          <w:sz w:val="28"/>
          <w:szCs w:val="28"/>
        </w:rPr>
        <w:t xml:space="preserve">         2) максимальная площадь земельного участка:</w:t>
      </w:r>
    </w:p>
    <w:p w:rsidR="00AB459F" w:rsidRPr="008565E6" w:rsidRDefault="00AB459F" w:rsidP="00AB459F">
      <w:pPr>
        <w:widowControl w:val="0"/>
        <w:numPr>
          <w:ilvl w:val="0"/>
          <w:numId w:val="30"/>
        </w:numPr>
        <w:tabs>
          <w:tab w:val="left" w:pos="180"/>
        </w:tabs>
        <w:suppressAutoHyphens w:val="0"/>
        <w:overflowPunct w:val="0"/>
        <w:adjustRightInd w:val="0"/>
        <w:snapToGrid/>
        <w:ind w:left="1134" w:hanging="425"/>
        <w:jc w:val="both"/>
        <w:rPr>
          <w:bCs/>
          <w:sz w:val="28"/>
          <w:szCs w:val="28"/>
        </w:rPr>
      </w:pPr>
      <w:r w:rsidRPr="008565E6">
        <w:rPr>
          <w:sz w:val="28"/>
          <w:szCs w:val="28"/>
        </w:rPr>
        <w:t>гаражей – 80 кв.м.</w:t>
      </w:r>
    </w:p>
    <w:p w:rsidR="00AB459F" w:rsidRPr="008565E6" w:rsidRDefault="00AB459F" w:rsidP="00AB459F">
      <w:pPr>
        <w:widowControl w:val="0"/>
        <w:tabs>
          <w:tab w:val="left" w:pos="180"/>
        </w:tabs>
        <w:suppressAutoHyphens w:val="0"/>
        <w:overflowPunct w:val="0"/>
        <w:adjustRightInd w:val="0"/>
        <w:snapToGrid/>
        <w:jc w:val="both"/>
        <w:rPr>
          <w:sz w:val="28"/>
          <w:szCs w:val="28"/>
        </w:rPr>
      </w:pPr>
      <w:r w:rsidRPr="008565E6">
        <w:rPr>
          <w:bCs/>
          <w:sz w:val="28"/>
          <w:szCs w:val="28"/>
        </w:rPr>
        <w:t xml:space="preserve">          </w:t>
      </w:r>
      <w:r w:rsidRPr="008565E6">
        <w:rPr>
          <w:sz w:val="28"/>
          <w:szCs w:val="28"/>
        </w:rPr>
        <w:t>Предельные (минимальные и (или) максимальные) размеры земельных участков для иных объектов</w:t>
      </w:r>
      <w:r w:rsidRPr="008565E6">
        <w:rPr>
          <w:color w:val="FF0000"/>
          <w:sz w:val="28"/>
          <w:szCs w:val="28"/>
        </w:rPr>
        <w:t xml:space="preserve"> </w:t>
      </w:r>
      <w:r w:rsidRPr="008565E6">
        <w:rPr>
          <w:sz w:val="28"/>
          <w:szCs w:val="28"/>
        </w:rPr>
        <w:t>для настоящей зоны не установлены</w:t>
      </w:r>
      <w:r w:rsidRPr="008565E6">
        <w:rPr>
          <w:bCs/>
          <w:sz w:val="28"/>
          <w:szCs w:val="28"/>
        </w:rPr>
        <w:t xml:space="preserve">.   </w:t>
      </w:r>
    </w:p>
    <w:p w:rsidR="00BF467C" w:rsidRPr="00A66B0D" w:rsidRDefault="00BF467C" w:rsidP="00AB459F">
      <w:pPr>
        <w:widowControl w:val="0"/>
        <w:tabs>
          <w:tab w:val="left" w:pos="180"/>
        </w:tabs>
        <w:suppressAutoHyphens w:val="0"/>
        <w:overflowPunct w:val="0"/>
        <w:adjustRightInd w:val="0"/>
        <w:snapToGrid/>
        <w:jc w:val="both"/>
        <w:rPr>
          <w:bCs/>
          <w:sz w:val="28"/>
          <w:szCs w:val="28"/>
        </w:rPr>
      </w:pPr>
    </w:p>
    <w:p w:rsidR="00BF467C" w:rsidRDefault="00BF467C" w:rsidP="00BF467C">
      <w:pPr>
        <w:pStyle w:val="ConsNormal"/>
        <w:tabs>
          <w:tab w:val="left" w:pos="709"/>
        </w:tabs>
        <w:spacing w:line="276" w:lineRule="auto"/>
        <w:ind w:right="0" w:firstLine="709"/>
        <w:rPr>
          <w:rFonts w:ascii="Times New Roman" w:hAnsi="Times New Roman" w:cs="Times New Roman"/>
          <w:sz w:val="28"/>
          <w:szCs w:val="28"/>
        </w:rPr>
      </w:pPr>
      <w:r>
        <w:rPr>
          <w:rFonts w:ascii="Times New Roman" w:hAnsi="Times New Roman" w:cs="Times New Roman"/>
          <w:sz w:val="28"/>
          <w:szCs w:val="28"/>
        </w:rPr>
        <w:t>2. П</w:t>
      </w:r>
      <w:r w:rsidRPr="006D5734">
        <w:rPr>
          <w:rFonts w:ascii="Times New Roman" w:hAnsi="Times New Roman" w:cs="Times New Roman"/>
          <w:sz w:val="28"/>
          <w:szCs w:val="28"/>
        </w:rPr>
        <w:t>араметры разрешённого строительства, реконструкции объектов капитального строительства</w:t>
      </w:r>
      <w:r>
        <w:rPr>
          <w:rFonts w:ascii="Times New Roman" w:hAnsi="Times New Roman" w:cs="Times New Roman"/>
          <w:sz w:val="28"/>
          <w:szCs w:val="28"/>
        </w:rPr>
        <w:t>:</w:t>
      </w:r>
    </w:p>
    <w:p w:rsidR="00BF467C" w:rsidRDefault="00BF467C" w:rsidP="00BF467C">
      <w:pPr>
        <w:pStyle w:val="ConsNormal"/>
        <w:tabs>
          <w:tab w:val="left" w:pos="709"/>
        </w:tabs>
        <w:spacing w:line="276" w:lineRule="auto"/>
        <w:ind w:right="0" w:firstLine="0"/>
        <w:rPr>
          <w:rFonts w:ascii="Times New Roman" w:hAnsi="Times New Roman" w:cs="Times New Roman"/>
          <w:sz w:val="28"/>
          <w:szCs w:val="28"/>
        </w:rPr>
      </w:pPr>
      <w:r>
        <w:rPr>
          <w:rFonts w:ascii="Times New Roman" w:hAnsi="Times New Roman" w:cs="Times New Roman"/>
          <w:sz w:val="28"/>
          <w:szCs w:val="28"/>
        </w:rPr>
        <w:t xml:space="preserve">          1) м</w:t>
      </w:r>
      <w:r w:rsidRPr="009066A6">
        <w:rPr>
          <w:rFonts w:ascii="Times New Roman" w:hAnsi="Times New Roman" w:cs="Times New Roman"/>
          <w:sz w:val="28"/>
          <w:szCs w:val="28"/>
        </w:rPr>
        <w:t>инимальные отступы от границ земельных участков в целях определения допустимого размещения зданий, строений, сооружений</w:t>
      </w:r>
      <w:r>
        <w:rPr>
          <w:rFonts w:ascii="Times New Roman" w:hAnsi="Times New Roman" w:cs="Times New Roman"/>
          <w:sz w:val="28"/>
          <w:szCs w:val="28"/>
        </w:rPr>
        <w:t xml:space="preserve"> </w:t>
      </w:r>
      <w:r w:rsidRPr="006C0C1B">
        <w:rPr>
          <w:rFonts w:ascii="Times New Roman" w:hAnsi="Times New Roman" w:cs="Times New Roman"/>
          <w:sz w:val="28"/>
          <w:szCs w:val="28"/>
        </w:rPr>
        <w:t xml:space="preserve">– </w:t>
      </w:r>
      <w:r w:rsidR="006C0C1B" w:rsidRPr="006C0C1B">
        <w:rPr>
          <w:rFonts w:ascii="Times New Roman" w:hAnsi="Times New Roman" w:cs="Times New Roman"/>
          <w:sz w:val="28"/>
          <w:szCs w:val="28"/>
        </w:rPr>
        <w:t>3</w:t>
      </w:r>
      <w:r w:rsidRPr="006C0C1B">
        <w:rPr>
          <w:rFonts w:ascii="Times New Roman" w:hAnsi="Times New Roman" w:cs="Times New Roman"/>
          <w:sz w:val="28"/>
          <w:szCs w:val="28"/>
        </w:rPr>
        <w:t xml:space="preserve"> м.</w:t>
      </w:r>
    </w:p>
    <w:p w:rsidR="006C0C1B" w:rsidRDefault="006C0C1B" w:rsidP="00BF467C">
      <w:pPr>
        <w:pStyle w:val="ConsNormal"/>
        <w:tabs>
          <w:tab w:val="left" w:pos="709"/>
        </w:tabs>
        <w:spacing w:line="276" w:lineRule="auto"/>
        <w:ind w:right="0" w:firstLine="0"/>
        <w:rPr>
          <w:rFonts w:ascii="Times New Roman" w:hAnsi="Times New Roman" w:cs="Times New Roman"/>
          <w:sz w:val="28"/>
          <w:szCs w:val="28"/>
        </w:rPr>
      </w:pPr>
      <w:r>
        <w:rPr>
          <w:rFonts w:ascii="Times New Roman" w:hAnsi="Times New Roman" w:cs="Times New Roman"/>
          <w:sz w:val="28"/>
          <w:szCs w:val="28"/>
        </w:rPr>
        <w:t xml:space="preserve">           Минимальные отступы от границ земельных участков, предоставленных для строительства гаражей, не установлены.</w:t>
      </w:r>
    </w:p>
    <w:p w:rsidR="00BF467C" w:rsidRDefault="00BF467C" w:rsidP="00BF467C">
      <w:pPr>
        <w:widowControl w:val="0"/>
        <w:tabs>
          <w:tab w:val="left" w:pos="1260"/>
          <w:tab w:val="num" w:pos="4320"/>
        </w:tabs>
        <w:suppressAutoHyphens w:val="0"/>
        <w:overflowPunct w:val="0"/>
        <w:adjustRightInd w:val="0"/>
        <w:snapToGrid/>
        <w:ind w:firstLine="770"/>
        <w:jc w:val="both"/>
        <w:rPr>
          <w:sz w:val="26"/>
          <w:szCs w:val="26"/>
        </w:rPr>
      </w:pPr>
      <w:r>
        <w:rPr>
          <w:sz w:val="28"/>
          <w:szCs w:val="28"/>
        </w:rPr>
        <w:t xml:space="preserve">Минимальные расстояния от объектов капитального строительства определяются в соответствии </w:t>
      </w:r>
      <w:r w:rsidRPr="008C50EA">
        <w:rPr>
          <w:spacing w:val="-1"/>
          <w:sz w:val="28"/>
          <w:szCs w:val="28"/>
        </w:rPr>
        <w:t>с действующими противопожарными, санитарно-эпидемиологическими и иными нормативами</w:t>
      </w:r>
      <w:r>
        <w:rPr>
          <w:sz w:val="26"/>
          <w:szCs w:val="26"/>
        </w:rPr>
        <w:t>.</w:t>
      </w:r>
    </w:p>
    <w:p w:rsidR="00BF467C" w:rsidRPr="00604B98" w:rsidRDefault="00BF467C" w:rsidP="00BF467C">
      <w:pPr>
        <w:widowControl w:val="0"/>
        <w:tabs>
          <w:tab w:val="left" w:pos="1260"/>
          <w:tab w:val="num" w:pos="4320"/>
        </w:tabs>
        <w:suppressAutoHyphens w:val="0"/>
        <w:overflowPunct w:val="0"/>
        <w:adjustRightInd w:val="0"/>
        <w:snapToGrid/>
        <w:ind w:firstLine="770"/>
        <w:jc w:val="both"/>
        <w:rPr>
          <w:sz w:val="28"/>
          <w:szCs w:val="28"/>
        </w:rPr>
      </w:pPr>
      <w:r w:rsidRPr="00604B98">
        <w:rPr>
          <w:sz w:val="28"/>
          <w:szCs w:val="28"/>
        </w:rPr>
        <w:t xml:space="preserve">Если строительство, реконструкция единого объекта капитального строительства осуществляется на нескольких участках, то отступ от границы смежного участка может быть равен </w:t>
      </w:r>
      <w:smartTag w:uri="urn:schemas-microsoft-com:office:smarttags" w:element="metricconverter">
        <w:smartTagPr>
          <w:attr w:name="ProductID" w:val="0 м"/>
        </w:smartTagPr>
        <w:r w:rsidRPr="00604B98">
          <w:rPr>
            <w:sz w:val="28"/>
            <w:szCs w:val="28"/>
          </w:rPr>
          <w:t>0 м</w:t>
        </w:r>
      </w:smartTag>
      <w:r w:rsidRPr="00604B98">
        <w:rPr>
          <w:sz w:val="28"/>
          <w:szCs w:val="28"/>
        </w:rPr>
        <w:t>.</w:t>
      </w:r>
    </w:p>
    <w:p w:rsidR="00BF467C" w:rsidRDefault="00BF467C" w:rsidP="00BF467C">
      <w:pPr>
        <w:pStyle w:val="ConsNormal"/>
        <w:tabs>
          <w:tab w:val="left" w:pos="709"/>
        </w:tabs>
        <w:spacing w:line="276" w:lineRule="auto"/>
        <w:ind w:right="0" w:firstLine="0"/>
        <w:rPr>
          <w:rFonts w:ascii="Times New Roman" w:hAnsi="Times New Roman" w:cs="Times New Roman"/>
          <w:sz w:val="28"/>
          <w:szCs w:val="28"/>
        </w:rPr>
      </w:pPr>
      <w:r w:rsidRPr="00604B98">
        <w:rPr>
          <w:rFonts w:ascii="Times New Roman" w:hAnsi="Times New Roman" w:cs="Times New Roman"/>
          <w:sz w:val="28"/>
          <w:szCs w:val="28"/>
        </w:rPr>
        <w:t xml:space="preserve">          2) предельное</w:t>
      </w:r>
      <w:r w:rsidRPr="0008057A">
        <w:rPr>
          <w:rFonts w:ascii="Times New Roman" w:hAnsi="Times New Roman" w:cs="Times New Roman"/>
          <w:sz w:val="28"/>
          <w:szCs w:val="28"/>
        </w:rPr>
        <w:t xml:space="preserve"> количество этажей и высота объекта капитального строительства</w:t>
      </w:r>
      <w:r>
        <w:rPr>
          <w:rFonts w:ascii="Times New Roman" w:hAnsi="Times New Roman" w:cs="Times New Roman"/>
          <w:sz w:val="28"/>
          <w:szCs w:val="28"/>
        </w:rPr>
        <w:t xml:space="preserve"> </w:t>
      </w:r>
      <w:r w:rsidRPr="006C0C1B">
        <w:rPr>
          <w:rFonts w:ascii="Times New Roman" w:hAnsi="Times New Roman" w:cs="Times New Roman"/>
          <w:sz w:val="28"/>
          <w:szCs w:val="28"/>
        </w:rPr>
        <w:t>не установлены</w:t>
      </w:r>
      <w:r>
        <w:rPr>
          <w:rFonts w:ascii="Times New Roman" w:hAnsi="Times New Roman" w:cs="Times New Roman"/>
          <w:sz w:val="28"/>
          <w:szCs w:val="28"/>
        </w:rPr>
        <w:t>;</w:t>
      </w:r>
    </w:p>
    <w:p w:rsidR="00BF467C" w:rsidRDefault="00BF467C" w:rsidP="00BF467C">
      <w:pPr>
        <w:pStyle w:val="ConsNormal"/>
        <w:shd w:val="clear" w:color="auto" w:fill="FFFFFF" w:themeFill="background1"/>
        <w:tabs>
          <w:tab w:val="left" w:pos="709"/>
        </w:tabs>
        <w:spacing w:line="276" w:lineRule="auto"/>
        <w:ind w:right="0" w:firstLine="0"/>
        <w:rPr>
          <w:rFonts w:ascii="Times New Roman" w:hAnsi="Times New Roman" w:cs="Times New Roman"/>
          <w:sz w:val="28"/>
          <w:szCs w:val="28"/>
          <w:shd w:val="clear" w:color="auto" w:fill="FFFF00"/>
        </w:rPr>
      </w:pPr>
      <w:r>
        <w:rPr>
          <w:rFonts w:ascii="Times New Roman" w:hAnsi="Times New Roman" w:cs="Times New Roman"/>
          <w:sz w:val="28"/>
          <w:szCs w:val="28"/>
        </w:rPr>
        <w:t xml:space="preserve">          3) </w:t>
      </w:r>
      <w:r w:rsidRPr="00504336">
        <w:rPr>
          <w:rFonts w:ascii="Times New Roman" w:hAnsi="Times New Roman" w:cs="Times New Roman"/>
          <w:sz w:val="28"/>
          <w:szCs w:val="28"/>
        </w:rPr>
        <w:t xml:space="preserve">максимальный процент застройки в границах земельного участка </w:t>
      </w:r>
      <w:r w:rsidRPr="00E5290D">
        <w:rPr>
          <w:rFonts w:ascii="Times New Roman" w:hAnsi="Times New Roman" w:cs="Times New Roman"/>
          <w:sz w:val="28"/>
          <w:szCs w:val="28"/>
        </w:rPr>
        <w:t xml:space="preserve">– </w:t>
      </w:r>
      <w:r w:rsidR="006C0C1B" w:rsidRPr="006C0C1B">
        <w:rPr>
          <w:rFonts w:ascii="Times New Roman" w:hAnsi="Times New Roman" w:cs="Times New Roman"/>
          <w:sz w:val="28"/>
          <w:szCs w:val="28"/>
        </w:rPr>
        <w:t>6</w:t>
      </w:r>
      <w:r w:rsidR="00AB459F">
        <w:rPr>
          <w:rFonts w:ascii="Times New Roman" w:hAnsi="Times New Roman" w:cs="Times New Roman"/>
          <w:sz w:val="28"/>
          <w:szCs w:val="28"/>
        </w:rPr>
        <w:t>0</w:t>
      </w:r>
      <w:r w:rsidRPr="006C0C1B">
        <w:rPr>
          <w:rFonts w:ascii="Times New Roman" w:hAnsi="Times New Roman" w:cs="Times New Roman"/>
          <w:sz w:val="28"/>
          <w:szCs w:val="28"/>
        </w:rPr>
        <w:t>%.</w:t>
      </w:r>
      <w:r w:rsidRPr="00504336">
        <w:rPr>
          <w:rFonts w:ascii="Times New Roman" w:hAnsi="Times New Roman" w:cs="Times New Roman"/>
          <w:sz w:val="28"/>
          <w:szCs w:val="28"/>
          <w:shd w:val="clear" w:color="auto" w:fill="FFFF00"/>
        </w:rPr>
        <w:t xml:space="preserve"> </w:t>
      </w:r>
    </w:p>
    <w:p w:rsidR="00BF467C" w:rsidRDefault="00BF467C" w:rsidP="00BF467C">
      <w:pPr>
        <w:pStyle w:val="ConsNormal"/>
        <w:tabs>
          <w:tab w:val="left" w:pos="709"/>
        </w:tabs>
        <w:spacing w:line="276" w:lineRule="auto"/>
        <w:ind w:right="0" w:firstLine="0"/>
        <w:rPr>
          <w:rFonts w:ascii="Times New Roman" w:hAnsi="Times New Roman" w:cs="Times New Roman"/>
          <w:sz w:val="28"/>
          <w:szCs w:val="28"/>
        </w:rPr>
      </w:pPr>
      <w:r>
        <w:rPr>
          <w:rFonts w:ascii="Times New Roman" w:hAnsi="Times New Roman" w:cs="Times New Roman"/>
          <w:sz w:val="28"/>
          <w:szCs w:val="28"/>
        </w:rPr>
        <w:t xml:space="preserve">          М</w:t>
      </w:r>
      <w:r w:rsidRPr="00504336">
        <w:rPr>
          <w:rFonts w:ascii="Times New Roman" w:hAnsi="Times New Roman" w:cs="Times New Roman"/>
          <w:sz w:val="28"/>
          <w:szCs w:val="28"/>
        </w:rPr>
        <w:t>аксимальный процент застройки</w:t>
      </w:r>
      <w:r>
        <w:rPr>
          <w:rFonts w:ascii="Times New Roman" w:hAnsi="Times New Roman" w:cs="Times New Roman"/>
          <w:sz w:val="28"/>
          <w:szCs w:val="28"/>
        </w:rPr>
        <w:t xml:space="preserve"> </w:t>
      </w:r>
      <w:r w:rsidRPr="00E5290D">
        <w:rPr>
          <w:rFonts w:ascii="Times New Roman" w:hAnsi="Times New Roman" w:cs="Times New Roman"/>
          <w:sz w:val="28"/>
          <w:szCs w:val="28"/>
        </w:rPr>
        <w:t>гаражей</w:t>
      </w:r>
      <w:r>
        <w:rPr>
          <w:rFonts w:ascii="Times New Roman" w:hAnsi="Times New Roman" w:cs="Times New Roman"/>
          <w:sz w:val="28"/>
          <w:szCs w:val="28"/>
        </w:rPr>
        <w:t xml:space="preserve"> – 100%.</w:t>
      </w:r>
    </w:p>
    <w:p w:rsidR="00BF467C" w:rsidRDefault="00BF467C" w:rsidP="00896091">
      <w:pPr>
        <w:widowControl w:val="0"/>
        <w:tabs>
          <w:tab w:val="left" w:pos="180"/>
          <w:tab w:val="left" w:pos="4533"/>
        </w:tabs>
        <w:suppressAutoHyphens w:val="0"/>
        <w:overflowPunct w:val="0"/>
        <w:adjustRightInd w:val="0"/>
        <w:snapToGrid/>
        <w:jc w:val="center"/>
        <w:rPr>
          <w:b/>
          <w:i/>
          <w:sz w:val="28"/>
          <w:szCs w:val="28"/>
        </w:rPr>
      </w:pPr>
    </w:p>
    <w:p w:rsidR="00EA29AD" w:rsidRDefault="00EA29AD" w:rsidP="00EA29AD">
      <w:pPr>
        <w:widowControl w:val="0"/>
        <w:tabs>
          <w:tab w:val="left" w:pos="180"/>
        </w:tabs>
        <w:suppressAutoHyphens w:val="0"/>
        <w:overflowPunct w:val="0"/>
        <w:adjustRightInd w:val="0"/>
        <w:snapToGrid/>
        <w:jc w:val="center"/>
        <w:rPr>
          <w:b/>
          <w:i/>
          <w:sz w:val="28"/>
          <w:szCs w:val="28"/>
        </w:rPr>
      </w:pPr>
      <w:r>
        <w:rPr>
          <w:b/>
          <w:i/>
          <w:sz w:val="28"/>
          <w:szCs w:val="28"/>
        </w:rPr>
        <w:t>Зона з</w:t>
      </w:r>
      <w:r w:rsidRPr="00B3264C">
        <w:rPr>
          <w:b/>
          <w:i/>
          <w:sz w:val="28"/>
          <w:szCs w:val="28"/>
        </w:rPr>
        <w:t>елены</w:t>
      </w:r>
      <w:r>
        <w:rPr>
          <w:b/>
          <w:i/>
          <w:sz w:val="28"/>
          <w:szCs w:val="28"/>
        </w:rPr>
        <w:t>х</w:t>
      </w:r>
      <w:r w:rsidRPr="00B3264C">
        <w:rPr>
          <w:b/>
          <w:i/>
          <w:sz w:val="28"/>
          <w:szCs w:val="28"/>
        </w:rPr>
        <w:t xml:space="preserve"> насаждени</w:t>
      </w:r>
      <w:r>
        <w:rPr>
          <w:b/>
          <w:i/>
          <w:sz w:val="28"/>
          <w:szCs w:val="28"/>
        </w:rPr>
        <w:t>й</w:t>
      </w:r>
      <w:r w:rsidRPr="00B3264C">
        <w:rPr>
          <w:b/>
          <w:i/>
          <w:sz w:val="28"/>
          <w:szCs w:val="28"/>
        </w:rPr>
        <w:t xml:space="preserve"> общего пользования</w:t>
      </w:r>
      <w:r>
        <w:rPr>
          <w:b/>
          <w:i/>
          <w:sz w:val="28"/>
          <w:szCs w:val="28"/>
        </w:rPr>
        <w:t xml:space="preserve"> Р-1</w:t>
      </w:r>
    </w:p>
    <w:p w:rsidR="00EA29AD" w:rsidRPr="00992E0C" w:rsidRDefault="00EA29AD" w:rsidP="00EA29AD">
      <w:pPr>
        <w:widowControl w:val="0"/>
        <w:tabs>
          <w:tab w:val="left" w:pos="180"/>
        </w:tabs>
        <w:suppressAutoHyphens w:val="0"/>
        <w:overflowPunct w:val="0"/>
        <w:adjustRightInd w:val="0"/>
        <w:snapToGrid/>
        <w:jc w:val="center"/>
        <w:rPr>
          <w:sz w:val="28"/>
          <w:szCs w:val="28"/>
        </w:rPr>
      </w:pPr>
    </w:p>
    <w:p w:rsidR="00EA29AD" w:rsidRPr="00992E0C" w:rsidRDefault="00EA29AD" w:rsidP="00EA29AD">
      <w:pPr>
        <w:widowControl w:val="0"/>
        <w:tabs>
          <w:tab w:val="left" w:pos="180"/>
        </w:tabs>
        <w:suppressAutoHyphens w:val="0"/>
        <w:overflowPunct w:val="0"/>
        <w:adjustRightInd w:val="0"/>
        <w:snapToGrid/>
        <w:jc w:val="both"/>
        <w:rPr>
          <w:sz w:val="28"/>
          <w:szCs w:val="28"/>
        </w:rPr>
      </w:pPr>
      <w:r>
        <w:rPr>
          <w:sz w:val="28"/>
          <w:szCs w:val="28"/>
        </w:rPr>
        <w:t xml:space="preserve">          </w:t>
      </w:r>
      <w:r w:rsidRPr="00992E0C">
        <w:rPr>
          <w:sz w:val="28"/>
          <w:szCs w:val="28"/>
        </w:rPr>
        <w:t>1.</w:t>
      </w:r>
      <w:r>
        <w:rPr>
          <w:sz w:val="28"/>
          <w:szCs w:val="28"/>
        </w:rPr>
        <w:t xml:space="preserve"> П</w:t>
      </w:r>
      <w:r w:rsidRPr="00BE3141">
        <w:rPr>
          <w:sz w:val="28"/>
          <w:szCs w:val="28"/>
        </w:rPr>
        <w:t>редельные (минимальные и (или) максимальные)</w:t>
      </w:r>
      <w:r>
        <w:rPr>
          <w:sz w:val="28"/>
          <w:szCs w:val="28"/>
        </w:rPr>
        <w:t xml:space="preserve"> </w:t>
      </w:r>
      <w:r w:rsidRPr="00BE3141">
        <w:rPr>
          <w:sz w:val="28"/>
          <w:szCs w:val="28"/>
        </w:rPr>
        <w:t xml:space="preserve">размеры земельных участков для настоящей зоны </w:t>
      </w:r>
      <w:r w:rsidRPr="006C0C1B">
        <w:rPr>
          <w:sz w:val="28"/>
          <w:szCs w:val="28"/>
        </w:rPr>
        <w:t>не установлены</w:t>
      </w:r>
      <w:r w:rsidRPr="006C0C1B">
        <w:rPr>
          <w:bCs/>
          <w:sz w:val="28"/>
          <w:szCs w:val="28"/>
        </w:rPr>
        <w:t>.</w:t>
      </w:r>
      <w:r>
        <w:rPr>
          <w:bCs/>
          <w:sz w:val="28"/>
          <w:szCs w:val="28"/>
        </w:rPr>
        <w:t xml:space="preserve">    </w:t>
      </w:r>
    </w:p>
    <w:p w:rsidR="00EA29AD" w:rsidRPr="00A66B0D" w:rsidRDefault="00EA29AD" w:rsidP="00EA29AD">
      <w:pPr>
        <w:widowControl w:val="0"/>
        <w:tabs>
          <w:tab w:val="left" w:pos="180"/>
        </w:tabs>
        <w:suppressAutoHyphens w:val="0"/>
        <w:overflowPunct w:val="0"/>
        <w:adjustRightInd w:val="0"/>
        <w:snapToGrid/>
        <w:ind w:left="1440"/>
        <w:jc w:val="both"/>
        <w:rPr>
          <w:bCs/>
          <w:sz w:val="28"/>
          <w:szCs w:val="28"/>
        </w:rPr>
      </w:pPr>
      <w:r>
        <w:rPr>
          <w:bCs/>
          <w:sz w:val="28"/>
          <w:szCs w:val="28"/>
        </w:rPr>
        <w:t xml:space="preserve">    </w:t>
      </w:r>
    </w:p>
    <w:p w:rsidR="00EA29AD" w:rsidRDefault="00EA29AD" w:rsidP="00EA29AD">
      <w:pPr>
        <w:pStyle w:val="ConsNormal"/>
        <w:tabs>
          <w:tab w:val="left" w:pos="709"/>
        </w:tabs>
        <w:spacing w:line="276" w:lineRule="auto"/>
        <w:ind w:right="0" w:firstLine="709"/>
        <w:rPr>
          <w:rFonts w:ascii="Times New Roman" w:hAnsi="Times New Roman" w:cs="Times New Roman"/>
          <w:sz w:val="28"/>
          <w:szCs w:val="28"/>
        </w:rPr>
      </w:pPr>
      <w:r>
        <w:rPr>
          <w:rFonts w:ascii="Times New Roman" w:hAnsi="Times New Roman" w:cs="Times New Roman"/>
          <w:sz w:val="28"/>
          <w:szCs w:val="28"/>
        </w:rPr>
        <w:t>2. П</w:t>
      </w:r>
      <w:r w:rsidRPr="006D5734">
        <w:rPr>
          <w:rFonts w:ascii="Times New Roman" w:hAnsi="Times New Roman" w:cs="Times New Roman"/>
          <w:sz w:val="28"/>
          <w:szCs w:val="28"/>
        </w:rPr>
        <w:t>араметры разрешённого строительства, реконструкции объектов капитального строительства</w:t>
      </w:r>
      <w:r>
        <w:rPr>
          <w:rFonts w:ascii="Times New Roman" w:hAnsi="Times New Roman" w:cs="Times New Roman"/>
          <w:sz w:val="28"/>
          <w:szCs w:val="28"/>
        </w:rPr>
        <w:t>:</w:t>
      </w:r>
    </w:p>
    <w:p w:rsidR="00EA29AD" w:rsidRDefault="00EA29AD" w:rsidP="00EA29AD">
      <w:pPr>
        <w:pStyle w:val="ConsNormal"/>
        <w:tabs>
          <w:tab w:val="left" w:pos="709"/>
        </w:tabs>
        <w:spacing w:line="276" w:lineRule="auto"/>
        <w:ind w:right="0" w:firstLine="0"/>
        <w:rPr>
          <w:rFonts w:ascii="Times New Roman" w:hAnsi="Times New Roman" w:cs="Times New Roman"/>
          <w:sz w:val="28"/>
          <w:szCs w:val="28"/>
        </w:rPr>
      </w:pPr>
      <w:r>
        <w:rPr>
          <w:rFonts w:ascii="Times New Roman" w:hAnsi="Times New Roman" w:cs="Times New Roman"/>
          <w:sz w:val="28"/>
          <w:szCs w:val="28"/>
        </w:rPr>
        <w:t xml:space="preserve">          1) м</w:t>
      </w:r>
      <w:r w:rsidRPr="009066A6">
        <w:rPr>
          <w:rFonts w:ascii="Times New Roman" w:hAnsi="Times New Roman" w:cs="Times New Roman"/>
          <w:sz w:val="28"/>
          <w:szCs w:val="28"/>
        </w:rPr>
        <w:t>инимальные отступы от границ земельных участков в целях определения допустимого размещения зданий, строений, сооружений</w:t>
      </w:r>
      <w:r>
        <w:rPr>
          <w:rFonts w:ascii="Times New Roman" w:hAnsi="Times New Roman" w:cs="Times New Roman"/>
          <w:sz w:val="28"/>
          <w:szCs w:val="28"/>
        </w:rPr>
        <w:t xml:space="preserve"> </w:t>
      </w:r>
      <w:r w:rsidRPr="006C0C1B">
        <w:rPr>
          <w:rFonts w:ascii="Times New Roman" w:hAnsi="Times New Roman" w:cs="Times New Roman"/>
          <w:sz w:val="28"/>
          <w:szCs w:val="28"/>
        </w:rPr>
        <w:t>– 1 м.</w:t>
      </w:r>
    </w:p>
    <w:p w:rsidR="00EA29AD" w:rsidRDefault="00EA29AD" w:rsidP="00EA29AD">
      <w:pPr>
        <w:widowControl w:val="0"/>
        <w:tabs>
          <w:tab w:val="left" w:pos="1260"/>
          <w:tab w:val="num" w:pos="4320"/>
        </w:tabs>
        <w:suppressAutoHyphens w:val="0"/>
        <w:overflowPunct w:val="0"/>
        <w:adjustRightInd w:val="0"/>
        <w:snapToGrid/>
        <w:ind w:firstLine="770"/>
        <w:jc w:val="both"/>
        <w:rPr>
          <w:sz w:val="26"/>
          <w:szCs w:val="26"/>
        </w:rPr>
      </w:pPr>
      <w:r>
        <w:rPr>
          <w:sz w:val="28"/>
          <w:szCs w:val="28"/>
        </w:rPr>
        <w:t xml:space="preserve">Минимальные расстояния от объектов капитального строительства определяются в соответствии </w:t>
      </w:r>
      <w:r w:rsidRPr="008C50EA">
        <w:rPr>
          <w:spacing w:val="-1"/>
          <w:sz w:val="28"/>
          <w:szCs w:val="28"/>
        </w:rPr>
        <w:t>с действующими противопожарными, санитарно-эпидемиологическими и иными нормативами</w:t>
      </w:r>
      <w:r>
        <w:rPr>
          <w:sz w:val="26"/>
          <w:szCs w:val="26"/>
        </w:rPr>
        <w:t>.</w:t>
      </w:r>
    </w:p>
    <w:p w:rsidR="00EA29AD" w:rsidRPr="00604B98" w:rsidRDefault="00EA29AD" w:rsidP="00EA29AD">
      <w:pPr>
        <w:widowControl w:val="0"/>
        <w:tabs>
          <w:tab w:val="left" w:pos="1260"/>
          <w:tab w:val="num" w:pos="4320"/>
        </w:tabs>
        <w:suppressAutoHyphens w:val="0"/>
        <w:overflowPunct w:val="0"/>
        <w:adjustRightInd w:val="0"/>
        <w:snapToGrid/>
        <w:ind w:firstLine="770"/>
        <w:jc w:val="both"/>
        <w:rPr>
          <w:sz w:val="28"/>
          <w:szCs w:val="28"/>
        </w:rPr>
      </w:pPr>
      <w:r w:rsidRPr="00604B98">
        <w:rPr>
          <w:sz w:val="28"/>
          <w:szCs w:val="28"/>
        </w:rPr>
        <w:t xml:space="preserve">Если строительство, реконструкция единого объекта капитального строительства осуществляется на нескольких участках, то отступ от границы смежного участка может быть равен </w:t>
      </w:r>
      <w:smartTag w:uri="urn:schemas-microsoft-com:office:smarttags" w:element="metricconverter">
        <w:smartTagPr>
          <w:attr w:name="ProductID" w:val="0 м"/>
        </w:smartTagPr>
        <w:r w:rsidRPr="00604B98">
          <w:rPr>
            <w:sz w:val="28"/>
            <w:szCs w:val="28"/>
          </w:rPr>
          <w:t>0 м</w:t>
        </w:r>
      </w:smartTag>
      <w:r w:rsidRPr="00604B98">
        <w:rPr>
          <w:sz w:val="28"/>
          <w:szCs w:val="28"/>
        </w:rPr>
        <w:t>.</w:t>
      </w:r>
    </w:p>
    <w:p w:rsidR="00EA29AD" w:rsidRDefault="00EA29AD" w:rsidP="00EA29AD">
      <w:pPr>
        <w:pStyle w:val="ConsNormal"/>
        <w:tabs>
          <w:tab w:val="left" w:pos="709"/>
        </w:tabs>
        <w:spacing w:line="276" w:lineRule="auto"/>
        <w:ind w:right="0" w:firstLine="0"/>
        <w:rPr>
          <w:rFonts w:ascii="Times New Roman" w:hAnsi="Times New Roman" w:cs="Times New Roman"/>
          <w:sz w:val="28"/>
          <w:szCs w:val="28"/>
        </w:rPr>
      </w:pPr>
      <w:r w:rsidRPr="00604B98">
        <w:rPr>
          <w:rFonts w:ascii="Times New Roman" w:hAnsi="Times New Roman" w:cs="Times New Roman"/>
          <w:sz w:val="28"/>
          <w:szCs w:val="28"/>
        </w:rPr>
        <w:t xml:space="preserve">          2) предельное</w:t>
      </w:r>
      <w:r w:rsidRPr="0008057A">
        <w:rPr>
          <w:rFonts w:ascii="Times New Roman" w:hAnsi="Times New Roman" w:cs="Times New Roman"/>
          <w:sz w:val="28"/>
          <w:szCs w:val="28"/>
        </w:rPr>
        <w:t xml:space="preserve"> количество этажей и высота объекта капитального строительства</w:t>
      </w:r>
      <w:r>
        <w:rPr>
          <w:rFonts w:ascii="Times New Roman" w:hAnsi="Times New Roman" w:cs="Times New Roman"/>
          <w:sz w:val="28"/>
          <w:szCs w:val="28"/>
        </w:rPr>
        <w:t xml:space="preserve"> </w:t>
      </w:r>
      <w:r w:rsidRPr="006C0C1B">
        <w:rPr>
          <w:rFonts w:ascii="Times New Roman" w:hAnsi="Times New Roman" w:cs="Times New Roman"/>
          <w:sz w:val="28"/>
          <w:szCs w:val="28"/>
        </w:rPr>
        <w:t>не установлены;</w:t>
      </w:r>
    </w:p>
    <w:p w:rsidR="00EA29AD" w:rsidRDefault="00EA29AD" w:rsidP="00EA29AD">
      <w:pPr>
        <w:widowControl w:val="0"/>
        <w:tabs>
          <w:tab w:val="left" w:pos="180"/>
        </w:tabs>
        <w:suppressAutoHyphens w:val="0"/>
        <w:overflowPunct w:val="0"/>
        <w:adjustRightInd w:val="0"/>
        <w:snapToGrid/>
        <w:jc w:val="center"/>
        <w:rPr>
          <w:sz w:val="28"/>
          <w:szCs w:val="28"/>
        </w:rPr>
      </w:pPr>
      <w:r>
        <w:rPr>
          <w:sz w:val="28"/>
          <w:szCs w:val="28"/>
        </w:rPr>
        <w:t xml:space="preserve">    </w:t>
      </w:r>
      <w:r w:rsidR="005C19E6">
        <w:rPr>
          <w:sz w:val="28"/>
          <w:szCs w:val="28"/>
        </w:rPr>
        <w:t xml:space="preserve">    </w:t>
      </w:r>
      <w:r>
        <w:rPr>
          <w:sz w:val="28"/>
          <w:szCs w:val="28"/>
        </w:rPr>
        <w:t xml:space="preserve">3) </w:t>
      </w:r>
      <w:r w:rsidRPr="00504336">
        <w:rPr>
          <w:sz w:val="28"/>
          <w:szCs w:val="28"/>
        </w:rPr>
        <w:t xml:space="preserve">максимальный процент застройки в границах земельного участка </w:t>
      </w:r>
      <w:r w:rsidRPr="00E5290D">
        <w:rPr>
          <w:sz w:val="28"/>
          <w:szCs w:val="28"/>
        </w:rPr>
        <w:t xml:space="preserve">– </w:t>
      </w:r>
      <w:r w:rsidR="006C0C1B" w:rsidRPr="006C0C1B">
        <w:rPr>
          <w:sz w:val="28"/>
          <w:szCs w:val="28"/>
        </w:rPr>
        <w:t>7</w:t>
      </w:r>
      <w:r w:rsidR="00AB459F">
        <w:rPr>
          <w:sz w:val="28"/>
          <w:szCs w:val="28"/>
        </w:rPr>
        <w:t>0</w:t>
      </w:r>
      <w:r w:rsidRPr="006C0C1B">
        <w:rPr>
          <w:sz w:val="28"/>
          <w:szCs w:val="28"/>
        </w:rPr>
        <w:t>%.</w:t>
      </w:r>
    </w:p>
    <w:p w:rsidR="00EA29AD" w:rsidRDefault="00EA29AD" w:rsidP="00896091">
      <w:pPr>
        <w:widowControl w:val="0"/>
        <w:tabs>
          <w:tab w:val="left" w:pos="180"/>
          <w:tab w:val="left" w:pos="4533"/>
        </w:tabs>
        <w:suppressAutoHyphens w:val="0"/>
        <w:overflowPunct w:val="0"/>
        <w:adjustRightInd w:val="0"/>
        <w:snapToGrid/>
        <w:jc w:val="center"/>
        <w:rPr>
          <w:b/>
          <w:i/>
          <w:sz w:val="28"/>
          <w:szCs w:val="28"/>
        </w:rPr>
      </w:pPr>
    </w:p>
    <w:p w:rsidR="00EA29AD" w:rsidRDefault="00EA29AD" w:rsidP="00896091">
      <w:pPr>
        <w:widowControl w:val="0"/>
        <w:tabs>
          <w:tab w:val="left" w:pos="180"/>
          <w:tab w:val="left" w:pos="4533"/>
        </w:tabs>
        <w:suppressAutoHyphens w:val="0"/>
        <w:overflowPunct w:val="0"/>
        <w:adjustRightInd w:val="0"/>
        <w:snapToGrid/>
        <w:jc w:val="center"/>
        <w:rPr>
          <w:b/>
          <w:i/>
          <w:sz w:val="28"/>
          <w:szCs w:val="28"/>
        </w:rPr>
      </w:pPr>
      <w:r>
        <w:rPr>
          <w:b/>
          <w:i/>
          <w:sz w:val="28"/>
          <w:szCs w:val="28"/>
        </w:rPr>
        <w:t>Зона п</w:t>
      </w:r>
      <w:r w:rsidRPr="00EA29AD">
        <w:rPr>
          <w:b/>
          <w:i/>
          <w:sz w:val="28"/>
          <w:szCs w:val="28"/>
        </w:rPr>
        <w:t>рибрежн</w:t>
      </w:r>
      <w:r>
        <w:rPr>
          <w:b/>
          <w:i/>
          <w:sz w:val="28"/>
          <w:szCs w:val="28"/>
        </w:rPr>
        <w:t>ой</w:t>
      </w:r>
      <w:r w:rsidRPr="00EA29AD">
        <w:rPr>
          <w:b/>
          <w:i/>
          <w:sz w:val="28"/>
          <w:szCs w:val="28"/>
        </w:rPr>
        <w:t xml:space="preserve"> защитн</w:t>
      </w:r>
      <w:r>
        <w:rPr>
          <w:b/>
          <w:i/>
          <w:sz w:val="28"/>
          <w:szCs w:val="28"/>
        </w:rPr>
        <w:t>ой</w:t>
      </w:r>
      <w:r w:rsidRPr="00EA29AD">
        <w:rPr>
          <w:b/>
          <w:i/>
          <w:sz w:val="28"/>
          <w:szCs w:val="28"/>
        </w:rPr>
        <w:t xml:space="preserve"> полос</w:t>
      </w:r>
      <w:r>
        <w:rPr>
          <w:b/>
          <w:i/>
          <w:sz w:val="28"/>
          <w:szCs w:val="28"/>
        </w:rPr>
        <w:t>ы СН-1</w:t>
      </w:r>
    </w:p>
    <w:p w:rsidR="00EA29AD" w:rsidRDefault="00EA29AD" w:rsidP="00896091">
      <w:pPr>
        <w:widowControl w:val="0"/>
        <w:tabs>
          <w:tab w:val="left" w:pos="180"/>
          <w:tab w:val="left" w:pos="4533"/>
        </w:tabs>
        <w:suppressAutoHyphens w:val="0"/>
        <w:overflowPunct w:val="0"/>
        <w:adjustRightInd w:val="0"/>
        <w:snapToGrid/>
        <w:jc w:val="center"/>
        <w:rPr>
          <w:b/>
          <w:i/>
          <w:sz w:val="28"/>
          <w:szCs w:val="28"/>
        </w:rPr>
      </w:pPr>
    </w:p>
    <w:p w:rsidR="00EA29AD" w:rsidRDefault="00EA29AD" w:rsidP="00AB459F">
      <w:pPr>
        <w:widowControl w:val="0"/>
        <w:tabs>
          <w:tab w:val="left" w:pos="180"/>
        </w:tabs>
        <w:suppressAutoHyphens w:val="0"/>
        <w:overflowPunct w:val="0"/>
        <w:adjustRightInd w:val="0"/>
        <w:snapToGrid/>
        <w:jc w:val="both"/>
        <w:rPr>
          <w:bCs/>
          <w:sz w:val="28"/>
          <w:szCs w:val="28"/>
        </w:rPr>
      </w:pPr>
      <w:r>
        <w:rPr>
          <w:sz w:val="28"/>
          <w:szCs w:val="28"/>
        </w:rPr>
        <w:t xml:space="preserve">          </w:t>
      </w:r>
      <w:r w:rsidR="00AB459F">
        <w:rPr>
          <w:sz w:val="28"/>
          <w:szCs w:val="28"/>
        </w:rPr>
        <w:t>Д</w:t>
      </w:r>
      <w:r w:rsidR="00AB459F" w:rsidRPr="00BE3141">
        <w:rPr>
          <w:sz w:val="28"/>
          <w:szCs w:val="28"/>
        </w:rPr>
        <w:t xml:space="preserve">ля настоящей зоны </w:t>
      </w:r>
      <w:r w:rsidR="00AB459F" w:rsidRPr="0044155B">
        <w:rPr>
          <w:sz w:val="28"/>
          <w:szCs w:val="28"/>
        </w:rPr>
        <w:t>не установлены</w:t>
      </w:r>
      <w:r w:rsidR="00AB459F">
        <w:rPr>
          <w:sz w:val="28"/>
          <w:szCs w:val="28"/>
        </w:rPr>
        <w:t>: п</w:t>
      </w:r>
      <w:r w:rsidR="00AB459F" w:rsidRPr="00BE3141">
        <w:rPr>
          <w:sz w:val="28"/>
          <w:szCs w:val="28"/>
        </w:rPr>
        <w:t>редельные (минимальные и (или) максимальные)</w:t>
      </w:r>
      <w:r w:rsidR="00AB459F">
        <w:rPr>
          <w:sz w:val="28"/>
          <w:szCs w:val="28"/>
        </w:rPr>
        <w:t xml:space="preserve"> </w:t>
      </w:r>
      <w:r w:rsidR="00AB459F" w:rsidRPr="00BE3141">
        <w:rPr>
          <w:sz w:val="28"/>
          <w:szCs w:val="28"/>
        </w:rPr>
        <w:t>размеры земельных участков</w:t>
      </w:r>
      <w:r w:rsidR="00AB459F">
        <w:rPr>
          <w:sz w:val="28"/>
          <w:szCs w:val="28"/>
        </w:rPr>
        <w:t>; м</w:t>
      </w:r>
      <w:r w:rsidR="00AB459F" w:rsidRPr="00B601D0">
        <w:rPr>
          <w:sz w:val="28"/>
          <w:szCs w:val="28"/>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AB459F">
        <w:rPr>
          <w:sz w:val="28"/>
          <w:szCs w:val="28"/>
        </w:rPr>
        <w:t>; п</w:t>
      </w:r>
      <w:r w:rsidR="00AB459F" w:rsidRPr="00B601D0">
        <w:rPr>
          <w:sz w:val="28"/>
          <w:szCs w:val="28"/>
        </w:rPr>
        <w:t>редельное количество этажей или предельн</w:t>
      </w:r>
      <w:r w:rsidR="00AB459F">
        <w:rPr>
          <w:sz w:val="28"/>
          <w:szCs w:val="28"/>
        </w:rPr>
        <w:t>ая</w:t>
      </w:r>
      <w:r w:rsidR="00AB459F" w:rsidRPr="00B601D0">
        <w:rPr>
          <w:sz w:val="28"/>
          <w:szCs w:val="28"/>
        </w:rPr>
        <w:t xml:space="preserve"> высот</w:t>
      </w:r>
      <w:r w:rsidR="00AB459F">
        <w:rPr>
          <w:sz w:val="28"/>
          <w:szCs w:val="28"/>
        </w:rPr>
        <w:t>а</w:t>
      </w:r>
      <w:r w:rsidR="00AB459F" w:rsidRPr="00B601D0">
        <w:rPr>
          <w:sz w:val="28"/>
          <w:szCs w:val="28"/>
        </w:rPr>
        <w:t xml:space="preserve"> зданий, строений, сооружений</w:t>
      </w:r>
      <w:r w:rsidR="00AB459F">
        <w:rPr>
          <w:sz w:val="28"/>
          <w:szCs w:val="28"/>
        </w:rPr>
        <w:t>; м</w:t>
      </w:r>
      <w:r w:rsidR="00AB459F" w:rsidRPr="00B601D0">
        <w:rPr>
          <w:sz w:val="28"/>
          <w:szCs w:val="28"/>
        </w:rPr>
        <w:t>аксимальный процент застройки в границах земельного участка</w:t>
      </w:r>
      <w:r w:rsidR="00AB459F" w:rsidRPr="0044155B">
        <w:rPr>
          <w:bCs/>
          <w:sz w:val="28"/>
          <w:szCs w:val="28"/>
        </w:rPr>
        <w:t>.</w:t>
      </w:r>
      <w:r w:rsidR="00AB459F">
        <w:rPr>
          <w:bCs/>
          <w:sz w:val="28"/>
          <w:szCs w:val="28"/>
        </w:rPr>
        <w:t xml:space="preserve">    </w:t>
      </w:r>
    </w:p>
    <w:p w:rsidR="00AB459F" w:rsidRDefault="00AB459F" w:rsidP="00AB459F">
      <w:pPr>
        <w:widowControl w:val="0"/>
        <w:tabs>
          <w:tab w:val="left" w:pos="180"/>
        </w:tabs>
        <w:suppressAutoHyphens w:val="0"/>
        <w:overflowPunct w:val="0"/>
        <w:adjustRightInd w:val="0"/>
        <w:snapToGrid/>
        <w:jc w:val="both"/>
        <w:rPr>
          <w:sz w:val="28"/>
          <w:szCs w:val="28"/>
        </w:rPr>
      </w:pPr>
    </w:p>
    <w:p w:rsidR="00EA29AD" w:rsidRPr="00EA29AD" w:rsidRDefault="00EA29AD" w:rsidP="00EA29AD">
      <w:pPr>
        <w:pStyle w:val="ConsNormal"/>
        <w:tabs>
          <w:tab w:val="left" w:pos="709"/>
        </w:tabs>
        <w:spacing w:line="276" w:lineRule="auto"/>
        <w:ind w:right="0" w:firstLine="709"/>
        <w:jc w:val="center"/>
        <w:rPr>
          <w:rFonts w:ascii="Times New Roman" w:hAnsi="Times New Roman" w:cs="Times New Roman"/>
          <w:b/>
          <w:i/>
          <w:sz w:val="28"/>
          <w:szCs w:val="28"/>
        </w:rPr>
      </w:pPr>
      <w:r w:rsidRPr="00EA29AD">
        <w:rPr>
          <w:rFonts w:ascii="Times New Roman" w:hAnsi="Times New Roman" w:cs="Times New Roman"/>
          <w:b/>
          <w:i/>
          <w:sz w:val="28"/>
          <w:szCs w:val="28"/>
        </w:rPr>
        <w:t xml:space="preserve">Зона </w:t>
      </w:r>
      <w:r>
        <w:rPr>
          <w:rFonts w:ascii="Times New Roman" w:hAnsi="Times New Roman" w:cs="Times New Roman"/>
          <w:b/>
          <w:i/>
          <w:sz w:val="28"/>
          <w:szCs w:val="28"/>
        </w:rPr>
        <w:t>полосы</w:t>
      </w:r>
      <w:r w:rsidRPr="00EA29AD">
        <w:rPr>
          <w:rFonts w:ascii="Times New Roman" w:hAnsi="Times New Roman" w:cs="Times New Roman"/>
          <w:b/>
          <w:i/>
          <w:sz w:val="28"/>
          <w:szCs w:val="28"/>
        </w:rPr>
        <w:t xml:space="preserve"> отвода железных дорог общего пользования СН-2</w:t>
      </w:r>
    </w:p>
    <w:p w:rsidR="00EA29AD" w:rsidRDefault="00EA29AD" w:rsidP="00896091">
      <w:pPr>
        <w:widowControl w:val="0"/>
        <w:tabs>
          <w:tab w:val="left" w:pos="180"/>
          <w:tab w:val="left" w:pos="4533"/>
        </w:tabs>
        <w:suppressAutoHyphens w:val="0"/>
        <w:overflowPunct w:val="0"/>
        <w:adjustRightInd w:val="0"/>
        <w:snapToGrid/>
        <w:jc w:val="center"/>
        <w:rPr>
          <w:b/>
          <w:i/>
          <w:sz w:val="28"/>
          <w:szCs w:val="28"/>
        </w:rPr>
      </w:pPr>
    </w:p>
    <w:p w:rsidR="00EA29AD" w:rsidRPr="00992E0C" w:rsidRDefault="00EA29AD" w:rsidP="00EA29AD">
      <w:pPr>
        <w:widowControl w:val="0"/>
        <w:tabs>
          <w:tab w:val="left" w:pos="180"/>
        </w:tabs>
        <w:suppressAutoHyphens w:val="0"/>
        <w:overflowPunct w:val="0"/>
        <w:adjustRightInd w:val="0"/>
        <w:snapToGrid/>
        <w:jc w:val="both"/>
        <w:rPr>
          <w:sz w:val="28"/>
          <w:szCs w:val="28"/>
        </w:rPr>
      </w:pPr>
      <w:r>
        <w:rPr>
          <w:sz w:val="28"/>
          <w:szCs w:val="28"/>
        </w:rPr>
        <w:t xml:space="preserve">          </w:t>
      </w:r>
      <w:r w:rsidRPr="00992E0C">
        <w:rPr>
          <w:sz w:val="28"/>
          <w:szCs w:val="28"/>
        </w:rPr>
        <w:t>1.</w:t>
      </w:r>
      <w:r>
        <w:rPr>
          <w:sz w:val="28"/>
          <w:szCs w:val="28"/>
        </w:rPr>
        <w:t xml:space="preserve"> П</w:t>
      </w:r>
      <w:r w:rsidRPr="00BE3141">
        <w:rPr>
          <w:sz w:val="28"/>
          <w:szCs w:val="28"/>
        </w:rPr>
        <w:t>редельные (минимальные и (или) максимальные)</w:t>
      </w:r>
      <w:r>
        <w:rPr>
          <w:sz w:val="28"/>
          <w:szCs w:val="28"/>
        </w:rPr>
        <w:t xml:space="preserve"> </w:t>
      </w:r>
      <w:r w:rsidRPr="00BE3141">
        <w:rPr>
          <w:sz w:val="28"/>
          <w:szCs w:val="28"/>
        </w:rPr>
        <w:t xml:space="preserve">размеры земельных участков для настоящей зоны </w:t>
      </w:r>
      <w:r w:rsidRPr="006C0C1B">
        <w:rPr>
          <w:sz w:val="28"/>
          <w:szCs w:val="28"/>
        </w:rPr>
        <w:t>не установлены</w:t>
      </w:r>
      <w:r w:rsidRPr="006C0C1B">
        <w:rPr>
          <w:bCs/>
          <w:sz w:val="28"/>
          <w:szCs w:val="28"/>
        </w:rPr>
        <w:t>.</w:t>
      </w:r>
      <w:r>
        <w:rPr>
          <w:bCs/>
          <w:sz w:val="28"/>
          <w:szCs w:val="28"/>
        </w:rPr>
        <w:t xml:space="preserve">    </w:t>
      </w:r>
    </w:p>
    <w:p w:rsidR="00EA29AD" w:rsidRPr="00A66B0D" w:rsidRDefault="00EA29AD" w:rsidP="00EA29AD">
      <w:pPr>
        <w:widowControl w:val="0"/>
        <w:tabs>
          <w:tab w:val="left" w:pos="180"/>
        </w:tabs>
        <w:suppressAutoHyphens w:val="0"/>
        <w:overflowPunct w:val="0"/>
        <w:adjustRightInd w:val="0"/>
        <w:snapToGrid/>
        <w:ind w:left="1440"/>
        <w:jc w:val="both"/>
        <w:rPr>
          <w:bCs/>
          <w:sz w:val="28"/>
          <w:szCs w:val="28"/>
        </w:rPr>
      </w:pPr>
      <w:r>
        <w:rPr>
          <w:bCs/>
          <w:sz w:val="28"/>
          <w:szCs w:val="28"/>
        </w:rPr>
        <w:t xml:space="preserve">    </w:t>
      </w:r>
    </w:p>
    <w:p w:rsidR="00EA29AD" w:rsidRDefault="00EA29AD" w:rsidP="00EA29AD">
      <w:pPr>
        <w:pStyle w:val="ConsNormal"/>
        <w:tabs>
          <w:tab w:val="left" w:pos="709"/>
        </w:tabs>
        <w:spacing w:line="276" w:lineRule="auto"/>
        <w:ind w:right="0" w:firstLine="709"/>
        <w:rPr>
          <w:rFonts w:ascii="Times New Roman" w:hAnsi="Times New Roman" w:cs="Times New Roman"/>
          <w:sz w:val="28"/>
          <w:szCs w:val="28"/>
        </w:rPr>
      </w:pPr>
      <w:r>
        <w:rPr>
          <w:rFonts w:ascii="Times New Roman" w:hAnsi="Times New Roman" w:cs="Times New Roman"/>
          <w:sz w:val="28"/>
          <w:szCs w:val="28"/>
        </w:rPr>
        <w:t>2. П</w:t>
      </w:r>
      <w:r w:rsidRPr="006D5734">
        <w:rPr>
          <w:rFonts w:ascii="Times New Roman" w:hAnsi="Times New Roman" w:cs="Times New Roman"/>
          <w:sz w:val="28"/>
          <w:szCs w:val="28"/>
        </w:rPr>
        <w:t>араметры разрешённого строительства, реконструкции объектов капитального строительства</w:t>
      </w:r>
      <w:r>
        <w:rPr>
          <w:rFonts w:ascii="Times New Roman" w:hAnsi="Times New Roman" w:cs="Times New Roman"/>
          <w:sz w:val="28"/>
          <w:szCs w:val="28"/>
        </w:rPr>
        <w:t>:</w:t>
      </w:r>
    </w:p>
    <w:p w:rsidR="00EA29AD" w:rsidRDefault="00EA29AD" w:rsidP="00EA29AD">
      <w:pPr>
        <w:pStyle w:val="ConsNormal"/>
        <w:tabs>
          <w:tab w:val="left" w:pos="709"/>
        </w:tabs>
        <w:spacing w:line="276" w:lineRule="auto"/>
        <w:ind w:right="0" w:firstLine="0"/>
        <w:rPr>
          <w:rFonts w:ascii="Times New Roman" w:hAnsi="Times New Roman" w:cs="Times New Roman"/>
          <w:sz w:val="28"/>
          <w:szCs w:val="28"/>
        </w:rPr>
      </w:pPr>
      <w:r>
        <w:rPr>
          <w:rFonts w:ascii="Times New Roman" w:hAnsi="Times New Roman" w:cs="Times New Roman"/>
          <w:sz w:val="28"/>
          <w:szCs w:val="28"/>
        </w:rPr>
        <w:t xml:space="preserve">          1) м</w:t>
      </w:r>
      <w:r w:rsidRPr="009066A6">
        <w:rPr>
          <w:rFonts w:ascii="Times New Roman" w:hAnsi="Times New Roman" w:cs="Times New Roman"/>
          <w:sz w:val="28"/>
          <w:szCs w:val="28"/>
        </w:rPr>
        <w:t>инимальные отступы от границ земельных участков в целях определения допустимого размещения зданий, строений, сооружений</w:t>
      </w:r>
      <w:r>
        <w:rPr>
          <w:rFonts w:ascii="Times New Roman" w:hAnsi="Times New Roman" w:cs="Times New Roman"/>
          <w:sz w:val="28"/>
          <w:szCs w:val="28"/>
        </w:rPr>
        <w:t xml:space="preserve"> </w:t>
      </w:r>
      <w:r w:rsidRPr="006C0C1B">
        <w:rPr>
          <w:rFonts w:ascii="Times New Roman" w:hAnsi="Times New Roman" w:cs="Times New Roman"/>
          <w:sz w:val="28"/>
          <w:szCs w:val="28"/>
        </w:rPr>
        <w:t>– 1 м.</w:t>
      </w:r>
    </w:p>
    <w:p w:rsidR="00EA29AD" w:rsidRDefault="00EA29AD" w:rsidP="00EA29AD">
      <w:pPr>
        <w:widowControl w:val="0"/>
        <w:tabs>
          <w:tab w:val="left" w:pos="1260"/>
          <w:tab w:val="num" w:pos="4320"/>
        </w:tabs>
        <w:suppressAutoHyphens w:val="0"/>
        <w:overflowPunct w:val="0"/>
        <w:adjustRightInd w:val="0"/>
        <w:snapToGrid/>
        <w:ind w:firstLine="770"/>
        <w:jc w:val="both"/>
        <w:rPr>
          <w:sz w:val="26"/>
          <w:szCs w:val="26"/>
        </w:rPr>
      </w:pPr>
      <w:r>
        <w:rPr>
          <w:sz w:val="28"/>
          <w:szCs w:val="28"/>
        </w:rPr>
        <w:t xml:space="preserve">Минимальные расстояния от объектов капитального строительства определяются в соответствии </w:t>
      </w:r>
      <w:r w:rsidRPr="008C50EA">
        <w:rPr>
          <w:spacing w:val="-1"/>
          <w:sz w:val="28"/>
          <w:szCs w:val="28"/>
        </w:rPr>
        <w:t>с действующими противопожарными, санитарно-эпидемиологическими и иными нормативами</w:t>
      </w:r>
      <w:r>
        <w:rPr>
          <w:sz w:val="26"/>
          <w:szCs w:val="26"/>
        </w:rPr>
        <w:t>.</w:t>
      </w:r>
    </w:p>
    <w:p w:rsidR="00EA29AD" w:rsidRPr="00604B98" w:rsidRDefault="00EA29AD" w:rsidP="00EA29AD">
      <w:pPr>
        <w:widowControl w:val="0"/>
        <w:tabs>
          <w:tab w:val="left" w:pos="1260"/>
          <w:tab w:val="num" w:pos="4320"/>
        </w:tabs>
        <w:suppressAutoHyphens w:val="0"/>
        <w:overflowPunct w:val="0"/>
        <w:adjustRightInd w:val="0"/>
        <w:snapToGrid/>
        <w:ind w:firstLine="770"/>
        <w:jc w:val="both"/>
        <w:rPr>
          <w:sz w:val="28"/>
          <w:szCs w:val="28"/>
        </w:rPr>
      </w:pPr>
      <w:r w:rsidRPr="00604B98">
        <w:rPr>
          <w:sz w:val="28"/>
          <w:szCs w:val="28"/>
        </w:rPr>
        <w:t xml:space="preserve">Если строительство, реконструкция единого объекта капитального строительства осуществляется на нескольких участках, то отступ от границы смежного участка может быть равен </w:t>
      </w:r>
      <w:smartTag w:uri="urn:schemas-microsoft-com:office:smarttags" w:element="metricconverter">
        <w:smartTagPr>
          <w:attr w:name="ProductID" w:val="0 м"/>
        </w:smartTagPr>
        <w:r w:rsidRPr="00604B98">
          <w:rPr>
            <w:sz w:val="28"/>
            <w:szCs w:val="28"/>
          </w:rPr>
          <w:t>0 м</w:t>
        </w:r>
      </w:smartTag>
      <w:r w:rsidRPr="00604B98">
        <w:rPr>
          <w:sz w:val="28"/>
          <w:szCs w:val="28"/>
        </w:rPr>
        <w:t>.</w:t>
      </w:r>
    </w:p>
    <w:p w:rsidR="00EA29AD" w:rsidRDefault="00EA29AD" w:rsidP="00EA29AD">
      <w:pPr>
        <w:pStyle w:val="ConsNormal"/>
        <w:tabs>
          <w:tab w:val="left" w:pos="709"/>
        </w:tabs>
        <w:spacing w:line="276" w:lineRule="auto"/>
        <w:ind w:right="0" w:firstLine="0"/>
        <w:rPr>
          <w:rFonts w:ascii="Times New Roman" w:hAnsi="Times New Roman" w:cs="Times New Roman"/>
          <w:sz w:val="28"/>
          <w:szCs w:val="28"/>
        </w:rPr>
      </w:pPr>
      <w:r w:rsidRPr="00604B98">
        <w:rPr>
          <w:rFonts w:ascii="Times New Roman" w:hAnsi="Times New Roman" w:cs="Times New Roman"/>
          <w:sz w:val="28"/>
          <w:szCs w:val="28"/>
        </w:rPr>
        <w:t xml:space="preserve">          2) предельное</w:t>
      </w:r>
      <w:r w:rsidRPr="0008057A">
        <w:rPr>
          <w:rFonts w:ascii="Times New Roman" w:hAnsi="Times New Roman" w:cs="Times New Roman"/>
          <w:sz w:val="28"/>
          <w:szCs w:val="28"/>
        </w:rPr>
        <w:t xml:space="preserve"> количество этажей и высота объекта капитального строительства</w:t>
      </w:r>
      <w:r>
        <w:rPr>
          <w:rFonts w:ascii="Times New Roman" w:hAnsi="Times New Roman" w:cs="Times New Roman"/>
          <w:sz w:val="28"/>
          <w:szCs w:val="28"/>
        </w:rPr>
        <w:t xml:space="preserve"> </w:t>
      </w:r>
      <w:r w:rsidRPr="006C0C1B">
        <w:rPr>
          <w:rFonts w:ascii="Times New Roman" w:hAnsi="Times New Roman" w:cs="Times New Roman"/>
          <w:sz w:val="28"/>
          <w:szCs w:val="28"/>
        </w:rPr>
        <w:t>не установлены;</w:t>
      </w:r>
    </w:p>
    <w:p w:rsidR="00EA29AD" w:rsidRDefault="00EA29AD" w:rsidP="00EA29AD">
      <w:pPr>
        <w:widowControl w:val="0"/>
        <w:tabs>
          <w:tab w:val="left" w:pos="180"/>
        </w:tabs>
        <w:suppressAutoHyphens w:val="0"/>
        <w:overflowPunct w:val="0"/>
        <w:adjustRightInd w:val="0"/>
        <w:snapToGrid/>
        <w:jc w:val="center"/>
        <w:rPr>
          <w:sz w:val="28"/>
          <w:szCs w:val="28"/>
        </w:rPr>
      </w:pPr>
      <w:r>
        <w:rPr>
          <w:sz w:val="28"/>
          <w:szCs w:val="28"/>
        </w:rPr>
        <w:t xml:space="preserve">   </w:t>
      </w:r>
      <w:r w:rsidR="005C19E6">
        <w:rPr>
          <w:sz w:val="28"/>
          <w:szCs w:val="28"/>
        </w:rPr>
        <w:t xml:space="preserve">     </w:t>
      </w:r>
      <w:r>
        <w:rPr>
          <w:sz w:val="28"/>
          <w:szCs w:val="28"/>
        </w:rPr>
        <w:t xml:space="preserve">3) </w:t>
      </w:r>
      <w:r w:rsidRPr="00504336">
        <w:rPr>
          <w:sz w:val="28"/>
          <w:szCs w:val="28"/>
        </w:rPr>
        <w:t xml:space="preserve">максимальный процент застройки в границах земельного участка </w:t>
      </w:r>
      <w:r w:rsidRPr="006C0C1B">
        <w:rPr>
          <w:sz w:val="28"/>
          <w:szCs w:val="28"/>
        </w:rPr>
        <w:t xml:space="preserve">– </w:t>
      </w:r>
      <w:r w:rsidR="006C0C1B" w:rsidRPr="006C0C1B">
        <w:rPr>
          <w:sz w:val="28"/>
          <w:szCs w:val="28"/>
        </w:rPr>
        <w:t>8</w:t>
      </w:r>
      <w:r w:rsidR="00AB459F">
        <w:rPr>
          <w:sz w:val="28"/>
          <w:szCs w:val="28"/>
        </w:rPr>
        <w:t>0</w:t>
      </w:r>
      <w:r w:rsidRPr="006C0C1B">
        <w:rPr>
          <w:sz w:val="28"/>
          <w:szCs w:val="28"/>
        </w:rPr>
        <w:t>%.</w:t>
      </w:r>
    </w:p>
    <w:p w:rsidR="00D07713" w:rsidRDefault="00D07713" w:rsidP="00EA29AD">
      <w:pPr>
        <w:widowControl w:val="0"/>
        <w:tabs>
          <w:tab w:val="left" w:pos="180"/>
        </w:tabs>
        <w:suppressAutoHyphens w:val="0"/>
        <w:overflowPunct w:val="0"/>
        <w:adjustRightInd w:val="0"/>
        <w:snapToGrid/>
        <w:jc w:val="center"/>
        <w:rPr>
          <w:sz w:val="28"/>
          <w:szCs w:val="28"/>
        </w:rPr>
      </w:pPr>
    </w:p>
    <w:p w:rsidR="00940D44" w:rsidRPr="00940D44" w:rsidRDefault="00940D44" w:rsidP="00D07713">
      <w:pPr>
        <w:pStyle w:val="32"/>
      </w:pPr>
      <w:bookmarkStart w:id="249" w:name="_Toc355789066"/>
      <w:bookmarkStart w:id="250" w:name="_Toc404013542"/>
      <w:bookmarkStart w:id="251" w:name="_Toc504055218"/>
      <w:r w:rsidRPr="00940D44">
        <w:t>Статья </w:t>
      </w:r>
      <w:r w:rsidR="0047085B">
        <w:t>44</w:t>
      </w:r>
      <w:r w:rsidRPr="00940D44">
        <w:t>. Ограничения использования земельных участков и объектов капитального строительства на территории водоохранных зон, прибрежных защитных полос</w:t>
      </w:r>
      <w:bookmarkEnd w:id="249"/>
      <w:bookmarkEnd w:id="250"/>
      <w:bookmarkEnd w:id="251"/>
    </w:p>
    <w:p w:rsidR="00940D44" w:rsidRPr="00940D44" w:rsidRDefault="00940D44" w:rsidP="00940D44">
      <w:pPr>
        <w:numPr>
          <w:ilvl w:val="0"/>
          <w:numId w:val="38"/>
        </w:numPr>
        <w:tabs>
          <w:tab w:val="num" w:pos="720"/>
          <w:tab w:val="left" w:pos="1080"/>
        </w:tabs>
        <w:snapToGrid/>
        <w:spacing w:before="240"/>
        <w:ind w:left="0" w:firstLine="720"/>
        <w:jc w:val="both"/>
        <w:rPr>
          <w:sz w:val="28"/>
          <w:szCs w:val="28"/>
          <w:lang w:eastAsia="ru-RU"/>
        </w:rPr>
      </w:pPr>
      <w:r w:rsidRPr="00940D44">
        <w:rPr>
          <w:sz w:val="28"/>
          <w:szCs w:val="28"/>
          <w:lang w:eastAsia="ru-RU"/>
        </w:rPr>
        <w:t>Ограничения использования земельных участков и объектов капитального строительства на территории водоохранных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940D44" w:rsidRPr="00940D44" w:rsidRDefault="00940D44" w:rsidP="00940D44">
      <w:pPr>
        <w:numPr>
          <w:ilvl w:val="0"/>
          <w:numId w:val="38"/>
        </w:numPr>
        <w:tabs>
          <w:tab w:val="num" w:pos="720"/>
          <w:tab w:val="left" w:pos="1080"/>
        </w:tabs>
        <w:snapToGrid/>
        <w:ind w:left="0" w:firstLine="720"/>
        <w:jc w:val="both"/>
        <w:rPr>
          <w:sz w:val="28"/>
          <w:szCs w:val="28"/>
          <w:lang w:eastAsia="ru-RU"/>
        </w:rPr>
      </w:pPr>
      <w:r w:rsidRPr="00940D44">
        <w:rPr>
          <w:sz w:val="28"/>
          <w:szCs w:val="28"/>
          <w:lang w:eastAsia="ru-RU"/>
        </w:rPr>
        <w:t>Ограничения использования земельных участков и объектов капитального строительства на территории водоохранных зон определяются специальными режимами осуществления хозяйственной и иной деятельности, установленными статьёй 65 Водного кодекса Российской Федерации.</w:t>
      </w:r>
    </w:p>
    <w:p w:rsidR="00940D44" w:rsidRPr="00940D44" w:rsidRDefault="00940D44" w:rsidP="00940D44">
      <w:pPr>
        <w:numPr>
          <w:ilvl w:val="0"/>
          <w:numId w:val="38"/>
        </w:numPr>
        <w:tabs>
          <w:tab w:val="num" w:pos="720"/>
          <w:tab w:val="left" w:pos="1080"/>
        </w:tabs>
        <w:snapToGrid/>
        <w:ind w:left="0" w:firstLine="720"/>
        <w:jc w:val="both"/>
        <w:rPr>
          <w:sz w:val="28"/>
          <w:szCs w:val="28"/>
          <w:lang w:eastAsia="ru-RU"/>
        </w:rPr>
      </w:pPr>
      <w:r w:rsidRPr="00940D44">
        <w:rPr>
          <w:sz w:val="28"/>
          <w:szCs w:val="28"/>
          <w:lang w:eastAsia="ru-RU"/>
        </w:rPr>
        <w:t>В соответствии со специальным режимом на территории водоохранных зон запрещается:</w:t>
      </w:r>
    </w:p>
    <w:p w:rsidR="00940D44" w:rsidRPr="00940D44" w:rsidRDefault="00940D44" w:rsidP="00940D44">
      <w:pPr>
        <w:suppressAutoHyphens w:val="0"/>
        <w:snapToGrid/>
        <w:ind w:firstLine="709"/>
        <w:jc w:val="both"/>
        <w:rPr>
          <w:sz w:val="28"/>
          <w:szCs w:val="28"/>
          <w:lang w:eastAsia="ru-RU"/>
        </w:rPr>
      </w:pPr>
      <w:r w:rsidRPr="00940D44">
        <w:rPr>
          <w:sz w:val="28"/>
          <w:szCs w:val="28"/>
          <w:lang w:eastAsia="ru-RU"/>
        </w:rPr>
        <w:t>1) использование сточных вод для удобрения почв;</w:t>
      </w:r>
    </w:p>
    <w:p w:rsidR="00940D44" w:rsidRPr="00940D44" w:rsidRDefault="00940D44" w:rsidP="00940D44">
      <w:pPr>
        <w:suppressAutoHyphens w:val="0"/>
        <w:snapToGrid/>
        <w:ind w:firstLine="709"/>
        <w:jc w:val="both"/>
        <w:rPr>
          <w:sz w:val="28"/>
          <w:szCs w:val="28"/>
          <w:lang w:eastAsia="ru-RU"/>
        </w:rPr>
      </w:pPr>
      <w:r w:rsidRPr="00940D44">
        <w:rPr>
          <w:sz w:val="28"/>
          <w:szCs w:val="28"/>
          <w:lang w:eastAsia="ru-RU"/>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940D44" w:rsidRPr="00940D44" w:rsidRDefault="00940D44" w:rsidP="00940D44">
      <w:pPr>
        <w:suppressAutoHyphens w:val="0"/>
        <w:snapToGrid/>
        <w:ind w:firstLine="709"/>
        <w:jc w:val="both"/>
        <w:rPr>
          <w:sz w:val="28"/>
          <w:szCs w:val="28"/>
          <w:lang w:eastAsia="ru-RU"/>
        </w:rPr>
      </w:pPr>
      <w:r w:rsidRPr="00940D44">
        <w:rPr>
          <w:sz w:val="28"/>
          <w:szCs w:val="28"/>
          <w:lang w:eastAsia="ru-RU"/>
        </w:rPr>
        <w:t>3) осуществление авиационных мер по борьбе с вредителями и болезнями растений;</w:t>
      </w:r>
    </w:p>
    <w:p w:rsidR="00940D44" w:rsidRPr="00940D44" w:rsidRDefault="00940D44" w:rsidP="00940D44">
      <w:pPr>
        <w:suppressAutoHyphens w:val="0"/>
        <w:snapToGrid/>
        <w:ind w:firstLine="709"/>
        <w:jc w:val="both"/>
        <w:rPr>
          <w:sz w:val="28"/>
          <w:szCs w:val="28"/>
          <w:lang w:eastAsia="ru-RU"/>
        </w:rPr>
      </w:pPr>
      <w:r w:rsidRPr="00940D44">
        <w:rPr>
          <w:sz w:val="28"/>
          <w:szCs w:val="28"/>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40D44" w:rsidRPr="00940D44" w:rsidRDefault="00940D44" w:rsidP="00940D44">
      <w:pPr>
        <w:numPr>
          <w:ilvl w:val="0"/>
          <w:numId w:val="38"/>
        </w:numPr>
        <w:tabs>
          <w:tab w:val="num" w:pos="720"/>
          <w:tab w:val="left" w:pos="1080"/>
        </w:tabs>
        <w:snapToGrid/>
        <w:ind w:left="0" w:firstLine="720"/>
        <w:jc w:val="both"/>
        <w:rPr>
          <w:sz w:val="28"/>
          <w:szCs w:val="28"/>
          <w:lang w:eastAsia="ru-RU"/>
        </w:rPr>
      </w:pPr>
      <w:r w:rsidRPr="00940D44">
        <w:rPr>
          <w:sz w:val="28"/>
          <w:szCs w:val="28"/>
          <w:lang w:eastAsia="ru-RU"/>
        </w:rPr>
        <w:t>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940D44" w:rsidRPr="00940D44" w:rsidRDefault="00940D44" w:rsidP="00940D44">
      <w:pPr>
        <w:numPr>
          <w:ilvl w:val="0"/>
          <w:numId w:val="38"/>
        </w:numPr>
        <w:tabs>
          <w:tab w:val="num" w:pos="720"/>
          <w:tab w:val="left" w:pos="1080"/>
        </w:tabs>
        <w:snapToGrid/>
        <w:ind w:left="0" w:firstLine="720"/>
        <w:jc w:val="both"/>
        <w:rPr>
          <w:sz w:val="28"/>
          <w:szCs w:val="28"/>
          <w:lang w:eastAsia="ru-RU"/>
        </w:rPr>
      </w:pPr>
      <w:r w:rsidRPr="00940D44">
        <w:rPr>
          <w:sz w:val="28"/>
          <w:szCs w:val="28"/>
          <w:lang w:eastAsia="ru-RU"/>
        </w:rPr>
        <w:t>В границах прибрежных защитных полос наряду с ограничениями, установленными частью 3 настоящей статьи запрещается:</w:t>
      </w:r>
    </w:p>
    <w:p w:rsidR="00940D44" w:rsidRPr="00940D44" w:rsidRDefault="00940D44" w:rsidP="00940D44">
      <w:pPr>
        <w:suppressAutoHyphens w:val="0"/>
        <w:snapToGrid/>
        <w:ind w:firstLine="709"/>
        <w:jc w:val="both"/>
        <w:rPr>
          <w:sz w:val="28"/>
          <w:szCs w:val="28"/>
          <w:lang w:eastAsia="ru-RU"/>
        </w:rPr>
      </w:pPr>
      <w:r w:rsidRPr="00940D44">
        <w:rPr>
          <w:sz w:val="28"/>
          <w:szCs w:val="28"/>
          <w:lang w:eastAsia="ru-RU"/>
        </w:rPr>
        <w:t>1) распашка земель;</w:t>
      </w:r>
    </w:p>
    <w:p w:rsidR="00940D44" w:rsidRPr="00940D44" w:rsidRDefault="00940D44" w:rsidP="00940D44">
      <w:pPr>
        <w:suppressAutoHyphens w:val="0"/>
        <w:snapToGrid/>
        <w:ind w:firstLine="709"/>
        <w:jc w:val="both"/>
        <w:rPr>
          <w:sz w:val="28"/>
          <w:szCs w:val="28"/>
          <w:lang w:eastAsia="ru-RU"/>
        </w:rPr>
      </w:pPr>
      <w:r w:rsidRPr="00940D44">
        <w:rPr>
          <w:sz w:val="28"/>
          <w:szCs w:val="28"/>
          <w:lang w:eastAsia="ru-RU"/>
        </w:rPr>
        <w:t>2) размещение отвалов размываемых грунтов;</w:t>
      </w:r>
    </w:p>
    <w:p w:rsidR="00940D44" w:rsidRDefault="00940D44" w:rsidP="00940D44">
      <w:pPr>
        <w:suppressAutoHyphens w:val="0"/>
        <w:snapToGrid/>
        <w:ind w:firstLine="709"/>
        <w:jc w:val="both"/>
        <w:rPr>
          <w:sz w:val="28"/>
          <w:szCs w:val="28"/>
          <w:lang w:eastAsia="ru-RU"/>
        </w:rPr>
      </w:pPr>
      <w:r w:rsidRPr="00940D44">
        <w:rPr>
          <w:sz w:val="28"/>
          <w:szCs w:val="28"/>
          <w:lang w:eastAsia="ru-RU"/>
        </w:rPr>
        <w:t>3) выпас сельскохозяйственных животных и организация для них летних лагерей, ванн.</w:t>
      </w:r>
    </w:p>
    <w:p w:rsidR="00D07713" w:rsidRPr="00940D44" w:rsidRDefault="00D07713" w:rsidP="00940D44">
      <w:pPr>
        <w:suppressAutoHyphens w:val="0"/>
        <w:snapToGrid/>
        <w:ind w:firstLine="709"/>
        <w:jc w:val="both"/>
        <w:rPr>
          <w:sz w:val="28"/>
          <w:szCs w:val="28"/>
          <w:lang w:eastAsia="ru-RU"/>
        </w:rPr>
      </w:pPr>
    </w:p>
    <w:p w:rsidR="00940D44" w:rsidRDefault="00940D44" w:rsidP="00D07713">
      <w:pPr>
        <w:pStyle w:val="32"/>
      </w:pPr>
      <w:bookmarkStart w:id="252" w:name="_Toc373190324"/>
      <w:bookmarkStart w:id="253" w:name="_Toc404013543"/>
      <w:bookmarkStart w:id="254" w:name="_Toc504055219"/>
      <w:bookmarkStart w:id="255" w:name="_Toc335742773"/>
      <w:bookmarkStart w:id="256" w:name="_Toc355775637"/>
      <w:r w:rsidRPr="00940D44">
        <w:t>Статья </w:t>
      </w:r>
      <w:r w:rsidR="0047085B">
        <w:t>45</w:t>
      </w:r>
      <w:r w:rsidRPr="00940D44">
        <w:t>. Ограничения использования земельных участков и объектов капитального строительства на территории рыбоохранных зон</w:t>
      </w:r>
      <w:bookmarkEnd w:id="252"/>
      <w:bookmarkEnd w:id="253"/>
      <w:bookmarkEnd w:id="254"/>
    </w:p>
    <w:p w:rsidR="0047085B" w:rsidRDefault="0047085B" w:rsidP="0047085B">
      <w:pPr>
        <w:ind w:firstLine="709"/>
        <w:jc w:val="both"/>
        <w:rPr>
          <w:sz w:val="28"/>
          <w:szCs w:val="28"/>
        </w:rPr>
      </w:pPr>
    </w:p>
    <w:p w:rsidR="0047085B" w:rsidRPr="0047085B" w:rsidRDefault="0047085B" w:rsidP="0047085B">
      <w:pPr>
        <w:ind w:firstLine="709"/>
        <w:jc w:val="both"/>
        <w:rPr>
          <w:sz w:val="28"/>
          <w:szCs w:val="28"/>
        </w:rPr>
      </w:pPr>
      <w:r w:rsidRPr="0047085B">
        <w:rPr>
          <w:sz w:val="28"/>
          <w:szCs w:val="28"/>
        </w:rPr>
        <w:t>1. В целях сохранения условий для воспроизводства водных биоресурсов в соответствии с Федеральным законом от 20 декабря 2004 г. № 166-ФЗ «О рыболовстве и сохранении водных биологических ресурсов» устанавливаются рыбоохранные зоны, на территориях которых вводятся ограничения хозяйственной и иной деятельности. Рыбоохранной зоной является территория, которая прилегает к акватории водного объекта рыбохозяйственного значения.</w:t>
      </w:r>
    </w:p>
    <w:p w:rsidR="0047085B" w:rsidRPr="0047085B" w:rsidRDefault="0047085B" w:rsidP="0047085B">
      <w:pPr>
        <w:ind w:firstLine="709"/>
        <w:jc w:val="both"/>
        <w:rPr>
          <w:sz w:val="28"/>
          <w:szCs w:val="28"/>
        </w:rPr>
      </w:pPr>
      <w:r w:rsidRPr="0047085B">
        <w:rPr>
          <w:sz w:val="28"/>
          <w:szCs w:val="28"/>
        </w:rPr>
        <w:t xml:space="preserve">2. </w:t>
      </w:r>
      <w:hyperlink r:id="rId19" w:history="1">
        <w:r w:rsidRPr="0047085B">
          <w:rPr>
            <w:rStyle w:val="a8"/>
            <w:color w:val="auto"/>
            <w:sz w:val="28"/>
            <w:szCs w:val="28"/>
            <w:u w:val="none"/>
          </w:rPr>
          <w:t>Порядок</w:t>
        </w:r>
      </w:hyperlink>
      <w:r w:rsidRPr="0047085B">
        <w:rPr>
          <w:sz w:val="28"/>
          <w:szCs w:val="28"/>
        </w:rPr>
        <w:t xml:space="preserve"> установления рыбоохранных зон и их размеры определяются Постановлением Правительства РФ от 6 октября 2008 г. № 743 «Об утверждении Правил установления рыбоохранных зон», ограничения осуществления хозяйственной и иной деятельности и особенности введения таких ограничений в рыбоохранных зонах определяются Правительством Российской Федерации.</w:t>
      </w:r>
    </w:p>
    <w:p w:rsidR="0047085B" w:rsidRPr="0047085B" w:rsidRDefault="0047085B" w:rsidP="0047085B">
      <w:pPr>
        <w:ind w:firstLine="709"/>
        <w:jc w:val="both"/>
        <w:rPr>
          <w:sz w:val="28"/>
          <w:szCs w:val="28"/>
        </w:rPr>
      </w:pPr>
      <w:r w:rsidRPr="0047085B">
        <w:rPr>
          <w:sz w:val="28"/>
          <w:szCs w:val="28"/>
        </w:rPr>
        <w:t>3. Хозяйственная и иная деятельность в рыбоохранных зонах допускается при условии соблюдения требований законодательства о рыболовстве и сохранении водных биологических ресурсов, водного законодательства и законодательства в области охраны окружающей среды, необходимых для сохранения условий воспроизводства водных биологических ресурсов.</w:t>
      </w:r>
    </w:p>
    <w:p w:rsidR="0047085B" w:rsidRPr="0047085B" w:rsidRDefault="0047085B" w:rsidP="0047085B">
      <w:pPr>
        <w:ind w:firstLine="709"/>
        <w:jc w:val="both"/>
        <w:rPr>
          <w:sz w:val="28"/>
          <w:szCs w:val="28"/>
        </w:rPr>
      </w:pPr>
      <w:r w:rsidRPr="0047085B">
        <w:rPr>
          <w:sz w:val="28"/>
          <w:szCs w:val="28"/>
        </w:rPr>
        <w:t xml:space="preserve"> 4. В границах рыбоохранных зон запрещаются:</w:t>
      </w:r>
    </w:p>
    <w:p w:rsidR="0047085B" w:rsidRPr="0047085B" w:rsidRDefault="0047085B" w:rsidP="0047085B">
      <w:pPr>
        <w:ind w:firstLine="709"/>
        <w:jc w:val="both"/>
        <w:rPr>
          <w:sz w:val="28"/>
          <w:szCs w:val="28"/>
        </w:rPr>
      </w:pPr>
      <w:r w:rsidRPr="0047085B">
        <w:rPr>
          <w:sz w:val="28"/>
          <w:szCs w:val="28"/>
        </w:rPr>
        <w:t>а) использование сточных вод в целях регулирования плодородия почв;</w:t>
      </w:r>
    </w:p>
    <w:p w:rsidR="0047085B" w:rsidRPr="0047085B" w:rsidRDefault="0047085B" w:rsidP="0047085B">
      <w:pPr>
        <w:ind w:firstLine="709"/>
        <w:jc w:val="both"/>
        <w:rPr>
          <w:sz w:val="28"/>
          <w:szCs w:val="28"/>
        </w:rPr>
      </w:pPr>
      <w:r w:rsidRPr="0047085B">
        <w:rPr>
          <w:sz w:val="28"/>
          <w:szCs w:val="28"/>
        </w:rPr>
        <w:t>б)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47085B" w:rsidRPr="0047085B" w:rsidRDefault="0047085B" w:rsidP="0047085B">
      <w:pPr>
        <w:ind w:firstLine="709"/>
        <w:jc w:val="both"/>
        <w:rPr>
          <w:sz w:val="28"/>
          <w:szCs w:val="28"/>
        </w:rPr>
      </w:pPr>
      <w:r w:rsidRPr="0047085B">
        <w:rPr>
          <w:sz w:val="28"/>
          <w:szCs w:val="28"/>
        </w:rPr>
        <w:t>в) осуществление авиационных мер по борьбе с вредными организмами;</w:t>
      </w:r>
    </w:p>
    <w:p w:rsidR="0047085B" w:rsidRPr="0047085B" w:rsidRDefault="0047085B" w:rsidP="0047085B">
      <w:pPr>
        <w:ind w:firstLine="709"/>
        <w:jc w:val="both"/>
        <w:rPr>
          <w:sz w:val="28"/>
          <w:szCs w:val="28"/>
        </w:rPr>
      </w:pPr>
      <w:r w:rsidRPr="0047085B">
        <w:rPr>
          <w:sz w:val="28"/>
          <w:szCs w:val="28"/>
        </w:rPr>
        <w:t>г)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7085B" w:rsidRPr="0047085B" w:rsidRDefault="0047085B" w:rsidP="0047085B">
      <w:pPr>
        <w:ind w:firstLine="709"/>
        <w:jc w:val="both"/>
        <w:rPr>
          <w:sz w:val="28"/>
          <w:szCs w:val="28"/>
        </w:rPr>
      </w:pPr>
      <w:r w:rsidRPr="0047085B">
        <w:rPr>
          <w:sz w:val="28"/>
          <w:szCs w:val="28"/>
        </w:rPr>
        <w:t xml:space="preserve">д)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w:t>
      </w:r>
      <w:hyperlink r:id="rId20" w:history="1">
        <w:r w:rsidRPr="0047085B">
          <w:rPr>
            <w:rStyle w:val="a8"/>
            <w:color w:val="auto"/>
            <w:sz w:val="28"/>
            <w:szCs w:val="28"/>
            <w:u w:val="none"/>
          </w:rPr>
          <w:t>Кодекса</w:t>
        </w:r>
      </w:hyperlink>
      <w:r w:rsidRPr="0047085B">
        <w:rPr>
          <w:sz w:val="28"/>
          <w:szCs w:val="28"/>
        </w:rPr>
        <w:t xml:space="preserve">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транспортного средства;</w:t>
      </w:r>
    </w:p>
    <w:p w:rsidR="0047085B" w:rsidRPr="0047085B" w:rsidRDefault="0047085B" w:rsidP="0047085B">
      <w:pPr>
        <w:ind w:firstLine="709"/>
        <w:jc w:val="both"/>
        <w:rPr>
          <w:sz w:val="28"/>
          <w:szCs w:val="28"/>
        </w:rPr>
      </w:pPr>
      <w:r w:rsidRPr="0047085B">
        <w:rPr>
          <w:sz w:val="28"/>
          <w:szCs w:val="28"/>
        </w:rPr>
        <w:t>е) размещение специализированных хранилищ пестицидов и агрохимикатов, применение пестицидов и агрохимикатов;</w:t>
      </w:r>
    </w:p>
    <w:p w:rsidR="0047085B" w:rsidRPr="0047085B" w:rsidRDefault="0047085B" w:rsidP="0047085B">
      <w:pPr>
        <w:ind w:firstLine="709"/>
        <w:jc w:val="both"/>
        <w:rPr>
          <w:sz w:val="28"/>
          <w:szCs w:val="28"/>
        </w:rPr>
      </w:pPr>
      <w:r w:rsidRPr="0047085B">
        <w:rPr>
          <w:sz w:val="28"/>
          <w:szCs w:val="28"/>
        </w:rPr>
        <w:t>ж) сброс сточных, в том числе дренажных, вод;</w:t>
      </w:r>
    </w:p>
    <w:p w:rsidR="0047085B" w:rsidRPr="0047085B" w:rsidRDefault="0047085B" w:rsidP="0047085B">
      <w:pPr>
        <w:ind w:firstLine="709"/>
        <w:jc w:val="both"/>
        <w:rPr>
          <w:sz w:val="28"/>
          <w:szCs w:val="28"/>
        </w:rPr>
      </w:pPr>
      <w:r w:rsidRPr="0047085B">
        <w:rPr>
          <w:sz w:val="28"/>
          <w:szCs w:val="28"/>
        </w:rPr>
        <w:t xml:space="preserve">з)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21" w:history="1">
        <w:r w:rsidRPr="0047085B">
          <w:rPr>
            <w:rStyle w:val="a8"/>
            <w:color w:val="auto"/>
            <w:sz w:val="28"/>
            <w:szCs w:val="28"/>
            <w:u w:val="none"/>
          </w:rPr>
          <w:t>статьей 19.1</w:t>
        </w:r>
      </w:hyperlink>
      <w:r w:rsidRPr="0047085B">
        <w:rPr>
          <w:sz w:val="28"/>
          <w:szCs w:val="28"/>
        </w:rPr>
        <w:t xml:space="preserve"> Закона Российской Федерации "О недрах");</w:t>
      </w:r>
    </w:p>
    <w:p w:rsidR="0047085B" w:rsidRPr="0047085B" w:rsidRDefault="0047085B" w:rsidP="0047085B">
      <w:pPr>
        <w:ind w:firstLine="709"/>
        <w:jc w:val="both"/>
        <w:rPr>
          <w:sz w:val="28"/>
          <w:szCs w:val="28"/>
        </w:rPr>
      </w:pPr>
      <w:r w:rsidRPr="0047085B">
        <w:rPr>
          <w:sz w:val="28"/>
          <w:szCs w:val="28"/>
        </w:rPr>
        <w:t>и) распашка земель;</w:t>
      </w:r>
    </w:p>
    <w:p w:rsidR="0047085B" w:rsidRPr="0047085B" w:rsidRDefault="0047085B" w:rsidP="0047085B">
      <w:pPr>
        <w:ind w:firstLine="709"/>
        <w:jc w:val="both"/>
        <w:rPr>
          <w:sz w:val="28"/>
          <w:szCs w:val="28"/>
        </w:rPr>
      </w:pPr>
      <w:r w:rsidRPr="0047085B">
        <w:rPr>
          <w:sz w:val="28"/>
          <w:szCs w:val="28"/>
        </w:rPr>
        <w:t>к) размещение отвалов размываемых грунтов;</w:t>
      </w:r>
    </w:p>
    <w:p w:rsidR="0047085B" w:rsidRPr="0047085B" w:rsidRDefault="0047085B" w:rsidP="0047085B">
      <w:pPr>
        <w:ind w:firstLine="709"/>
        <w:jc w:val="both"/>
        <w:rPr>
          <w:sz w:val="28"/>
          <w:szCs w:val="28"/>
        </w:rPr>
      </w:pPr>
      <w:r w:rsidRPr="0047085B">
        <w:rPr>
          <w:sz w:val="28"/>
          <w:szCs w:val="28"/>
        </w:rPr>
        <w:t>л) выпас сельскохозяйственных животных и организация для них летних лагерей, ванн.</w:t>
      </w:r>
    </w:p>
    <w:p w:rsidR="0047085B" w:rsidRPr="0047085B" w:rsidRDefault="0047085B" w:rsidP="0047085B">
      <w:pPr>
        <w:ind w:firstLine="709"/>
        <w:jc w:val="both"/>
        <w:rPr>
          <w:sz w:val="28"/>
          <w:szCs w:val="28"/>
        </w:rPr>
      </w:pPr>
      <w:r w:rsidRPr="0047085B">
        <w:rPr>
          <w:sz w:val="28"/>
          <w:szCs w:val="28"/>
        </w:rPr>
        <w:t>5. Приказом Федерального Агентства по Росрыболовству от 20.11.2010 № 943 установлены размеры рыбоохранных зон водных объектов рыбохозяйственного значения, расположенных на территории Архангельской области.</w:t>
      </w:r>
    </w:p>
    <w:p w:rsidR="0047085B" w:rsidRPr="00940D44" w:rsidRDefault="0047085B" w:rsidP="00940D44">
      <w:pPr>
        <w:ind w:firstLine="709"/>
        <w:jc w:val="both"/>
        <w:rPr>
          <w:sz w:val="28"/>
          <w:szCs w:val="28"/>
        </w:rPr>
      </w:pPr>
    </w:p>
    <w:p w:rsidR="00940D44" w:rsidRDefault="00940D44" w:rsidP="00D07713">
      <w:pPr>
        <w:pStyle w:val="32"/>
      </w:pPr>
      <w:bookmarkStart w:id="257" w:name="_Toc404013544"/>
      <w:bookmarkStart w:id="258" w:name="_Toc504055220"/>
      <w:r w:rsidRPr="00940D44">
        <w:t>Статья 4</w:t>
      </w:r>
      <w:r w:rsidR="0047085B">
        <w:t>6</w:t>
      </w:r>
      <w:r w:rsidRPr="00940D44">
        <w:t>. Ограничения использования земельных участков и объектов капитального строительства на территории санитарно-защитных зон</w:t>
      </w:r>
      <w:bookmarkEnd w:id="255"/>
      <w:r w:rsidRPr="00940D44">
        <w:t xml:space="preserve"> и санитарных разрывов</w:t>
      </w:r>
      <w:bookmarkEnd w:id="256"/>
      <w:bookmarkEnd w:id="257"/>
      <w:bookmarkEnd w:id="258"/>
    </w:p>
    <w:p w:rsidR="0047085B" w:rsidRPr="0047085B" w:rsidRDefault="0047085B" w:rsidP="0047085B">
      <w:pPr>
        <w:rPr>
          <w:lang w:eastAsia="en-US"/>
        </w:rPr>
      </w:pPr>
    </w:p>
    <w:p w:rsidR="00940D44" w:rsidRPr="00940D44" w:rsidRDefault="00940D44" w:rsidP="00940D44">
      <w:pPr>
        <w:numPr>
          <w:ilvl w:val="0"/>
          <w:numId w:val="39"/>
        </w:numPr>
        <w:tabs>
          <w:tab w:val="clear" w:pos="360"/>
          <w:tab w:val="left" w:pos="1080"/>
        </w:tabs>
        <w:snapToGrid/>
        <w:ind w:left="0" w:firstLine="720"/>
        <w:jc w:val="both"/>
        <w:rPr>
          <w:sz w:val="28"/>
          <w:szCs w:val="28"/>
          <w:lang w:eastAsia="ru-RU"/>
        </w:rPr>
      </w:pPr>
      <w:r w:rsidRPr="00940D44">
        <w:rPr>
          <w:sz w:val="28"/>
          <w:szCs w:val="28"/>
          <w:lang w:eastAsia="ru-RU"/>
        </w:rPr>
        <w:t>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w:t>
      </w:r>
    </w:p>
    <w:p w:rsidR="00940D44" w:rsidRPr="00940D44" w:rsidRDefault="00940D44" w:rsidP="00940D44">
      <w:pPr>
        <w:numPr>
          <w:ilvl w:val="0"/>
          <w:numId w:val="39"/>
        </w:numPr>
        <w:tabs>
          <w:tab w:val="clear" w:pos="360"/>
          <w:tab w:val="left" w:pos="1080"/>
        </w:tabs>
        <w:snapToGrid/>
        <w:ind w:left="0" w:firstLine="720"/>
        <w:jc w:val="both"/>
        <w:rPr>
          <w:sz w:val="28"/>
          <w:szCs w:val="28"/>
          <w:lang w:eastAsia="ru-RU"/>
        </w:rPr>
      </w:pPr>
      <w:r w:rsidRPr="00940D44">
        <w:rPr>
          <w:sz w:val="28"/>
          <w:szCs w:val="28"/>
          <w:lang w:eastAsia="ru-RU"/>
        </w:rPr>
        <w:t>Организация санитарно-защитных зон для предприятий и объектов, в том числе установление ограничений использования земельных участков и объектов капитального строительства, осуществляется в соответствии с требованиями СанПиН 2.2.1/2.1.1.1200-03 «Санитарно-защитные зоны и санитарная классификация предприятий, сооружений и иных объектов».</w:t>
      </w:r>
    </w:p>
    <w:p w:rsidR="00940D44" w:rsidRPr="00940D44" w:rsidRDefault="00940D44" w:rsidP="00940D44">
      <w:pPr>
        <w:numPr>
          <w:ilvl w:val="0"/>
          <w:numId w:val="39"/>
        </w:numPr>
        <w:tabs>
          <w:tab w:val="clear" w:pos="360"/>
          <w:tab w:val="left" w:pos="1080"/>
        </w:tabs>
        <w:snapToGrid/>
        <w:ind w:left="0" w:firstLine="720"/>
        <w:jc w:val="both"/>
        <w:rPr>
          <w:sz w:val="28"/>
          <w:szCs w:val="28"/>
          <w:lang w:eastAsia="ru-RU"/>
        </w:rPr>
      </w:pPr>
      <w:r w:rsidRPr="00940D44">
        <w:rPr>
          <w:sz w:val="28"/>
          <w:szCs w:val="28"/>
          <w:lang w:eastAsia="ru-RU"/>
        </w:rPr>
        <w:t>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940D44" w:rsidRPr="00940D44" w:rsidRDefault="00940D44" w:rsidP="00940D44">
      <w:pPr>
        <w:pStyle w:val="ConsPlusNormal"/>
        <w:widowControl/>
        <w:jc w:val="both"/>
        <w:rPr>
          <w:rFonts w:ascii="Times New Roman" w:hAnsi="Times New Roman" w:cs="Times New Roman"/>
          <w:sz w:val="28"/>
          <w:szCs w:val="28"/>
        </w:rPr>
      </w:pPr>
      <w:r w:rsidRPr="00940D44">
        <w:rPr>
          <w:rFonts w:ascii="Times New Roman" w:hAnsi="Times New Roman" w:cs="Times New Roman"/>
          <w:sz w:val="28"/>
          <w:szCs w:val="28"/>
        </w:rPr>
        <w:t xml:space="preserve">- промышленные объекты и производства первого класса - </w:t>
      </w:r>
      <w:smartTag w:uri="urn:schemas-microsoft-com:office:smarttags" w:element="metricconverter">
        <w:smartTagPr>
          <w:attr w:name="ProductID" w:val="1000 м"/>
        </w:smartTagPr>
        <w:r w:rsidRPr="00940D44">
          <w:rPr>
            <w:rFonts w:ascii="Times New Roman" w:hAnsi="Times New Roman" w:cs="Times New Roman"/>
            <w:sz w:val="28"/>
            <w:szCs w:val="28"/>
          </w:rPr>
          <w:t>1000 м</w:t>
        </w:r>
      </w:smartTag>
      <w:r w:rsidRPr="00940D44">
        <w:rPr>
          <w:rFonts w:ascii="Times New Roman" w:hAnsi="Times New Roman" w:cs="Times New Roman"/>
          <w:sz w:val="28"/>
          <w:szCs w:val="28"/>
        </w:rPr>
        <w:t>;</w:t>
      </w:r>
    </w:p>
    <w:p w:rsidR="00940D44" w:rsidRPr="00940D44" w:rsidRDefault="00940D44" w:rsidP="00940D44">
      <w:pPr>
        <w:pStyle w:val="ConsPlusNormal"/>
        <w:widowControl/>
        <w:jc w:val="both"/>
        <w:rPr>
          <w:rFonts w:ascii="Times New Roman" w:hAnsi="Times New Roman" w:cs="Times New Roman"/>
          <w:sz w:val="28"/>
          <w:szCs w:val="28"/>
        </w:rPr>
      </w:pPr>
      <w:r w:rsidRPr="00940D44">
        <w:rPr>
          <w:rFonts w:ascii="Times New Roman" w:hAnsi="Times New Roman" w:cs="Times New Roman"/>
          <w:sz w:val="28"/>
          <w:szCs w:val="28"/>
        </w:rPr>
        <w:t xml:space="preserve">- промышленные объекты и производства второго класса - </w:t>
      </w:r>
      <w:smartTag w:uri="urn:schemas-microsoft-com:office:smarttags" w:element="metricconverter">
        <w:smartTagPr>
          <w:attr w:name="ProductID" w:val="500 м"/>
        </w:smartTagPr>
        <w:r w:rsidRPr="00940D44">
          <w:rPr>
            <w:rFonts w:ascii="Times New Roman" w:hAnsi="Times New Roman" w:cs="Times New Roman"/>
            <w:sz w:val="28"/>
            <w:szCs w:val="28"/>
          </w:rPr>
          <w:t>500 м</w:t>
        </w:r>
      </w:smartTag>
      <w:r w:rsidRPr="00940D44">
        <w:rPr>
          <w:rFonts w:ascii="Times New Roman" w:hAnsi="Times New Roman" w:cs="Times New Roman"/>
          <w:sz w:val="28"/>
          <w:szCs w:val="28"/>
        </w:rPr>
        <w:t>;</w:t>
      </w:r>
    </w:p>
    <w:p w:rsidR="00940D44" w:rsidRPr="00940D44" w:rsidRDefault="00940D44" w:rsidP="00940D44">
      <w:pPr>
        <w:pStyle w:val="ConsPlusNormal"/>
        <w:widowControl/>
        <w:jc w:val="both"/>
        <w:rPr>
          <w:rFonts w:ascii="Times New Roman" w:hAnsi="Times New Roman" w:cs="Times New Roman"/>
          <w:sz w:val="28"/>
          <w:szCs w:val="28"/>
        </w:rPr>
      </w:pPr>
      <w:r w:rsidRPr="00940D44">
        <w:rPr>
          <w:rFonts w:ascii="Times New Roman" w:hAnsi="Times New Roman" w:cs="Times New Roman"/>
          <w:sz w:val="28"/>
          <w:szCs w:val="28"/>
        </w:rPr>
        <w:t xml:space="preserve">- промышленные объекты и производства третьего класса - </w:t>
      </w:r>
      <w:smartTag w:uri="urn:schemas-microsoft-com:office:smarttags" w:element="metricconverter">
        <w:smartTagPr>
          <w:attr w:name="ProductID" w:val="300 м"/>
        </w:smartTagPr>
        <w:r w:rsidRPr="00940D44">
          <w:rPr>
            <w:rFonts w:ascii="Times New Roman" w:hAnsi="Times New Roman" w:cs="Times New Roman"/>
            <w:sz w:val="28"/>
            <w:szCs w:val="28"/>
          </w:rPr>
          <w:t>300 м</w:t>
        </w:r>
      </w:smartTag>
      <w:r w:rsidRPr="00940D44">
        <w:rPr>
          <w:rFonts w:ascii="Times New Roman" w:hAnsi="Times New Roman" w:cs="Times New Roman"/>
          <w:sz w:val="28"/>
          <w:szCs w:val="28"/>
        </w:rPr>
        <w:t>;</w:t>
      </w:r>
    </w:p>
    <w:p w:rsidR="00940D44" w:rsidRPr="00940D44" w:rsidRDefault="00940D44" w:rsidP="00940D44">
      <w:pPr>
        <w:pStyle w:val="ConsPlusNormal"/>
        <w:widowControl/>
        <w:jc w:val="both"/>
        <w:rPr>
          <w:rFonts w:ascii="Times New Roman" w:hAnsi="Times New Roman" w:cs="Times New Roman"/>
          <w:sz w:val="28"/>
          <w:szCs w:val="28"/>
        </w:rPr>
      </w:pPr>
      <w:r w:rsidRPr="00940D44">
        <w:rPr>
          <w:rFonts w:ascii="Times New Roman" w:hAnsi="Times New Roman" w:cs="Times New Roman"/>
          <w:sz w:val="28"/>
          <w:szCs w:val="28"/>
        </w:rPr>
        <w:t xml:space="preserve">- промышленные объекты и производства четвертого класса - </w:t>
      </w:r>
      <w:smartTag w:uri="urn:schemas-microsoft-com:office:smarttags" w:element="metricconverter">
        <w:smartTagPr>
          <w:attr w:name="ProductID" w:val="100 м"/>
        </w:smartTagPr>
        <w:r w:rsidRPr="00940D44">
          <w:rPr>
            <w:rFonts w:ascii="Times New Roman" w:hAnsi="Times New Roman" w:cs="Times New Roman"/>
            <w:sz w:val="28"/>
            <w:szCs w:val="28"/>
          </w:rPr>
          <w:t>100 м</w:t>
        </w:r>
      </w:smartTag>
      <w:r w:rsidRPr="00940D44">
        <w:rPr>
          <w:rFonts w:ascii="Times New Roman" w:hAnsi="Times New Roman" w:cs="Times New Roman"/>
          <w:sz w:val="28"/>
          <w:szCs w:val="28"/>
        </w:rPr>
        <w:t>;</w:t>
      </w:r>
    </w:p>
    <w:p w:rsidR="00940D44" w:rsidRPr="00940D44" w:rsidRDefault="00940D44" w:rsidP="00940D44">
      <w:pPr>
        <w:pStyle w:val="ConsPlusNormal"/>
        <w:widowControl/>
        <w:jc w:val="both"/>
        <w:rPr>
          <w:rFonts w:ascii="Times New Roman" w:hAnsi="Times New Roman" w:cs="Times New Roman"/>
          <w:sz w:val="28"/>
          <w:szCs w:val="28"/>
        </w:rPr>
      </w:pPr>
      <w:r w:rsidRPr="00940D44">
        <w:rPr>
          <w:rFonts w:ascii="Times New Roman" w:hAnsi="Times New Roman" w:cs="Times New Roman"/>
          <w:sz w:val="28"/>
          <w:szCs w:val="28"/>
        </w:rPr>
        <w:t xml:space="preserve">- промышленные объекты и производства пятого класса - </w:t>
      </w:r>
      <w:smartTag w:uri="urn:schemas-microsoft-com:office:smarttags" w:element="metricconverter">
        <w:smartTagPr>
          <w:attr w:name="ProductID" w:val="50 м"/>
        </w:smartTagPr>
        <w:r w:rsidRPr="00940D44">
          <w:rPr>
            <w:rFonts w:ascii="Times New Roman" w:hAnsi="Times New Roman" w:cs="Times New Roman"/>
            <w:sz w:val="28"/>
            <w:szCs w:val="28"/>
          </w:rPr>
          <w:t>50 м</w:t>
        </w:r>
      </w:smartTag>
      <w:r w:rsidRPr="00940D44">
        <w:rPr>
          <w:rFonts w:ascii="Times New Roman" w:hAnsi="Times New Roman" w:cs="Times New Roman"/>
          <w:sz w:val="28"/>
          <w:szCs w:val="28"/>
        </w:rPr>
        <w:t>.</w:t>
      </w:r>
    </w:p>
    <w:p w:rsidR="00940D44" w:rsidRPr="00940D44" w:rsidRDefault="00940D44" w:rsidP="00940D44">
      <w:pPr>
        <w:numPr>
          <w:ilvl w:val="0"/>
          <w:numId w:val="39"/>
        </w:numPr>
        <w:tabs>
          <w:tab w:val="clear" w:pos="360"/>
          <w:tab w:val="left" w:pos="1080"/>
        </w:tabs>
        <w:snapToGrid/>
        <w:ind w:left="0" w:firstLine="720"/>
        <w:jc w:val="both"/>
        <w:rPr>
          <w:sz w:val="28"/>
          <w:szCs w:val="28"/>
          <w:lang w:eastAsia="ru-RU"/>
        </w:rPr>
      </w:pPr>
      <w:r w:rsidRPr="00940D44">
        <w:rPr>
          <w:sz w:val="28"/>
          <w:szCs w:val="28"/>
          <w:lang w:eastAsia="ru-RU"/>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940D44" w:rsidRPr="00940D44" w:rsidRDefault="00940D44" w:rsidP="00940D44">
      <w:pPr>
        <w:numPr>
          <w:ilvl w:val="0"/>
          <w:numId w:val="39"/>
        </w:numPr>
        <w:tabs>
          <w:tab w:val="clear" w:pos="360"/>
          <w:tab w:val="left" w:pos="1080"/>
        </w:tabs>
        <w:snapToGrid/>
        <w:ind w:left="0" w:firstLine="720"/>
        <w:jc w:val="both"/>
        <w:rPr>
          <w:sz w:val="28"/>
          <w:szCs w:val="28"/>
          <w:lang w:eastAsia="ru-RU"/>
        </w:rPr>
      </w:pPr>
      <w:r w:rsidRPr="00940D44">
        <w:rPr>
          <w:sz w:val="28"/>
          <w:szCs w:val="28"/>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940D44" w:rsidRPr="00940D44" w:rsidRDefault="00940D44" w:rsidP="00940D44">
      <w:pPr>
        <w:numPr>
          <w:ilvl w:val="0"/>
          <w:numId w:val="39"/>
        </w:numPr>
        <w:tabs>
          <w:tab w:val="clear" w:pos="360"/>
          <w:tab w:val="left" w:pos="1080"/>
        </w:tabs>
        <w:snapToGrid/>
        <w:ind w:left="0" w:firstLine="720"/>
        <w:jc w:val="both"/>
        <w:rPr>
          <w:sz w:val="28"/>
          <w:szCs w:val="28"/>
          <w:lang w:eastAsia="ru-RU"/>
        </w:rPr>
      </w:pPr>
      <w:r w:rsidRPr="00940D44">
        <w:rPr>
          <w:sz w:val="28"/>
          <w:szCs w:val="28"/>
          <w:lang w:eastAsia="ru-RU"/>
        </w:rPr>
        <w:t>Допускается размещать в границах санитарно-защитной зоны промышленного объекта или производства:</w:t>
      </w:r>
    </w:p>
    <w:p w:rsidR="00940D44" w:rsidRPr="00940D44" w:rsidRDefault="00940D44" w:rsidP="00940D44">
      <w:pPr>
        <w:pStyle w:val="ConsPlusNormal"/>
        <w:widowControl/>
        <w:ind w:firstLine="540"/>
        <w:jc w:val="both"/>
        <w:rPr>
          <w:rFonts w:ascii="Times New Roman" w:hAnsi="Times New Roman" w:cs="Times New Roman"/>
          <w:sz w:val="28"/>
          <w:szCs w:val="28"/>
        </w:rPr>
      </w:pPr>
      <w:r w:rsidRPr="00940D44">
        <w:rPr>
          <w:rFonts w:ascii="Times New Roman" w:hAnsi="Times New Roman" w:cs="Times New Roman"/>
          <w:sz w:val="28"/>
          <w:szCs w:val="28"/>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940D44" w:rsidRPr="00940D44" w:rsidRDefault="00940D44" w:rsidP="00940D44">
      <w:pPr>
        <w:numPr>
          <w:ilvl w:val="0"/>
          <w:numId w:val="39"/>
        </w:numPr>
        <w:tabs>
          <w:tab w:val="clear" w:pos="360"/>
          <w:tab w:val="left" w:pos="1080"/>
        </w:tabs>
        <w:snapToGrid/>
        <w:ind w:left="0" w:firstLine="720"/>
        <w:jc w:val="both"/>
        <w:rPr>
          <w:sz w:val="28"/>
          <w:szCs w:val="28"/>
          <w:lang w:eastAsia="ru-RU"/>
        </w:rPr>
      </w:pPr>
      <w:r w:rsidRPr="00940D44">
        <w:rPr>
          <w:sz w:val="28"/>
          <w:szCs w:val="28"/>
          <w:lang w:eastAsia="ru-RU"/>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940D44" w:rsidRDefault="00940D44" w:rsidP="00940D44">
      <w:pPr>
        <w:numPr>
          <w:ilvl w:val="0"/>
          <w:numId w:val="39"/>
        </w:numPr>
        <w:tabs>
          <w:tab w:val="clear" w:pos="360"/>
          <w:tab w:val="left" w:pos="1080"/>
        </w:tabs>
        <w:snapToGrid/>
        <w:ind w:left="0" w:firstLine="720"/>
        <w:jc w:val="both"/>
        <w:rPr>
          <w:sz w:val="28"/>
          <w:szCs w:val="28"/>
          <w:lang w:eastAsia="ru-RU"/>
        </w:rPr>
      </w:pPr>
      <w:r w:rsidRPr="00940D44">
        <w:rPr>
          <w:sz w:val="28"/>
          <w:szCs w:val="28"/>
          <w:lang w:eastAsia="ru-RU"/>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Положения частей 4-7 настоящей статьи применяются с учётом требований, установленных настоящей частью.</w:t>
      </w:r>
    </w:p>
    <w:p w:rsidR="00D07713" w:rsidRDefault="00D07713" w:rsidP="00781EB6">
      <w:pPr>
        <w:tabs>
          <w:tab w:val="left" w:pos="1080"/>
        </w:tabs>
        <w:snapToGrid/>
        <w:jc w:val="both"/>
        <w:rPr>
          <w:sz w:val="28"/>
          <w:szCs w:val="28"/>
          <w:lang w:eastAsia="ru-RU"/>
        </w:rPr>
      </w:pPr>
    </w:p>
    <w:p w:rsidR="00781EB6" w:rsidRPr="00940D44" w:rsidRDefault="00781EB6" w:rsidP="00781EB6">
      <w:pPr>
        <w:tabs>
          <w:tab w:val="left" w:pos="1080"/>
        </w:tabs>
        <w:snapToGrid/>
        <w:jc w:val="both"/>
        <w:rPr>
          <w:sz w:val="28"/>
          <w:szCs w:val="28"/>
          <w:lang w:eastAsia="ru-RU"/>
        </w:rPr>
      </w:pPr>
    </w:p>
    <w:p w:rsidR="00940D44" w:rsidRDefault="00940D44" w:rsidP="00D07713">
      <w:pPr>
        <w:pStyle w:val="32"/>
      </w:pPr>
      <w:bookmarkStart w:id="259" w:name="_Toc339989136"/>
      <w:bookmarkStart w:id="260" w:name="_Toc355775353"/>
      <w:bookmarkStart w:id="261" w:name="_Toc404013545"/>
      <w:bookmarkStart w:id="262" w:name="_Toc504055221"/>
      <w:r w:rsidRPr="00940D44">
        <w:t>Статья 4</w:t>
      </w:r>
      <w:r w:rsidR="001B18AA">
        <w:t>7</w:t>
      </w:r>
      <w:r w:rsidRPr="00940D44">
        <w:t>. Ограничения использования земельных участков и объектов капитального строительства на территории зон, подверженных затоплению паводком 1% обеспеченности</w:t>
      </w:r>
      <w:bookmarkEnd w:id="259"/>
      <w:bookmarkEnd w:id="260"/>
      <w:bookmarkEnd w:id="261"/>
      <w:bookmarkEnd w:id="262"/>
    </w:p>
    <w:p w:rsidR="001B18AA" w:rsidRPr="001B18AA" w:rsidRDefault="001B18AA" w:rsidP="001B18AA">
      <w:pPr>
        <w:rPr>
          <w:lang w:eastAsia="en-US"/>
        </w:rPr>
      </w:pPr>
    </w:p>
    <w:p w:rsidR="00940D44" w:rsidRPr="00940D44" w:rsidRDefault="00940D44" w:rsidP="00940D44">
      <w:pPr>
        <w:tabs>
          <w:tab w:val="left" w:pos="1080"/>
        </w:tabs>
        <w:ind w:firstLine="720"/>
        <w:jc w:val="both"/>
        <w:rPr>
          <w:sz w:val="28"/>
          <w:szCs w:val="28"/>
        </w:rPr>
      </w:pPr>
      <w:r w:rsidRPr="00940D44">
        <w:rPr>
          <w:sz w:val="28"/>
          <w:szCs w:val="28"/>
        </w:rPr>
        <w:t>1.</w:t>
      </w:r>
      <w:r w:rsidRPr="00940D44">
        <w:rPr>
          <w:sz w:val="28"/>
          <w:szCs w:val="28"/>
        </w:rPr>
        <w:tab/>
        <w:t>Ограничения использования земельных участков и объектов капитального строительства на территориях, подверженных затоплению 1%-ым паводком, устанавливаются с целью защиты населения и территорий, в том числе при затоплении 1%-ым паводком.</w:t>
      </w:r>
    </w:p>
    <w:p w:rsidR="00940D44" w:rsidRPr="00940D44" w:rsidRDefault="00940D44" w:rsidP="00940D44">
      <w:pPr>
        <w:tabs>
          <w:tab w:val="left" w:pos="1080"/>
        </w:tabs>
        <w:ind w:firstLine="720"/>
        <w:jc w:val="both"/>
        <w:rPr>
          <w:sz w:val="28"/>
          <w:szCs w:val="28"/>
        </w:rPr>
      </w:pPr>
      <w:r w:rsidRPr="00940D44">
        <w:rPr>
          <w:sz w:val="28"/>
          <w:szCs w:val="28"/>
        </w:rPr>
        <w:t>2.</w:t>
      </w:r>
      <w:r w:rsidRPr="00940D44">
        <w:rPr>
          <w:sz w:val="28"/>
          <w:szCs w:val="28"/>
        </w:rPr>
        <w:tab/>
        <w:t>Ограничения использования земельных участков и объектов капитального строительства на территориях, подверженных затоплению 1%-ым паводком, определяются режимом использования земельных участков и объектов капитального строительства, устанавливаемым в соответствии с СНиП 2.07.01-89* Градостроительство. Планировка и застройка городских и сельских поселений, СНиП 2.06.15-85 Инженерная защита территории от затопления и подтопления, СНиП 2.01.15-80 Инженерная защита территории, зданий и сооружений от опасных геологических процессов в области защиты населения и территорий от затопления 1%-ым паводком.</w:t>
      </w:r>
    </w:p>
    <w:p w:rsidR="00940D44" w:rsidRDefault="00940D44" w:rsidP="00940D44">
      <w:pPr>
        <w:tabs>
          <w:tab w:val="left" w:pos="1080"/>
        </w:tabs>
        <w:ind w:firstLine="720"/>
        <w:jc w:val="both"/>
        <w:rPr>
          <w:sz w:val="28"/>
          <w:szCs w:val="28"/>
        </w:rPr>
      </w:pPr>
      <w:r w:rsidRPr="00940D44">
        <w:rPr>
          <w:sz w:val="28"/>
          <w:szCs w:val="28"/>
        </w:rPr>
        <w:t>3.</w:t>
      </w:r>
      <w:r w:rsidRPr="00940D44">
        <w:rPr>
          <w:sz w:val="28"/>
          <w:szCs w:val="28"/>
        </w:rPr>
        <w:tab/>
        <w:t>Без проведения мероприятий по инженерной подготовке территории разрешается использование территории в рекреационных целях.</w:t>
      </w:r>
    </w:p>
    <w:p w:rsidR="00D07713" w:rsidRPr="00940D44" w:rsidRDefault="00D07713" w:rsidP="00940D44">
      <w:pPr>
        <w:tabs>
          <w:tab w:val="left" w:pos="1080"/>
        </w:tabs>
        <w:ind w:firstLine="720"/>
        <w:jc w:val="both"/>
        <w:rPr>
          <w:sz w:val="28"/>
          <w:szCs w:val="28"/>
        </w:rPr>
      </w:pPr>
    </w:p>
    <w:p w:rsidR="00940D44" w:rsidRDefault="00940D44" w:rsidP="00D07713">
      <w:pPr>
        <w:pStyle w:val="32"/>
      </w:pPr>
      <w:bookmarkStart w:id="263" w:name="_Toc355791809"/>
      <w:bookmarkStart w:id="264" w:name="_Toc404013546"/>
      <w:bookmarkStart w:id="265" w:name="_Toc504055222"/>
      <w:r w:rsidRPr="00940D44">
        <w:t>Статья 4</w:t>
      </w:r>
      <w:r w:rsidR="001B18AA">
        <w:t>8</w:t>
      </w:r>
      <w:r w:rsidRPr="00940D44">
        <w:t>.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bookmarkEnd w:id="263"/>
      <w:bookmarkEnd w:id="264"/>
      <w:bookmarkEnd w:id="265"/>
    </w:p>
    <w:p w:rsidR="00ED0970" w:rsidRPr="00ED0970" w:rsidRDefault="00ED0970" w:rsidP="00ED0970">
      <w:pPr>
        <w:rPr>
          <w:lang w:eastAsia="en-US"/>
        </w:rPr>
      </w:pPr>
    </w:p>
    <w:p w:rsidR="00940D44" w:rsidRPr="00940D44" w:rsidRDefault="00940D44" w:rsidP="00940D44">
      <w:pPr>
        <w:numPr>
          <w:ilvl w:val="0"/>
          <w:numId w:val="45"/>
        </w:numPr>
        <w:tabs>
          <w:tab w:val="clear" w:pos="360"/>
          <w:tab w:val="left" w:pos="1134"/>
        </w:tabs>
        <w:snapToGrid/>
        <w:ind w:left="0" w:firstLine="709"/>
        <w:jc w:val="both"/>
        <w:rPr>
          <w:sz w:val="28"/>
          <w:szCs w:val="28"/>
          <w:lang w:eastAsia="ru-RU"/>
        </w:rPr>
      </w:pPr>
      <w:r w:rsidRPr="00940D44">
        <w:rPr>
          <w:sz w:val="28"/>
          <w:szCs w:val="28"/>
          <w:lang w:eastAsia="ru-RU"/>
        </w:rPr>
        <w:t>Охранная зона объектов электросетевого хозяйства устанавливается в целях обеспечения безопасного функционирования и эксплуатации, исключения возможности повреждения линий электропередачи и иных объектов электросетевого хозяйства.</w:t>
      </w:r>
    </w:p>
    <w:p w:rsidR="00940D44" w:rsidRPr="00940D44" w:rsidRDefault="00940D44" w:rsidP="00940D44">
      <w:pPr>
        <w:numPr>
          <w:ilvl w:val="0"/>
          <w:numId w:val="45"/>
        </w:numPr>
        <w:tabs>
          <w:tab w:val="clear" w:pos="360"/>
          <w:tab w:val="left" w:pos="1134"/>
        </w:tabs>
        <w:snapToGrid/>
        <w:ind w:left="0" w:firstLine="709"/>
        <w:jc w:val="both"/>
        <w:rPr>
          <w:sz w:val="28"/>
          <w:szCs w:val="28"/>
          <w:lang w:eastAsia="ru-RU"/>
        </w:rPr>
      </w:pPr>
      <w:r w:rsidRPr="00940D44">
        <w:rPr>
          <w:sz w:val="28"/>
          <w:szCs w:val="28"/>
          <w:lang w:eastAsia="ru-RU"/>
        </w:rPr>
        <w:t>Ограничения использования земельных участков и объектов капитального строительства на территории охранных зон определяются на основании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утверждённых Постановлением Правительства РФ от 24 февраля 2009 года № 160.</w:t>
      </w:r>
    </w:p>
    <w:p w:rsidR="00940D44" w:rsidRPr="00940D44" w:rsidRDefault="00940D44" w:rsidP="00940D44">
      <w:pPr>
        <w:numPr>
          <w:ilvl w:val="0"/>
          <w:numId w:val="45"/>
        </w:numPr>
        <w:tabs>
          <w:tab w:val="clear" w:pos="360"/>
          <w:tab w:val="left" w:pos="1134"/>
        </w:tabs>
        <w:snapToGrid/>
        <w:ind w:left="0" w:firstLine="709"/>
        <w:jc w:val="both"/>
        <w:rPr>
          <w:sz w:val="28"/>
          <w:szCs w:val="28"/>
          <w:lang w:eastAsia="ru-RU"/>
        </w:rPr>
      </w:pPr>
      <w:r w:rsidRPr="00940D44">
        <w:rPr>
          <w:sz w:val="28"/>
          <w:szCs w:val="28"/>
          <w:lang w:eastAsia="ru-RU"/>
        </w:rPr>
        <w:t>Охранные зоны устанавливаются:</w:t>
      </w:r>
    </w:p>
    <w:p w:rsidR="00940D44" w:rsidRPr="00940D44" w:rsidRDefault="00940D44" w:rsidP="00940D44">
      <w:pPr>
        <w:pStyle w:val="ConsPlusNormal"/>
        <w:widowControl/>
        <w:numPr>
          <w:ilvl w:val="0"/>
          <w:numId w:val="40"/>
        </w:numPr>
        <w:tabs>
          <w:tab w:val="clear" w:pos="1410"/>
          <w:tab w:val="num" w:pos="1080"/>
        </w:tabs>
        <w:ind w:left="0" w:firstLine="720"/>
        <w:jc w:val="both"/>
        <w:rPr>
          <w:rFonts w:ascii="Times New Roman" w:hAnsi="Times New Roman" w:cs="Times New Roman"/>
          <w:sz w:val="28"/>
          <w:szCs w:val="28"/>
        </w:rPr>
      </w:pPr>
      <w:r w:rsidRPr="00940D44">
        <w:rPr>
          <w:rFonts w:ascii="Times New Roman" w:hAnsi="Times New Roman" w:cs="Times New Roman"/>
          <w:sz w:val="28"/>
          <w:szCs w:val="28"/>
        </w:rPr>
        <w:t>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неотклонённом их положении на следующем расстоянии:</w:t>
      </w:r>
    </w:p>
    <w:p w:rsidR="00940D44" w:rsidRPr="00940D44" w:rsidRDefault="00940D44" w:rsidP="00940D44">
      <w:pPr>
        <w:pStyle w:val="ConsPlusNormal"/>
        <w:widowControl/>
        <w:ind w:firstLine="708"/>
        <w:jc w:val="both"/>
        <w:rPr>
          <w:rFonts w:ascii="Times New Roman" w:hAnsi="Times New Roman" w:cs="Times New Roman"/>
          <w:sz w:val="28"/>
          <w:szCs w:val="28"/>
        </w:rPr>
      </w:pPr>
      <w:r w:rsidRPr="00940D44">
        <w:rPr>
          <w:rFonts w:ascii="Times New Roman" w:hAnsi="Times New Roman" w:cs="Times New Roman"/>
          <w:sz w:val="28"/>
          <w:szCs w:val="28"/>
        </w:rPr>
        <w:t xml:space="preserve">а) при проектно номинальном классе напряжения 35 кВ – </w:t>
      </w:r>
      <w:smartTag w:uri="urn:schemas-microsoft-com:office:smarttags" w:element="metricconverter">
        <w:smartTagPr>
          <w:attr w:name="ProductID" w:val="15 метров"/>
        </w:smartTagPr>
        <w:r w:rsidRPr="00940D44">
          <w:rPr>
            <w:rFonts w:ascii="Times New Roman" w:hAnsi="Times New Roman" w:cs="Times New Roman"/>
            <w:sz w:val="28"/>
            <w:szCs w:val="28"/>
          </w:rPr>
          <w:t>15 метров</w:t>
        </w:r>
      </w:smartTag>
      <w:r w:rsidRPr="00940D44">
        <w:rPr>
          <w:rFonts w:ascii="Times New Roman" w:hAnsi="Times New Roman" w:cs="Times New Roman"/>
          <w:sz w:val="28"/>
          <w:szCs w:val="28"/>
        </w:rPr>
        <w:t>;</w:t>
      </w:r>
    </w:p>
    <w:p w:rsidR="00940D44" w:rsidRPr="00940D44" w:rsidRDefault="00940D44" w:rsidP="00940D44">
      <w:pPr>
        <w:pStyle w:val="ConsPlusNormal"/>
        <w:widowControl/>
        <w:ind w:firstLine="708"/>
        <w:jc w:val="both"/>
        <w:rPr>
          <w:rFonts w:ascii="Times New Roman" w:hAnsi="Times New Roman" w:cs="Times New Roman"/>
          <w:sz w:val="28"/>
          <w:szCs w:val="28"/>
        </w:rPr>
      </w:pPr>
      <w:r w:rsidRPr="00940D44">
        <w:rPr>
          <w:rFonts w:ascii="Times New Roman" w:hAnsi="Times New Roman" w:cs="Times New Roman"/>
          <w:sz w:val="28"/>
          <w:szCs w:val="28"/>
        </w:rPr>
        <w:t xml:space="preserve">б) при проектном номинальном классе напряжения 110 кВ – </w:t>
      </w:r>
      <w:smartTag w:uri="urn:schemas-microsoft-com:office:smarttags" w:element="metricconverter">
        <w:smartTagPr>
          <w:attr w:name="ProductID" w:val="20 метров"/>
        </w:smartTagPr>
        <w:r w:rsidRPr="00940D44">
          <w:rPr>
            <w:rFonts w:ascii="Times New Roman" w:hAnsi="Times New Roman" w:cs="Times New Roman"/>
            <w:sz w:val="28"/>
            <w:szCs w:val="28"/>
          </w:rPr>
          <w:t>20 метров</w:t>
        </w:r>
      </w:smartTag>
      <w:r w:rsidRPr="00940D44">
        <w:rPr>
          <w:rFonts w:ascii="Times New Roman" w:hAnsi="Times New Roman" w:cs="Times New Roman"/>
          <w:sz w:val="28"/>
          <w:szCs w:val="28"/>
        </w:rPr>
        <w:t>;</w:t>
      </w:r>
    </w:p>
    <w:p w:rsidR="00940D44" w:rsidRPr="00940D44" w:rsidRDefault="00940D44" w:rsidP="00940D44">
      <w:pPr>
        <w:pStyle w:val="ConsPlusNormal"/>
        <w:widowControl/>
        <w:numPr>
          <w:ilvl w:val="0"/>
          <w:numId w:val="40"/>
        </w:numPr>
        <w:tabs>
          <w:tab w:val="clear" w:pos="1410"/>
          <w:tab w:val="num" w:pos="1080"/>
        </w:tabs>
        <w:ind w:left="0" w:firstLine="720"/>
        <w:jc w:val="both"/>
        <w:rPr>
          <w:rFonts w:ascii="Times New Roman" w:hAnsi="Times New Roman" w:cs="Times New Roman"/>
          <w:sz w:val="28"/>
          <w:szCs w:val="28"/>
        </w:rPr>
      </w:pPr>
      <w:r w:rsidRPr="00940D44">
        <w:rPr>
          <w:rFonts w:ascii="Times New Roman" w:hAnsi="Times New Roman" w:cs="Times New Roman"/>
          <w:sz w:val="28"/>
          <w:szCs w:val="28"/>
        </w:rPr>
        <w:t xml:space="preserve">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sidRPr="00940D44">
          <w:rPr>
            <w:rFonts w:ascii="Times New Roman" w:hAnsi="Times New Roman" w:cs="Times New Roman"/>
            <w:sz w:val="28"/>
            <w:szCs w:val="28"/>
          </w:rPr>
          <w:t>1 метра</w:t>
        </w:r>
      </w:smartTag>
      <w:r w:rsidRPr="00940D44">
        <w:rPr>
          <w:rFonts w:ascii="Times New Roman" w:hAnsi="Times New Roman" w:cs="Times New Roman"/>
          <w:sz w:val="28"/>
          <w:szCs w:val="28"/>
        </w:rPr>
        <w:t xml:space="preserve"> (при прохождении кабельных линий напряжением до 1 киловольта под тротуарами – на </w:t>
      </w:r>
      <w:smartTag w:uri="urn:schemas-microsoft-com:office:smarttags" w:element="metricconverter">
        <w:smartTagPr>
          <w:attr w:name="ProductID" w:val="0,6 метра"/>
        </w:smartTagPr>
        <w:r w:rsidRPr="00940D44">
          <w:rPr>
            <w:rFonts w:ascii="Times New Roman" w:hAnsi="Times New Roman" w:cs="Times New Roman"/>
            <w:sz w:val="28"/>
            <w:szCs w:val="28"/>
          </w:rPr>
          <w:t>0,6 метра</w:t>
        </w:r>
      </w:smartTag>
      <w:r w:rsidRPr="00940D44">
        <w:rPr>
          <w:rFonts w:ascii="Times New Roman" w:hAnsi="Times New Roman" w:cs="Times New Roman"/>
          <w:sz w:val="28"/>
          <w:szCs w:val="28"/>
        </w:rPr>
        <w:t xml:space="preserve"> в сторону зданий и сооружений и на </w:t>
      </w:r>
      <w:smartTag w:uri="urn:schemas-microsoft-com:office:smarttags" w:element="metricconverter">
        <w:smartTagPr>
          <w:attr w:name="ProductID" w:val="1 метр"/>
        </w:smartTagPr>
        <w:r w:rsidRPr="00940D44">
          <w:rPr>
            <w:rFonts w:ascii="Times New Roman" w:hAnsi="Times New Roman" w:cs="Times New Roman"/>
            <w:sz w:val="28"/>
            <w:szCs w:val="28"/>
          </w:rPr>
          <w:t>1 метр</w:t>
        </w:r>
      </w:smartTag>
      <w:r w:rsidRPr="00940D44">
        <w:rPr>
          <w:rFonts w:ascii="Times New Roman" w:hAnsi="Times New Roman" w:cs="Times New Roman"/>
          <w:sz w:val="28"/>
          <w:szCs w:val="28"/>
        </w:rPr>
        <w:t xml:space="preserve"> в сторону проезжей части улицы);</w:t>
      </w:r>
    </w:p>
    <w:p w:rsidR="00940D44" w:rsidRPr="00940D44" w:rsidRDefault="00940D44" w:rsidP="00940D44">
      <w:pPr>
        <w:pStyle w:val="ConsPlusNormal"/>
        <w:widowControl/>
        <w:numPr>
          <w:ilvl w:val="0"/>
          <w:numId w:val="40"/>
        </w:numPr>
        <w:tabs>
          <w:tab w:val="clear" w:pos="1410"/>
          <w:tab w:val="num" w:pos="1080"/>
        </w:tabs>
        <w:ind w:left="0" w:firstLine="720"/>
        <w:jc w:val="both"/>
        <w:rPr>
          <w:rFonts w:ascii="Times New Roman" w:hAnsi="Times New Roman" w:cs="Times New Roman"/>
          <w:sz w:val="28"/>
          <w:szCs w:val="28"/>
        </w:rPr>
      </w:pPr>
      <w:r w:rsidRPr="00940D44">
        <w:rPr>
          <w:rFonts w:ascii="Times New Roman" w:hAnsi="Times New Roman" w:cs="Times New Roman"/>
          <w:sz w:val="28"/>
          <w:szCs w:val="28"/>
        </w:rPr>
        <w:t xml:space="preserve"> вдоль подводных кабельных линий электропередачи - в виде водного пространства от водной поверхности до дна, ограниченного </w:t>
      </w:r>
      <w:bookmarkStart w:id="266" w:name="l122"/>
      <w:bookmarkEnd w:id="266"/>
      <w:r w:rsidRPr="00940D44">
        <w:rPr>
          <w:rFonts w:ascii="Times New Roman" w:hAnsi="Times New Roman" w:cs="Times New Roman"/>
          <w:sz w:val="28"/>
          <w:szCs w:val="28"/>
        </w:rPr>
        <w:t xml:space="preserve">вертикальными плоскостями, отстоящими по обе стороны линии от крайних кабелей на расстоянии </w:t>
      </w:r>
      <w:smartTag w:uri="urn:schemas-microsoft-com:office:smarttags" w:element="metricconverter">
        <w:smartTagPr>
          <w:attr w:name="ProductID" w:val="100 метров"/>
        </w:smartTagPr>
        <w:r w:rsidRPr="00940D44">
          <w:rPr>
            <w:rFonts w:ascii="Times New Roman" w:hAnsi="Times New Roman" w:cs="Times New Roman"/>
            <w:sz w:val="28"/>
            <w:szCs w:val="28"/>
          </w:rPr>
          <w:t>100 метров</w:t>
        </w:r>
      </w:smartTag>
      <w:r w:rsidRPr="00940D44">
        <w:rPr>
          <w:rFonts w:ascii="Times New Roman" w:hAnsi="Times New Roman" w:cs="Times New Roman"/>
          <w:sz w:val="28"/>
          <w:szCs w:val="28"/>
        </w:rPr>
        <w:t xml:space="preserve">; </w:t>
      </w:r>
    </w:p>
    <w:p w:rsidR="00940D44" w:rsidRPr="00940D44" w:rsidRDefault="00940D44" w:rsidP="00940D44">
      <w:pPr>
        <w:pStyle w:val="ConsPlusNormal"/>
        <w:widowControl/>
        <w:numPr>
          <w:ilvl w:val="0"/>
          <w:numId w:val="40"/>
        </w:numPr>
        <w:tabs>
          <w:tab w:val="clear" w:pos="1410"/>
          <w:tab w:val="num" w:pos="1080"/>
        </w:tabs>
        <w:ind w:left="0" w:firstLine="720"/>
        <w:jc w:val="both"/>
        <w:rPr>
          <w:rFonts w:ascii="Times New Roman" w:hAnsi="Times New Roman" w:cs="Times New Roman"/>
          <w:sz w:val="28"/>
          <w:szCs w:val="28"/>
        </w:rPr>
      </w:pPr>
      <w:r w:rsidRPr="00940D44">
        <w:rPr>
          <w:rFonts w:ascii="Times New Roman" w:hAnsi="Times New Roman" w:cs="Times New Roman"/>
          <w:sz w:val="28"/>
          <w:szCs w:val="28"/>
        </w:rPr>
        <w:t xml:space="preserve">вдоль переходов воздушных линий электропередачи через водоемы (реки, каналы, озера и др.) - в виде воздушного </w:t>
      </w:r>
      <w:bookmarkStart w:id="267" w:name="l123"/>
      <w:bookmarkEnd w:id="267"/>
      <w:r w:rsidRPr="00940D44">
        <w:rPr>
          <w:rFonts w:ascii="Times New Roman" w:hAnsi="Times New Roman" w:cs="Times New Roman"/>
          <w:sz w:val="28"/>
          <w:szCs w:val="28"/>
        </w:rPr>
        <w:t xml:space="preserve">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неотклонённом их </w:t>
      </w:r>
      <w:bookmarkStart w:id="268" w:name="l124"/>
      <w:bookmarkEnd w:id="268"/>
      <w:r w:rsidRPr="00940D44">
        <w:rPr>
          <w:rFonts w:ascii="Times New Roman" w:hAnsi="Times New Roman" w:cs="Times New Roman"/>
          <w:sz w:val="28"/>
          <w:szCs w:val="28"/>
        </w:rPr>
        <w:t xml:space="preserve">положении для судоходных водоемов на расстоянии </w:t>
      </w:r>
      <w:smartTag w:uri="urn:schemas-microsoft-com:office:smarttags" w:element="metricconverter">
        <w:smartTagPr>
          <w:attr w:name="ProductID" w:val="100 метров"/>
        </w:smartTagPr>
        <w:r w:rsidRPr="00940D44">
          <w:rPr>
            <w:rFonts w:ascii="Times New Roman" w:hAnsi="Times New Roman" w:cs="Times New Roman"/>
            <w:sz w:val="28"/>
            <w:szCs w:val="28"/>
          </w:rPr>
          <w:t>100 метров</w:t>
        </w:r>
      </w:smartTag>
      <w:r w:rsidRPr="00940D44">
        <w:rPr>
          <w:rFonts w:ascii="Times New Roman" w:hAnsi="Times New Roman" w:cs="Times New Roman"/>
          <w:sz w:val="28"/>
          <w:szCs w:val="28"/>
        </w:rPr>
        <w:t>, для несудоходных водоемов - на расстоянии, предусмотренном для установления охранных зон вдоль воздушных линий электропередачи</w:t>
      </w:r>
      <w:bookmarkStart w:id="269" w:name="l125"/>
      <w:bookmarkEnd w:id="269"/>
      <w:r w:rsidRPr="00940D44">
        <w:rPr>
          <w:rFonts w:ascii="Times New Roman" w:hAnsi="Times New Roman" w:cs="Times New Roman"/>
          <w:sz w:val="28"/>
          <w:szCs w:val="28"/>
        </w:rPr>
        <w:t>.</w:t>
      </w:r>
    </w:p>
    <w:p w:rsidR="00940D44" w:rsidRPr="00940D44" w:rsidRDefault="00940D44" w:rsidP="00940D44">
      <w:pPr>
        <w:numPr>
          <w:ilvl w:val="0"/>
          <w:numId w:val="45"/>
        </w:numPr>
        <w:tabs>
          <w:tab w:val="clear" w:pos="360"/>
          <w:tab w:val="left" w:pos="1134"/>
        </w:tabs>
        <w:snapToGrid/>
        <w:ind w:left="0" w:firstLine="709"/>
        <w:jc w:val="both"/>
        <w:rPr>
          <w:sz w:val="28"/>
          <w:szCs w:val="28"/>
          <w:lang w:eastAsia="ru-RU"/>
        </w:rPr>
      </w:pPr>
      <w:r w:rsidRPr="00940D44">
        <w:rPr>
          <w:sz w:val="28"/>
          <w:szCs w:val="28"/>
          <w:lang w:eastAsia="ru-RU"/>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940D44" w:rsidRPr="00940D44" w:rsidRDefault="00940D44" w:rsidP="00940D44">
      <w:pPr>
        <w:pStyle w:val="ConsPlusNormal"/>
        <w:widowControl/>
        <w:numPr>
          <w:ilvl w:val="0"/>
          <w:numId w:val="41"/>
        </w:numPr>
        <w:tabs>
          <w:tab w:val="clear" w:pos="1410"/>
          <w:tab w:val="num" w:pos="1260"/>
        </w:tabs>
        <w:ind w:left="0" w:firstLine="720"/>
        <w:jc w:val="both"/>
        <w:rPr>
          <w:rFonts w:ascii="Times New Roman" w:hAnsi="Times New Roman" w:cs="Times New Roman"/>
          <w:sz w:val="28"/>
          <w:szCs w:val="28"/>
        </w:rPr>
      </w:pPr>
      <w:r w:rsidRPr="00940D44">
        <w:rPr>
          <w:rFonts w:ascii="Times New Roman" w:hAnsi="Times New Roman" w:cs="Times New Roman"/>
          <w:sz w:val="28"/>
          <w:szCs w:val="28"/>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940D44" w:rsidRPr="00940D44" w:rsidRDefault="00940D44" w:rsidP="00940D44">
      <w:pPr>
        <w:pStyle w:val="ConsPlusNormal"/>
        <w:widowControl/>
        <w:numPr>
          <w:ilvl w:val="0"/>
          <w:numId w:val="41"/>
        </w:numPr>
        <w:tabs>
          <w:tab w:val="clear" w:pos="1410"/>
          <w:tab w:val="num" w:pos="1080"/>
          <w:tab w:val="num" w:pos="1260"/>
        </w:tabs>
        <w:ind w:left="0" w:firstLine="720"/>
        <w:jc w:val="both"/>
        <w:rPr>
          <w:rFonts w:ascii="Times New Roman" w:hAnsi="Times New Roman" w:cs="Times New Roman"/>
          <w:sz w:val="28"/>
          <w:szCs w:val="28"/>
        </w:rPr>
      </w:pPr>
      <w:r w:rsidRPr="00940D44">
        <w:rPr>
          <w:rFonts w:ascii="Times New Roman" w:hAnsi="Times New Roman" w:cs="Times New Roman"/>
          <w:sz w:val="28"/>
          <w:szCs w:val="28"/>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940D44" w:rsidRPr="00940D44" w:rsidRDefault="00940D44" w:rsidP="00940D44">
      <w:pPr>
        <w:pStyle w:val="ConsPlusNormal"/>
        <w:widowControl/>
        <w:numPr>
          <w:ilvl w:val="0"/>
          <w:numId w:val="41"/>
        </w:numPr>
        <w:tabs>
          <w:tab w:val="clear" w:pos="1410"/>
          <w:tab w:val="num" w:pos="1080"/>
          <w:tab w:val="num" w:pos="1260"/>
        </w:tabs>
        <w:ind w:left="0" w:firstLine="720"/>
        <w:jc w:val="both"/>
        <w:rPr>
          <w:rFonts w:ascii="Times New Roman" w:hAnsi="Times New Roman" w:cs="Times New Roman"/>
          <w:sz w:val="28"/>
          <w:szCs w:val="28"/>
        </w:rPr>
      </w:pPr>
      <w:r w:rsidRPr="00940D44">
        <w:rPr>
          <w:rFonts w:ascii="Times New Roman" w:hAnsi="Times New Roman" w:cs="Times New Roman"/>
          <w:sz w:val="28"/>
          <w:szCs w:val="28"/>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940D44" w:rsidRPr="00940D44" w:rsidRDefault="00940D44" w:rsidP="00940D44">
      <w:pPr>
        <w:pStyle w:val="ConsPlusNormal"/>
        <w:widowControl/>
        <w:numPr>
          <w:ilvl w:val="0"/>
          <w:numId w:val="41"/>
        </w:numPr>
        <w:tabs>
          <w:tab w:val="clear" w:pos="1410"/>
          <w:tab w:val="num" w:pos="1080"/>
          <w:tab w:val="num" w:pos="1260"/>
        </w:tabs>
        <w:ind w:left="0" w:firstLine="720"/>
        <w:jc w:val="both"/>
        <w:rPr>
          <w:rFonts w:ascii="Times New Roman" w:hAnsi="Times New Roman" w:cs="Times New Roman"/>
          <w:sz w:val="28"/>
          <w:szCs w:val="28"/>
        </w:rPr>
      </w:pPr>
      <w:r w:rsidRPr="00940D44">
        <w:rPr>
          <w:rFonts w:ascii="Times New Roman" w:hAnsi="Times New Roman" w:cs="Times New Roman"/>
          <w:sz w:val="28"/>
          <w:szCs w:val="28"/>
        </w:rPr>
        <w:t>размещать свалки;</w:t>
      </w:r>
    </w:p>
    <w:p w:rsidR="00940D44" w:rsidRPr="00940D44" w:rsidRDefault="00940D44" w:rsidP="00940D44">
      <w:pPr>
        <w:pStyle w:val="ConsPlusNormal"/>
        <w:widowControl/>
        <w:numPr>
          <w:ilvl w:val="0"/>
          <w:numId w:val="41"/>
        </w:numPr>
        <w:tabs>
          <w:tab w:val="clear" w:pos="1410"/>
          <w:tab w:val="num" w:pos="1080"/>
          <w:tab w:val="num" w:pos="1260"/>
        </w:tabs>
        <w:ind w:left="0" w:firstLine="720"/>
        <w:jc w:val="both"/>
        <w:rPr>
          <w:rFonts w:ascii="Times New Roman" w:hAnsi="Times New Roman" w:cs="Times New Roman"/>
          <w:sz w:val="28"/>
          <w:szCs w:val="28"/>
        </w:rPr>
      </w:pPr>
      <w:r w:rsidRPr="00940D44">
        <w:rPr>
          <w:rFonts w:ascii="Times New Roman" w:hAnsi="Times New Roman" w:cs="Times New Roman"/>
          <w:sz w:val="28"/>
          <w:szCs w:val="28"/>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940D44" w:rsidRPr="00940D44" w:rsidRDefault="00940D44" w:rsidP="00940D44">
      <w:pPr>
        <w:numPr>
          <w:ilvl w:val="0"/>
          <w:numId w:val="45"/>
        </w:numPr>
        <w:tabs>
          <w:tab w:val="clear" w:pos="360"/>
          <w:tab w:val="left" w:pos="1134"/>
        </w:tabs>
        <w:snapToGrid/>
        <w:ind w:left="0" w:firstLine="709"/>
        <w:jc w:val="both"/>
        <w:rPr>
          <w:sz w:val="28"/>
          <w:szCs w:val="28"/>
          <w:lang w:eastAsia="ru-RU"/>
        </w:rPr>
      </w:pPr>
      <w:r w:rsidRPr="00940D44">
        <w:rPr>
          <w:sz w:val="28"/>
          <w:szCs w:val="28"/>
          <w:lang w:eastAsia="ru-RU"/>
        </w:rPr>
        <w:t>В охранных зонах, установленных для объектов электросетевого хозяйства напряжением свыше 1000 вольт, помимо действий, предусмотренных частью 4 настоящей статьи, запрещается:</w:t>
      </w:r>
    </w:p>
    <w:p w:rsidR="00940D44" w:rsidRPr="00940D44" w:rsidRDefault="00940D44" w:rsidP="00940D44">
      <w:pPr>
        <w:pStyle w:val="ConsPlusNormal"/>
        <w:widowControl/>
        <w:numPr>
          <w:ilvl w:val="0"/>
          <w:numId w:val="42"/>
        </w:numPr>
        <w:tabs>
          <w:tab w:val="clear" w:pos="1410"/>
          <w:tab w:val="num" w:pos="1080"/>
        </w:tabs>
        <w:ind w:left="0" w:firstLine="720"/>
        <w:jc w:val="both"/>
        <w:rPr>
          <w:rFonts w:ascii="Times New Roman" w:hAnsi="Times New Roman" w:cs="Times New Roman"/>
          <w:sz w:val="28"/>
          <w:szCs w:val="28"/>
        </w:rPr>
      </w:pPr>
      <w:r w:rsidRPr="00940D44">
        <w:rPr>
          <w:rFonts w:ascii="Times New Roman" w:hAnsi="Times New Roman" w:cs="Times New Roman"/>
          <w:sz w:val="28"/>
          <w:szCs w:val="28"/>
        </w:rPr>
        <w:t>складировать или размещать хранилища любых, в том числе горюче-смазочных, материалов;</w:t>
      </w:r>
    </w:p>
    <w:p w:rsidR="00940D44" w:rsidRPr="00940D44" w:rsidRDefault="00940D44" w:rsidP="00940D44">
      <w:pPr>
        <w:pStyle w:val="ConsPlusNormal"/>
        <w:widowControl/>
        <w:numPr>
          <w:ilvl w:val="0"/>
          <w:numId w:val="42"/>
        </w:numPr>
        <w:tabs>
          <w:tab w:val="clear" w:pos="1410"/>
          <w:tab w:val="num" w:pos="1080"/>
          <w:tab w:val="num" w:pos="1260"/>
        </w:tabs>
        <w:ind w:left="0" w:firstLine="720"/>
        <w:jc w:val="both"/>
        <w:rPr>
          <w:rFonts w:ascii="Times New Roman" w:hAnsi="Times New Roman" w:cs="Times New Roman"/>
          <w:sz w:val="28"/>
          <w:szCs w:val="28"/>
        </w:rPr>
      </w:pPr>
      <w:r w:rsidRPr="00940D44">
        <w:rPr>
          <w:rFonts w:ascii="Times New Roman" w:hAnsi="Times New Roman" w:cs="Times New Roman"/>
          <w:sz w:val="28"/>
          <w:szCs w:val="28"/>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940D44" w:rsidRPr="00940D44" w:rsidRDefault="00940D44" w:rsidP="00940D44">
      <w:pPr>
        <w:pStyle w:val="ConsPlusNormal"/>
        <w:widowControl/>
        <w:numPr>
          <w:ilvl w:val="0"/>
          <w:numId w:val="42"/>
        </w:numPr>
        <w:tabs>
          <w:tab w:val="clear" w:pos="1410"/>
          <w:tab w:val="num" w:pos="1080"/>
          <w:tab w:val="num" w:pos="1260"/>
        </w:tabs>
        <w:ind w:left="0" w:firstLine="720"/>
        <w:jc w:val="both"/>
        <w:rPr>
          <w:rFonts w:ascii="Times New Roman" w:hAnsi="Times New Roman" w:cs="Times New Roman"/>
          <w:sz w:val="28"/>
          <w:szCs w:val="28"/>
        </w:rPr>
      </w:pPr>
      <w:r w:rsidRPr="00940D44">
        <w:rPr>
          <w:rFonts w:ascii="Times New Roman" w:hAnsi="Times New Roman" w:cs="Times New Roman"/>
          <w:sz w:val="28"/>
          <w:szCs w:val="28"/>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940D44" w:rsidRPr="00940D44" w:rsidRDefault="00940D44" w:rsidP="00940D44">
      <w:pPr>
        <w:numPr>
          <w:ilvl w:val="0"/>
          <w:numId w:val="45"/>
        </w:numPr>
        <w:tabs>
          <w:tab w:val="clear" w:pos="360"/>
          <w:tab w:val="left" w:pos="1134"/>
        </w:tabs>
        <w:snapToGrid/>
        <w:ind w:left="0" w:firstLine="709"/>
        <w:jc w:val="both"/>
        <w:rPr>
          <w:sz w:val="28"/>
          <w:szCs w:val="28"/>
          <w:lang w:eastAsia="ru-RU"/>
        </w:rPr>
      </w:pPr>
      <w:r w:rsidRPr="00940D44">
        <w:rPr>
          <w:sz w:val="28"/>
          <w:szCs w:val="28"/>
          <w:lang w:eastAsia="ru-RU"/>
        </w:rPr>
        <w:t>В пределах охранных зон без письменного решения о согласовании сетевых организаций юридическим и физическим лицам запрещаются:</w:t>
      </w:r>
    </w:p>
    <w:p w:rsidR="00940D44" w:rsidRPr="00940D44" w:rsidRDefault="00940D44" w:rsidP="00940D44">
      <w:pPr>
        <w:pStyle w:val="ConsPlusNormal"/>
        <w:widowControl/>
        <w:numPr>
          <w:ilvl w:val="0"/>
          <w:numId w:val="43"/>
        </w:numPr>
        <w:tabs>
          <w:tab w:val="clear" w:pos="1410"/>
          <w:tab w:val="num" w:pos="1080"/>
        </w:tabs>
        <w:ind w:left="0" w:firstLine="720"/>
        <w:jc w:val="both"/>
        <w:rPr>
          <w:rFonts w:ascii="Times New Roman" w:hAnsi="Times New Roman" w:cs="Times New Roman"/>
          <w:sz w:val="28"/>
          <w:szCs w:val="28"/>
        </w:rPr>
      </w:pPr>
      <w:r w:rsidRPr="00940D44">
        <w:rPr>
          <w:rFonts w:ascii="Times New Roman" w:hAnsi="Times New Roman" w:cs="Times New Roman"/>
          <w:sz w:val="28"/>
          <w:szCs w:val="28"/>
        </w:rPr>
        <w:t>строительство, капитальный ремонт, реконструкция или снос зданий и сооружений;</w:t>
      </w:r>
    </w:p>
    <w:p w:rsidR="00940D44" w:rsidRPr="00940D44" w:rsidRDefault="00940D44" w:rsidP="00940D44">
      <w:pPr>
        <w:pStyle w:val="ConsPlusNormal"/>
        <w:widowControl/>
        <w:numPr>
          <w:ilvl w:val="0"/>
          <w:numId w:val="43"/>
        </w:numPr>
        <w:tabs>
          <w:tab w:val="clear" w:pos="1410"/>
          <w:tab w:val="num" w:pos="1080"/>
          <w:tab w:val="num" w:pos="1260"/>
        </w:tabs>
        <w:ind w:left="0" w:firstLine="720"/>
        <w:jc w:val="both"/>
        <w:rPr>
          <w:rFonts w:ascii="Times New Roman" w:hAnsi="Times New Roman" w:cs="Times New Roman"/>
          <w:sz w:val="28"/>
          <w:szCs w:val="28"/>
        </w:rPr>
      </w:pPr>
      <w:r w:rsidRPr="00940D44">
        <w:rPr>
          <w:rFonts w:ascii="Times New Roman" w:hAnsi="Times New Roman" w:cs="Times New Roman"/>
          <w:sz w:val="28"/>
          <w:szCs w:val="28"/>
        </w:rPr>
        <w:t>взрывные, мелиоративные работы, в том числе связанные с временным затоплением земель;</w:t>
      </w:r>
    </w:p>
    <w:p w:rsidR="00940D44" w:rsidRPr="00940D44" w:rsidRDefault="00940D44" w:rsidP="00940D44">
      <w:pPr>
        <w:pStyle w:val="ConsPlusNormal"/>
        <w:widowControl/>
        <w:numPr>
          <w:ilvl w:val="0"/>
          <w:numId w:val="43"/>
        </w:numPr>
        <w:tabs>
          <w:tab w:val="clear" w:pos="1410"/>
          <w:tab w:val="num" w:pos="1080"/>
          <w:tab w:val="num" w:pos="1260"/>
        </w:tabs>
        <w:ind w:left="0" w:firstLine="720"/>
        <w:jc w:val="both"/>
        <w:rPr>
          <w:rFonts w:ascii="Times New Roman" w:hAnsi="Times New Roman" w:cs="Times New Roman"/>
          <w:sz w:val="28"/>
          <w:szCs w:val="28"/>
        </w:rPr>
      </w:pPr>
      <w:r w:rsidRPr="00940D44">
        <w:rPr>
          <w:rFonts w:ascii="Times New Roman" w:hAnsi="Times New Roman" w:cs="Times New Roman"/>
          <w:sz w:val="28"/>
          <w:szCs w:val="28"/>
        </w:rPr>
        <w:t>посадка и вырубка деревьев и кустарников;</w:t>
      </w:r>
    </w:p>
    <w:p w:rsidR="00940D44" w:rsidRPr="00940D44" w:rsidRDefault="00940D44" w:rsidP="00940D44">
      <w:pPr>
        <w:pStyle w:val="ConsPlusNormal"/>
        <w:widowControl/>
        <w:numPr>
          <w:ilvl w:val="0"/>
          <w:numId w:val="43"/>
        </w:numPr>
        <w:tabs>
          <w:tab w:val="clear" w:pos="1410"/>
          <w:tab w:val="num" w:pos="1080"/>
          <w:tab w:val="num" w:pos="1260"/>
        </w:tabs>
        <w:ind w:left="0" w:firstLine="720"/>
        <w:jc w:val="both"/>
        <w:rPr>
          <w:rFonts w:ascii="Times New Roman" w:hAnsi="Times New Roman" w:cs="Times New Roman"/>
          <w:sz w:val="28"/>
          <w:szCs w:val="28"/>
        </w:rPr>
      </w:pPr>
      <w:r w:rsidRPr="00940D44">
        <w:rPr>
          <w:rFonts w:ascii="Times New Roman" w:hAnsi="Times New Roman" w:cs="Times New Roman"/>
          <w:sz w:val="28"/>
          <w:szCs w:val="28"/>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940D44" w:rsidRPr="00940D44" w:rsidRDefault="00940D44" w:rsidP="00940D44">
      <w:pPr>
        <w:pStyle w:val="ConsPlusNormal"/>
        <w:widowControl/>
        <w:numPr>
          <w:ilvl w:val="0"/>
          <w:numId w:val="43"/>
        </w:numPr>
        <w:tabs>
          <w:tab w:val="clear" w:pos="1410"/>
          <w:tab w:val="num" w:pos="1080"/>
          <w:tab w:val="num" w:pos="1260"/>
        </w:tabs>
        <w:ind w:left="0" w:firstLine="720"/>
        <w:jc w:val="both"/>
        <w:rPr>
          <w:rFonts w:ascii="Times New Roman" w:hAnsi="Times New Roman" w:cs="Times New Roman"/>
          <w:sz w:val="28"/>
          <w:szCs w:val="28"/>
        </w:rPr>
      </w:pPr>
      <w:r w:rsidRPr="00940D44">
        <w:rPr>
          <w:rFonts w:ascii="Times New Roman" w:hAnsi="Times New Roman" w:cs="Times New Roman"/>
          <w:sz w:val="28"/>
          <w:szCs w:val="28"/>
        </w:rPr>
        <w:t>проход плавательных средств,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940D44" w:rsidRPr="00940D44" w:rsidRDefault="00940D44" w:rsidP="00940D44">
      <w:pPr>
        <w:pStyle w:val="ConsPlusNormal"/>
        <w:widowControl/>
        <w:numPr>
          <w:ilvl w:val="0"/>
          <w:numId w:val="43"/>
        </w:numPr>
        <w:tabs>
          <w:tab w:val="clear" w:pos="1410"/>
          <w:tab w:val="num" w:pos="1080"/>
          <w:tab w:val="num" w:pos="1260"/>
        </w:tabs>
        <w:ind w:left="0" w:firstLine="720"/>
        <w:jc w:val="both"/>
        <w:rPr>
          <w:rFonts w:ascii="Times New Roman" w:hAnsi="Times New Roman" w:cs="Times New Roman"/>
          <w:sz w:val="28"/>
          <w:szCs w:val="28"/>
        </w:rPr>
      </w:pPr>
      <w:r w:rsidRPr="00940D44">
        <w:rPr>
          <w:rFonts w:ascii="Times New Roman" w:hAnsi="Times New Roman" w:cs="Times New Roman"/>
          <w:sz w:val="28"/>
          <w:szCs w:val="28"/>
        </w:rPr>
        <w:t xml:space="preserve">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940D44">
          <w:rPr>
            <w:rFonts w:ascii="Times New Roman" w:hAnsi="Times New Roman" w:cs="Times New Roman"/>
            <w:sz w:val="28"/>
            <w:szCs w:val="28"/>
          </w:rPr>
          <w:t>4,5 метра</w:t>
        </w:r>
      </w:smartTag>
      <w:r w:rsidRPr="00940D44">
        <w:rPr>
          <w:rFonts w:ascii="Times New Roman" w:hAnsi="Times New Roman" w:cs="Times New Roman"/>
          <w:sz w:val="28"/>
          <w:szCs w:val="28"/>
        </w:rPr>
        <w:t xml:space="preserve"> (в охранных зонах воздушных линий электропередачи);</w:t>
      </w:r>
    </w:p>
    <w:p w:rsidR="00940D44" w:rsidRPr="00940D44" w:rsidRDefault="00940D44" w:rsidP="00940D44">
      <w:pPr>
        <w:pStyle w:val="ConsPlusNormal"/>
        <w:widowControl/>
        <w:numPr>
          <w:ilvl w:val="0"/>
          <w:numId w:val="43"/>
        </w:numPr>
        <w:tabs>
          <w:tab w:val="clear" w:pos="1410"/>
          <w:tab w:val="num" w:pos="1080"/>
          <w:tab w:val="num" w:pos="1260"/>
        </w:tabs>
        <w:ind w:left="0" w:firstLine="720"/>
        <w:jc w:val="both"/>
        <w:rPr>
          <w:rFonts w:ascii="Times New Roman" w:hAnsi="Times New Roman" w:cs="Times New Roman"/>
          <w:sz w:val="28"/>
          <w:szCs w:val="28"/>
        </w:rPr>
      </w:pPr>
      <w:r w:rsidRPr="00940D44">
        <w:rPr>
          <w:rFonts w:ascii="Times New Roman" w:hAnsi="Times New Roman" w:cs="Times New Roman"/>
          <w:sz w:val="28"/>
          <w:szCs w:val="28"/>
        </w:rPr>
        <w:t xml:space="preserve">земляные работы на глубине более </w:t>
      </w:r>
      <w:smartTag w:uri="urn:schemas-microsoft-com:office:smarttags" w:element="metricconverter">
        <w:smartTagPr>
          <w:attr w:name="ProductID" w:val="0,3 метра"/>
        </w:smartTagPr>
        <w:r w:rsidRPr="00940D44">
          <w:rPr>
            <w:rFonts w:ascii="Times New Roman" w:hAnsi="Times New Roman" w:cs="Times New Roman"/>
            <w:sz w:val="28"/>
            <w:szCs w:val="28"/>
          </w:rPr>
          <w:t>0,3 метра</w:t>
        </w:r>
      </w:smartTag>
      <w:r w:rsidRPr="00940D44">
        <w:rPr>
          <w:rFonts w:ascii="Times New Roman" w:hAnsi="Times New Roman" w:cs="Times New Roman"/>
          <w:sz w:val="28"/>
          <w:szCs w:val="28"/>
        </w:rPr>
        <w:t xml:space="preserve"> (на вспахиваемых землях на глубине более </w:t>
      </w:r>
      <w:smartTag w:uri="urn:schemas-microsoft-com:office:smarttags" w:element="metricconverter">
        <w:smartTagPr>
          <w:attr w:name="ProductID" w:val="0,45 метра"/>
        </w:smartTagPr>
        <w:r w:rsidRPr="00940D44">
          <w:rPr>
            <w:rFonts w:ascii="Times New Roman" w:hAnsi="Times New Roman" w:cs="Times New Roman"/>
            <w:sz w:val="28"/>
            <w:szCs w:val="28"/>
          </w:rPr>
          <w:t>0,45 метра</w:t>
        </w:r>
      </w:smartTag>
      <w:r w:rsidRPr="00940D44">
        <w:rPr>
          <w:rFonts w:ascii="Times New Roman" w:hAnsi="Times New Roman" w:cs="Times New Roman"/>
          <w:sz w:val="28"/>
          <w:szCs w:val="28"/>
        </w:rPr>
        <w:t>), а также планировка грунта (в охранных зонах подземных кабельных линий электропередачи).</w:t>
      </w:r>
    </w:p>
    <w:p w:rsidR="00940D44" w:rsidRPr="00940D44" w:rsidRDefault="00940D44" w:rsidP="00940D44">
      <w:pPr>
        <w:numPr>
          <w:ilvl w:val="0"/>
          <w:numId w:val="45"/>
        </w:numPr>
        <w:tabs>
          <w:tab w:val="clear" w:pos="360"/>
          <w:tab w:val="left" w:pos="1134"/>
        </w:tabs>
        <w:snapToGrid/>
        <w:ind w:left="0" w:firstLine="709"/>
        <w:jc w:val="both"/>
        <w:rPr>
          <w:sz w:val="28"/>
          <w:szCs w:val="28"/>
          <w:lang w:eastAsia="ru-RU"/>
        </w:rPr>
      </w:pPr>
      <w:r w:rsidRPr="00940D44">
        <w:rPr>
          <w:sz w:val="28"/>
          <w:szCs w:val="28"/>
          <w:lang w:eastAsia="ru-RU"/>
        </w:rPr>
        <w:t>В охранных зонах, установленных для объектов электросетевого хозяйства напряжением до 1000 вольт, помимо действий, предусмотренных частью 6 настоящей статьи, без письменного решения о согласовании сетевых организаций запрещается:</w:t>
      </w:r>
    </w:p>
    <w:p w:rsidR="00940D44" w:rsidRPr="00940D44" w:rsidRDefault="00940D44" w:rsidP="00940D44">
      <w:pPr>
        <w:pStyle w:val="ConsPlusNormal"/>
        <w:widowControl/>
        <w:numPr>
          <w:ilvl w:val="0"/>
          <w:numId w:val="44"/>
        </w:numPr>
        <w:tabs>
          <w:tab w:val="clear" w:pos="1410"/>
          <w:tab w:val="num" w:pos="1080"/>
        </w:tabs>
        <w:ind w:left="0" w:firstLine="720"/>
        <w:jc w:val="both"/>
        <w:rPr>
          <w:rFonts w:ascii="Times New Roman" w:hAnsi="Times New Roman" w:cs="Times New Roman"/>
          <w:sz w:val="28"/>
          <w:szCs w:val="28"/>
        </w:rPr>
      </w:pPr>
      <w:r w:rsidRPr="00940D44">
        <w:rPr>
          <w:rFonts w:ascii="Times New Roman" w:hAnsi="Times New Roman" w:cs="Times New Roman"/>
          <w:sz w:val="28"/>
          <w:szCs w:val="28"/>
        </w:rPr>
        <w:t>размещать детские и спортивные площадки, стадионы, рынки, торговые точки, загоны для скота, гаражи и стоянки всех видов машин и механизмов (в охранных зонах воздушных линий электропередачи);</w:t>
      </w:r>
    </w:p>
    <w:p w:rsidR="00940D44" w:rsidRDefault="00940D44" w:rsidP="00940D44">
      <w:pPr>
        <w:pStyle w:val="ConsPlusNormal"/>
        <w:widowControl/>
        <w:numPr>
          <w:ilvl w:val="0"/>
          <w:numId w:val="44"/>
        </w:numPr>
        <w:tabs>
          <w:tab w:val="clear" w:pos="1410"/>
          <w:tab w:val="num" w:pos="1080"/>
        </w:tabs>
        <w:ind w:left="0" w:firstLine="720"/>
        <w:jc w:val="both"/>
        <w:rPr>
          <w:rFonts w:ascii="Times New Roman" w:hAnsi="Times New Roman" w:cs="Times New Roman"/>
          <w:sz w:val="28"/>
          <w:szCs w:val="28"/>
        </w:rPr>
      </w:pPr>
      <w:r w:rsidRPr="00940D44">
        <w:rPr>
          <w:rFonts w:ascii="Times New Roman" w:hAnsi="Times New Roman" w:cs="Times New Roman"/>
          <w:sz w:val="28"/>
          <w:szCs w:val="28"/>
        </w:rPr>
        <w:t>складировать или размещать хранилища любых, в том числе горюче-смазочных, материалов.</w:t>
      </w:r>
    </w:p>
    <w:p w:rsidR="00781EB6" w:rsidRDefault="00781EB6" w:rsidP="00D07713">
      <w:pPr>
        <w:pStyle w:val="32"/>
      </w:pPr>
      <w:bookmarkStart w:id="270" w:name="_Toc339537340"/>
      <w:bookmarkStart w:id="271" w:name="_Toc404013547"/>
      <w:bookmarkStart w:id="272" w:name="_Toc504055223"/>
    </w:p>
    <w:p w:rsidR="00940D44" w:rsidRDefault="00940D44" w:rsidP="00D07713">
      <w:pPr>
        <w:pStyle w:val="32"/>
      </w:pPr>
      <w:r w:rsidRPr="00940D44">
        <w:t>Статья 4</w:t>
      </w:r>
      <w:r w:rsidR="001B18AA">
        <w:t>9</w:t>
      </w:r>
      <w:r w:rsidRPr="00940D44">
        <w:t>. Ограничения использования земельных участков и объектов капитального строительства на территории придорожных полос автомобильных дорог</w:t>
      </w:r>
      <w:bookmarkEnd w:id="270"/>
      <w:bookmarkEnd w:id="271"/>
      <w:bookmarkEnd w:id="272"/>
      <w:r w:rsidRPr="00940D44">
        <w:t xml:space="preserve"> </w:t>
      </w:r>
    </w:p>
    <w:p w:rsidR="00ED0970" w:rsidRPr="00ED0970" w:rsidRDefault="00ED0970" w:rsidP="00ED0970">
      <w:pPr>
        <w:rPr>
          <w:lang w:eastAsia="en-US"/>
        </w:rPr>
      </w:pPr>
    </w:p>
    <w:p w:rsidR="00940D44" w:rsidRPr="00940D44" w:rsidRDefault="00940D44" w:rsidP="00940D44">
      <w:pPr>
        <w:widowControl w:val="0"/>
        <w:tabs>
          <w:tab w:val="left" w:pos="180"/>
          <w:tab w:val="left" w:pos="720"/>
          <w:tab w:val="left" w:pos="1080"/>
          <w:tab w:val="left" w:pos="1440"/>
        </w:tabs>
        <w:overflowPunct w:val="0"/>
        <w:ind w:firstLine="709"/>
        <w:jc w:val="both"/>
        <w:rPr>
          <w:sz w:val="28"/>
          <w:szCs w:val="28"/>
        </w:rPr>
      </w:pPr>
      <w:r w:rsidRPr="00940D44">
        <w:rPr>
          <w:sz w:val="28"/>
          <w:szCs w:val="28"/>
        </w:rPr>
        <w:t>1. В границах придорожных полос автомобильных дорог в соответствии с положениями Федерального закона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допускаются при наличии согласия в письменной форме владельца автомобильной дороги:</w:t>
      </w:r>
    </w:p>
    <w:p w:rsidR="00940D44" w:rsidRPr="00940D44" w:rsidRDefault="00940D44" w:rsidP="00940D44">
      <w:pPr>
        <w:numPr>
          <w:ilvl w:val="0"/>
          <w:numId w:val="46"/>
        </w:numPr>
        <w:tabs>
          <w:tab w:val="clear" w:pos="1429"/>
          <w:tab w:val="num" w:pos="1134"/>
        </w:tabs>
        <w:autoSpaceDE w:val="0"/>
        <w:snapToGrid/>
        <w:ind w:left="0" w:firstLine="709"/>
        <w:jc w:val="both"/>
        <w:rPr>
          <w:sz w:val="28"/>
          <w:szCs w:val="28"/>
        </w:rPr>
      </w:pPr>
      <w:r w:rsidRPr="00940D44">
        <w:rPr>
          <w:sz w:val="28"/>
          <w:szCs w:val="28"/>
        </w:rPr>
        <w:t>строительство, реконструкция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w:t>
      </w:r>
    </w:p>
    <w:p w:rsidR="00940D44" w:rsidRPr="00940D44" w:rsidRDefault="00940D44" w:rsidP="00940D44">
      <w:pPr>
        <w:numPr>
          <w:ilvl w:val="0"/>
          <w:numId w:val="46"/>
        </w:numPr>
        <w:tabs>
          <w:tab w:val="clear" w:pos="1429"/>
          <w:tab w:val="num" w:pos="1134"/>
        </w:tabs>
        <w:autoSpaceDE w:val="0"/>
        <w:snapToGrid/>
        <w:ind w:left="0" w:firstLine="709"/>
        <w:jc w:val="both"/>
        <w:rPr>
          <w:sz w:val="28"/>
          <w:szCs w:val="28"/>
        </w:rPr>
      </w:pPr>
      <w:r w:rsidRPr="00940D44">
        <w:rPr>
          <w:sz w:val="28"/>
          <w:szCs w:val="28"/>
        </w:rPr>
        <w:t>установка рекламных конструкций, информационных щитов и указателей.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781EB6" w:rsidRDefault="00781EB6" w:rsidP="00D07713">
      <w:pPr>
        <w:pStyle w:val="32"/>
      </w:pPr>
      <w:bookmarkStart w:id="273" w:name="_Toc343097436"/>
      <w:bookmarkStart w:id="274" w:name="_Toc348696789"/>
      <w:bookmarkStart w:id="275" w:name="_Toc360697370"/>
      <w:bookmarkStart w:id="276" w:name="_Toc378602527"/>
      <w:bookmarkStart w:id="277" w:name="_Toc404013548"/>
      <w:bookmarkStart w:id="278" w:name="_Toc504055224"/>
    </w:p>
    <w:p w:rsidR="00940D44" w:rsidRDefault="00940D44" w:rsidP="00D07713">
      <w:pPr>
        <w:pStyle w:val="32"/>
      </w:pPr>
      <w:r w:rsidRPr="00940D44">
        <w:t>Статья </w:t>
      </w:r>
      <w:r w:rsidR="001B18AA">
        <w:t>50</w:t>
      </w:r>
      <w:r w:rsidRPr="00940D44">
        <w:t>. Ограничения использования земельных участков и объектов капитального строительства на территории охранных зон железных дорог</w:t>
      </w:r>
      <w:bookmarkEnd w:id="273"/>
      <w:bookmarkEnd w:id="274"/>
      <w:bookmarkEnd w:id="275"/>
      <w:bookmarkEnd w:id="276"/>
      <w:bookmarkEnd w:id="277"/>
      <w:bookmarkEnd w:id="278"/>
    </w:p>
    <w:p w:rsidR="00ED0970" w:rsidRPr="00ED0970" w:rsidRDefault="00ED0970" w:rsidP="00ED0970">
      <w:pPr>
        <w:rPr>
          <w:lang w:eastAsia="en-US"/>
        </w:rPr>
      </w:pPr>
    </w:p>
    <w:p w:rsidR="00940D44" w:rsidRPr="00940D44" w:rsidRDefault="00940D44" w:rsidP="00940D44">
      <w:pPr>
        <w:numPr>
          <w:ilvl w:val="0"/>
          <w:numId w:val="47"/>
        </w:numPr>
        <w:tabs>
          <w:tab w:val="clear" w:pos="360"/>
          <w:tab w:val="num" w:pos="1134"/>
        </w:tabs>
        <w:snapToGrid/>
        <w:ind w:left="0" w:firstLine="709"/>
        <w:jc w:val="both"/>
        <w:rPr>
          <w:sz w:val="28"/>
          <w:szCs w:val="28"/>
        </w:rPr>
      </w:pPr>
      <w:r w:rsidRPr="00940D44">
        <w:rPr>
          <w:sz w:val="28"/>
          <w:szCs w:val="28"/>
        </w:rPr>
        <w:t>В целях обеспечения сохранности, прочности и устойчивости объектов железнодорожного транспорта вдоль железнодорожных путей устанавливаются охранные зоны железных дорог.</w:t>
      </w:r>
    </w:p>
    <w:p w:rsidR="00940D44" w:rsidRPr="00940D44" w:rsidRDefault="00940D44" w:rsidP="00940D44">
      <w:pPr>
        <w:numPr>
          <w:ilvl w:val="0"/>
          <w:numId w:val="47"/>
        </w:numPr>
        <w:tabs>
          <w:tab w:val="clear" w:pos="360"/>
          <w:tab w:val="num" w:pos="1134"/>
        </w:tabs>
        <w:snapToGrid/>
        <w:ind w:left="0" w:firstLine="709"/>
        <w:jc w:val="both"/>
        <w:rPr>
          <w:sz w:val="28"/>
          <w:szCs w:val="28"/>
        </w:rPr>
      </w:pPr>
      <w:r w:rsidRPr="00940D44">
        <w:rPr>
          <w:sz w:val="28"/>
          <w:szCs w:val="28"/>
        </w:rPr>
        <w:t>Ограничения использования земельных участков и объектов капитального строительства на территории охранных зон железных дорог устанавливаются на основании Правил установления и использования полос отвода и охранных зон железных дорог, утверждённых Постановлением Правительства РФ от 12 октября 2006 года № 611.</w:t>
      </w:r>
    </w:p>
    <w:p w:rsidR="00940D44" w:rsidRPr="00940D44" w:rsidRDefault="00940D44" w:rsidP="00940D44">
      <w:pPr>
        <w:numPr>
          <w:ilvl w:val="0"/>
          <w:numId w:val="47"/>
        </w:numPr>
        <w:tabs>
          <w:tab w:val="clear" w:pos="360"/>
          <w:tab w:val="num" w:pos="1134"/>
        </w:tabs>
        <w:snapToGrid/>
        <w:ind w:left="0" w:firstLine="709"/>
        <w:jc w:val="both"/>
        <w:rPr>
          <w:sz w:val="28"/>
          <w:szCs w:val="28"/>
        </w:rPr>
      </w:pPr>
      <w:r w:rsidRPr="00940D44">
        <w:rPr>
          <w:sz w:val="28"/>
          <w:szCs w:val="28"/>
        </w:rPr>
        <w:t>В границах охранных зон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w:t>
      </w:r>
    </w:p>
    <w:p w:rsidR="00940D44" w:rsidRPr="00940D44" w:rsidRDefault="00940D44" w:rsidP="00940D44">
      <w:pPr>
        <w:pStyle w:val="ConsPlusNormal"/>
        <w:widowControl/>
        <w:jc w:val="both"/>
        <w:rPr>
          <w:rFonts w:ascii="Times New Roman" w:hAnsi="Times New Roman" w:cs="Times New Roman"/>
          <w:sz w:val="28"/>
          <w:szCs w:val="28"/>
        </w:rPr>
      </w:pPr>
      <w:r w:rsidRPr="00940D44">
        <w:rPr>
          <w:rFonts w:ascii="Times New Roman" w:hAnsi="Times New Roman" w:cs="Times New Roman"/>
          <w:sz w:val="28"/>
          <w:szCs w:val="28"/>
        </w:rPr>
        <w:t>1)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940D44" w:rsidRPr="00940D44" w:rsidRDefault="00940D44" w:rsidP="00940D44">
      <w:pPr>
        <w:pStyle w:val="ConsPlusNormal"/>
        <w:widowControl/>
        <w:jc w:val="both"/>
        <w:rPr>
          <w:rFonts w:ascii="Times New Roman" w:hAnsi="Times New Roman" w:cs="Times New Roman"/>
          <w:sz w:val="28"/>
          <w:szCs w:val="28"/>
        </w:rPr>
      </w:pPr>
      <w:r w:rsidRPr="00940D44">
        <w:rPr>
          <w:rFonts w:ascii="Times New Roman" w:hAnsi="Times New Roman" w:cs="Times New Roman"/>
          <w:sz w:val="28"/>
          <w:szCs w:val="28"/>
        </w:rPr>
        <w:t>2) распашка земель;</w:t>
      </w:r>
    </w:p>
    <w:p w:rsidR="00940D44" w:rsidRPr="00940D44" w:rsidRDefault="00940D44" w:rsidP="00940D44">
      <w:pPr>
        <w:pStyle w:val="ConsPlusNormal"/>
        <w:widowControl/>
        <w:jc w:val="both"/>
        <w:rPr>
          <w:rFonts w:ascii="Times New Roman" w:hAnsi="Times New Roman" w:cs="Times New Roman"/>
          <w:sz w:val="28"/>
          <w:szCs w:val="28"/>
        </w:rPr>
      </w:pPr>
      <w:r w:rsidRPr="00940D44">
        <w:rPr>
          <w:rFonts w:ascii="Times New Roman" w:hAnsi="Times New Roman" w:cs="Times New Roman"/>
          <w:sz w:val="28"/>
          <w:szCs w:val="28"/>
        </w:rPr>
        <w:t>3) выпас скота;</w:t>
      </w:r>
    </w:p>
    <w:p w:rsidR="00940D44" w:rsidRDefault="00940D44" w:rsidP="00940D44">
      <w:pPr>
        <w:pStyle w:val="ConsPlusNormal"/>
        <w:widowControl/>
        <w:jc w:val="both"/>
        <w:rPr>
          <w:rFonts w:ascii="Times New Roman" w:hAnsi="Times New Roman" w:cs="Times New Roman"/>
          <w:sz w:val="28"/>
          <w:szCs w:val="28"/>
        </w:rPr>
      </w:pPr>
      <w:r w:rsidRPr="00940D44">
        <w:rPr>
          <w:rFonts w:ascii="Times New Roman" w:hAnsi="Times New Roman" w:cs="Times New Roman"/>
          <w:sz w:val="28"/>
          <w:szCs w:val="28"/>
        </w:rPr>
        <w:t>4) выпуск поверхностных и хозяйственно-бытовых вод.</w:t>
      </w:r>
    </w:p>
    <w:p w:rsidR="00D07713" w:rsidRPr="00940D44" w:rsidRDefault="00D07713" w:rsidP="00940D44">
      <w:pPr>
        <w:pStyle w:val="ConsPlusNormal"/>
        <w:widowControl/>
        <w:jc w:val="both"/>
        <w:rPr>
          <w:rFonts w:ascii="Times New Roman" w:hAnsi="Times New Roman" w:cs="Times New Roman"/>
          <w:sz w:val="28"/>
          <w:szCs w:val="28"/>
        </w:rPr>
      </w:pPr>
    </w:p>
    <w:p w:rsidR="00940D44" w:rsidRDefault="00940D44" w:rsidP="00D07713">
      <w:pPr>
        <w:pStyle w:val="32"/>
      </w:pPr>
      <w:bookmarkStart w:id="279" w:name="_Toc337728867"/>
      <w:bookmarkStart w:id="280" w:name="_Toc343590599"/>
      <w:bookmarkStart w:id="281" w:name="_Toc404013549"/>
      <w:bookmarkStart w:id="282" w:name="_Toc504055225"/>
      <w:r w:rsidRPr="00940D44">
        <w:t>Статья </w:t>
      </w:r>
      <w:r w:rsidR="001B18AA">
        <w:t>51</w:t>
      </w:r>
      <w:r w:rsidRPr="00940D44">
        <w:t>. Ограничения использования земельных участков и объектов капитального строительства на территории объектов культурного наследия</w:t>
      </w:r>
      <w:bookmarkEnd w:id="279"/>
      <w:bookmarkEnd w:id="280"/>
      <w:bookmarkEnd w:id="281"/>
      <w:bookmarkEnd w:id="282"/>
    </w:p>
    <w:p w:rsidR="00ED0970" w:rsidRPr="00ED0970" w:rsidRDefault="00ED0970" w:rsidP="00ED0970">
      <w:pPr>
        <w:rPr>
          <w:lang w:eastAsia="en-US"/>
        </w:rPr>
      </w:pPr>
    </w:p>
    <w:p w:rsidR="00ED0970" w:rsidRDefault="00940D44" w:rsidP="00ED0970">
      <w:pPr>
        <w:ind w:firstLine="851"/>
        <w:jc w:val="both"/>
        <w:rPr>
          <w:rFonts w:ascii="Times New Roman CYR" w:eastAsiaTheme="minorEastAsia" w:hAnsi="Times New Roman CYR" w:cs="Times New Roman CYR"/>
          <w:b/>
          <w:bCs/>
          <w:color w:val="26282F"/>
          <w:sz w:val="24"/>
          <w:szCs w:val="24"/>
          <w:lang w:eastAsia="ru-RU"/>
        </w:rPr>
      </w:pPr>
      <w:r w:rsidRPr="00940D44">
        <w:rPr>
          <w:sz w:val="28"/>
          <w:szCs w:val="28"/>
        </w:rPr>
        <w:t>Ограничения использования земельных участков и объектов капитального строительства на территории зон охраны объектов культурного наследия (памятников истории и культуры) РФ определяются в соответствии с проектом зон охраны соответствующего объекта культурного наследия.</w:t>
      </w:r>
      <w:r w:rsidR="00ED0970" w:rsidRPr="00ED0970">
        <w:rPr>
          <w:rFonts w:ascii="Times New Roman CYR" w:eastAsiaTheme="minorEastAsia" w:hAnsi="Times New Roman CYR" w:cs="Times New Roman CYR"/>
          <w:b/>
          <w:bCs/>
          <w:color w:val="26282F"/>
          <w:sz w:val="24"/>
          <w:szCs w:val="24"/>
          <w:lang w:eastAsia="ru-RU"/>
        </w:rPr>
        <w:t xml:space="preserve"> </w:t>
      </w:r>
    </w:p>
    <w:p w:rsidR="00ED0970" w:rsidRDefault="00ED0970" w:rsidP="00ED0970">
      <w:pPr>
        <w:ind w:firstLine="851"/>
        <w:jc w:val="both"/>
        <w:rPr>
          <w:rFonts w:ascii="Times New Roman CYR" w:eastAsiaTheme="minorEastAsia" w:hAnsi="Times New Roman CYR" w:cs="Times New Roman CYR"/>
          <w:b/>
          <w:bCs/>
          <w:color w:val="26282F"/>
          <w:sz w:val="24"/>
          <w:szCs w:val="24"/>
          <w:lang w:eastAsia="ru-RU"/>
        </w:rPr>
      </w:pPr>
    </w:p>
    <w:p w:rsidR="00ED0970" w:rsidRPr="00ED0970" w:rsidRDefault="00ED0970" w:rsidP="00D07713">
      <w:pPr>
        <w:pStyle w:val="32"/>
      </w:pPr>
      <w:bookmarkStart w:id="283" w:name="_Toc504055226"/>
      <w:r w:rsidRPr="00ED0970">
        <w:t xml:space="preserve">Статья </w:t>
      </w:r>
      <w:r w:rsidR="00514345">
        <w:t>52</w:t>
      </w:r>
      <w:r w:rsidRPr="00ED0970">
        <w:t>. Охранные зоны магистрального трубопровода (за исключением водоводов)</w:t>
      </w:r>
      <w:bookmarkEnd w:id="283"/>
    </w:p>
    <w:p w:rsidR="00ED0970" w:rsidRPr="00ED0970" w:rsidRDefault="00ED0970" w:rsidP="00ED0970">
      <w:pPr>
        <w:ind w:firstLine="851"/>
        <w:jc w:val="both"/>
        <w:rPr>
          <w:sz w:val="28"/>
          <w:szCs w:val="28"/>
        </w:rPr>
      </w:pPr>
    </w:p>
    <w:p w:rsidR="00ED0970" w:rsidRPr="00ED0970" w:rsidRDefault="00ED0970" w:rsidP="00ED0970">
      <w:pPr>
        <w:ind w:firstLine="851"/>
        <w:jc w:val="both"/>
        <w:rPr>
          <w:sz w:val="28"/>
          <w:szCs w:val="28"/>
        </w:rPr>
      </w:pPr>
      <w:r w:rsidRPr="00ED0970">
        <w:rPr>
          <w:sz w:val="28"/>
          <w:szCs w:val="28"/>
        </w:rPr>
        <w:t>1. Охранная зона объектов магистральных трубопроводов устанавливается в целях обеспечения сохранности, создания нормальных условий эксплуатации и предотвращения несчастных случаев на магистральных трубопроводах (далее трубопроводах), транспортирующих природный газ.</w:t>
      </w:r>
    </w:p>
    <w:p w:rsidR="00ED0970" w:rsidRPr="00ED0970" w:rsidRDefault="00ED0970" w:rsidP="00ED0970">
      <w:pPr>
        <w:ind w:firstLine="851"/>
        <w:jc w:val="both"/>
        <w:rPr>
          <w:sz w:val="28"/>
          <w:szCs w:val="28"/>
        </w:rPr>
      </w:pPr>
      <w:r w:rsidRPr="00ED0970">
        <w:rPr>
          <w:sz w:val="28"/>
          <w:szCs w:val="28"/>
        </w:rPr>
        <w:t xml:space="preserve">2. Охранные зоны магистральных нефтепроводов, магистральных нефтепродуктопроводов, магистральных конденсатопроводов и магистральных газопроводов проектируются в соответствии с </w:t>
      </w:r>
      <w:hyperlink r:id="rId22" w:history="1">
        <w:r w:rsidRPr="00ED0970">
          <w:rPr>
            <w:rStyle w:val="a8"/>
            <w:color w:val="auto"/>
            <w:sz w:val="28"/>
            <w:szCs w:val="28"/>
            <w:u w:val="none"/>
          </w:rPr>
          <w:t>Правилами</w:t>
        </w:r>
      </w:hyperlink>
      <w:r w:rsidRPr="00ED0970">
        <w:rPr>
          <w:sz w:val="28"/>
          <w:szCs w:val="28"/>
        </w:rPr>
        <w:t xml:space="preserve"> охраны магистральных трубопроводов, утвержденными заместителем Министра топлива и энергетики России 29.04.1992, постановлением Федерального горного и промышленного надзора России от 22.04.1992 N 9.</w:t>
      </w:r>
    </w:p>
    <w:p w:rsidR="00ED0970" w:rsidRPr="00ED0970" w:rsidRDefault="00ED0970" w:rsidP="00ED0970">
      <w:pPr>
        <w:ind w:firstLine="851"/>
        <w:jc w:val="both"/>
        <w:rPr>
          <w:sz w:val="28"/>
          <w:szCs w:val="28"/>
        </w:rPr>
      </w:pPr>
      <w:r w:rsidRPr="00ED0970">
        <w:rPr>
          <w:sz w:val="28"/>
          <w:szCs w:val="28"/>
        </w:rPr>
        <w:t>3. Для исключения возможности повреждения трубопроводов (при любом виде их прокладки) устанавливаются охранные зоны:</w:t>
      </w:r>
    </w:p>
    <w:p w:rsidR="00ED0970" w:rsidRPr="00ED0970" w:rsidRDefault="00ED0970" w:rsidP="00ED0970">
      <w:pPr>
        <w:ind w:firstLine="851"/>
        <w:jc w:val="both"/>
        <w:rPr>
          <w:sz w:val="28"/>
          <w:szCs w:val="28"/>
        </w:rPr>
      </w:pPr>
      <w:r w:rsidRPr="00ED0970">
        <w:rPr>
          <w:sz w:val="28"/>
          <w:szCs w:val="28"/>
        </w:rPr>
        <w:t>- 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оси трубопровода с каждой стороны;</w:t>
      </w:r>
    </w:p>
    <w:p w:rsidR="00ED0970" w:rsidRPr="00ED0970" w:rsidRDefault="00ED0970" w:rsidP="00ED0970">
      <w:pPr>
        <w:ind w:firstLine="851"/>
        <w:jc w:val="both"/>
        <w:rPr>
          <w:sz w:val="28"/>
          <w:szCs w:val="28"/>
        </w:rPr>
      </w:pPr>
      <w:r w:rsidRPr="00ED0970">
        <w:rPr>
          <w:sz w:val="28"/>
          <w:szCs w:val="28"/>
        </w:rPr>
        <w:t>- 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метрах от оси трубопровода с каждой стороны;</w:t>
      </w:r>
    </w:p>
    <w:p w:rsidR="00ED0970" w:rsidRPr="00ED0970" w:rsidRDefault="00ED0970" w:rsidP="00ED0970">
      <w:pPr>
        <w:ind w:firstLine="851"/>
        <w:jc w:val="both"/>
        <w:rPr>
          <w:sz w:val="28"/>
          <w:szCs w:val="28"/>
        </w:rPr>
      </w:pPr>
      <w:r w:rsidRPr="00ED0970">
        <w:rPr>
          <w:sz w:val="28"/>
          <w:szCs w:val="28"/>
        </w:rPr>
        <w:t>- 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ED0970" w:rsidRPr="00ED0970" w:rsidRDefault="00ED0970" w:rsidP="00ED0970">
      <w:pPr>
        <w:ind w:firstLine="851"/>
        <w:jc w:val="both"/>
        <w:rPr>
          <w:sz w:val="28"/>
          <w:szCs w:val="28"/>
        </w:rPr>
      </w:pPr>
      <w:r w:rsidRPr="00ED0970">
        <w:rPr>
          <w:sz w:val="28"/>
          <w:szCs w:val="28"/>
        </w:rPr>
        <w:t>- 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метров с каждой стороны;</w:t>
      </w:r>
    </w:p>
    <w:p w:rsidR="00ED0970" w:rsidRPr="00ED0970" w:rsidRDefault="00ED0970" w:rsidP="00ED0970">
      <w:pPr>
        <w:ind w:firstLine="851"/>
        <w:jc w:val="both"/>
        <w:rPr>
          <w:sz w:val="28"/>
          <w:szCs w:val="28"/>
        </w:rPr>
      </w:pPr>
      <w:r w:rsidRPr="00ED0970">
        <w:rPr>
          <w:sz w:val="28"/>
          <w:szCs w:val="28"/>
        </w:rPr>
        <w:t>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метров во все стороны;</w:t>
      </w:r>
    </w:p>
    <w:p w:rsidR="00ED0970" w:rsidRPr="00ED0970" w:rsidRDefault="00ED0970" w:rsidP="00ED0970">
      <w:pPr>
        <w:ind w:firstLine="851"/>
        <w:jc w:val="both"/>
        <w:rPr>
          <w:sz w:val="28"/>
          <w:szCs w:val="28"/>
        </w:rPr>
      </w:pPr>
      <w:r w:rsidRPr="00ED0970">
        <w:rPr>
          <w:sz w:val="28"/>
          <w:szCs w:val="28"/>
        </w:rPr>
        <w:t>- 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метров во все стороны.</w:t>
      </w:r>
    </w:p>
    <w:p w:rsidR="00ED0970" w:rsidRPr="00ED0970" w:rsidRDefault="00ED0970" w:rsidP="00ED0970">
      <w:pPr>
        <w:ind w:firstLine="851"/>
        <w:jc w:val="both"/>
        <w:rPr>
          <w:sz w:val="28"/>
          <w:szCs w:val="28"/>
        </w:rPr>
      </w:pPr>
      <w:r w:rsidRPr="00ED0970">
        <w:rPr>
          <w:sz w:val="28"/>
          <w:szCs w:val="28"/>
        </w:rPr>
        <w:t>4.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ED0970" w:rsidRPr="00ED0970" w:rsidRDefault="00ED0970" w:rsidP="00ED0970">
      <w:pPr>
        <w:ind w:firstLine="851"/>
        <w:jc w:val="both"/>
        <w:rPr>
          <w:sz w:val="28"/>
          <w:szCs w:val="28"/>
        </w:rPr>
      </w:pPr>
      <w:r w:rsidRPr="00ED0970">
        <w:rPr>
          <w:sz w:val="28"/>
          <w:szCs w:val="28"/>
        </w:rPr>
        <w:t>а) перемещать, засыпать и ломать опознавательные и сигнальные знаки, контрольно-измерительные пункты;</w:t>
      </w:r>
    </w:p>
    <w:p w:rsidR="00ED0970" w:rsidRPr="00ED0970" w:rsidRDefault="00ED0970" w:rsidP="00ED0970">
      <w:pPr>
        <w:ind w:firstLine="851"/>
        <w:jc w:val="both"/>
        <w:rPr>
          <w:sz w:val="28"/>
          <w:szCs w:val="28"/>
        </w:rPr>
      </w:pPr>
      <w:r w:rsidRPr="00ED0970">
        <w:rPr>
          <w:sz w:val="28"/>
          <w:szCs w:val="28"/>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ED0970" w:rsidRPr="00ED0970" w:rsidRDefault="00ED0970" w:rsidP="00ED0970">
      <w:pPr>
        <w:ind w:firstLine="851"/>
        <w:jc w:val="both"/>
        <w:rPr>
          <w:sz w:val="28"/>
          <w:szCs w:val="28"/>
        </w:rPr>
      </w:pPr>
      <w:r w:rsidRPr="00ED0970">
        <w:rPr>
          <w:sz w:val="28"/>
          <w:szCs w:val="28"/>
        </w:rPr>
        <w:t>в) устраивать всякого рода свалки, выливать растворы кислот, солей и щелочей;</w:t>
      </w:r>
    </w:p>
    <w:p w:rsidR="00ED0970" w:rsidRPr="00ED0970" w:rsidRDefault="00ED0970" w:rsidP="00ED0970">
      <w:pPr>
        <w:ind w:firstLine="851"/>
        <w:jc w:val="both"/>
        <w:rPr>
          <w:sz w:val="28"/>
          <w:szCs w:val="28"/>
        </w:rPr>
      </w:pPr>
      <w:r w:rsidRPr="00ED0970">
        <w:rPr>
          <w:sz w:val="28"/>
          <w:szCs w:val="28"/>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ED0970" w:rsidRPr="00ED0970" w:rsidRDefault="00ED0970" w:rsidP="00ED0970">
      <w:pPr>
        <w:ind w:firstLine="851"/>
        <w:jc w:val="both"/>
        <w:rPr>
          <w:sz w:val="28"/>
          <w:szCs w:val="28"/>
        </w:rPr>
      </w:pPr>
      <w:r w:rsidRPr="00ED0970">
        <w:rPr>
          <w:sz w:val="28"/>
          <w:szCs w:val="28"/>
        </w:rPr>
        <w:t>д) бросать якоря, проходить с отданными якорями, цепями, лотами, волокушами и тралами, производить дноуглубительные и землечерпальные работы;</w:t>
      </w:r>
    </w:p>
    <w:p w:rsidR="00ED0970" w:rsidRPr="00ED0970" w:rsidRDefault="00ED0970" w:rsidP="00ED0970">
      <w:pPr>
        <w:ind w:firstLine="851"/>
        <w:jc w:val="both"/>
        <w:rPr>
          <w:sz w:val="28"/>
          <w:szCs w:val="28"/>
        </w:rPr>
      </w:pPr>
      <w:r w:rsidRPr="00ED0970">
        <w:rPr>
          <w:sz w:val="28"/>
          <w:szCs w:val="28"/>
        </w:rPr>
        <w:t>е) разводить огонь и размещать какие-либо открытые или закрытые источники огня.</w:t>
      </w:r>
    </w:p>
    <w:p w:rsidR="00ED0970" w:rsidRPr="00ED0970" w:rsidRDefault="00ED0970" w:rsidP="00ED0970">
      <w:pPr>
        <w:ind w:firstLine="851"/>
        <w:jc w:val="both"/>
        <w:rPr>
          <w:sz w:val="28"/>
          <w:szCs w:val="28"/>
        </w:rPr>
      </w:pPr>
      <w:r w:rsidRPr="00ED0970">
        <w:rPr>
          <w:sz w:val="28"/>
          <w:szCs w:val="28"/>
        </w:rPr>
        <w:t>5. В охранных зонах трубопроводов без письменного разрешения предприятий трубопроводного транспорта запрещается:</w:t>
      </w:r>
    </w:p>
    <w:p w:rsidR="00ED0970" w:rsidRPr="00ED0970" w:rsidRDefault="00ED0970" w:rsidP="00ED0970">
      <w:pPr>
        <w:ind w:firstLine="851"/>
        <w:jc w:val="both"/>
        <w:rPr>
          <w:sz w:val="28"/>
          <w:szCs w:val="28"/>
        </w:rPr>
      </w:pPr>
      <w:r w:rsidRPr="00ED0970">
        <w:rPr>
          <w:sz w:val="28"/>
          <w:szCs w:val="28"/>
        </w:rPr>
        <w:t>а) возводить любые постройки и сооружения;</w:t>
      </w:r>
    </w:p>
    <w:p w:rsidR="00ED0970" w:rsidRPr="00ED0970" w:rsidRDefault="00ED0970" w:rsidP="00ED0970">
      <w:pPr>
        <w:ind w:firstLine="851"/>
        <w:jc w:val="both"/>
        <w:rPr>
          <w:sz w:val="28"/>
          <w:szCs w:val="28"/>
        </w:rPr>
      </w:pPr>
      <w:r w:rsidRPr="00ED0970">
        <w:rPr>
          <w:sz w:val="28"/>
          <w:szCs w:val="28"/>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ED0970" w:rsidRPr="00ED0970" w:rsidRDefault="00ED0970" w:rsidP="00ED0970">
      <w:pPr>
        <w:ind w:firstLine="851"/>
        <w:jc w:val="both"/>
        <w:rPr>
          <w:sz w:val="28"/>
          <w:szCs w:val="28"/>
        </w:rPr>
      </w:pPr>
      <w:r w:rsidRPr="00ED0970">
        <w:rPr>
          <w:sz w:val="28"/>
          <w:szCs w:val="28"/>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ED0970" w:rsidRPr="00ED0970" w:rsidRDefault="00ED0970" w:rsidP="00ED0970">
      <w:pPr>
        <w:ind w:firstLine="851"/>
        <w:jc w:val="both"/>
        <w:rPr>
          <w:sz w:val="28"/>
          <w:szCs w:val="28"/>
        </w:rPr>
      </w:pPr>
      <w:r w:rsidRPr="00ED0970">
        <w:rPr>
          <w:sz w:val="28"/>
          <w:szCs w:val="28"/>
        </w:rPr>
        <w:t>г) производить мелиоративные земляные работы, сооружать оросительные и осушительные системы;</w:t>
      </w:r>
    </w:p>
    <w:p w:rsidR="00ED0970" w:rsidRPr="00ED0970" w:rsidRDefault="00ED0970" w:rsidP="00ED0970">
      <w:pPr>
        <w:ind w:firstLine="851"/>
        <w:jc w:val="both"/>
        <w:rPr>
          <w:sz w:val="28"/>
          <w:szCs w:val="28"/>
        </w:rPr>
      </w:pPr>
      <w:r w:rsidRPr="00ED0970">
        <w:rPr>
          <w:sz w:val="28"/>
          <w:szCs w:val="28"/>
        </w:rPr>
        <w:t>д) производить всякого рода открытые и подземные, горные, строительные, монтажные и взрывные работы, планировку грунта.</w:t>
      </w:r>
    </w:p>
    <w:p w:rsidR="00ED0970" w:rsidRPr="00ED0970" w:rsidRDefault="00ED0970" w:rsidP="00ED0970">
      <w:pPr>
        <w:ind w:firstLine="851"/>
        <w:jc w:val="both"/>
        <w:rPr>
          <w:sz w:val="28"/>
          <w:szCs w:val="28"/>
        </w:rPr>
      </w:pPr>
      <w:r w:rsidRPr="00ED0970">
        <w:rPr>
          <w:sz w:val="28"/>
          <w:szCs w:val="28"/>
        </w:rPr>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ED0970" w:rsidRPr="00ED0970" w:rsidRDefault="00ED0970" w:rsidP="00ED0970">
      <w:pPr>
        <w:ind w:firstLine="851"/>
        <w:jc w:val="both"/>
        <w:rPr>
          <w:sz w:val="28"/>
          <w:szCs w:val="28"/>
        </w:rPr>
      </w:pPr>
      <w:r w:rsidRPr="00ED0970">
        <w:rPr>
          <w:sz w:val="28"/>
          <w:szCs w:val="28"/>
        </w:rPr>
        <w:t>е) 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ED0970" w:rsidRPr="00ED0970" w:rsidRDefault="00ED0970" w:rsidP="00ED0970">
      <w:pPr>
        <w:ind w:firstLine="851"/>
        <w:jc w:val="both"/>
        <w:rPr>
          <w:sz w:val="28"/>
          <w:szCs w:val="28"/>
        </w:rPr>
      </w:pPr>
      <w:r w:rsidRPr="00ED0970">
        <w:rPr>
          <w:sz w:val="28"/>
          <w:szCs w:val="28"/>
        </w:rPr>
        <w:t>Предприятия и организации, получившие письменное разрешение на ведение в охранных зонах трубопроводов работ, обязаны выполнять их с соблюдением условий, обеспечивающих сохранность трубопроводов и опознавательных знаков, и несут ответственность за повреждение последних.</w:t>
      </w:r>
    </w:p>
    <w:p w:rsidR="00ED0970" w:rsidRPr="00ED0970" w:rsidRDefault="00ED0970" w:rsidP="00ED0970">
      <w:pPr>
        <w:ind w:firstLine="851"/>
        <w:jc w:val="both"/>
        <w:rPr>
          <w:sz w:val="28"/>
          <w:szCs w:val="28"/>
        </w:rPr>
      </w:pPr>
      <w:r w:rsidRPr="00ED0970">
        <w:rPr>
          <w:sz w:val="28"/>
          <w:szCs w:val="28"/>
        </w:rPr>
        <w:t>6. Предприятиям трубопроводного транспорта разрешается:</w:t>
      </w:r>
    </w:p>
    <w:p w:rsidR="00ED0970" w:rsidRPr="00ED0970" w:rsidRDefault="00ED0970" w:rsidP="00ED0970">
      <w:pPr>
        <w:ind w:firstLine="851"/>
        <w:jc w:val="both"/>
        <w:rPr>
          <w:sz w:val="28"/>
          <w:szCs w:val="28"/>
        </w:rPr>
      </w:pPr>
      <w:r w:rsidRPr="00ED0970">
        <w:rPr>
          <w:sz w:val="28"/>
          <w:szCs w:val="28"/>
        </w:rPr>
        <w:t>а) подъезд в соответствии со схемой проездов, согласованной с землепользователем, автомобильного транспорта и других средств к трубопроводу и его объектам для обслуживания и проведения ремонтных работ.</w:t>
      </w:r>
    </w:p>
    <w:p w:rsidR="00ED0970" w:rsidRPr="00ED0970" w:rsidRDefault="00ED0970" w:rsidP="00ED0970">
      <w:pPr>
        <w:ind w:firstLine="851"/>
        <w:jc w:val="both"/>
        <w:rPr>
          <w:sz w:val="28"/>
          <w:szCs w:val="28"/>
        </w:rPr>
      </w:pPr>
      <w:r w:rsidRPr="00ED0970">
        <w:rPr>
          <w:sz w:val="28"/>
          <w:szCs w:val="28"/>
        </w:rPr>
        <w:t>В аварийных ситуациях разрешается подъезд к трубопроводу и сооружениям на нем по маршруту, обеспечивающему доставку техники и материалов для устранения аварий с последующим оформлением и оплатой нанесенных убытков землевладельцам.</w:t>
      </w:r>
    </w:p>
    <w:p w:rsidR="00ED0970" w:rsidRPr="00ED0970" w:rsidRDefault="00ED0970" w:rsidP="00ED0970">
      <w:pPr>
        <w:ind w:firstLine="851"/>
        <w:jc w:val="both"/>
        <w:rPr>
          <w:sz w:val="28"/>
          <w:szCs w:val="28"/>
        </w:rPr>
      </w:pPr>
      <w:r w:rsidRPr="00ED0970">
        <w:rPr>
          <w:sz w:val="28"/>
          <w:szCs w:val="28"/>
        </w:rPr>
        <w:t>Если трубопроводы проходят по территории запретных зон и специальных объектов, то соответствующие организации должны выдавать работникам, обслуживающим эти трубопроводы, пропуска для проведения осмотров и ремонтных работ в любое время суток;</w:t>
      </w:r>
    </w:p>
    <w:p w:rsidR="00ED0970" w:rsidRPr="00ED0970" w:rsidRDefault="00ED0970" w:rsidP="00ED0970">
      <w:pPr>
        <w:ind w:firstLine="851"/>
        <w:jc w:val="both"/>
        <w:rPr>
          <w:sz w:val="28"/>
          <w:szCs w:val="28"/>
        </w:rPr>
      </w:pPr>
      <w:r w:rsidRPr="00ED0970">
        <w:rPr>
          <w:sz w:val="28"/>
          <w:szCs w:val="28"/>
        </w:rPr>
        <w:t>б) устройство в пределах охранной зоны шурфов для проверки качества изоляции трубопроводов и состояния средств их электрохимической защиты от коррозии и производство других земляных работ, необходимых для обеспечения нормальной эксплуатации трубопроводов, с предварительным (не менее чем за 5 суток до начала работ) уведомлением об этом землепользователя;</w:t>
      </w:r>
    </w:p>
    <w:p w:rsidR="00ED0970" w:rsidRPr="00ED0970" w:rsidRDefault="00ED0970" w:rsidP="00ED0970">
      <w:pPr>
        <w:ind w:firstLine="851"/>
        <w:jc w:val="both"/>
        <w:rPr>
          <w:sz w:val="28"/>
          <w:szCs w:val="28"/>
        </w:rPr>
      </w:pPr>
      <w:r w:rsidRPr="00ED0970">
        <w:rPr>
          <w:sz w:val="28"/>
          <w:szCs w:val="28"/>
        </w:rPr>
        <w:t>в) вырубка деревьев при авариях на трубопроводах, проходящих через лесные угодья, с последующим оформлением в установленном порядке лесорубочных билетов и с очисткой мест от порубочных остатков.</w:t>
      </w:r>
    </w:p>
    <w:p w:rsidR="00ED0970" w:rsidRPr="00ED0970" w:rsidRDefault="00ED0970" w:rsidP="00ED0970">
      <w:pPr>
        <w:ind w:firstLine="851"/>
        <w:jc w:val="both"/>
        <w:rPr>
          <w:sz w:val="28"/>
          <w:szCs w:val="28"/>
        </w:rPr>
      </w:pPr>
      <w:r w:rsidRPr="00ED0970">
        <w:rPr>
          <w:sz w:val="28"/>
          <w:szCs w:val="28"/>
        </w:rPr>
        <w:t>В случае необходимости предприятия трубопроводного транспорта могут осуществлять в процессе текущего содержания трубопроводов рубку леса в их охранных зонах с оформлением лесорубочных билетов на общих основаниях. Полученная при этом древесина используется указанными предприятиями.</w:t>
      </w:r>
    </w:p>
    <w:p w:rsidR="00ED0970" w:rsidRPr="00ED0970" w:rsidRDefault="00ED0970" w:rsidP="00ED0970">
      <w:pPr>
        <w:ind w:firstLine="851"/>
        <w:jc w:val="both"/>
        <w:rPr>
          <w:sz w:val="28"/>
          <w:szCs w:val="28"/>
        </w:rPr>
      </w:pPr>
      <w:r w:rsidRPr="00ED0970">
        <w:rPr>
          <w:sz w:val="28"/>
          <w:szCs w:val="28"/>
        </w:rPr>
        <w:t>7. Любые работы и действия, производимые в охранных зонах магистральных трубопроводов, кроме ремонтно-восстановительных и сельскохозяйственных работ, могут выполняться только по получении разрешения на производство работ в охранной зоне магистрального трубопровода.</w:t>
      </w:r>
    </w:p>
    <w:p w:rsidR="00ED0970" w:rsidRPr="00ED0970" w:rsidRDefault="00ED0970" w:rsidP="00ED0970">
      <w:pPr>
        <w:ind w:firstLine="851"/>
        <w:jc w:val="both"/>
        <w:rPr>
          <w:sz w:val="28"/>
          <w:szCs w:val="28"/>
        </w:rPr>
      </w:pPr>
      <w:r w:rsidRPr="00ED0970">
        <w:rPr>
          <w:sz w:val="28"/>
          <w:szCs w:val="28"/>
        </w:rPr>
        <w:t>Указанное разрешение может быть выдано только при условии наличия у производителя работ проектной и исполнительной документации, на которой нанесены действующие трубопроводы.</w:t>
      </w:r>
    </w:p>
    <w:p w:rsidR="00940D44" w:rsidRDefault="00940D44" w:rsidP="00940D44">
      <w:pPr>
        <w:ind w:firstLine="851"/>
        <w:jc w:val="both"/>
        <w:rPr>
          <w:sz w:val="28"/>
          <w:szCs w:val="28"/>
        </w:rPr>
      </w:pPr>
    </w:p>
    <w:p w:rsidR="00ED0970" w:rsidRDefault="00ED0970" w:rsidP="00940D44">
      <w:pPr>
        <w:ind w:firstLine="851"/>
        <w:jc w:val="both"/>
        <w:rPr>
          <w:sz w:val="28"/>
          <w:szCs w:val="28"/>
        </w:rPr>
      </w:pPr>
    </w:p>
    <w:p w:rsidR="00ED0970" w:rsidRPr="00940D44" w:rsidRDefault="00ED0970" w:rsidP="00940D44">
      <w:pPr>
        <w:ind w:firstLine="851"/>
        <w:jc w:val="both"/>
        <w:rPr>
          <w:sz w:val="28"/>
          <w:szCs w:val="28"/>
        </w:rPr>
      </w:pPr>
    </w:p>
    <w:p w:rsidR="00EA29AD" w:rsidRPr="00940D44" w:rsidRDefault="00EA29AD" w:rsidP="00896091">
      <w:pPr>
        <w:widowControl w:val="0"/>
        <w:tabs>
          <w:tab w:val="left" w:pos="180"/>
          <w:tab w:val="left" w:pos="4533"/>
        </w:tabs>
        <w:suppressAutoHyphens w:val="0"/>
        <w:overflowPunct w:val="0"/>
        <w:adjustRightInd w:val="0"/>
        <w:snapToGrid/>
        <w:jc w:val="center"/>
        <w:rPr>
          <w:b/>
          <w:i/>
          <w:sz w:val="28"/>
          <w:szCs w:val="28"/>
        </w:rPr>
      </w:pPr>
    </w:p>
    <w:sectPr w:rsidR="00EA29AD" w:rsidRPr="00940D44" w:rsidSect="00DD2B4F">
      <w:pgSz w:w="11906" w:h="16838" w:code="9"/>
      <w:pgMar w:top="567"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739B" w:rsidRDefault="008F739B">
      <w:r>
        <w:separator/>
      </w:r>
    </w:p>
  </w:endnote>
  <w:endnote w:type="continuationSeparator" w:id="1">
    <w:p w:rsidR="008F739B" w:rsidRDefault="008F73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1"/>
    <w:family w:val="roman"/>
    <w:notTrueType/>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23839"/>
      <w:docPartObj>
        <w:docPartGallery w:val="Page Numbers (Bottom of Page)"/>
        <w:docPartUnique/>
      </w:docPartObj>
    </w:sdtPr>
    <w:sdtContent>
      <w:p w:rsidR="00E946C0" w:rsidRDefault="002A5818">
        <w:pPr>
          <w:pStyle w:val="ae"/>
          <w:jc w:val="center"/>
        </w:pPr>
        <w:fldSimple w:instr=" PAGE   \* MERGEFORMAT ">
          <w:r w:rsidR="00D16995">
            <w:rPr>
              <w:noProof/>
            </w:rPr>
            <w:t>53</w:t>
          </w:r>
        </w:fldSimple>
      </w:p>
    </w:sdtContent>
  </w:sdt>
  <w:p w:rsidR="00E946C0" w:rsidRDefault="00E946C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739B" w:rsidRDefault="008F739B">
      <w:r>
        <w:separator/>
      </w:r>
    </w:p>
  </w:footnote>
  <w:footnote w:type="continuationSeparator" w:id="1">
    <w:p w:rsidR="008F739B" w:rsidRDefault="008F73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8284CF8"/>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85D010B"/>
    <w:multiLevelType w:val="hybridMultilevel"/>
    <w:tmpl w:val="7206B9BA"/>
    <w:lvl w:ilvl="0" w:tplc="04190011">
      <w:start w:val="1"/>
      <w:numFmt w:val="decimal"/>
      <w:lvlText w:val="%1)"/>
      <w:lvlJc w:val="left"/>
      <w:pPr>
        <w:tabs>
          <w:tab w:val="num" w:pos="1130"/>
        </w:tabs>
        <w:ind w:left="113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
    <w:nsid w:val="086E247E"/>
    <w:multiLevelType w:val="hybridMultilevel"/>
    <w:tmpl w:val="BEE02B54"/>
    <w:lvl w:ilvl="0" w:tplc="B330C4FA">
      <w:start w:val="1"/>
      <w:numFmt w:val="decimal"/>
      <w:lvlText w:val="%1."/>
      <w:lvlJc w:val="left"/>
      <w:pPr>
        <w:tabs>
          <w:tab w:val="num" w:pos="720"/>
        </w:tabs>
        <w:ind w:left="720" w:hanging="360"/>
      </w:pPr>
      <w:rPr>
        <w:rFonts w:hint="default"/>
        <w:sz w:val="28"/>
        <w:szCs w:val="28"/>
      </w:rPr>
    </w:lvl>
    <w:lvl w:ilvl="1" w:tplc="9A44BD0A">
      <w:start w:val="10"/>
      <w:numFmt w:val="decimal"/>
      <w:lvlText w:val="%2."/>
      <w:lvlJc w:val="left"/>
      <w:pPr>
        <w:tabs>
          <w:tab w:val="num" w:pos="1059"/>
        </w:tabs>
        <w:ind w:left="1059" w:hanging="360"/>
      </w:pPr>
      <w:rPr>
        <w:rFonts w:hint="default"/>
      </w:rPr>
    </w:lvl>
    <w:lvl w:ilvl="2" w:tplc="0419001B" w:tentative="1">
      <w:start w:val="1"/>
      <w:numFmt w:val="lowerRoman"/>
      <w:lvlText w:val="%3."/>
      <w:lvlJc w:val="right"/>
      <w:pPr>
        <w:tabs>
          <w:tab w:val="num" w:pos="1779"/>
        </w:tabs>
        <w:ind w:left="1779" w:hanging="180"/>
      </w:pPr>
    </w:lvl>
    <w:lvl w:ilvl="3" w:tplc="0419000F" w:tentative="1">
      <w:start w:val="1"/>
      <w:numFmt w:val="decimal"/>
      <w:lvlText w:val="%4."/>
      <w:lvlJc w:val="left"/>
      <w:pPr>
        <w:tabs>
          <w:tab w:val="num" w:pos="2499"/>
        </w:tabs>
        <w:ind w:left="2499" w:hanging="360"/>
      </w:pPr>
    </w:lvl>
    <w:lvl w:ilvl="4" w:tplc="04190019" w:tentative="1">
      <w:start w:val="1"/>
      <w:numFmt w:val="lowerLetter"/>
      <w:lvlText w:val="%5."/>
      <w:lvlJc w:val="left"/>
      <w:pPr>
        <w:tabs>
          <w:tab w:val="num" w:pos="3219"/>
        </w:tabs>
        <w:ind w:left="3219" w:hanging="360"/>
      </w:pPr>
    </w:lvl>
    <w:lvl w:ilvl="5" w:tplc="0419001B" w:tentative="1">
      <w:start w:val="1"/>
      <w:numFmt w:val="lowerRoman"/>
      <w:lvlText w:val="%6."/>
      <w:lvlJc w:val="right"/>
      <w:pPr>
        <w:tabs>
          <w:tab w:val="num" w:pos="3939"/>
        </w:tabs>
        <w:ind w:left="3939" w:hanging="180"/>
      </w:pPr>
    </w:lvl>
    <w:lvl w:ilvl="6" w:tplc="0419000F" w:tentative="1">
      <w:start w:val="1"/>
      <w:numFmt w:val="decimal"/>
      <w:lvlText w:val="%7."/>
      <w:lvlJc w:val="left"/>
      <w:pPr>
        <w:tabs>
          <w:tab w:val="num" w:pos="4659"/>
        </w:tabs>
        <w:ind w:left="4659" w:hanging="360"/>
      </w:pPr>
    </w:lvl>
    <w:lvl w:ilvl="7" w:tplc="04190019" w:tentative="1">
      <w:start w:val="1"/>
      <w:numFmt w:val="lowerLetter"/>
      <w:lvlText w:val="%8."/>
      <w:lvlJc w:val="left"/>
      <w:pPr>
        <w:tabs>
          <w:tab w:val="num" w:pos="5379"/>
        </w:tabs>
        <w:ind w:left="5379" w:hanging="360"/>
      </w:pPr>
    </w:lvl>
    <w:lvl w:ilvl="8" w:tplc="0419001B" w:tentative="1">
      <w:start w:val="1"/>
      <w:numFmt w:val="lowerRoman"/>
      <w:lvlText w:val="%9."/>
      <w:lvlJc w:val="right"/>
      <w:pPr>
        <w:tabs>
          <w:tab w:val="num" w:pos="6099"/>
        </w:tabs>
        <w:ind w:left="6099" w:hanging="180"/>
      </w:pPr>
    </w:lvl>
  </w:abstractNum>
  <w:abstractNum w:abstractNumId="3">
    <w:nsid w:val="0B601DED"/>
    <w:multiLevelType w:val="hybridMultilevel"/>
    <w:tmpl w:val="AEE63262"/>
    <w:lvl w:ilvl="0" w:tplc="D1AC4A60">
      <w:start w:val="1"/>
      <w:numFmt w:val="russianLower"/>
      <w:lvlText w:val="%1)"/>
      <w:lvlJc w:val="left"/>
      <w:pPr>
        <w:tabs>
          <w:tab w:val="num" w:pos="4320"/>
        </w:tabs>
        <w:ind w:left="4320" w:hanging="360"/>
      </w:pPr>
      <w:rPr>
        <w:rFonts w:cs="Times New Roman" w:hint="default"/>
      </w:rPr>
    </w:lvl>
    <w:lvl w:ilvl="1" w:tplc="04190019" w:tentative="1">
      <w:start w:val="1"/>
      <w:numFmt w:val="lowerLetter"/>
      <w:lvlText w:val="%2."/>
      <w:lvlJc w:val="left"/>
      <w:pPr>
        <w:tabs>
          <w:tab w:val="num" w:pos="5040"/>
        </w:tabs>
        <w:ind w:left="5040" w:hanging="360"/>
      </w:pPr>
      <w:rPr>
        <w:rFonts w:cs="Times New Roman"/>
      </w:rPr>
    </w:lvl>
    <w:lvl w:ilvl="2" w:tplc="0419001B" w:tentative="1">
      <w:start w:val="1"/>
      <w:numFmt w:val="lowerRoman"/>
      <w:lvlText w:val="%3."/>
      <w:lvlJc w:val="right"/>
      <w:pPr>
        <w:tabs>
          <w:tab w:val="num" w:pos="5760"/>
        </w:tabs>
        <w:ind w:left="5760" w:hanging="180"/>
      </w:pPr>
      <w:rPr>
        <w:rFonts w:cs="Times New Roman"/>
      </w:rPr>
    </w:lvl>
    <w:lvl w:ilvl="3" w:tplc="0419000F" w:tentative="1">
      <w:start w:val="1"/>
      <w:numFmt w:val="decimal"/>
      <w:lvlText w:val="%4."/>
      <w:lvlJc w:val="left"/>
      <w:pPr>
        <w:tabs>
          <w:tab w:val="num" w:pos="6480"/>
        </w:tabs>
        <w:ind w:left="6480" w:hanging="360"/>
      </w:pPr>
      <w:rPr>
        <w:rFonts w:cs="Times New Roman"/>
      </w:rPr>
    </w:lvl>
    <w:lvl w:ilvl="4" w:tplc="04190019" w:tentative="1">
      <w:start w:val="1"/>
      <w:numFmt w:val="lowerLetter"/>
      <w:lvlText w:val="%5."/>
      <w:lvlJc w:val="left"/>
      <w:pPr>
        <w:tabs>
          <w:tab w:val="num" w:pos="7200"/>
        </w:tabs>
        <w:ind w:left="7200" w:hanging="360"/>
      </w:pPr>
      <w:rPr>
        <w:rFonts w:cs="Times New Roman"/>
      </w:rPr>
    </w:lvl>
    <w:lvl w:ilvl="5" w:tplc="0419001B" w:tentative="1">
      <w:start w:val="1"/>
      <w:numFmt w:val="lowerRoman"/>
      <w:lvlText w:val="%6."/>
      <w:lvlJc w:val="right"/>
      <w:pPr>
        <w:tabs>
          <w:tab w:val="num" w:pos="7920"/>
        </w:tabs>
        <w:ind w:left="7920" w:hanging="180"/>
      </w:pPr>
      <w:rPr>
        <w:rFonts w:cs="Times New Roman"/>
      </w:rPr>
    </w:lvl>
    <w:lvl w:ilvl="6" w:tplc="0419000F" w:tentative="1">
      <w:start w:val="1"/>
      <w:numFmt w:val="decimal"/>
      <w:lvlText w:val="%7."/>
      <w:lvlJc w:val="left"/>
      <w:pPr>
        <w:tabs>
          <w:tab w:val="num" w:pos="8640"/>
        </w:tabs>
        <w:ind w:left="8640" w:hanging="360"/>
      </w:pPr>
      <w:rPr>
        <w:rFonts w:cs="Times New Roman"/>
      </w:rPr>
    </w:lvl>
    <w:lvl w:ilvl="7" w:tplc="04190019" w:tentative="1">
      <w:start w:val="1"/>
      <w:numFmt w:val="lowerLetter"/>
      <w:lvlText w:val="%8."/>
      <w:lvlJc w:val="left"/>
      <w:pPr>
        <w:tabs>
          <w:tab w:val="num" w:pos="9360"/>
        </w:tabs>
        <w:ind w:left="9360" w:hanging="360"/>
      </w:pPr>
      <w:rPr>
        <w:rFonts w:cs="Times New Roman"/>
      </w:rPr>
    </w:lvl>
    <w:lvl w:ilvl="8" w:tplc="0419001B" w:tentative="1">
      <w:start w:val="1"/>
      <w:numFmt w:val="lowerRoman"/>
      <w:lvlText w:val="%9."/>
      <w:lvlJc w:val="right"/>
      <w:pPr>
        <w:tabs>
          <w:tab w:val="num" w:pos="10080"/>
        </w:tabs>
        <w:ind w:left="10080" w:hanging="180"/>
      </w:pPr>
      <w:rPr>
        <w:rFonts w:cs="Times New Roman"/>
      </w:rPr>
    </w:lvl>
  </w:abstractNum>
  <w:abstractNum w:abstractNumId="4">
    <w:nsid w:val="166D78E8"/>
    <w:multiLevelType w:val="multilevel"/>
    <w:tmpl w:val="0148A260"/>
    <w:lvl w:ilvl="0">
      <w:start w:val="1"/>
      <w:numFmt w:val="decimal"/>
      <w:lvlText w:val="%1."/>
      <w:lvlJc w:val="left"/>
      <w:pPr>
        <w:tabs>
          <w:tab w:val="num" w:pos="910"/>
        </w:tabs>
        <w:ind w:left="910" w:hanging="360"/>
      </w:pPr>
    </w:lvl>
    <w:lvl w:ilvl="1">
      <w:start w:val="1"/>
      <w:numFmt w:val="none"/>
      <w:lvlText w:val=""/>
      <w:lvlJc w:val="left"/>
      <w:pPr>
        <w:tabs>
          <w:tab w:val="num" w:pos="1126"/>
        </w:tabs>
        <w:ind w:left="1126" w:hanging="576"/>
      </w:pPr>
    </w:lvl>
    <w:lvl w:ilvl="2">
      <w:start w:val="1"/>
      <w:numFmt w:val="none"/>
      <w:lvlText w:val=""/>
      <w:lvlJc w:val="left"/>
      <w:pPr>
        <w:tabs>
          <w:tab w:val="num" w:pos="1270"/>
        </w:tabs>
        <w:ind w:left="1270" w:hanging="720"/>
      </w:pPr>
    </w:lvl>
    <w:lvl w:ilvl="3">
      <w:start w:val="1"/>
      <w:numFmt w:val="none"/>
      <w:lvlText w:val=""/>
      <w:lvlJc w:val="left"/>
      <w:pPr>
        <w:tabs>
          <w:tab w:val="num" w:pos="1414"/>
        </w:tabs>
        <w:ind w:left="1414" w:hanging="864"/>
      </w:pPr>
    </w:lvl>
    <w:lvl w:ilvl="4">
      <w:start w:val="1"/>
      <w:numFmt w:val="none"/>
      <w:lvlText w:val=""/>
      <w:lvlJc w:val="left"/>
      <w:pPr>
        <w:tabs>
          <w:tab w:val="num" w:pos="1558"/>
        </w:tabs>
        <w:ind w:left="1558" w:hanging="1008"/>
      </w:pPr>
    </w:lvl>
    <w:lvl w:ilvl="5">
      <w:start w:val="1"/>
      <w:numFmt w:val="none"/>
      <w:lvlText w:val=""/>
      <w:lvlJc w:val="left"/>
      <w:pPr>
        <w:tabs>
          <w:tab w:val="num" w:pos="1702"/>
        </w:tabs>
        <w:ind w:left="1702" w:hanging="1152"/>
      </w:pPr>
    </w:lvl>
    <w:lvl w:ilvl="6">
      <w:start w:val="1"/>
      <w:numFmt w:val="none"/>
      <w:lvlText w:val=""/>
      <w:lvlJc w:val="left"/>
      <w:pPr>
        <w:tabs>
          <w:tab w:val="num" w:pos="1846"/>
        </w:tabs>
        <w:ind w:left="1846" w:hanging="1296"/>
      </w:pPr>
    </w:lvl>
    <w:lvl w:ilvl="7">
      <w:start w:val="1"/>
      <w:numFmt w:val="none"/>
      <w:lvlText w:val=""/>
      <w:lvlJc w:val="left"/>
      <w:pPr>
        <w:tabs>
          <w:tab w:val="num" w:pos="1990"/>
        </w:tabs>
        <w:ind w:left="1990" w:hanging="1440"/>
      </w:pPr>
    </w:lvl>
    <w:lvl w:ilvl="8">
      <w:start w:val="1"/>
      <w:numFmt w:val="none"/>
      <w:lvlText w:val=""/>
      <w:lvlJc w:val="left"/>
      <w:pPr>
        <w:tabs>
          <w:tab w:val="num" w:pos="2134"/>
        </w:tabs>
        <w:ind w:left="2134" w:hanging="1584"/>
      </w:pPr>
    </w:lvl>
  </w:abstractNum>
  <w:abstractNum w:abstractNumId="5">
    <w:nsid w:val="16BC4E36"/>
    <w:multiLevelType w:val="hybridMultilevel"/>
    <w:tmpl w:val="A784223E"/>
    <w:lvl w:ilvl="0" w:tplc="04190001">
      <w:start w:val="1"/>
      <w:numFmt w:val="bullet"/>
      <w:lvlText w:val=""/>
      <w:lvlJc w:val="left"/>
      <w:pPr>
        <w:tabs>
          <w:tab w:val="num" w:pos="1860"/>
        </w:tabs>
        <w:ind w:left="1860" w:hanging="360"/>
      </w:pPr>
      <w:rPr>
        <w:rFonts w:ascii="Symbol" w:hAnsi="Symbol" w:hint="default"/>
      </w:rPr>
    </w:lvl>
    <w:lvl w:ilvl="1" w:tplc="04190003" w:tentative="1">
      <w:start w:val="1"/>
      <w:numFmt w:val="bullet"/>
      <w:lvlText w:val="o"/>
      <w:lvlJc w:val="left"/>
      <w:pPr>
        <w:tabs>
          <w:tab w:val="num" w:pos="2580"/>
        </w:tabs>
        <w:ind w:left="2580" w:hanging="360"/>
      </w:pPr>
      <w:rPr>
        <w:rFonts w:ascii="Courier New" w:hAnsi="Courier New" w:cs="Courier New" w:hint="default"/>
      </w:rPr>
    </w:lvl>
    <w:lvl w:ilvl="2" w:tplc="04190005" w:tentative="1">
      <w:start w:val="1"/>
      <w:numFmt w:val="bullet"/>
      <w:lvlText w:val=""/>
      <w:lvlJc w:val="left"/>
      <w:pPr>
        <w:tabs>
          <w:tab w:val="num" w:pos="3300"/>
        </w:tabs>
        <w:ind w:left="3300" w:hanging="360"/>
      </w:pPr>
      <w:rPr>
        <w:rFonts w:ascii="Wingdings" w:hAnsi="Wingdings" w:hint="default"/>
      </w:rPr>
    </w:lvl>
    <w:lvl w:ilvl="3" w:tplc="04190001" w:tentative="1">
      <w:start w:val="1"/>
      <w:numFmt w:val="bullet"/>
      <w:lvlText w:val=""/>
      <w:lvlJc w:val="left"/>
      <w:pPr>
        <w:tabs>
          <w:tab w:val="num" w:pos="4020"/>
        </w:tabs>
        <w:ind w:left="4020" w:hanging="360"/>
      </w:pPr>
      <w:rPr>
        <w:rFonts w:ascii="Symbol" w:hAnsi="Symbol" w:hint="default"/>
      </w:rPr>
    </w:lvl>
    <w:lvl w:ilvl="4" w:tplc="04190003" w:tentative="1">
      <w:start w:val="1"/>
      <w:numFmt w:val="bullet"/>
      <w:lvlText w:val="o"/>
      <w:lvlJc w:val="left"/>
      <w:pPr>
        <w:tabs>
          <w:tab w:val="num" w:pos="4740"/>
        </w:tabs>
        <w:ind w:left="4740" w:hanging="360"/>
      </w:pPr>
      <w:rPr>
        <w:rFonts w:ascii="Courier New" w:hAnsi="Courier New" w:cs="Courier New" w:hint="default"/>
      </w:rPr>
    </w:lvl>
    <w:lvl w:ilvl="5" w:tplc="04190005" w:tentative="1">
      <w:start w:val="1"/>
      <w:numFmt w:val="bullet"/>
      <w:lvlText w:val=""/>
      <w:lvlJc w:val="left"/>
      <w:pPr>
        <w:tabs>
          <w:tab w:val="num" w:pos="5460"/>
        </w:tabs>
        <w:ind w:left="5460" w:hanging="360"/>
      </w:pPr>
      <w:rPr>
        <w:rFonts w:ascii="Wingdings" w:hAnsi="Wingdings" w:hint="default"/>
      </w:rPr>
    </w:lvl>
    <w:lvl w:ilvl="6" w:tplc="04190001" w:tentative="1">
      <w:start w:val="1"/>
      <w:numFmt w:val="bullet"/>
      <w:lvlText w:val=""/>
      <w:lvlJc w:val="left"/>
      <w:pPr>
        <w:tabs>
          <w:tab w:val="num" w:pos="6180"/>
        </w:tabs>
        <w:ind w:left="6180" w:hanging="360"/>
      </w:pPr>
      <w:rPr>
        <w:rFonts w:ascii="Symbol" w:hAnsi="Symbol" w:hint="default"/>
      </w:rPr>
    </w:lvl>
    <w:lvl w:ilvl="7" w:tplc="04190003" w:tentative="1">
      <w:start w:val="1"/>
      <w:numFmt w:val="bullet"/>
      <w:lvlText w:val="o"/>
      <w:lvlJc w:val="left"/>
      <w:pPr>
        <w:tabs>
          <w:tab w:val="num" w:pos="6900"/>
        </w:tabs>
        <w:ind w:left="6900" w:hanging="360"/>
      </w:pPr>
      <w:rPr>
        <w:rFonts w:ascii="Courier New" w:hAnsi="Courier New" w:cs="Courier New" w:hint="default"/>
      </w:rPr>
    </w:lvl>
    <w:lvl w:ilvl="8" w:tplc="04190005" w:tentative="1">
      <w:start w:val="1"/>
      <w:numFmt w:val="bullet"/>
      <w:lvlText w:val=""/>
      <w:lvlJc w:val="left"/>
      <w:pPr>
        <w:tabs>
          <w:tab w:val="num" w:pos="7620"/>
        </w:tabs>
        <w:ind w:left="7620" w:hanging="360"/>
      </w:pPr>
      <w:rPr>
        <w:rFonts w:ascii="Wingdings" w:hAnsi="Wingdings" w:hint="default"/>
      </w:rPr>
    </w:lvl>
  </w:abstractNum>
  <w:abstractNum w:abstractNumId="6">
    <w:nsid w:val="17B93D15"/>
    <w:multiLevelType w:val="hybridMultilevel"/>
    <w:tmpl w:val="C4709A5A"/>
    <w:lvl w:ilvl="0" w:tplc="60D09D5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98351D"/>
    <w:multiLevelType w:val="hybridMultilevel"/>
    <w:tmpl w:val="68E224BC"/>
    <w:lvl w:ilvl="0" w:tplc="60D09D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D268FA"/>
    <w:multiLevelType w:val="multilevel"/>
    <w:tmpl w:val="2DD0ECE6"/>
    <w:lvl w:ilvl="0">
      <w:start w:val="1"/>
      <w:numFmt w:val="decimal"/>
      <w:lvlText w:val="%1)"/>
      <w:lvlJc w:val="left"/>
      <w:pPr>
        <w:tabs>
          <w:tab w:val="num" w:pos="1070"/>
        </w:tabs>
        <w:ind w:left="1070" w:hanging="360"/>
      </w:pPr>
      <w:rPr>
        <w:rFonts w:hint="default"/>
      </w:rPr>
    </w:lvl>
    <w:lvl w:ilvl="1">
      <w:start w:val="1"/>
      <w:numFmt w:val="russianLower"/>
      <w:lvlText w:val="%2)"/>
      <w:lvlJc w:val="left"/>
      <w:pPr>
        <w:tabs>
          <w:tab w:val="num" w:pos="1430"/>
        </w:tabs>
        <w:ind w:left="1430" w:hanging="360"/>
      </w:pPr>
      <w:rPr>
        <w:rFonts w:hint="default"/>
      </w:rPr>
    </w:lvl>
    <w:lvl w:ilvl="2">
      <w:start w:val="1"/>
      <w:numFmt w:val="none"/>
      <w:lvlText w:val="%3-"/>
      <w:lvlJc w:val="left"/>
      <w:pPr>
        <w:tabs>
          <w:tab w:val="num" w:pos="1790"/>
        </w:tabs>
        <w:ind w:left="1790" w:hanging="360"/>
      </w:pPr>
      <w:rPr>
        <w:rFonts w:hint="default"/>
      </w:rPr>
    </w:lvl>
    <w:lvl w:ilvl="3">
      <w:start w:val="1"/>
      <w:numFmt w:val="decimal"/>
      <w:lvlText w:val="(%4)"/>
      <w:lvlJc w:val="left"/>
      <w:pPr>
        <w:tabs>
          <w:tab w:val="num" w:pos="2150"/>
        </w:tabs>
        <w:ind w:left="2150" w:hanging="360"/>
      </w:pPr>
      <w:rPr>
        <w:rFonts w:hint="default"/>
      </w:rPr>
    </w:lvl>
    <w:lvl w:ilvl="4">
      <w:start w:val="1"/>
      <w:numFmt w:val="lowerLetter"/>
      <w:lvlText w:val="(%5)"/>
      <w:lvlJc w:val="left"/>
      <w:pPr>
        <w:tabs>
          <w:tab w:val="num" w:pos="2510"/>
        </w:tabs>
        <w:ind w:left="2510" w:hanging="360"/>
      </w:pPr>
      <w:rPr>
        <w:rFonts w:hint="default"/>
      </w:rPr>
    </w:lvl>
    <w:lvl w:ilvl="5">
      <w:start w:val="1"/>
      <w:numFmt w:val="lowerRoman"/>
      <w:lvlText w:val="(%6)"/>
      <w:lvlJc w:val="left"/>
      <w:pPr>
        <w:tabs>
          <w:tab w:val="num" w:pos="2870"/>
        </w:tabs>
        <w:ind w:left="2870" w:hanging="360"/>
      </w:pPr>
      <w:rPr>
        <w:rFonts w:hint="default"/>
      </w:rPr>
    </w:lvl>
    <w:lvl w:ilvl="6">
      <w:start w:val="1"/>
      <w:numFmt w:val="decimal"/>
      <w:lvlText w:val="%7."/>
      <w:lvlJc w:val="left"/>
      <w:pPr>
        <w:tabs>
          <w:tab w:val="num" w:pos="3230"/>
        </w:tabs>
        <w:ind w:left="3230" w:hanging="360"/>
      </w:pPr>
      <w:rPr>
        <w:rFonts w:hint="default"/>
      </w:rPr>
    </w:lvl>
    <w:lvl w:ilvl="7">
      <w:start w:val="1"/>
      <w:numFmt w:val="lowerLetter"/>
      <w:lvlText w:val="%8."/>
      <w:lvlJc w:val="left"/>
      <w:pPr>
        <w:tabs>
          <w:tab w:val="num" w:pos="3590"/>
        </w:tabs>
        <w:ind w:left="3590" w:hanging="360"/>
      </w:pPr>
      <w:rPr>
        <w:rFonts w:hint="default"/>
      </w:rPr>
    </w:lvl>
    <w:lvl w:ilvl="8">
      <w:start w:val="1"/>
      <w:numFmt w:val="lowerRoman"/>
      <w:lvlText w:val="%9."/>
      <w:lvlJc w:val="left"/>
      <w:pPr>
        <w:tabs>
          <w:tab w:val="num" w:pos="3950"/>
        </w:tabs>
        <w:ind w:left="3950" w:hanging="360"/>
      </w:pPr>
      <w:rPr>
        <w:rFonts w:hint="default"/>
      </w:rPr>
    </w:lvl>
  </w:abstractNum>
  <w:abstractNum w:abstractNumId="9">
    <w:nsid w:val="1DDA6C72"/>
    <w:multiLevelType w:val="hybridMultilevel"/>
    <w:tmpl w:val="1CA8BDEC"/>
    <w:lvl w:ilvl="0" w:tplc="04190001">
      <w:start w:val="1"/>
      <w:numFmt w:val="bullet"/>
      <w:lvlText w:val=""/>
      <w:lvlJc w:val="left"/>
      <w:pPr>
        <w:tabs>
          <w:tab w:val="num" w:pos="1854"/>
        </w:tabs>
        <w:ind w:left="1854" w:hanging="360"/>
      </w:pPr>
      <w:rPr>
        <w:rFonts w:ascii="Symbol" w:hAnsi="Symbol" w:hint="default"/>
      </w:rPr>
    </w:lvl>
    <w:lvl w:ilvl="1" w:tplc="04190003" w:tentative="1">
      <w:start w:val="1"/>
      <w:numFmt w:val="bullet"/>
      <w:lvlText w:val="o"/>
      <w:lvlJc w:val="left"/>
      <w:pPr>
        <w:tabs>
          <w:tab w:val="num" w:pos="2574"/>
        </w:tabs>
        <w:ind w:left="2574" w:hanging="360"/>
      </w:pPr>
      <w:rPr>
        <w:rFonts w:ascii="Courier New" w:hAnsi="Courier New" w:cs="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cs="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cs="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10">
    <w:nsid w:val="205525F2"/>
    <w:multiLevelType w:val="hybridMultilevel"/>
    <w:tmpl w:val="CEC844B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21656124"/>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2">
    <w:nsid w:val="26EF4D5E"/>
    <w:multiLevelType w:val="hybridMultilevel"/>
    <w:tmpl w:val="BAE2F048"/>
    <w:lvl w:ilvl="0" w:tplc="04190011">
      <w:start w:val="1"/>
      <w:numFmt w:val="decimal"/>
      <w:lvlText w:val="%1)"/>
      <w:lvlJc w:val="left"/>
      <w:pPr>
        <w:tabs>
          <w:tab w:val="num" w:pos="1429"/>
        </w:tabs>
        <w:ind w:left="1429" w:hanging="360"/>
      </w:pPr>
      <w:rPr>
        <w:rFonts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288521E9"/>
    <w:multiLevelType w:val="hybridMultilevel"/>
    <w:tmpl w:val="5CE8874A"/>
    <w:lvl w:ilvl="0" w:tplc="60D09D54">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2C1C604D"/>
    <w:multiLevelType w:val="hybridMultilevel"/>
    <w:tmpl w:val="1E841C3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5">
    <w:nsid w:val="2D733F33"/>
    <w:multiLevelType w:val="hybridMultilevel"/>
    <w:tmpl w:val="8C1EEEF6"/>
    <w:lvl w:ilvl="0" w:tplc="60D09D54">
      <w:start w:val="1"/>
      <w:numFmt w:val="bullet"/>
      <w:lvlText w:val="–"/>
      <w:lvlJc w:val="left"/>
      <w:pPr>
        <w:ind w:left="1471" w:hanging="360"/>
      </w:pPr>
      <w:rPr>
        <w:rFonts w:ascii="Times New Roman" w:hAnsi="Times New Roman" w:cs="Times New Roman" w:hint="default"/>
        <w:b/>
        <w:color w:val="auto"/>
        <w:sz w:val="22"/>
        <w:szCs w:val="22"/>
      </w:rPr>
    </w:lvl>
    <w:lvl w:ilvl="1" w:tplc="04190003" w:tentative="1">
      <w:start w:val="1"/>
      <w:numFmt w:val="bullet"/>
      <w:lvlText w:val="o"/>
      <w:lvlJc w:val="left"/>
      <w:pPr>
        <w:ind w:left="2191" w:hanging="360"/>
      </w:pPr>
      <w:rPr>
        <w:rFonts w:ascii="Courier New" w:hAnsi="Courier New" w:cs="Courier New" w:hint="default"/>
      </w:rPr>
    </w:lvl>
    <w:lvl w:ilvl="2" w:tplc="04190005" w:tentative="1">
      <w:start w:val="1"/>
      <w:numFmt w:val="bullet"/>
      <w:lvlText w:val=""/>
      <w:lvlJc w:val="left"/>
      <w:pPr>
        <w:ind w:left="2911" w:hanging="360"/>
      </w:pPr>
      <w:rPr>
        <w:rFonts w:ascii="Wingdings" w:hAnsi="Wingdings" w:hint="default"/>
      </w:rPr>
    </w:lvl>
    <w:lvl w:ilvl="3" w:tplc="04190001" w:tentative="1">
      <w:start w:val="1"/>
      <w:numFmt w:val="bullet"/>
      <w:lvlText w:val=""/>
      <w:lvlJc w:val="left"/>
      <w:pPr>
        <w:ind w:left="3631" w:hanging="360"/>
      </w:pPr>
      <w:rPr>
        <w:rFonts w:ascii="Symbol" w:hAnsi="Symbol" w:hint="default"/>
      </w:rPr>
    </w:lvl>
    <w:lvl w:ilvl="4" w:tplc="04190003" w:tentative="1">
      <w:start w:val="1"/>
      <w:numFmt w:val="bullet"/>
      <w:lvlText w:val="o"/>
      <w:lvlJc w:val="left"/>
      <w:pPr>
        <w:ind w:left="4351" w:hanging="360"/>
      </w:pPr>
      <w:rPr>
        <w:rFonts w:ascii="Courier New" w:hAnsi="Courier New" w:cs="Courier New" w:hint="default"/>
      </w:rPr>
    </w:lvl>
    <w:lvl w:ilvl="5" w:tplc="04190005" w:tentative="1">
      <w:start w:val="1"/>
      <w:numFmt w:val="bullet"/>
      <w:lvlText w:val=""/>
      <w:lvlJc w:val="left"/>
      <w:pPr>
        <w:ind w:left="5071" w:hanging="360"/>
      </w:pPr>
      <w:rPr>
        <w:rFonts w:ascii="Wingdings" w:hAnsi="Wingdings" w:hint="default"/>
      </w:rPr>
    </w:lvl>
    <w:lvl w:ilvl="6" w:tplc="04190001" w:tentative="1">
      <w:start w:val="1"/>
      <w:numFmt w:val="bullet"/>
      <w:lvlText w:val=""/>
      <w:lvlJc w:val="left"/>
      <w:pPr>
        <w:ind w:left="5791" w:hanging="360"/>
      </w:pPr>
      <w:rPr>
        <w:rFonts w:ascii="Symbol" w:hAnsi="Symbol" w:hint="default"/>
      </w:rPr>
    </w:lvl>
    <w:lvl w:ilvl="7" w:tplc="04190003" w:tentative="1">
      <w:start w:val="1"/>
      <w:numFmt w:val="bullet"/>
      <w:lvlText w:val="o"/>
      <w:lvlJc w:val="left"/>
      <w:pPr>
        <w:ind w:left="6511" w:hanging="360"/>
      </w:pPr>
      <w:rPr>
        <w:rFonts w:ascii="Courier New" w:hAnsi="Courier New" w:cs="Courier New" w:hint="default"/>
      </w:rPr>
    </w:lvl>
    <w:lvl w:ilvl="8" w:tplc="04190005" w:tentative="1">
      <w:start w:val="1"/>
      <w:numFmt w:val="bullet"/>
      <w:lvlText w:val=""/>
      <w:lvlJc w:val="left"/>
      <w:pPr>
        <w:ind w:left="7231" w:hanging="360"/>
      </w:pPr>
      <w:rPr>
        <w:rFonts w:ascii="Wingdings" w:hAnsi="Wingdings" w:hint="default"/>
      </w:rPr>
    </w:lvl>
  </w:abstractNum>
  <w:abstractNum w:abstractNumId="16">
    <w:nsid w:val="31925D8D"/>
    <w:multiLevelType w:val="hybridMultilevel"/>
    <w:tmpl w:val="942E40E6"/>
    <w:lvl w:ilvl="0" w:tplc="04190001">
      <w:start w:val="1"/>
      <w:numFmt w:val="bullet"/>
      <w:lvlText w:val=""/>
      <w:lvlJc w:val="left"/>
      <w:pPr>
        <w:tabs>
          <w:tab w:val="num" w:pos="1353"/>
        </w:tabs>
        <w:ind w:left="1353" w:hanging="360"/>
      </w:pPr>
      <w:rPr>
        <w:rFonts w:ascii="Symbol" w:hAnsi="Symbol" w:hint="default"/>
      </w:rPr>
    </w:lvl>
    <w:lvl w:ilvl="1" w:tplc="04190003" w:tentative="1">
      <w:start w:val="1"/>
      <w:numFmt w:val="bullet"/>
      <w:lvlText w:val="o"/>
      <w:lvlJc w:val="left"/>
      <w:pPr>
        <w:tabs>
          <w:tab w:val="num" w:pos="2073"/>
        </w:tabs>
        <w:ind w:left="2073" w:hanging="360"/>
      </w:pPr>
      <w:rPr>
        <w:rFonts w:ascii="Courier New" w:hAnsi="Courier New" w:cs="Courier New" w:hint="default"/>
      </w:rPr>
    </w:lvl>
    <w:lvl w:ilvl="2" w:tplc="04190005" w:tentative="1">
      <w:start w:val="1"/>
      <w:numFmt w:val="bullet"/>
      <w:lvlText w:val=""/>
      <w:lvlJc w:val="left"/>
      <w:pPr>
        <w:tabs>
          <w:tab w:val="num" w:pos="2793"/>
        </w:tabs>
        <w:ind w:left="2793" w:hanging="360"/>
      </w:pPr>
      <w:rPr>
        <w:rFonts w:ascii="Wingdings" w:hAnsi="Wingdings" w:hint="default"/>
      </w:rPr>
    </w:lvl>
    <w:lvl w:ilvl="3" w:tplc="04190001" w:tentative="1">
      <w:start w:val="1"/>
      <w:numFmt w:val="bullet"/>
      <w:lvlText w:val=""/>
      <w:lvlJc w:val="left"/>
      <w:pPr>
        <w:tabs>
          <w:tab w:val="num" w:pos="3513"/>
        </w:tabs>
        <w:ind w:left="3513" w:hanging="360"/>
      </w:pPr>
      <w:rPr>
        <w:rFonts w:ascii="Symbol" w:hAnsi="Symbol" w:hint="default"/>
      </w:rPr>
    </w:lvl>
    <w:lvl w:ilvl="4" w:tplc="04190003" w:tentative="1">
      <w:start w:val="1"/>
      <w:numFmt w:val="bullet"/>
      <w:lvlText w:val="o"/>
      <w:lvlJc w:val="left"/>
      <w:pPr>
        <w:tabs>
          <w:tab w:val="num" w:pos="4233"/>
        </w:tabs>
        <w:ind w:left="4233" w:hanging="360"/>
      </w:pPr>
      <w:rPr>
        <w:rFonts w:ascii="Courier New" w:hAnsi="Courier New" w:cs="Courier New" w:hint="default"/>
      </w:rPr>
    </w:lvl>
    <w:lvl w:ilvl="5" w:tplc="04190005" w:tentative="1">
      <w:start w:val="1"/>
      <w:numFmt w:val="bullet"/>
      <w:lvlText w:val=""/>
      <w:lvlJc w:val="left"/>
      <w:pPr>
        <w:tabs>
          <w:tab w:val="num" w:pos="4953"/>
        </w:tabs>
        <w:ind w:left="4953" w:hanging="360"/>
      </w:pPr>
      <w:rPr>
        <w:rFonts w:ascii="Wingdings" w:hAnsi="Wingdings" w:hint="default"/>
      </w:rPr>
    </w:lvl>
    <w:lvl w:ilvl="6" w:tplc="04190001" w:tentative="1">
      <w:start w:val="1"/>
      <w:numFmt w:val="bullet"/>
      <w:lvlText w:val=""/>
      <w:lvlJc w:val="left"/>
      <w:pPr>
        <w:tabs>
          <w:tab w:val="num" w:pos="5673"/>
        </w:tabs>
        <w:ind w:left="5673" w:hanging="360"/>
      </w:pPr>
      <w:rPr>
        <w:rFonts w:ascii="Symbol" w:hAnsi="Symbol" w:hint="default"/>
      </w:rPr>
    </w:lvl>
    <w:lvl w:ilvl="7" w:tplc="04190003" w:tentative="1">
      <w:start w:val="1"/>
      <w:numFmt w:val="bullet"/>
      <w:lvlText w:val="o"/>
      <w:lvlJc w:val="left"/>
      <w:pPr>
        <w:tabs>
          <w:tab w:val="num" w:pos="6393"/>
        </w:tabs>
        <w:ind w:left="6393" w:hanging="360"/>
      </w:pPr>
      <w:rPr>
        <w:rFonts w:ascii="Courier New" w:hAnsi="Courier New" w:cs="Courier New" w:hint="default"/>
      </w:rPr>
    </w:lvl>
    <w:lvl w:ilvl="8" w:tplc="04190005" w:tentative="1">
      <w:start w:val="1"/>
      <w:numFmt w:val="bullet"/>
      <w:lvlText w:val=""/>
      <w:lvlJc w:val="left"/>
      <w:pPr>
        <w:tabs>
          <w:tab w:val="num" w:pos="7113"/>
        </w:tabs>
        <w:ind w:left="7113" w:hanging="360"/>
      </w:pPr>
      <w:rPr>
        <w:rFonts w:ascii="Wingdings" w:hAnsi="Wingdings" w:hint="default"/>
      </w:rPr>
    </w:lvl>
  </w:abstractNum>
  <w:abstractNum w:abstractNumId="17">
    <w:nsid w:val="32547230"/>
    <w:multiLevelType w:val="hybridMultilevel"/>
    <w:tmpl w:val="D9B4720C"/>
    <w:lvl w:ilvl="0" w:tplc="D1AC4A60">
      <w:start w:val="1"/>
      <w:numFmt w:val="russianLower"/>
      <w:lvlText w:val="%1)"/>
      <w:lvlJc w:val="left"/>
      <w:pPr>
        <w:tabs>
          <w:tab w:val="num" w:pos="4320"/>
        </w:tabs>
        <w:ind w:left="4320" w:hanging="360"/>
      </w:pPr>
      <w:rPr>
        <w:rFonts w:cs="Times New Roman" w:hint="default"/>
      </w:rPr>
    </w:lvl>
    <w:lvl w:ilvl="1" w:tplc="04190019">
      <w:start w:val="1"/>
      <w:numFmt w:val="lowerLetter"/>
      <w:lvlText w:val="%2."/>
      <w:lvlJc w:val="left"/>
      <w:pPr>
        <w:tabs>
          <w:tab w:val="num" w:pos="5040"/>
        </w:tabs>
        <w:ind w:left="5040" w:hanging="360"/>
      </w:pPr>
      <w:rPr>
        <w:rFonts w:cs="Times New Roman"/>
      </w:rPr>
    </w:lvl>
    <w:lvl w:ilvl="2" w:tplc="0419001B" w:tentative="1">
      <w:start w:val="1"/>
      <w:numFmt w:val="lowerRoman"/>
      <w:lvlText w:val="%3."/>
      <w:lvlJc w:val="right"/>
      <w:pPr>
        <w:tabs>
          <w:tab w:val="num" w:pos="5760"/>
        </w:tabs>
        <w:ind w:left="5760" w:hanging="180"/>
      </w:pPr>
      <w:rPr>
        <w:rFonts w:cs="Times New Roman"/>
      </w:rPr>
    </w:lvl>
    <w:lvl w:ilvl="3" w:tplc="0419000F" w:tentative="1">
      <w:start w:val="1"/>
      <w:numFmt w:val="decimal"/>
      <w:lvlText w:val="%4."/>
      <w:lvlJc w:val="left"/>
      <w:pPr>
        <w:tabs>
          <w:tab w:val="num" w:pos="6480"/>
        </w:tabs>
        <w:ind w:left="6480" w:hanging="360"/>
      </w:pPr>
      <w:rPr>
        <w:rFonts w:cs="Times New Roman"/>
      </w:rPr>
    </w:lvl>
    <w:lvl w:ilvl="4" w:tplc="04190019" w:tentative="1">
      <w:start w:val="1"/>
      <w:numFmt w:val="lowerLetter"/>
      <w:lvlText w:val="%5."/>
      <w:lvlJc w:val="left"/>
      <w:pPr>
        <w:tabs>
          <w:tab w:val="num" w:pos="7200"/>
        </w:tabs>
        <w:ind w:left="7200" w:hanging="360"/>
      </w:pPr>
      <w:rPr>
        <w:rFonts w:cs="Times New Roman"/>
      </w:rPr>
    </w:lvl>
    <w:lvl w:ilvl="5" w:tplc="0419001B" w:tentative="1">
      <w:start w:val="1"/>
      <w:numFmt w:val="lowerRoman"/>
      <w:lvlText w:val="%6."/>
      <w:lvlJc w:val="right"/>
      <w:pPr>
        <w:tabs>
          <w:tab w:val="num" w:pos="7920"/>
        </w:tabs>
        <w:ind w:left="7920" w:hanging="180"/>
      </w:pPr>
      <w:rPr>
        <w:rFonts w:cs="Times New Roman"/>
      </w:rPr>
    </w:lvl>
    <w:lvl w:ilvl="6" w:tplc="0419000F" w:tentative="1">
      <w:start w:val="1"/>
      <w:numFmt w:val="decimal"/>
      <w:lvlText w:val="%7."/>
      <w:lvlJc w:val="left"/>
      <w:pPr>
        <w:tabs>
          <w:tab w:val="num" w:pos="8640"/>
        </w:tabs>
        <w:ind w:left="8640" w:hanging="360"/>
      </w:pPr>
      <w:rPr>
        <w:rFonts w:cs="Times New Roman"/>
      </w:rPr>
    </w:lvl>
    <w:lvl w:ilvl="7" w:tplc="04190019" w:tentative="1">
      <w:start w:val="1"/>
      <w:numFmt w:val="lowerLetter"/>
      <w:lvlText w:val="%8."/>
      <w:lvlJc w:val="left"/>
      <w:pPr>
        <w:tabs>
          <w:tab w:val="num" w:pos="9360"/>
        </w:tabs>
        <w:ind w:left="9360" w:hanging="360"/>
      </w:pPr>
      <w:rPr>
        <w:rFonts w:cs="Times New Roman"/>
      </w:rPr>
    </w:lvl>
    <w:lvl w:ilvl="8" w:tplc="0419001B" w:tentative="1">
      <w:start w:val="1"/>
      <w:numFmt w:val="lowerRoman"/>
      <w:lvlText w:val="%9."/>
      <w:lvlJc w:val="right"/>
      <w:pPr>
        <w:tabs>
          <w:tab w:val="num" w:pos="10080"/>
        </w:tabs>
        <w:ind w:left="10080" w:hanging="180"/>
      </w:pPr>
      <w:rPr>
        <w:rFonts w:cs="Times New Roman"/>
      </w:rPr>
    </w:lvl>
  </w:abstractNum>
  <w:abstractNum w:abstractNumId="18">
    <w:nsid w:val="3439290D"/>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37FF019C"/>
    <w:multiLevelType w:val="hybridMultilevel"/>
    <w:tmpl w:val="E9BC9266"/>
    <w:lvl w:ilvl="0" w:tplc="D1AC4A60">
      <w:start w:val="1"/>
      <w:numFmt w:val="russianLower"/>
      <w:lvlText w:val="%1)"/>
      <w:lvlJc w:val="left"/>
      <w:pPr>
        <w:tabs>
          <w:tab w:val="num" w:pos="4320"/>
        </w:tabs>
        <w:ind w:left="4320" w:hanging="360"/>
      </w:pPr>
      <w:rPr>
        <w:rFonts w:cs="Times New Roman" w:hint="default"/>
      </w:rPr>
    </w:lvl>
    <w:lvl w:ilvl="1" w:tplc="04190019" w:tentative="1">
      <w:start w:val="1"/>
      <w:numFmt w:val="lowerLetter"/>
      <w:lvlText w:val="%2."/>
      <w:lvlJc w:val="left"/>
      <w:pPr>
        <w:tabs>
          <w:tab w:val="num" w:pos="5040"/>
        </w:tabs>
        <w:ind w:left="5040" w:hanging="360"/>
      </w:pPr>
      <w:rPr>
        <w:rFonts w:cs="Times New Roman"/>
      </w:rPr>
    </w:lvl>
    <w:lvl w:ilvl="2" w:tplc="0419001B" w:tentative="1">
      <w:start w:val="1"/>
      <w:numFmt w:val="lowerRoman"/>
      <w:lvlText w:val="%3."/>
      <w:lvlJc w:val="right"/>
      <w:pPr>
        <w:tabs>
          <w:tab w:val="num" w:pos="5760"/>
        </w:tabs>
        <w:ind w:left="5760" w:hanging="180"/>
      </w:pPr>
      <w:rPr>
        <w:rFonts w:cs="Times New Roman"/>
      </w:rPr>
    </w:lvl>
    <w:lvl w:ilvl="3" w:tplc="0419000F" w:tentative="1">
      <w:start w:val="1"/>
      <w:numFmt w:val="decimal"/>
      <w:lvlText w:val="%4."/>
      <w:lvlJc w:val="left"/>
      <w:pPr>
        <w:tabs>
          <w:tab w:val="num" w:pos="6480"/>
        </w:tabs>
        <w:ind w:left="6480" w:hanging="360"/>
      </w:pPr>
      <w:rPr>
        <w:rFonts w:cs="Times New Roman"/>
      </w:rPr>
    </w:lvl>
    <w:lvl w:ilvl="4" w:tplc="04190019" w:tentative="1">
      <w:start w:val="1"/>
      <w:numFmt w:val="lowerLetter"/>
      <w:lvlText w:val="%5."/>
      <w:lvlJc w:val="left"/>
      <w:pPr>
        <w:tabs>
          <w:tab w:val="num" w:pos="7200"/>
        </w:tabs>
        <w:ind w:left="7200" w:hanging="360"/>
      </w:pPr>
      <w:rPr>
        <w:rFonts w:cs="Times New Roman"/>
      </w:rPr>
    </w:lvl>
    <w:lvl w:ilvl="5" w:tplc="0419001B" w:tentative="1">
      <w:start w:val="1"/>
      <w:numFmt w:val="lowerRoman"/>
      <w:lvlText w:val="%6."/>
      <w:lvlJc w:val="right"/>
      <w:pPr>
        <w:tabs>
          <w:tab w:val="num" w:pos="7920"/>
        </w:tabs>
        <w:ind w:left="7920" w:hanging="180"/>
      </w:pPr>
      <w:rPr>
        <w:rFonts w:cs="Times New Roman"/>
      </w:rPr>
    </w:lvl>
    <w:lvl w:ilvl="6" w:tplc="0419000F" w:tentative="1">
      <w:start w:val="1"/>
      <w:numFmt w:val="decimal"/>
      <w:lvlText w:val="%7."/>
      <w:lvlJc w:val="left"/>
      <w:pPr>
        <w:tabs>
          <w:tab w:val="num" w:pos="8640"/>
        </w:tabs>
        <w:ind w:left="8640" w:hanging="360"/>
      </w:pPr>
      <w:rPr>
        <w:rFonts w:cs="Times New Roman"/>
      </w:rPr>
    </w:lvl>
    <w:lvl w:ilvl="7" w:tplc="04190019" w:tentative="1">
      <w:start w:val="1"/>
      <w:numFmt w:val="lowerLetter"/>
      <w:lvlText w:val="%8."/>
      <w:lvlJc w:val="left"/>
      <w:pPr>
        <w:tabs>
          <w:tab w:val="num" w:pos="9360"/>
        </w:tabs>
        <w:ind w:left="9360" w:hanging="360"/>
      </w:pPr>
      <w:rPr>
        <w:rFonts w:cs="Times New Roman"/>
      </w:rPr>
    </w:lvl>
    <w:lvl w:ilvl="8" w:tplc="0419001B" w:tentative="1">
      <w:start w:val="1"/>
      <w:numFmt w:val="lowerRoman"/>
      <w:lvlText w:val="%9."/>
      <w:lvlJc w:val="right"/>
      <w:pPr>
        <w:tabs>
          <w:tab w:val="num" w:pos="10080"/>
        </w:tabs>
        <w:ind w:left="10080" w:hanging="180"/>
      </w:pPr>
      <w:rPr>
        <w:rFonts w:cs="Times New Roman"/>
      </w:rPr>
    </w:lvl>
  </w:abstractNum>
  <w:abstractNum w:abstractNumId="20">
    <w:nsid w:val="3D093E13"/>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1">
    <w:nsid w:val="3D465F97"/>
    <w:multiLevelType w:val="hybridMultilevel"/>
    <w:tmpl w:val="C446687A"/>
    <w:lvl w:ilvl="0" w:tplc="16E80C5A">
      <w:start w:val="1"/>
      <w:numFmt w:val="bullet"/>
      <w:lvlText w:val="-"/>
      <w:lvlJc w:val="left"/>
      <w:pPr>
        <w:ind w:left="1471" w:hanging="360"/>
      </w:pPr>
      <w:rPr>
        <w:rFonts w:ascii="Vrinda" w:hAnsi="Vrinda" w:hint="default"/>
        <w:b/>
        <w:color w:val="auto"/>
      </w:rPr>
    </w:lvl>
    <w:lvl w:ilvl="1" w:tplc="04190003" w:tentative="1">
      <w:start w:val="1"/>
      <w:numFmt w:val="bullet"/>
      <w:lvlText w:val="o"/>
      <w:lvlJc w:val="left"/>
      <w:pPr>
        <w:ind w:left="2191" w:hanging="360"/>
      </w:pPr>
      <w:rPr>
        <w:rFonts w:ascii="Courier New" w:hAnsi="Courier New" w:cs="Courier New" w:hint="default"/>
      </w:rPr>
    </w:lvl>
    <w:lvl w:ilvl="2" w:tplc="04190005" w:tentative="1">
      <w:start w:val="1"/>
      <w:numFmt w:val="bullet"/>
      <w:lvlText w:val=""/>
      <w:lvlJc w:val="left"/>
      <w:pPr>
        <w:ind w:left="2911" w:hanging="360"/>
      </w:pPr>
      <w:rPr>
        <w:rFonts w:ascii="Wingdings" w:hAnsi="Wingdings" w:hint="default"/>
      </w:rPr>
    </w:lvl>
    <w:lvl w:ilvl="3" w:tplc="04190001" w:tentative="1">
      <w:start w:val="1"/>
      <w:numFmt w:val="bullet"/>
      <w:lvlText w:val=""/>
      <w:lvlJc w:val="left"/>
      <w:pPr>
        <w:ind w:left="3631" w:hanging="360"/>
      </w:pPr>
      <w:rPr>
        <w:rFonts w:ascii="Symbol" w:hAnsi="Symbol" w:hint="default"/>
      </w:rPr>
    </w:lvl>
    <w:lvl w:ilvl="4" w:tplc="04190003" w:tentative="1">
      <w:start w:val="1"/>
      <w:numFmt w:val="bullet"/>
      <w:lvlText w:val="o"/>
      <w:lvlJc w:val="left"/>
      <w:pPr>
        <w:ind w:left="4351" w:hanging="360"/>
      </w:pPr>
      <w:rPr>
        <w:rFonts w:ascii="Courier New" w:hAnsi="Courier New" w:cs="Courier New" w:hint="default"/>
      </w:rPr>
    </w:lvl>
    <w:lvl w:ilvl="5" w:tplc="04190005" w:tentative="1">
      <w:start w:val="1"/>
      <w:numFmt w:val="bullet"/>
      <w:lvlText w:val=""/>
      <w:lvlJc w:val="left"/>
      <w:pPr>
        <w:ind w:left="5071" w:hanging="360"/>
      </w:pPr>
      <w:rPr>
        <w:rFonts w:ascii="Wingdings" w:hAnsi="Wingdings" w:hint="default"/>
      </w:rPr>
    </w:lvl>
    <w:lvl w:ilvl="6" w:tplc="04190001" w:tentative="1">
      <w:start w:val="1"/>
      <w:numFmt w:val="bullet"/>
      <w:lvlText w:val=""/>
      <w:lvlJc w:val="left"/>
      <w:pPr>
        <w:ind w:left="5791" w:hanging="360"/>
      </w:pPr>
      <w:rPr>
        <w:rFonts w:ascii="Symbol" w:hAnsi="Symbol" w:hint="default"/>
      </w:rPr>
    </w:lvl>
    <w:lvl w:ilvl="7" w:tplc="04190003" w:tentative="1">
      <w:start w:val="1"/>
      <w:numFmt w:val="bullet"/>
      <w:lvlText w:val="o"/>
      <w:lvlJc w:val="left"/>
      <w:pPr>
        <w:ind w:left="6511" w:hanging="360"/>
      </w:pPr>
      <w:rPr>
        <w:rFonts w:ascii="Courier New" w:hAnsi="Courier New" w:cs="Courier New" w:hint="default"/>
      </w:rPr>
    </w:lvl>
    <w:lvl w:ilvl="8" w:tplc="04190005" w:tentative="1">
      <w:start w:val="1"/>
      <w:numFmt w:val="bullet"/>
      <w:lvlText w:val=""/>
      <w:lvlJc w:val="left"/>
      <w:pPr>
        <w:ind w:left="7231" w:hanging="360"/>
      </w:pPr>
      <w:rPr>
        <w:rFonts w:ascii="Wingdings" w:hAnsi="Wingdings" w:hint="default"/>
      </w:rPr>
    </w:lvl>
  </w:abstractNum>
  <w:abstractNum w:abstractNumId="22">
    <w:nsid w:val="3DA77DCD"/>
    <w:multiLevelType w:val="hybridMultilevel"/>
    <w:tmpl w:val="053E644A"/>
    <w:lvl w:ilvl="0" w:tplc="04190001">
      <w:start w:val="1"/>
      <w:numFmt w:val="bullet"/>
      <w:lvlText w:val=""/>
      <w:lvlJc w:val="left"/>
      <w:pPr>
        <w:ind w:left="1471" w:hanging="360"/>
      </w:pPr>
      <w:rPr>
        <w:rFonts w:ascii="Symbol" w:hAnsi="Symbol" w:hint="default"/>
      </w:rPr>
    </w:lvl>
    <w:lvl w:ilvl="1" w:tplc="04190003" w:tentative="1">
      <w:start w:val="1"/>
      <w:numFmt w:val="bullet"/>
      <w:lvlText w:val="o"/>
      <w:lvlJc w:val="left"/>
      <w:pPr>
        <w:ind w:left="2191" w:hanging="360"/>
      </w:pPr>
      <w:rPr>
        <w:rFonts w:ascii="Courier New" w:hAnsi="Courier New" w:cs="Courier New" w:hint="default"/>
      </w:rPr>
    </w:lvl>
    <w:lvl w:ilvl="2" w:tplc="04190005" w:tentative="1">
      <w:start w:val="1"/>
      <w:numFmt w:val="bullet"/>
      <w:lvlText w:val=""/>
      <w:lvlJc w:val="left"/>
      <w:pPr>
        <w:ind w:left="2911" w:hanging="360"/>
      </w:pPr>
      <w:rPr>
        <w:rFonts w:ascii="Wingdings" w:hAnsi="Wingdings" w:hint="default"/>
      </w:rPr>
    </w:lvl>
    <w:lvl w:ilvl="3" w:tplc="04190001" w:tentative="1">
      <w:start w:val="1"/>
      <w:numFmt w:val="bullet"/>
      <w:lvlText w:val=""/>
      <w:lvlJc w:val="left"/>
      <w:pPr>
        <w:ind w:left="3631" w:hanging="360"/>
      </w:pPr>
      <w:rPr>
        <w:rFonts w:ascii="Symbol" w:hAnsi="Symbol" w:hint="default"/>
      </w:rPr>
    </w:lvl>
    <w:lvl w:ilvl="4" w:tplc="04190003" w:tentative="1">
      <w:start w:val="1"/>
      <w:numFmt w:val="bullet"/>
      <w:lvlText w:val="o"/>
      <w:lvlJc w:val="left"/>
      <w:pPr>
        <w:ind w:left="4351" w:hanging="360"/>
      </w:pPr>
      <w:rPr>
        <w:rFonts w:ascii="Courier New" w:hAnsi="Courier New" w:cs="Courier New" w:hint="default"/>
      </w:rPr>
    </w:lvl>
    <w:lvl w:ilvl="5" w:tplc="04190005" w:tentative="1">
      <w:start w:val="1"/>
      <w:numFmt w:val="bullet"/>
      <w:lvlText w:val=""/>
      <w:lvlJc w:val="left"/>
      <w:pPr>
        <w:ind w:left="5071" w:hanging="360"/>
      </w:pPr>
      <w:rPr>
        <w:rFonts w:ascii="Wingdings" w:hAnsi="Wingdings" w:hint="default"/>
      </w:rPr>
    </w:lvl>
    <w:lvl w:ilvl="6" w:tplc="04190001" w:tentative="1">
      <w:start w:val="1"/>
      <w:numFmt w:val="bullet"/>
      <w:lvlText w:val=""/>
      <w:lvlJc w:val="left"/>
      <w:pPr>
        <w:ind w:left="5791" w:hanging="360"/>
      </w:pPr>
      <w:rPr>
        <w:rFonts w:ascii="Symbol" w:hAnsi="Symbol" w:hint="default"/>
      </w:rPr>
    </w:lvl>
    <w:lvl w:ilvl="7" w:tplc="04190003" w:tentative="1">
      <w:start w:val="1"/>
      <w:numFmt w:val="bullet"/>
      <w:lvlText w:val="o"/>
      <w:lvlJc w:val="left"/>
      <w:pPr>
        <w:ind w:left="6511" w:hanging="360"/>
      </w:pPr>
      <w:rPr>
        <w:rFonts w:ascii="Courier New" w:hAnsi="Courier New" w:cs="Courier New" w:hint="default"/>
      </w:rPr>
    </w:lvl>
    <w:lvl w:ilvl="8" w:tplc="04190005" w:tentative="1">
      <w:start w:val="1"/>
      <w:numFmt w:val="bullet"/>
      <w:lvlText w:val=""/>
      <w:lvlJc w:val="left"/>
      <w:pPr>
        <w:ind w:left="7231" w:hanging="360"/>
      </w:pPr>
      <w:rPr>
        <w:rFonts w:ascii="Wingdings" w:hAnsi="Wingdings" w:hint="default"/>
      </w:rPr>
    </w:lvl>
  </w:abstractNum>
  <w:abstractNum w:abstractNumId="23">
    <w:nsid w:val="3E2678AE"/>
    <w:multiLevelType w:val="hybridMultilevel"/>
    <w:tmpl w:val="08BEAAC0"/>
    <w:lvl w:ilvl="0" w:tplc="D1AC4A60">
      <w:start w:val="1"/>
      <w:numFmt w:val="russianLower"/>
      <w:lvlText w:val="%1)"/>
      <w:lvlJc w:val="left"/>
      <w:pPr>
        <w:tabs>
          <w:tab w:val="num" w:pos="4320"/>
        </w:tabs>
        <w:ind w:left="43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3D1626D"/>
    <w:multiLevelType w:val="hybridMultilevel"/>
    <w:tmpl w:val="8BBADCCC"/>
    <w:lvl w:ilvl="0" w:tplc="F03255D8">
      <w:start w:val="1"/>
      <w:numFmt w:val="decimal"/>
      <w:lvlText w:val="%1)"/>
      <w:lvlJc w:val="left"/>
      <w:pPr>
        <w:tabs>
          <w:tab w:val="num" w:pos="1429"/>
        </w:tabs>
        <w:ind w:left="1429"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44EA09E3"/>
    <w:multiLevelType w:val="hybridMultilevel"/>
    <w:tmpl w:val="40B85C4C"/>
    <w:lvl w:ilvl="0" w:tplc="4C4C8C78">
      <w:start w:val="1"/>
      <w:numFmt w:val="decimal"/>
      <w:lvlText w:val="%1)"/>
      <w:lvlJc w:val="left"/>
      <w:pPr>
        <w:tabs>
          <w:tab w:val="num" w:pos="1410"/>
        </w:tabs>
        <w:ind w:left="1410" w:hanging="870"/>
      </w:pPr>
      <w:rPr>
        <w:rFonts w:ascii="Times New Roman" w:hAnsi="Times New Roman" w:cs="Times New Roman" w:hint="default"/>
        <w:sz w:val="26"/>
        <w:szCs w:val="26"/>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49C1434A"/>
    <w:multiLevelType w:val="hybridMultilevel"/>
    <w:tmpl w:val="03785766"/>
    <w:lvl w:ilvl="0" w:tplc="60D09D5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4D2250DB"/>
    <w:multiLevelType w:val="hybridMultilevel"/>
    <w:tmpl w:val="4308138E"/>
    <w:lvl w:ilvl="0" w:tplc="D1AC4A60">
      <w:start w:val="1"/>
      <w:numFmt w:val="russianLower"/>
      <w:lvlText w:val="%1)"/>
      <w:lvlJc w:val="left"/>
      <w:pPr>
        <w:tabs>
          <w:tab w:val="num" w:pos="4320"/>
        </w:tabs>
        <w:ind w:left="4320" w:hanging="360"/>
      </w:pPr>
      <w:rPr>
        <w:rFonts w:cs="Times New Roman" w:hint="default"/>
      </w:rPr>
    </w:lvl>
    <w:lvl w:ilvl="1" w:tplc="04190019">
      <w:start w:val="1"/>
      <w:numFmt w:val="lowerLetter"/>
      <w:lvlText w:val="%2."/>
      <w:lvlJc w:val="left"/>
      <w:pPr>
        <w:tabs>
          <w:tab w:val="num" w:pos="5040"/>
        </w:tabs>
        <w:ind w:left="5040" w:hanging="360"/>
      </w:pPr>
      <w:rPr>
        <w:rFonts w:cs="Times New Roman"/>
      </w:rPr>
    </w:lvl>
    <w:lvl w:ilvl="2" w:tplc="0419001B" w:tentative="1">
      <w:start w:val="1"/>
      <w:numFmt w:val="lowerRoman"/>
      <w:lvlText w:val="%3."/>
      <w:lvlJc w:val="right"/>
      <w:pPr>
        <w:tabs>
          <w:tab w:val="num" w:pos="5760"/>
        </w:tabs>
        <w:ind w:left="5760" w:hanging="180"/>
      </w:pPr>
      <w:rPr>
        <w:rFonts w:cs="Times New Roman"/>
      </w:rPr>
    </w:lvl>
    <w:lvl w:ilvl="3" w:tplc="0419000F" w:tentative="1">
      <w:start w:val="1"/>
      <w:numFmt w:val="decimal"/>
      <w:lvlText w:val="%4."/>
      <w:lvlJc w:val="left"/>
      <w:pPr>
        <w:tabs>
          <w:tab w:val="num" w:pos="6480"/>
        </w:tabs>
        <w:ind w:left="6480" w:hanging="360"/>
      </w:pPr>
      <w:rPr>
        <w:rFonts w:cs="Times New Roman"/>
      </w:rPr>
    </w:lvl>
    <w:lvl w:ilvl="4" w:tplc="04190019" w:tentative="1">
      <w:start w:val="1"/>
      <w:numFmt w:val="lowerLetter"/>
      <w:lvlText w:val="%5."/>
      <w:lvlJc w:val="left"/>
      <w:pPr>
        <w:tabs>
          <w:tab w:val="num" w:pos="7200"/>
        </w:tabs>
        <w:ind w:left="7200" w:hanging="360"/>
      </w:pPr>
      <w:rPr>
        <w:rFonts w:cs="Times New Roman"/>
      </w:rPr>
    </w:lvl>
    <w:lvl w:ilvl="5" w:tplc="0419001B" w:tentative="1">
      <w:start w:val="1"/>
      <w:numFmt w:val="lowerRoman"/>
      <w:lvlText w:val="%6."/>
      <w:lvlJc w:val="right"/>
      <w:pPr>
        <w:tabs>
          <w:tab w:val="num" w:pos="7920"/>
        </w:tabs>
        <w:ind w:left="7920" w:hanging="180"/>
      </w:pPr>
      <w:rPr>
        <w:rFonts w:cs="Times New Roman"/>
      </w:rPr>
    </w:lvl>
    <w:lvl w:ilvl="6" w:tplc="0419000F" w:tentative="1">
      <w:start w:val="1"/>
      <w:numFmt w:val="decimal"/>
      <w:lvlText w:val="%7."/>
      <w:lvlJc w:val="left"/>
      <w:pPr>
        <w:tabs>
          <w:tab w:val="num" w:pos="8640"/>
        </w:tabs>
        <w:ind w:left="8640" w:hanging="360"/>
      </w:pPr>
      <w:rPr>
        <w:rFonts w:cs="Times New Roman"/>
      </w:rPr>
    </w:lvl>
    <w:lvl w:ilvl="7" w:tplc="04190019" w:tentative="1">
      <w:start w:val="1"/>
      <w:numFmt w:val="lowerLetter"/>
      <w:lvlText w:val="%8."/>
      <w:lvlJc w:val="left"/>
      <w:pPr>
        <w:tabs>
          <w:tab w:val="num" w:pos="9360"/>
        </w:tabs>
        <w:ind w:left="9360" w:hanging="360"/>
      </w:pPr>
      <w:rPr>
        <w:rFonts w:cs="Times New Roman"/>
      </w:rPr>
    </w:lvl>
    <w:lvl w:ilvl="8" w:tplc="0419001B" w:tentative="1">
      <w:start w:val="1"/>
      <w:numFmt w:val="lowerRoman"/>
      <w:lvlText w:val="%9."/>
      <w:lvlJc w:val="right"/>
      <w:pPr>
        <w:tabs>
          <w:tab w:val="num" w:pos="10080"/>
        </w:tabs>
        <w:ind w:left="10080" w:hanging="180"/>
      </w:pPr>
      <w:rPr>
        <w:rFonts w:cs="Times New Roman"/>
      </w:rPr>
    </w:lvl>
  </w:abstractNum>
  <w:abstractNum w:abstractNumId="28">
    <w:nsid w:val="4DAA2F2F"/>
    <w:multiLevelType w:val="hybridMultilevel"/>
    <w:tmpl w:val="B1325144"/>
    <w:lvl w:ilvl="0" w:tplc="60D09D54">
      <w:start w:val="1"/>
      <w:numFmt w:val="bullet"/>
      <w:lvlText w:val="–"/>
      <w:lvlJc w:val="left"/>
      <w:pPr>
        <w:ind w:left="1471" w:hanging="360"/>
      </w:pPr>
      <w:rPr>
        <w:rFonts w:ascii="Times New Roman" w:hAnsi="Times New Roman" w:cs="Times New Roman" w:hint="default"/>
        <w:b/>
        <w:color w:val="auto"/>
        <w:sz w:val="22"/>
        <w:szCs w:val="22"/>
      </w:rPr>
    </w:lvl>
    <w:lvl w:ilvl="1" w:tplc="04190003" w:tentative="1">
      <w:start w:val="1"/>
      <w:numFmt w:val="bullet"/>
      <w:lvlText w:val="o"/>
      <w:lvlJc w:val="left"/>
      <w:pPr>
        <w:ind w:left="2191" w:hanging="360"/>
      </w:pPr>
      <w:rPr>
        <w:rFonts w:ascii="Courier New" w:hAnsi="Courier New" w:cs="Courier New" w:hint="default"/>
      </w:rPr>
    </w:lvl>
    <w:lvl w:ilvl="2" w:tplc="04190005" w:tentative="1">
      <w:start w:val="1"/>
      <w:numFmt w:val="bullet"/>
      <w:lvlText w:val=""/>
      <w:lvlJc w:val="left"/>
      <w:pPr>
        <w:ind w:left="2911" w:hanging="360"/>
      </w:pPr>
      <w:rPr>
        <w:rFonts w:ascii="Wingdings" w:hAnsi="Wingdings" w:hint="default"/>
      </w:rPr>
    </w:lvl>
    <w:lvl w:ilvl="3" w:tplc="04190001" w:tentative="1">
      <w:start w:val="1"/>
      <w:numFmt w:val="bullet"/>
      <w:lvlText w:val=""/>
      <w:lvlJc w:val="left"/>
      <w:pPr>
        <w:ind w:left="3631" w:hanging="360"/>
      </w:pPr>
      <w:rPr>
        <w:rFonts w:ascii="Symbol" w:hAnsi="Symbol" w:hint="default"/>
      </w:rPr>
    </w:lvl>
    <w:lvl w:ilvl="4" w:tplc="04190003" w:tentative="1">
      <w:start w:val="1"/>
      <w:numFmt w:val="bullet"/>
      <w:lvlText w:val="o"/>
      <w:lvlJc w:val="left"/>
      <w:pPr>
        <w:ind w:left="4351" w:hanging="360"/>
      </w:pPr>
      <w:rPr>
        <w:rFonts w:ascii="Courier New" w:hAnsi="Courier New" w:cs="Courier New" w:hint="default"/>
      </w:rPr>
    </w:lvl>
    <w:lvl w:ilvl="5" w:tplc="04190005" w:tentative="1">
      <w:start w:val="1"/>
      <w:numFmt w:val="bullet"/>
      <w:lvlText w:val=""/>
      <w:lvlJc w:val="left"/>
      <w:pPr>
        <w:ind w:left="5071" w:hanging="360"/>
      </w:pPr>
      <w:rPr>
        <w:rFonts w:ascii="Wingdings" w:hAnsi="Wingdings" w:hint="default"/>
      </w:rPr>
    </w:lvl>
    <w:lvl w:ilvl="6" w:tplc="04190001" w:tentative="1">
      <w:start w:val="1"/>
      <w:numFmt w:val="bullet"/>
      <w:lvlText w:val=""/>
      <w:lvlJc w:val="left"/>
      <w:pPr>
        <w:ind w:left="5791" w:hanging="360"/>
      </w:pPr>
      <w:rPr>
        <w:rFonts w:ascii="Symbol" w:hAnsi="Symbol" w:hint="default"/>
      </w:rPr>
    </w:lvl>
    <w:lvl w:ilvl="7" w:tplc="04190003" w:tentative="1">
      <w:start w:val="1"/>
      <w:numFmt w:val="bullet"/>
      <w:lvlText w:val="o"/>
      <w:lvlJc w:val="left"/>
      <w:pPr>
        <w:ind w:left="6511" w:hanging="360"/>
      </w:pPr>
      <w:rPr>
        <w:rFonts w:ascii="Courier New" w:hAnsi="Courier New" w:cs="Courier New" w:hint="default"/>
      </w:rPr>
    </w:lvl>
    <w:lvl w:ilvl="8" w:tplc="04190005" w:tentative="1">
      <w:start w:val="1"/>
      <w:numFmt w:val="bullet"/>
      <w:lvlText w:val=""/>
      <w:lvlJc w:val="left"/>
      <w:pPr>
        <w:ind w:left="7231" w:hanging="360"/>
      </w:pPr>
      <w:rPr>
        <w:rFonts w:ascii="Wingdings" w:hAnsi="Wingdings" w:hint="default"/>
      </w:rPr>
    </w:lvl>
  </w:abstractNum>
  <w:abstractNum w:abstractNumId="29">
    <w:nsid w:val="4DB8611A"/>
    <w:multiLevelType w:val="hybridMultilevel"/>
    <w:tmpl w:val="FD3A5692"/>
    <w:lvl w:ilvl="0" w:tplc="04190001">
      <w:start w:val="1"/>
      <w:numFmt w:val="bullet"/>
      <w:lvlText w:val=""/>
      <w:lvlJc w:val="left"/>
      <w:pPr>
        <w:ind w:left="1471" w:hanging="360"/>
      </w:pPr>
      <w:rPr>
        <w:rFonts w:ascii="Symbol" w:hAnsi="Symbol" w:hint="default"/>
      </w:rPr>
    </w:lvl>
    <w:lvl w:ilvl="1" w:tplc="04190003" w:tentative="1">
      <w:start w:val="1"/>
      <w:numFmt w:val="bullet"/>
      <w:lvlText w:val="o"/>
      <w:lvlJc w:val="left"/>
      <w:pPr>
        <w:ind w:left="2191" w:hanging="360"/>
      </w:pPr>
      <w:rPr>
        <w:rFonts w:ascii="Courier New" w:hAnsi="Courier New" w:cs="Courier New" w:hint="default"/>
      </w:rPr>
    </w:lvl>
    <w:lvl w:ilvl="2" w:tplc="04190005" w:tentative="1">
      <w:start w:val="1"/>
      <w:numFmt w:val="bullet"/>
      <w:lvlText w:val=""/>
      <w:lvlJc w:val="left"/>
      <w:pPr>
        <w:ind w:left="2911" w:hanging="360"/>
      </w:pPr>
      <w:rPr>
        <w:rFonts w:ascii="Wingdings" w:hAnsi="Wingdings" w:hint="default"/>
      </w:rPr>
    </w:lvl>
    <w:lvl w:ilvl="3" w:tplc="04190001" w:tentative="1">
      <w:start w:val="1"/>
      <w:numFmt w:val="bullet"/>
      <w:lvlText w:val=""/>
      <w:lvlJc w:val="left"/>
      <w:pPr>
        <w:ind w:left="3631" w:hanging="360"/>
      </w:pPr>
      <w:rPr>
        <w:rFonts w:ascii="Symbol" w:hAnsi="Symbol" w:hint="default"/>
      </w:rPr>
    </w:lvl>
    <w:lvl w:ilvl="4" w:tplc="04190003" w:tentative="1">
      <w:start w:val="1"/>
      <w:numFmt w:val="bullet"/>
      <w:lvlText w:val="o"/>
      <w:lvlJc w:val="left"/>
      <w:pPr>
        <w:ind w:left="4351" w:hanging="360"/>
      </w:pPr>
      <w:rPr>
        <w:rFonts w:ascii="Courier New" w:hAnsi="Courier New" w:cs="Courier New" w:hint="default"/>
      </w:rPr>
    </w:lvl>
    <w:lvl w:ilvl="5" w:tplc="04190005" w:tentative="1">
      <w:start w:val="1"/>
      <w:numFmt w:val="bullet"/>
      <w:lvlText w:val=""/>
      <w:lvlJc w:val="left"/>
      <w:pPr>
        <w:ind w:left="5071" w:hanging="360"/>
      </w:pPr>
      <w:rPr>
        <w:rFonts w:ascii="Wingdings" w:hAnsi="Wingdings" w:hint="default"/>
      </w:rPr>
    </w:lvl>
    <w:lvl w:ilvl="6" w:tplc="04190001" w:tentative="1">
      <w:start w:val="1"/>
      <w:numFmt w:val="bullet"/>
      <w:lvlText w:val=""/>
      <w:lvlJc w:val="left"/>
      <w:pPr>
        <w:ind w:left="5791" w:hanging="360"/>
      </w:pPr>
      <w:rPr>
        <w:rFonts w:ascii="Symbol" w:hAnsi="Symbol" w:hint="default"/>
      </w:rPr>
    </w:lvl>
    <w:lvl w:ilvl="7" w:tplc="04190003" w:tentative="1">
      <w:start w:val="1"/>
      <w:numFmt w:val="bullet"/>
      <w:lvlText w:val="o"/>
      <w:lvlJc w:val="left"/>
      <w:pPr>
        <w:ind w:left="6511" w:hanging="360"/>
      </w:pPr>
      <w:rPr>
        <w:rFonts w:ascii="Courier New" w:hAnsi="Courier New" w:cs="Courier New" w:hint="default"/>
      </w:rPr>
    </w:lvl>
    <w:lvl w:ilvl="8" w:tplc="04190005" w:tentative="1">
      <w:start w:val="1"/>
      <w:numFmt w:val="bullet"/>
      <w:lvlText w:val=""/>
      <w:lvlJc w:val="left"/>
      <w:pPr>
        <w:ind w:left="7231" w:hanging="360"/>
      </w:pPr>
      <w:rPr>
        <w:rFonts w:ascii="Wingdings" w:hAnsi="Wingdings" w:hint="default"/>
      </w:rPr>
    </w:lvl>
  </w:abstractNum>
  <w:abstractNum w:abstractNumId="30">
    <w:nsid w:val="51974BE3"/>
    <w:multiLevelType w:val="hybridMultilevel"/>
    <w:tmpl w:val="3F8A15A4"/>
    <w:lvl w:ilvl="0" w:tplc="60D09D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273478B"/>
    <w:multiLevelType w:val="hybridMultilevel"/>
    <w:tmpl w:val="66A0A854"/>
    <w:lvl w:ilvl="0" w:tplc="2DEE7BA2">
      <w:start w:val="1"/>
      <w:numFmt w:val="bullet"/>
      <w:pStyle w:val="a"/>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29A18F6"/>
    <w:multiLevelType w:val="hybridMultilevel"/>
    <w:tmpl w:val="A6F0D894"/>
    <w:lvl w:ilvl="0" w:tplc="D492811E">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32C02DA"/>
    <w:multiLevelType w:val="hybridMultilevel"/>
    <w:tmpl w:val="43BC09F6"/>
    <w:lvl w:ilvl="0" w:tplc="D1AC4A60">
      <w:start w:val="1"/>
      <w:numFmt w:val="russianLower"/>
      <w:lvlText w:val="%1)"/>
      <w:lvlJc w:val="left"/>
      <w:pPr>
        <w:tabs>
          <w:tab w:val="num" w:pos="4320"/>
        </w:tabs>
        <w:ind w:left="4320" w:hanging="360"/>
      </w:pPr>
      <w:rPr>
        <w:rFonts w:cs="Times New Roman" w:hint="default"/>
      </w:rPr>
    </w:lvl>
    <w:lvl w:ilvl="1" w:tplc="04190019" w:tentative="1">
      <w:start w:val="1"/>
      <w:numFmt w:val="lowerLetter"/>
      <w:lvlText w:val="%2."/>
      <w:lvlJc w:val="left"/>
      <w:pPr>
        <w:tabs>
          <w:tab w:val="num" w:pos="5040"/>
        </w:tabs>
        <w:ind w:left="5040" w:hanging="360"/>
      </w:pPr>
      <w:rPr>
        <w:rFonts w:cs="Times New Roman"/>
      </w:rPr>
    </w:lvl>
    <w:lvl w:ilvl="2" w:tplc="0419001B" w:tentative="1">
      <w:start w:val="1"/>
      <w:numFmt w:val="lowerRoman"/>
      <w:lvlText w:val="%3."/>
      <w:lvlJc w:val="right"/>
      <w:pPr>
        <w:tabs>
          <w:tab w:val="num" w:pos="5760"/>
        </w:tabs>
        <w:ind w:left="5760" w:hanging="180"/>
      </w:pPr>
      <w:rPr>
        <w:rFonts w:cs="Times New Roman"/>
      </w:rPr>
    </w:lvl>
    <w:lvl w:ilvl="3" w:tplc="0419000F" w:tentative="1">
      <w:start w:val="1"/>
      <w:numFmt w:val="decimal"/>
      <w:lvlText w:val="%4."/>
      <w:lvlJc w:val="left"/>
      <w:pPr>
        <w:tabs>
          <w:tab w:val="num" w:pos="6480"/>
        </w:tabs>
        <w:ind w:left="6480" w:hanging="360"/>
      </w:pPr>
      <w:rPr>
        <w:rFonts w:cs="Times New Roman"/>
      </w:rPr>
    </w:lvl>
    <w:lvl w:ilvl="4" w:tplc="04190019" w:tentative="1">
      <w:start w:val="1"/>
      <w:numFmt w:val="lowerLetter"/>
      <w:lvlText w:val="%5."/>
      <w:lvlJc w:val="left"/>
      <w:pPr>
        <w:tabs>
          <w:tab w:val="num" w:pos="7200"/>
        </w:tabs>
        <w:ind w:left="7200" w:hanging="360"/>
      </w:pPr>
      <w:rPr>
        <w:rFonts w:cs="Times New Roman"/>
      </w:rPr>
    </w:lvl>
    <w:lvl w:ilvl="5" w:tplc="0419001B" w:tentative="1">
      <w:start w:val="1"/>
      <w:numFmt w:val="lowerRoman"/>
      <w:lvlText w:val="%6."/>
      <w:lvlJc w:val="right"/>
      <w:pPr>
        <w:tabs>
          <w:tab w:val="num" w:pos="7920"/>
        </w:tabs>
        <w:ind w:left="7920" w:hanging="180"/>
      </w:pPr>
      <w:rPr>
        <w:rFonts w:cs="Times New Roman"/>
      </w:rPr>
    </w:lvl>
    <w:lvl w:ilvl="6" w:tplc="0419000F" w:tentative="1">
      <w:start w:val="1"/>
      <w:numFmt w:val="decimal"/>
      <w:lvlText w:val="%7."/>
      <w:lvlJc w:val="left"/>
      <w:pPr>
        <w:tabs>
          <w:tab w:val="num" w:pos="8640"/>
        </w:tabs>
        <w:ind w:left="8640" w:hanging="360"/>
      </w:pPr>
      <w:rPr>
        <w:rFonts w:cs="Times New Roman"/>
      </w:rPr>
    </w:lvl>
    <w:lvl w:ilvl="7" w:tplc="04190019" w:tentative="1">
      <w:start w:val="1"/>
      <w:numFmt w:val="lowerLetter"/>
      <w:lvlText w:val="%8."/>
      <w:lvlJc w:val="left"/>
      <w:pPr>
        <w:tabs>
          <w:tab w:val="num" w:pos="9360"/>
        </w:tabs>
        <w:ind w:left="9360" w:hanging="360"/>
      </w:pPr>
      <w:rPr>
        <w:rFonts w:cs="Times New Roman"/>
      </w:rPr>
    </w:lvl>
    <w:lvl w:ilvl="8" w:tplc="0419001B" w:tentative="1">
      <w:start w:val="1"/>
      <w:numFmt w:val="lowerRoman"/>
      <w:lvlText w:val="%9."/>
      <w:lvlJc w:val="right"/>
      <w:pPr>
        <w:tabs>
          <w:tab w:val="num" w:pos="10080"/>
        </w:tabs>
        <w:ind w:left="10080" w:hanging="180"/>
      </w:pPr>
      <w:rPr>
        <w:rFonts w:cs="Times New Roman"/>
      </w:rPr>
    </w:lvl>
  </w:abstractNum>
  <w:abstractNum w:abstractNumId="34">
    <w:nsid w:val="54366900"/>
    <w:multiLevelType w:val="hybridMultilevel"/>
    <w:tmpl w:val="CD6AFED8"/>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57220AAE"/>
    <w:multiLevelType w:val="hybridMultilevel"/>
    <w:tmpl w:val="C654F844"/>
    <w:lvl w:ilvl="0" w:tplc="F03255D8">
      <w:start w:val="1"/>
      <w:numFmt w:val="decimal"/>
      <w:lvlText w:val="%1)"/>
      <w:lvlJc w:val="left"/>
      <w:pPr>
        <w:tabs>
          <w:tab w:val="num" w:pos="1429"/>
        </w:tabs>
        <w:ind w:left="1429"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61EC6971"/>
    <w:multiLevelType w:val="hybridMultilevel"/>
    <w:tmpl w:val="54EE7F6A"/>
    <w:lvl w:ilvl="0" w:tplc="60D09D54">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64B95C15"/>
    <w:multiLevelType w:val="hybridMultilevel"/>
    <w:tmpl w:val="C108DC5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67FF5F6D"/>
    <w:multiLevelType w:val="hybridMultilevel"/>
    <w:tmpl w:val="DB90AAA0"/>
    <w:lvl w:ilvl="0" w:tplc="60D09D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9721794"/>
    <w:multiLevelType w:val="hybridMultilevel"/>
    <w:tmpl w:val="E8E2CB8C"/>
    <w:lvl w:ilvl="0" w:tplc="04190001">
      <w:start w:val="1"/>
      <w:numFmt w:val="bullet"/>
      <w:lvlText w:val=""/>
      <w:lvlJc w:val="left"/>
      <w:pPr>
        <w:tabs>
          <w:tab w:val="num" w:pos="1854"/>
        </w:tabs>
        <w:ind w:left="1854" w:hanging="360"/>
      </w:pPr>
      <w:rPr>
        <w:rFonts w:ascii="Symbol" w:hAnsi="Symbol" w:hint="default"/>
      </w:rPr>
    </w:lvl>
    <w:lvl w:ilvl="1" w:tplc="04190003" w:tentative="1">
      <w:start w:val="1"/>
      <w:numFmt w:val="bullet"/>
      <w:lvlText w:val="o"/>
      <w:lvlJc w:val="left"/>
      <w:pPr>
        <w:tabs>
          <w:tab w:val="num" w:pos="2574"/>
        </w:tabs>
        <w:ind w:left="2574" w:hanging="360"/>
      </w:pPr>
      <w:rPr>
        <w:rFonts w:ascii="Courier New" w:hAnsi="Courier New" w:cs="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cs="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cs="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40">
    <w:nsid w:val="69E36937"/>
    <w:multiLevelType w:val="hybridMultilevel"/>
    <w:tmpl w:val="4A0E91A4"/>
    <w:lvl w:ilvl="0" w:tplc="7F488724">
      <w:start w:val="1"/>
      <w:numFmt w:val="bullet"/>
      <w:lvlText w:val=""/>
      <w:lvlJc w:val="left"/>
      <w:pPr>
        <w:ind w:left="1471" w:hanging="360"/>
      </w:pPr>
      <w:rPr>
        <w:rFonts w:ascii="Symbol" w:hAnsi="Symbol" w:hint="default"/>
        <w:b/>
        <w:color w:val="auto"/>
        <w:sz w:val="22"/>
        <w:szCs w:val="22"/>
      </w:rPr>
    </w:lvl>
    <w:lvl w:ilvl="1" w:tplc="04190003" w:tentative="1">
      <w:start w:val="1"/>
      <w:numFmt w:val="bullet"/>
      <w:lvlText w:val="o"/>
      <w:lvlJc w:val="left"/>
      <w:pPr>
        <w:ind w:left="2191" w:hanging="360"/>
      </w:pPr>
      <w:rPr>
        <w:rFonts w:ascii="Courier New" w:hAnsi="Courier New" w:cs="Courier New" w:hint="default"/>
      </w:rPr>
    </w:lvl>
    <w:lvl w:ilvl="2" w:tplc="04190005" w:tentative="1">
      <w:start w:val="1"/>
      <w:numFmt w:val="bullet"/>
      <w:lvlText w:val=""/>
      <w:lvlJc w:val="left"/>
      <w:pPr>
        <w:ind w:left="2911" w:hanging="360"/>
      </w:pPr>
      <w:rPr>
        <w:rFonts w:ascii="Wingdings" w:hAnsi="Wingdings" w:hint="default"/>
      </w:rPr>
    </w:lvl>
    <w:lvl w:ilvl="3" w:tplc="04190001" w:tentative="1">
      <w:start w:val="1"/>
      <w:numFmt w:val="bullet"/>
      <w:lvlText w:val=""/>
      <w:lvlJc w:val="left"/>
      <w:pPr>
        <w:ind w:left="3631" w:hanging="360"/>
      </w:pPr>
      <w:rPr>
        <w:rFonts w:ascii="Symbol" w:hAnsi="Symbol" w:hint="default"/>
      </w:rPr>
    </w:lvl>
    <w:lvl w:ilvl="4" w:tplc="04190003" w:tentative="1">
      <w:start w:val="1"/>
      <w:numFmt w:val="bullet"/>
      <w:lvlText w:val="o"/>
      <w:lvlJc w:val="left"/>
      <w:pPr>
        <w:ind w:left="4351" w:hanging="360"/>
      </w:pPr>
      <w:rPr>
        <w:rFonts w:ascii="Courier New" w:hAnsi="Courier New" w:cs="Courier New" w:hint="default"/>
      </w:rPr>
    </w:lvl>
    <w:lvl w:ilvl="5" w:tplc="04190005" w:tentative="1">
      <w:start w:val="1"/>
      <w:numFmt w:val="bullet"/>
      <w:lvlText w:val=""/>
      <w:lvlJc w:val="left"/>
      <w:pPr>
        <w:ind w:left="5071" w:hanging="360"/>
      </w:pPr>
      <w:rPr>
        <w:rFonts w:ascii="Wingdings" w:hAnsi="Wingdings" w:hint="default"/>
      </w:rPr>
    </w:lvl>
    <w:lvl w:ilvl="6" w:tplc="04190001" w:tentative="1">
      <w:start w:val="1"/>
      <w:numFmt w:val="bullet"/>
      <w:lvlText w:val=""/>
      <w:lvlJc w:val="left"/>
      <w:pPr>
        <w:ind w:left="5791" w:hanging="360"/>
      </w:pPr>
      <w:rPr>
        <w:rFonts w:ascii="Symbol" w:hAnsi="Symbol" w:hint="default"/>
      </w:rPr>
    </w:lvl>
    <w:lvl w:ilvl="7" w:tplc="04190003" w:tentative="1">
      <w:start w:val="1"/>
      <w:numFmt w:val="bullet"/>
      <w:lvlText w:val="o"/>
      <w:lvlJc w:val="left"/>
      <w:pPr>
        <w:ind w:left="6511" w:hanging="360"/>
      </w:pPr>
      <w:rPr>
        <w:rFonts w:ascii="Courier New" w:hAnsi="Courier New" w:cs="Courier New" w:hint="default"/>
      </w:rPr>
    </w:lvl>
    <w:lvl w:ilvl="8" w:tplc="04190005" w:tentative="1">
      <w:start w:val="1"/>
      <w:numFmt w:val="bullet"/>
      <w:lvlText w:val=""/>
      <w:lvlJc w:val="left"/>
      <w:pPr>
        <w:ind w:left="7231" w:hanging="360"/>
      </w:pPr>
      <w:rPr>
        <w:rFonts w:ascii="Wingdings" w:hAnsi="Wingdings" w:hint="default"/>
      </w:rPr>
    </w:lvl>
  </w:abstractNum>
  <w:abstractNum w:abstractNumId="41">
    <w:nsid w:val="6AEC326F"/>
    <w:multiLevelType w:val="hybridMultilevel"/>
    <w:tmpl w:val="F89ACCDC"/>
    <w:lvl w:ilvl="0" w:tplc="F03255D8">
      <w:start w:val="1"/>
      <w:numFmt w:val="decimal"/>
      <w:lvlText w:val="%1)"/>
      <w:lvlJc w:val="left"/>
      <w:pPr>
        <w:tabs>
          <w:tab w:val="num" w:pos="1429"/>
        </w:tabs>
        <w:ind w:left="1429"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74066B13"/>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3">
    <w:nsid w:val="76E32EAA"/>
    <w:multiLevelType w:val="hybridMultilevel"/>
    <w:tmpl w:val="DAE4E5E8"/>
    <w:lvl w:ilvl="0" w:tplc="04190001">
      <w:start w:val="1"/>
      <w:numFmt w:val="bullet"/>
      <w:lvlText w:val=""/>
      <w:lvlJc w:val="left"/>
      <w:pPr>
        <w:tabs>
          <w:tab w:val="num" w:pos="1353"/>
        </w:tabs>
        <w:ind w:left="1353" w:hanging="360"/>
      </w:pPr>
      <w:rPr>
        <w:rFonts w:ascii="Symbol" w:hAnsi="Symbol" w:hint="default"/>
        <w:sz w:val="22"/>
        <w:szCs w:val="22"/>
      </w:rPr>
    </w:lvl>
    <w:lvl w:ilvl="1" w:tplc="04190003" w:tentative="1">
      <w:start w:val="1"/>
      <w:numFmt w:val="bullet"/>
      <w:lvlText w:val="o"/>
      <w:lvlJc w:val="left"/>
      <w:pPr>
        <w:tabs>
          <w:tab w:val="num" w:pos="2574"/>
        </w:tabs>
        <w:ind w:left="2574" w:hanging="360"/>
      </w:pPr>
      <w:rPr>
        <w:rFonts w:ascii="Courier New" w:hAnsi="Courier New" w:cs="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cs="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cs="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44">
    <w:nsid w:val="77BA6C8D"/>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5">
    <w:nsid w:val="7BC172F7"/>
    <w:multiLevelType w:val="hybridMultilevel"/>
    <w:tmpl w:val="6A16512A"/>
    <w:lvl w:ilvl="0" w:tplc="F03255D8">
      <w:start w:val="1"/>
      <w:numFmt w:val="decimal"/>
      <w:lvlText w:val="%1)"/>
      <w:lvlJc w:val="left"/>
      <w:pPr>
        <w:tabs>
          <w:tab w:val="num" w:pos="1429"/>
        </w:tabs>
        <w:ind w:left="1429"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7F80210C"/>
    <w:multiLevelType w:val="hybridMultilevel"/>
    <w:tmpl w:val="D2C202A4"/>
    <w:lvl w:ilvl="0" w:tplc="60D09D5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19"/>
  </w:num>
  <w:num w:numId="5">
    <w:abstractNumId w:val="33"/>
  </w:num>
  <w:num w:numId="6">
    <w:abstractNumId w:val="17"/>
  </w:num>
  <w:num w:numId="7">
    <w:abstractNumId w:val="27"/>
  </w:num>
  <w:num w:numId="8">
    <w:abstractNumId w:val="23"/>
  </w:num>
  <w:num w:numId="9">
    <w:abstractNumId w:val="2"/>
  </w:num>
  <w:num w:numId="10">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6"/>
  </w:num>
  <w:num w:numId="13">
    <w:abstractNumId w:val="43"/>
  </w:num>
  <w:num w:numId="14">
    <w:abstractNumId w:val="9"/>
  </w:num>
  <w:num w:numId="15">
    <w:abstractNumId w:val="39"/>
  </w:num>
  <w:num w:numId="16">
    <w:abstractNumId w:val="5"/>
  </w:num>
  <w:num w:numId="17">
    <w:abstractNumId w:val="29"/>
  </w:num>
  <w:num w:numId="18">
    <w:abstractNumId w:val="22"/>
  </w:num>
  <w:num w:numId="19">
    <w:abstractNumId w:val="21"/>
  </w:num>
  <w:num w:numId="20">
    <w:abstractNumId w:val="40"/>
  </w:num>
  <w:num w:numId="21">
    <w:abstractNumId w:val="15"/>
  </w:num>
  <w:num w:numId="22">
    <w:abstractNumId w:val="28"/>
  </w:num>
  <w:num w:numId="23">
    <w:abstractNumId w:val="38"/>
  </w:num>
  <w:num w:numId="24">
    <w:abstractNumId w:val="13"/>
  </w:num>
  <w:num w:numId="25">
    <w:abstractNumId w:val="36"/>
  </w:num>
  <w:num w:numId="26">
    <w:abstractNumId w:val="30"/>
  </w:num>
  <w:num w:numId="27">
    <w:abstractNumId w:val="46"/>
  </w:num>
  <w:num w:numId="28">
    <w:abstractNumId w:val="26"/>
  </w:num>
  <w:num w:numId="29">
    <w:abstractNumId w:val="18"/>
  </w:num>
  <w:num w:numId="30">
    <w:abstractNumId w:val="6"/>
  </w:num>
  <w:num w:numId="31">
    <w:abstractNumId w:val="31"/>
  </w:num>
  <w:num w:numId="32">
    <w:abstractNumId w:val="7"/>
  </w:num>
  <w:num w:numId="33">
    <w:abstractNumId w:val="35"/>
  </w:num>
  <w:num w:numId="34">
    <w:abstractNumId w:val="41"/>
  </w:num>
  <w:num w:numId="35">
    <w:abstractNumId w:val="24"/>
  </w:num>
  <w:num w:numId="36">
    <w:abstractNumId w:val="45"/>
  </w:num>
  <w:num w:numId="37">
    <w:abstractNumId w:val="44"/>
  </w:num>
  <w:num w:numId="38">
    <w:abstractNumId w:val="4"/>
  </w:num>
  <w:num w:numId="39">
    <w:abstractNumId w:val="20"/>
  </w:num>
  <w:num w:numId="40">
    <w:abstractNumId w:val="14"/>
  </w:num>
  <w:num w:numId="41">
    <w:abstractNumId w:val="37"/>
  </w:num>
  <w:num w:numId="42">
    <w:abstractNumId w:val="34"/>
  </w:num>
  <w:num w:numId="43">
    <w:abstractNumId w:val="10"/>
  </w:num>
  <w:num w:numId="44">
    <w:abstractNumId w:val="25"/>
  </w:num>
  <w:num w:numId="45">
    <w:abstractNumId w:val="42"/>
  </w:num>
  <w:num w:numId="46">
    <w:abstractNumId w:val="12"/>
  </w:num>
  <w:num w:numId="4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stylePaneFormatFilter w:val="3F01"/>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610A2"/>
    <w:rsid w:val="00044FA0"/>
    <w:rsid w:val="00050DC4"/>
    <w:rsid w:val="00064AFF"/>
    <w:rsid w:val="0007160C"/>
    <w:rsid w:val="0008057A"/>
    <w:rsid w:val="0008076D"/>
    <w:rsid w:val="0008482D"/>
    <w:rsid w:val="00092059"/>
    <w:rsid w:val="000A281C"/>
    <w:rsid w:val="000A7809"/>
    <w:rsid w:val="000B19E6"/>
    <w:rsid w:val="000C710B"/>
    <w:rsid w:val="000D55C1"/>
    <w:rsid w:val="000D5DAB"/>
    <w:rsid w:val="000E0D39"/>
    <w:rsid w:val="000E137D"/>
    <w:rsid w:val="000F31CE"/>
    <w:rsid w:val="00115760"/>
    <w:rsid w:val="00125E3B"/>
    <w:rsid w:val="0013183D"/>
    <w:rsid w:val="00134656"/>
    <w:rsid w:val="00134D8A"/>
    <w:rsid w:val="00144BE7"/>
    <w:rsid w:val="00157B3B"/>
    <w:rsid w:val="001610A2"/>
    <w:rsid w:val="0016678C"/>
    <w:rsid w:val="001711C2"/>
    <w:rsid w:val="00171C11"/>
    <w:rsid w:val="001734FF"/>
    <w:rsid w:val="001951E1"/>
    <w:rsid w:val="001A0E2D"/>
    <w:rsid w:val="001A7248"/>
    <w:rsid w:val="001B1847"/>
    <w:rsid w:val="001B18AA"/>
    <w:rsid w:val="001B2D86"/>
    <w:rsid w:val="001C304B"/>
    <w:rsid w:val="001D79EE"/>
    <w:rsid w:val="001F26F5"/>
    <w:rsid w:val="001F2E97"/>
    <w:rsid w:val="002007F7"/>
    <w:rsid w:val="00207448"/>
    <w:rsid w:val="002115E3"/>
    <w:rsid w:val="00211F76"/>
    <w:rsid w:val="00222C6E"/>
    <w:rsid w:val="00224A88"/>
    <w:rsid w:val="002436CB"/>
    <w:rsid w:val="00247B60"/>
    <w:rsid w:val="00247D76"/>
    <w:rsid w:val="00247D86"/>
    <w:rsid w:val="00253995"/>
    <w:rsid w:val="002647C6"/>
    <w:rsid w:val="002746D1"/>
    <w:rsid w:val="00274817"/>
    <w:rsid w:val="00274AC0"/>
    <w:rsid w:val="00276BEA"/>
    <w:rsid w:val="00280484"/>
    <w:rsid w:val="00283C26"/>
    <w:rsid w:val="002928A5"/>
    <w:rsid w:val="0029715A"/>
    <w:rsid w:val="002A041C"/>
    <w:rsid w:val="002A5818"/>
    <w:rsid w:val="002A6B24"/>
    <w:rsid w:val="002B4EC9"/>
    <w:rsid w:val="002B6FC2"/>
    <w:rsid w:val="002D15A2"/>
    <w:rsid w:val="002E0AB0"/>
    <w:rsid w:val="002E40C9"/>
    <w:rsid w:val="002E489D"/>
    <w:rsid w:val="002E60CB"/>
    <w:rsid w:val="002F4801"/>
    <w:rsid w:val="002F5C72"/>
    <w:rsid w:val="002F5C89"/>
    <w:rsid w:val="00300A30"/>
    <w:rsid w:val="003012C5"/>
    <w:rsid w:val="00301579"/>
    <w:rsid w:val="003025AC"/>
    <w:rsid w:val="00311A15"/>
    <w:rsid w:val="00327841"/>
    <w:rsid w:val="00334750"/>
    <w:rsid w:val="00335B8E"/>
    <w:rsid w:val="00340733"/>
    <w:rsid w:val="00343A0F"/>
    <w:rsid w:val="00344598"/>
    <w:rsid w:val="0034718E"/>
    <w:rsid w:val="003641D2"/>
    <w:rsid w:val="00376430"/>
    <w:rsid w:val="00393B89"/>
    <w:rsid w:val="00396ADA"/>
    <w:rsid w:val="003B28A6"/>
    <w:rsid w:val="003C00FB"/>
    <w:rsid w:val="003C17D1"/>
    <w:rsid w:val="003E100D"/>
    <w:rsid w:val="003F1C18"/>
    <w:rsid w:val="003F4CA3"/>
    <w:rsid w:val="003F4CF0"/>
    <w:rsid w:val="003F6EE7"/>
    <w:rsid w:val="00403360"/>
    <w:rsid w:val="004113B9"/>
    <w:rsid w:val="004116AC"/>
    <w:rsid w:val="00414DF1"/>
    <w:rsid w:val="004231A8"/>
    <w:rsid w:val="0042670B"/>
    <w:rsid w:val="00431858"/>
    <w:rsid w:val="004366A8"/>
    <w:rsid w:val="00437C90"/>
    <w:rsid w:val="0044155B"/>
    <w:rsid w:val="004437F2"/>
    <w:rsid w:val="0045634B"/>
    <w:rsid w:val="00470440"/>
    <w:rsid w:val="004706D2"/>
    <w:rsid w:val="0047085B"/>
    <w:rsid w:val="00470925"/>
    <w:rsid w:val="00476637"/>
    <w:rsid w:val="0048134A"/>
    <w:rsid w:val="004936C5"/>
    <w:rsid w:val="0049631D"/>
    <w:rsid w:val="00496FB5"/>
    <w:rsid w:val="00497213"/>
    <w:rsid w:val="004A4AFC"/>
    <w:rsid w:val="004B3A14"/>
    <w:rsid w:val="004B650F"/>
    <w:rsid w:val="004C455D"/>
    <w:rsid w:val="004D361C"/>
    <w:rsid w:val="004E24D9"/>
    <w:rsid w:val="004F3EFA"/>
    <w:rsid w:val="004F6122"/>
    <w:rsid w:val="00504336"/>
    <w:rsid w:val="0051134B"/>
    <w:rsid w:val="00512C80"/>
    <w:rsid w:val="00514345"/>
    <w:rsid w:val="00514E4D"/>
    <w:rsid w:val="00516757"/>
    <w:rsid w:val="00520044"/>
    <w:rsid w:val="005223C7"/>
    <w:rsid w:val="00526AE7"/>
    <w:rsid w:val="00545753"/>
    <w:rsid w:val="005551B5"/>
    <w:rsid w:val="00571DFA"/>
    <w:rsid w:val="00572E8F"/>
    <w:rsid w:val="0059176D"/>
    <w:rsid w:val="00597293"/>
    <w:rsid w:val="005A0056"/>
    <w:rsid w:val="005B4F4B"/>
    <w:rsid w:val="005B5D4F"/>
    <w:rsid w:val="005C11B5"/>
    <w:rsid w:val="005C19E6"/>
    <w:rsid w:val="005C1DFC"/>
    <w:rsid w:val="005D1647"/>
    <w:rsid w:val="005D3359"/>
    <w:rsid w:val="005D3D30"/>
    <w:rsid w:val="005D7660"/>
    <w:rsid w:val="005F2598"/>
    <w:rsid w:val="00604B98"/>
    <w:rsid w:val="00611BA6"/>
    <w:rsid w:val="00617545"/>
    <w:rsid w:val="006201A2"/>
    <w:rsid w:val="00625E5F"/>
    <w:rsid w:val="00631367"/>
    <w:rsid w:val="00636BB8"/>
    <w:rsid w:val="0064020E"/>
    <w:rsid w:val="00641828"/>
    <w:rsid w:val="00645FD1"/>
    <w:rsid w:val="0065065A"/>
    <w:rsid w:val="00651415"/>
    <w:rsid w:val="00651ED0"/>
    <w:rsid w:val="00652596"/>
    <w:rsid w:val="00655E45"/>
    <w:rsid w:val="00664214"/>
    <w:rsid w:val="00673F8A"/>
    <w:rsid w:val="006828C7"/>
    <w:rsid w:val="006878ED"/>
    <w:rsid w:val="00687902"/>
    <w:rsid w:val="00693E43"/>
    <w:rsid w:val="006A2E31"/>
    <w:rsid w:val="006A43FD"/>
    <w:rsid w:val="006B6A8F"/>
    <w:rsid w:val="006C0C1B"/>
    <w:rsid w:val="006C3DAC"/>
    <w:rsid w:val="006D0563"/>
    <w:rsid w:val="006D5734"/>
    <w:rsid w:val="006D6DD3"/>
    <w:rsid w:val="006E09DC"/>
    <w:rsid w:val="006E2474"/>
    <w:rsid w:val="006E3736"/>
    <w:rsid w:val="006E5D8A"/>
    <w:rsid w:val="006E5DAC"/>
    <w:rsid w:val="00701642"/>
    <w:rsid w:val="00707458"/>
    <w:rsid w:val="00714B3E"/>
    <w:rsid w:val="00725194"/>
    <w:rsid w:val="00733FDC"/>
    <w:rsid w:val="00734586"/>
    <w:rsid w:val="00734767"/>
    <w:rsid w:val="00740D5C"/>
    <w:rsid w:val="00740EC4"/>
    <w:rsid w:val="00756B00"/>
    <w:rsid w:val="007610A7"/>
    <w:rsid w:val="007665CF"/>
    <w:rsid w:val="007666CF"/>
    <w:rsid w:val="00767C92"/>
    <w:rsid w:val="007723C3"/>
    <w:rsid w:val="0077252C"/>
    <w:rsid w:val="00772A30"/>
    <w:rsid w:val="00776A9E"/>
    <w:rsid w:val="00781EB6"/>
    <w:rsid w:val="00786088"/>
    <w:rsid w:val="00786746"/>
    <w:rsid w:val="0079112B"/>
    <w:rsid w:val="00791DE3"/>
    <w:rsid w:val="007928AA"/>
    <w:rsid w:val="00795765"/>
    <w:rsid w:val="007A5447"/>
    <w:rsid w:val="007A6551"/>
    <w:rsid w:val="007A770D"/>
    <w:rsid w:val="007B1739"/>
    <w:rsid w:val="007B2914"/>
    <w:rsid w:val="007B2CD5"/>
    <w:rsid w:val="007B2F3E"/>
    <w:rsid w:val="007C1948"/>
    <w:rsid w:val="007C3C15"/>
    <w:rsid w:val="007C5DF8"/>
    <w:rsid w:val="007D509B"/>
    <w:rsid w:val="007E6255"/>
    <w:rsid w:val="0080150D"/>
    <w:rsid w:val="00801CC3"/>
    <w:rsid w:val="0080729A"/>
    <w:rsid w:val="0081433F"/>
    <w:rsid w:val="00814DBC"/>
    <w:rsid w:val="00815721"/>
    <w:rsid w:val="00821D97"/>
    <w:rsid w:val="008326F8"/>
    <w:rsid w:val="00834D25"/>
    <w:rsid w:val="00834FC4"/>
    <w:rsid w:val="008360EB"/>
    <w:rsid w:val="0084421A"/>
    <w:rsid w:val="00850F2C"/>
    <w:rsid w:val="008565E6"/>
    <w:rsid w:val="00857C80"/>
    <w:rsid w:val="0086515E"/>
    <w:rsid w:val="008659B0"/>
    <w:rsid w:val="008717C3"/>
    <w:rsid w:val="00876422"/>
    <w:rsid w:val="008776A5"/>
    <w:rsid w:val="0089289E"/>
    <w:rsid w:val="00896091"/>
    <w:rsid w:val="008A1E1C"/>
    <w:rsid w:val="008A758D"/>
    <w:rsid w:val="008D510C"/>
    <w:rsid w:val="008D5EB5"/>
    <w:rsid w:val="008E2C3C"/>
    <w:rsid w:val="008E3A2D"/>
    <w:rsid w:val="008E6A78"/>
    <w:rsid w:val="008F2A37"/>
    <w:rsid w:val="008F739B"/>
    <w:rsid w:val="00904556"/>
    <w:rsid w:val="009066A6"/>
    <w:rsid w:val="00906842"/>
    <w:rsid w:val="009074AE"/>
    <w:rsid w:val="009124FF"/>
    <w:rsid w:val="00922D60"/>
    <w:rsid w:val="00935602"/>
    <w:rsid w:val="00940D44"/>
    <w:rsid w:val="0094221A"/>
    <w:rsid w:val="00947351"/>
    <w:rsid w:val="00950D59"/>
    <w:rsid w:val="0095764E"/>
    <w:rsid w:val="00965B76"/>
    <w:rsid w:val="009708FC"/>
    <w:rsid w:val="009808AE"/>
    <w:rsid w:val="00983E54"/>
    <w:rsid w:val="0098780B"/>
    <w:rsid w:val="009922F5"/>
    <w:rsid w:val="00992E0C"/>
    <w:rsid w:val="009946AA"/>
    <w:rsid w:val="009A1FBF"/>
    <w:rsid w:val="009B097D"/>
    <w:rsid w:val="009B2056"/>
    <w:rsid w:val="009B5E7D"/>
    <w:rsid w:val="009E49CB"/>
    <w:rsid w:val="009E78EC"/>
    <w:rsid w:val="009F57E9"/>
    <w:rsid w:val="00A20323"/>
    <w:rsid w:val="00A25277"/>
    <w:rsid w:val="00A31316"/>
    <w:rsid w:val="00A340DD"/>
    <w:rsid w:val="00A4142E"/>
    <w:rsid w:val="00A571F5"/>
    <w:rsid w:val="00A66B0D"/>
    <w:rsid w:val="00A7214F"/>
    <w:rsid w:val="00A77DE5"/>
    <w:rsid w:val="00A85071"/>
    <w:rsid w:val="00A9474F"/>
    <w:rsid w:val="00A96093"/>
    <w:rsid w:val="00A96632"/>
    <w:rsid w:val="00AA57CE"/>
    <w:rsid w:val="00AB11E7"/>
    <w:rsid w:val="00AB459F"/>
    <w:rsid w:val="00AD659B"/>
    <w:rsid w:val="00AE363A"/>
    <w:rsid w:val="00AF66E2"/>
    <w:rsid w:val="00B0668F"/>
    <w:rsid w:val="00B07507"/>
    <w:rsid w:val="00B1555E"/>
    <w:rsid w:val="00B17FE1"/>
    <w:rsid w:val="00B25D56"/>
    <w:rsid w:val="00B3007E"/>
    <w:rsid w:val="00B3264C"/>
    <w:rsid w:val="00B32920"/>
    <w:rsid w:val="00B357F9"/>
    <w:rsid w:val="00B42F08"/>
    <w:rsid w:val="00B46BBD"/>
    <w:rsid w:val="00B472C8"/>
    <w:rsid w:val="00B47D27"/>
    <w:rsid w:val="00B51D20"/>
    <w:rsid w:val="00B53578"/>
    <w:rsid w:val="00B57370"/>
    <w:rsid w:val="00B601D0"/>
    <w:rsid w:val="00B6370E"/>
    <w:rsid w:val="00B71AD0"/>
    <w:rsid w:val="00B726E4"/>
    <w:rsid w:val="00B749F0"/>
    <w:rsid w:val="00B750A4"/>
    <w:rsid w:val="00B8279E"/>
    <w:rsid w:val="00B835B9"/>
    <w:rsid w:val="00B85C7C"/>
    <w:rsid w:val="00B90595"/>
    <w:rsid w:val="00B9108B"/>
    <w:rsid w:val="00B91663"/>
    <w:rsid w:val="00BA1815"/>
    <w:rsid w:val="00BB3CBA"/>
    <w:rsid w:val="00BB6776"/>
    <w:rsid w:val="00BC59F9"/>
    <w:rsid w:val="00BD4F80"/>
    <w:rsid w:val="00BE3141"/>
    <w:rsid w:val="00BF178E"/>
    <w:rsid w:val="00BF467C"/>
    <w:rsid w:val="00C050AA"/>
    <w:rsid w:val="00C057B3"/>
    <w:rsid w:val="00C06313"/>
    <w:rsid w:val="00C13822"/>
    <w:rsid w:val="00C13D3D"/>
    <w:rsid w:val="00C22F3E"/>
    <w:rsid w:val="00C324BA"/>
    <w:rsid w:val="00C33740"/>
    <w:rsid w:val="00C35A55"/>
    <w:rsid w:val="00C37C83"/>
    <w:rsid w:val="00C41520"/>
    <w:rsid w:val="00C4447C"/>
    <w:rsid w:val="00C55DA6"/>
    <w:rsid w:val="00C56CFE"/>
    <w:rsid w:val="00C57880"/>
    <w:rsid w:val="00C60B92"/>
    <w:rsid w:val="00C61C35"/>
    <w:rsid w:val="00C62387"/>
    <w:rsid w:val="00C623D7"/>
    <w:rsid w:val="00C66D7C"/>
    <w:rsid w:val="00C84C23"/>
    <w:rsid w:val="00C8584B"/>
    <w:rsid w:val="00C91AFB"/>
    <w:rsid w:val="00C936F5"/>
    <w:rsid w:val="00C9568F"/>
    <w:rsid w:val="00CA449B"/>
    <w:rsid w:val="00CA6690"/>
    <w:rsid w:val="00CA6736"/>
    <w:rsid w:val="00CB6CB3"/>
    <w:rsid w:val="00CB70A8"/>
    <w:rsid w:val="00CC4103"/>
    <w:rsid w:val="00CD325F"/>
    <w:rsid w:val="00CD3412"/>
    <w:rsid w:val="00CD34A2"/>
    <w:rsid w:val="00CD702A"/>
    <w:rsid w:val="00CD7ED2"/>
    <w:rsid w:val="00CE7C02"/>
    <w:rsid w:val="00CF171C"/>
    <w:rsid w:val="00CF40D6"/>
    <w:rsid w:val="00CF4122"/>
    <w:rsid w:val="00D059D4"/>
    <w:rsid w:val="00D07713"/>
    <w:rsid w:val="00D12C17"/>
    <w:rsid w:val="00D16995"/>
    <w:rsid w:val="00D21CC6"/>
    <w:rsid w:val="00D2206F"/>
    <w:rsid w:val="00D42C23"/>
    <w:rsid w:val="00D443A9"/>
    <w:rsid w:val="00D54B68"/>
    <w:rsid w:val="00D56EDA"/>
    <w:rsid w:val="00D57C02"/>
    <w:rsid w:val="00D673C3"/>
    <w:rsid w:val="00D76E52"/>
    <w:rsid w:val="00D773EB"/>
    <w:rsid w:val="00D913DE"/>
    <w:rsid w:val="00D9191F"/>
    <w:rsid w:val="00D95683"/>
    <w:rsid w:val="00DA04B7"/>
    <w:rsid w:val="00DA5708"/>
    <w:rsid w:val="00DB371F"/>
    <w:rsid w:val="00DB4D39"/>
    <w:rsid w:val="00DC6B8D"/>
    <w:rsid w:val="00DD09BF"/>
    <w:rsid w:val="00DD2A1B"/>
    <w:rsid w:val="00DD2B4F"/>
    <w:rsid w:val="00DE31D1"/>
    <w:rsid w:val="00DE4615"/>
    <w:rsid w:val="00DE73C0"/>
    <w:rsid w:val="00E046B5"/>
    <w:rsid w:val="00E06071"/>
    <w:rsid w:val="00E11679"/>
    <w:rsid w:val="00E2097C"/>
    <w:rsid w:val="00E213B0"/>
    <w:rsid w:val="00E23BED"/>
    <w:rsid w:val="00E32F15"/>
    <w:rsid w:val="00E33953"/>
    <w:rsid w:val="00E45A02"/>
    <w:rsid w:val="00E46E94"/>
    <w:rsid w:val="00E46EA9"/>
    <w:rsid w:val="00E47F6F"/>
    <w:rsid w:val="00E5290D"/>
    <w:rsid w:val="00E52A1D"/>
    <w:rsid w:val="00E536C7"/>
    <w:rsid w:val="00E61631"/>
    <w:rsid w:val="00E6182A"/>
    <w:rsid w:val="00E64DDE"/>
    <w:rsid w:val="00E666F4"/>
    <w:rsid w:val="00E703FB"/>
    <w:rsid w:val="00E70E7B"/>
    <w:rsid w:val="00E778D7"/>
    <w:rsid w:val="00E83FE3"/>
    <w:rsid w:val="00E84DDD"/>
    <w:rsid w:val="00E92BD3"/>
    <w:rsid w:val="00E946C0"/>
    <w:rsid w:val="00E96799"/>
    <w:rsid w:val="00EA0169"/>
    <w:rsid w:val="00EA072D"/>
    <w:rsid w:val="00EA0F74"/>
    <w:rsid w:val="00EA1ABF"/>
    <w:rsid w:val="00EA2659"/>
    <w:rsid w:val="00EA29AD"/>
    <w:rsid w:val="00EB69E3"/>
    <w:rsid w:val="00EC24A2"/>
    <w:rsid w:val="00ED0970"/>
    <w:rsid w:val="00EE3A5F"/>
    <w:rsid w:val="00EE5A3B"/>
    <w:rsid w:val="00EF1698"/>
    <w:rsid w:val="00EF7846"/>
    <w:rsid w:val="00F01671"/>
    <w:rsid w:val="00F05BE8"/>
    <w:rsid w:val="00F170EA"/>
    <w:rsid w:val="00F2298D"/>
    <w:rsid w:val="00F273F3"/>
    <w:rsid w:val="00F31053"/>
    <w:rsid w:val="00F319A0"/>
    <w:rsid w:val="00F33909"/>
    <w:rsid w:val="00F41AB6"/>
    <w:rsid w:val="00F455AF"/>
    <w:rsid w:val="00F46ACE"/>
    <w:rsid w:val="00F531AA"/>
    <w:rsid w:val="00F60401"/>
    <w:rsid w:val="00F64BEF"/>
    <w:rsid w:val="00F7655A"/>
    <w:rsid w:val="00F93BD0"/>
    <w:rsid w:val="00F93CC3"/>
    <w:rsid w:val="00F96DA2"/>
    <w:rsid w:val="00FA3B05"/>
    <w:rsid w:val="00FA4597"/>
    <w:rsid w:val="00FC126C"/>
    <w:rsid w:val="00FD37C8"/>
    <w:rsid w:val="00FD3ECA"/>
    <w:rsid w:val="00FD449A"/>
    <w:rsid w:val="00FE0FCC"/>
    <w:rsid w:val="00FE436C"/>
    <w:rsid w:val="00FE4DA2"/>
    <w:rsid w:val="00FE5D6F"/>
    <w:rsid w:val="00FF76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610A2"/>
    <w:pPr>
      <w:suppressAutoHyphens/>
      <w:snapToGrid w:val="0"/>
    </w:pPr>
    <w:rPr>
      <w:sz w:val="22"/>
      <w:szCs w:val="22"/>
      <w:lang w:eastAsia="ar-SA"/>
    </w:rPr>
  </w:style>
  <w:style w:type="paragraph" w:styleId="1">
    <w:name w:val="heading 1"/>
    <w:basedOn w:val="a0"/>
    <w:next w:val="a0"/>
    <w:link w:val="10"/>
    <w:uiPriority w:val="99"/>
    <w:qFormat/>
    <w:rsid w:val="001610A2"/>
    <w:pPr>
      <w:numPr>
        <w:numId w:val="1"/>
      </w:numPr>
      <w:autoSpaceDE w:val="0"/>
      <w:snapToGrid/>
      <w:spacing w:before="480" w:after="108"/>
      <w:jc w:val="center"/>
      <w:outlineLvl w:val="0"/>
    </w:pPr>
    <w:rPr>
      <w:rFonts w:ascii="Arial" w:hAnsi="Arial"/>
      <w:b/>
      <w:bCs/>
      <w:color w:val="000000"/>
      <w:kern w:val="1"/>
      <w:sz w:val="28"/>
      <w:szCs w:val="28"/>
      <w:lang w:val="en-US" w:eastAsia="en-US"/>
    </w:rPr>
  </w:style>
  <w:style w:type="paragraph" w:styleId="2">
    <w:name w:val="heading 2"/>
    <w:basedOn w:val="a0"/>
    <w:next w:val="a0"/>
    <w:link w:val="20"/>
    <w:uiPriority w:val="99"/>
    <w:qFormat/>
    <w:rsid w:val="001610A2"/>
    <w:pPr>
      <w:keepNext/>
      <w:widowControl w:val="0"/>
      <w:numPr>
        <w:ilvl w:val="1"/>
        <w:numId w:val="1"/>
      </w:numPr>
      <w:snapToGrid/>
      <w:spacing w:before="360" w:after="60"/>
      <w:jc w:val="center"/>
      <w:outlineLvl w:val="1"/>
    </w:pPr>
    <w:rPr>
      <w:rFonts w:ascii="Arial" w:hAnsi="Arial"/>
      <w:b/>
      <w:bCs/>
      <w:color w:val="000000"/>
      <w:sz w:val="28"/>
      <w:szCs w:val="28"/>
      <w:lang w:val="en-US" w:eastAsia="en-US"/>
    </w:rPr>
  </w:style>
  <w:style w:type="paragraph" w:styleId="3">
    <w:name w:val="heading 3"/>
    <w:basedOn w:val="a0"/>
    <w:next w:val="a0"/>
    <w:link w:val="30"/>
    <w:qFormat/>
    <w:rsid w:val="001610A2"/>
    <w:pPr>
      <w:keepNext/>
      <w:widowControl w:val="0"/>
      <w:numPr>
        <w:ilvl w:val="2"/>
        <w:numId w:val="1"/>
      </w:numPr>
      <w:snapToGrid/>
      <w:spacing w:before="360" w:after="60"/>
      <w:jc w:val="center"/>
      <w:outlineLvl w:val="2"/>
    </w:pPr>
    <w:rPr>
      <w:rFonts w:ascii="Arial" w:hAnsi="Arial"/>
      <w:b/>
      <w:bCs/>
      <w:color w:val="000000"/>
      <w:sz w:val="28"/>
      <w:szCs w:val="28"/>
      <w:lang w:val="en-US" w:eastAsia="en-US"/>
    </w:rPr>
  </w:style>
  <w:style w:type="paragraph" w:styleId="4">
    <w:name w:val="heading 4"/>
    <w:basedOn w:val="a0"/>
    <w:next w:val="a0"/>
    <w:link w:val="40"/>
    <w:semiHidden/>
    <w:unhideWhenUsed/>
    <w:qFormat/>
    <w:locked/>
    <w:rsid w:val="00733FD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F05BE8"/>
    <w:rPr>
      <w:rFonts w:ascii="Cambria" w:hAnsi="Cambria" w:cs="Times New Roman"/>
      <w:b/>
      <w:bCs/>
      <w:kern w:val="32"/>
      <w:sz w:val="32"/>
      <w:szCs w:val="32"/>
      <w:lang w:eastAsia="ar-SA" w:bidi="ar-SA"/>
    </w:rPr>
  </w:style>
  <w:style w:type="character" w:customStyle="1" w:styleId="20">
    <w:name w:val="Заголовок 2 Знак"/>
    <w:basedOn w:val="a1"/>
    <w:link w:val="2"/>
    <w:uiPriority w:val="99"/>
    <w:locked/>
    <w:rsid w:val="00C936F5"/>
    <w:rPr>
      <w:rFonts w:ascii="Arial" w:hAnsi="Arial" w:cs="Times New Roman"/>
      <w:b/>
      <w:color w:val="000000"/>
      <w:sz w:val="28"/>
      <w:lang w:val="en-US" w:eastAsia="en-US"/>
    </w:rPr>
  </w:style>
  <w:style w:type="character" w:customStyle="1" w:styleId="30">
    <w:name w:val="Заголовок 3 Знак"/>
    <w:basedOn w:val="a1"/>
    <w:link w:val="3"/>
    <w:locked/>
    <w:rsid w:val="001610A2"/>
    <w:rPr>
      <w:rFonts w:ascii="Arial" w:hAnsi="Arial" w:cs="Times New Roman"/>
      <w:b/>
      <w:color w:val="000000"/>
      <w:sz w:val="28"/>
      <w:lang w:val="en-US" w:eastAsia="en-US"/>
    </w:rPr>
  </w:style>
  <w:style w:type="paragraph" w:customStyle="1" w:styleId="ConsPlusNormal">
    <w:name w:val="ConsPlusNormal"/>
    <w:uiPriority w:val="99"/>
    <w:rsid w:val="001610A2"/>
    <w:pPr>
      <w:widowControl w:val="0"/>
      <w:suppressAutoHyphens/>
      <w:autoSpaceDE w:val="0"/>
      <w:ind w:firstLine="720"/>
    </w:pPr>
    <w:rPr>
      <w:rFonts w:ascii="Arial" w:hAnsi="Arial" w:cs="Arial"/>
      <w:lang w:eastAsia="ar-SA"/>
    </w:rPr>
  </w:style>
  <w:style w:type="paragraph" w:customStyle="1" w:styleId="11">
    <w:name w:val="Абзац списка1"/>
    <w:basedOn w:val="a0"/>
    <w:uiPriority w:val="99"/>
    <w:rsid w:val="001610A2"/>
    <w:pPr>
      <w:suppressAutoHyphens w:val="0"/>
      <w:snapToGrid/>
      <w:ind w:left="720"/>
    </w:pPr>
    <w:rPr>
      <w:sz w:val="24"/>
      <w:szCs w:val="24"/>
      <w:lang w:eastAsia="ru-RU"/>
    </w:rPr>
  </w:style>
  <w:style w:type="character" w:customStyle="1" w:styleId="dash0410043104370430044600200441043f04380441043a0430char">
    <w:name w:val="dash0410_0431_0437_0430_0446_0020_0441_043f_0438_0441_043a_0430__char"/>
    <w:basedOn w:val="a1"/>
    <w:uiPriority w:val="99"/>
    <w:rsid w:val="001610A2"/>
    <w:rPr>
      <w:rFonts w:cs="Times New Roman"/>
    </w:rPr>
  </w:style>
  <w:style w:type="character" w:customStyle="1" w:styleId="dash041e0431044b0447043d044b0439char">
    <w:name w:val="dash041e_0431_044b_0447_043d_044b_0439__char"/>
    <w:basedOn w:val="a1"/>
    <w:uiPriority w:val="99"/>
    <w:rsid w:val="001610A2"/>
    <w:rPr>
      <w:rFonts w:cs="Times New Roman"/>
    </w:rPr>
  </w:style>
  <w:style w:type="character" w:customStyle="1" w:styleId="a4">
    <w:name w:val="Гипертекстовая ссылка"/>
    <w:basedOn w:val="a1"/>
    <w:uiPriority w:val="99"/>
    <w:rsid w:val="00740D5C"/>
    <w:rPr>
      <w:rFonts w:cs="Times New Roman"/>
      <w:color w:val="106BBE"/>
    </w:rPr>
  </w:style>
  <w:style w:type="paragraph" w:styleId="a5">
    <w:name w:val="Balloon Text"/>
    <w:basedOn w:val="a0"/>
    <w:link w:val="a6"/>
    <w:uiPriority w:val="99"/>
    <w:rsid w:val="00A96093"/>
    <w:rPr>
      <w:rFonts w:ascii="Tahoma" w:hAnsi="Tahoma" w:cs="Tahoma"/>
      <w:sz w:val="16"/>
      <w:szCs w:val="16"/>
    </w:rPr>
  </w:style>
  <w:style w:type="character" w:customStyle="1" w:styleId="a6">
    <w:name w:val="Текст выноски Знак"/>
    <w:basedOn w:val="a1"/>
    <w:link w:val="a5"/>
    <w:uiPriority w:val="99"/>
    <w:locked/>
    <w:rsid w:val="00A96093"/>
    <w:rPr>
      <w:rFonts w:ascii="Tahoma" w:hAnsi="Tahoma" w:cs="Tahoma"/>
      <w:sz w:val="16"/>
      <w:szCs w:val="16"/>
      <w:lang w:eastAsia="ar-SA" w:bidi="ar-SA"/>
    </w:rPr>
  </w:style>
  <w:style w:type="paragraph" w:customStyle="1" w:styleId="12">
    <w:name w:val="1"/>
    <w:basedOn w:val="a0"/>
    <w:rsid w:val="0048134A"/>
    <w:pPr>
      <w:suppressAutoHyphens w:val="0"/>
      <w:snapToGrid/>
      <w:spacing w:after="160" w:line="240" w:lineRule="exact"/>
    </w:pPr>
    <w:rPr>
      <w:rFonts w:ascii="Verdana" w:hAnsi="Verdana"/>
      <w:sz w:val="20"/>
      <w:szCs w:val="20"/>
      <w:lang w:val="en-US" w:eastAsia="en-US"/>
    </w:rPr>
  </w:style>
  <w:style w:type="paragraph" w:customStyle="1" w:styleId="ConsNormal">
    <w:name w:val="ConsNormal"/>
    <w:uiPriority w:val="99"/>
    <w:rsid w:val="00776A9E"/>
    <w:pPr>
      <w:autoSpaceDE w:val="0"/>
      <w:autoSpaceDN w:val="0"/>
      <w:adjustRightInd w:val="0"/>
      <w:ind w:right="19772" w:firstLine="720"/>
    </w:pPr>
    <w:rPr>
      <w:rFonts w:ascii="Arial" w:hAnsi="Arial" w:cs="Arial"/>
    </w:rPr>
  </w:style>
  <w:style w:type="paragraph" w:styleId="a7">
    <w:name w:val="Normal (Web)"/>
    <w:basedOn w:val="a0"/>
    <w:rsid w:val="00776A9E"/>
    <w:pPr>
      <w:suppressAutoHyphens w:val="0"/>
      <w:snapToGrid/>
      <w:spacing w:before="100" w:after="100"/>
    </w:pPr>
    <w:rPr>
      <w:sz w:val="24"/>
      <w:szCs w:val="20"/>
      <w:lang w:eastAsia="ru-RU"/>
    </w:rPr>
  </w:style>
  <w:style w:type="character" w:styleId="a8">
    <w:name w:val="Hyperlink"/>
    <w:basedOn w:val="a1"/>
    <w:uiPriority w:val="99"/>
    <w:unhideWhenUsed/>
    <w:rsid w:val="00C22F3E"/>
    <w:rPr>
      <w:color w:val="0000FF"/>
      <w:u w:val="single"/>
    </w:rPr>
  </w:style>
  <w:style w:type="paragraph" w:styleId="a">
    <w:name w:val="No Spacing"/>
    <w:aliases w:val="Перечисление"/>
    <w:basedOn w:val="a9"/>
    <w:uiPriority w:val="1"/>
    <w:qFormat/>
    <w:rsid w:val="00334750"/>
    <w:pPr>
      <w:numPr>
        <w:numId w:val="31"/>
      </w:numPr>
      <w:suppressAutoHyphens w:val="0"/>
      <w:snapToGrid/>
      <w:spacing w:before="200" w:after="200" w:line="276" w:lineRule="auto"/>
      <w:ind w:left="567" w:hanging="567"/>
      <w:jc w:val="both"/>
    </w:pPr>
    <w:rPr>
      <w:sz w:val="24"/>
      <w:lang w:eastAsia="en-US" w:bidi="en-US"/>
    </w:rPr>
  </w:style>
  <w:style w:type="paragraph" w:styleId="a9">
    <w:name w:val="List Paragraph"/>
    <w:basedOn w:val="a0"/>
    <w:uiPriority w:val="34"/>
    <w:qFormat/>
    <w:rsid w:val="00334750"/>
    <w:pPr>
      <w:ind w:left="708"/>
    </w:pPr>
  </w:style>
  <w:style w:type="paragraph" w:styleId="aa">
    <w:name w:val="Body Text Indent"/>
    <w:basedOn w:val="a0"/>
    <w:link w:val="ab"/>
    <w:semiHidden/>
    <w:rsid w:val="00207448"/>
    <w:pPr>
      <w:snapToGrid/>
      <w:ind w:left="-540" w:firstLine="709"/>
      <w:jc w:val="both"/>
    </w:pPr>
    <w:rPr>
      <w:sz w:val="24"/>
      <w:szCs w:val="24"/>
    </w:rPr>
  </w:style>
  <w:style w:type="character" w:customStyle="1" w:styleId="ab">
    <w:name w:val="Основной текст с отступом Знак"/>
    <w:basedOn w:val="a1"/>
    <w:link w:val="aa"/>
    <w:semiHidden/>
    <w:rsid w:val="00207448"/>
    <w:rPr>
      <w:sz w:val="24"/>
      <w:szCs w:val="24"/>
    </w:rPr>
  </w:style>
  <w:style w:type="paragraph" w:styleId="13">
    <w:name w:val="toc 1"/>
    <w:basedOn w:val="a0"/>
    <w:next w:val="a0"/>
    <w:link w:val="14"/>
    <w:autoRedefine/>
    <w:uiPriority w:val="39"/>
    <w:unhideWhenUsed/>
    <w:locked/>
    <w:rsid w:val="00C324BA"/>
    <w:pPr>
      <w:tabs>
        <w:tab w:val="right" w:pos="9345"/>
      </w:tabs>
      <w:suppressAutoHyphens w:val="0"/>
      <w:snapToGrid/>
      <w:spacing w:before="80" w:after="100" w:line="276" w:lineRule="auto"/>
      <w:ind w:left="426"/>
    </w:pPr>
    <w:rPr>
      <w:b/>
      <w:noProof/>
      <w:sz w:val="24"/>
      <w:szCs w:val="24"/>
    </w:rPr>
  </w:style>
  <w:style w:type="paragraph" w:styleId="21">
    <w:name w:val="toc 2"/>
    <w:basedOn w:val="a0"/>
    <w:next w:val="a0"/>
    <w:autoRedefine/>
    <w:uiPriority w:val="39"/>
    <w:unhideWhenUsed/>
    <w:locked/>
    <w:rsid w:val="00C324BA"/>
    <w:pPr>
      <w:tabs>
        <w:tab w:val="right" w:pos="9345"/>
      </w:tabs>
      <w:suppressAutoHyphens w:val="0"/>
      <w:snapToGrid/>
      <w:spacing w:before="80" w:after="100" w:line="276" w:lineRule="auto"/>
      <w:ind w:left="220"/>
      <w:jc w:val="both"/>
    </w:pPr>
    <w:rPr>
      <w:b/>
      <w:noProof/>
      <w:sz w:val="24"/>
      <w:szCs w:val="24"/>
      <w:lang w:eastAsia="en-US" w:bidi="en-US"/>
    </w:rPr>
  </w:style>
  <w:style w:type="paragraph" w:styleId="31">
    <w:name w:val="toc 3"/>
    <w:basedOn w:val="a0"/>
    <w:next w:val="a0"/>
    <w:autoRedefine/>
    <w:uiPriority w:val="39"/>
    <w:unhideWhenUsed/>
    <w:locked/>
    <w:rsid w:val="00625E5F"/>
    <w:pPr>
      <w:tabs>
        <w:tab w:val="right" w:pos="10348"/>
      </w:tabs>
      <w:suppressAutoHyphens w:val="0"/>
      <w:snapToGrid/>
      <w:spacing w:before="80" w:after="100" w:line="276" w:lineRule="auto"/>
    </w:pPr>
    <w:rPr>
      <w:b/>
      <w:noProof/>
      <w:sz w:val="24"/>
      <w:lang w:eastAsia="en-US" w:bidi="en-US"/>
    </w:rPr>
  </w:style>
  <w:style w:type="paragraph" w:styleId="41">
    <w:name w:val="toc 4"/>
    <w:basedOn w:val="a0"/>
    <w:next w:val="a0"/>
    <w:autoRedefine/>
    <w:uiPriority w:val="39"/>
    <w:locked/>
    <w:rsid w:val="00C324BA"/>
    <w:pPr>
      <w:tabs>
        <w:tab w:val="right" w:pos="9345"/>
      </w:tabs>
      <w:suppressAutoHyphens w:val="0"/>
      <w:snapToGrid/>
    </w:pPr>
    <w:rPr>
      <w:noProof/>
      <w:sz w:val="24"/>
      <w:lang w:eastAsia="ru-RU"/>
    </w:rPr>
  </w:style>
  <w:style w:type="character" w:customStyle="1" w:styleId="14">
    <w:name w:val="Оглавление 1 Знак"/>
    <w:link w:val="13"/>
    <w:uiPriority w:val="39"/>
    <w:rsid w:val="00C324BA"/>
    <w:rPr>
      <w:b/>
      <w:noProof/>
      <w:sz w:val="24"/>
      <w:szCs w:val="24"/>
    </w:rPr>
  </w:style>
  <w:style w:type="paragraph" w:customStyle="1" w:styleId="s3">
    <w:name w:val="s_3"/>
    <w:basedOn w:val="a0"/>
    <w:rsid w:val="00C324BA"/>
    <w:pPr>
      <w:suppressAutoHyphens w:val="0"/>
      <w:snapToGrid/>
      <w:spacing w:before="100" w:beforeAutospacing="1" w:after="100" w:afterAutospacing="1"/>
    </w:pPr>
    <w:rPr>
      <w:sz w:val="24"/>
      <w:szCs w:val="24"/>
      <w:lang w:eastAsia="ru-RU"/>
    </w:rPr>
  </w:style>
  <w:style w:type="paragraph" w:styleId="22">
    <w:name w:val="Body Text Indent 2"/>
    <w:basedOn w:val="a0"/>
    <w:link w:val="23"/>
    <w:uiPriority w:val="99"/>
    <w:semiHidden/>
    <w:unhideWhenUsed/>
    <w:rsid w:val="001C304B"/>
    <w:pPr>
      <w:spacing w:after="120" w:line="480" w:lineRule="auto"/>
      <w:ind w:left="283"/>
    </w:pPr>
  </w:style>
  <w:style w:type="character" w:customStyle="1" w:styleId="23">
    <w:name w:val="Основной текст с отступом 2 Знак"/>
    <w:basedOn w:val="a1"/>
    <w:link w:val="22"/>
    <w:uiPriority w:val="99"/>
    <w:semiHidden/>
    <w:rsid w:val="001C304B"/>
    <w:rPr>
      <w:sz w:val="22"/>
      <w:szCs w:val="22"/>
      <w:lang w:eastAsia="ar-SA"/>
    </w:rPr>
  </w:style>
  <w:style w:type="paragraph" w:customStyle="1" w:styleId="130">
    <w:name w:val="Основной 13"/>
    <w:basedOn w:val="a0"/>
    <w:uiPriority w:val="99"/>
    <w:rsid w:val="001C304B"/>
    <w:pPr>
      <w:suppressAutoHyphens w:val="0"/>
      <w:snapToGrid/>
      <w:spacing w:before="120" w:after="120"/>
      <w:ind w:firstLine="709"/>
      <w:jc w:val="both"/>
    </w:pPr>
    <w:rPr>
      <w:bCs/>
      <w:iCs/>
      <w:sz w:val="26"/>
      <w:lang w:eastAsia="en-US"/>
    </w:rPr>
  </w:style>
  <w:style w:type="paragraph" w:customStyle="1" w:styleId="ListParagraph1">
    <w:name w:val="List Paragraph1"/>
    <w:basedOn w:val="a0"/>
    <w:uiPriority w:val="99"/>
    <w:rsid w:val="00DB371F"/>
    <w:pPr>
      <w:ind w:left="720"/>
    </w:pPr>
  </w:style>
  <w:style w:type="character" w:customStyle="1" w:styleId="40">
    <w:name w:val="Заголовок 4 Знак"/>
    <w:basedOn w:val="a1"/>
    <w:link w:val="4"/>
    <w:semiHidden/>
    <w:rsid w:val="00733FDC"/>
    <w:rPr>
      <w:rFonts w:asciiTheme="majorHAnsi" w:eastAsiaTheme="majorEastAsia" w:hAnsiTheme="majorHAnsi" w:cstheme="majorBidi"/>
      <w:b/>
      <w:bCs/>
      <w:i/>
      <w:iCs/>
      <w:color w:val="4F81BD" w:themeColor="accent1"/>
      <w:sz w:val="22"/>
      <w:szCs w:val="22"/>
      <w:lang w:eastAsia="ar-SA"/>
    </w:rPr>
  </w:style>
  <w:style w:type="paragraph" w:customStyle="1" w:styleId="15">
    <w:name w:val="Стиль1"/>
    <w:basedOn w:val="a0"/>
    <w:link w:val="16"/>
    <w:qFormat/>
    <w:rsid w:val="00D07713"/>
    <w:pPr>
      <w:suppressAutoHyphens w:val="0"/>
      <w:snapToGrid/>
      <w:ind w:firstLine="709"/>
      <w:jc w:val="center"/>
    </w:pPr>
    <w:rPr>
      <w:b/>
      <w:sz w:val="28"/>
      <w:szCs w:val="28"/>
      <w:lang w:eastAsia="ru-RU"/>
    </w:rPr>
  </w:style>
  <w:style w:type="paragraph" w:customStyle="1" w:styleId="24">
    <w:name w:val="Стиль2"/>
    <w:basedOn w:val="a0"/>
    <w:link w:val="25"/>
    <w:qFormat/>
    <w:rsid w:val="00D07713"/>
    <w:pPr>
      <w:autoSpaceDE w:val="0"/>
      <w:autoSpaceDN w:val="0"/>
      <w:adjustRightInd w:val="0"/>
      <w:jc w:val="center"/>
    </w:pPr>
    <w:rPr>
      <w:b/>
      <w:kern w:val="1"/>
      <w:sz w:val="28"/>
      <w:szCs w:val="28"/>
    </w:rPr>
  </w:style>
  <w:style w:type="character" w:customStyle="1" w:styleId="16">
    <w:name w:val="Стиль1 Знак"/>
    <w:basedOn w:val="a1"/>
    <w:link w:val="15"/>
    <w:rsid w:val="00D07713"/>
    <w:rPr>
      <w:b/>
      <w:sz w:val="28"/>
      <w:szCs w:val="28"/>
    </w:rPr>
  </w:style>
  <w:style w:type="paragraph" w:customStyle="1" w:styleId="32">
    <w:name w:val="Стиль3"/>
    <w:basedOn w:val="3"/>
    <w:link w:val="33"/>
    <w:qFormat/>
    <w:rsid w:val="00D07713"/>
    <w:pPr>
      <w:tabs>
        <w:tab w:val="clear" w:pos="0"/>
      </w:tabs>
      <w:spacing w:before="0"/>
    </w:pPr>
    <w:rPr>
      <w:rFonts w:ascii="Times New Roman" w:hAnsi="Times New Roman"/>
      <w:color w:val="auto"/>
      <w:lang w:val="ru-RU"/>
    </w:rPr>
  </w:style>
  <w:style w:type="character" w:customStyle="1" w:styleId="25">
    <w:name w:val="Стиль2 Знак"/>
    <w:basedOn w:val="10"/>
    <w:link w:val="24"/>
    <w:rsid w:val="00D07713"/>
    <w:rPr>
      <w:b/>
      <w:kern w:val="1"/>
      <w:sz w:val="28"/>
      <w:szCs w:val="28"/>
    </w:rPr>
  </w:style>
  <w:style w:type="paragraph" w:styleId="ac">
    <w:name w:val="header"/>
    <w:basedOn w:val="a0"/>
    <w:link w:val="ad"/>
    <w:uiPriority w:val="99"/>
    <w:semiHidden/>
    <w:unhideWhenUsed/>
    <w:rsid w:val="00B42F08"/>
    <w:pPr>
      <w:tabs>
        <w:tab w:val="center" w:pos="4677"/>
        <w:tab w:val="right" w:pos="9355"/>
      </w:tabs>
    </w:pPr>
  </w:style>
  <w:style w:type="character" w:customStyle="1" w:styleId="33">
    <w:name w:val="Стиль3 Знак"/>
    <w:basedOn w:val="30"/>
    <w:link w:val="32"/>
    <w:rsid w:val="00D07713"/>
    <w:rPr>
      <w:b/>
      <w:bCs/>
      <w:szCs w:val="28"/>
    </w:rPr>
  </w:style>
  <w:style w:type="character" w:customStyle="1" w:styleId="ad">
    <w:name w:val="Верхний колонтитул Знак"/>
    <w:basedOn w:val="a1"/>
    <w:link w:val="ac"/>
    <w:uiPriority w:val="99"/>
    <w:semiHidden/>
    <w:rsid w:val="00B42F08"/>
    <w:rPr>
      <w:sz w:val="22"/>
      <w:szCs w:val="22"/>
      <w:lang w:eastAsia="ar-SA"/>
    </w:rPr>
  </w:style>
  <w:style w:type="paragraph" w:styleId="ae">
    <w:name w:val="footer"/>
    <w:basedOn w:val="a0"/>
    <w:link w:val="af"/>
    <w:uiPriority w:val="99"/>
    <w:unhideWhenUsed/>
    <w:rsid w:val="00B42F08"/>
    <w:pPr>
      <w:tabs>
        <w:tab w:val="center" w:pos="4677"/>
        <w:tab w:val="right" w:pos="9355"/>
      </w:tabs>
    </w:pPr>
  </w:style>
  <w:style w:type="character" w:customStyle="1" w:styleId="af">
    <w:name w:val="Нижний колонтитул Знак"/>
    <w:basedOn w:val="a1"/>
    <w:link w:val="ae"/>
    <w:uiPriority w:val="99"/>
    <w:rsid w:val="00B42F08"/>
    <w:rPr>
      <w:sz w:val="22"/>
      <w:szCs w:val="22"/>
      <w:lang w:eastAsia="ar-SA"/>
    </w:rPr>
  </w:style>
</w:styles>
</file>

<file path=word/webSettings.xml><?xml version="1.0" encoding="utf-8"?>
<w:webSettings xmlns:r="http://schemas.openxmlformats.org/officeDocument/2006/relationships" xmlns:w="http://schemas.openxmlformats.org/wordprocessingml/2006/main">
  <w:divs>
    <w:div w:id="644704263">
      <w:bodyDiv w:val="1"/>
      <w:marLeft w:val="0"/>
      <w:marRight w:val="0"/>
      <w:marTop w:val="0"/>
      <w:marBottom w:val="0"/>
      <w:divBdr>
        <w:top w:val="none" w:sz="0" w:space="0" w:color="auto"/>
        <w:left w:val="none" w:sz="0" w:space="0" w:color="auto"/>
        <w:bottom w:val="none" w:sz="0" w:space="0" w:color="auto"/>
        <w:right w:val="none" w:sz="0" w:space="0" w:color="auto"/>
      </w:divBdr>
      <w:divsChild>
        <w:div w:id="1262837784">
          <w:marLeft w:val="0"/>
          <w:marRight w:val="0"/>
          <w:marTop w:val="0"/>
          <w:marBottom w:val="0"/>
          <w:divBdr>
            <w:top w:val="none" w:sz="0" w:space="0" w:color="auto"/>
            <w:left w:val="none" w:sz="0" w:space="0" w:color="auto"/>
            <w:bottom w:val="none" w:sz="0" w:space="0" w:color="auto"/>
            <w:right w:val="none" w:sz="0" w:space="0" w:color="auto"/>
          </w:divBdr>
        </w:div>
      </w:divsChild>
    </w:div>
    <w:div w:id="91320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0641DF918DCC423663082327F9162A996284A40C4394188BB869E93DB3C6923D3DD326315AB33Ci5V9N" TargetMode="External"/><Relationship Id="rId13" Type="http://schemas.openxmlformats.org/officeDocument/2006/relationships/hyperlink" Target="consultantplus://offline/ref=E065A4DAF8F7968E51966060EFAAAE486992D3F37105BE8379EB52D29047686E2244919828AFECB5H"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2BECF818B7CDDF3C435B2BD1E8B579BC8164A115D76EB378C1EDE97EF4EA3C1A47B990211BgENBO" TargetMode="External"/><Relationship Id="rId7" Type="http://schemas.openxmlformats.org/officeDocument/2006/relationships/endnotes" Target="endnotes.xml"/><Relationship Id="rId12" Type="http://schemas.openxmlformats.org/officeDocument/2006/relationships/hyperlink" Target="consultantplus://offline/ref=0B2B4EACAECE63E8DF72FAA51910A577A0E31A1C7C31AD3E78B41502441614C49458D7F2A8E7CEA1yAH" TargetMode="External"/><Relationship Id="rId17" Type="http://schemas.openxmlformats.org/officeDocument/2006/relationships/hyperlink" Target="consultantplus://offline/ref=A850FF0028FF167833E522D902D74523F3AE4B5527967D07C675AD8C7BA9D91D1828EB951CCAB12CBEQAJ" TargetMode="External"/><Relationship Id="rId2" Type="http://schemas.openxmlformats.org/officeDocument/2006/relationships/numbering" Target="numbering.xml"/><Relationship Id="rId16" Type="http://schemas.openxmlformats.org/officeDocument/2006/relationships/hyperlink" Target="consultantplus://offline/ref=757B7EB6BDE2716ECA0EB3764C5628A329BB68D9F9ACC379792FCE99D64324F9DB989BB0FD288879d7P6J" TargetMode="External"/><Relationship Id="rId20" Type="http://schemas.openxmlformats.org/officeDocument/2006/relationships/hyperlink" Target="consultantplus://offline/ref=2BECF818B7CDDF3C435B2BD1E8B579BC8161A917D46BB378C1EDE97EF4gENA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C7C1667558645F6E54C0A89D4EA63C20C11C312CF11F9596B9344C6A70158FD74003CECFFFABA63p4p4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AE3238E685AA518B88805B6B03324109D6504B561D59240210A399F9F2A5A4DEFF9C93E6AB532CCJFU2I" TargetMode="External"/><Relationship Id="rId23" Type="http://schemas.openxmlformats.org/officeDocument/2006/relationships/fontTable" Target="fontTable.xml"/><Relationship Id="rId10" Type="http://schemas.openxmlformats.org/officeDocument/2006/relationships/hyperlink" Target="consultantplus://offline/ref=DCBB0F7E6B2C9CCCA11D33E01AA84B21ABE51416C5EEB36AC5ED30E4F5E2506062C1ED6A634578Z7N" TargetMode="External"/><Relationship Id="rId19" Type="http://schemas.openxmlformats.org/officeDocument/2006/relationships/hyperlink" Target="consultantplus://offline/ref=AA99F69CF85AD03E1E20A871ADD48D3FB4CC29A185C257C33FF51E63B62A571659FB06130276E3K5W5I" TargetMode="External"/><Relationship Id="rId4" Type="http://schemas.openxmlformats.org/officeDocument/2006/relationships/settings" Target="settings.xml"/><Relationship Id="rId9" Type="http://schemas.openxmlformats.org/officeDocument/2006/relationships/hyperlink" Target="consultantplus://offline/ref=DCBB0F7E6B2C9CCCA11D33E01AA84B21ABE51416C5EEB36AC5ED30E4F5E2506062C1ED6A634578Z6N" TargetMode="External"/><Relationship Id="rId14" Type="http://schemas.openxmlformats.org/officeDocument/2006/relationships/hyperlink" Target="consultantplus://offline/ref=E065A4DAF8F7968E51966060EFAAAE486992D3F37105BE8379EB52D29047686E2244919829AAECBEH" TargetMode="External"/><Relationship Id="rId22" Type="http://schemas.openxmlformats.org/officeDocument/2006/relationships/hyperlink" Target="http://internet.garant.ru/document?id=2060374&amp;su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D1F61-9C03-4DDB-A8BA-CD460A976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724</TotalTime>
  <Pages>54</Pages>
  <Words>33319</Words>
  <Characters>189920</Characters>
  <Application>Microsoft Office Word</Application>
  <DocSecurity>0</DocSecurity>
  <Lines>1582</Lines>
  <Paragraphs>445</Paragraphs>
  <ScaleCrop>false</ScaleCrop>
  <HeadingPairs>
    <vt:vector size="2" baseType="variant">
      <vt:variant>
        <vt:lpstr>Название</vt:lpstr>
      </vt:variant>
      <vt:variant>
        <vt:i4>1</vt:i4>
      </vt:variant>
    </vt:vector>
  </HeadingPairs>
  <TitlesOfParts>
    <vt:vector size="1" baseType="lpstr">
      <vt:lpstr>Статья 35</vt:lpstr>
    </vt:vector>
  </TitlesOfParts>
  <Company>MoBIL GROUP</Company>
  <LinksUpToDate>false</LinksUpToDate>
  <CharactersWithSpaces>222794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Статья 35</dc:title>
  <dc:creator>Comp</dc:creator>
  <cp:lastModifiedBy>Comp</cp:lastModifiedBy>
  <cp:revision>23</cp:revision>
  <cp:lastPrinted>2018-03-21T11:28:00Z</cp:lastPrinted>
  <dcterms:created xsi:type="dcterms:W3CDTF">2018-01-15T13:10:00Z</dcterms:created>
  <dcterms:modified xsi:type="dcterms:W3CDTF">2018-03-23T06:35:00Z</dcterms:modified>
</cp:coreProperties>
</file>