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58" w:rsidRDefault="00190558" w:rsidP="00D63E7A">
      <w:pPr>
        <w:jc w:val="center"/>
        <w:rPr>
          <w:color w:val="0000FF"/>
          <w:sz w:val="17"/>
        </w:rPr>
      </w:pPr>
    </w:p>
    <w:p w:rsidR="00D63E7A" w:rsidRDefault="00D63E7A" w:rsidP="00D63E7A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7A" w:rsidRDefault="00D63E7A" w:rsidP="00D63E7A"/>
    <w:p w:rsidR="00D63E7A" w:rsidRPr="00D63E7A" w:rsidRDefault="00D63E7A" w:rsidP="00D63E7A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D63E7A">
        <w:rPr>
          <w:b/>
          <w:bCs/>
          <w:i w:val="0"/>
          <w:iCs/>
          <w:sz w:val="28"/>
          <w:szCs w:val="28"/>
          <w:u w:val="none"/>
        </w:rPr>
        <w:t>АДМИНИСТРАЦИЯ  МУНИЦИПАЛЬНОГО ОБРАЗОВАНИЯ</w:t>
      </w:r>
    </w:p>
    <w:p w:rsidR="00D63E7A" w:rsidRPr="00D63E7A" w:rsidRDefault="00D63E7A" w:rsidP="00D63E7A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D63E7A">
        <w:rPr>
          <w:b/>
          <w:bCs/>
          <w:i w:val="0"/>
          <w:iCs/>
          <w:sz w:val="28"/>
          <w:szCs w:val="28"/>
          <w:u w:val="none"/>
        </w:rPr>
        <w:t xml:space="preserve"> «УСТЬЯНСКИЙ МУНИЦИПАЛЬНЫЙ РАЙОН» </w:t>
      </w:r>
    </w:p>
    <w:p w:rsidR="00D63E7A" w:rsidRDefault="00D63E7A" w:rsidP="00D63E7A">
      <w:pPr>
        <w:pStyle w:val="1"/>
      </w:pPr>
      <w:r w:rsidRPr="00D63E7A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D63E7A" w:rsidRPr="00D63E7A" w:rsidRDefault="00D63E7A" w:rsidP="00D63E7A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D63E7A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D63E7A" w:rsidRDefault="00D63E7A" w:rsidP="00D63E7A">
      <w:pPr>
        <w:jc w:val="center"/>
      </w:pPr>
    </w:p>
    <w:p w:rsidR="00D63E7A" w:rsidRDefault="00B659F3" w:rsidP="00D63E7A">
      <w:pPr>
        <w:jc w:val="center"/>
        <w:rPr>
          <w:sz w:val="28"/>
        </w:rPr>
      </w:pPr>
      <w:r>
        <w:rPr>
          <w:sz w:val="28"/>
        </w:rPr>
        <w:t>от</w:t>
      </w:r>
      <w:r w:rsidR="00D63E7A">
        <w:rPr>
          <w:sz w:val="28"/>
        </w:rPr>
        <w:t xml:space="preserve"> </w:t>
      </w:r>
      <w:r>
        <w:rPr>
          <w:sz w:val="28"/>
        </w:rPr>
        <w:t xml:space="preserve">21 </w:t>
      </w:r>
      <w:r w:rsidR="00620970">
        <w:rPr>
          <w:sz w:val="28"/>
        </w:rPr>
        <w:t>ноября</w:t>
      </w:r>
      <w:r w:rsidR="00D63E7A">
        <w:rPr>
          <w:sz w:val="28"/>
        </w:rPr>
        <w:t xml:space="preserve">  2019 года    № </w:t>
      </w:r>
      <w:r>
        <w:rPr>
          <w:sz w:val="28"/>
        </w:rPr>
        <w:t>1515</w:t>
      </w:r>
    </w:p>
    <w:p w:rsidR="00D63E7A" w:rsidRDefault="00D63E7A" w:rsidP="00D63E7A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D63E7A" w:rsidRPr="00E94428" w:rsidRDefault="00D63E7A" w:rsidP="00D63E7A">
      <w:pPr>
        <w:jc w:val="center"/>
        <w:rPr>
          <w:sz w:val="16"/>
          <w:szCs w:val="16"/>
        </w:rPr>
      </w:pPr>
    </w:p>
    <w:p w:rsidR="00D63E7A" w:rsidRPr="00E94428" w:rsidRDefault="00D63E7A" w:rsidP="00D63E7A">
      <w:pPr>
        <w:jc w:val="center"/>
        <w:rPr>
          <w:sz w:val="16"/>
          <w:szCs w:val="16"/>
        </w:rPr>
      </w:pPr>
    </w:p>
    <w:tbl>
      <w:tblPr>
        <w:tblW w:w="9064" w:type="dxa"/>
        <w:tblInd w:w="250" w:type="dxa"/>
        <w:tblLook w:val="0000"/>
      </w:tblPr>
      <w:tblGrid>
        <w:gridCol w:w="9064"/>
      </w:tblGrid>
      <w:tr w:rsidR="00D63E7A" w:rsidTr="002D47AB">
        <w:trPr>
          <w:trHeight w:val="1354"/>
        </w:trPr>
        <w:tc>
          <w:tcPr>
            <w:tcW w:w="9064" w:type="dxa"/>
          </w:tcPr>
          <w:p w:rsidR="00D63E7A" w:rsidRPr="00844680" w:rsidRDefault="00D63E7A" w:rsidP="002D47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  <w:r w:rsidRPr="00844680">
              <w:rPr>
                <w:bCs/>
                <w:sz w:val="28"/>
                <w:szCs w:val="28"/>
              </w:rPr>
              <w:t xml:space="preserve">в </w:t>
            </w:r>
            <w:r w:rsidR="00844680" w:rsidRPr="00844680">
              <w:rPr>
                <w:rStyle w:val="a8"/>
                <w:sz w:val="28"/>
                <w:szCs w:val="28"/>
              </w:rPr>
              <w:t>постановление администрации муниципального образования «Устьянский муниципальный район» от 01 июля 2019 года № 798 «О реорганизации муниципальных унитарных предприятий»</w:t>
            </w:r>
          </w:p>
          <w:p w:rsidR="00D63E7A" w:rsidRDefault="00D63E7A" w:rsidP="002D47AB">
            <w:pPr>
              <w:jc w:val="center"/>
              <w:rPr>
                <w:b/>
                <w:sz w:val="28"/>
              </w:rPr>
            </w:pPr>
          </w:p>
        </w:tc>
      </w:tr>
    </w:tbl>
    <w:p w:rsidR="00D63E7A" w:rsidRPr="00844680" w:rsidRDefault="00844680" w:rsidP="00D63E7A">
      <w:pPr>
        <w:ind w:firstLine="708"/>
        <w:jc w:val="both"/>
        <w:rPr>
          <w:sz w:val="28"/>
          <w:szCs w:val="28"/>
        </w:rPr>
      </w:pPr>
      <w:proofErr w:type="gramStart"/>
      <w:r w:rsidRPr="00844680">
        <w:rPr>
          <w:rFonts w:eastAsia="Calibri"/>
          <w:bCs/>
          <w:sz w:val="28"/>
          <w:szCs w:val="28"/>
          <w:lang w:eastAsia="en-US"/>
        </w:rPr>
        <w:t xml:space="preserve">В целях эффективного и рационального использования материальных, финансовых и кадровых ресурсов, в соответствии со </w:t>
      </w:r>
      <w:hyperlink r:id="rId6" w:history="1">
        <w:r w:rsidRPr="00844680">
          <w:rPr>
            <w:rFonts w:eastAsia="Calibri"/>
            <w:bCs/>
            <w:sz w:val="28"/>
            <w:szCs w:val="28"/>
            <w:lang w:eastAsia="en-US"/>
          </w:rPr>
          <w:t>статьями 57</w:t>
        </w:r>
      </w:hyperlink>
      <w:r w:rsidRPr="00844680">
        <w:rPr>
          <w:rFonts w:eastAsia="Calibri"/>
          <w:bCs/>
          <w:sz w:val="28"/>
          <w:szCs w:val="28"/>
          <w:lang w:eastAsia="en-US"/>
        </w:rPr>
        <w:t xml:space="preserve">, </w:t>
      </w:r>
      <w:hyperlink r:id="rId7" w:history="1">
        <w:r w:rsidRPr="00844680">
          <w:rPr>
            <w:rFonts w:eastAsia="Calibri"/>
            <w:bCs/>
            <w:sz w:val="28"/>
            <w:szCs w:val="28"/>
            <w:lang w:eastAsia="en-US"/>
          </w:rPr>
          <w:t>58</w:t>
        </w:r>
      </w:hyperlink>
      <w:r w:rsidRPr="00844680">
        <w:rPr>
          <w:rFonts w:eastAsia="Calibri"/>
          <w:bCs/>
          <w:sz w:val="28"/>
          <w:szCs w:val="28"/>
          <w:lang w:eastAsia="en-US"/>
        </w:rPr>
        <w:t xml:space="preserve"> Гражданского кодекса РФ</w:t>
      </w:r>
      <w:r w:rsidRPr="00844680">
        <w:rPr>
          <w:color w:val="1E1E1E"/>
          <w:sz w:val="28"/>
          <w:szCs w:val="28"/>
        </w:rPr>
        <w:t xml:space="preserve">, статьей 29 Федерального закона от 14.11.2002 № 161-ФЗ «О государственных и муниципальных унитарных предприятиях», статьей 15 </w:t>
      </w:r>
      <w:r w:rsidRPr="00844680">
        <w:rPr>
          <w:bCs/>
          <w:sz w:val="28"/>
          <w:szCs w:val="28"/>
        </w:rPr>
        <w:t>Положения о порядке управления и распоряжения муниципальным имуществом муниципального образования «Устьянский муниципальный район»</w:t>
      </w:r>
      <w:r w:rsidRPr="00844680">
        <w:rPr>
          <w:sz w:val="28"/>
          <w:szCs w:val="28"/>
        </w:rPr>
        <w:t>, утвержденного решением Собрания депутатов Устьянского муниципального района от 26.06.2015 № 249, Положением о</w:t>
      </w:r>
      <w:proofErr w:type="gramEnd"/>
      <w:r w:rsidRPr="00844680">
        <w:rPr>
          <w:sz w:val="28"/>
          <w:szCs w:val="28"/>
        </w:rPr>
        <w:t xml:space="preserve"> </w:t>
      </w:r>
      <w:proofErr w:type="gramStart"/>
      <w:r w:rsidRPr="00844680">
        <w:rPr>
          <w:sz w:val="28"/>
          <w:szCs w:val="28"/>
        </w:rPr>
        <w:t>порядке</w:t>
      </w:r>
      <w:proofErr w:type="gramEnd"/>
      <w:r w:rsidRPr="00844680">
        <w:rPr>
          <w:sz w:val="28"/>
          <w:szCs w:val="28"/>
        </w:rPr>
        <w:t xml:space="preserve"> принятия решений о создании, реорганизации и ликвидации муниципальных унитарных предприятий муниципального образования «Устьянский муниципальный район», утвержденным решением Собрания депутатов Устьянского муниципального района от 22.12.2017 № 546, администрация муниципального образования «Устьянский муниципальный район»</w:t>
      </w:r>
    </w:p>
    <w:p w:rsidR="00D63E7A" w:rsidRPr="00D63E7A" w:rsidRDefault="00D63E7A" w:rsidP="00D63E7A">
      <w:pPr>
        <w:pStyle w:val="a3"/>
        <w:ind w:firstLine="0"/>
        <w:rPr>
          <w:sz w:val="28"/>
          <w:szCs w:val="28"/>
        </w:rPr>
      </w:pPr>
      <w:r w:rsidRPr="00D63E7A">
        <w:rPr>
          <w:b/>
          <w:bCs/>
          <w:sz w:val="28"/>
          <w:szCs w:val="28"/>
        </w:rPr>
        <w:t>ПОСТАНОВЛЯЮ</w:t>
      </w:r>
      <w:r w:rsidRPr="00D63E7A">
        <w:rPr>
          <w:sz w:val="28"/>
          <w:szCs w:val="28"/>
        </w:rPr>
        <w:t>:</w:t>
      </w:r>
    </w:p>
    <w:p w:rsidR="00D63E7A" w:rsidRPr="00D63E7A" w:rsidRDefault="00D63E7A" w:rsidP="00D63E7A">
      <w:pPr>
        <w:pStyle w:val="a3"/>
        <w:rPr>
          <w:sz w:val="28"/>
          <w:szCs w:val="28"/>
          <w:u w:val="single"/>
        </w:rPr>
      </w:pPr>
    </w:p>
    <w:p w:rsidR="00D24C12" w:rsidRDefault="00844680" w:rsidP="00190558">
      <w:pPr>
        <w:pStyle w:val="a5"/>
        <w:shd w:val="clear" w:color="auto" w:fill="FFFFFF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4C12">
        <w:rPr>
          <w:sz w:val="28"/>
          <w:szCs w:val="28"/>
        </w:rPr>
        <w:t xml:space="preserve">Внести в </w:t>
      </w:r>
      <w:r w:rsidR="00D24C12">
        <w:rPr>
          <w:rStyle w:val="a8"/>
          <w:b w:val="0"/>
          <w:sz w:val="28"/>
          <w:szCs w:val="28"/>
        </w:rPr>
        <w:t>постановление</w:t>
      </w:r>
      <w:r w:rsidR="00D24C12" w:rsidRPr="00D24C12">
        <w:rPr>
          <w:rStyle w:val="a8"/>
          <w:b w:val="0"/>
          <w:sz w:val="28"/>
          <w:szCs w:val="28"/>
        </w:rPr>
        <w:t xml:space="preserve"> администрации муниципального образования «Устьянский муниципальный район» от 01 июля 2019 года № 798 «О реорганизации муниципальных унитарных предприятий»</w:t>
      </w:r>
      <w:r w:rsidR="00D24C12" w:rsidRPr="00D24C12">
        <w:rPr>
          <w:sz w:val="28"/>
          <w:szCs w:val="28"/>
        </w:rPr>
        <w:t xml:space="preserve"> </w:t>
      </w:r>
      <w:r w:rsidR="00D24C12">
        <w:rPr>
          <w:sz w:val="28"/>
          <w:szCs w:val="28"/>
        </w:rPr>
        <w:t>следующие изменения:</w:t>
      </w:r>
    </w:p>
    <w:p w:rsidR="00D24C12" w:rsidRDefault="00D24C12" w:rsidP="00190558">
      <w:pPr>
        <w:pStyle w:val="a5"/>
        <w:shd w:val="clear" w:color="auto" w:fill="FFFFFF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дополнить пункт </w:t>
      </w:r>
      <w:r w:rsidR="00844680">
        <w:rPr>
          <w:sz w:val="28"/>
          <w:szCs w:val="28"/>
        </w:rPr>
        <w:t xml:space="preserve">5 </w:t>
      </w:r>
      <w:r>
        <w:rPr>
          <w:sz w:val="28"/>
          <w:szCs w:val="28"/>
        </w:rPr>
        <w:t>абзацем «Управление строительства и инфраструктуры администрации муниципального образования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="00B659F3">
        <w:rPr>
          <w:sz w:val="28"/>
          <w:szCs w:val="28"/>
        </w:rPr>
        <w:t>осуществляет</w:t>
      </w:r>
      <w:r w:rsidR="00190558">
        <w:rPr>
          <w:sz w:val="28"/>
          <w:szCs w:val="28"/>
        </w:rPr>
        <w:t xml:space="preserve"> полномочия и функции учредителя, собственника имущества муниципального унитарного предприятия «Бестужевское» в рамках компетенции, установленной муниципальными правовыми актами муниципального образования «Устьянский муниципальный район».</w:t>
      </w:r>
    </w:p>
    <w:p w:rsidR="00190558" w:rsidRPr="00B659F3" w:rsidRDefault="00190558" w:rsidP="001905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9F3">
        <w:rPr>
          <w:sz w:val="28"/>
          <w:szCs w:val="28"/>
        </w:rPr>
        <w:lastRenderedPageBreak/>
        <w:t>2. Настоящее постановление вступает в силу со дня его подписания и подлежит официальному опубликованию и размещению на официальном сайте администрации муниципального образования «Устьянский муниципальный район».</w:t>
      </w:r>
    </w:p>
    <w:p w:rsidR="00892927" w:rsidRPr="00B659F3" w:rsidRDefault="00190558" w:rsidP="00190558">
      <w:pPr>
        <w:pStyle w:val="a5"/>
        <w:shd w:val="clear" w:color="auto" w:fill="FFFFFF"/>
        <w:ind w:left="0" w:firstLine="750"/>
        <w:jc w:val="both"/>
        <w:rPr>
          <w:sz w:val="28"/>
          <w:szCs w:val="28"/>
        </w:rPr>
      </w:pPr>
      <w:r w:rsidRPr="00B659F3">
        <w:rPr>
          <w:sz w:val="28"/>
          <w:szCs w:val="28"/>
        </w:rPr>
        <w:t xml:space="preserve">3. </w:t>
      </w:r>
      <w:proofErr w:type="gramStart"/>
      <w:r w:rsidRPr="00B659F3">
        <w:rPr>
          <w:sz w:val="28"/>
          <w:szCs w:val="28"/>
        </w:rPr>
        <w:t>Контроль за</w:t>
      </w:r>
      <w:proofErr w:type="gramEnd"/>
      <w:r w:rsidRPr="00B659F3">
        <w:rPr>
          <w:sz w:val="28"/>
          <w:szCs w:val="28"/>
        </w:rPr>
        <w:t xml:space="preserve"> исполнением настоящего постановления возложить на начальника управления </w:t>
      </w:r>
      <w:r w:rsidRPr="00B659F3">
        <w:rPr>
          <w:color w:val="000000"/>
          <w:sz w:val="28"/>
          <w:szCs w:val="28"/>
        </w:rPr>
        <w:t>строительства и инфраструктуры, заместителя главы администрации по строительству и муниципальному хозяйству Тарутина А.А.</w:t>
      </w:r>
    </w:p>
    <w:p w:rsidR="00D63E7A" w:rsidRPr="00B659F3" w:rsidRDefault="00D63E7A" w:rsidP="00D63E7A">
      <w:pPr>
        <w:pStyle w:val="3"/>
        <w:rPr>
          <w:szCs w:val="28"/>
        </w:rPr>
      </w:pPr>
    </w:p>
    <w:p w:rsidR="00892927" w:rsidRDefault="00892927" w:rsidP="00892927"/>
    <w:p w:rsidR="00892927" w:rsidRPr="00B659F3" w:rsidRDefault="00B659F3" w:rsidP="00892927">
      <w:pPr>
        <w:rPr>
          <w:b/>
          <w:sz w:val="28"/>
          <w:szCs w:val="28"/>
        </w:rPr>
      </w:pPr>
      <w:proofErr w:type="gramStart"/>
      <w:r w:rsidRPr="00B659F3">
        <w:rPr>
          <w:b/>
          <w:sz w:val="28"/>
          <w:szCs w:val="28"/>
        </w:rPr>
        <w:t>Исполняющий</w:t>
      </w:r>
      <w:proofErr w:type="gramEnd"/>
      <w:r w:rsidRPr="00B659F3">
        <w:rPr>
          <w:b/>
          <w:sz w:val="28"/>
          <w:szCs w:val="28"/>
        </w:rPr>
        <w:t xml:space="preserve"> обязанности</w:t>
      </w:r>
    </w:p>
    <w:p w:rsidR="00D63E7A" w:rsidRPr="00B659F3" w:rsidRDefault="00D63E7A" w:rsidP="00D63E7A">
      <w:pPr>
        <w:pStyle w:val="3"/>
        <w:rPr>
          <w:szCs w:val="28"/>
        </w:rPr>
      </w:pPr>
      <w:r w:rsidRPr="00B659F3">
        <w:rPr>
          <w:szCs w:val="28"/>
        </w:rPr>
        <w:t>главы му</w:t>
      </w:r>
      <w:r w:rsidR="000E7446" w:rsidRPr="00B659F3">
        <w:rPr>
          <w:szCs w:val="28"/>
        </w:rPr>
        <w:t xml:space="preserve">ниципального образования       </w:t>
      </w:r>
      <w:r w:rsidRPr="00B659F3">
        <w:rPr>
          <w:szCs w:val="28"/>
        </w:rPr>
        <w:t xml:space="preserve">   </w:t>
      </w:r>
      <w:r w:rsidR="00B659F3">
        <w:rPr>
          <w:szCs w:val="28"/>
        </w:rPr>
        <w:t xml:space="preserve">  </w:t>
      </w:r>
      <w:r w:rsidRPr="00B659F3">
        <w:rPr>
          <w:szCs w:val="28"/>
        </w:rPr>
        <w:t xml:space="preserve">           </w:t>
      </w:r>
      <w:r w:rsidR="000B48B1" w:rsidRPr="00B659F3">
        <w:rPr>
          <w:szCs w:val="28"/>
        </w:rPr>
        <w:t xml:space="preserve">    </w:t>
      </w:r>
      <w:r w:rsidR="000E7446" w:rsidRPr="00B659F3">
        <w:rPr>
          <w:szCs w:val="28"/>
        </w:rPr>
        <w:t>С.</w:t>
      </w:r>
      <w:r w:rsidR="00B659F3" w:rsidRPr="00B659F3">
        <w:rPr>
          <w:szCs w:val="28"/>
        </w:rPr>
        <w:t>А.</w:t>
      </w:r>
      <w:r w:rsidR="000E7446" w:rsidRPr="00B659F3">
        <w:rPr>
          <w:szCs w:val="28"/>
        </w:rPr>
        <w:t xml:space="preserve"> Молчановский</w:t>
      </w:r>
    </w:p>
    <w:sectPr w:rsidR="00D63E7A" w:rsidRPr="00B659F3" w:rsidSect="00D63E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33663"/>
    <w:multiLevelType w:val="hybridMultilevel"/>
    <w:tmpl w:val="2D0A2110"/>
    <w:lvl w:ilvl="0" w:tplc="0982FF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E7A"/>
    <w:rsid w:val="000B48B1"/>
    <w:rsid w:val="000E7446"/>
    <w:rsid w:val="00190558"/>
    <w:rsid w:val="00197308"/>
    <w:rsid w:val="001E0D53"/>
    <w:rsid w:val="00266474"/>
    <w:rsid w:val="00312B39"/>
    <w:rsid w:val="00565F3F"/>
    <w:rsid w:val="005827C6"/>
    <w:rsid w:val="00620970"/>
    <w:rsid w:val="00624DFD"/>
    <w:rsid w:val="00844680"/>
    <w:rsid w:val="00892927"/>
    <w:rsid w:val="00B659F3"/>
    <w:rsid w:val="00D24C12"/>
    <w:rsid w:val="00D63E7A"/>
    <w:rsid w:val="00EA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E7A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D63E7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D63E7A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E7A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63E7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3E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63E7A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D63E7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63E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3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E7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44680"/>
    <w:rPr>
      <w:b/>
      <w:bCs/>
    </w:rPr>
  </w:style>
  <w:style w:type="paragraph" w:styleId="a9">
    <w:name w:val="Normal (Web)"/>
    <w:basedOn w:val="a"/>
    <w:uiPriority w:val="99"/>
    <w:unhideWhenUsed/>
    <w:rsid w:val="001905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21E0B21D983C0FAFAFD3B7F92E0C1DB206F55C99495FCF7EEB58168B75F323F2D09D564C263EsAh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21E0B21D983C0FAFAFD3B7F92E0C1DB206F55C99495FCF7EEB58168B75F323F2D09D564C263FsAh2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2019-11-21T13:19:00Z</cp:lastPrinted>
  <dcterms:created xsi:type="dcterms:W3CDTF">2019-11-20T15:05:00Z</dcterms:created>
  <dcterms:modified xsi:type="dcterms:W3CDTF">2019-11-21T13:19:00Z</dcterms:modified>
</cp:coreProperties>
</file>