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7"/>
          <w:szCs w:val="24"/>
        </w:rPr>
      </w:pPr>
      <w:r w:rsidRPr="00151BA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A1" w:rsidRPr="00151BA1" w:rsidRDefault="00151BA1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АДМИНИСТРАЦИЯ  МУНИЦИПАЛЬНОГО ОБРАЗОВАНИЯ</w:t>
      </w: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«УСТЬЯНСКИЙ МУНИЦИПАЛЬНЫЙ РАЙОН» </w:t>
      </w: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АРХАНГЕЛЬСКОЙ  ОБЛАСТИ</w:t>
      </w:r>
    </w:p>
    <w:p w:rsidR="00151BA1" w:rsidRPr="002578BA" w:rsidRDefault="00151BA1" w:rsidP="00151BA1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2578BA">
        <w:rPr>
          <w:rFonts w:ascii="Times New Roman" w:eastAsia="Times New Roman" w:hAnsi="Times New Roman" w:cs="Times New Roman"/>
          <w:b/>
          <w:iCs/>
          <w:sz w:val="32"/>
          <w:szCs w:val="32"/>
        </w:rPr>
        <w:t>ПОСТАНОВЛЕНИЕ</w:t>
      </w: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51BA1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bookmarkStart w:id="0" w:name="_GoBack"/>
      <w:bookmarkEnd w:id="0"/>
      <w:r w:rsidR="00DF3C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578BA">
        <w:rPr>
          <w:rFonts w:ascii="Times New Roman" w:eastAsia="Times New Roman" w:hAnsi="Times New Roman" w:cs="Times New Roman"/>
          <w:sz w:val="28"/>
          <w:szCs w:val="24"/>
        </w:rPr>
        <w:t xml:space="preserve"> 30 декабря</w:t>
      </w:r>
      <w:r w:rsidR="00DF3CB4">
        <w:rPr>
          <w:rFonts w:ascii="Times New Roman" w:eastAsia="Times New Roman" w:hAnsi="Times New Roman" w:cs="Times New Roman"/>
          <w:sz w:val="28"/>
          <w:szCs w:val="24"/>
        </w:rPr>
        <w:t xml:space="preserve">  2019</w:t>
      </w:r>
      <w:r w:rsidR="0054484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51BA1">
        <w:rPr>
          <w:rFonts w:ascii="Times New Roman" w:eastAsia="Times New Roman" w:hAnsi="Times New Roman" w:cs="Times New Roman"/>
          <w:sz w:val="28"/>
          <w:szCs w:val="24"/>
        </w:rPr>
        <w:t xml:space="preserve">года  № </w:t>
      </w:r>
      <w:r w:rsidR="002578BA">
        <w:rPr>
          <w:rFonts w:ascii="Times New Roman" w:eastAsia="Times New Roman" w:hAnsi="Times New Roman" w:cs="Times New Roman"/>
          <w:sz w:val="28"/>
          <w:szCs w:val="24"/>
        </w:rPr>
        <w:t>1802</w:t>
      </w: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51BA1">
        <w:rPr>
          <w:rFonts w:ascii="Times New Roman" w:eastAsia="Times New Roman" w:hAnsi="Times New Roman" w:cs="Times New Roman"/>
          <w:szCs w:val="24"/>
        </w:rPr>
        <w:t>р.п. Октябрьский</w:t>
      </w: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064" w:type="dxa"/>
        <w:tblInd w:w="250" w:type="dxa"/>
        <w:tblLook w:val="0000"/>
      </w:tblPr>
      <w:tblGrid>
        <w:gridCol w:w="9064"/>
      </w:tblGrid>
      <w:tr w:rsidR="00151BA1" w:rsidRPr="00151BA1" w:rsidTr="00D92673">
        <w:trPr>
          <w:trHeight w:val="879"/>
        </w:trPr>
        <w:tc>
          <w:tcPr>
            <w:tcW w:w="9064" w:type="dxa"/>
          </w:tcPr>
          <w:p w:rsidR="00151BA1" w:rsidRPr="00151BA1" w:rsidRDefault="00F61789" w:rsidP="0025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от 05.12.2019 г. № 1599</w:t>
            </w:r>
            <w:r w:rsidR="00257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0D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F3CB4" w:rsidRPr="00340D27">
              <w:rPr>
                <w:rFonts w:ascii="Times New Roman" w:hAnsi="Times New Roman" w:cs="Times New Roman"/>
                <w:b/>
                <w:sz w:val="28"/>
                <w:szCs w:val="28"/>
              </w:rPr>
              <w:t>Об определении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</w:t>
            </w:r>
            <w:r w:rsidR="00340D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B64BE9" w:rsidRDefault="00340D27" w:rsidP="00B64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4BE9">
        <w:rPr>
          <w:rFonts w:ascii="Times New Roman" w:hAnsi="Times New Roman" w:cs="Times New Roman"/>
          <w:sz w:val="28"/>
          <w:szCs w:val="28"/>
        </w:rPr>
        <w:t xml:space="preserve"> </w:t>
      </w:r>
      <w:r w:rsidR="00B64BE9" w:rsidRPr="00340D27">
        <w:rPr>
          <w:rFonts w:ascii="Times New Roman" w:hAnsi="Times New Roman" w:cs="Times New Roman"/>
          <w:sz w:val="28"/>
          <w:szCs w:val="28"/>
        </w:rPr>
        <w:t xml:space="preserve">В соответствии с частью 17 статьи 161 Жилищного кодекса Российской Федерации, постановлением Правительства Российской </w:t>
      </w:r>
      <w:r w:rsidR="00B64BE9">
        <w:rPr>
          <w:rFonts w:ascii="Times New Roman" w:hAnsi="Times New Roman" w:cs="Times New Roman"/>
          <w:sz w:val="28"/>
          <w:szCs w:val="28"/>
        </w:rPr>
        <w:t>Федерации от 21.12.2018 № 1616 а</w:t>
      </w:r>
      <w:r w:rsidR="00B64BE9" w:rsidRPr="00340D27">
        <w:rPr>
          <w:rFonts w:ascii="Times New Roman" w:hAnsi="Times New Roman" w:cs="Times New Roman"/>
          <w:sz w:val="28"/>
          <w:szCs w:val="28"/>
        </w:rPr>
        <w:t>дминистрация муниципальног</w:t>
      </w:r>
      <w:r w:rsidR="00B64BE9">
        <w:rPr>
          <w:rFonts w:ascii="Times New Roman" w:hAnsi="Times New Roman" w:cs="Times New Roman"/>
          <w:sz w:val="28"/>
          <w:szCs w:val="28"/>
        </w:rPr>
        <w:t>о образования «Устьянский муниципальный район»</w:t>
      </w:r>
    </w:p>
    <w:p w:rsidR="00151BA1" w:rsidRDefault="00340D27" w:rsidP="00340D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BA1" w:rsidRPr="00340D2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="00151BA1" w:rsidRPr="00340D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78BA" w:rsidRPr="00340D27" w:rsidRDefault="002578BA" w:rsidP="00340D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6C0" w:rsidRDefault="000754BE" w:rsidP="00FC46C0">
      <w:pPr>
        <w:pStyle w:val="a6"/>
        <w:numPr>
          <w:ilvl w:val="0"/>
          <w:numId w:val="1"/>
        </w:numPr>
        <w:spacing w:after="0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C46C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3B49B4">
        <w:rPr>
          <w:rFonts w:ascii="Times New Roman" w:hAnsi="Times New Roman" w:cs="Times New Roman"/>
          <w:sz w:val="28"/>
          <w:szCs w:val="28"/>
        </w:rPr>
        <w:t>постановление</w:t>
      </w:r>
      <w:r w:rsidR="00FC46C0" w:rsidRPr="00FC46C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«Устьянский муниципальный район» от 05.12.2019 г. № 1599 «Об определении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домом»</w:t>
      </w:r>
      <w:r w:rsidR="00EA77FE">
        <w:rPr>
          <w:rFonts w:ascii="Times New Roman" w:hAnsi="Times New Roman" w:cs="Times New Roman"/>
          <w:sz w:val="28"/>
          <w:szCs w:val="28"/>
        </w:rPr>
        <w:t>:</w:t>
      </w:r>
      <w:r w:rsidR="003B4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7FE" w:rsidRDefault="00EA77FE" w:rsidP="00FC4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Изложить</w:t>
      </w:r>
      <w:r w:rsidR="003B49B4">
        <w:rPr>
          <w:rFonts w:ascii="Times New Roman" w:hAnsi="Times New Roman" w:cs="Times New Roman"/>
          <w:sz w:val="28"/>
          <w:szCs w:val="28"/>
        </w:rPr>
        <w:t xml:space="preserve"> пункт 3 в новой редакции:</w:t>
      </w:r>
    </w:p>
    <w:p w:rsidR="00F26315" w:rsidRPr="00FC46C0" w:rsidRDefault="00B64BE9" w:rsidP="00FC4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C46C0" w:rsidRPr="00FC46C0">
        <w:rPr>
          <w:rFonts w:ascii="Times New Roman" w:hAnsi="Times New Roman" w:cs="Times New Roman"/>
          <w:sz w:val="28"/>
          <w:szCs w:val="28"/>
        </w:rPr>
        <w:t>Установить размер платы за содержание жилого помещения в соответствии с частью 4 статьи 158 Жилищного кодекса Российской Федерации и постановлением администрации муниципального образования «Устьянский муниципальный район» от 11.12.2019 № 1653 «Об установлении размера платы за содержание и текущий ремонт общего имущества в многоквартирных домах для нанимателей жилых помещений по договорам социального найма и договорам найма муниципального жилищного фонда» и для собственников</w:t>
      </w:r>
      <w:proofErr w:type="gramEnd"/>
      <w:r w:rsidR="00FC46C0" w:rsidRPr="00FC46C0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 муниципального образования «Устьянский муниципальный район», собственниками </w:t>
      </w:r>
      <w:r w:rsidR="00FC46C0" w:rsidRPr="00FC46C0">
        <w:rPr>
          <w:rFonts w:ascii="Times New Roman" w:hAnsi="Times New Roman" w:cs="Times New Roman"/>
          <w:sz w:val="28"/>
          <w:szCs w:val="28"/>
        </w:rPr>
        <w:lastRenderedPageBreak/>
        <w:t>помещений которых не выбран способ управления многоквартирным домом или не установлен размер платы за содержание жилого помещения</w:t>
      </w:r>
      <w:r w:rsidR="00FC46C0">
        <w:rPr>
          <w:rFonts w:ascii="Times New Roman" w:hAnsi="Times New Roman" w:cs="Times New Roman"/>
          <w:sz w:val="28"/>
          <w:szCs w:val="28"/>
        </w:rPr>
        <w:t>»</w:t>
      </w:r>
      <w:r w:rsidR="00FC46C0" w:rsidRPr="00FC46C0">
        <w:rPr>
          <w:rFonts w:ascii="Times New Roman" w:hAnsi="Times New Roman" w:cs="Times New Roman"/>
          <w:sz w:val="28"/>
          <w:szCs w:val="28"/>
        </w:rPr>
        <w:t>.</w:t>
      </w:r>
    </w:p>
    <w:p w:rsidR="00B64BE9" w:rsidRDefault="003B49B4" w:rsidP="00A93D39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4BE9">
        <w:rPr>
          <w:rFonts w:ascii="Times New Roman" w:hAnsi="Times New Roman" w:cs="Times New Roman"/>
          <w:sz w:val="28"/>
          <w:szCs w:val="28"/>
        </w:rPr>
        <w:t>2. В приложение № 2 к постановлению согласно приложению № 2 к настоящему постановлению.</w:t>
      </w:r>
    </w:p>
    <w:p w:rsidR="00B64BE9" w:rsidRDefault="003B49B4" w:rsidP="00A93D39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3D39">
        <w:rPr>
          <w:rFonts w:ascii="Times New Roman" w:hAnsi="Times New Roman" w:cs="Times New Roman"/>
          <w:sz w:val="28"/>
          <w:szCs w:val="28"/>
        </w:rPr>
        <w:t xml:space="preserve">. </w:t>
      </w:r>
      <w:r w:rsidR="00B64B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и размещению на официальном сайте администрации муниципального образованию «Устьянский муниципальный район».</w:t>
      </w:r>
    </w:p>
    <w:p w:rsidR="00A93D39" w:rsidRDefault="003B49B4" w:rsidP="00A93D39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4BE9">
        <w:rPr>
          <w:rFonts w:ascii="Times New Roman" w:hAnsi="Times New Roman" w:cs="Times New Roman"/>
          <w:sz w:val="28"/>
          <w:szCs w:val="28"/>
        </w:rPr>
        <w:t xml:space="preserve">. </w:t>
      </w:r>
      <w:r w:rsidR="00A93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444" w:rsidRPr="00A93D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0444" w:rsidRPr="00A93D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строительства и инфраструктуры администрации муниципального образования «Устьянский муниципальный район», заместителя главы администрации муниципального образования «Устьянский муниципальный район» по строительству и муниципальному хозяйству А.А. Тарутина</w:t>
      </w:r>
      <w:r w:rsidR="00A93D39">
        <w:rPr>
          <w:rFonts w:ascii="Times New Roman" w:hAnsi="Times New Roman" w:cs="Times New Roman"/>
          <w:sz w:val="28"/>
          <w:szCs w:val="28"/>
        </w:rPr>
        <w:t>.</w:t>
      </w:r>
    </w:p>
    <w:p w:rsidR="00A93D39" w:rsidRPr="00A93D39" w:rsidRDefault="00A93D39" w:rsidP="00A93D39">
      <w:pPr>
        <w:rPr>
          <w:rFonts w:ascii="Times New Roman" w:hAnsi="Times New Roman" w:cs="Times New Roman"/>
          <w:sz w:val="28"/>
          <w:szCs w:val="28"/>
        </w:rPr>
      </w:pPr>
    </w:p>
    <w:p w:rsidR="00A93D39" w:rsidRDefault="00A93D39" w:rsidP="00A93D39">
      <w:pPr>
        <w:pStyle w:val="a6"/>
        <w:spacing w:after="160" w:line="259" w:lineRule="auto"/>
        <w:ind w:left="1248"/>
      </w:pPr>
    </w:p>
    <w:p w:rsidR="00A93D39" w:rsidRPr="00A93D39" w:rsidRDefault="00A93D39" w:rsidP="00A93D39">
      <w:pPr>
        <w:pStyle w:val="a7"/>
        <w:spacing w:line="276" w:lineRule="auto"/>
        <w:jc w:val="both"/>
        <w:rPr>
          <w:b/>
          <w:bCs/>
          <w:szCs w:val="28"/>
        </w:rPr>
      </w:pPr>
      <w:r w:rsidRPr="00A93D39">
        <w:rPr>
          <w:b/>
          <w:szCs w:val="28"/>
        </w:rPr>
        <w:t>Г</w:t>
      </w:r>
      <w:r w:rsidRPr="00A93D39">
        <w:rPr>
          <w:b/>
        </w:rPr>
        <w:t>лава муниципального образования</w:t>
      </w:r>
      <w:r w:rsidRPr="00A93D39">
        <w:rPr>
          <w:b/>
          <w:bCs/>
          <w:szCs w:val="28"/>
        </w:rPr>
        <w:t xml:space="preserve">                            </w:t>
      </w:r>
      <w:r>
        <w:rPr>
          <w:b/>
          <w:bCs/>
          <w:szCs w:val="28"/>
        </w:rPr>
        <w:t xml:space="preserve">         </w:t>
      </w:r>
      <w:r w:rsidRPr="00A93D39">
        <w:rPr>
          <w:b/>
          <w:bCs/>
          <w:szCs w:val="28"/>
        </w:rPr>
        <w:t xml:space="preserve">   А.А. Хоробров</w:t>
      </w:r>
    </w:p>
    <w:p w:rsidR="00007B2B" w:rsidRPr="00A93D39" w:rsidRDefault="00007B2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60C" w:rsidRDefault="0051460C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6C0" w:rsidRDefault="00FC46C0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BE9" w:rsidRDefault="00B64BE9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BE9" w:rsidRDefault="00B64BE9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BE9" w:rsidRDefault="00B64BE9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BE9" w:rsidRDefault="00B64BE9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BE9" w:rsidRDefault="00B64BE9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BE9" w:rsidRDefault="00B64BE9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BE9" w:rsidRDefault="00B64BE9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BE9" w:rsidRDefault="00B64BE9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BE9" w:rsidRDefault="00B64BE9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BE9" w:rsidRDefault="00B64BE9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BE9" w:rsidRDefault="00B64BE9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BE9" w:rsidRDefault="00B64BE9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BE9" w:rsidRDefault="00B64BE9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BE9" w:rsidRDefault="00B64BE9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BE9" w:rsidRDefault="00B64BE9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BE9" w:rsidRDefault="00B64BE9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B67" w:rsidRDefault="00D01B67" w:rsidP="00AC7A88">
      <w:pPr>
        <w:autoSpaceDE w:val="0"/>
        <w:autoSpaceDN w:val="0"/>
        <w:adjustRightInd w:val="0"/>
        <w:spacing w:before="220"/>
        <w:jc w:val="both"/>
        <w:rPr>
          <w:rFonts w:ascii="Times New Roman" w:eastAsia="Calibri" w:hAnsi="Times New Roman" w:cs="Times New Roman"/>
        </w:rPr>
      </w:pPr>
    </w:p>
    <w:p w:rsidR="00D01B67" w:rsidRPr="00D01B67" w:rsidRDefault="00D01B67" w:rsidP="00772593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 w:rsidRPr="00D01B67">
        <w:rPr>
          <w:rFonts w:ascii="Times New Roman" w:hAnsi="Times New Roman"/>
          <w:b w:val="0"/>
          <w:i w:val="0"/>
          <w:szCs w:val="24"/>
        </w:rPr>
        <w:lastRenderedPageBreak/>
        <w:t>Приложение № 1</w:t>
      </w:r>
    </w:p>
    <w:p w:rsidR="00D01B67" w:rsidRPr="00D01B67" w:rsidRDefault="00D01B67" w:rsidP="00772593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 w:rsidRPr="00D01B67">
        <w:rPr>
          <w:rFonts w:ascii="Times New Roman" w:hAnsi="Times New Roman"/>
          <w:b w:val="0"/>
          <w:i w:val="0"/>
          <w:szCs w:val="24"/>
        </w:rPr>
        <w:t>к постановлению администрации</w:t>
      </w:r>
    </w:p>
    <w:p w:rsidR="00772593" w:rsidRDefault="00D01B67" w:rsidP="0077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«Устьянский муниципальный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1B67" w:rsidRPr="00D01B67" w:rsidRDefault="00D01B67" w:rsidP="0077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578B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593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года  №</w:t>
      </w:r>
      <w:r w:rsidR="002578BA">
        <w:rPr>
          <w:rFonts w:ascii="Times New Roman" w:eastAsia="Times New Roman" w:hAnsi="Times New Roman" w:cs="Times New Roman"/>
          <w:sz w:val="24"/>
          <w:szCs w:val="24"/>
        </w:rPr>
        <w:t xml:space="preserve"> 1802</w:t>
      </w:r>
    </w:p>
    <w:p w:rsidR="00D01B67" w:rsidRDefault="00D01B67" w:rsidP="00D01B67">
      <w:pPr>
        <w:autoSpaceDE w:val="0"/>
        <w:autoSpaceDN w:val="0"/>
        <w:adjustRightInd w:val="0"/>
        <w:spacing w:before="2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01B67">
        <w:rPr>
          <w:rFonts w:ascii="Times New Roman" w:eastAsia="Calibri" w:hAnsi="Times New Roman" w:cs="Times New Roman"/>
          <w:sz w:val="26"/>
          <w:szCs w:val="26"/>
        </w:rPr>
        <w:t>Список многоквартирных жилых домов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10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28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106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99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101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102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103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104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105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47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48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Бережная, д. 1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Бережная, д. 2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Бережная, д. 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Бережная, д. 4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 Бережная, ул. Полевая, д. 16а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31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33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Набережная, д. 1а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Набережная, д. 5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Набережная, д. 6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Набережная, д. 2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пос. Советский, ул. Промышленная, д. 20а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2б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3б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5а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6б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6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7б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Молодежная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10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</w:t>
      </w:r>
      <w:proofErr w:type="spellStart"/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ул</w:t>
      </w:r>
      <w:proofErr w:type="spellEnd"/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 xml:space="preserve"> Молодежная, д. 5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79б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77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77а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44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пер.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Кондитерский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Едемского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д. 9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Едемского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 xml:space="preserve"> д. 13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Едемского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д. 15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Едемского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д. 17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10б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lastRenderedPageBreak/>
        <w:t>с. Шангалы, ул. 50 лет Октября, д. 7а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8а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8б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Северная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3б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Северная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3а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Северная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3в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Едемского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д. 22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Северная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5а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10а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9б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Камкинская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д. 6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Плесевская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ул. Верхняя д. 17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Плесевская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ул. Центральная, д. 5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Плесевская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ул. Центральная, д. 6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Плесевская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ул. Центральная, д. 18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Заостровье, д. 40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Заостровье, д. 43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85а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85б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107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Заостровье, д. 44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Камкинская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д. 51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Строительная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12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Стениловского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д. 32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Р.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Шаниной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д. 9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83а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75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Детская, д. 5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26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54а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67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81а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83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Набережная, д. 12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Первомайская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28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Первомайская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28а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Первомайская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30а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Советская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10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39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79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81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84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Набережная, д. 1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Первомайская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26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Первомайская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26а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Советская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4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с. Шангалы, ул.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Стениловского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д. 9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пер.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Шангальский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д. 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34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33а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пер.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Школьный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 xml:space="preserve"> д. 11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Советская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18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Подгорная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15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Болотная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Советская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13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Стениловского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д. 1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Подгорная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13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п. Советский, ул. Промышленная, д. 20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пос. Советский, ул. Промышленная, д. 11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пос. Советский, ул. Промышленная, д. 13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пос. Советский, ул. Промышленная, д. 16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 Ион-горка,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Центральная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 xml:space="preserve"> д. 13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Тарасонаволоцкая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ул. Зеленая, д. 5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Тарасонаволоцкая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ул. Зеленая, д. 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Тарасонаволоцкая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ул. Зеленая, д. 12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Тарасонаволоцкая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ул. П.Порошиной, д. 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Тарасонаволоцкая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ул. П.Порошиной, д. 8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Тарасонаволоцкая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ул. П.Порошиной, д. 10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Кононовская, ул. Школьная, д. 12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Кононовская, ул. Школьная, д. 14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п. Советский, ул. Промышленная, д. 6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п. Советский, ул. Промышленная, д. 5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п. Советский, ул. Промышленная, д. 4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п. Советский, ул. Промышленная, д. 2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п. Советский, ул. Южная, д. 17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п. Советский, ул. Южная, д. 15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п. Советский, ул. Южная, д. 13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п.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Советский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ул. Набережная, д. 9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п.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Советский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ул. Набережная, д. 17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п.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Советский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ул. Набережная, д. 13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п.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Советский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ул. Набережная, д. 10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п. Советский, ул. Восточная, д. 1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пос. Советский, ул. Зеленая, д. 8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пос. Советский, ул. Промышленная, д. 18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пос. Советский, ул. Промышленная, д. 11а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пос. Советский, ул. Южная, д. 4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Тарасонаволоцкая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ул. Зеленая, д. 11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пос. Советский, ул. Промышленная, д. 16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пос.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Советский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ул. Набережная, д. 15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д. Заостровье, д. 36 «а»</w:t>
      </w:r>
    </w:p>
    <w:p w:rsidR="002578BA" w:rsidRDefault="002578BA" w:rsidP="00D01B6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2578BA" w:rsidRDefault="002578BA" w:rsidP="00D01B6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D01B67" w:rsidRPr="00D01B67" w:rsidRDefault="00D01B67" w:rsidP="00D01B6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Приложение № 2</w:t>
      </w:r>
    </w:p>
    <w:p w:rsidR="00D01B67" w:rsidRPr="00D01B67" w:rsidRDefault="00D01B67" w:rsidP="00D01B6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 w:rsidRPr="00D01B67">
        <w:rPr>
          <w:rFonts w:ascii="Times New Roman" w:hAnsi="Times New Roman"/>
          <w:b w:val="0"/>
          <w:i w:val="0"/>
          <w:szCs w:val="24"/>
        </w:rPr>
        <w:t>к постановлению администрации</w:t>
      </w:r>
    </w:p>
    <w:p w:rsidR="00D01B67" w:rsidRPr="00D01B67" w:rsidRDefault="00D01B67" w:rsidP="00772593">
      <w:pPr>
        <w:spacing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59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772593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772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муниципальный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578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2578BA">
        <w:rPr>
          <w:rFonts w:ascii="Times New Roman" w:eastAsia="Times New Roman" w:hAnsi="Times New Roman" w:cs="Times New Roman"/>
          <w:sz w:val="24"/>
          <w:szCs w:val="24"/>
        </w:rPr>
        <w:t xml:space="preserve">30 декабря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года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8BA">
        <w:rPr>
          <w:rFonts w:ascii="Times New Roman" w:eastAsia="Times New Roman" w:hAnsi="Times New Roman" w:cs="Times New Roman"/>
          <w:sz w:val="24"/>
          <w:szCs w:val="24"/>
        </w:rPr>
        <w:t>1802</w:t>
      </w:r>
    </w:p>
    <w:p w:rsidR="00D01B67" w:rsidRDefault="00D01B67" w:rsidP="00D01B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53">
        <w:rPr>
          <w:rFonts w:ascii="Times New Roman" w:hAnsi="Times New Roman" w:cs="Times New Roman"/>
          <w:b/>
          <w:sz w:val="24"/>
          <w:szCs w:val="24"/>
        </w:rPr>
        <w:t>Перечень обязательных работ и услуг по содержанию и ремонту общего имущества многоквартирных домов</w:t>
      </w:r>
    </w:p>
    <w:p w:rsidR="00D01B67" w:rsidRPr="00BB2253" w:rsidRDefault="00BB2253" w:rsidP="00BB22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2253">
        <w:rPr>
          <w:rFonts w:ascii="Times New Roman" w:hAnsi="Times New Roman" w:cs="Times New Roman"/>
          <w:sz w:val="24"/>
          <w:szCs w:val="24"/>
        </w:rPr>
        <w:t>Частично благоустроенный жилищный фонд с газобаллонными установками, без подвалов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954"/>
        <w:gridCol w:w="2551"/>
      </w:tblGrid>
      <w:tr w:rsidR="00BB2253" w:rsidRPr="00BB2253" w:rsidTr="00D776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BB2253" w:rsidRPr="00BB2253" w:rsidTr="00D77611">
        <w:trPr>
          <w:trHeight w:val="4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2253" w:rsidRPr="00BB2253" w:rsidTr="00D776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внутридомовых инженерных систем (тепло, вода, канализация)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D776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Текущий ремонт конструктивных элементов зданий (общего имущества)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D776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инженерных систем (тепло, вода, канализация)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D776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сетей электроснабжения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D776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зданий (общего имущества)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D776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 внутридомовых сетей электроснабжения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D77611">
        <w:trPr>
          <w:trHeight w:val="4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домом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2253" w:rsidRPr="00BB2253" w:rsidTr="00D77611">
        <w:trPr>
          <w:trHeight w:val="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D77611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</w:t>
            </w:r>
            <w:r w:rsidR="00BB2253" w:rsidRPr="00BB22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прихода на территорию Устьянского района регионального оператора)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  <w:tr w:rsidR="00BB2253" w:rsidRPr="00BB2253" w:rsidTr="00D77611">
        <w:trPr>
          <w:trHeight w:val="4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Механическая  уборка снега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D77611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контейнерных площадок</w:t>
            </w:r>
            <w:r w:rsidR="00D77611">
              <w:rPr>
                <w:rFonts w:ascii="Times New Roman" w:hAnsi="Times New Roman" w:cs="Times New Roman"/>
                <w:sz w:val="24"/>
                <w:szCs w:val="24"/>
              </w:rPr>
              <w:t xml:space="preserve"> (до прихода на территорию Устьянского района регионального оператора)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01B67" w:rsidRDefault="00D01B67" w:rsidP="00D77611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rPr>
          <w:rFonts w:ascii="Times New Roman" w:eastAsia="Calibri" w:hAnsi="Times New Roman" w:cs="Times New Roman"/>
          <w:sz w:val="26"/>
          <w:szCs w:val="26"/>
        </w:rPr>
      </w:pPr>
    </w:p>
    <w:p w:rsidR="00BB2253" w:rsidRDefault="00BB2253" w:rsidP="00BB22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53" w:rsidRDefault="00BB2253" w:rsidP="00BB22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53">
        <w:rPr>
          <w:rFonts w:ascii="Times New Roman" w:hAnsi="Times New Roman" w:cs="Times New Roman"/>
          <w:b/>
          <w:sz w:val="24"/>
          <w:szCs w:val="24"/>
        </w:rPr>
        <w:t>Перечень обязательных работ и услуг по содержанию и ремонту общего имущества многоквартирных домов</w:t>
      </w:r>
    </w:p>
    <w:p w:rsidR="00BB2253" w:rsidRPr="00BB2253" w:rsidRDefault="00BB2253" w:rsidP="00BB22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2253">
        <w:rPr>
          <w:rFonts w:ascii="Times New Roman" w:hAnsi="Times New Roman" w:cs="Times New Roman"/>
          <w:sz w:val="24"/>
          <w:szCs w:val="24"/>
        </w:rPr>
        <w:t xml:space="preserve">Частично благоустроенный жилищный фонд с газобаллонными </w:t>
      </w:r>
      <w:r>
        <w:rPr>
          <w:rFonts w:ascii="Times New Roman" w:hAnsi="Times New Roman" w:cs="Times New Roman"/>
          <w:sz w:val="24"/>
          <w:szCs w:val="24"/>
        </w:rPr>
        <w:t>установками, с подвалами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669"/>
        <w:gridCol w:w="2268"/>
      </w:tblGrid>
      <w:tr w:rsidR="00BB2253" w:rsidRPr="00BB2253" w:rsidTr="002578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BB2253" w:rsidRPr="00BB2253" w:rsidTr="002578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2253" w:rsidRPr="00BB2253" w:rsidTr="002578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внутридомовых инженерных систем (тепло, вода, канализация)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2578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Текущий ремонт конструктивных элементов зданий (общего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2578BA">
        <w:trPr>
          <w:trHeight w:val="8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инженерных систем (тепло, вода, канализация)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2578BA">
        <w:trPr>
          <w:trHeight w:val="6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сетей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2578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зданий (общего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2578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 внутридомовых сетей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2578BA">
        <w:trPr>
          <w:trHeight w:val="4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домом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2253" w:rsidRPr="00BB2253" w:rsidTr="002578BA">
        <w:trPr>
          <w:trHeight w:val="4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D77611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</w:t>
            </w: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прихода на территорию Устьянского района регионального оператора)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  <w:tr w:rsidR="00BB2253" w:rsidRPr="00BB2253" w:rsidTr="002578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Механическая  уборка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2578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D7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контейнерных площадок</w:t>
            </w:r>
            <w:r w:rsidR="00D77611">
              <w:rPr>
                <w:rFonts w:ascii="Times New Roman" w:hAnsi="Times New Roman" w:cs="Times New Roman"/>
                <w:sz w:val="24"/>
                <w:szCs w:val="24"/>
              </w:rPr>
              <w:t xml:space="preserve"> (до прихода на территорию Устьянского района регионального оператора)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2578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2578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B2253" w:rsidRDefault="00BB2253" w:rsidP="00D77611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rPr>
          <w:rFonts w:ascii="Times New Roman" w:eastAsia="Calibri" w:hAnsi="Times New Roman" w:cs="Times New Roman"/>
          <w:sz w:val="26"/>
          <w:szCs w:val="26"/>
        </w:rPr>
      </w:pPr>
    </w:p>
    <w:p w:rsidR="00BB2253" w:rsidRDefault="00BB2253" w:rsidP="00D01B67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ind w:left="426"/>
        <w:rPr>
          <w:rFonts w:ascii="Times New Roman" w:eastAsia="Calibri" w:hAnsi="Times New Roman" w:cs="Times New Roman"/>
          <w:sz w:val="26"/>
          <w:szCs w:val="26"/>
        </w:rPr>
      </w:pPr>
    </w:p>
    <w:p w:rsidR="00BB2253" w:rsidRDefault="00BB2253" w:rsidP="00BB22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53">
        <w:rPr>
          <w:rFonts w:ascii="Times New Roman" w:hAnsi="Times New Roman" w:cs="Times New Roman"/>
          <w:b/>
          <w:sz w:val="24"/>
          <w:szCs w:val="24"/>
        </w:rPr>
        <w:t>Перечень обязательных работ и услуг по содержанию и ремонту общего имущества многоквартирных домов</w:t>
      </w:r>
    </w:p>
    <w:p w:rsidR="00BB2253" w:rsidRPr="00BB2253" w:rsidRDefault="00BB2253" w:rsidP="00BB22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2253">
        <w:rPr>
          <w:rFonts w:ascii="Times New Roman" w:hAnsi="Times New Roman" w:cs="Times New Roman"/>
          <w:sz w:val="24"/>
          <w:szCs w:val="24"/>
        </w:rPr>
        <w:t>Частично</w:t>
      </w:r>
      <w:r>
        <w:rPr>
          <w:rFonts w:ascii="Times New Roman" w:hAnsi="Times New Roman" w:cs="Times New Roman"/>
          <w:sz w:val="24"/>
          <w:szCs w:val="24"/>
        </w:rPr>
        <w:t xml:space="preserve"> благоустроенный жилищный фонд без</w:t>
      </w:r>
      <w:r w:rsidRPr="00BB2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газобаллонных</w:t>
      </w:r>
      <w:r w:rsidRPr="00BB2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установок, без подвалов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953"/>
        <w:gridCol w:w="2268"/>
      </w:tblGrid>
      <w:tr w:rsidR="00BB2253" w:rsidRPr="00C20474" w:rsidTr="00D776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BB2253" w:rsidRPr="00C54EAC" w:rsidTr="00D776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2253" w:rsidRPr="00C54EAC" w:rsidTr="00D776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внутридомовых инженерных систем (тепло, вода, канализация)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C54EAC" w:rsidTr="00D776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Текущий ремонт конструктивных элементов зданий (общего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C54EAC" w:rsidTr="00D776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инженерных систем (тепло, вода, канализация)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C54EAC" w:rsidTr="00D776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сетей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C54EAC" w:rsidTr="00D776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зданий (общего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C54EAC" w:rsidTr="00D776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 внутридомовых сетей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C54EAC" w:rsidTr="00D77611">
        <w:trPr>
          <w:trHeight w:val="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домом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2253" w:rsidRPr="00C54EAC" w:rsidTr="00D77611">
        <w:trPr>
          <w:trHeight w:val="4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D77611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</w:t>
            </w: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прихода на территорию Устьянского района регионального оператора)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  <w:tr w:rsidR="00BB2253" w:rsidRPr="00C54EAC" w:rsidTr="00D776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Механическая  уборка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C54EAC" w:rsidTr="00D776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D7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контейнерных площадок</w:t>
            </w:r>
            <w:r w:rsidR="00D77611">
              <w:rPr>
                <w:rFonts w:ascii="Times New Roman" w:hAnsi="Times New Roman" w:cs="Times New Roman"/>
                <w:sz w:val="24"/>
                <w:szCs w:val="24"/>
              </w:rPr>
              <w:t xml:space="preserve"> (до прихода на территорию Устьянского района регионального оператора)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62010" w:rsidRDefault="00B62010" w:rsidP="00D77611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rPr>
          <w:rFonts w:ascii="Times New Roman" w:eastAsia="Calibri" w:hAnsi="Times New Roman" w:cs="Times New Roman"/>
          <w:sz w:val="26"/>
          <w:szCs w:val="26"/>
        </w:rPr>
      </w:pPr>
    </w:p>
    <w:p w:rsidR="00B62010" w:rsidRDefault="00B62010" w:rsidP="00D01B67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ind w:left="426"/>
        <w:rPr>
          <w:rFonts w:ascii="Times New Roman" w:eastAsia="Calibri" w:hAnsi="Times New Roman" w:cs="Times New Roman"/>
          <w:sz w:val="26"/>
          <w:szCs w:val="26"/>
        </w:rPr>
      </w:pPr>
    </w:p>
    <w:p w:rsidR="00B62010" w:rsidRDefault="00B62010" w:rsidP="00D77611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rPr>
          <w:rFonts w:ascii="Times New Roman" w:eastAsia="Calibri" w:hAnsi="Times New Roman" w:cs="Times New Roman"/>
          <w:sz w:val="26"/>
          <w:szCs w:val="26"/>
        </w:rPr>
      </w:pPr>
    </w:p>
    <w:p w:rsidR="00D77611" w:rsidRDefault="00D77611" w:rsidP="00D77611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rPr>
          <w:rFonts w:ascii="Times New Roman" w:eastAsia="Calibri" w:hAnsi="Times New Roman" w:cs="Times New Roman"/>
          <w:sz w:val="26"/>
          <w:szCs w:val="26"/>
        </w:rPr>
      </w:pPr>
    </w:p>
    <w:p w:rsidR="00B64BE9" w:rsidRDefault="00B64BE9" w:rsidP="00D77611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rPr>
          <w:rFonts w:ascii="Times New Roman" w:eastAsia="Calibri" w:hAnsi="Times New Roman" w:cs="Times New Roman"/>
          <w:sz w:val="26"/>
          <w:szCs w:val="26"/>
        </w:rPr>
      </w:pPr>
    </w:p>
    <w:p w:rsidR="00B64BE9" w:rsidRDefault="00B64BE9" w:rsidP="00D77611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rPr>
          <w:rFonts w:ascii="Times New Roman" w:eastAsia="Calibri" w:hAnsi="Times New Roman" w:cs="Times New Roman"/>
          <w:sz w:val="26"/>
          <w:szCs w:val="26"/>
        </w:rPr>
      </w:pPr>
    </w:p>
    <w:p w:rsidR="00B62010" w:rsidRDefault="00B62010" w:rsidP="00B620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53">
        <w:rPr>
          <w:rFonts w:ascii="Times New Roman" w:hAnsi="Times New Roman" w:cs="Times New Roman"/>
          <w:b/>
          <w:sz w:val="24"/>
          <w:szCs w:val="24"/>
        </w:rPr>
        <w:t>Перечень обязательных работ и услуг по содержанию и ремонту общего имущества многоквартирных домов</w:t>
      </w:r>
    </w:p>
    <w:p w:rsidR="00B62010" w:rsidRDefault="00B62010" w:rsidP="00B62010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ind w:left="426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Неблагоустроенный жилищный фонд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2976"/>
      </w:tblGrid>
      <w:tr w:rsidR="00B62010" w:rsidRPr="00C20474" w:rsidTr="00257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B62010" w:rsidRPr="00D16566" w:rsidTr="00257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2010" w:rsidRPr="00D16566" w:rsidTr="00257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Текущий ремонт конструктивных элементов зданий (общего имущества)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2010" w:rsidRPr="00D16566" w:rsidTr="00257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сетей электроснабжения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2010" w:rsidRPr="00D16566" w:rsidTr="00257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зданий (общего имущества)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2010" w:rsidRPr="00D16566" w:rsidTr="00257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Содержание  внутридомовых сетей электроснабжения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2010" w:rsidRPr="00D16566" w:rsidTr="002578BA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домом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2010" w:rsidRPr="00D16566" w:rsidTr="002578B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Вывоз ЖБО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  <w:tr w:rsidR="00B62010" w:rsidRPr="00D16566" w:rsidTr="002578BA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D77611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</w:t>
            </w: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прихода на территорию Устьянского района регионального оператора)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  <w:tr w:rsidR="00B62010" w:rsidRPr="00D16566" w:rsidTr="00257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Механическая  уборка снега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2010" w:rsidRPr="00D16566" w:rsidTr="00257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D7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контейнерных площадок</w:t>
            </w:r>
            <w:r w:rsidR="00D77611">
              <w:rPr>
                <w:rFonts w:ascii="Times New Roman" w:hAnsi="Times New Roman" w:cs="Times New Roman"/>
                <w:sz w:val="24"/>
                <w:szCs w:val="24"/>
              </w:rPr>
              <w:t xml:space="preserve"> (до прихода на территорию Устьянского района регионального оператора)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62010" w:rsidRPr="00D16566" w:rsidRDefault="00B62010" w:rsidP="00B62010"/>
    <w:p w:rsidR="00B62010" w:rsidRPr="00BB2253" w:rsidRDefault="00B62010" w:rsidP="00B62010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ind w:left="426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B62010" w:rsidRPr="00BB2253" w:rsidSect="00EA77FE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613"/>
    <w:multiLevelType w:val="multilevel"/>
    <w:tmpl w:val="06D208C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3658F"/>
    <w:multiLevelType w:val="multilevel"/>
    <w:tmpl w:val="D3388A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4B66E2"/>
    <w:multiLevelType w:val="hybridMultilevel"/>
    <w:tmpl w:val="E5266EBE"/>
    <w:lvl w:ilvl="0" w:tplc="DF74E17C">
      <w:start w:val="1"/>
      <w:numFmt w:val="decimal"/>
      <w:lvlText w:val="%1."/>
      <w:lvlJc w:val="left"/>
      <w:pPr>
        <w:ind w:left="1248" w:hanging="5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B738A8"/>
    <w:multiLevelType w:val="hybridMultilevel"/>
    <w:tmpl w:val="595E0306"/>
    <w:lvl w:ilvl="0" w:tplc="5B647B4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BA1"/>
    <w:rsid w:val="00007B2B"/>
    <w:rsid w:val="000754BE"/>
    <w:rsid w:val="00151BA1"/>
    <w:rsid w:val="0015537E"/>
    <w:rsid w:val="00170E4C"/>
    <w:rsid w:val="002531B4"/>
    <w:rsid w:val="002578BA"/>
    <w:rsid w:val="00283554"/>
    <w:rsid w:val="002B4D4B"/>
    <w:rsid w:val="00340D27"/>
    <w:rsid w:val="00342164"/>
    <w:rsid w:val="00392D66"/>
    <w:rsid w:val="003B49B4"/>
    <w:rsid w:val="003C1578"/>
    <w:rsid w:val="003E09F4"/>
    <w:rsid w:val="00405036"/>
    <w:rsid w:val="004341F7"/>
    <w:rsid w:val="004A6AE4"/>
    <w:rsid w:val="005057A1"/>
    <w:rsid w:val="0051460C"/>
    <w:rsid w:val="00525AC3"/>
    <w:rsid w:val="00531205"/>
    <w:rsid w:val="0054484F"/>
    <w:rsid w:val="005511A9"/>
    <w:rsid w:val="005C78BF"/>
    <w:rsid w:val="00650444"/>
    <w:rsid w:val="00664BD1"/>
    <w:rsid w:val="006B3ED2"/>
    <w:rsid w:val="00733DEB"/>
    <w:rsid w:val="00772593"/>
    <w:rsid w:val="007F0258"/>
    <w:rsid w:val="007F4254"/>
    <w:rsid w:val="00874B0A"/>
    <w:rsid w:val="008A44BE"/>
    <w:rsid w:val="009464FE"/>
    <w:rsid w:val="0096456E"/>
    <w:rsid w:val="00A511DA"/>
    <w:rsid w:val="00A6378E"/>
    <w:rsid w:val="00A93D39"/>
    <w:rsid w:val="00AA3C0D"/>
    <w:rsid w:val="00AC7A88"/>
    <w:rsid w:val="00B205E9"/>
    <w:rsid w:val="00B276FC"/>
    <w:rsid w:val="00B62010"/>
    <w:rsid w:val="00B64BE9"/>
    <w:rsid w:val="00B85C1E"/>
    <w:rsid w:val="00BB2253"/>
    <w:rsid w:val="00BC6934"/>
    <w:rsid w:val="00C609AE"/>
    <w:rsid w:val="00C65EBC"/>
    <w:rsid w:val="00CB5030"/>
    <w:rsid w:val="00D01B67"/>
    <w:rsid w:val="00D77611"/>
    <w:rsid w:val="00D85FCC"/>
    <w:rsid w:val="00DB68CD"/>
    <w:rsid w:val="00DF3CB4"/>
    <w:rsid w:val="00E22FE0"/>
    <w:rsid w:val="00E81566"/>
    <w:rsid w:val="00EA1330"/>
    <w:rsid w:val="00EA77FE"/>
    <w:rsid w:val="00EB47DA"/>
    <w:rsid w:val="00ED779F"/>
    <w:rsid w:val="00F143DE"/>
    <w:rsid w:val="00F26315"/>
    <w:rsid w:val="00F61789"/>
    <w:rsid w:val="00FC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DA"/>
  </w:style>
  <w:style w:type="paragraph" w:styleId="2">
    <w:name w:val="heading 2"/>
    <w:basedOn w:val="a"/>
    <w:next w:val="a"/>
    <w:link w:val="20"/>
    <w:qFormat/>
    <w:rsid w:val="00D01B6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5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  <w:style w:type="paragraph" w:styleId="a6">
    <w:name w:val="List Paragraph"/>
    <w:basedOn w:val="a"/>
    <w:uiPriority w:val="34"/>
    <w:qFormat/>
    <w:rsid w:val="00733DEB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DF3CB4"/>
    <w:rPr>
      <w:rFonts w:ascii="Times New Roman" w:eastAsia="Times New Roman" w:hAnsi="Times New Roman" w:cs="Times New Roman"/>
      <w:color w:val="000000"/>
      <w:spacing w:val="10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4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5"/>
    <w:rsid w:val="00F2631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"/>
      <w:w w:val="100"/>
      <w:position w:val="0"/>
      <w:sz w:val="11"/>
      <w:szCs w:val="11"/>
      <w:u w:val="none"/>
      <w:lang w:val="ru-RU"/>
    </w:rPr>
  </w:style>
  <w:style w:type="paragraph" w:styleId="a7">
    <w:name w:val="Body Text"/>
    <w:basedOn w:val="a"/>
    <w:link w:val="a8"/>
    <w:semiHidden/>
    <w:rsid w:val="00A93D3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93D3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A9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01B67"/>
    <w:rPr>
      <w:rFonts w:ascii="Arial" w:eastAsia="Times New Roman" w:hAnsi="Arial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uiPriority w:val="99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Arhit-5</dc:creator>
  <cp:lastModifiedBy>RePack by SPecialiST</cp:lastModifiedBy>
  <cp:revision>3</cp:revision>
  <cp:lastPrinted>2019-12-30T06:57:00Z</cp:lastPrinted>
  <dcterms:created xsi:type="dcterms:W3CDTF">2019-12-27T11:07:00Z</dcterms:created>
  <dcterms:modified xsi:type="dcterms:W3CDTF">2019-12-30T06:57:00Z</dcterms:modified>
</cp:coreProperties>
</file>