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DF" w:rsidRPr="001E0303" w:rsidRDefault="005D0CDF" w:rsidP="008A4EA3">
      <w:pPr>
        <w:jc w:val="right"/>
        <w:rPr>
          <w:color w:val="0000FF"/>
          <w:sz w:val="17"/>
        </w:rPr>
      </w:pPr>
    </w:p>
    <w:p w:rsidR="005D0CDF" w:rsidRPr="001E0303" w:rsidRDefault="005D0CDF" w:rsidP="005D0CDF">
      <w:pPr>
        <w:jc w:val="center"/>
        <w:rPr>
          <w:color w:val="0000FF"/>
          <w:sz w:val="17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5130" cy="509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0303">
        <w:rPr>
          <w:color w:val="0000FF"/>
          <w:sz w:val="17"/>
        </w:rPr>
        <w:br w:type="textWrapping" w:clear="all"/>
      </w:r>
    </w:p>
    <w:p w:rsidR="005D0CDF" w:rsidRPr="001E0303" w:rsidRDefault="005D0CDF" w:rsidP="005D0CDF">
      <w:pPr>
        <w:jc w:val="center"/>
        <w:rPr>
          <w:color w:val="0000FF"/>
          <w:sz w:val="17"/>
        </w:rPr>
      </w:pPr>
    </w:p>
    <w:p w:rsidR="005D0CDF" w:rsidRPr="001E0303" w:rsidRDefault="005D0CDF" w:rsidP="005D0CD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1E0303">
        <w:rPr>
          <w:rFonts w:ascii="Times New Roman" w:hAnsi="Times New Roman"/>
          <w:sz w:val="24"/>
        </w:rPr>
        <w:t>АДМИНИСТРАЦИЯ  МУНИЦИПАЛЬНОГО ОБРАЗОВАНИЯ</w:t>
      </w:r>
    </w:p>
    <w:p w:rsidR="005D0CDF" w:rsidRPr="001E0303" w:rsidRDefault="005D0CDF" w:rsidP="005D0CDF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 w:rsidRPr="001E0303">
        <w:rPr>
          <w:rFonts w:ascii="Times New Roman" w:hAnsi="Times New Roman"/>
          <w:sz w:val="24"/>
        </w:rPr>
        <w:t xml:space="preserve"> «УСТЬЯНСКИЙ МУНИЦИПАЛЬНЫЙ РАЙОН» </w:t>
      </w:r>
    </w:p>
    <w:p w:rsidR="005D0CDF" w:rsidRPr="001E0303" w:rsidRDefault="005D0CDF" w:rsidP="005D0CDF">
      <w:pPr>
        <w:pStyle w:val="1"/>
        <w:spacing w:before="0" w:after="0"/>
        <w:jc w:val="center"/>
        <w:rPr>
          <w:rFonts w:ascii="Bookman Old Style" w:hAnsi="Bookman Old Style"/>
        </w:rPr>
      </w:pPr>
      <w:r w:rsidRPr="001E0303">
        <w:rPr>
          <w:rFonts w:ascii="Times New Roman" w:hAnsi="Times New Roman"/>
          <w:sz w:val="24"/>
        </w:rPr>
        <w:t xml:space="preserve"> АРХАНГЕЛЬСКОЙ  ОБЛАСТИ</w:t>
      </w:r>
    </w:p>
    <w:p w:rsidR="005D0CDF" w:rsidRPr="001E0303" w:rsidRDefault="005D0CDF" w:rsidP="005D0CDF">
      <w:pPr>
        <w:jc w:val="center"/>
        <w:rPr>
          <w:rFonts w:ascii="Georgia" w:hAnsi="Georgia" w:cs="Courier New"/>
          <w:b/>
          <w:bCs/>
          <w:sz w:val="32"/>
        </w:rPr>
      </w:pPr>
    </w:p>
    <w:p w:rsidR="005D0CDF" w:rsidRPr="001E0303" w:rsidRDefault="005D0CDF" w:rsidP="005D0CDF">
      <w:pPr>
        <w:pStyle w:val="2"/>
      </w:pPr>
      <w:r w:rsidRPr="001E0303">
        <w:t>ПОСТАНОВЛЕНИЕ</w:t>
      </w:r>
    </w:p>
    <w:p w:rsidR="005D0CDF" w:rsidRPr="001E0303" w:rsidRDefault="005D0CDF" w:rsidP="005D0CDF">
      <w:pPr>
        <w:jc w:val="center"/>
        <w:rPr>
          <w:sz w:val="32"/>
        </w:rPr>
      </w:pPr>
    </w:p>
    <w:p w:rsidR="005D0CDF" w:rsidRPr="001E0303" w:rsidRDefault="005D0CDF" w:rsidP="005D0C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E0303">
        <w:rPr>
          <w:szCs w:val="28"/>
        </w:rPr>
        <w:t xml:space="preserve">от </w:t>
      </w:r>
      <w:r>
        <w:rPr>
          <w:szCs w:val="28"/>
        </w:rPr>
        <w:t xml:space="preserve">26 февраля 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</w:t>
        </w:r>
        <w:r w:rsidRPr="001E0303">
          <w:rPr>
            <w:szCs w:val="28"/>
          </w:rPr>
          <w:t xml:space="preserve"> г</w:t>
        </w:r>
      </w:smartTag>
      <w:r w:rsidRPr="001E0303">
        <w:rPr>
          <w:szCs w:val="28"/>
        </w:rPr>
        <w:t xml:space="preserve">. № </w:t>
      </w:r>
      <w:r>
        <w:rPr>
          <w:szCs w:val="28"/>
        </w:rPr>
        <w:t>339</w:t>
      </w:r>
    </w:p>
    <w:p w:rsidR="005D0CDF" w:rsidRPr="001E0303" w:rsidRDefault="005D0CDF" w:rsidP="005D0CD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</w:t>
      </w:r>
      <w:r w:rsidRPr="001E0303">
        <w:rPr>
          <w:szCs w:val="28"/>
        </w:rPr>
        <w:t>п. Октябрьский</w:t>
      </w: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D0CDF" w:rsidRPr="001E0303" w:rsidRDefault="005D0CDF" w:rsidP="005D0CDF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D0CDF" w:rsidRPr="00B3367D" w:rsidRDefault="005D0CDF" w:rsidP="005D0CD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367D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«Устьянский муниципальный район»</w:t>
      </w:r>
    </w:p>
    <w:p w:rsidR="005D0CDF" w:rsidRPr="00B3367D" w:rsidRDefault="005D0CDF" w:rsidP="005D0CDF">
      <w:pPr>
        <w:pStyle w:val="Con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0CDF" w:rsidRPr="00B3367D" w:rsidRDefault="00F23006" w:rsidP="005D0C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3367D">
        <w:rPr>
          <w:sz w:val="28"/>
          <w:szCs w:val="28"/>
        </w:rPr>
        <w:t>В соответствии с Бюджетным кодексом Российской Федерации,</w:t>
      </w:r>
      <w:r w:rsidR="00AD36BF">
        <w:rPr>
          <w:sz w:val="28"/>
          <w:szCs w:val="28"/>
        </w:rPr>
        <w:t xml:space="preserve">  Федеральным законом  от 06 октября </w:t>
      </w:r>
      <w:r w:rsidRPr="00B3367D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в целях совершенствования программно-целевых методов бюджетного планирования, повышения эффективности муниципального управления</w:t>
      </w:r>
      <w:r w:rsidR="005D0CDF" w:rsidRPr="00B3367D">
        <w:rPr>
          <w:sz w:val="28"/>
          <w:szCs w:val="28"/>
        </w:rPr>
        <w:t xml:space="preserve">, администрация муниципального образования «Устьянский муниципальный район» </w:t>
      </w:r>
    </w:p>
    <w:p w:rsidR="005D0CDF" w:rsidRPr="00B3367D" w:rsidRDefault="005D0CDF" w:rsidP="005D0CDF">
      <w:pPr>
        <w:pStyle w:val="Con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367D">
        <w:rPr>
          <w:rFonts w:ascii="Times New Roman" w:hAnsi="Times New Roman"/>
          <w:b/>
          <w:sz w:val="28"/>
          <w:szCs w:val="28"/>
        </w:rPr>
        <w:t>ПОСТАНОВЛЯЕТ</w:t>
      </w:r>
      <w:r w:rsidRPr="00B3367D">
        <w:rPr>
          <w:rFonts w:ascii="Times New Roman" w:hAnsi="Times New Roman"/>
          <w:b/>
          <w:bCs/>
          <w:sz w:val="28"/>
          <w:szCs w:val="28"/>
        </w:rPr>
        <w:t>:</w:t>
      </w:r>
    </w:p>
    <w:p w:rsidR="005D0CDF" w:rsidRPr="00B3367D" w:rsidRDefault="005D0CDF" w:rsidP="005D0CDF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367D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F23006" w:rsidRPr="00B3367D">
        <w:rPr>
          <w:rFonts w:ascii="Times New Roman" w:hAnsi="Times New Roman" w:cs="Times New Roman"/>
          <w:b w:val="0"/>
          <w:sz w:val="28"/>
          <w:szCs w:val="28"/>
        </w:rPr>
        <w:t>Порядок разработки, реализации и оценки эффективности муниципальных программ муниципального образования «Устьянский муниципальный район»</w:t>
      </w:r>
      <w:r w:rsidRPr="00B3367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 к настоящему постановлению.</w:t>
      </w:r>
    </w:p>
    <w:p w:rsidR="001D76FB" w:rsidRPr="00B3367D" w:rsidRDefault="001D76FB" w:rsidP="005D0CDF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3367D">
        <w:rPr>
          <w:rFonts w:ascii="Times New Roman" w:hAnsi="Times New Roman" w:cs="Times New Roman"/>
          <w:b w:val="0"/>
          <w:sz w:val="28"/>
          <w:szCs w:val="28"/>
        </w:rPr>
        <w:t xml:space="preserve">Действия настоящего Порядка применять к правоотношениям, возникающим при разработке и реализации бюджета муниципального образования «Устьянский муниципальный район» на очередной и последующие финансовые года, начиная с бюджета муниципального образования «Устьянский муниципальный район» на 2016 год. </w:t>
      </w:r>
      <w:proofErr w:type="gramEnd"/>
    </w:p>
    <w:p w:rsidR="005D0CDF" w:rsidRPr="00B3367D" w:rsidRDefault="001D76FB" w:rsidP="005D0CDF">
      <w:pPr>
        <w:pStyle w:val="a3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B3367D">
        <w:rPr>
          <w:sz w:val="28"/>
          <w:szCs w:val="28"/>
        </w:rPr>
        <w:t>Нормы</w:t>
      </w:r>
      <w:r w:rsidR="00B3367D" w:rsidRPr="00B3367D">
        <w:rPr>
          <w:sz w:val="28"/>
          <w:szCs w:val="28"/>
        </w:rPr>
        <w:t xml:space="preserve"> </w:t>
      </w:r>
      <w:r w:rsidRPr="00B3367D">
        <w:rPr>
          <w:sz w:val="28"/>
          <w:szCs w:val="28"/>
        </w:rPr>
        <w:t>Порядка разработки и реализации муниципальных программ и ведомственных целевых прогр</w:t>
      </w:r>
      <w:r w:rsidR="00AD36BF">
        <w:rPr>
          <w:sz w:val="28"/>
          <w:szCs w:val="28"/>
        </w:rPr>
        <w:t>амм муниципального образования «</w:t>
      </w:r>
      <w:r w:rsidRPr="00B3367D">
        <w:rPr>
          <w:sz w:val="28"/>
          <w:szCs w:val="28"/>
        </w:rPr>
        <w:t>Устьянский муниципальный район</w:t>
      </w:r>
      <w:r w:rsidR="00AD36BF">
        <w:rPr>
          <w:sz w:val="28"/>
          <w:szCs w:val="28"/>
        </w:rPr>
        <w:t>»</w:t>
      </w:r>
      <w:r w:rsidRPr="00B3367D">
        <w:rPr>
          <w:sz w:val="28"/>
          <w:szCs w:val="28"/>
        </w:rPr>
        <w:t>, утвержденного постановлением</w:t>
      </w:r>
      <w:r w:rsidR="005D0CDF" w:rsidRPr="00B3367D">
        <w:rPr>
          <w:sz w:val="28"/>
          <w:szCs w:val="28"/>
        </w:rPr>
        <w:t xml:space="preserve"> администрации муниципального образования «Устьянский мун</w:t>
      </w:r>
      <w:r w:rsidR="00F23006" w:rsidRPr="00B3367D">
        <w:rPr>
          <w:sz w:val="28"/>
          <w:szCs w:val="28"/>
        </w:rPr>
        <w:t>иципальный район» № 1539</w:t>
      </w:r>
      <w:r w:rsidR="005D0CDF" w:rsidRPr="00B3367D">
        <w:rPr>
          <w:sz w:val="28"/>
          <w:szCs w:val="28"/>
        </w:rPr>
        <w:t xml:space="preserve"> от </w:t>
      </w:r>
      <w:r w:rsidR="00F23006" w:rsidRPr="00B3367D">
        <w:rPr>
          <w:sz w:val="28"/>
          <w:szCs w:val="28"/>
        </w:rPr>
        <w:t>28</w:t>
      </w:r>
      <w:r w:rsidR="005D0CDF" w:rsidRPr="00B3367D">
        <w:rPr>
          <w:sz w:val="28"/>
          <w:szCs w:val="28"/>
        </w:rPr>
        <w:t xml:space="preserve"> </w:t>
      </w:r>
      <w:r w:rsidR="00F23006" w:rsidRPr="00B3367D">
        <w:rPr>
          <w:sz w:val="28"/>
          <w:szCs w:val="28"/>
        </w:rPr>
        <w:t>июня</w:t>
      </w:r>
      <w:r w:rsidR="005D0CDF" w:rsidRPr="00B3367D">
        <w:rPr>
          <w:sz w:val="28"/>
          <w:szCs w:val="28"/>
        </w:rPr>
        <w:t xml:space="preserve"> 201</w:t>
      </w:r>
      <w:r w:rsidR="00F23006" w:rsidRPr="00B3367D">
        <w:rPr>
          <w:sz w:val="28"/>
          <w:szCs w:val="28"/>
        </w:rPr>
        <w:t>3</w:t>
      </w:r>
      <w:r w:rsidR="005D0CDF" w:rsidRPr="00B3367D">
        <w:rPr>
          <w:sz w:val="28"/>
          <w:szCs w:val="28"/>
        </w:rPr>
        <w:t xml:space="preserve"> года</w:t>
      </w:r>
      <w:r w:rsidRPr="00B3367D">
        <w:rPr>
          <w:sz w:val="28"/>
          <w:szCs w:val="28"/>
        </w:rPr>
        <w:t>, касающиеся</w:t>
      </w:r>
      <w:r w:rsidR="00B3367D" w:rsidRPr="00B3367D">
        <w:rPr>
          <w:sz w:val="28"/>
          <w:szCs w:val="28"/>
        </w:rPr>
        <w:t xml:space="preserve"> разработки муниципальный программ и ведомственных целевых программ,</w:t>
      </w:r>
      <w:r w:rsidR="00F23006" w:rsidRPr="00B3367D">
        <w:rPr>
          <w:sz w:val="28"/>
          <w:szCs w:val="28"/>
        </w:rPr>
        <w:t xml:space="preserve"> считать утратившим</w:t>
      </w:r>
      <w:r w:rsidR="005D0CDF" w:rsidRPr="00B3367D">
        <w:rPr>
          <w:sz w:val="28"/>
          <w:szCs w:val="28"/>
        </w:rPr>
        <w:t xml:space="preserve"> силу.</w:t>
      </w:r>
    </w:p>
    <w:p w:rsidR="00B3367D" w:rsidRPr="00B3367D" w:rsidRDefault="00B3367D" w:rsidP="00B3367D">
      <w:pPr>
        <w:pStyle w:val="a3"/>
        <w:tabs>
          <w:tab w:val="left" w:pos="1134"/>
        </w:tabs>
        <w:ind w:left="0" w:firstLine="540"/>
        <w:jc w:val="both"/>
        <w:rPr>
          <w:sz w:val="28"/>
          <w:szCs w:val="28"/>
        </w:rPr>
      </w:pPr>
      <w:r w:rsidRPr="00B3367D">
        <w:rPr>
          <w:sz w:val="28"/>
          <w:szCs w:val="28"/>
        </w:rPr>
        <w:t>4. Остальные нормы Порядка разработки и реализации муниципальных программ и ведомственных целевых прогр</w:t>
      </w:r>
      <w:r w:rsidR="00AD36BF">
        <w:rPr>
          <w:sz w:val="28"/>
          <w:szCs w:val="28"/>
        </w:rPr>
        <w:t xml:space="preserve">амм муниципального образования </w:t>
      </w:r>
      <w:r w:rsidR="00AD36BF">
        <w:rPr>
          <w:sz w:val="28"/>
          <w:szCs w:val="28"/>
        </w:rPr>
        <w:lastRenderedPageBreak/>
        <w:t>«</w:t>
      </w:r>
      <w:r w:rsidRPr="00B3367D">
        <w:rPr>
          <w:sz w:val="28"/>
          <w:szCs w:val="28"/>
        </w:rPr>
        <w:t>Устьянский муниципальный район</w:t>
      </w:r>
      <w:r w:rsidR="00AD36BF">
        <w:rPr>
          <w:sz w:val="28"/>
          <w:szCs w:val="28"/>
        </w:rPr>
        <w:t>»</w:t>
      </w:r>
      <w:r w:rsidRPr="00B3367D">
        <w:rPr>
          <w:sz w:val="28"/>
          <w:szCs w:val="28"/>
        </w:rPr>
        <w:t>, утвержденного постановлением администрации муниципального образования «Устьянский муниципальный район» № 1539 от 28 июня 2013 года, не оговоренные в пункте 3 настоящего постановления, признать утратившими силу с 01 января 2016 года.</w:t>
      </w:r>
    </w:p>
    <w:p w:rsidR="005D0CDF" w:rsidRPr="00B3367D" w:rsidRDefault="00B3367D" w:rsidP="005D0CDF">
      <w:pPr>
        <w:ind w:firstLine="540"/>
        <w:jc w:val="both"/>
        <w:rPr>
          <w:sz w:val="28"/>
          <w:szCs w:val="28"/>
        </w:rPr>
      </w:pPr>
      <w:r w:rsidRPr="00B3367D">
        <w:rPr>
          <w:sz w:val="28"/>
          <w:szCs w:val="28"/>
        </w:rPr>
        <w:t>5</w:t>
      </w:r>
      <w:r w:rsidR="005D0CDF" w:rsidRPr="00B3367D">
        <w:rPr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5D0CDF" w:rsidRPr="00B3367D">
        <w:rPr>
          <w:sz w:val="28"/>
          <w:szCs w:val="28"/>
        </w:rPr>
        <w:t xml:space="preserve"> П</w:t>
      </w:r>
      <w:proofErr w:type="gramEnd"/>
      <w:r w:rsidR="005D0CDF" w:rsidRPr="00B3367D">
        <w:rPr>
          <w:sz w:val="28"/>
          <w:szCs w:val="28"/>
        </w:rPr>
        <w:t>ервого заместителя главы администрации муниципального образования «Устьянский муниципальный район» по экономике, промышленности и АПК В.А. Евменова.</w:t>
      </w:r>
    </w:p>
    <w:p w:rsidR="005D0CDF" w:rsidRPr="00B3367D" w:rsidRDefault="00B3367D" w:rsidP="005D0CDF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B3367D">
        <w:rPr>
          <w:sz w:val="28"/>
          <w:szCs w:val="28"/>
        </w:rPr>
        <w:t>6</w:t>
      </w:r>
      <w:r w:rsidR="005D0CDF" w:rsidRPr="00B3367D">
        <w:rPr>
          <w:sz w:val="28"/>
          <w:szCs w:val="28"/>
        </w:rPr>
        <w:t>. Настоящее постановление вступает в силу со дня его подписания.</w:t>
      </w:r>
    </w:p>
    <w:p w:rsidR="005D0CDF" w:rsidRPr="001E0303" w:rsidRDefault="005D0CDF" w:rsidP="005D0CDF">
      <w:pPr>
        <w:pStyle w:val="ConsNonformat"/>
        <w:widowControl/>
        <w:jc w:val="both"/>
        <w:rPr>
          <w:rFonts w:ascii="Times New Roman" w:hAnsi="Times New Roman"/>
        </w:rPr>
      </w:pPr>
    </w:p>
    <w:p w:rsidR="005D0CDF" w:rsidRDefault="005D0CDF" w:rsidP="005D0CDF">
      <w:pPr>
        <w:pStyle w:val="ConsNonformat"/>
        <w:widowControl/>
        <w:jc w:val="both"/>
        <w:rPr>
          <w:rFonts w:ascii="Times New Roman" w:hAnsi="Times New Roman"/>
        </w:rPr>
      </w:pPr>
    </w:p>
    <w:p w:rsidR="005D0CDF" w:rsidRDefault="005D0CDF" w:rsidP="005D0CDF">
      <w:pPr>
        <w:pStyle w:val="ConsNonformat"/>
        <w:widowControl/>
        <w:jc w:val="both"/>
        <w:rPr>
          <w:rFonts w:ascii="Times New Roman" w:hAnsi="Times New Roman"/>
        </w:rPr>
      </w:pPr>
    </w:p>
    <w:p w:rsidR="005D0CDF" w:rsidRDefault="005D0CDF" w:rsidP="005D0CDF">
      <w:pPr>
        <w:pStyle w:val="ConsNonformat"/>
        <w:widowControl/>
        <w:jc w:val="both"/>
        <w:rPr>
          <w:rFonts w:ascii="Times New Roman" w:hAnsi="Times New Roman"/>
        </w:rPr>
      </w:pPr>
    </w:p>
    <w:p w:rsidR="005D0CDF" w:rsidRPr="001E0303" w:rsidRDefault="005D0CDF" w:rsidP="005D0CDF">
      <w:pPr>
        <w:pStyle w:val="ConsNonformat"/>
        <w:widowControl/>
        <w:jc w:val="both"/>
        <w:rPr>
          <w:rFonts w:ascii="Times New Roman" w:hAnsi="Times New Roman"/>
        </w:rPr>
      </w:pPr>
    </w:p>
    <w:p w:rsidR="005D0CDF" w:rsidRDefault="005D0CDF" w:rsidP="005D0CDF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Глава муниципального образования                              </w:t>
      </w:r>
      <w:r w:rsidR="0013609E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    Д.П. Гайдуков</w:t>
      </w:r>
    </w:p>
    <w:p w:rsidR="005D0CDF" w:rsidRDefault="005D0CDF" w:rsidP="005D0CDF"/>
    <w:p w:rsidR="005D0CDF" w:rsidRDefault="005D0CDF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3367D" w:rsidRDefault="00B3367D" w:rsidP="005D0CDF"/>
    <w:p w:rsidR="00BF62B8" w:rsidRDefault="00BF62B8"/>
    <w:sectPr w:rsidR="00BF62B8" w:rsidSect="0013609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1782"/>
    <w:multiLevelType w:val="hybridMultilevel"/>
    <w:tmpl w:val="406A6F2A"/>
    <w:lvl w:ilvl="0" w:tplc="153628CA">
      <w:start w:val="1"/>
      <w:numFmt w:val="decimal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0CD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09E"/>
    <w:rsid w:val="00136295"/>
    <w:rsid w:val="00136D3A"/>
    <w:rsid w:val="00137A87"/>
    <w:rsid w:val="0014012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6FB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4FE6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8E0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0CDF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27AC3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9BA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A4EA3"/>
    <w:rsid w:val="008A7CB2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5F7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09CB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36BF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367D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4C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35C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3006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0C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0C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0CD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0C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5D0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D0C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2015-06-10T07:18:00Z</cp:lastPrinted>
  <dcterms:created xsi:type="dcterms:W3CDTF">2015-03-16T09:16:00Z</dcterms:created>
  <dcterms:modified xsi:type="dcterms:W3CDTF">2015-06-10T07:18:00Z</dcterms:modified>
</cp:coreProperties>
</file>