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46" w:rsidRDefault="00E81136" w:rsidP="00B25E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профилактике</w:t>
      </w:r>
      <w:r w:rsidR="00EF0046" w:rsidRPr="00C27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C5E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этнического </w:t>
      </w:r>
      <w:r w:rsidR="00EF0046" w:rsidRPr="00C276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сепаратизма</w:t>
      </w:r>
      <w:r w:rsidR="001965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70C70" w:rsidRDefault="00370C70" w:rsidP="000934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7748" w:rsidRDefault="00EF0046" w:rsidP="00093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6CC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сепаратизма - в проявлении тенденций к отделению</w:t>
      </w:r>
      <w:r w:rsidRPr="00C276CC">
        <w:rPr>
          <w:rFonts w:ascii="Times New Roman" w:hAnsi="Times New Roman" w:cs="Times New Roman"/>
          <w:sz w:val="28"/>
          <w:szCs w:val="28"/>
        </w:rPr>
        <w:br/>
      </w:r>
      <w:r w:rsidRPr="00C276CC">
        <w:rPr>
          <w:rFonts w:ascii="Times New Roman" w:hAnsi="Times New Roman" w:cs="Times New Roman"/>
          <w:sz w:val="28"/>
          <w:szCs w:val="28"/>
          <w:shd w:val="clear" w:color="auto" w:fill="FFFFFF"/>
        </w:rPr>
        <w:t>этнических групп внутри целостных национальных образований.</w:t>
      </w:r>
      <w:r w:rsidR="00093492" w:rsidRPr="00093492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093492" w:rsidRPr="000934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3492" w:rsidRPr="0009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точки зрения социально-политической сущности, «сепаратизм — это требование суверенитета и независимости для этнически обозначенной территории. Это требование направлено против государственной власти страны проживания». B российском </w:t>
      </w:r>
      <w:proofErr w:type="gramStart"/>
      <w:r w:rsidR="00093492" w:rsidRPr="0009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законодательстве</w:t>
      </w:r>
      <w:proofErr w:type="gramEnd"/>
      <w:r w:rsidR="00093492" w:rsidRPr="0009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определения сепаратизма, что затрудняет пресечение его в рамках правового поля. Вместе с тем, ориентиром для определения </w:t>
      </w:r>
      <w:r w:rsidR="0009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значения слова </w:t>
      </w:r>
      <w:r w:rsidR="00093492" w:rsidRPr="0009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«сепаратизм» может стать Шанхайская Конвенция о борьбе с терроризмом, сепаратизмом и экстремизмом от 15.06.2001 года. Под «сепаратизмом» в ней понимается деяние, направленное на нарушение территориальной целостности государства, в том числе на отделение от него части территории, или дезинтеграцию государства, совершаемое насильственным </w:t>
      </w:r>
      <w:proofErr w:type="spellStart"/>
      <w:r w:rsidR="00093492" w:rsidRPr="0009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proofErr w:type="spellEnd"/>
      <w:r w:rsidR="00093492" w:rsidRPr="00093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равно планирование и подготовка такого деяния, пособничество его совершению, подстрекательство к нему».</w:t>
      </w:r>
    </w:p>
    <w:p w:rsidR="00344914" w:rsidRDefault="005D3CC7" w:rsidP="005D3CC7">
      <w:pPr>
        <w:pStyle w:val="a3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Вследствие коренного изменения геополитического положения России, сложных пр</w:t>
      </w:r>
      <w:r w:rsidR="00472365">
        <w:rPr>
          <w:color w:val="000000"/>
          <w:sz w:val="28"/>
          <w:szCs w:val="28"/>
        </w:rPr>
        <w:t xml:space="preserve">оцессов на международной арене </w:t>
      </w:r>
      <w:r w:rsidRPr="005D3CC7">
        <w:rPr>
          <w:color w:val="000000"/>
          <w:sz w:val="28"/>
          <w:szCs w:val="28"/>
        </w:rPr>
        <w:t xml:space="preserve">перед нашей страной </w:t>
      </w:r>
      <w:r w:rsidR="00D71A54">
        <w:rPr>
          <w:color w:val="000000"/>
          <w:sz w:val="28"/>
          <w:szCs w:val="28"/>
        </w:rPr>
        <w:t xml:space="preserve">достаточно актуально </w:t>
      </w:r>
      <w:r w:rsidRPr="005D3CC7">
        <w:rPr>
          <w:color w:val="000000"/>
          <w:sz w:val="28"/>
          <w:szCs w:val="28"/>
        </w:rPr>
        <w:t xml:space="preserve">стоит проблема сохранения своей территориальной целостности. Сепаратизм </w:t>
      </w:r>
      <w:proofErr w:type="spellStart"/>
      <w:r w:rsidRPr="005D3CC7">
        <w:rPr>
          <w:color w:val="000000"/>
          <w:sz w:val="28"/>
          <w:szCs w:val="28"/>
        </w:rPr>
        <w:t>ведет</w:t>
      </w:r>
      <w:proofErr w:type="spellEnd"/>
      <w:r w:rsidRPr="005D3CC7">
        <w:rPr>
          <w:color w:val="000000"/>
          <w:sz w:val="28"/>
          <w:szCs w:val="28"/>
        </w:rPr>
        <w:t xml:space="preserve"> к подрыву российской государственности. </w:t>
      </w:r>
      <w:r w:rsidR="00BD5D73" w:rsidRPr="00BD5D73">
        <w:rPr>
          <w:color w:val="000000"/>
          <w:sz w:val="28"/>
          <w:szCs w:val="28"/>
        </w:rPr>
        <w:t>Особое значение в связи с проблемой сепаратизма играет</w:t>
      </w:r>
      <w:r w:rsidR="00BD5D73" w:rsidRPr="00BD5D73">
        <w:rPr>
          <w:rStyle w:val="apple-converted-space"/>
          <w:color w:val="000000"/>
          <w:sz w:val="28"/>
          <w:szCs w:val="28"/>
        </w:rPr>
        <w:t> </w:t>
      </w:r>
      <w:r w:rsidR="00BD5D73" w:rsidRPr="00BD5D73">
        <w:rPr>
          <w:bCs/>
          <w:color w:val="000000"/>
          <w:sz w:val="28"/>
          <w:szCs w:val="28"/>
        </w:rPr>
        <w:t>религия.</w:t>
      </w:r>
      <w:r w:rsidR="00BD5D73" w:rsidRPr="00BD5D73">
        <w:rPr>
          <w:rStyle w:val="apple-converted-space"/>
          <w:b/>
          <w:bCs/>
          <w:color w:val="000000"/>
          <w:sz w:val="28"/>
          <w:szCs w:val="28"/>
        </w:rPr>
        <w:t> </w:t>
      </w:r>
      <w:r w:rsidR="00D54ACA" w:rsidRPr="00D54ACA">
        <w:rPr>
          <w:color w:val="000000"/>
          <w:sz w:val="28"/>
          <w:szCs w:val="28"/>
        </w:rPr>
        <w:t>Другим фактором, способствующим возникновению сепаратистских движений, можно считать проблему усиления миграции.</w:t>
      </w:r>
    </w:p>
    <w:p w:rsidR="005941CE" w:rsidRPr="005941CE" w:rsidRDefault="005941CE" w:rsidP="005D3CC7">
      <w:pPr>
        <w:pStyle w:val="a3"/>
        <w:jc w:val="both"/>
        <w:rPr>
          <w:color w:val="000000"/>
          <w:sz w:val="28"/>
          <w:szCs w:val="28"/>
        </w:rPr>
      </w:pPr>
      <w:r w:rsidRPr="005941CE">
        <w:rPr>
          <w:color w:val="000000"/>
          <w:sz w:val="28"/>
          <w:szCs w:val="28"/>
        </w:rPr>
        <w:t xml:space="preserve">Опасность сепаратизма состоит в том, что сокращение пространственных пределов государства, как правило, </w:t>
      </w:r>
      <w:proofErr w:type="spellStart"/>
      <w:r w:rsidRPr="005941CE">
        <w:rPr>
          <w:color w:val="000000"/>
          <w:sz w:val="28"/>
          <w:szCs w:val="28"/>
        </w:rPr>
        <w:t>ведет</w:t>
      </w:r>
      <w:proofErr w:type="spellEnd"/>
      <w:r w:rsidRPr="005941CE">
        <w:rPr>
          <w:color w:val="000000"/>
          <w:sz w:val="28"/>
          <w:szCs w:val="28"/>
        </w:rPr>
        <w:t xml:space="preserve"> к сокращению ресурсов (не только природных, но и людских), которые могут быть использованы для его самосохранения и развития. По этой причине в каждом государстве сохранение территориальной целостности отнесено к его наиболее значимым интересам, которые принято называть жизненно важными.</w:t>
      </w:r>
    </w:p>
    <w:p w:rsidR="001670F2" w:rsidRDefault="005D3CC7" w:rsidP="001670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Воздействие сепаратизма на безопасность России может проявляться в различных сферах по-разному.</w:t>
      </w:r>
      <w:r w:rsidR="001670F2">
        <w:rPr>
          <w:color w:val="000000"/>
          <w:sz w:val="28"/>
          <w:szCs w:val="28"/>
        </w:rPr>
        <w:t xml:space="preserve"> </w:t>
      </w:r>
      <w:r w:rsidRPr="005D3CC7">
        <w:rPr>
          <w:color w:val="000000"/>
          <w:sz w:val="28"/>
          <w:szCs w:val="28"/>
        </w:rPr>
        <w:t>В</w:t>
      </w:r>
      <w:r w:rsidRPr="005D3CC7">
        <w:rPr>
          <w:rStyle w:val="apple-converted-space"/>
          <w:color w:val="000000"/>
          <w:sz w:val="28"/>
          <w:szCs w:val="28"/>
        </w:rPr>
        <w:t> </w:t>
      </w:r>
      <w:r w:rsidRPr="00692FCF">
        <w:rPr>
          <w:bCs/>
          <w:color w:val="000000"/>
          <w:sz w:val="28"/>
          <w:szCs w:val="28"/>
        </w:rPr>
        <w:t>политической сфере</w:t>
      </w:r>
      <w:r w:rsidRPr="005D3C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CC7">
        <w:rPr>
          <w:color w:val="000000"/>
          <w:sz w:val="28"/>
          <w:szCs w:val="28"/>
        </w:rPr>
        <w:t>сепаратизм способен привести к следующим негативным последствиям:</w:t>
      </w:r>
    </w:p>
    <w:p w:rsidR="001670F2" w:rsidRDefault="005D3CC7" w:rsidP="001670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общей дестабилизации ситуации в стране;</w:t>
      </w:r>
    </w:p>
    <w:p w:rsidR="005D3CC7" w:rsidRPr="005D3CC7" w:rsidRDefault="005D3CC7" w:rsidP="001670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ослаблению государственного суверенитета и выходу отдельных территорий из-под контроля федеральных властей;</w:t>
      </w:r>
    </w:p>
    <w:p w:rsidR="005D3CC7" w:rsidRPr="005D3CC7" w:rsidRDefault="005D3CC7" w:rsidP="001670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появлению организаций, выступающих под лозунгами сепаратизма и обладающих значительным политическим влиянием;</w:t>
      </w:r>
    </w:p>
    <w:p w:rsidR="005D3CC7" w:rsidRPr="005D3CC7" w:rsidRDefault="005D3CC7" w:rsidP="001670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подрыву авторитета федеральной власти среди населения страны;</w:t>
      </w:r>
    </w:p>
    <w:p w:rsidR="005D3CC7" w:rsidRDefault="005D3CC7" w:rsidP="001670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 xml:space="preserve">— возникновению проблемы беженцев, которая может иметь </w:t>
      </w:r>
      <w:proofErr w:type="spellStart"/>
      <w:r w:rsidRPr="005D3CC7">
        <w:rPr>
          <w:color w:val="000000"/>
          <w:sz w:val="28"/>
          <w:szCs w:val="28"/>
        </w:rPr>
        <w:t>серьезные</w:t>
      </w:r>
      <w:proofErr w:type="spellEnd"/>
      <w:r w:rsidRPr="005D3CC7">
        <w:rPr>
          <w:color w:val="000000"/>
          <w:sz w:val="28"/>
          <w:szCs w:val="28"/>
        </w:rPr>
        <w:t xml:space="preserve"> политические и социально-экономические последствия.</w:t>
      </w:r>
    </w:p>
    <w:p w:rsidR="005D3CC7" w:rsidRPr="005D3CC7" w:rsidRDefault="005D3CC7" w:rsidP="005D3C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3CC7" w:rsidRPr="005D3CC7" w:rsidRDefault="005D3CC7" w:rsidP="005D3C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FCF">
        <w:rPr>
          <w:bCs/>
          <w:color w:val="000000"/>
          <w:sz w:val="28"/>
          <w:szCs w:val="28"/>
        </w:rPr>
        <w:lastRenderedPageBreak/>
        <w:t>В военной сфере</w:t>
      </w:r>
      <w:r w:rsidRPr="005D3C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CC7">
        <w:rPr>
          <w:color w:val="000000"/>
          <w:sz w:val="28"/>
          <w:szCs w:val="28"/>
        </w:rPr>
        <w:t>сепаратизм может привести к возникновению ряда деструктивных процессов:</w:t>
      </w:r>
    </w:p>
    <w:p w:rsidR="005D3CC7" w:rsidRPr="005D3CC7" w:rsidRDefault="005D3CC7" w:rsidP="005D3C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нарушению военной инфраструктуры страны;</w:t>
      </w:r>
    </w:p>
    <w:p w:rsidR="005D3CC7" w:rsidRPr="005D3CC7" w:rsidRDefault="005D3CC7" w:rsidP="005D3C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установлению экстремистскими группами контроля над территорией, занимаемой военными объектами;</w:t>
      </w:r>
    </w:p>
    <w:p w:rsidR="005D3CC7" w:rsidRPr="005D3CC7" w:rsidRDefault="005D3CC7" w:rsidP="005D3C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созданию в районах действия сепаратистских движений баз террористов, а также появлению новых каналов проникновения на территорию России оружия, взрывчатых материалов и наркотиков;</w:t>
      </w:r>
    </w:p>
    <w:p w:rsidR="005D3CC7" w:rsidRDefault="005D3CC7" w:rsidP="005D3C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CC7">
        <w:rPr>
          <w:color w:val="000000"/>
          <w:sz w:val="28"/>
          <w:szCs w:val="28"/>
        </w:rPr>
        <w:t>— превращению отдельных районов страны в очаги военного противостояния федеральным силам.</w:t>
      </w:r>
    </w:p>
    <w:p w:rsidR="005D3CC7" w:rsidRPr="005D3CC7" w:rsidRDefault="005D3CC7" w:rsidP="005D3C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D3CC7">
        <w:rPr>
          <w:color w:val="000000"/>
          <w:sz w:val="28"/>
          <w:szCs w:val="28"/>
        </w:rPr>
        <w:t>Сепаратизм способен подорвать</w:t>
      </w:r>
      <w:r w:rsidRPr="005D3CC7">
        <w:rPr>
          <w:rStyle w:val="apple-converted-space"/>
          <w:color w:val="000000"/>
          <w:sz w:val="28"/>
          <w:szCs w:val="28"/>
        </w:rPr>
        <w:t> </w:t>
      </w:r>
      <w:r w:rsidRPr="005D3CC7">
        <w:rPr>
          <w:bCs/>
          <w:color w:val="000000"/>
          <w:sz w:val="28"/>
          <w:szCs w:val="28"/>
        </w:rPr>
        <w:t>экономический потенциал</w:t>
      </w:r>
      <w:r w:rsidRPr="005D3C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CC7">
        <w:rPr>
          <w:color w:val="000000"/>
          <w:sz w:val="28"/>
          <w:szCs w:val="28"/>
        </w:rPr>
        <w:t>страны в результате дезорганизации хозяйственной жизни не только на региональном, но и на федеральном уровнях.</w:t>
      </w:r>
      <w:proofErr w:type="gramEnd"/>
      <w:r w:rsidR="00216DAE">
        <w:rPr>
          <w:color w:val="000000"/>
          <w:sz w:val="28"/>
          <w:szCs w:val="28"/>
        </w:rPr>
        <w:t xml:space="preserve"> </w:t>
      </w:r>
      <w:r w:rsidRPr="00692FCF">
        <w:rPr>
          <w:bCs/>
          <w:color w:val="000000"/>
          <w:sz w:val="28"/>
          <w:szCs w:val="28"/>
        </w:rPr>
        <w:t>В духовной сфере</w:t>
      </w:r>
      <w:r w:rsidRPr="005D3C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CC7">
        <w:rPr>
          <w:color w:val="000000"/>
          <w:sz w:val="28"/>
          <w:szCs w:val="28"/>
        </w:rPr>
        <w:t xml:space="preserve">сепаратизм </w:t>
      </w:r>
      <w:proofErr w:type="spellStart"/>
      <w:r w:rsidRPr="005D3CC7">
        <w:rPr>
          <w:color w:val="000000"/>
          <w:sz w:val="28"/>
          <w:szCs w:val="28"/>
        </w:rPr>
        <w:t>ведет</w:t>
      </w:r>
      <w:proofErr w:type="spellEnd"/>
      <w:r w:rsidRPr="005D3CC7">
        <w:rPr>
          <w:color w:val="000000"/>
          <w:sz w:val="28"/>
          <w:szCs w:val="28"/>
        </w:rPr>
        <w:t xml:space="preserve"> к распространению националистических идей, которые способствуют </w:t>
      </w:r>
      <w:proofErr w:type="spellStart"/>
      <w:r w:rsidRPr="005D3CC7">
        <w:rPr>
          <w:color w:val="000000"/>
          <w:sz w:val="28"/>
          <w:szCs w:val="28"/>
        </w:rPr>
        <w:t>радикализации</w:t>
      </w:r>
      <w:proofErr w:type="spellEnd"/>
      <w:r w:rsidRPr="005D3CC7">
        <w:rPr>
          <w:color w:val="000000"/>
          <w:sz w:val="28"/>
          <w:szCs w:val="28"/>
        </w:rPr>
        <w:t xml:space="preserve"> сознания и политического поведения населения страны.</w:t>
      </w:r>
    </w:p>
    <w:p w:rsidR="005D3CC7" w:rsidRDefault="005D3CC7" w:rsidP="00B2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48B8" w:rsidRDefault="008C48B8" w:rsidP="00B25E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Президент </w:t>
      </w:r>
      <w:r w:rsidR="00167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России </w:t>
      </w: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В.В. Путин подписал Указ об утверждении Стратегии национальной государственной политики России на период до 2025 года.</w:t>
      </w:r>
      <w:r w:rsidR="008A08B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Основными вопросами национальной политики являются четыре позиции:</w:t>
      </w:r>
      <w:r w:rsidRPr="008C48B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– сохранение и развитие культур и языков народов России, укрепление их духовной общности;</w:t>
      </w:r>
    </w:p>
    <w:p w:rsidR="008C48B8" w:rsidRDefault="008C48B8" w:rsidP="00B25E6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обеспечение прав коренных малочисленных народов и нацменьшинств;</w:t>
      </w:r>
      <w:r w:rsidRPr="008C48B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– создание дополнительных социально-экономических и политических условий для обеспечения прочного национального и межнационального мира и согласия на Северном Кавказе;</w:t>
      </w:r>
      <w:r w:rsidRPr="008C48B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8C48B8" w:rsidRDefault="008C48B8" w:rsidP="00B25E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поддержка соотечественников, проживающих за рубежом, содействие развитию их связей с нашей страной.</w:t>
      </w:r>
    </w:p>
    <w:p w:rsidR="008C48B8" w:rsidRDefault="008C48B8" w:rsidP="00B25E6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C48B8" w:rsidRDefault="008C48B8" w:rsidP="00B25E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48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политики, создание условий для социальной и культурной адаптации и интеграции мигрантов. Необходимо также развивать систему гражданско-патриотического воспитания, совершенствовать взаимодействие властей с институтами гражданского общества и др.</w:t>
      </w:r>
    </w:p>
    <w:p w:rsidR="008C48B8" w:rsidRPr="008C48B8" w:rsidRDefault="008C48B8" w:rsidP="00B25E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276CC" w:rsidRPr="00C276CC" w:rsidRDefault="00C276CC" w:rsidP="0021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этнический сепаратизм, этнополитический экстремизм и международный терроризм представляют угрозу национальной безопасности страны, помимо специальных мер, необходимы:</w:t>
      </w:r>
    </w:p>
    <w:p w:rsidR="00C276CC" w:rsidRPr="00C276CC" w:rsidRDefault="00C276CC" w:rsidP="0021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профилактика этнического сепаратизма и этнополитического экстремизма, которая предполагает:</w:t>
      </w:r>
    </w:p>
    <w:p w:rsidR="00C276CC" w:rsidRPr="00C276CC" w:rsidRDefault="00C276CC" w:rsidP="0021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обществе неприятия идей экстремизма, как негативного явления по отношению к идеям развития страны, повышения качества жизни, социально-экономической и общественно-политической стабильности;</w:t>
      </w:r>
    </w:p>
    <w:p w:rsidR="00C276CC" w:rsidRPr="00C276CC" w:rsidRDefault="00C276CC" w:rsidP="0021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терроризма;</w:t>
      </w:r>
    </w:p>
    <w:p w:rsidR="00C276CC" w:rsidRPr="00C276CC" w:rsidRDefault="00C276CC" w:rsidP="0021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вовлеченность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возрождению семейных ценностей, противодействию экстремизму и нетерпимости;</w:t>
      </w:r>
    </w:p>
    <w:p w:rsidR="00C276CC" w:rsidRPr="00C276CC" w:rsidRDefault="00C276CC" w:rsidP="0021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с участием институтов и представителей гражданского общества и </w:t>
      </w:r>
      <w:proofErr w:type="spellStart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пропаганде экстремистских идей в социальных сетях;</w:t>
      </w:r>
    </w:p>
    <w:p w:rsidR="00C276CC" w:rsidRPr="00C276CC" w:rsidRDefault="00C276CC" w:rsidP="0021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запрещение деятельности, направленной на подрыв национальной безопасности государства, прав и свобод граждан, возбуждение </w:t>
      </w:r>
      <w:proofErr w:type="spellStart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расовой ненависти и вражды;</w:t>
      </w:r>
    </w:p>
    <w:p w:rsidR="00C276CC" w:rsidRPr="00C276CC" w:rsidRDefault="00C276CC" w:rsidP="0021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закрепление ответственности руководителей </w:t>
      </w:r>
      <w:r w:rsidRPr="00C27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иных представителей власти и правопорядка за действия и бездействие, провоцирующие межнациональную </w:t>
      </w:r>
      <w:proofErr w:type="spellStart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</w:t>
      </w:r>
      <w:proofErr w:type="spellEnd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конфликты;</w:t>
      </w:r>
    </w:p>
    <w:p w:rsidR="00C276CC" w:rsidRPr="00C276CC" w:rsidRDefault="00C276CC" w:rsidP="00216D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 нормативно-правового и информационного характера по противодействию политизации этнического фактора в избирательном процессе и в партийных программах.</w:t>
      </w:r>
    </w:p>
    <w:p w:rsidR="00C276CC" w:rsidRPr="00C276CC" w:rsidRDefault="00C276CC" w:rsidP="0021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б) прогнозирование, предупреждение и урегулирование межнациональных конфликтов, которые предполагают:</w:t>
      </w:r>
    </w:p>
    <w:p w:rsidR="00C276CC" w:rsidRPr="00C276CC" w:rsidRDefault="00C276CC" w:rsidP="0021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и координации действий на федеральном, региональном и муниципальном уровнях, включая создание уполномоченных органов исполнительной власти субъектов Российской Федерации;</w:t>
      </w:r>
    </w:p>
    <w:p w:rsidR="00C276CC" w:rsidRPr="00C276CC" w:rsidRDefault="00C276CC" w:rsidP="0021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этнических и религиозных аспектов в работе с личным составом в </w:t>
      </w:r>
      <w:proofErr w:type="spellStart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Вооруженных</w:t>
      </w:r>
      <w:proofErr w:type="spellEnd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Силах, правоохранительных органах и с </w:t>
      </w:r>
      <w:proofErr w:type="spellStart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осужденными</w:t>
      </w:r>
      <w:proofErr w:type="spellEnd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исполнения наказаний;</w:t>
      </w:r>
    </w:p>
    <w:p w:rsidR="00C276CC" w:rsidRPr="00C276CC" w:rsidRDefault="00C276CC" w:rsidP="0021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межнациональных отношений в воинских коллективах и районах дислокации воинских частей;</w:t>
      </w:r>
    </w:p>
    <w:p w:rsidR="00C276CC" w:rsidRPr="00C276CC" w:rsidRDefault="00C276CC" w:rsidP="0021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общественно-государственной системы мониторинга состояния межэтнических отношений и раннего предупреждения конфликтных ситуаций, базирующейся на диверсификации источников информирования (в том числе на использование данных мониторинговой деятельности, осуществляемой общественными, этнокультурными, правозащитными и религиозными организациями, правоохранительными органами, экспертными сообществами) и предусматривающей возможность оперативного реагирования на конфликтные и </w:t>
      </w:r>
      <w:proofErr w:type="spellStart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предконфликтные</w:t>
      </w:r>
      <w:proofErr w:type="spellEnd"/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субъектах Российской Федерации;</w:t>
      </w:r>
    </w:p>
    <w:p w:rsidR="00C276CC" w:rsidRPr="00C276CC" w:rsidRDefault="00C276CC" w:rsidP="00B25E6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органами исполнительной власти субъектов Российской Федерации и органами местного самоуправления мониторинга </w:t>
      </w: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состояния межнациональных отношений,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Федерации;</w:t>
      </w:r>
    </w:p>
    <w:p w:rsidR="00C276CC" w:rsidRDefault="00C276CC" w:rsidP="00B25E6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публикаций в средствах массовой </w:t>
      </w:r>
      <w:r w:rsidR="000A3F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социальных сетях.</w:t>
      </w:r>
    </w:p>
    <w:p w:rsidR="00157026" w:rsidRPr="00C276CC" w:rsidRDefault="00157026" w:rsidP="00157026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Сепаратизм</w:t>
      </w:r>
      <w:r w:rsidR="000A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(равно как и терроризм, экстремизм, ксенофобия) относится к числу самых опасных и </w:t>
      </w:r>
      <w:proofErr w:type="spellStart"/>
      <w:r w:rsidR="000A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труднопрогнозируемых</w:t>
      </w:r>
      <w:proofErr w:type="spellEnd"/>
      <w:r w:rsidR="000A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явлений. Своевременное выявление, предупреждение и профилактика сепаратизма в действиях физических лиц, объединений и организаций – залог безопасности.</w:t>
      </w:r>
    </w:p>
    <w:p w:rsidR="00C276CC" w:rsidRPr="00C276CC" w:rsidRDefault="00C276CC" w:rsidP="00B25E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6CC" w:rsidRPr="00C2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5DA"/>
    <w:multiLevelType w:val="multilevel"/>
    <w:tmpl w:val="7A82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213D4"/>
    <w:multiLevelType w:val="multilevel"/>
    <w:tmpl w:val="D816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6"/>
    <w:rsid w:val="00093492"/>
    <w:rsid w:val="000A3FF9"/>
    <w:rsid w:val="000E3CCD"/>
    <w:rsid w:val="00157026"/>
    <w:rsid w:val="001670F2"/>
    <w:rsid w:val="0019659D"/>
    <w:rsid w:val="00216DAE"/>
    <w:rsid w:val="00244323"/>
    <w:rsid w:val="00344914"/>
    <w:rsid w:val="00370C70"/>
    <w:rsid w:val="00472365"/>
    <w:rsid w:val="005941CE"/>
    <w:rsid w:val="005C5E24"/>
    <w:rsid w:val="005D3CC7"/>
    <w:rsid w:val="00692FCF"/>
    <w:rsid w:val="008A08B1"/>
    <w:rsid w:val="008C48B8"/>
    <w:rsid w:val="00B25E60"/>
    <w:rsid w:val="00B87748"/>
    <w:rsid w:val="00BD5D73"/>
    <w:rsid w:val="00C276CC"/>
    <w:rsid w:val="00D54ACA"/>
    <w:rsid w:val="00D71A54"/>
    <w:rsid w:val="00E81136"/>
    <w:rsid w:val="00E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8B8"/>
  </w:style>
  <w:style w:type="paragraph" w:styleId="a3">
    <w:name w:val="Normal (Web)"/>
    <w:basedOn w:val="a"/>
    <w:uiPriority w:val="99"/>
    <w:semiHidden/>
    <w:unhideWhenUsed/>
    <w:rsid w:val="005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8B8"/>
  </w:style>
  <w:style w:type="paragraph" w:styleId="a3">
    <w:name w:val="Normal (Web)"/>
    <w:basedOn w:val="a"/>
    <w:uiPriority w:val="99"/>
    <w:semiHidden/>
    <w:unhideWhenUsed/>
    <w:rsid w:val="005D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2013-10-30T06:15:00Z</dcterms:created>
  <dcterms:modified xsi:type="dcterms:W3CDTF">2013-10-30T06:15:00Z</dcterms:modified>
</cp:coreProperties>
</file>