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F0" w:rsidRDefault="009C2FB0" w:rsidP="009C2FB0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АО «МФЦ</w:t>
      </w:r>
      <w:r w:rsidR="005D3C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</w:t>
      </w:r>
    </w:p>
    <w:p w:rsidR="004F3080" w:rsidRDefault="004F3080" w:rsidP="004F30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40C">
        <w:rPr>
          <w:rFonts w:ascii="Times New Roman" w:hAnsi="Times New Roman" w:cs="Times New Roman"/>
          <w:sz w:val="28"/>
          <w:szCs w:val="28"/>
        </w:rPr>
        <w:t>В соответствии с распоряжением министерства связи и информационных технологий Архангельской области в период с 12 по 29 мая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2B7">
        <w:rPr>
          <w:rFonts w:ascii="Times New Roman" w:hAnsi="Times New Roman" w:cs="Times New Roman"/>
          <w:sz w:val="28"/>
          <w:szCs w:val="28"/>
        </w:rPr>
        <w:t xml:space="preserve">отделение по </w:t>
      </w:r>
      <w:r w:rsidR="00F762B7">
        <w:rPr>
          <w:rFonts w:ascii="Times New Roman" w:hAnsi="Times New Roman" w:cs="Times New Roman"/>
          <w:sz w:val="28"/>
          <w:szCs w:val="28"/>
        </w:rPr>
        <w:t>Устьянскому району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40C">
        <w:rPr>
          <w:rFonts w:ascii="Times New Roman" w:hAnsi="Times New Roman" w:cs="Times New Roman"/>
          <w:sz w:val="28"/>
          <w:szCs w:val="28"/>
        </w:rPr>
        <w:t xml:space="preserve"> осуществлять прием и выдачу документов исключительно по предварительной записи и только в случае возникновения у заявителя ситуации, ставящей под угрозу жизнь или нормальные жизненные условия и требующей неотложного решения лишь по тем государственным и муниципальным</w:t>
      </w:r>
      <w:proofErr w:type="gramEnd"/>
      <w:r w:rsidRPr="00F2640C">
        <w:rPr>
          <w:rFonts w:ascii="Times New Roman" w:hAnsi="Times New Roman" w:cs="Times New Roman"/>
          <w:sz w:val="28"/>
          <w:szCs w:val="28"/>
        </w:rPr>
        <w:t xml:space="preserve"> услугам, предоставление которых в электронном виде не осуществляется.</w:t>
      </w:r>
    </w:p>
    <w:p w:rsidR="00F762B7" w:rsidRDefault="004F3080" w:rsidP="004F30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2B7">
        <w:rPr>
          <w:rFonts w:ascii="Times New Roman" w:hAnsi="Times New Roman" w:cs="Times New Roman"/>
          <w:sz w:val="28"/>
          <w:szCs w:val="28"/>
        </w:rPr>
        <w:t>Выездная работа отделением МФЦ временно не осуществляется</w:t>
      </w:r>
      <w:r w:rsidR="00F762B7">
        <w:rPr>
          <w:rFonts w:ascii="Times New Roman" w:hAnsi="Times New Roman" w:cs="Times New Roman"/>
          <w:sz w:val="28"/>
          <w:szCs w:val="28"/>
        </w:rPr>
        <w:t>.</w:t>
      </w:r>
    </w:p>
    <w:p w:rsidR="004F3080" w:rsidRPr="00F2640C" w:rsidRDefault="004F3080" w:rsidP="004F30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0C">
        <w:rPr>
          <w:rFonts w:ascii="Times New Roman" w:hAnsi="Times New Roman" w:cs="Times New Roman"/>
          <w:sz w:val="28"/>
          <w:szCs w:val="28"/>
        </w:rPr>
        <w:t xml:space="preserve">В период с 12 по 29 мая 2020 года </w:t>
      </w:r>
      <w:r>
        <w:rPr>
          <w:rFonts w:ascii="Times New Roman" w:hAnsi="Times New Roman" w:cs="Times New Roman"/>
          <w:sz w:val="28"/>
          <w:szCs w:val="28"/>
        </w:rPr>
        <w:t xml:space="preserve">временно изменен </w:t>
      </w:r>
      <w:r w:rsidRPr="00F2640C">
        <w:rPr>
          <w:rFonts w:ascii="Times New Roman" w:hAnsi="Times New Roman" w:cs="Times New Roman"/>
          <w:sz w:val="28"/>
          <w:szCs w:val="28"/>
        </w:rPr>
        <w:t>режим работы</w:t>
      </w:r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Pr="00F762B7">
        <w:rPr>
          <w:rFonts w:ascii="Times New Roman" w:hAnsi="Times New Roman" w:cs="Times New Roman"/>
          <w:sz w:val="28"/>
          <w:szCs w:val="28"/>
        </w:rPr>
        <w:t>я</w:t>
      </w:r>
      <w:r w:rsidR="00F762B7">
        <w:rPr>
          <w:rFonts w:ascii="Times New Roman" w:hAnsi="Times New Roman" w:cs="Times New Roman"/>
          <w:sz w:val="28"/>
          <w:szCs w:val="28"/>
        </w:rPr>
        <w:t xml:space="preserve">: </w:t>
      </w:r>
      <w:r w:rsidRPr="00F2640C">
        <w:rPr>
          <w:rFonts w:ascii="Times New Roman" w:hAnsi="Times New Roman" w:cs="Times New Roman"/>
          <w:sz w:val="28"/>
          <w:szCs w:val="28"/>
        </w:rPr>
        <w:t>с понедельника по пятницу с 08 часов 30 минут до 17 часов 00 минут, с перерывом в работе с 12 часов 30 минут до 13 часов 30 минут.</w:t>
      </w:r>
    </w:p>
    <w:p w:rsidR="00F762B7" w:rsidRDefault="004F3080" w:rsidP="004F30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0C">
        <w:rPr>
          <w:rFonts w:ascii="Times New Roman" w:hAnsi="Times New Roman" w:cs="Times New Roman"/>
          <w:sz w:val="28"/>
          <w:szCs w:val="28"/>
        </w:rPr>
        <w:t xml:space="preserve">Предварительная запись осуществляется на Портале МФЦ </w:t>
      </w:r>
      <w:hyperlink r:id="rId6" w:history="1">
        <w:r w:rsidR="00F762B7" w:rsidRPr="00900B42">
          <w:rPr>
            <w:rStyle w:val="a6"/>
            <w:rFonts w:ascii="Times New Roman" w:hAnsi="Times New Roman" w:cs="Times New Roman"/>
            <w:sz w:val="28"/>
            <w:szCs w:val="28"/>
          </w:rPr>
          <w:t>www.mfc29.ru</w:t>
        </w:r>
      </w:hyperlink>
      <w:r w:rsidR="00F762B7">
        <w:rPr>
          <w:rFonts w:ascii="Times New Roman" w:hAnsi="Times New Roman" w:cs="Times New Roman"/>
          <w:sz w:val="28"/>
          <w:szCs w:val="28"/>
        </w:rPr>
        <w:t xml:space="preserve"> </w:t>
      </w:r>
      <w:r w:rsidRPr="00F2640C">
        <w:rPr>
          <w:rFonts w:ascii="Times New Roman" w:hAnsi="Times New Roman" w:cs="Times New Roman"/>
          <w:sz w:val="28"/>
          <w:szCs w:val="28"/>
        </w:rPr>
        <w:t xml:space="preserve"> в разделе «Запись </w:t>
      </w:r>
      <w:proofErr w:type="spellStart"/>
      <w:r w:rsidRPr="00F2640C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F2640C">
        <w:rPr>
          <w:rFonts w:ascii="Times New Roman" w:hAnsi="Times New Roman" w:cs="Times New Roman"/>
          <w:sz w:val="28"/>
          <w:szCs w:val="28"/>
        </w:rPr>
        <w:t>»</w:t>
      </w:r>
      <w:r w:rsidR="00F762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2B7" w:rsidRDefault="00F762B7" w:rsidP="004F3080">
      <w:pPr>
        <w:spacing w:after="120" w:line="240" w:lineRule="auto"/>
        <w:ind w:firstLine="709"/>
        <w:jc w:val="both"/>
        <w:rPr>
          <w:rStyle w:val="a7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3080" w:rsidRPr="00F2640C">
        <w:rPr>
          <w:rFonts w:ascii="Times New Roman" w:hAnsi="Times New Roman" w:cs="Times New Roman"/>
          <w:sz w:val="28"/>
          <w:szCs w:val="28"/>
        </w:rPr>
        <w:t xml:space="preserve">редварительная запись осуществляется </w:t>
      </w:r>
      <w:r w:rsidR="004F3080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>
        <w:rPr>
          <w:rFonts w:ascii="Times New Roman" w:hAnsi="Times New Roman" w:cs="Times New Roman"/>
          <w:sz w:val="28"/>
          <w:szCs w:val="28"/>
        </w:rPr>
        <w:t>8(81855)5-13-01.</w:t>
      </w:r>
    </w:p>
    <w:p w:rsidR="004F3080" w:rsidRPr="00F2640C" w:rsidRDefault="004F3080" w:rsidP="004F30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0C">
        <w:rPr>
          <w:rFonts w:ascii="Times New Roman" w:hAnsi="Times New Roman" w:cs="Times New Roman"/>
          <w:sz w:val="28"/>
          <w:szCs w:val="28"/>
        </w:rPr>
        <w:t xml:space="preserve">Выдача результирующих документов производится также по предварительной записи. О готовности документов работники МФЦ </w:t>
      </w:r>
      <w:proofErr w:type="gramStart"/>
      <w:r w:rsidRPr="00F2640C">
        <w:rPr>
          <w:rFonts w:ascii="Times New Roman" w:hAnsi="Times New Roman" w:cs="Times New Roman"/>
          <w:sz w:val="28"/>
          <w:szCs w:val="28"/>
        </w:rPr>
        <w:t>уведомят Вас по телефону и одновременно запишут</w:t>
      </w:r>
      <w:proofErr w:type="gramEnd"/>
      <w:r w:rsidRPr="00F2640C">
        <w:rPr>
          <w:rFonts w:ascii="Times New Roman" w:hAnsi="Times New Roman" w:cs="Times New Roman"/>
          <w:sz w:val="28"/>
          <w:szCs w:val="28"/>
        </w:rPr>
        <w:t xml:space="preserve"> на удобное время, доступное для записи.</w:t>
      </w:r>
    </w:p>
    <w:p w:rsidR="004F3080" w:rsidRDefault="004F3080" w:rsidP="004F30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наиболее востребованные государственные и муниципальные услуги можно получить в электронном виде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BB474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Информация о порядке предоставления услуг доступна на официальных сайтах ведомств и на Портале МФЦ</w:t>
      </w:r>
      <w:r w:rsidRPr="007D4E46">
        <w:t xml:space="preserve"> </w:t>
      </w:r>
      <w:hyperlink r:id="rId7" w:history="1">
        <w:r w:rsidRPr="00F80435">
          <w:rPr>
            <w:rStyle w:val="a6"/>
            <w:rFonts w:ascii="Times New Roman" w:hAnsi="Times New Roman" w:cs="Times New Roman"/>
            <w:sz w:val="28"/>
            <w:szCs w:val="28"/>
          </w:rPr>
          <w:t>www.mfc29.ru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D3741" w:rsidRDefault="004D3741" w:rsidP="005D3C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D9E"/>
    <w:multiLevelType w:val="multilevel"/>
    <w:tmpl w:val="BF84C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BA"/>
    <w:rsid w:val="0012681B"/>
    <w:rsid w:val="00156EF0"/>
    <w:rsid w:val="002771DB"/>
    <w:rsid w:val="00302594"/>
    <w:rsid w:val="003207EC"/>
    <w:rsid w:val="003B21F3"/>
    <w:rsid w:val="003B5D38"/>
    <w:rsid w:val="00406755"/>
    <w:rsid w:val="00427AA0"/>
    <w:rsid w:val="0048367D"/>
    <w:rsid w:val="004D3741"/>
    <w:rsid w:val="004F3080"/>
    <w:rsid w:val="00567D6F"/>
    <w:rsid w:val="005D3CE5"/>
    <w:rsid w:val="005F218D"/>
    <w:rsid w:val="007C43C6"/>
    <w:rsid w:val="007D1EBA"/>
    <w:rsid w:val="009C2FB0"/>
    <w:rsid w:val="009C7673"/>
    <w:rsid w:val="00BB4069"/>
    <w:rsid w:val="00BB474A"/>
    <w:rsid w:val="00C963F9"/>
    <w:rsid w:val="00CF706C"/>
    <w:rsid w:val="00D94A4E"/>
    <w:rsid w:val="00E47B97"/>
    <w:rsid w:val="00F762B7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69"/>
  </w:style>
  <w:style w:type="paragraph" w:styleId="1">
    <w:name w:val="heading 1"/>
    <w:basedOn w:val="a"/>
    <w:next w:val="a"/>
    <w:link w:val="10"/>
    <w:uiPriority w:val="9"/>
    <w:qFormat/>
    <w:rsid w:val="00BB4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4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link w:val="12"/>
    <w:qFormat/>
    <w:rsid w:val="00BB4069"/>
    <w:pPr>
      <w:spacing w:after="0" w:line="360" w:lineRule="auto"/>
      <w:ind w:firstLine="709"/>
      <w:jc w:val="center"/>
    </w:pPr>
    <w:rPr>
      <w:rFonts w:ascii="Times New Roman" w:hAnsi="Times New Roman"/>
      <w:sz w:val="28"/>
    </w:rPr>
  </w:style>
  <w:style w:type="character" w:customStyle="1" w:styleId="12">
    <w:name w:val="Заголовок1 Знак"/>
    <w:basedOn w:val="a0"/>
    <w:link w:val="11"/>
    <w:rsid w:val="00BB4069"/>
    <w:rPr>
      <w:rFonts w:ascii="Times New Roman" w:hAnsi="Times New Roman"/>
      <w:sz w:val="28"/>
    </w:rPr>
  </w:style>
  <w:style w:type="paragraph" w:customStyle="1" w:styleId="22">
    <w:name w:val="Заголовок22"/>
    <w:link w:val="220"/>
    <w:qFormat/>
    <w:rsid w:val="00BB4069"/>
    <w:pPr>
      <w:spacing w:after="240" w:line="360" w:lineRule="auto"/>
      <w:jc w:val="both"/>
    </w:pPr>
    <w:rPr>
      <w:rFonts w:ascii="Times New Roman" w:hAnsi="Times New Roman"/>
      <w:b/>
      <w:sz w:val="28"/>
    </w:rPr>
  </w:style>
  <w:style w:type="character" w:customStyle="1" w:styleId="220">
    <w:name w:val="Заголовок22 Знак"/>
    <w:basedOn w:val="a0"/>
    <w:link w:val="22"/>
    <w:rsid w:val="00BB4069"/>
    <w:rPr>
      <w:rFonts w:ascii="Times New Roman" w:hAnsi="Times New Roman"/>
      <w:b/>
      <w:sz w:val="28"/>
    </w:rPr>
  </w:style>
  <w:style w:type="paragraph" w:customStyle="1" w:styleId="3">
    <w:name w:val="Заголовок3"/>
    <w:basedOn w:val="a3"/>
    <w:link w:val="30"/>
    <w:qFormat/>
    <w:rsid w:val="00BB4069"/>
    <w:pPr>
      <w:numPr>
        <w:ilvl w:val="1"/>
        <w:numId w:val="1"/>
      </w:numPr>
      <w:spacing w:before="240" w:after="240" w:line="360" w:lineRule="auto"/>
      <w:ind w:left="0" w:firstLine="709"/>
      <w:jc w:val="both"/>
    </w:pPr>
    <w:rPr>
      <w:rFonts w:ascii="Times New Roman" w:hAnsi="Times New Roman"/>
      <w:sz w:val="28"/>
    </w:rPr>
  </w:style>
  <w:style w:type="character" w:customStyle="1" w:styleId="30">
    <w:name w:val="Заголовок3 Знак"/>
    <w:basedOn w:val="a4"/>
    <w:link w:val="3"/>
    <w:rsid w:val="00BB4069"/>
    <w:rPr>
      <w:rFonts w:ascii="Times New Roman" w:hAnsi="Times New Roman"/>
      <w:sz w:val="28"/>
    </w:rPr>
  </w:style>
  <w:style w:type="paragraph" w:styleId="a3">
    <w:name w:val="List Paragraph"/>
    <w:basedOn w:val="a"/>
    <w:link w:val="a4"/>
    <w:uiPriority w:val="34"/>
    <w:qFormat/>
    <w:rsid w:val="00BB40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0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4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B4069"/>
  </w:style>
  <w:style w:type="paragraph" w:styleId="a5">
    <w:name w:val="TOC Heading"/>
    <w:basedOn w:val="1"/>
    <w:next w:val="a"/>
    <w:uiPriority w:val="39"/>
    <w:unhideWhenUsed/>
    <w:qFormat/>
    <w:rsid w:val="00BB406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156EF0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F30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F308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F308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30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F308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F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3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69"/>
  </w:style>
  <w:style w:type="paragraph" w:styleId="1">
    <w:name w:val="heading 1"/>
    <w:basedOn w:val="a"/>
    <w:next w:val="a"/>
    <w:link w:val="10"/>
    <w:uiPriority w:val="9"/>
    <w:qFormat/>
    <w:rsid w:val="00BB4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4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link w:val="12"/>
    <w:qFormat/>
    <w:rsid w:val="00BB4069"/>
    <w:pPr>
      <w:spacing w:after="0" w:line="360" w:lineRule="auto"/>
      <w:ind w:firstLine="709"/>
      <w:jc w:val="center"/>
    </w:pPr>
    <w:rPr>
      <w:rFonts w:ascii="Times New Roman" w:hAnsi="Times New Roman"/>
      <w:sz w:val="28"/>
    </w:rPr>
  </w:style>
  <w:style w:type="character" w:customStyle="1" w:styleId="12">
    <w:name w:val="Заголовок1 Знак"/>
    <w:basedOn w:val="a0"/>
    <w:link w:val="11"/>
    <w:rsid w:val="00BB4069"/>
    <w:rPr>
      <w:rFonts w:ascii="Times New Roman" w:hAnsi="Times New Roman"/>
      <w:sz w:val="28"/>
    </w:rPr>
  </w:style>
  <w:style w:type="paragraph" w:customStyle="1" w:styleId="22">
    <w:name w:val="Заголовок22"/>
    <w:link w:val="220"/>
    <w:qFormat/>
    <w:rsid w:val="00BB4069"/>
    <w:pPr>
      <w:spacing w:after="240" w:line="360" w:lineRule="auto"/>
      <w:jc w:val="both"/>
    </w:pPr>
    <w:rPr>
      <w:rFonts w:ascii="Times New Roman" w:hAnsi="Times New Roman"/>
      <w:b/>
      <w:sz w:val="28"/>
    </w:rPr>
  </w:style>
  <w:style w:type="character" w:customStyle="1" w:styleId="220">
    <w:name w:val="Заголовок22 Знак"/>
    <w:basedOn w:val="a0"/>
    <w:link w:val="22"/>
    <w:rsid w:val="00BB4069"/>
    <w:rPr>
      <w:rFonts w:ascii="Times New Roman" w:hAnsi="Times New Roman"/>
      <w:b/>
      <w:sz w:val="28"/>
    </w:rPr>
  </w:style>
  <w:style w:type="paragraph" w:customStyle="1" w:styleId="3">
    <w:name w:val="Заголовок3"/>
    <w:basedOn w:val="a3"/>
    <w:link w:val="30"/>
    <w:qFormat/>
    <w:rsid w:val="00BB4069"/>
    <w:pPr>
      <w:numPr>
        <w:ilvl w:val="1"/>
        <w:numId w:val="1"/>
      </w:numPr>
      <w:spacing w:before="240" w:after="240" w:line="360" w:lineRule="auto"/>
      <w:ind w:left="0" w:firstLine="709"/>
      <w:jc w:val="both"/>
    </w:pPr>
    <w:rPr>
      <w:rFonts w:ascii="Times New Roman" w:hAnsi="Times New Roman"/>
      <w:sz w:val="28"/>
    </w:rPr>
  </w:style>
  <w:style w:type="character" w:customStyle="1" w:styleId="30">
    <w:name w:val="Заголовок3 Знак"/>
    <w:basedOn w:val="a4"/>
    <w:link w:val="3"/>
    <w:rsid w:val="00BB4069"/>
    <w:rPr>
      <w:rFonts w:ascii="Times New Roman" w:hAnsi="Times New Roman"/>
      <w:sz w:val="28"/>
    </w:rPr>
  </w:style>
  <w:style w:type="paragraph" w:styleId="a3">
    <w:name w:val="List Paragraph"/>
    <w:basedOn w:val="a"/>
    <w:link w:val="a4"/>
    <w:uiPriority w:val="34"/>
    <w:qFormat/>
    <w:rsid w:val="00BB40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0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4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B4069"/>
  </w:style>
  <w:style w:type="paragraph" w:styleId="a5">
    <w:name w:val="TOC Heading"/>
    <w:basedOn w:val="1"/>
    <w:next w:val="a"/>
    <w:uiPriority w:val="39"/>
    <w:unhideWhenUsed/>
    <w:qFormat/>
    <w:rsid w:val="00BB406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156EF0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F30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F308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F308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30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F308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F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3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fc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Маргарита Игоревна</dc:creator>
  <cp:lastModifiedBy>Chief22</cp:lastModifiedBy>
  <cp:revision>5</cp:revision>
  <dcterms:created xsi:type="dcterms:W3CDTF">2020-05-08T07:32:00Z</dcterms:created>
  <dcterms:modified xsi:type="dcterms:W3CDTF">2020-05-08T07:37:00Z</dcterms:modified>
</cp:coreProperties>
</file>