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45" w:rsidRPr="00111845" w:rsidRDefault="00111845" w:rsidP="0011184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184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7355" cy="49847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1845" w:rsidRPr="004A08AC" w:rsidRDefault="00111845" w:rsidP="0011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8A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11845" w:rsidRPr="004A08AC" w:rsidRDefault="00111845" w:rsidP="0011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8AC">
        <w:rPr>
          <w:rFonts w:ascii="Times New Roman" w:eastAsia="Times New Roman" w:hAnsi="Times New Roman" w:cs="Times New Roman"/>
          <w:b/>
          <w:sz w:val="28"/>
          <w:szCs w:val="28"/>
        </w:rPr>
        <w:t>«УСТЬЯНСКИЙ МУНИЦИПАЛЬНЫЙ РАЙОН»</w:t>
      </w:r>
    </w:p>
    <w:p w:rsidR="00111845" w:rsidRPr="004A08AC" w:rsidRDefault="00111845" w:rsidP="0011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8AC">
        <w:rPr>
          <w:rFonts w:ascii="Times New Roman" w:eastAsia="Times New Roman" w:hAnsi="Times New Roman" w:cs="Times New Roman"/>
          <w:b/>
          <w:sz w:val="28"/>
          <w:szCs w:val="28"/>
        </w:rPr>
        <w:t>АРХАНГЕЛЬСКОЙ  ОБЛАСТИ</w:t>
      </w: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1845" w:rsidRPr="004A08AC" w:rsidRDefault="00111845" w:rsidP="001118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4A08AC">
        <w:rPr>
          <w:rFonts w:ascii="Times New Roman" w:eastAsia="Times New Roman" w:hAnsi="Times New Roman" w:cs="Times New Roman"/>
          <w:b/>
          <w:iCs/>
          <w:sz w:val="32"/>
          <w:szCs w:val="32"/>
        </w:rPr>
        <w:t>ПОСТАНОВЛЕНИЕ</w:t>
      </w: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11845" w:rsidRPr="004A08AC" w:rsidRDefault="00111845" w:rsidP="0011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8A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 </w:t>
      </w:r>
      <w:r w:rsidR="004A08AC" w:rsidRPr="004A08AC">
        <w:rPr>
          <w:rFonts w:ascii="Times New Roman" w:eastAsia="Times New Roman" w:hAnsi="Times New Roman" w:cs="Times New Roman"/>
          <w:bCs/>
          <w:sz w:val="28"/>
          <w:szCs w:val="28"/>
        </w:rPr>
        <w:t>22 августа 2019 года</w:t>
      </w:r>
      <w:r w:rsidRPr="004A08A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4A08AC" w:rsidRPr="004A08AC">
        <w:rPr>
          <w:rFonts w:ascii="Times New Roman" w:eastAsia="Times New Roman" w:hAnsi="Times New Roman" w:cs="Times New Roman"/>
          <w:bCs/>
          <w:sz w:val="28"/>
          <w:szCs w:val="28"/>
        </w:rPr>
        <w:t xml:space="preserve"> 1024</w:t>
      </w: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1845">
        <w:rPr>
          <w:rFonts w:ascii="Times New Roman" w:eastAsia="Times New Roman" w:hAnsi="Times New Roman" w:cs="Times New Roman"/>
          <w:bCs/>
          <w:sz w:val="26"/>
          <w:szCs w:val="26"/>
        </w:rPr>
        <w:t xml:space="preserve">р.п. Октябрьский </w:t>
      </w: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1845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</w:t>
      </w: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118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услуги </w:t>
      </w:r>
      <w:r w:rsidRPr="00111845">
        <w:rPr>
          <w:rFonts w:ascii="Times New Roman" w:eastAsia="Calibri" w:hAnsi="Times New Roman" w:cs="Times New Roman"/>
          <w:b/>
          <w:bCs/>
          <w:sz w:val="26"/>
          <w:szCs w:val="26"/>
        </w:rPr>
        <w:t>по выдаче разрешений на установку и эксплуатацию рекламной конструкции на территории муниципального образования «Устьянский муниципальный район» Архангельской области</w:t>
      </w: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111845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статьей 19 Федеральный закон от 13 марта 2006 года № 38-ФЗ «О рекламе», подпунктом 4 пункта 2 статьи 7 областного закона от 2 июля 2012 года № 508-32-ОЗ «О государственных и муниципальных услугах в Архангельской области и дополнительных мерах по защите прав</w:t>
      </w:r>
      <w:proofErr w:type="gramEnd"/>
      <w:r w:rsidRPr="00111845">
        <w:rPr>
          <w:rFonts w:ascii="Times New Roman" w:eastAsia="Times New Roman" w:hAnsi="Times New Roman" w:cs="Times New Roman"/>
          <w:sz w:val="26"/>
          <w:szCs w:val="26"/>
        </w:rPr>
        <w:t xml:space="preserve"> человека и гражданина при их предоставлении», администрация муниципального образования «Устьянский муниципальный район»  </w:t>
      </w:r>
    </w:p>
    <w:p w:rsidR="00111845" w:rsidRPr="00111845" w:rsidRDefault="00111845" w:rsidP="0011184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184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845">
        <w:rPr>
          <w:rFonts w:ascii="Times New Roman" w:eastAsia="Times New Roman" w:hAnsi="Times New Roman" w:cs="Times New Roman"/>
          <w:sz w:val="26"/>
          <w:szCs w:val="26"/>
        </w:rPr>
        <w:t>1. Утвердить прилагаемый административный регламент предоставления муниципальной услуги по выдаче разрешений на установку и эксплуатацию рекламной конструкции на территории муниципального образования «Устьянский муниципальный район» Архангельской области (далее – административный регламент).</w:t>
      </w: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118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1118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«Устьянский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118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«Устьянский муниципальный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</w:t>
      </w:r>
      <w:r w:rsidRPr="001118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«Устьянский муниципальный район» не осуществляются.</w:t>
      </w: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845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111845">
        <w:rPr>
          <w:rFonts w:ascii="Times New Roman" w:eastAsia="Times New Roman" w:hAnsi="Times New Roman" w:cs="Times New Roman"/>
          <w:sz w:val="26"/>
          <w:szCs w:val="26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«Устьянский муниципальный район» и 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1845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111845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утратившими силу постановления администрации муниципального образования «Устьянский муниципальный район» </w:t>
      </w:r>
      <w:r w:rsidRPr="00111845">
        <w:rPr>
          <w:rFonts w:ascii="Times New Roman" w:eastAsia="Times New Roman" w:hAnsi="Times New Roman" w:cs="Times New Roman"/>
          <w:bCs/>
          <w:sz w:val="26"/>
          <w:szCs w:val="26"/>
        </w:rPr>
        <w:t>от 07 сентября 2017 года № 962 «Об утверждении административного регламента предоставления муниципальной услуги по выдаче разрешений на установку и эксплуатацию рекламной конструкции на тер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ри</w:t>
      </w:r>
      <w:r w:rsidRPr="00111845">
        <w:rPr>
          <w:rFonts w:ascii="Times New Roman" w:eastAsia="Times New Roman" w:hAnsi="Times New Roman" w:cs="Times New Roman"/>
          <w:bCs/>
          <w:sz w:val="26"/>
          <w:szCs w:val="26"/>
        </w:rPr>
        <w:t>тории муниципального образования «Устьянский муниципальный район», от 01 ав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Pr="00111845">
        <w:rPr>
          <w:rFonts w:ascii="Times New Roman" w:eastAsia="Times New Roman" w:hAnsi="Times New Roman" w:cs="Times New Roman"/>
          <w:bCs/>
          <w:sz w:val="26"/>
          <w:szCs w:val="26"/>
        </w:rPr>
        <w:t>уста 208 года № 872 «О внесении изменений в административный регламент предоставления муниципальной услуги по выдаче разрешений на установку и</w:t>
      </w:r>
      <w:proofErr w:type="gramEnd"/>
      <w:r w:rsidRPr="00111845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эксплуатацию рекламной конструкции на тер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Pr="00111845">
        <w:rPr>
          <w:rFonts w:ascii="Times New Roman" w:eastAsia="Times New Roman" w:hAnsi="Times New Roman" w:cs="Times New Roman"/>
          <w:bCs/>
          <w:sz w:val="26"/>
          <w:szCs w:val="26"/>
        </w:rPr>
        <w:t>итории муниципального образования «Устьянский муниципальный район», от 18 сентября 2018 года № 1072 «О внесении изменений в административный регламент предоставления муниципальной услуги по выдаче разрешений на установку и эксплуатацию рекламной конструкции на тер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Pr="00111845">
        <w:rPr>
          <w:rFonts w:ascii="Times New Roman" w:eastAsia="Times New Roman" w:hAnsi="Times New Roman" w:cs="Times New Roman"/>
          <w:bCs/>
          <w:sz w:val="26"/>
          <w:szCs w:val="26"/>
        </w:rPr>
        <w:t>итории муниципального образования «Устьянский муниципальный район».</w:t>
      </w:r>
    </w:p>
    <w:p w:rsidR="00111845" w:rsidRPr="00111845" w:rsidRDefault="00111845" w:rsidP="00111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845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подлежит официальному опубликованию в муниципальном вестнике «</w:t>
      </w:r>
      <w:proofErr w:type="spellStart"/>
      <w:r w:rsidRPr="00111845">
        <w:rPr>
          <w:rFonts w:ascii="Times New Roman" w:eastAsia="Times New Roman" w:hAnsi="Times New Roman" w:cs="Times New Roman"/>
          <w:sz w:val="26"/>
          <w:szCs w:val="26"/>
        </w:rPr>
        <w:t>Устьяны</w:t>
      </w:r>
      <w:proofErr w:type="spellEnd"/>
      <w:r w:rsidRPr="00111845">
        <w:rPr>
          <w:rFonts w:ascii="Times New Roman" w:eastAsia="Times New Roman" w:hAnsi="Times New Roman" w:cs="Times New Roman"/>
          <w:sz w:val="26"/>
          <w:szCs w:val="26"/>
        </w:rPr>
        <w:t xml:space="preserve">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111845" w:rsidRPr="00111845" w:rsidRDefault="00111845" w:rsidP="00111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11845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опубликования. </w:t>
      </w:r>
    </w:p>
    <w:p w:rsidR="00111845" w:rsidRDefault="00111845" w:rsidP="001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4A08AC" w:rsidRDefault="004A08AC" w:rsidP="001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4A08AC" w:rsidRPr="00111845" w:rsidRDefault="004A08AC" w:rsidP="001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11845" w:rsidRPr="00111845" w:rsidRDefault="00111845" w:rsidP="00111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1845" w:rsidRPr="00111845" w:rsidRDefault="00111845" w:rsidP="001118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1845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образования                                                  А.А. </w:t>
      </w:r>
      <w:proofErr w:type="spellStart"/>
      <w:r w:rsidRPr="00111845">
        <w:rPr>
          <w:rFonts w:ascii="Times New Roman" w:eastAsia="Times New Roman" w:hAnsi="Times New Roman" w:cs="Times New Roman"/>
          <w:b/>
          <w:sz w:val="26"/>
          <w:szCs w:val="26"/>
        </w:rPr>
        <w:t>Хоробров</w:t>
      </w:r>
      <w:proofErr w:type="spellEnd"/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845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согласования и рассылки</w:t>
      </w: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45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проекту постановления администрации муниципального образования «Устьянский муниципальные район» «</w:t>
      </w:r>
      <w:r w:rsidRPr="00111845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</w:t>
      </w: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84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услуги по выдаче разрешений на установку и эксплуатацию рекламной конструкции на территории муниципального образования «Устьянский муниципальный район» Архангельской области</w:t>
      </w:r>
      <w:r w:rsidRPr="0011184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11845" w:rsidRPr="00111845" w:rsidRDefault="00111845" w:rsidP="0011184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551"/>
        <w:gridCol w:w="2898"/>
      </w:tblGrid>
      <w:tr w:rsidR="00111845" w:rsidRPr="00111845" w:rsidTr="005F231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1845" w:rsidRPr="00111845" w:rsidRDefault="00111845" w:rsidP="0011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1845" w:rsidRPr="00111845" w:rsidRDefault="00111845" w:rsidP="0011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11845" w:rsidRPr="00111845" w:rsidRDefault="00111845" w:rsidP="0011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С.В. Казаков</w:t>
            </w:r>
          </w:p>
        </w:tc>
      </w:tr>
      <w:tr w:rsidR="00111845" w:rsidRPr="00111845" w:rsidTr="005F231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1845" w:rsidRPr="00111845" w:rsidRDefault="00111845" w:rsidP="0011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1845" w:rsidRPr="00111845" w:rsidRDefault="00111845" w:rsidP="0011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11845" w:rsidRPr="00111845" w:rsidRDefault="00111845" w:rsidP="0011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Е.В. Кузнецова</w:t>
            </w:r>
          </w:p>
        </w:tc>
      </w:tr>
      <w:tr w:rsidR="00111845" w:rsidRPr="00111845" w:rsidTr="005F231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1845" w:rsidRPr="00111845" w:rsidRDefault="00111845" w:rsidP="0011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строительства и инфраструктуры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1845" w:rsidRPr="00111845" w:rsidRDefault="00111845" w:rsidP="0011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11845" w:rsidRPr="00111845" w:rsidRDefault="00111845" w:rsidP="0011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Тарутин</w:t>
            </w:r>
            <w:proofErr w:type="spellEnd"/>
          </w:p>
        </w:tc>
      </w:tr>
      <w:tr w:rsidR="00111845" w:rsidRPr="00111845" w:rsidTr="005F231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1845" w:rsidRPr="00111845" w:rsidRDefault="00111845" w:rsidP="0011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1845" w:rsidRPr="00111845" w:rsidRDefault="00111845" w:rsidP="0011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11845" w:rsidRPr="00111845" w:rsidRDefault="00111845" w:rsidP="0011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845" w:rsidRPr="00111845" w:rsidRDefault="00111845" w:rsidP="00111845">
      <w:pPr>
        <w:spacing w:after="0" w:line="36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992"/>
      </w:tblGrid>
      <w:tr w:rsidR="00111845" w:rsidRPr="00111845" w:rsidTr="005F231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5" w:rsidRPr="00111845" w:rsidRDefault="00111845" w:rsidP="0011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gramEnd"/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куда направлен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5" w:rsidRPr="00111845" w:rsidRDefault="00111845" w:rsidP="0011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111845" w:rsidRPr="00111845" w:rsidTr="005F231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5" w:rsidRPr="00111845" w:rsidRDefault="00111845" w:rsidP="00111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1.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45" w:rsidRPr="00111845" w:rsidRDefault="00111845" w:rsidP="0011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845" w:rsidRPr="00111845" w:rsidTr="005F231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5" w:rsidRPr="00111845" w:rsidRDefault="00111845" w:rsidP="00111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УСиИ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45" w:rsidRPr="00111845" w:rsidRDefault="00111845" w:rsidP="0011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845" w:rsidRPr="00111845" w:rsidTr="005F231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5" w:rsidRPr="00111845" w:rsidRDefault="00111845" w:rsidP="00111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3. Юридический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45" w:rsidRPr="00111845" w:rsidRDefault="00111845" w:rsidP="0011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845" w:rsidRPr="00111845" w:rsidTr="005F231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5" w:rsidRPr="00111845" w:rsidRDefault="00111845" w:rsidP="00111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4. Муниципальный вестник «</w:t>
            </w:r>
            <w:proofErr w:type="spellStart"/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45" w:rsidRPr="00111845" w:rsidRDefault="00111845" w:rsidP="0011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845" w:rsidRPr="00111845" w:rsidTr="005F231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5" w:rsidRPr="00111845" w:rsidRDefault="00111845" w:rsidP="00111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Сайт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45" w:rsidRPr="00111845" w:rsidRDefault="00111845" w:rsidP="0011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845" w:rsidRPr="00111845" w:rsidRDefault="00111845" w:rsidP="00111845">
      <w:pPr>
        <w:spacing w:after="0" w:line="36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45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– главный архитектор отдела архитектуры и строительства  </w:t>
      </w: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45">
        <w:rPr>
          <w:rFonts w:ascii="Times New Roman" w:eastAsia="Calibri" w:hAnsi="Times New Roman" w:cs="Times New Roman"/>
          <w:sz w:val="24"/>
          <w:szCs w:val="24"/>
        </w:rPr>
        <w:t>Правдина Татьяна Николаевна</w:t>
      </w:r>
    </w:p>
    <w:p w:rsidR="00111845" w:rsidRPr="00111845" w:rsidRDefault="00111845" w:rsidP="0011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45">
        <w:rPr>
          <w:rFonts w:ascii="Times New Roman" w:eastAsia="Calibri" w:hAnsi="Times New Roman" w:cs="Times New Roman"/>
          <w:sz w:val="24"/>
          <w:szCs w:val="24"/>
        </w:rPr>
        <w:t>(881855) 5 11 93</w:t>
      </w:r>
    </w:p>
    <w:p w:rsidR="00111845" w:rsidRPr="00111845" w:rsidRDefault="00111845" w:rsidP="0011184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 августа</w:t>
      </w:r>
      <w:r w:rsidRPr="00111845"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</w:p>
    <w:p w:rsidR="00111845" w:rsidRPr="00111845" w:rsidRDefault="00111845" w:rsidP="00111845">
      <w:pPr>
        <w:tabs>
          <w:tab w:val="left" w:pos="666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111845" w:rsidRPr="00111845" w:rsidRDefault="00111845" w:rsidP="001118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1845" w:rsidRPr="00111845" w:rsidRDefault="00111845" w:rsidP="00111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3DC4" w:rsidRDefault="00743DC4"/>
    <w:sectPr w:rsidR="00743DC4" w:rsidSect="0083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845"/>
    <w:rsid w:val="00111845"/>
    <w:rsid w:val="004A08AC"/>
    <w:rsid w:val="00743DC4"/>
    <w:rsid w:val="0083414C"/>
    <w:rsid w:val="00DC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2019-08-22T11:27:00Z</cp:lastPrinted>
  <dcterms:created xsi:type="dcterms:W3CDTF">2019-08-22T08:06:00Z</dcterms:created>
  <dcterms:modified xsi:type="dcterms:W3CDTF">2019-08-22T11:27:00Z</dcterms:modified>
</cp:coreProperties>
</file>