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F0715F">
      <w:r>
        <w:rPr>
          <w:sz w:val="32"/>
          <w:szCs w:val="32"/>
        </w:rPr>
        <w:t>Д</w:t>
      </w:r>
      <w:r w:rsidR="00CD6E5D">
        <w:rPr>
          <w:sz w:val="32"/>
          <w:szCs w:val="32"/>
        </w:rPr>
        <w:t>оклад об осуществлении государственного контроля (надзора), муниципального контроля за</w:t>
      </w:r>
      <w:bookmarkStart w:id="0" w:name="_GoBack"/>
      <w:bookmarkEnd w:id="0"/>
      <w:r w:rsidR="0039382B">
        <w:rPr>
          <w:b/>
          <w:sz w:val="32"/>
          <w:szCs w:val="32"/>
        </w:rPr>
        <w:t xml:space="preserve"> </w:t>
      </w:r>
      <w:r>
        <w:rPr>
          <w:b/>
          <w:sz w:val="32"/>
          <w:szCs w:val="32"/>
        </w:rPr>
        <w:t>2015</w:t>
      </w:r>
      <w:r w:rsidR="0039382B">
        <w:rPr>
          <w:b/>
          <w:sz w:val="32"/>
          <w:szCs w:val="32"/>
        </w:rPr>
        <w:t xml:space="preserve"> </w:t>
      </w:r>
      <w:r w:rsidR="00CD6E5D">
        <w:rPr>
          <w:sz w:val="32"/>
          <w:szCs w:val="32"/>
        </w:rPr>
        <w:t>год</w:t>
      </w:r>
    </w:p>
    <w:p w:rsidR="00F128C3" w:rsidRPr="00755FAF" w:rsidRDefault="00F128C3"/>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0715F" w:rsidRPr="00637246" w:rsidRDefault="00F0715F" w:rsidP="00637246">
      <w:pPr>
        <w:widowControl w:val="0"/>
        <w:ind w:firstLine="708"/>
        <w:jc w:val="both"/>
        <w:rPr>
          <w:sz w:val="28"/>
          <w:szCs w:val="28"/>
        </w:rPr>
      </w:pPr>
      <w:r w:rsidRPr="00637246">
        <w:rPr>
          <w:sz w:val="28"/>
          <w:szCs w:val="28"/>
        </w:rPr>
        <w:t>В целях упорядочения осуществления муниципального жилищного контроля на территории муни</w:t>
      </w:r>
      <w:r w:rsidR="00255604">
        <w:rPr>
          <w:sz w:val="28"/>
          <w:szCs w:val="28"/>
        </w:rPr>
        <w:t>ципального образования «Устьянский</w:t>
      </w:r>
      <w:r w:rsidRPr="00637246">
        <w:rPr>
          <w:sz w:val="28"/>
          <w:szCs w:val="28"/>
        </w:rPr>
        <w:t xml:space="preserve"> муниципальный район» приняты:</w:t>
      </w:r>
    </w:p>
    <w:p w:rsidR="00F0715F" w:rsidRPr="00637246" w:rsidRDefault="00F0715F" w:rsidP="00F0715F">
      <w:pPr>
        <w:widowControl w:val="0"/>
        <w:jc w:val="both"/>
        <w:rPr>
          <w:sz w:val="28"/>
          <w:szCs w:val="28"/>
        </w:rPr>
      </w:pPr>
      <w:r w:rsidRPr="00637246">
        <w:rPr>
          <w:sz w:val="28"/>
          <w:szCs w:val="28"/>
        </w:rPr>
        <w:tab/>
        <w:t>1) «Административный регламент исполнения</w:t>
      </w:r>
      <w:r w:rsidR="00255604">
        <w:rPr>
          <w:sz w:val="28"/>
          <w:szCs w:val="28"/>
        </w:rPr>
        <w:t xml:space="preserve"> администрацией муниципального образования «Березницкое»</w:t>
      </w:r>
      <w:r w:rsidRPr="00637246">
        <w:rPr>
          <w:sz w:val="28"/>
          <w:szCs w:val="28"/>
        </w:rPr>
        <w:t xml:space="preserve"> муниципальной функции по осуществлению муниципального жилищного кон</w:t>
      </w:r>
      <w:r w:rsidR="00255604">
        <w:rPr>
          <w:sz w:val="28"/>
          <w:szCs w:val="28"/>
        </w:rPr>
        <w:t>троля на территории МО «Березницкое</w:t>
      </w:r>
      <w:r w:rsidRPr="00637246">
        <w:rPr>
          <w:sz w:val="28"/>
          <w:szCs w:val="28"/>
        </w:rPr>
        <w:t>», утвержден постановл</w:t>
      </w:r>
      <w:r w:rsidR="00255604">
        <w:rPr>
          <w:sz w:val="28"/>
          <w:szCs w:val="28"/>
        </w:rPr>
        <w:t>ением администрации МО «Березницкое» от 27.12.2013 № 115</w:t>
      </w:r>
      <w:r w:rsidRPr="00637246">
        <w:rPr>
          <w:sz w:val="28"/>
          <w:szCs w:val="28"/>
        </w:rPr>
        <w:t xml:space="preserve">; </w:t>
      </w:r>
    </w:p>
    <w:p w:rsidR="00206378" w:rsidRDefault="00F0715F" w:rsidP="00F0715F">
      <w:pPr>
        <w:widowControl w:val="0"/>
        <w:jc w:val="both"/>
        <w:rPr>
          <w:sz w:val="28"/>
          <w:szCs w:val="28"/>
        </w:rPr>
      </w:pPr>
      <w:r w:rsidRPr="00637246">
        <w:rPr>
          <w:color w:val="3366FF"/>
          <w:sz w:val="28"/>
          <w:szCs w:val="28"/>
        </w:rPr>
        <w:tab/>
      </w:r>
      <w:r w:rsidR="00A13868">
        <w:rPr>
          <w:sz w:val="28"/>
          <w:szCs w:val="28"/>
        </w:rPr>
        <w:t xml:space="preserve">2) </w:t>
      </w:r>
      <w:r w:rsidR="00206378">
        <w:rPr>
          <w:sz w:val="28"/>
          <w:szCs w:val="28"/>
        </w:rPr>
        <w:t>«Регламент по  муниципальному жилищному контролю</w:t>
      </w:r>
      <w:r w:rsidRPr="00637246">
        <w:rPr>
          <w:sz w:val="28"/>
          <w:szCs w:val="28"/>
        </w:rPr>
        <w:t xml:space="preserve"> на территории</w:t>
      </w:r>
      <w:r w:rsidR="00206378">
        <w:rPr>
          <w:sz w:val="28"/>
          <w:szCs w:val="28"/>
        </w:rPr>
        <w:t xml:space="preserve"> МО «Малодорское</w:t>
      </w:r>
      <w:r w:rsidRPr="00637246">
        <w:rPr>
          <w:sz w:val="28"/>
          <w:szCs w:val="28"/>
        </w:rPr>
        <w:t>»,</w:t>
      </w:r>
      <w:r w:rsidR="00206378" w:rsidRPr="00206378">
        <w:rPr>
          <w:sz w:val="28"/>
          <w:szCs w:val="28"/>
        </w:rPr>
        <w:t xml:space="preserve"> </w:t>
      </w:r>
      <w:r w:rsidR="00206378" w:rsidRPr="00637246">
        <w:rPr>
          <w:sz w:val="28"/>
          <w:szCs w:val="28"/>
        </w:rPr>
        <w:t>утвержден постановл</w:t>
      </w:r>
      <w:r w:rsidR="00206378">
        <w:rPr>
          <w:sz w:val="28"/>
          <w:szCs w:val="28"/>
        </w:rPr>
        <w:t>ением администрации МО «Малодорское» от 06.10.2014 № 78</w:t>
      </w:r>
      <w:r w:rsidR="00206378" w:rsidRPr="00637246">
        <w:rPr>
          <w:sz w:val="28"/>
          <w:szCs w:val="28"/>
        </w:rPr>
        <w:t xml:space="preserve">; </w:t>
      </w:r>
    </w:p>
    <w:p w:rsidR="00CA7AC9" w:rsidRDefault="00F0715F" w:rsidP="00F0715F">
      <w:pPr>
        <w:widowControl w:val="0"/>
        <w:jc w:val="both"/>
        <w:rPr>
          <w:sz w:val="28"/>
          <w:szCs w:val="28"/>
        </w:rPr>
      </w:pPr>
      <w:r w:rsidRPr="00637246">
        <w:rPr>
          <w:sz w:val="28"/>
          <w:szCs w:val="28"/>
        </w:rPr>
        <w:tab/>
        <w:t>3)</w:t>
      </w:r>
      <w:r w:rsidR="00CA7AC9" w:rsidRPr="00CA7AC9">
        <w:rPr>
          <w:sz w:val="28"/>
          <w:szCs w:val="28"/>
        </w:rPr>
        <w:t xml:space="preserve"> </w:t>
      </w:r>
      <w:r w:rsidR="00A13868">
        <w:rPr>
          <w:sz w:val="28"/>
          <w:szCs w:val="28"/>
        </w:rPr>
        <w:t xml:space="preserve"> </w:t>
      </w:r>
      <w:r w:rsidR="00CA7AC9">
        <w:rPr>
          <w:sz w:val="28"/>
          <w:szCs w:val="28"/>
        </w:rPr>
        <w:t>«Административный регламент по осуществлению муниципального жилищного контроля</w:t>
      </w:r>
      <w:r w:rsidR="00CA7AC9" w:rsidRPr="00637246">
        <w:rPr>
          <w:sz w:val="28"/>
          <w:szCs w:val="28"/>
        </w:rPr>
        <w:t xml:space="preserve"> на территории</w:t>
      </w:r>
      <w:r w:rsidR="00CA7AC9">
        <w:rPr>
          <w:sz w:val="28"/>
          <w:szCs w:val="28"/>
        </w:rPr>
        <w:t xml:space="preserve"> МО «Октябрьское</w:t>
      </w:r>
      <w:r w:rsidR="00CA7AC9" w:rsidRPr="00637246">
        <w:rPr>
          <w:sz w:val="28"/>
          <w:szCs w:val="28"/>
        </w:rPr>
        <w:t>»,</w:t>
      </w:r>
      <w:r w:rsidR="00CA7AC9" w:rsidRPr="00206378">
        <w:rPr>
          <w:sz w:val="28"/>
          <w:szCs w:val="28"/>
        </w:rPr>
        <w:t xml:space="preserve"> </w:t>
      </w:r>
      <w:r w:rsidR="00CA7AC9" w:rsidRPr="00637246">
        <w:rPr>
          <w:sz w:val="28"/>
          <w:szCs w:val="28"/>
        </w:rPr>
        <w:t>утвержден постановл</w:t>
      </w:r>
      <w:r w:rsidR="00CA7AC9">
        <w:rPr>
          <w:sz w:val="28"/>
          <w:szCs w:val="28"/>
        </w:rPr>
        <w:t>ением администрации МО «Октябрьское» от 21.04.2014 № 87</w:t>
      </w:r>
      <w:r w:rsidR="00CA7AC9" w:rsidRPr="00637246">
        <w:rPr>
          <w:sz w:val="28"/>
          <w:szCs w:val="28"/>
        </w:rPr>
        <w:t xml:space="preserve">; </w:t>
      </w:r>
    </w:p>
    <w:p w:rsidR="00F0715F" w:rsidRDefault="00F0715F" w:rsidP="00861240">
      <w:pPr>
        <w:widowControl w:val="0"/>
        <w:jc w:val="both"/>
        <w:rPr>
          <w:sz w:val="28"/>
          <w:szCs w:val="28"/>
        </w:rPr>
      </w:pPr>
      <w:r w:rsidRPr="00637246">
        <w:rPr>
          <w:sz w:val="28"/>
          <w:szCs w:val="28"/>
        </w:rPr>
        <w:tab/>
        <w:t xml:space="preserve">4) </w:t>
      </w:r>
      <w:r w:rsidR="00861240">
        <w:rPr>
          <w:sz w:val="28"/>
          <w:szCs w:val="28"/>
        </w:rPr>
        <w:t xml:space="preserve">«Порядок осуществления муниципального жилищного контроля в МО «Плосское»», </w:t>
      </w:r>
      <w:r w:rsidR="00F85762" w:rsidRPr="00637246">
        <w:rPr>
          <w:sz w:val="28"/>
          <w:szCs w:val="28"/>
        </w:rPr>
        <w:t>утвержден постановл</w:t>
      </w:r>
      <w:r w:rsidR="00F85762">
        <w:rPr>
          <w:sz w:val="28"/>
          <w:szCs w:val="28"/>
        </w:rPr>
        <w:t>ением администрации МО «Плосское» от 01.10.2014 № 33</w:t>
      </w:r>
      <w:r w:rsidR="00F85762" w:rsidRPr="00637246">
        <w:rPr>
          <w:sz w:val="28"/>
          <w:szCs w:val="28"/>
        </w:rPr>
        <w:t xml:space="preserve">; </w:t>
      </w:r>
    </w:p>
    <w:p w:rsidR="001F6561" w:rsidRDefault="001F6561" w:rsidP="001F6561">
      <w:pPr>
        <w:widowControl w:val="0"/>
        <w:jc w:val="both"/>
        <w:rPr>
          <w:sz w:val="28"/>
          <w:szCs w:val="28"/>
        </w:rPr>
      </w:pPr>
      <w:r>
        <w:rPr>
          <w:sz w:val="28"/>
          <w:szCs w:val="28"/>
        </w:rPr>
        <w:tab/>
      </w:r>
      <w:r w:rsidR="00A13868">
        <w:rPr>
          <w:sz w:val="28"/>
          <w:szCs w:val="28"/>
        </w:rPr>
        <w:t>5)</w:t>
      </w:r>
      <w:r w:rsidR="00F027E8">
        <w:rPr>
          <w:sz w:val="28"/>
          <w:szCs w:val="28"/>
        </w:rPr>
        <w:t xml:space="preserve"> </w:t>
      </w:r>
      <w:r>
        <w:rPr>
          <w:sz w:val="28"/>
          <w:szCs w:val="28"/>
        </w:rPr>
        <w:t>«Административный регламент взаимодействия органа муниципального жилищного контроля с государственной жилищной инспекции Архангельской области при организации и осуществлении муниципального жилищного контроля</w:t>
      </w:r>
      <w:r w:rsidRPr="00637246">
        <w:rPr>
          <w:sz w:val="28"/>
          <w:szCs w:val="28"/>
        </w:rPr>
        <w:t>,</w:t>
      </w:r>
      <w:r w:rsidRPr="00206378">
        <w:rPr>
          <w:sz w:val="28"/>
          <w:szCs w:val="28"/>
        </w:rPr>
        <w:t xml:space="preserve"> </w:t>
      </w:r>
      <w:r w:rsidRPr="00637246">
        <w:rPr>
          <w:sz w:val="28"/>
          <w:szCs w:val="28"/>
        </w:rPr>
        <w:t>утвержден постановл</w:t>
      </w:r>
      <w:r>
        <w:rPr>
          <w:sz w:val="28"/>
          <w:szCs w:val="28"/>
        </w:rPr>
        <w:t>ением администрации МО «Строевское» от 01.07.2014 № 57 б</w:t>
      </w:r>
      <w:r w:rsidRPr="00637246">
        <w:rPr>
          <w:sz w:val="28"/>
          <w:szCs w:val="28"/>
        </w:rPr>
        <w:t xml:space="preserve">; </w:t>
      </w:r>
    </w:p>
    <w:p w:rsidR="00A13868" w:rsidRDefault="00A13868" w:rsidP="001F6561">
      <w:pPr>
        <w:widowControl w:val="0"/>
        <w:jc w:val="both"/>
        <w:rPr>
          <w:sz w:val="28"/>
          <w:szCs w:val="28"/>
        </w:rPr>
      </w:pPr>
      <w:r>
        <w:rPr>
          <w:sz w:val="28"/>
          <w:szCs w:val="28"/>
        </w:rPr>
        <w:tab/>
        <w:t>6)</w:t>
      </w:r>
      <w:r w:rsidR="00A939F1">
        <w:rPr>
          <w:sz w:val="28"/>
          <w:szCs w:val="28"/>
        </w:rPr>
        <w:t xml:space="preserve"> </w:t>
      </w:r>
      <w:r w:rsidR="00083DD5">
        <w:rPr>
          <w:sz w:val="28"/>
          <w:szCs w:val="28"/>
        </w:rPr>
        <w:t xml:space="preserve"> </w:t>
      </w:r>
      <w:r w:rsidR="00A939F1">
        <w:rPr>
          <w:sz w:val="28"/>
          <w:szCs w:val="28"/>
        </w:rPr>
        <w:t>«Административный регламент по осуществлению муниципального жилищного контроля на территории муниципального образования  «Илезское»</w:t>
      </w:r>
      <w:r w:rsidR="00083DD5">
        <w:rPr>
          <w:sz w:val="28"/>
          <w:szCs w:val="28"/>
        </w:rPr>
        <w:t>, утвержден постановлением администрации МО «Илезское» от 25.06.2013 г. № 53;</w:t>
      </w:r>
    </w:p>
    <w:p w:rsidR="00325445" w:rsidRDefault="00325445" w:rsidP="00325445">
      <w:pPr>
        <w:widowControl w:val="0"/>
        <w:jc w:val="both"/>
        <w:rPr>
          <w:sz w:val="28"/>
          <w:szCs w:val="28"/>
        </w:rPr>
      </w:pPr>
      <w:r>
        <w:rPr>
          <w:sz w:val="28"/>
          <w:szCs w:val="28"/>
        </w:rPr>
        <w:tab/>
        <w:t>7)  «Административный регламент по осуществлению муниципального жилищного контроля на территории муниципального образования  «Киземское», утвержден постановлением администрации МО «Киземское» от 28.01.2014 г. № 10;</w:t>
      </w:r>
    </w:p>
    <w:p w:rsidR="001F6561" w:rsidRDefault="00925FAB" w:rsidP="00861240">
      <w:pPr>
        <w:widowControl w:val="0"/>
        <w:jc w:val="both"/>
        <w:rPr>
          <w:sz w:val="28"/>
          <w:szCs w:val="28"/>
        </w:rPr>
      </w:pPr>
      <w:r>
        <w:rPr>
          <w:sz w:val="28"/>
          <w:szCs w:val="28"/>
        </w:rPr>
        <w:tab/>
        <w:t xml:space="preserve">8) «Административный регламент по осуществлению контроля за использованием и сохранностью муниципального жилищного фонда муниципального образования «Лихачесвкое», </w:t>
      </w:r>
      <w:r w:rsidR="009D5A3F">
        <w:rPr>
          <w:sz w:val="28"/>
          <w:szCs w:val="28"/>
        </w:rPr>
        <w:t>за соответствием жилых помещений данного фонда установленным санитарным и техническим правилам и нормам, иным требованиям законодательства</w:t>
      </w:r>
      <w:r>
        <w:rPr>
          <w:sz w:val="28"/>
          <w:szCs w:val="28"/>
        </w:rPr>
        <w:t>, утвержден постановлением администрации МО «Лихачевское» от 21.06.2012 г. № 21;</w:t>
      </w:r>
    </w:p>
    <w:p w:rsidR="00172D24" w:rsidRDefault="00172D24" w:rsidP="00861240">
      <w:pPr>
        <w:widowControl w:val="0"/>
        <w:jc w:val="both"/>
        <w:rPr>
          <w:sz w:val="28"/>
          <w:szCs w:val="28"/>
        </w:rPr>
      </w:pPr>
      <w:r>
        <w:rPr>
          <w:sz w:val="28"/>
          <w:szCs w:val="28"/>
        </w:rPr>
        <w:tab/>
        <w:t xml:space="preserve">9) «Административный регламент осуществление контроля за </w:t>
      </w:r>
      <w:r>
        <w:rPr>
          <w:sz w:val="28"/>
          <w:szCs w:val="28"/>
        </w:rPr>
        <w:lastRenderedPageBreak/>
        <w:t>использованием и сохранностью муниципального жилищного фонда муниципального образования «Шангальское»,  утвержден постановлением администрации МО «Шангальское» от 26.06.2012 г. № 58;</w:t>
      </w:r>
    </w:p>
    <w:p w:rsidR="00CB026F" w:rsidRDefault="00CB026F" w:rsidP="00861240">
      <w:pPr>
        <w:widowControl w:val="0"/>
        <w:jc w:val="both"/>
        <w:rPr>
          <w:sz w:val="28"/>
          <w:szCs w:val="28"/>
        </w:rPr>
      </w:pPr>
      <w:r>
        <w:rPr>
          <w:sz w:val="28"/>
          <w:szCs w:val="28"/>
        </w:rPr>
        <w:tab/>
        <w:t>10) «Административный регламент по осуществлению контроля за использованием и сохранностью муниципального жилищного фонда муниципального образования «Синицкое», соответствием жилых помещений данного фонда установленным санитарным и техническим правилам и нормам, иным требованиям законодательства, утвержден постановлением администрации МО «Синицкое» от 07.06.2012 г. № 35;</w:t>
      </w:r>
    </w:p>
    <w:p w:rsidR="00CF5B05" w:rsidRDefault="00EF7D54" w:rsidP="00CF5B05">
      <w:pPr>
        <w:widowControl w:val="0"/>
        <w:jc w:val="both"/>
        <w:rPr>
          <w:sz w:val="28"/>
          <w:szCs w:val="28"/>
        </w:rPr>
      </w:pPr>
      <w:r>
        <w:rPr>
          <w:sz w:val="28"/>
          <w:szCs w:val="28"/>
        </w:rPr>
        <w:tab/>
        <w:t>11)</w:t>
      </w:r>
      <w:r w:rsidR="00CF5B05">
        <w:rPr>
          <w:sz w:val="28"/>
          <w:szCs w:val="28"/>
        </w:rPr>
        <w:t>«Административный регламент по осуществлению  муниципального жилищного контроля на территории муниципального образования «Бестужевское»,  утвержден постановлением администрации МО «Бестужевское» от 12.09.2014 г. № 57;</w:t>
      </w:r>
    </w:p>
    <w:p w:rsidR="00BF795F" w:rsidRDefault="00BF795F" w:rsidP="00BF795F">
      <w:pPr>
        <w:widowControl w:val="0"/>
        <w:jc w:val="both"/>
        <w:rPr>
          <w:sz w:val="28"/>
          <w:szCs w:val="28"/>
        </w:rPr>
      </w:pPr>
      <w:r>
        <w:rPr>
          <w:sz w:val="28"/>
          <w:szCs w:val="28"/>
        </w:rPr>
        <w:tab/>
        <w:t>12) «Административный регламент муниципального жилищного контроля администрации Череновского сельского поселения,  утвержден постановлением администрации МО «Череновское» от 07.02.2014 г. № 8;</w:t>
      </w:r>
    </w:p>
    <w:p w:rsidR="00854375" w:rsidRDefault="00854375" w:rsidP="00854375">
      <w:pPr>
        <w:widowControl w:val="0"/>
        <w:jc w:val="both"/>
        <w:rPr>
          <w:sz w:val="28"/>
          <w:szCs w:val="28"/>
        </w:rPr>
      </w:pPr>
      <w:r>
        <w:rPr>
          <w:sz w:val="28"/>
          <w:szCs w:val="28"/>
        </w:rPr>
        <w:tab/>
        <w:t>13)  «Регламент по муниципальному жилищному контролю на территории МО «Орловское»,  утвержден постановлением администрации МО «Орловское» от 20.10.2014 г. № 35;</w:t>
      </w:r>
    </w:p>
    <w:p w:rsidR="00363F2A" w:rsidRDefault="00363F2A" w:rsidP="00363F2A">
      <w:pPr>
        <w:widowControl w:val="0"/>
        <w:jc w:val="both"/>
        <w:rPr>
          <w:sz w:val="28"/>
          <w:szCs w:val="28"/>
        </w:rPr>
      </w:pPr>
      <w:r>
        <w:rPr>
          <w:sz w:val="28"/>
          <w:szCs w:val="28"/>
        </w:rPr>
        <w:tab/>
        <w:t>14) «Административный регламент муниципального жилищного кон</w:t>
      </w:r>
      <w:r w:rsidR="00C750AF">
        <w:rPr>
          <w:sz w:val="28"/>
          <w:szCs w:val="28"/>
        </w:rPr>
        <w:t>троля администрации Лойгинское</w:t>
      </w:r>
      <w:r>
        <w:rPr>
          <w:sz w:val="28"/>
          <w:szCs w:val="28"/>
        </w:rPr>
        <w:t xml:space="preserve"> сельского поселения,  утвержден постано</w:t>
      </w:r>
      <w:r w:rsidR="00C750AF">
        <w:rPr>
          <w:sz w:val="28"/>
          <w:szCs w:val="28"/>
        </w:rPr>
        <w:t>влением администрации МО «Лойгинское» от 07.08.2013 г. № 37</w:t>
      </w:r>
      <w:r>
        <w:rPr>
          <w:sz w:val="28"/>
          <w:szCs w:val="28"/>
        </w:rPr>
        <w:t>;</w:t>
      </w:r>
    </w:p>
    <w:p w:rsidR="009E0D8B" w:rsidRDefault="00EF7D54" w:rsidP="009E0D8B">
      <w:pPr>
        <w:widowControl w:val="0"/>
        <w:jc w:val="both"/>
        <w:rPr>
          <w:sz w:val="28"/>
          <w:szCs w:val="28"/>
        </w:rPr>
      </w:pPr>
      <w:r>
        <w:rPr>
          <w:sz w:val="28"/>
          <w:szCs w:val="28"/>
        </w:rPr>
        <w:tab/>
        <w:t>15)</w:t>
      </w:r>
      <w:r w:rsidR="009E0D8B">
        <w:rPr>
          <w:sz w:val="28"/>
          <w:szCs w:val="28"/>
        </w:rPr>
        <w:t xml:space="preserve"> </w:t>
      </w:r>
      <w:r w:rsidR="009E0D8B" w:rsidRPr="009E0D8B">
        <w:rPr>
          <w:sz w:val="28"/>
          <w:szCs w:val="28"/>
        </w:rPr>
        <w:t xml:space="preserve"> </w:t>
      </w:r>
      <w:r w:rsidR="009E0D8B">
        <w:rPr>
          <w:sz w:val="28"/>
          <w:szCs w:val="28"/>
        </w:rPr>
        <w:t xml:space="preserve">«Порядок по «Муниципальному жилищному контролю» в МО «Ростовско-Минское», </w:t>
      </w:r>
      <w:r w:rsidR="009E0D8B" w:rsidRPr="00637246">
        <w:rPr>
          <w:sz w:val="28"/>
          <w:szCs w:val="28"/>
        </w:rPr>
        <w:t>утвержден постановл</w:t>
      </w:r>
      <w:r w:rsidR="009E0D8B">
        <w:rPr>
          <w:sz w:val="28"/>
          <w:szCs w:val="28"/>
        </w:rPr>
        <w:t>ением администрации МО «Ростовско-Минское» от 20.05.2013 № 55</w:t>
      </w:r>
      <w:r w:rsidR="009E0D8B" w:rsidRPr="00637246">
        <w:rPr>
          <w:sz w:val="28"/>
          <w:szCs w:val="28"/>
        </w:rPr>
        <w:t xml:space="preserve">; </w:t>
      </w:r>
    </w:p>
    <w:p w:rsidR="00CF5B05" w:rsidRPr="00637246" w:rsidRDefault="00447820" w:rsidP="00861240">
      <w:pPr>
        <w:widowControl w:val="0"/>
        <w:jc w:val="both"/>
        <w:rPr>
          <w:sz w:val="28"/>
          <w:szCs w:val="28"/>
        </w:rPr>
      </w:pPr>
      <w:r>
        <w:rPr>
          <w:sz w:val="28"/>
          <w:szCs w:val="28"/>
        </w:rPr>
        <w:tab/>
        <w:t>16) «Административный регламент муниципального жилищного контроля  на территории МО «Дмитриевское»,  утвержден постановлением администрации МО «Дмитриевское» от 05.09.2013 г. № 87;</w:t>
      </w:r>
    </w:p>
    <w:p w:rsidR="00F31C3C" w:rsidRDefault="00F0715F" w:rsidP="00A46FD7">
      <w:pPr>
        <w:pStyle w:val="a9"/>
        <w:rPr>
          <w:sz w:val="28"/>
          <w:szCs w:val="28"/>
        </w:rPr>
      </w:pPr>
      <w:r w:rsidRPr="00637246">
        <w:rPr>
          <w:sz w:val="28"/>
          <w:szCs w:val="28"/>
        </w:rPr>
        <w:tab/>
        <w:t>Муниципальный жил</w:t>
      </w:r>
      <w:r w:rsidR="00E77992">
        <w:rPr>
          <w:sz w:val="28"/>
          <w:szCs w:val="28"/>
        </w:rPr>
        <w:t xml:space="preserve">ищный контроль в  2015 году в муниципальных образованиях поселений </w:t>
      </w:r>
      <w:r w:rsidR="00A46FD7">
        <w:rPr>
          <w:sz w:val="28"/>
          <w:szCs w:val="28"/>
        </w:rPr>
        <w:t xml:space="preserve"> не проводился, в администрации МО «Киземское»  на сентябрь 2015 года была запланирована проверка управляющей организации ООО «ТеплоСнаб». Проверка не проводилась.</w:t>
      </w:r>
    </w:p>
    <w:p w:rsidR="004C53B3" w:rsidRDefault="004C53B3" w:rsidP="004C53B3">
      <w:pPr>
        <w:ind w:firstLine="708"/>
        <w:jc w:val="both"/>
        <w:rPr>
          <w:sz w:val="28"/>
          <w:szCs w:val="28"/>
        </w:rPr>
      </w:pPr>
      <w:r w:rsidRPr="00A2539B">
        <w:rPr>
          <w:sz w:val="28"/>
          <w:szCs w:val="28"/>
        </w:rPr>
        <w:t>Муниципальный земельный контроль  на территории района осуществляется уполномоченными должностными лицами администраций муниципальных образований поселений (16 поселений) в соответствии с ФЗ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один раз в три года</w:t>
      </w:r>
      <w:r>
        <w:rPr>
          <w:sz w:val="28"/>
          <w:szCs w:val="28"/>
        </w:rPr>
        <w:t>,</w:t>
      </w:r>
      <w:r w:rsidRPr="00A2539B">
        <w:rPr>
          <w:sz w:val="28"/>
          <w:szCs w:val="28"/>
        </w:rPr>
        <w:t xml:space="preserve"> </w:t>
      </w:r>
      <w:r>
        <w:rPr>
          <w:sz w:val="28"/>
          <w:szCs w:val="28"/>
        </w:rPr>
        <w:t>ФЗ</w:t>
      </w:r>
      <w:r w:rsidRPr="00A2539B">
        <w:rPr>
          <w:sz w:val="28"/>
          <w:szCs w:val="28"/>
        </w:rPr>
        <w:t xml:space="preserve"> от 6 октября 2003 года № 131-ФЗ «Об общих принципах организации местного самоуправления в РФ» (пункт 20 части 1 статьи 14, пункт 26 </w:t>
      </w:r>
      <w:r>
        <w:rPr>
          <w:sz w:val="28"/>
          <w:szCs w:val="28"/>
        </w:rPr>
        <w:t>части 1 статьи 16, статья 17.1),</w:t>
      </w:r>
      <w:r w:rsidRPr="00A2539B">
        <w:rPr>
          <w:sz w:val="28"/>
          <w:szCs w:val="28"/>
        </w:rPr>
        <w:t xml:space="preserve"> Земельный кодекс РФ (пункты 1 и 2 статьи 72)</w:t>
      </w:r>
      <w:r>
        <w:rPr>
          <w:sz w:val="28"/>
          <w:szCs w:val="28"/>
        </w:rPr>
        <w:t>.</w:t>
      </w:r>
    </w:p>
    <w:p w:rsidR="003D39D2" w:rsidRPr="00F027E8" w:rsidRDefault="00F027E8" w:rsidP="004C53B3">
      <w:pPr>
        <w:ind w:firstLine="708"/>
        <w:jc w:val="both"/>
        <w:rPr>
          <w:sz w:val="28"/>
          <w:szCs w:val="28"/>
        </w:rPr>
      </w:pPr>
      <w:r w:rsidRPr="00F027E8">
        <w:rPr>
          <w:sz w:val="28"/>
          <w:szCs w:val="28"/>
        </w:rPr>
        <w:t>В целях повышения качества и эффективности</w:t>
      </w:r>
      <w:r w:rsidRPr="00F027E8">
        <w:rPr>
          <w:bCs/>
          <w:sz w:val="28"/>
          <w:szCs w:val="28"/>
        </w:rPr>
        <w:t xml:space="preserve"> осуществления контроля по выдаче разрешений на установку рекламной конструкции на территории Устьянского муниципального района (далее - муниципальная </w:t>
      </w:r>
      <w:r w:rsidRPr="00F027E8">
        <w:rPr>
          <w:bCs/>
          <w:sz w:val="28"/>
          <w:szCs w:val="28"/>
        </w:rPr>
        <w:lastRenderedPageBreak/>
        <w:t xml:space="preserve">функция) </w:t>
      </w:r>
      <w:r w:rsidRPr="00F027E8">
        <w:rPr>
          <w:sz w:val="28"/>
          <w:szCs w:val="28"/>
        </w:rPr>
        <w:t>и определения сроков и последовательности действий (административных процедур) при осуществлении полномочий по м</w:t>
      </w:r>
      <w:r w:rsidRPr="00F027E8">
        <w:rPr>
          <w:bCs/>
          <w:sz w:val="28"/>
          <w:szCs w:val="28"/>
        </w:rPr>
        <w:t>униципальному контролю на установку рекламной конструкции Устьянского муниципального района, на уровне районной администрации постановлением администрации от 10 апреля 2012 года № 666 принят «Административный регламент предоставления муниципальной услуги «Выдача разрешений на установку рекламной конструкции»»</w:t>
      </w:r>
    </w:p>
    <w:p w:rsidR="00A4516F" w:rsidRPr="003970ED" w:rsidRDefault="00CE7364"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В целях повышения качества и эффективности осуществления контроля за обеспечением сохранности автомобильных дорог местного значения Устьянского муниципального района (далее - муниципальная функция) и определения сроков и последовательности действий (административных процедур) при осуществлении полномочий по муниципальному контролю за обеспечением сохранности автомобильных дорог местного значения Устьянского муниципального района, на уровне районной администрации постановлением администрации от 31 декабря 2011 года № 3124 принят «Админист</w:t>
      </w:r>
      <w:r w:rsidR="00DA7C7C">
        <w:rPr>
          <w:rFonts w:ascii="Times New Roman" w:hAnsi="Times New Roman" w:cs="Times New Roman"/>
          <w:sz w:val="28"/>
          <w:szCs w:val="28"/>
        </w:rPr>
        <w:t>ративный регламент осуществления</w:t>
      </w:r>
      <w:r w:rsidRPr="003970ED">
        <w:rPr>
          <w:rFonts w:ascii="Times New Roman" w:hAnsi="Times New Roman" w:cs="Times New Roman"/>
          <w:sz w:val="28"/>
          <w:szCs w:val="28"/>
        </w:rPr>
        <w:t xml:space="preserve"> муниципального контроля за обеспечением сохранности автомобильных дорог местного значения Устьянского муниципального района»</w:t>
      </w:r>
      <w:r w:rsidR="00A4516F">
        <w:rPr>
          <w:rFonts w:ascii="Times New Roman" w:hAnsi="Times New Roman" w:cs="Times New Roman"/>
          <w:b/>
          <w:bCs/>
          <w:sz w:val="28"/>
          <w:szCs w:val="28"/>
        </w:rPr>
        <w:t xml:space="preserve">,  а также </w:t>
      </w:r>
      <w:r w:rsidR="00A4516F">
        <w:rPr>
          <w:rFonts w:ascii="Times New Roman" w:hAnsi="Times New Roman" w:cs="Times New Roman"/>
          <w:sz w:val="28"/>
          <w:szCs w:val="28"/>
        </w:rPr>
        <w:t>м</w:t>
      </w:r>
      <w:r w:rsidR="00A4516F" w:rsidRPr="003970ED">
        <w:rPr>
          <w:rFonts w:ascii="Times New Roman" w:hAnsi="Times New Roman" w:cs="Times New Roman"/>
          <w:sz w:val="28"/>
          <w:szCs w:val="28"/>
        </w:rPr>
        <w:t>униципальный  контроль  осуществляется в  соответствии  со следующими нормативными правовыми актами:</w:t>
      </w:r>
    </w:p>
    <w:p w:rsidR="00A4516F" w:rsidRPr="003970ED" w:rsidRDefault="00A4516F"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 Конституцией Российской Федерации;</w:t>
      </w:r>
    </w:p>
    <w:p w:rsidR="00A4516F" w:rsidRPr="003970ED" w:rsidRDefault="00A4516F"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A4516F" w:rsidRPr="003970ED" w:rsidRDefault="00A4516F"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4516F" w:rsidRPr="003970ED" w:rsidRDefault="00A4516F"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 Федеральным  законом  от  10.12.1995 № 196-ФЗ  «О безопасности дорожного движения»;</w:t>
      </w:r>
    </w:p>
    <w:p w:rsidR="00CE7364" w:rsidRPr="00A4516F" w:rsidRDefault="00A4516F" w:rsidP="00A4516F">
      <w:pPr>
        <w:pStyle w:val="ConsPlusNormal"/>
        <w:widowControl/>
        <w:ind w:firstLine="709"/>
        <w:jc w:val="both"/>
        <w:rPr>
          <w:rFonts w:ascii="Times New Roman" w:hAnsi="Times New Roman" w:cs="Times New Roman"/>
          <w:sz w:val="28"/>
          <w:szCs w:val="28"/>
        </w:rPr>
      </w:pPr>
      <w:r w:rsidRPr="003970ED">
        <w:rPr>
          <w:rFonts w:ascii="Times New Roman" w:hAnsi="Times New Roman" w:cs="Times New Roman"/>
          <w:sz w:val="28"/>
          <w:szCs w:val="28"/>
        </w:rPr>
        <w:t>- Приказ Министерства транс</w:t>
      </w:r>
      <w:r>
        <w:rPr>
          <w:rFonts w:ascii="Times New Roman" w:hAnsi="Times New Roman" w:cs="Times New Roman"/>
          <w:sz w:val="28"/>
          <w:szCs w:val="28"/>
        </w:rPr>
        <w:t>порта Российской Федерации от 12.08.2011 № 211</w:t>
      </w:r>
      <w:r w:rsidRPr="003970ED">
        <w:rPr>
          <w:rFonts w:ascii="Times New Roman" w:hAnsi="Times New Roman" w:cs="Times New Roman"/>
          <w:sz w:val="28"/>
          <w:szCs w:val="28"/>
        </w:rPr>
        <w:t xml:space="preserve"> «Об утверждении порядка осуществления временных ограничений или прекращения движения транспортных средств по автомобильным дорогам</w:t>
      </w:r>
      <w:r>
        <w:rPr>
          <w:rFonts w:ascii="Times New Roman" w:hAnsi="Times New Roman" w:cs="Times New Roman"/>
          <w:sz w:val="28"/>
          <w:szCs w:val="28"/>
        </w:rPr>
        <w:t xml:space="preserve"> федерального значения и частным автомобильным дорогам</w:t>
      </w:r>
      <w:r w:rsidRPr="003970ED">
        <w:rPr>
          <w:rFonts w:ascii="Times New Roman" w:hAnsi="Times New Roman" w:cs="Times New Roman"/>
          <w:sz w:val="28"/>
          <w:szCs w:val="28"/>
        </w:rPr>
        <w:t>».</w:t>
      </w:r>
    </w:p>
    <w:p w:rsidR="00EF6285" w:rsidRPr="00EF6285" w:rsidRDefault="00EF6285" w:rsidP="00EF6285">
      <w:pPr>
        <w:ind w:firstLine="567"/>
        <w:jc w:val="both"/>
        <w:rPr>
          <w:sz w:val="28"/>
          <w:szCs w:val="28"/>
        </w:rPr>
      </w:pPr>
      <w:r w:rsidRPr="002E19FD">
        <w:rPr>
          <w:sz w:val="28"/>
          <w:szCs w:val="28"/>
        </w:rPr>
        <w:t xml:space="preserve">Об осуществлении муниципального контроля (надзора) за деятельностью усыновителей, опекунов, попечителей, а так же организаций, в которые помещены недееспособные или не </w:t>
      </w:r>
      <w:r>
        <w:rPr>
          <w:sz w:val="28"/>
          <w:szCs w:val="28"/>
        </w:rPr>
        <w:t>полностью дееспособные граждане.</w:t>
      </w:r>
    </w:p>
    <w:p w:rsidR="00EF6285" w:rsidRPr="002E19FD" w:rsidRDefault="00EF6285" w:rsidP="00EF6285">
      <w:pPr>
        <w:ind w:firstLine="708"/>
        <w:jc w:val="both"/>
        <w:rPr>
          <w:sz w:val="28"/>
          <w:szCs w:val="28"/>
        </w:rPr>
      </w:pPr>
      <w:r w:rsidRPr="002E19FD">
        <w:rPr>
          <w:sz w:val="28"/>
          <w:szCs w:val="28"/>
        </w:rPr>
        <w:t>К правовым основаниям муниципального контроля, являющимися основанием для исполнения надзорных полномочий органов опеки и попечительства администрации МО «Устьянский муниципальный район» относятся:</w:t>
      </w:r>
    </w:p>
    <w:p w:rsidR="00EF6285" w:rsidRPr="00550DE2" w:rsidRDefault="00EF6285" w:rsidP="00550DE2">
      <w:pPr>
        <w:ind w:firstLine="708"/>
        <w:jc w:val="both"/>
        <w:rPr>
          <w:sz w:val="28"/>
          <w:szCs w:val="28"/>
        </w:rPr>
      </w:pPr>
      <w:r w:rsidRPr="002E19FD">
        <w:rPr>
          <w:sz w:val="28"/>
          <w:szCs w:val="28"/>
        </w:rPr>
        <w:t>Федеральный закон от 24 апреля 2008 года № 48-ФЗ «Об опеке и попечительству», закон Архангельской области от 20сентября 2005 года № 84-5-</w:t>
      </w:r>
      <w:r>
        <w:rPr>
          <w:sz w:val="28"/>
          <w:szCs w:val="28"/>
        </w:rPr>
        <w:t>ОЗ «О порядке наделения органов</w:t>
      </w:r>
      <w:r w:rsidRPr="002E19FD">
        <w:rPr>
          <w:sz w:val="28"/>
          <w:szCs w:val="28"/>
        </w:rPr>
        <w:t xml:space="preserve"> местного самоуправления  </w:t>
      </w:r>
      <w:r w:rsidRPr="002E19FD">
        <w:rPr>
          <w:sz w:val="28"/>
          <w:szCs w:val="28"/>
        </w:rPr>
        <w:lastRenderedPageBreak/>
        <w:t>муниципальный образований Архангельской области и муниципальных образований Ненецкого автономного округа отдельными государственными полномочиями», закон Архангельской области от 29 октября 2008 года № 578 30-ОЗ «Об организации и осуществлении деятельности по опеке и попечительству в Архангельской области», Семейный кодекс РФ.</w:t>
      </w:r>
    </w:p>
    <w:p w:rsidR="004C53B3" w:rsidRPr="00755FAF" w:rsidRDefault="004C53B3" w:rsidP="00A46FD7">
      <w:pPr>
        <w:pStyle w:val="a9"/>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0715F" w:rsidRDefault="00F0715F" w:rsidP="00637246">
      <w:pPr>
        <w:ind w:firstLine="708"/>
        <w:jc w:val="both"/>
        <w:rPr>
          <w:sz w:val="28"/>
          <w:szCs w:val="28"/>
        </w:rPr>
      </w:pPr>
      <w:r w:rsidRPr="00637246">
        <w:rPr>
          <w:sz w:val="28"/>
          <w:szCs w:val="28"/>
        </w:rPr>
        <w:t>В состав муни</w:t>
      </w:r>
      <w:r w:rsidR="00A80950">
        <w:rPr>
          <w:sz w:val="28"/>
          <w:szCs w:val="28"/>
        </w:rPr>
        <w:t>ципального образования «Устьянский муниципальный район» входят 16</w:t>
      </w:r>
      <w:r w:rsidRPr="00637246">
        <w:rPr>
          <w:sz w:val="28"/>
          <w:szCs w:val="28"/>
        </w:rPr>
        <w:t xml:space="preserve"> муниципальных об</w:t>
      </w:r>
      <w:r w:rsidR="00F05D2B">
        <w:rPr>
          <w:sz w:val="28"/>
          <w:szCs w:val="28"/>
        </w:rPr>
        <w:t>разования.</w:t>
      </w:r>
    </w:p>
    <w:p w:rsidR="00217636" w:rsidRPr="00637246" w:rsidRDefault="00217636" w:rsidP="00217636">
      <w:pPr>
        <w:pStyle w:val="a9"/>
        <w:ind w:firstLine="708"/>
        <w:rPr>
          <w:sz w:val="28"/>
          <w:szCs w:val="28"/>
        </w:rPr>
      </w:pPr>
      <w:r w:rsidRPr="00637246">
        <w:rPr>
          <w:sz w:val="28"/>
          <w:szCs w:val="28"/>
        </w:rPr>
        <w:t>Муниципальный жил</w:t>
      </w:r>
      <w:r>
        <w:rPr>
          <w:sz w:val="28"/>
          <w:szCs w:val="28"/>
        </w:rPr>
        <w:t>ищный контроль в  2015 году в муниципальных образованиях поселений  не проводился, в администрации МО «Киземское»  на сентябрь 2015 года была запланирована проверка управляющей организации ООО «ТеплоСнаб». Проверка не проводилась.</w:t>
      </w:r>
    </w:p>
    <w:p w:rsidR="00F0715F" w:rsidRDefault="00F0715F" w:rsidP="00F0715F">
      <w:pPr>
        <w:jc w:val="both"/>
        <w:rPr>
          <w:sz w:val="28"/>
          <w:szCs w:val="28"/>
        </w:rPr>
      </w:pPr>
      <w:r w:rsidRPr="00637246">
        <w:rPr>
          <w:sz w:val="28"/>
          <w:szCs w:val="28"/>
        </w:rPr>
        <w:tab/>
        <w:t>На территории муни</w:t>
      </w:r>
      <w:r w:rsidR="003F67F9">
        <w:rPr>
          <w:sz w:val="28"/>
          <w:szCs w:val="28"/>
        </w:rPr>
        <w:t>ципального образования «Устьянский</w:t>
      </w:r>
      <w:r w:rsidRPr="00637246">
        <w:rPr>
          <w:sz w:val="28"/>
          <w:szCs w:val="28"/>
        </w:rPr>
        <w:t xml:space="preserve"> муниципальный район» в 2015 году в отношении индивидуальных предпринимателей и юридических лиц осуществлялся м</w:t>
      </w:r>
      <w:r w:rsidR="003F67F9">
        <w:rPr>
          <w:sz w:val="28"/>
          <w:szCs w:val="28"/>
        </w:rPr>
        <w:t xml:space="preserve">униципальный </w:t>
      </w:r>
      <w:r w:rsidRPr="00637246">
        <w:rPr>
          <w:sz w:val="28"/>
          <w:szCs w:val="28"/>
        </w:rPr>
        <w:t xml:space="preserve"> земельный контроль.</w:t>
      </w:r>
    </w:p>
    <w:p w:rsidR="006D5644" w:rsidRDefault="006D5644" w:rsidP="00F0715F">
      <w:pPr>
        <w:jc w:val="both"/>
        <w:rPr>
          <w:sz w:val="28"/>
          <w:szCs w:val="28"/>
        </w:rPr>
      </w:pPr>
      <w:r>
        <w:rPr>
          <w:sz w:val="28"/>
          <w:szCs w:val="28"/>
        </w:rPr>
        <w:tab/>
        <w:t>Задачами муниципального земельного контроля является обеспечение соблюдения юридическими лицами, индивидуальными предпринимателями, земельного законодательства, требований по использованию и охране земель.</w:t>
      </w:r>
    </w:p>
    <w:p w:rsidR="002908EC" w:rsidRDefault="002908EC" w:rsidP="00F0715F">
      <w:pPr>
        <w:jc w:val="both"/>
        <w:rPr>
          <w:sz w:val="28"/>
          <w:szCs w:val="28"/>
        </w:rPr>
      </w:pPr>
      <w:r>
        <w:rPr>
          <w:sz w:val="28"/>
          <w:szCs w:val="28"/>
        </w:rPr>
        <w:tab/>
        <w:t>Муниципальный земельный контроль за использованием земель на территории МО «Устьянский муниципальный район» осуществляется в форме проверок в соответствии с законодательством Российской Федерации и в порядке, установленном нормативно правовыми актами органов местного самоуправления.</w:t>
      </w:r>
    </w:p>
    <w:p w:rsidR="00C93B94" w:rsidRPr="00637246" w:rsidRDefault="00C93B94" w:rsidP="00F0715F">
      <w:pPr>
        <w:jc w:val="both"/>
        <w:rPr>
          <w:sz w:val="28"/>
          <w:szCs w:val="28"/>
        </w:rPr>
      </w:pPr>
      <w:r>
        <w:rPr>
          <w:sz w:val="28"/>
          <w:szCs w:val="28"/>
        </w:rPr>
        <w:tab/>
        <w:t>В отчетном 2015 году планового и внепланового муниципального контроля на установку рекламной конструкции Устьянского муниципального контроля не проводилось.</w:t>
      </w:r>
    </w:p>
    <w:p w:rsidR="006C331A" w:rsidRDefault="00F0715F" w:rsidP="006C331A">
      <w:pPr>
        <w:pStyle w:val="ac"/>
        <w:spacing w:after="0" w:line="240" w:lineRule="auto"/>
        <w:ind w:left="0" w:firstLine="567"/>
        <w:jc w:val="both"/>
        <w:rPr>
          <w:rFonts w:ascii="Times New Roman" w:hAnsi="Times New Roman"/>
          <w:sz w:val="28"/>
          <w:szCs w:val="28"/>
        </w:rPr>
      </w:pPr>
      <w:r w:rsidRPr="00637246">
        <w:rPr>
          <w:sz w:val="28"/>
          <w:szCs w:val="28"/>
        </w:rPr>
        <w:tab/>
      </w:r>
      <w:r w:rsidR="007E030D">
        <w:rPr>
          <w:rFonts w:ascii="Times New Roman" w:hAnsi="Times New Roman"/>
          <w:sz w:val="28"/>
          <w:szCs w:val="28"/>
        </w:rPr>
        <w:t>М</w:t>
      </w:r>
      <w:r w:rsidR="00B87257">
        <w:rPr>
          <w:rFonts w:ascii="Times New Roman" w:hAnsi="Times New Roman"/>
          <w:sz w:val="28"/>
          <w:szCs w:val="28"/>
        </w:rPr>
        <w:t xml:space="preserve">униципальный контроль проводится в отношении </w:t>
      </w:r>
      <w:r w:rsidR="00151AF8">
        <w:rPr>
          <w:rFonts w:ascii="Times New Roman" w:hAnsi="Times New Roman"/>
          <w:sz w:val="28"/>
          <w:szCs w:val="28"/>
        </w:rPr>
        <w:t>физических,  юридических лиц,</w:t>
      </w:r>
      <w:r w:rsidR="00B87257">
        <w:rPr>
          <w:rFonts w:ascii="Times New Roman" w:hAnsi="Times New Roman"/>
          <w:sz w:val="28"/>
          <w:szCs w:val="28"/>
        </w:rPr>
        <w:t xml:space="preserve"> осуществляющих свою деятельность на территории района.</w:t>
      </w:r>
    </w:p>
    <w:p w:rsidR="006C331A" w:rsidRDefault="00B87257" w:rsidP="006C331A">
      <w:pPr>
        <w:pStyle w:val="ac"/>
        <w:spacing w:after="0" w:line="240" w:lineRule="auto"/>
        <w:ind w:left="0" w:firstLine="567"/>
        <w:jc w:val="both"/>
        <w:rPr>
          <w:sz w:val="28"/>
          <w:szCs w:val="28"/>
        </w:rPr>
      </w:pPr>
      <w:r w:rsidRPr="006C331A">
        <w:rPr>
          <w:rFonts w:ascii="Times New Roman" w:hAnsi="Times New Roman"/>
        </w:rPr>
        <w:t xml:space="preserve"> </w:t>
      </w:r>
      <w:r w:rsidRPr="006C331A">
        <w:rPr>
          <w:rFonts w:ascii="Times New Roman" w:hAnsi="Times New Roman"/>
          <w:sz w:val="28"/>
          <w:szCs w:val="28"/>
        </w:rPr>
        <w:t>Текущий контроль за соблюдением и исполнением ответственными должностными лицами отдела строительства архитектуры и ЖКХ положений настоящего Регламента, устанавливающих требования к предоставлению муниципальной услуги, а также принятием решений ответственными должностными лицами отдела строительства архитектуры и ЖКХ осуществляет заместитель главы Администрации Устьянского муниципального района, курирующий градостроительство.</w:t>
      </w:r>
      <w:r>
        <w:rPr>
          <w:sz w:val="28"/>
          <w:szCs w:val="28"/>
        </w:rPr>
        <w:t xml:space="preserve"> </w:t>
      </w:r>
    </w:p>
    <w:p w:rsidR="006C331A" w:rsidRDefault="00B87257" w:rsidP="006C331A">
      <w:pPr>
        <w:pStyle w:val="ac"/>
        <w:spacing w:after="0" w:line="240" w:lineRule="auto"/>
        <w:ind w:left="0" w:firstLine="567"/>
        <w:jc w:val="both"/>
        <w:rPr>
          <w:rFonts w:ascii="Times New Roman" w:hAnsi="Times New Roman"/>
          <w:sz w:val="28"/>
          <w:szCs w:val="28"/>
        </w:rPr>
      </w:pPr>
      <w:r w:rsidRPr="006C331A">
        <w:rPr>
          <w:rFonts w:ascii="Times New Roman" w:hAnsi="Times New Roman"/>
          <w:sz w:val="28"/>
          <w:szCs w:val="28"/>
        </w:rPr>
        <w:t xml:space="preserve">Текущий контроль осуществляется путем проведения проверок соблюдения ответственными должностными лицами положений настоящего Регламента. Проверки осуществляются на основании планов проведения проверок (плановые проверки) или по факту обращения получателя </w:t>
      </w:r>
      <w:r w:rsidRPr="006C331A">
        <w:rPr>
          <w:rFonts w:ascii="Times New Roman" w:hAnsi="Times New Roman"/>
          <w:sz w:val="28"/>
          <w:szCs w:val="28"/>
        </w:rPr>
        <w:lastRenderedPageBreak/>
        <w:t>муниципальной услуги (внеплановые проверки). Проведения плановых проверок осуществляется в соответствии с графиком проверок, но не реже чем один раз в два года.</w:t>
      </w:r>
    </w:p>
    <w:p w:rsidR="00215BF7" w:rsidRDefault="00B87257" w:rsidP="00215BF7">
      <w:pPr>
        <w:pStyle w:val="ac"/>
        <w:spacing w:after="0" w:line="240" w:lineRule="auto"/>
        <w:ind w:left="0" w:firstLine="567"/>
        <w:jc w:val="both"/>
        <w:rPr>
          <w:rFonts w:ascii="Times New Roman" w:hAnsi="Times New Roman"/>
          <w:sz w:val="28"/>
          <w:szCs w:val="28"/>
        </w:rPr>
      </w:pPr>
      <w:r w:rsidRPr="006C331A">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уполномоченных на предоставление муниципальной услуги.</w:t>
      </w:r>
    </w:p>
    <w:p w:rsidR="00B87257" w:rsidRDefault="00B87257" w:rsidP="00215BF7">
      <w:pPr>
        <w:pStyle w:val="ac"/>
        <w:spacing w:after="0" w:line="240" w:lineRule="auto"/>
        <w:ind w:left="0" w:firstLine="567"/>
        <w:jc w:val="both"/>
        <w:rPr>
          <w:rFonts w:ascii="Times New Roman" w:hAnsi="Times New Roman"/>
          <w:sz w:val="28"/>
          <w:szCs w:val="28"/>
        </w:rPr>
      </w:pPr>
      <w:r>
        <w:rPr>
          <w:sz w:val="28"/>
          <w:szCs w:val="28"/>
        </w:rPr>
        <w:t xml:space="preserve">   </w:t>
      </w:r>
      <w:r w:rsidRPr="00215BF7">
        <w:rPr>
          <w:rFonts w:ascii="Times New Roman" w:hAnsi="Times New Roman"/>
          <w:sz w:val="28"/>
          <w:szCs w:val="28"/>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37C36" w:rsidRDefault="00C37C36" w:rsidP="00C37C36">
      <w:pPr>
        <w:pStyle w:val="ac"/>
        <w:spacing w:after="0" w:line="240" w:lineRule="auto"/>
        <w:ind w:left="0" w:firstLine="567"/>
        <w:jc w:val="both"/>
        <w:rPr>
          <w:rFonts w:ascii="Times New Roman" w:hAnsi="Times New Roman"/>
          <w:sz w:val="28"/>
          <w:szCs w:val="28"/>
        </w:rPr>
      </w:pPr>
      <w:r w:rsidRPr="003970ED">
        <w:rPr>
          <w:rFonts w:ascii="Times New Roman" w:hAnsi="Times New Roman"/>
          <w:sz w:val="28"/>
          <w:szCs w:val="28"/>
        </w:rPr>
        <w:t>Муниципальный контроль  за обеспечением сохранности автомобильных дорог местного значения на территории района осуществляется уполномоченными должностными лицами Отдела экономики в соответствии с распоряжением главы администрации МО «Устьянский му</w:t>
      </w:r>
      <w:r w:rsidR="00E07907">
        <w:rPr>
          <w:rFonts w:ascii="Times New Roman" w:hAnsi="Times New Roman"/>
          <w:sz w:val="28"/>
          <w:szCs w:val="28"/>
        </w:rPr>
        <w:t>ниципальный район» и утвержденным р</w:t>
      </w:r>
      <w:r w:rsidRPr="003970ED">
        <w:rPr>
          <w:rFonts w:ascii="Times New Roman" w:hAnsi="Times New Roman"/>
          <w:sz w:val="28"/>
          <w:szCs w:val="28"/>
        </w:rPr>
        <w:t>егламентом. Муниципальный контроль проводится в отношении юридических лиц, индивидуальных предпринимателей, осуществляющих свою деятельность на территории района.</w:t>
      </w:r>
    </w:p>
    <w:p w:rsidR="00E07907" w:rsidRDefault="00534262" w:rsidP="00C37C36">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В отчетном 2015 году было проведено 5 плановых</w:t>
      </w:r>
      <w:r w:rsidRPr="003970ED">
        <w:rPr>
          <w:rFonts w:ascii="Times New Roman" w:hAnsi="Times New Roman"/>
          <w:sz w:val="28"/>
          <w:szCs w:val="28"/>
        </w:rPr>
        <w:t xml:space="preserve"> проверок в области муниципального контроля по сохранности автомобильных дорог местного значения Устьянского района.</w:t>
      </w:r>
    </w:p>
    <w:p w:rsidR="00105A82" w:rsidRDefault="00105A82" w:rsidP="00105A82">
      <w:pPr>
        <w:ind w:firstLine="708"/>
        <w:jc w:val="both"/>
        <w:rPr>
          <w:sz w:val="28"/>
          <w:szCs w:val="28"/>
        </w:rPr>
      </w:pPr>
      <w:r>
        <w:rPr>
          <w:sz w:val="28"/>
          <w:szCs w:val="28"/>
        </w:rPr>
        <w:t xml:space="preserve">Муниципальный контроль </w:t>
      </w:r>
      <w:r w:rsidR="00A11B58">
        <w:rPr>
          <w:sz w:val="28"/>
          <w:szCs w:val="28"/>
        </w:rPr>
        <w:t>об</w:t>
      </w:r>
      <w:r w:rsidR="00A11B58" w:rsidRPr="002E19FD">
        <w:rPr>
          <w:sz w:val="28"/>
          <w:szCs w:val="28"/>
        </w:rPr>
        <w:t xml:space="preserve"> осуществлении муниципального контроля (надзора) за деятельностью усыновителей, опекунов, попечителей, а так же организаций, в которые помещены недееспособные или не полностью дееспособные граждане</w:t>
      </w:r>
      <w:r w:rsidR="00A11B58">
        <w:rPr>
          <w:sz w:val="28"/>
          <w:szCs w:val="28"/>
        </w:rPr>
        <w:t xml:space="preserve"> осуществляется о</w:t>
      </w:r>
      <w:r>
        <w:rPr>
          <w:sz w:val="28"/>
          <w:szCs w:val="28"/>
        </w:rPr>
        <w:t>тдел</w:t>
      </w:r>
      <w:r w:rsidR="00E47CDB">
        <w:rPr>
          <w:sz w:val="28"/>
          <w:szCs w:val="28"/>
        </w:rPr>
        <w:t>ом</w:t>
      </w:r>
      <w:r>
        <w:rPr>
          <w:sz w:val="28"/>
          <w:szCs w:val="28"/>
        </w:rPr>
        <w:t xml:space="preserve"> опеки и попечительства администрации МО «Устьянский муниципальный район»</w:t>
      </w:r>
      <w:r w:rsidR="00A11B58">
        <w:rPr>
          <w:sz w:val="28"/>
          <w:szCs w:val="28"/>
        </w:rPr>
        <w:t xml:space="preserve">, в рамках которого  проводятся </w:t>
      </w:r>
      <w:r>
        <w:rPr>
          <w:sz w:val="28"/>
          <w:szCs w:val="28"/>
        </w:rPr>
        <w:t xml:space="preserve"> проверки в отношении усыновителей, опекунов, попечителей, а также организаций в которые помещены недееспособные или не полностью дееспособные граждане.</w:t>
      </w:r>
    </w:p>
    <w:p w:rsidR="00105A82" w:rsidRPr="003970ED" w:rsidRDefault="00105A82" w:rsidP="00C37C36">
      <w:pPr>
        <w:pStyle w:val="ac"/>
        <w:spacing w:after="0" w:line="240" w:lineRule="auto"/>
        <w:ind w:left="0" w:firstLine="567"/>
        <w:jc w:val="both"/>
        <w:rPr>
          <w:rFonts w:ascii="Times New Roman" w:hAnsi="Times New Roman"/>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B6673" w:rsidRDefault="00F0715F" w:rsidP="00637246">
      <w:pPr>
        <w:pStyle w:val="a9"/>
        <w:ind w:firstLine="708"/>
        <w:rPr>
          <w:sz w:val="28"/>
          <w:szCs w:val="28"/>
        </w:rPr>
      </w:pPr>
      <w:r>
        <w:rPr>
          <w:sz w:val="28"/>
          <w:szCs w:val="28"/>
        </w:rPr>
        <w:t>Обязанности контрольных функций в поселениях ра</w:t>
      </w:r>
      <w:r w:rsidR="00574E44">
        <w:rPr>
          <w:sz w:val="28"/>
          <w:szCs w:val="28"/>
        </w:rPr>
        <w:t>йона возложены на специалистов, в администрации МО «Устьянский муниципальный район» -</w:t>
      </w:r>
      <w:r w:rsidR="00E47CDB">
        <w:rPr>
          <w:sz w:val="28"/>
          <w:szCs w:val="28"/>
        </w:rPr>
        <w:t xml:space="preserve"> 5 штатных сотрудников</w:t>
      </w:r>
      <w:r w:rsidR="00574E44">
        <w:rPr>
          <w:sz w:val="28"/>
          <w:szCs w:val="28"/>
        </w:rPr>
        <w:t xml:space="preserve">. </w:t>
      </w:r>
    </w:p>
    <w:p w:rsidR="00F0715F" w:rsidRDefault="00F0715F" w:rsidP="00637246">
      <w:pPr>
        <w:pStyle w:val="a9"/>
        <w:ind w:firstLine="708"/>
        <w:rPr>
          <w:sz w:val="28"/>
          <w:szCs w:val="28"/>
        </w:rPr>
      </w:pPr>
      <w:r w:rsidRPr="00DA7EF4">
        <w:rPr>
          <w:sz w:val="28"/>
          <w:szCs w:val="28"/>
        </w:rPr>
        <w:t>За отчетный период выделение финансовых средств из бюджетов всех уровней на осуществление проверок и административных расследований не осуществлялось.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1278" w:rsidRPr="00565FC7" w:rsidRDefault="00F0715F" w:rsidP="00B227D1">
      <w:pPr>
        <w:ind w:firstLine="708"/>
        <w:jc w:val="both"/>
        <w:rPr>
          <w:sz w:val="28"/>
          <w:szCs w:val="28"/>
        </w:rPr>
      </w:pPr>
      <w:r w:rsidRPr="00565FC7">
        <w:rPr>
          <w:sz w:val="28"/>
          <w:szCs w:val="28"/>
        </w:rPr>
        <w:t>Муниципальный контроль проводится в соответствии в соответствии с ежегодным планом проведения  проверок юридических лиц и индивидуальных предпринимателей на текущий год, утвержденный прокуратурой района.</w:t>
      </w:r>
    </w:p>
    <w:p w:rsidR="00886888" w:rsidRPr="00565FC7" w:rsidRDefault="00886888" w:rsidP="00886888">
      <w:pPr>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D76614" w:rsidRDefault="00D76614" w:rsidP="00D76614">
      <w:pPr>
        <w:pStyle w:val="a9"/>
        <w:ind w:firstLine="708"/>
        <w:rPr>
          <w:sz w:val="28"/>
          <w:szCs w:val="28"/>
        </w:rPr>
      </w:pPr>
      <w:r w:rsidRPr="00637246">
        <w:rPr>
          <w:sz w:val="28"/>
          <w:szCs w:val="28"/>
        </w:rPr>
        <w:t>Муниципальный жил</w:t>
      </w:r>
      <w:r>
        <w:rPr>
          <w:sz w:val="28"/>
          <w:szCs w:val="28"/>
        </w:rPr>
        <w:t>ищный контроль в  2015 году в муниципальных образованиях поселений  не проводился.</w:t>
      </w:r>
    </w:p>
    <w:p w:rsidR="002826F4" w:rsidRDefault="0073414F" w:rsidP="002826F4">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Муниципальный земельный контроль: п</w:t>
      </w:r>
      <w:r w:rsidR="00D76614" w:rsidRPr="002826F4">
        <w:rPr>
          <w:rFonts w:ascii="Times New Roman" w:hAnsi="Times New Roman"/>
          <w:sz w:val="28"/>
          <w:szCs w:val="28"/>
        </w:rPr>
        <w:t>о информации представленной с поселений муниципального образования «Устьянский муниципальный район»</w:t>
      </w:r>
      <w:r w:rsidR="00D76614">
        <w:rPr>
          <w:sz w:val="28"/>
          <w:szCs w:val="28"/>
        </w:rPr>
        <w:t xml:space="preserve"> за</w:t>
      </w:r>
      <w:r w:rsidR="002826F4">
        <w:rPr>
          <w:sz w:val="28"/>
          <w:szCs w:val="28"/>
        </w:rPr>
        <w:t xml:space="preserve"> </w:t>
      </w:r>
      <w:r w:rsidR="002826F4">
        <w:rPr>
          <w:rFonts w:ascii="Times New Roman" w:hAnsi="Times New Roman"/>
          <w:sz w:val="28"/>
          <w:szCs w:val="28"/>
        </w:rPr>
        <w:t>период с 01.01.2015 г. по 31.12.2015 года проведены  7 плановых  проверок, согласованных с Прокуратурой Устьянского района, в отношении ИП и ЮЛ:</w:t>
      </w:r>
    </w:p>
    <w:p w:rsidR="001463AF" w:rsidRPr="003C01C9" w:rsidRDefault="002826F4" w:rsidP="003C01C9">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4 плановые проверки  – в отношении ИП, 3 плановая проверка - в отношении ЮЛ., в отчетном 2015 году действий по пресечению нарушений обязательных требований и (или) устранению последствий таких нарушений не предпринималось, т.к. нарушений не выявлено.</w:t>
      </w:r>
    </w:p>
    <w:p w:rsidR="00F0715F" w:rsidRDefault="00F0715F" w:rsidP="00F0715F">
      <w:pPr>
        <w:pStyle w:val="ab"/>
        <w:spacing w:before="0" w:beforeAutospacing="0" w:after="0" w:afterAutospacing="0" w:line="23" w:lineRule="atLeast"/>
        <w:ind w:right="-6" w:firstLine="709"/>
        <w:jc w:val="both"/>
        <w:rPr>
          <w:sz w:val="28"/>
          <w:szCs w:val="28"/>
        </w:rPr>
      </w:pPr>
      <w:r w:rsidRPr="00330B67">
        <w:rPr>
          <w:sz w:val="28"/>
          <w:szCs w:val="28"/>
        </w:rPr>
        <w:t>По результатам проверок составляются акты проверок муниципального земельного контроля с обязательным ознакомлением с ними собственников, владельцев, пользователей, арендаторов земельных участков или их законных представителей.</w:t>
      </w:r>
      <w:r w:rsidR="00565FC7">
        <w:rPr>
          <w:sz w:val="28"/>
          <w:szCs w:val="28"/>
        </w:rPr>
        <w:t xml:space="preserve"> В случае выявления правонарушений в результате проверок виновные лица привлекаются к административной ответственности</w:t>
      </w:r>
      <w:r w:rsidR="00DD2EAF">
        <w:rPr>
          <w:sz w:val="28"/>
          <w:szCs w:val="28"/>
        </w:rPr>
        <w:t xml:space="preserve">. </w:t>
      </w:r>
      <w:r w:rsidR="00565FC7">
        <w:rPr>
          <w:sz w:val="28"/>
          <w:szCs w:val="28"/>
        </w:rPr>
        <w:t xml:space="preserve">Случаев причинения вреда жизни и здоровью граждан, причинения вреда животным, растениям, окружающей среде, объектам культурного наследия не выявлено. </w:t>
      </w:r>
    </w:p>
    <w:p w:rsidR="00705B75" w:rsidRDefault="00705B75" w:rsidP="00F0715F">
      <w:pPr>
        <w:pStyle w:val="ab"/>
        <w:spacing w:before="0" w:beforeAutospacing="0" w:after="0" w:afterAutospacing="0" w:line="23" w:lineRule="atLeast"/>
        <w:ind w:right="-6" w:firstLine="709"/>
        <w:jc w:val="both"/>
        <w:rPr>
          <w:sz w:val="28"/>
          <w:szCs w:val="28"/>
        </w:rPr>
      </w:pPr>
      <w:r>
        <w:rPr>
          <w:sz w:val="28"/>
          <w:szCs w:val="28"/>
        </w:rPr>
        <w:t>В отчетном 2015 году планового и внепланового муниципального контроля по выдаче разрешений на установку рекламной конструкции Устьянского муниципального района не проводилось.</w:t>
      </w:r>
    </w:p>
    <w:p w:rsidR="00786805" w:rsidRPr="003970ED" w:rsidRDefault="00786805" w:rsidP="00786805">
      <w:pPr>
        <w:pStyle w:val="ac"/>
        <w:spacing w:after="0" w:line="240" w:lineRule="auto"/>
        <w:ind w:left="0" w:firstLine="567"/>
        <w:jc w:val="both"/>
        <w:rPr>
          <w:rFonts w:ascii="Times New Roman" w:hAnsi="Times New Roman"/>
          <w:sz w:val="28"/>
          <w:szCs w:val="28"/>
        </w:rPr>
      </w:pPr>
      <w:r w:rsidRPr="003970ED">
        <w:rPr>
          <w:rFonts w:ascii="Times New Roman" w:hAnsi="Times New Roman"/>
          <w:sz w:val="28"/>
          <w:szCs w:val="28"/>
        </w:rPr>
        <w:t>В</w:t>
      </w:r>
      <w:r>
        <w:rPr>
          <w:rFonts w:ascii="Times New Roman" w:hAnsi="Times New Roman"/>
          <w:sz w:val="28"/>
          <w:szCs w:val="28"/>
        </w:rPr>
        <w:t xml:space="preserve"> отчетном 2015 году было проведено 5 плановых </w:t>
      </w:r>
      <w:r w:rsidRPr="003970ED">
        <w:rPr>
          <w:rFonts w:ascii="Times New Roman" w:hAnsi="Times New Roman"/>
          <w:sz w:val="28"/>
          <w:szCs w:val="28"/>
        </w:rPr>
        <w:t xml:space="preserve"> проверок в области муниципального контроля по сохранности автомобильных дорог местного значения Устьянского района. Каких либо нарушений не выявлено, а соответственно действий по пресечению нарушений обязательных требований и (или) устранению последствий таких нарушений не предпринималось.</w:t>
      </w:r>
    </w:p>
    <w:p w:rsidR="00181F70" w:rsidRDefault="00181F70" w:rsidP="00181F70">
      <w:pPr>
        <w:ind w:firstLine="708"/>
        <w:jc w:val="both"/>
        <w:rPr>
          <w:b/>
          <w:sz w:val="28"/>
          <w:szCs w:val="28"/>
        </w:rPr>
      </w:pPr>
      <w:r>
        <w:rPr>
          <w:sz w:val="28"/>
          <w:szCs w:val="28"/>
        </w:rPr>
        <w:t xml:space="preserve">В рамках осуществления полномочий по надзору за деятельностью  усыновителей, опекунов и попечителей органами опеки и попечительства администрации МО «Устьянский муниципальный район» в 2015 году </w:t>
      </w:r>
      <w:r>
        <w:rPr>
          <w:sz w:val="28"/>
          <w:szCs w:val="28"/>
        </w:rPr>
        <w:lastRenderedPageBreak/>
        <w:t xml:space="preserve">проверок условий жизни подопечных составило – </w:t>
      </w:r>
      <w:r>
        <w:rPr>
          <w:b/>
          <w:sz w:val="28"/>
          <w:szCs w:val="28"/>
        </w:rPr>
        <w:t>240</w:t>
      </w:r>
      <w:r>
        <w:rPr>
          <w:sz w:val="28"/>
          <w:szCs w:val="28"/>
        </w:rPr>
        <w:t xml:space="preserve">, закрепленного жилья – </w:t>
      </w:r>
      <w:r>
        <w:rPr>
          <w:b/>
          <w:sz w:val="28"/>
          <w:szCs w:val="28"/>
        </w:rPr>
        <w:t>132.</w:t>
      </w:r>
    </w:p>
    <w:p w:rsidR="00181F70" w:rsidRDefault="00181F70" w:rsidP="00181F70">
      <w:pPr>
        <w:ind w:firstLine="708"/>
        <w:jc w:val="both"/>
        <w:rPr>
          <w:sz w:val="28"/>
          <w:szCs w:val="28"/>
        </w:rPr>
      </w:pPr>
      <w:r>
        <w:rPr>
          <w:sz w:val="28"/>
          <w:szCs w:val="28"/>
        </w:rPr>
        <w:t>Внеплановых проверок не проводилось.</w:t>
      </w:r>
    </w:p>
    <w:p w:rsidR="00181F70" w:rsidRPr="008D3E24" w:rsidRDefault="00181F70" w:rsidP="00181F70">
      <w:pPr>
        <w:ind w:firstLine="708"/>
        <w:jc w:val="both"/>
        <w:rPr>
          <w:sz w:val="28"/>
          <w:szCs w:val="28"/>
        </w:rPr>
      </w:pPr>
      <w:r>
        <w:rPr>
          <w:sz w:val="28"/>
          <w:szCs w:val="28"/>
        </w:rPr>
        <w:t xml:space="preserve">В 2015 году проведены </w:t>
      </w:r>
      <w:r>
        <w:rPr>
          <w:b/>
          <w:sz w:val="28"/>
          <w:szCs w:val="28"/>
        </w:rPr>
        <w:t xml:space="preserve">2 </w:t>
      </w:r>
      <w:r>
        <w:rPr>
          <w:sz w:val="28"/>
          <w:szCs w:val="28"/>
        </w:rPr>
        <w:t xml:space="preserve">плановых проверки: 1 в отношении ГБСУ СОССЗОН «Октябрьский психоневрологический  интернат» и 1 в отношении ГБОУ АО «Октябрьский детский дом». </w:t>
      </w:r>
    </w:p>
    <w:p w:rsidR="00181F70" w:rsidRDefault="00181F70" w:rsidP="00181F70">
      <w:pPr>
        <w:ind w:firstLine="708"/>
        <w:jc w:val="both"/>
        <w:rPr>
          <w:sz w:val="28"/>
          <w:szCs w:val="28"/>
        </w:rPr>
      </w:pPr>
      <w:r>
        <w:rPr>
          <w:sz w:val="28"/>
          <w:szCs w:val="28"/>
        </w:rPr>
        <w:t>Не выявлено: нецелевое использование денежных средств опекунами и попечителями, несвоевременное оформление наследственных прав подопечных, распоряжение имуществом подопечных при осуществлении разрешений ООиП, отказа от взыскания алиментов, с родителей подопечных, несвоевременное предоставление (не предоставление) отчетов о расходах денежных средств, несвоевременное информирование о смене жительства, несвоевременное приобретение детям одежды по сезонам, проживание родителей, лишенных родительских прав совместно с детьми, употребление опекунами спиртных напитков, оставление детей одних на длительное время.</w:t>
      </w:r>
    </w:p>
    <w:p w:rsidR="00786805" w:rsidRPr="00330B67" w:rsidRDefault="00786805" w:rsidP="00F0715F">
      <w:pPr>
        <w:pStyle w:val="ab"/>
        <w:spacing w:before="0" w:beforeAutospacing="0" w:after="0" w:afterAutospacing="0" w:line="23" w:lineRule="atLeast"/>
        <w:ind w:right="-6" w:firstLine="709"/>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37246" w:rsidRDefault="00637246" w:rsidP="00637246">
      <w:pPr>
        <w:ind w:firstLine="708"/>
        <w:jc w:val="both"/>
        <w:rPr>
          <w:sz w:val="28"/>
          <w:szCs w:val="28"/>
        </w:rPr>
      </w:pPr>
      <w:r w:rsidRPr="00637246">
        <w:rPr>
          <w:sz w:val="28"/>
          <w:szCs w:val="28"/>
        </w:rPr>
        <w:t>На территории муни</w:t>
      </w:r>
      <w:r w:rsidR="00A17FCB">
        <w:rPr>
          <w:sz w:val="28"/>
          <w:szCs w:val="28"/>
        </w:rPr>
        <w:t>ципального образования «Устьянский</w:t>
      </w:r>
      <w:r w:rsidRPr="00637246">
        <w:rPr>
          <w:sz w:val="28"/>
          <w:szCs w:val="28"/>
        </w:rPr>
        <w:t xml:space="preserve"> муниципальный район» в 2015 году в отношении индивидуальных предпринимателей и юридических лиц осуществлялся му</w:t>
      </w:r>
      <w:r w:rsidR="00271167">
        <w:rPr>
          <w:sz w:val="28"/>
          <w:szCs w:val="28"/>
        </w:rPr>
        <w:t xml:space="preserve">ниципальный </w:t>
      </w:r>
      <w:r w:rsidRPr="00637246">
        <w:rPr>
          <w:sz w:val="28"/>
          <w:szCs w:val="28"/>
        </w:rPr>
        <w:t>земельный контроль.</w:t>
      </w:r>
    </w:p>
    <w:p w:rsidR="008564C1" w:rsidRDefault="008564C1" w:rsidP="008564C1">
      <w:pPr>
        <w:ind w:firstLine="708"/>
        <w:jc w:val="both"/>
        <w:rPr>
          <w:sz w:val="28"/>
          <w:szCs w:val="28"/>
        </w:rPr>
      </w:pPr>
      <w:r>
        <w:rPr>
          <w:sz w:val="28"/>
          <w:szCs w:val="28"/>
        </w:rPr>
        <w:t>Задачами муниципального земельного контроля является обеспечение соблюдения юридическими лицами, индивидуальными предпринимателями, земельного законодательства, требований по использованию и охране земель.</w:t>
      </w:r>
    </w:p>
    <w:p w:rsidR="008564C1" w:rsidRDefault="008564C1" w:rsidP="008564C1">
      <w:pPr>
        <w:jc w:val="both"/>
        <w:rPr>
          <w:sz w:val="28"/>
          <w:szCs w:val="28"/>
        </w:rPr>
      </w:pPr>
      <w:r>
        <w:rPr>
          <w:sz w:val="28"/>
          <w:szCs w:val="28"/>
        </w:rPr>
        <w:tab/>
        <w:t>Муниципальный земельный контроль за использованием земель на территории МО «Устьянский муниципальный район» осуществляется в форме проверок в соответствии с законодательством Российской Федерации и в порядке, установленном нормативно правовыми актами органов местного самоуправления.</w:t>
      </w:r>
    </w:p>
    <w:p w:rsidR="008632C3" w:rsidRDefault="008632C3" w:rsidP="008564C1">
      <w:pPr>
        <w:jc w:val="both"/>
        <w:rPr>
          <w:sz w:val="28"/>
          <w:szCs w:val="28"/>
        </w:rPr>
      </w:pPr>
      <w:r>
        <w:rPr>
          <w:sz w:val="28"/>
          <w:szCs w:val="28"/>
        </w:rPr>
        <w:tab/>
        <w:t>В отчетном 2015 году планового и внепланового муниципального контроля по выдаче разрешений на установку рекламной конструкции Устьянского муниципального района не проводилось.</w:t>
      </w:r>
    </w:p>
    <w:p w:rsidR="00CA53FB" w:rsidRPr="00ED3184" w:rsidRDefault="00CA53FB" w:rsidP="00CA53FB">
      <w:pPr>
        <w:pStyle w:val="ac"/>
        <w:spacing w:after="0" w:line="240" w:lineRule="auto"/>
        <w:ind w:left="0" w:firstLine="567"/>
        <w:jc w:val="both"/>
        <w:rPr>
          <w:rFonts w:ascii="Times New Roman" w:hAnsi="Times New Roman"/>
          <w:sz w:val="28"/>
          <w:szCs w:val="28"/>
        </w:rPr>
      </w:pPr>
      <w:r w:rsidRPr="003970ED">
        <w:rPr>
          <w:rFonts w:ascii="Times New Roman" w:hAnsi="Times New Roman"/>
          <w:sz w:val="28"/>
          <w:szCs w:val="28"/>
        </w:rPr>
        <w:t xml:space="preserve">Анализируя и оценивая выполнение юридическими лицами, а также индивидуальными предпринимателями мероприятий по сохранности автомобильных дорог местного значения Устьянского района, при осуществлении своей деятельности, все действия, производимые юридическими лицами, а также индивидуальными предпринимателями осуществлялись в рамках действующих норм и нормативов Российской Федерации. </w:t>
      </w:r>
    </w:p>
    <w:p w:rsidR="00FB7151" w:rsidRPr="00FB7151" w:rsidRDefault="00FB7151" w:rsidP="00FB7151">
      <w:pPr>
        <w:ind w:firstLine="567"/>
        <w:jc w:val="both"/>
        <w:rPr>
          <w:sz w:val="28"/>
          <w:szCs w:val="28"/>
        </w:rPr>
      </w:pPr>
      <w:r w:rsidRPr="00FB7151">
        <w:rPr>
          <w:sz w:val="28"/>
          <w:szCs w:val="28"/>
        </w:rPr>
        <w:t>Анализ и оценка эффективности муниципального контроля (надзора), осуществляемого органами опеки и попечительства.</w:t>
      </w:r>
    </w:p>
    <w:p w:rsidR="00FB7151" w:rsidRPr="00A84849" w:rsidRDefault="00FB7151" w:rsidP="00FB7151">
      <w:pPr>
        <w:ind w:firstLine="720"/>
        <w:jc w:val="both"/>
        <w:rPr>
          <w:bCs/>
          <w:sz w:val="28"/>
          <w:szCs w:val="28"/>
        </w:rPr>
      </w:pPr>
      <w:r w:rsidRPr="00A84849">
        <w:rPr>
          <w:bCs/>
          <w:sz w:val="28"/>
          <w:szCs w:val="28"/>
        </w:rPr>
        <w:lastRenderedPageBreak/>
        <w:t xml:space="preserve">Для анализа и оценки эффективности </w:t>
      </w:r>
      <w:r>
        <w:rPr>
          <w:bCs/>
          <w:sz w:val="28"/>
          <w:szCs w:val="28"/>
        </w:rPr>
        <w:t>муниципального</w:t>
      </w:r>
      <w:r w:rsidRPr="00A84849">
        <w:rPr>
          <w:bCs/>
          <w:sz w:val="28"/>
          <w:szCs w:val="28"/>
        </w:rPr>
        <w:t xml:space="preserve"> контроля (надзора) исполь</w:t>
      </w:r>
      <w:r>
        <w:rPr>
          <w:bCs/>
          <w:sz w:val="28"/>
          <w:szCs w:val="28"/>
        </w:rPr>
        <w:t>зованы</w:t>
      </w:r>
      <w:r w:rsidRPr="00A84849">
        <w:rPr>
          <w:bCs/>
          <w:sz w:val="28"/>
          <w:szCs w:val="28"/>
        </w:rPr>
        <w:t xml:space="preserve"> следующие показатели:</w:t>
      </w:r>
    </w:p>
    <w:p w:rsidR="00FB7151" w:rsidRPr="00A84849" w:rsidRDefault="00FB7151" w:rsidP="00FB7151">
      <w:pPr>
        <w:ind w:firstLine="720"/>
        <w:jc w:val="both"/>
        <w:rPr>
          <w:bCs/>
          <w:sz w:val="28"/>
          <w:szCs w:val="28"/>
        </w:rPr>
      </w:pPr>
      <w:r w:rsidRPr="00A84849">
        <w:rPr>
          <w:bCs/>
          <w:sz w:val="28"/>
          <w:szCs w:val="28"/>
        </w:rPr>
        <w:t>1)</w:t>
      </w:r>
      <w:r w:rsidRPr="00A84849">
        <w:rPr>
          <w:bCs/>
          <w:sz w:val="28"/>
          <w:szCs w:val="28"/>
        </w:rPr>
        <w:tab/>
        <w:t>выполнение утвержденного плана провед</w:t>
      </w:r>
      <w:r>
        <w:rPr>
          <w:bCs/>
          <w:sz w:val="28"/>
          <w:szCs w:val="28"/>
        </w:rPr>
        <w:t xml:space="preserve">ения плановых проверок </w:t>
      </w:r>
      <w:r w:rsidRPr="00A84849">
        <w:rPr>
          <w:bCs/>
          <w:sz w:val="28"/>
          <w:szCs w:val="28"/>
        </w:rPr>
        <w:t>(в процентах от общего количества запланированных проверок) – 100;</w:t>
      </w:r>
    </w:p>
    <w:p w:rsidR="00FB7151" w:rsidRDefault="00FB7151" w:rsidP="00FB7151">
      <w:pPr>
        <w:ind w:firstLine="720"/>
        <w:jc w:val="both"/>
        <w:rPr>
          <w:bCs/>
          <w:sz w:val="28"/>
          <w:szCs w:val="28"/>
        </w:rPr>
      </w:pPr>
      <w:r>
        <w:rPr>
          <w:bCs/>
          <w:sz w:val="28"/>
          <w:szCs w:val="28"/>
        </w:rPr>
        <w:t>2</w:t>
      </w:r>
      <w:r w:rsidRPr="00A84849">
        <w:rPr>
          <w:bCs/>
          <w:sz w:val="28"/>
          <w:szCs w:val="28"/>
        </w:rPr>
        <w:t>)</w:t>
      </w:r>
      <w:r w:rsidRPr="00A84849">
        <w:rPr>
          <w:bCs/>
          <w:sz w:val="28"/>
          <w:szCs w:val="28"/>
        </w:rPr>
        <w:tab/>
        <w:t>доля проведенных внеплановых проверок (в процентах от общего количества проведенных проверок)</w:t>
      </w:r>
      <w:r>
        <w:rPr>
          <w:bCs/>
          <w:sz w:val="28"/>
          <w:szCs w:val="28"/>
        </w:rPr>
        <w:t>:</w:t>
      </w:r>
    </w:p>
    <w:p w:rsidR="00B227D1" w:rsidRPr="00FB7151" w:rsidRDefault="00FB7151" w:rsidP="00B227D1">
      <w:pPr>
        <w:ind w:firstLine="720"/>
        <w:jc w:val="both"/>
        <w:rPr>
          <w:bCs/>
          <w:sz w:val="28"/>
          <w:szCs w:val="28"/>
        </w:rPr>
      </w:pPr>
      <w:r>
        <w:rPr>
          <w:bCs/>
          <w:sz w:val="28"/>
          <w:szCs w:val="28"/>
        </w:rPr>
        <w:t xml:space="preserve">учреждения для детей-сирот и детей, оставшихся без попечения родителей и организаций в которые помещены недееспособные или не полностью дееспособные граждане </w:t>
      </w:r>
      <w:r>
        <w:rPr>
          <w:sz w:val="28"/>
          <w:szCs w:val="28"/>
        </w:rPr>
        <w:t>ГБСУ СОССЗОН «Октябрьский психоневрологический интернат»</w:t>
      </w:r>
      <w:r>
        <w:rPr>
          <w:bCs/>
          <w:sz w:val="28"/>
          <w:szCs w:val="28"/>
        </w:rPr>
        <w:t xml:space="preserve"> </w:t>
      </w:r>
      <w:r w:rsidRPr="00C9420C">
        <w:rPr>
          <w:bCs/>
          <w:sz w:val="28"/>
          <w:szCs w:val="28"/>
        </w:rPr>
        <w:t xml:space="preserve"> </w:t>
      </w:r>
      <w:r w:rsidRPr="00A84849">
        <w:rPr>
          <w:bCs/>
          <w:sz w:val="28"/>
          <w:szCs w:val="28"/>
        </w:rPr>
        <w:t xml:space="preserve">– </w:t>
      </w:r>
      <w:r>
        <w:rPr>
          <w:bCs/>
          <w:sz w:val="28"/>
          <w:szCs w:val="28"/>
        </w:rPr>
        <w:t>0</w:t>
      </w:r>
      <w:r w:rsidR="00B227D1">
        <w:rPr>
          <w:bCs/>
          <w:sz w:val="28"/>
          <w:szCs w:val="28"/>
        </w:rPr>
        <w:t>%.</w:t>
      </w:r>
    </w:p>
    <w:p w:rsidR="00886888" w:rsidRPr="00FB7151" w:rsidRDefault="00886888" w:rsidP="00FB7151">
      <w:pPr>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B5AD9" w:rsidRDefault="00CB5AD9" w:rsidP="00637246">
      <w:pPr>
        <w:autoSpaceDE w:val="0"/>
        <w:autoSpaceDN w:val="0"/>
        <w:adjustRightInd w:val="0"/>
        <w:jc w:val="both"/>
        <w:rPr>
          <w:sz w:val="28"/>
          <w:szCs w:val="28"/>
        </w:rPr>
      </w:pPr>
      <w:r>
        <w:tab/>
      </w:r>
      <w:r>
        <w:rPr>
          <w:sz w:val="28"/>
          <w:szCs w:val="28"/>
        </w:rPr>
        <w:t>Усиление работы по организации муниципального земельного контроля</w:t>
      </w:r>
      <w:r w:rsidR="00590F23" w:rsidRPr="00590F23">
        <w:rPr>
          <w:sz w:val="28"/>
          <w:szCs w:val="28"/>
        </w:rPr>
        <w:t xml:space="preserve"> </w:t>
      </w:r>
      <w:r w:rsidR="00590F23">
        <w:rPr>
          <w:sz w:val="28"/>
          <w:szCs w:val="28"/>
        </w:rPr>
        <w:t>на территории  «Устьянский муниципальный район»</w:t>
      </w:r>
      <w:r w:rsidR="00807566">
        <w:rPr>
          <w:sz w:val="28"/>
          <w:szCs w:val="28"/>
        </w:rPr>
        <w:t>.</w:t>
      </w:r>
    </w:p>
    <w:p w:rsidR="00590F23" w:rsidRDefault="00590F23" w:rsidP="00590F23">
      <w:pPr>
        <w:autoSpaceDE w:val="0"/>
        <w:autoSpaceDN w:val="0"/>
        <w:adjustRightInd w:val="0"/>
        <w:jc w:val="both"/>
        <w:rPr>
          <w:sz w:val="28"/>
          <w:szCs w:val="28"/>
        </w:rPr>
      </w:pPr>
      <w:r>
        <w:rPr>
          <w:sz w:val="28"/>
          <w:szCs w:val="28"/>
        </w:rPr>
        <w:tab/>
        <w:t>Усиление работы по организации муниципального земельного контроля по выдаче разрешений на установку рекламной конструкции на территории  «Устьянский муниципальный район»</w:t>
      </w:r>
      <w:r w:rsidR="00807566">
        <w:rPr>
          <w:sz w:val="28"/>
          <w:szCs w:val="28"/>
        </w:rPr>
        <w:t>.</w:t>
      </w:r>
    </w:p>
    <w:p w:rsidR="00807566" w:rsidRPr="003970ED" w:rsidRDefault="00807566" w:rsidP="00807566">
      <w:pPr>
        <w:pStyle w:val="ac"/>
        <w:spacing w:after="0" w:line="240" w:lineRule="auto"/>
        <w:ind w:left="0" w:firstLine="567"/>
        <w:jc w:val="both"/>
        <w:rPr>
          <w:rFonts w:ascii="Times New Roman" w:hAnsi="Times New Roman"/>
          <w:sz w:val="28"/>
          <w:szCs w:val="28"/>
        </w:rPr>
      </w:pPr>
      <w:r>
        <w:rPr>
          <w:sz w:val="28"/>
          <w:szCs w:val="28"/>
        </w:rPr>
        <w:tab/>
      </w:r>
      <w:r w:rsidRPr="003970ED">
        <w:rPr>
          <w:rFonts w:ascii="Times New Roman" w:hAnsi="Times New Roman"/>
          <w:sz w:val="28"/>
          <w:szCs w:val="28"/>
        </w:rPr>
        <w:t>Усиление работы по организации муниципального контроля по сохранности автомобильных дорог местного значения Устьянского района.</w:t>
      </w:r>
    </w:p>
    <w:p w:rsidR="00F128C3" w:rsidRPr="00821B40" w:rsidRDefault="00F128C3" w:rsidP="00F128C3">
      <w:pPr>
        <w:tabs>
          <w:tab w:val="left" w:pos="0"/>
        </w:tabs>
        <w:ind w:firstLine="720"/>
        <w:jc w:val="both"/>
        <w:rPr>
          <w:sz w:val="28"/>
          <w:szCs w:val="28"/>
        </w:rPr>
      </w:pPr>
      <w:r w:rsidRPr="00821B40">
        <w:rPr>
          <w:sz w:val="28"/>
          <w:szCs w:val="28"/>
        </w:rPr>
        <w:t xml:space="preserve">Практика </w:t>
      </w:r>
      <w:r>
        <w:rPr>
          <w:sz w:val="28"/>
          <w:szCs w:val="28"/>
        </w:rPr>
        <w:t>контроля</w:t>
      </w:r>
      <w:r w:rsidRPr="00821B40">
        <w:rPr>
          <w:sz w:val="28"/>
          <w:szCs w:val="28"/>
        </w:rPr>
        <w:t xml:space="preserve"> </w:t>
      </w:r>
      <w:r>
        <w:rPr>
          <w:sz w:val="28"/>
          <w:szCs w:val="28"/>
        </w:rPr>
        <w:t xml:space="preserve">за </w:t>
      </w:r>
      <w:r w:rsidRPr="00821B40">
        <w:rPr>
          <w:sz w:val="28"/>
          <w:szCs w:val="28"/>
        </w:rPr>
        <w:t>деятельност</w:t>
      </w:r>
      <w:r>
        <w:rPr>
          <w:sz w:val="28"/>
          <w:szCs w:val="28"/>
        </w:rPr>
        <w:t xml:space="preserve">ью опекунов, попечителей, </w:t>
      </w:r>
      <w:r w:rsidRPr="002E19FD">
        <w:rPr>
          <w:sz w:val="28"/>
          <w:szCs w:val="28"/>
        </w:rPr>
        <w:t xml:space="preserve"> а так же организаций, в которые помещены недееспособные или не полностью дееспособные граждане</w:t>
      </w:r>
      <w:r w:rsidRPr="00821B40">
        <w:rPr>
          <w:sz w:val="28"/>
          <w:szCs w:val="28"/>
        </w:rPr>
        <w:t xml:space="preserve"> показывает, что практически </w:t>
      </w:r>
      <w:r>
        <w:rPr>
          <w:sz w:val="28"/>
          <w:szCs w:val="28"/>
        </w:rPr>
        <w:t>из всех проведенных проверок как в организациях, так и опекунов</w:t>
      </w:r>
    </w:p>
    <w:p w:rsidR="00F128C3" w:rsidRPr="00483132" w:rsidRDefault="00F128C3" w:rsidP="00F128C3">
      <w:pPr>
        <w:tabs>
          <w:tab w:val="left" w:pos="0"/>
        </w:tabs>
        <w:ind w:firstLine="720"/>
        <w:jc w:val="both"/>
        <w:rPr>
          <w:sz w:val="28"/>
          <w:szCs w:val="28"/>
        </w:rPr>
      </w:pPr>
      <w:r w:rsidRPr="00483132">
        <w:rPr>
          <w:sz w:val="28"/>
          <w:szCs w:val="28"/>
        </w:rPr>
        <w:t>Основными причинами нарушений установленных требований, допускаемых объектами проверок, являются:</w:t>
      </w:r>
    </w:p>
    <w:p w:rsidR="00F128C3" w:rsidRPr="00483132" w:rsidRDefault="00F128C3" w:rsidP="00F128C3">
      <w:pPr>
        <w:tabs>
          <w:tab w:val="left" w:pos="0"/>
        </w:tabs>
        <w:ind w:firstLine="720"/>
        <w:jc w:val="both"/>
        <w:rPr>
          <w:sz w:val="28"/>
          <w:szCs w:val="28"/>
        </w:rPr>
      </w:pPr>
      <w:r w:rsidRPr="00483132">
        <w:rPr>
          <w:sz w:val="28"/>
          <w:szCs w:val="28"/>
        </w:rPr>
        <w:t xml:space="preserve">низкая правовая культура </w:t>
      </w:r>
      <w:r>
        <w:rPr>
          <w:sz w:val="28"/>
          <w:szCs w:val="28"/>
        </w:rPr>
        <w:t>опекунов и попечителей</w:t>
      </w:r>
      <w:r w:rsidRPr="00483132">
        <w:rPr>
          <w:sz w:val="28"/>
          <w:szCs w:val="28"/>
        </w:rPr>
        <w:t>;</w:t>
      </w:r>
    </w:p>
    <w:p w:rsidR="00F128C3" w:rsidRPr="00483132" w:rsidRDefault="00F128C3" w:rsidP="00F128C3">
      <w:pPr>
        <w:tabs>
          <w:tab w:val="left" w:pos="0"/>
        </w:tabs>
        <w:ind w:firstLine="720"/>
        <w:jc w:val="both"/>
        <w:rPr>
          <w:sz w:val="28"/>
          <w:szCs w:val="28"/>
        </w:rPr>
      </w:pPr>
      <w:r w:rsidRPr="00483132">
        <w:rPr>
          <w:sz w:val="28"/>
          <w:szCs w:val="28"/>
        </w:rPr>
        <w:t xml:space="preserve">частые изменения законодательных и нормативных правовых актов, регламентирующих их деятельность; </w:t>
      </w:r>
    </w:p>
    <w:p w:rsidR="00F128C3" w:rsidRDefault="00F128C3" w:rsidP="00F128C3">
      <w:pPr>
        <w:tabs>
          <w:tab w:val="left" w:pos="0"/>
        </w:tabs>
        <w:ind w:firstLine="720"/>
        <w:jc w:val="both"/>
        <w:rPr>
          <w:sz w:val="28"/>
          <w:szCs w:val="28"/>
        </w:rPr>
      </w:pPr>
      <w:r w:rsidRPr="00821B40">
        <w:rPr>
          <w:sz w:val="28"/>
          <w:szCs w:val="28"/>
        </w:rPr>
        <w:t xml:space="preserve">По результатам </w:t>
      </w:r>
      <w:r>
        <w:rPr>
          <w:sz w:val="28"/>
          <w:szCs w:val="28"/>
        </w:rPr>
        <w:t>муниципального</w:t>
      </w:r>
      <w:r w:rsidRPr="00821B40">
        <w:rPr>
          <w:sz w:val="28"/>
          <w:szCs w:val="28"/>
        </w:rPr>
        <w:t xml:space="preserve"> контроля (надзора) </w:t>
      </w:r>
      <w:r>
        <w:rPr>
          <w:sz w:val="28"/>
          <w:szCs w:val="28"/>
        </w:rPr>
        <w:t>проводится</w:t>
      </w:r>
      <w:r w:rsidRPr="00821B40">
        <w:rPr>
          <w:sz w:val="28"/>
          <w:szCs w:val="28"/>
        </w:rPr>
        <w:t xml:space="preserve"> аналитическая работа, позвол</w:t>
      </w:r>
      <w:r>
        <w:rPr>
          <w:sz w:val="28"/>
          <w:szCs w:val="28"/>
        </w:rPr>
        <w:t>яющая</w:t>
      </w:r>
      <w:r w:rsidRPr="00821B40">
        <w:rPr>
          <w:sz w:val="28"/>
          <w:szCs w:val="28"/>
        </w:rPr>
        <w:t xml:space="preserve"> систематизировать </w:t>
      </w:r>
      <w:r>
        <w:rPr>
          <w:sz w:val="28"/>
          <w:szCs w:val="28"/>
        </w:rPr>
        <w:t xml:space="preserve">выявленные </w:t>
      </w:r>
      <w:r w:rsidRPr="00821B40">
        <w:rPr>
          <w:sz w:val="28"/>
          <w:szCs w:val="28"/>
        </w:rPr>
        <w:t>нарушения</w:t>
      </w:r>
      <w:r>
        <w:rPr>
          <w:sz w:val="28"/>
          <w:szCs w:val="28"/>
        </w:rPr>
        <w:t>.</w:t>
      </w:r>
      <w:r w:rsidRPr="00821B40">
        <w:rPr>
          <w:sz w:val="28"/>
          <w:szCs w:val="28"/>
        </w:rPr>
        <w:t xml:space="preserve"> </w:t>
      </w:r>
    </w:p>
    <w:p w:rsidR="005C0E1E" w:rsidRDefault="00F128C3" w:rsidP="005C0E1E">
      <w:pPr>
        <w:tabs>
          <w:tab w:val="left" w:pos="0"/>
        </w:tabs>
        <w:ind w:firstLine="720"/>
        <w:jc w:val="both"/>
        <w:rPr>
          <w:sz w:val="28"/>
          <w:szCs w:val="28"/>
        </w:rPr>
      </w:pPr>
      <w:r w:rsidRPr="00CA78CD">
        <w:rPr>
          <w:sz w:val="28"/>
          <w:szCs w:val="28"/>
        </w:rPr>
        <w:t xml:space="preserve">В целях </w:t>
      </w:r>
      <w:r>
        <w:rPr>
          <w:sz w:val="28"/>
          <w:szCs w:val="28"/>
        </w:rPr>
        <w:t>уменьшения нарушений, необходимо</w:t>
      </w:r>
      <w:r w:rsidRPr="00CA78CD">
        <w:rPr>
          <w:sz w:val="28"/>
          <w:szCs w:val="28"/>
        </w:rPr>
        <w:t xml:space="preserve"> усилить работу по </w:t>
      </w:r>
      <w:r>
        <w:rPr>
          <w:sz w:val="28"/>
          <w:szCs w:val="28"/>
        </w:rPr>
        <w:t>осуществлению</w:t>
      </w:r>
      <w:r w:rsidRPr="00CA78CD">
        <w:rPr>
          <w:sz w:val="28"/>
          <w:szCs w:val="28"/>
        </w:rPr>
        <w:t xml:space="preserve"> мер предупредительного и профилактического характера, направленных на недопущение нарушений</w:t>
      </w:r>
      <w:r>
        <w:rPr>
          <w:sz w:val="28"/>
          <w:szCs w:val="28"/>
        </w:rPr>
        <w:t xml:space="preserve"> опекунами и попечителями,</w:t>
      </w:r>
      <w:r w:rsidRPr="00CA78CD">
        <w:rPr>
          <w:sz w:val="28"/>
          <w:szCs w:val="28"/>
        </w:rPr>
        <w:t xml:space="preserve"> </w:t>
      </w:r>
      <w:r>
        <w:rPr>
          <w:sz w:val="28"/>
          <w:szCs w:val="28"/>
        </w:rPr>
        <w:t>путем организации подготовки</w:t>
      </w:r>
      <w:r w:rsidRPr="00CA78CD">
        <w:rPr>
          <w:sz w:val="28"/>
          <w:szCs w:val="28"/>
        </w:rPr>
        <w:t xml:space="preserve"> </w:t>
      </w:r>
      <w:r>
        <w:rPr>
          <w:sz w:val="28"/>
          <w:szCs w:val="28"/>
        </w:rPr>
        <w:t>их на семинарах – совещаниях, консультациях,  направленных на соблюдения Федерального закона  от 24 апреля 2008 года № 48-ФЗ «Об  опеке и попечительстве.</w:t>
      </w:r>
    </w:p>
    <w:p w:rsidR="00404177" w:rsidRPr="00637246" w:rsidRDefault="00637246" w:rsidP="00637246">
      <w:pPr>
        <w:autoSpaceDE w:val="0"/>
        <w:autoSpaceDN w:val="0"/>
        <w:adjustRightInd w:val="0"/>
        <w:jc w:val="both"/>
      </w:pPr>
      <w:r w:rsidRPr="00DA7EF4">
        <w:tab/>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637246" w:rsidRDefault="00637246" w:rsidP="00637246">
      <w:pPr>
        <w:jc w:val="both"/>
        <w:rPr>
          <w:sz w:val="32"/>
          <w:szCs w:val="32"/>
        </w:rPr>
      </w:pPr>
    </w:p>
    <w:p w:rsidR="00637246" w:rsidRPr="00306806" w:rsidRDefault="00637246" w:rsidP="006E2698">
      <w:pPr>
        <w:jc w:val="both"/>
        <w:rPr>
          <w:sz w:val="28"/>
          <w:szCs w:val="28"/>
        </w:rPr>
      </w:pPr>
      <w:r>
        <w:rPr>
          <w:sz w:val="32"/>
          <w:szCs w:val="32"/>
        </w:rPr>
        <w:lastRenderedPageBreak/>
        <w:t>1</w:t>
      </w:r>
      <w:r w:rsidRPr="00306806">
        <w:rPr>
          <w:sz w:val="28"/>
          <w:szCs w:val="28"/>
        </w:rPr>
        <w:t xml:space="preserve">.«Сведения об осуществлении государственного контроля  </w:t>
      </w:r>
    </w:p>
    <w:p w:rsidR="00637246" w:rsidRPr="00306806" w:rsidRDefault="00637246" w:rsidP="006E2698">
      <w:pPr>
        <w:jc w:val="both"/>
        <w:rPr>
          <w:sz w:val="28"/>
          <w:szCs w:val="28"/>
        </w:rPr>
      </w:pPr>
      <w:r w:rsidRPr="00306806">
        <w:rPr>
          <w:sz w:val="28"/>
          <w:szCs w:val="28"/>
        </w:rPr>
        <w:t xml:space="preserve">                     (надзора) и муниципального контроля (форма № 1-контроль) </w:t>
      </w:r>
    </w:p>
    <w:p w:rsidR="006E2698" w:rsidRDefault="00637246" w:rsidP="006E2698">
      <w:pPr>
        <w:jc w:val="both"/>
        <w:rPr>
          <w:sz w:val="28"/>
          <w:szCs w:val="28"/>
        </w:rPr>
      </w:pPr>
      <w:r w:rsidRPr="00306806">
        <w:rPr>
          <w:sz w:val="28"/>
          <w:szCs w:val="28"/>
        </w:rPr>
        <w:t xml:space="preserve">                     муни</w:t>
      </w:r>
      <w:r w:rsidR="006E2698">
        <w:rPr>
          <w:sz w:val="28"/>
          <w:szCs w:val="28"/>
        </w:rPr>
        <w:t xml:space="preserve">ципального образования «Устьянский муниципальный </w:t>
      </w:r>
      <w:r w:rsidRPr="00306806">
        <w:rPr>
          <w:sz w:val="28"/>
          <w:szCs w:val="28"/>
        </w:rPr>
        <w:t>район»  за  2015 год» на 5 листах.</w:t>
      </w:r>
    </w:p>
    <w:p w:rsidR="00306806" w:rsidRPr="00306806" w:rsidRDefault="00306806" w:rsidP="00306806">
      <w:pPr>
        <w:rPr>
          <w:sz w:val="28"/>
          <w:szCs w:val="28"/>
        </w:rPr>
      </w:pPr>
      <w:r>
        <w:rPr>
          <w:sz w:val="28"/>
          <w:szCs w:val="28"/>
        </w:rPr>
        <w:t>2.Пояснительная записка</w:t>
      </w:r>
    </w:p>
    <w:p w:rsidR="00637246" w:rsidRPr="00306806" w:rsidRDefault="00637246" w:rsidP="00306806">
      <w:pPr>
        <w:pStyle w:val="a9"/>
        <w:jc w:val="left"/>
        <w:rPr>
          <w:sz w:val="28"/>
          <w:szCs w:val="28"/>
        </w:rPr>
      </w:pPr>
    </w:p>
    <w:p w:rsidR="00637246" w:rsidRPr="00306806" w:rsidRDefault="00637246" w:rsidP="00306806">
      <w:pPr>
        <w:pStyle w:val="a9"/>
        <w:jc w:val="left"/>
        <w:rPr>
          <w:sz w:val="28"/>
          <w:szCs w:val="28"/>
        </w:rPr>
      </w:pPr>
    </w:p>
    <w:p w:rsidR="00404177" w:rsidRPr="00306806" w:rsidRDefault="00404177" w:rsidP="00306806">
      <w:pPr>
        <w:rPr>
          <w:sz w:val="28"/>
          <w:szCs w:val="28"/>
        </w:rPr>
      </w:pPr>
    </w:p>
    <w:p w:rsidR="00404177" w:rsidRPr="0039382B" w:rsidRDefault="00404177" w:rsidP="00886888">
      <w:pPr>
        <w:rPr>
          <w:sz w:val="32"/>
          <w:szCs w:val="32"/>
        </w:rPr>
      </w:pPr>
    </w:p>
    <w:p w:rsidR="00404177" w:rsidRPr="0039382B" w:rsidRDefault="00404177" w:rsidP="00886888">
      <w:pPr>
        <w:rPr>
          <w:sz w:val="32"/>
          <w:szCs w:val="32"/>
        </w:rPr>
      </w:pPr>
    </w:p>
    <w:sectPr w:rsidR="00404177" w:rsidRPr="0039382B"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9A" w:rsidRDefault="006B139A" w:rsidP="00404177">
      <w:r>
        <w:separator/>
      </w:r>
    </w:p>
  </w:endnote>
  <w:endnote w:type="continuationSeparator" w:id="1">
    <w:p w:rsidR="006B139A" w:rsidRDefault="006B139A"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AE660B">
    <w:pPr>
      <w:pStyle w:val="a5"/>
      <w:jc w:val="center"/>
    </w:pPr>
    <w:r>
      <w:fldChar w:fldCharType="begin"/>
    </w:r>
    <w:r w:rsidR="00404177">
      <w:instrText xml:space="preserve"> PAGE   \* MERGEFORMAT </w:instrText>
    </w:r>
    <w:r>
      <w:fldChar w:fldCharType="separate"/>
    </w:r>
    <w:r w:rsidR="005C0E1E">
      <w:rPr>
        <w:noProof/>
      </w:rPr>
      <w:t>9</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9A" w:rsidRDefault="006B139A" w:rsidP="00404177">
      <w:r>
        <w:separator/>
      </w:r>
    </w:p>
  </w:footnote>
  <w:footnote w:type="continuationSeparator" w:id="1">
    <w:p w:rsidR="006B139A" w:rsidRDefault="006B139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23554"/>
  </w:hdrShapeDefaults>
  <w:footnotePr>
    <w:footnote w:id="0"/>
    <w:footnote w:id="1"/>
  </w:footnotePr>
  <w:endnotePr>
    <w:endnote w:id="0"/>
    <w:endnote w:id="1"/>
  </w:endnotePr>
  <w:compat/>
  <w:rsids>
    <w:rsidRoot w:val="00886888"/>
    <w:rsid w:val="00001278"/>
    <w:rsid w:val="00010F2E"/>
    <w:rsid w:val="00083DD5"/>
    <w:rsid w:val="00091736"/>
    <w:rsid w:val="000E4CDE"/>
    <w:rsid w:val="000F5025"/>
    <w:rsid w:val="00105A82"/>
    <w:rsid w:val="001463AF"/>
    <w:rsid w:val="00151AF8"/>
    <w:rsid w:val="00172D24"/>
    <w:rsid w:val="00181F70"/>
    <w:rsid w:val="001F6561"/>
    <w:rsid w:val="00206378"/>
    <w:rsid w:val="00215BF7"/>
    <w:rsid w:val="00217636"/>
    <w:rsid w:val="00240D06"/>
    <w:rsid w:val="00245CF3"/>
    <w:rsid w:val="00255604"/>
    <w:rsid w:val="00271167"/>
    <w:rsid w:val="002826F4"/>
    <w:rsid w:val="002831C0"/>
    <w:rsid w:val="002908EC"/>
    <w:rsid w:val="0029581C"/>
    <w:rsid w:val="00306806"/>
    <w:rsid w:val="00310D59"/>
    <w:rsid w:val="00321F30"/>
    <w:rsid w:val="00325445"/>
    <w:rsid w:val="0036116E"/>
    <w:rsid w:val="00363F2A"/>
    <w:rsid w:val="003937B9"/>
    <w:rsid w:val="0039382B"/>
    <w:rsid w:val="003C01C9"/>
    <w:rsid w:val="003D09E9"/>
    <w:rsid w:val="003D39D2"/>
    <w:rsid w:val="003F67F9"/>
    <w:rsid w:val="00404177"/>
    <w:rsid w:val="0042029C"/>
    <w:rsid w:val="004207A3"/>
    <w:rsid w:val="00447820"/>
    <w:rsid w:val="00480C00"/>
    <w:rsid w:val="004B207F"/>
    <w:rsid w:val="004C53B3"/>
    <w:rsid w:val="004C6BF1"/>
    <w:rsid w:val="004F6FFE"/>
    <w:rsid w:val="00526632"/>
    <w:rsid w:val="00534262"/>
    <w:rsid w:val="00550DE2"/>
    <w:rsid w:val="005542D8"/>
    <w:rsid w:val="00564D87"/>
    <w:rsid w:val="00565FC7"/>
    <w:rsid w:val="00574E44"/>
    <w:rsid w:val="00590F23"/>
    <w:rsid w:val="005A1F26"/>
    <w:rsid w:val="005B5D4B"/>
    <w:rsid w:val="005C0E1E"/>
    <w:rsid w:val="00637246"/>
    <w:rsid w:val="006961EB"/>
    <w:rsid w:val="006A2AED"/>
    <w:rsid w:val="006B139A"/>
    <w:rsid w:val="006C331A"/>
    <w:rsid w:val="006D5644"/>
    <w:rsid w:val="006E2698"/>
    <w:rsid w:val="00705B75"/>
    <w:rsid w:val="0073414F"/>
    <w:rsid w:val="00737421"/>
    <w:rsid w:val="00755FAF"/>
    <w:rsid w:val="00773BAC"/>
    <w:rsid w:val="00786805"/>
    <w:rsid w:val="007E030D"/>
    <w:rsid w:val="00801A21"/>
    <w:rsid w:val="00807566"/>
    <w:rsid w:val="00820D91"/>
    <w:rsid w:val="0082223A"/>
    <w:rsid w:val="0083213D"/>
    <w:rsid w:val="0083403B"/>
    <w:rsid w:val="00843529"/>
    <w:rsid w:val="00854375"/>
    <w:rsid w:val="008564C1"/>
    <w:rsid w:val="00861240"/>
    <w:rsid w:val="008632C3"/>
    <w:rsid w:val="00881919"/>
    <w:rsid w:val="00886888"/>
    <w:rsid w:val="008A0EF2"/>
    <w:rsid w:val="008C69DA"/>
    <w:rsid w:val="008E7D6B"/>
    <w:rsid w:val="00925FAB"/>
    <w:rsid w:val="009A424F"/>
    <w:rsid w:val="009D5A3F"/>
    <w:rsid w:val="009E0D8B"/>
    <w:rsid w:val="00A11B58"/>
    <w:rsid w:val="00A13868"/>
    <w:rsid w:val="00A17FCB"/>
    <w:rsid w:val="00A4516F"/>
    <w:rsid w:val="00A46FD7"/>
    <w:rsid w:val="00A6696F"/>
    <w:rsid w:val="00A80950"/>
    <w:rsid w:val="00A939F1"/>
    <w:rsid w:val="00AC7071"/>
    <w:rsid w:val="00AD35E9"/>
    <w:rsid w:val="00AE660B"/>
    <w:rsid w:val="00B227D1"/>
    <w:rsid w:val="00B4121A"/>
    <w:rsid w:val="00B628C6"/>
    <w:rsid w:val="00B87257"/>
    <w:rsid w:val="00BB6673"/>
    <w:rsid w:val="00BC08BF"/>
    <w:rsid w:val="00BF795F"/>
    <w:rsid w:val="00C37C36"/>
    <w:rsid w:val="00C5116F"/>
    <w:rsid w:val="00C750AF"/>
    <w:rsid w:val="00C93B94"/>
    <w:rsid w:val="00CA1C13"/>
    <w:rsid w:val="00CA53FB"/>
    <w:rsid w:val="00CA7AC9"/>
    <w:rsid w:val="00CB026F"/>
    <w:rsid w:val="00CB5AD9"/>
    <w:rsid w:val="00CD3402"/>
    <w:rsid w:val="00CD6E5D"/>
    <w:rsid w:val="00CE7364"/>
    <w:rsid w:val="00CF5B05"/>
    <w:rsid w:val="00D1174A"/>
    <w:rsid w:val="00D524F4"/>
    <w:rsid w:val="00D76614"/>
    <w:rsid w:val="00D901ED"/>
    <w:rsid w:val="00DA0BF9"/>
    <w:rsid w:val="00DA7C7C"/>
    <w:rsid w:val="00DC7308"/>
    <w:rsid w:val="00DD1D9F"/>
    <w:rsid w:val="00DD2EAF"/>
    <w:rsid w:val="00DD671F"/>
    <w:rsid w:val="00DF12EB"/>
    <w:rsid w:val="00E07907"/>
    <w:rsid w:val="00E14580"/>
    <w:rsid w:val="00E47CDB"/>
    <w:rsid w:val="00E77992"/>
    <w:rsid w:val="00E823FF"/>
    <w:rsid w:val="00EA7F88"/>
    <w:rsid w:val="00ED33E6"/>
    <w:rsid w:val="00EF6285"/>
    <w:rsid w:val="00EF7D54"/>
    <w:rsid w:val="00F027E8"/>
    <w:rsid w:val="00F05D2B"/>
    <w:rsid w:val="00F0715F"/>
    <w:rsid w:val="00F10D47"/>
    <w:rsid w:val="00F128C3"/>
    <w:rsid w:val="00F31C3C"/>
    <w:rsid w:val="00F85762"/>
    <w:rsid w:val="00FB7151"/>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link w:val="aa"/>
    <w:rsid w:val="00F0715F"/>
    <w:pPr>
      <w:jc w:val="both"/>
    </w:pPr>
  </w:style>
  <w:style w:type="character" w:customStyle="1" w:styleId="aa">
    <w:name w:val="Основной текст Знак"/>
    <w:basedOn w:val="a0"/>
    <w:link w:val="a9"/>
    <w:rsid w:val="00F0715F"/>
    <w:rPr>
      <w:rFonts w:ascii="Times New Roman" w:eastAsia="Times New Roman" w:hAnsi="Times New Roman"/>
      <w:sz w:val="24"/>
      <w:szCs w:val="24"/>
    </w:rPr>
  </w:style>
  <w:style w:type="paragraph" w:styleId="ab">
    <w:name w:val="Normal (Web)"/>
    <w:basedOn w:val="a"/>
    <w:rsid w:val="00F0715F"/>
    <w:pPr>
      <w:spacing w:before="100" w:beforeAutospacing="1" w:after="100" w:afterAutospacing="1"/>
    </w:pPr>
  </w:style>
  <w:style w:type="character" w:customStyle="1" w:styleId="2">
    <w:name w:val="Основной текст (2)_"/>
    <w:basedOn w:val="a0"/>
    <w:link w:val="20"/>
    <w:locked/>
    <w:rsid w:val="00F0715F"/>
    <w:rPr>
      <w:sz w:val="28"/>
      <w:szCs w:val="28"/>
      <w:shd w:val="clear" w:color="auto" w:fill="FFFFFF"/>
    </w:rPr>
  </w:style>
  <w:style w:type="paragraph" w:customStyle="1" w:styleId="20">
    <w:name w:val="Основной текст (2)"/>
    <w:basedOn w:val="a"/>
    <w:link w:val="2"/>
    <w:rsid w:val="00F0715F"/>
    <w:pPr>
      <w:widowControl w:val="0"/>
      <w:shd w:val="clear" w:color="auto" w:fill="FFFFFF"/>
      <w:spacing w:before="420" w:line="322" w:lineRule="exact"/>
      <w:jc w:val="both"/>
    </w:pPr>
    <w:rPr>
      <w:rFonts w:ascii="Calibri" w:eastAsia="Calibri" w:hAnsi="Calibri"/>
      <w:sz w:val="28"/>
      <w:szCs w:val="28"/>
    </w:rPr>
  </w:style>
  <w:style w:type="paragraph" w:customStyle="1" w:styleId="ConsPlusTitle">
    <w:name w:val="ConsPlusTitle"/>
    <w:rsid w:val="00CE7364"/>
    <w:pPr>
      <w:widowControl w:val="0"/>
      <w:autoSpaceDE w:val="0"/>
      <w:autoSpaceDN w:val="0"/>
      <w:adjustRightInd w:val="0"/>
    </w:pPr>
    <w:rPr>
      <w:rFonts w:ascii="Arial" w:eastAsia="Times New Roman" w:hAnsi="Arial" w:cs="Arial"/>
      <w:b/>
      <w:bCs/>
    </w:rPr>
  </w:style>
  <w:style w:type="paragraph" w:styleId="ac">
    <w:name w:val="List Paragraph"/>
    <w:basedOn w:val="a"/>
    <w:qFormat/>
    <w:rsid w:val="00B8725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4516F"/>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0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53327-7690-49A4-912E-E2830247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2016-01-27T07:01:00Z</dcterms:created>
  <dcterms:modified xsi:type="dcterms:W3CDTF">2016-01-28T09:29:00Z</dcterms:modified>
</cp:coreProperties>
</file>