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F" w:rsidRDefault="00746EE8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00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E749DF" w:rsidRDefault="00E749D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746EE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075BE" w:rsidRPr="00C075BE" w:rsidRDefault="00E749D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№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>1736</w:t>
      </w: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788E" w:rsidRDefault="00E2788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8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изменения</w:t>
      </w:r>
    </w:p>
    <w:p w:rsidR="00E2788E" w:rsidRPr="00E2788E" w:rsidRDefault="00E2788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№168 от 06.02.2020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Паспорт муниципальной программы  (подпрограммы)</w:t>
      </w: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района»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8221"/>
      </w:tblGrid>
      <w:tr w:rsidR="00C075BE" w:rsidRPr="00C075BE" w:rsidTr="00C075BE">
        <w:trPr>
          <w:cantSplit/>
          <w:trHeight w:val="36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C075BE">
        <w:trPr>
          <w:cantSplit/>
          <w:trHeight w:val="26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(подпрограммы)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C075BE">
        <w:trPr>
          <w:cantSplit/>
          <w:trHeight w:val="36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(подпрограммы)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(подпрограммы)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0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доступность и качество общего и дополнительного образования, соответствующего потребностям граждан.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 и обеспечение отдыха, оздоровления и занятости детей  в каникулярный период.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Обеспечить эффективной деятельности органов исполнительной власти в сфере образования</w:t>
            </w:r>
          </w:p>
        </w:tc>
      </w:tr>
      <w:tr w:rsidR="00C075BE" w:rsidRPr="00C075BE" w:rsidTr="00C075BE">
        <w:trPr>
          <w:cantSplit/>
          <w:trHeight w:val="36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 программы  (подпрограммы)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данной программы   </w:t>
            </w:r>
          </w:p>
        </w:tc>
      </w:tr>
      <w:tr w:rsidR="00E749DF" w:rsidRPr="00C075BE" w:rsidTr="00C075BE">
        <w:trPr>
          <w:cantSplit/>
          <w:trHeight w:val="36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DF" w:rsidRPr="00C075BE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DF" w:rsidRP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E749DF" w:rsidRP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2.Создать условия для </w:t>
            </w:r>
            <w:proofErr w:type="spell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здоровьеукрепление</w:t>
            </w:r>
            <w:proofErr w:type="spell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9DF" w:rsidRP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3.Развивать новые формы методической работы, повышать квалификацию педагогов  в условиях стандартизации </w:t>
            </w:r>
          </w:p>
          <w:p w:rsidR="00E749DF" w:rsidRP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</w:p>
          <w:p w:rsidR="00E749DF" w:rsidRP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</w:p>
          <w:p w:rsid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6.Создать безопасные условия в образовательных организациях, в том числе для инклюзивного образования</w:t>
            </w:r>
          </w:p>
          <w:p w:rsid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Создать условия, отвечающие требованиям пожарной безопасности</w:t>
            </w:r>
          </w:p>
          <w:p w:rsidR="00E749DF" w:rsidRDefault="00E749DF" w:rsidP="00E749D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</w:p>
          <w:p w:rsidR="00E749DF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9.Создать условия для муниципального информационно библиотечного центра и школьных информационно библиотечных центров</w:t>
            </w:r>
          </w:p>
          <w:p w:rsidR="00E749DF" w:rsidRPr="00C075BE" w:rsidRDefault="00E749DF" w:rsidP="00E749D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10.Укрепление  материально-технической  базы  загородных стационарных оздоровительных лагерей</w:t>
            </w:r>
          </w:p>
          <w:p w:rsidR="00E749DF" w:rsidRPr="00C075BE" w:rsidRDefault="00E749DF" w:rsidP="00E749D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11.Создание  безопасных условий  при организации  отдыха  детей</w:t>
            </w:r>
          </w:p>
        </w:tc>
      </w:tr>
      <w:tr w:rsidR="00E749DF" w:rsidRPr="00C075BE" w:rsidTr="00545369">
        <w:trPr>
          <w:cantSplit/>
          <w:trHeight w:val="32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9DF" w:rsidRPr="00C075BE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9DF" w:rsidRPr="00C075BE" w:rsidRDefault="00E749DF" w:rsidP="00C075BE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12.Создание условий для трудоустройства несовершеннолетних, в т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попавших в ТЖС</w:t>
            </w:r>
          </w:p>
          <w:p w:rsidR="00E749DF" w:rsidRPr="00C075BE" w:rsidRDefault="00E749DF" w:rsidP="00C075BE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Создать условия для развития  технического творчества </w:t>
            </w:r>
          </w:p>
          <w:p w:rsidR="00E749DF" w:rsidRPr="00C075BE" w:rsidRDefault="00E749DF" w:rsidP="00C075BE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Создать условия для развития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E749DF" w:rsidRPr="00C075BE" w:rsidRDefault="00E749DF" w:rsidP="00C075BE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E749DF" w:rsidRPr="00C075BE" w:rsidRDefault="00E749DF" w:rsidP="00C075BE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16.Способствовать выявлению талантливых детей, создавать условия для развития и реализации их творческих способностей</w:t>
            </w:r>
          </w:p>
          <w:p w:rsidR="00E749DF" w:rsidRPr="00C075BE" w:rsidRDefault="00E749DF" w:rsidP="00C075BE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17.Обеспечить эффективную деятельность Управления образования для реализации  Программы</w:t>
            </w:r>
          </w:p>
        </w:tc>
      </w:tr>
      <w:tr w:rsidR="006B434C" w:rsidRPr="00C075BE" w:rsidTr="006B434C">
        <w:trPr>
          <w:cantSplit/>
          <w:trHeight w:val="69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34C" w:rsidRPr="006B434C" w:rsidRDefault="006B434C" w:rsidP="006B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</w:p>
          <w:p w:rsidR="006B434C" w:rsidRPr="00477036" w:rsidRDefault="006B434C" w:rsidP="006B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(подпрограммы)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34C" w:rsidRPr="00477036" w:rsidRDefault="006B434C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C075BE">
        <w:trPr>
          <w:cantSplit/>
          <w:trHeight w:val="72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район».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5BE" w:rsidRPr="00C075BE" w:rsidRDefault="007070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составляет  4 755 4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6 684,69 рублей,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0,00  рублей;</w:t>
            </w:r>
          </w:p>
          <w:p w:rsidR="00C075BE" w:rsidRPr="005479E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3 433 751 426,00 рублей;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бюджета – </w:t>
            </w:r>
            <w:r w:rsidR="00707064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1 321  7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5 258</w:t>
            </w:r>
            <w:r w:rsidRPr="00C075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рублей;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внебюджетные источники – 0,00</w:t>
            </w:r>
          </w:p>
        </w:tc>
      </w:tr>
      <w:tr w:rsidR="005479E3" w:rsidRPr="00C075BE" w:rsidTr="00C075BE">
        <w:trPr>
          <w:cantSplit/>
          <w:trHeight w:val="72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5479E3" w:rsidRPr="00C075BE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(подпрограммы)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.- 100% детей в возрасте в возрасте до 3 лет, обеспеченных доступностью  дошкольного образования 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 (значение показателя с 2020 по 2024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 заработной   платы педагогов  ДОУ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выполнение показателя средней  заработной   платы педагогов  школ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</w:p>
          <w:p w:rsid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5479E3" w:rsidRPr="00C075BE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9DF" w:rsidRPr="00C075BE" w:rsidTr="00C075BE">
        <w:trPr>
          <w:cantSplit/>
          <w:trHeight w:val="72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E3" w:rsidRPr="005479E3" w:rsidRDefault="00E749DF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479E3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E749DF" w:rsidRPr="00C075BE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(подпрограммы)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69" w:rsidRDefault="00E749DF" w:rsidP="00E74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-100 % педагогов прошли курсовую переподготовку (от потребности)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учителей общеобразовательных организаций, вовлеченных в национальную систему профессионального роста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детей, получающих горячее питание в образовательных организациях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- 30% обучающихся  охваченных в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показателя с 2020 по 2024 год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обучающихся занятых в центрах гуманитарного и цифрового профиля (Точки роста) (значение показателя с 2020 по 2024 год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- 43%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среды, в проекте «Цифровая образовательная среда» НП «Образование» в 2020году (значение показателя с 2021 по 2024 будет устанавливаться по итогам конкурсных отборов, проводимых ежегодно Министерством просвещения Российской Федерации);</w:t>
            </w:r>
            <w:proofErr w:type="gramEnd"/>
          </w:p>
          <w:p w:rsidR="005479E3" w:rsidRPr="00E51587" w:rsidRDefault="005479E3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выполнение показателя средней  заработной   платы педагогов дополнительного образования;</w:t>
            </w:r>
          </w:p>
          <w:p w:rsidR="005479E3" w:rsidRPr="00BE176D" w:rsidRDefault="005479E3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5479E3" w:rsidRPr="00BE176D" w:rsidRDefault="005479E3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детей, проживающих в интернате, получают горячее питание;</w:t>
            </w:r>
          </w:p>
          <w:p w:rsid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образовательных организаций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»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Снижение до 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 </w:t>
            </w:r>
          </w:p>
          <w:p w:rsidR="005479E3" w:rsidRPr="005479E3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  <w:p w:rsidR="005479E3" w:rsidRPr="00C075BE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</w:tc>
      </w:tr>
      <w:tr w:rsidR="005479E3" w:rsidRPr="00C075BE" w:rsidTr="00E2788E">
        <w:trPr>
          <w:cantSplit/>
          <w:trHeight w:val="720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9E3" w:rsidRPr="00C075BE" w:rsidRDefault="005479E3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479E3" w:rsidRPr="00C075BE" w:rsidRDefault="005479E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9E3" w:rsidRPr="00F26AAA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5479E3" w:rsidRPr="00F26AAA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5479E3" w:rsidRPr="00C075BE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(подпрограммы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E3" w:rsidRPr="00C075BE" w:rsidRDefault="005479E3" w:rsidP="00E7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учреждений с моделью цифровой образовательной среды</w:t>
            </w:r>
            <w:r>
              <w:t xml:space="preserve"> </w:t>
            </w: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2020году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(значение показателя с 2021 по 2024 год будет устанавливаться по итогам конкурсных отборов, проводимых ежегодно Министерством просвещения Российской Федерации);</w:t>
            </w:r>
          </w:p>
        </w:tc>
      </w:tr>
      <w:tr w:rsidR="005479E3" w:rsidRPr="00C075BE" w:rsidTr="00E2788E">
        <w:trPr>
          <w:cantSplit/>
          <w:trHeight w:val="9349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9E3" w:rsidRPr="00C075BE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9E3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спортивных залов с обновленной материально-технической  базой 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9E3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</w:p>
          <w:p w:rsidR="005479E3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- 40%  информационно библиотечных центров в числе общего количества школьных библиотек</w:t>
            </w:r>
          </w:p>
          <w:p w:rsidR="005479E3" w:rsidRPr="00BE176D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3" w:rsidRPr="00BE176D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Подпрограмма№3 «Отдых детей в каникулярное время»</w:t>
            </w:r>
          </w:p>
          <w:p w:rsidR="005479E3" w:rsidRPr="00BE176D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</w:p>
          <w:p w:rsidR="005479E3" w:rsidRPr="00BE176D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 несовершеннолетних  охвачены трудоустройством в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</w:p>
          <w:p w:rsidR="005479E3" w:rsidRPr="00BE176D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-93% детей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</w:p>
          <w:p w:rsidR="005479E3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Pr="00BE176D"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оздоровлению</w:t>
            </w:r>
          </w:p>
          <w:p w:rsidR="005479E3" w:rsidRPr="00BE176D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3" w:rsidRPr="00707A15" w:rsidRDefault="005479E3" w:rsidP="00BE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Подпрограмма№4 «Создание условий для развития одаренных детей»</w:t>
            </w:r>
          </w:p>
          <w:p w:rsidR="005479E3" w:rsidRPr="00707A15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- 50%детей, охваченных технической деятельностью</w:t>
            </w:r>
          </w:p>
          <w:p w:rsidR="005479E3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- 5% 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  <w:p w:rsidR="005479E3" w:rsidRPr="00F26AAA" w:rsidRDefault="005479E3" w:rsidP="0070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-70% 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</w:p>
          <w:p w:rsidR="005479E3" w:rsidRPr="00F26AAA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стали участниками   районного праздника  «Юные дарования </w:t>
            </w:r>
            <w:proofErr w:type="spell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479E3" w:rsidRPr="00F26AAA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школьников:</w:t>
            </w:r>
          </w:p>
          <w:p w:rsidR="005479E3" w:rsidRPr="00F26AAA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– 60%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– 35%</w:t>
            </w:r>
          </w:p>
          <w:p w:rsidR="005479E3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– 6%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-0,06%</w:t>
            </w:r>
          </w:p>
          <w:p w:rsidR="005479E3" w:rsidRPr="00F26AAA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9E3" w:rsidRPr="00F26AAA" w:rsidRDefault="005479E3" w:rsidP="00F3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 «Создание условий для реализации программы»</w:t>
            </w:r>
          </w:p>
          <w:p w:rsidR="005479E3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программе не ниже 0,9</w:t>
            </w:r>
          </w:p>
          <w:p w:rsidR="005479E3" w:rsidRPr="00C075BE" w:rsidRDefault="005479E3" w:rsidP="0070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AA" w:rsidRPr="00C075BE" w:rsidTr="00C075BE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AA" w:rsidRPr="00F26AAA" w:rsidRDefault="00F26AAA" w:rsidP="0001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AA" w:rsidRPr="00F26AAA" w:rsidRDefault="00F26AAA" w:rsidP="00014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(подпрограммы)   осуществляется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Управлением образования администрации муниципального образования «</w:t>
            </w:r>
            <w:proofErr w:type="spell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и администрацией муниципального образования «</w:t>
            </w:r>
            <w:proofErr w:type="spell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 в  виде     мониторинга реализации муниципальной программы на основе составления ежеквартальных отчетов по итогам первого квартала, первого  полугодия и девяти месяцев отчетного года годового отчета о реализации программы, а также оценке эффективности реализации программы                                  </w:t>
            </w:r>
            <w:proofErr w:type="gramEnd"/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127(71) объектов школьного, дошкольного и дополнительного образования, ремонт намечается   осуществить до 2021 года  на   49 (33)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 учетом запросов личности, общества и государства.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C075BE"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условия для предоставления качественных услуг в сфере образования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организацию отдыха и оздоровления детей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Создать условия для успешной социализации и эффективной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организацию внеурочной деятельности и дополнительного образования.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эффективную деятельность аппарата Управления образования для реализации 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 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составляет 4 755 </w:t>
      </w:r>
      <w:r w:rsidR="00723EC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6 684,</w:t>
      </w:r>
      <w:r w:rsidR="00723EC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bookmarkStart w:id="1" w:name="_GoBack"/>
      <w:bookmarkEnd w:id="1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Программы</w:t>
      </w:r>
    </w:p>
    <w:p w:rsidR="002A4767" w:rsidRPr="002A4767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ресурсов муниципальной программы.</w:t>
      </w:r>
    </w:p>
    <w:p w:rsidR="002A4767" w:rsidRPr="002A4767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</w:t>
      </w:r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бюджета муниципального образования «</w:t>
      </w:r>
      <w:proofErr w:type="spellStart"/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а также перечень мероприятий для реализации муниципальной программы.</w:t>
      </w:r>
    </w:p>
    <w:p w:rsidR="002A4767" w:rsidRPr="002A4767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направлена на эффективное исполнение основных мероприятий, обеспечение контроля исполнения программных мероприятий, выработку решений при возникновении отклонения хода работ от плана мероприятий муниципальной программы.</w:t>
      </w:r>
    </w:p>
    <w:p w:rsidR="002A4767" w:rsidRPr="002A4767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размещает на сайте администрации муниципального образования «</w:t>
      </w:r>
      <w:proofErr w:type="spellStart"/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информационно-телекоммуникационной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C075BE" w:rsidRPr="00C075BE" w:rsidRDefault="002A476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2A4767" w:rsidRPr="002A4767" w:rsidRDefault="00C075BE" w:rsidP="002A4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2A4767"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A4767"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муниципальной программы осуществляет исполнитель программы и администрация муниципального образования «</w:t>
      </w:r>
      <w:proofErr w:type="spellStart"/>
      <w:r w:rsidR="002A4767"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2A4767"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2A4767" w:rsidRPr="002A4767" w:rsidRDefault="002A4767" w:rsidP="005479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P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b/>
          <w:sz w:val="28"/>
          <w:szCs w:val="28"/>
        </w:rPr>
        <w:t xml:space="preserve"> </w:t>
      </w: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23"/>
      </w:tblGrid>
      <w:tr w:rsidR="00C075BE" w:rsidRPr="00C075BE" w:rsidTr="002A4767">
        <w:trPr>
          <w:cantSplit/>
          <w:trHeight w:val="4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2A4767">
        <w:trPr>
          <w:cantSplit/>
          <w:trHeight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2A4767">
        <w:trPr>
          <w:cantSplit/>
          <w:trHeight w:val="4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подпрограммы      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доступность и качество общего и дополнительного образования, соответствующего потребностям граждан.</w:t>
            </w:r>
          </w:p>
        </w:tc>
      </w:tr>
      <w:tr w:rsidR="00C075BE" w:rsidRPr="00C075BE" w:rsidTr="002A4767">
        <w:trPr>
          <w:cantSplit/>
          <w:trHeight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703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075BE" w:rsidRPr="00C075BE" w:rsidTr="002A4767">
        <w:trPr>
          <w:cantSplit/>
          <w:trHeight w:val="28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2.Создать условия для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здоровьеукрепление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5BE" w:rsidRPr="00C075BE" w:rsidTr="002A4767">
        <w:trPr>
          <w:cantSplit/>
          <w:trHeight w:val="28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3.Развивать новые формы методической работы, повышать квалификацию педагогов  в условиях стандартизации </w:t>
            </w:r>
          </w:p>
        </w:tc>
      </w:tr>
      <w:tr w:rsidR="00C075BE" w:rsidRPr="00C075BE" w:rsidTr="002A4767">
        <w:trPr>
          <w:cantSplit/>
          <w:trHeight w:val="28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C075BE" w:rsidRPr="00C075BE" w:rsidTr="002A4767">
        <w:trPr>
          <w:cantSplit/>
          <w:trHeight w:val="28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</w:p>
        </w:tc>
      </w:tr>
      <w:tr w:rsidR="006C4837" w:rsidRPr="00C075BE" w:rsidTr="006C4837">
        <w:trPr>
          <w:cantSplit/>
          <w:trHeight w:val="133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837" w:rsidRPr="00477036" w:rsidRDefault="006C4837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  <w:p w:rsidR="006C4837" w:rsidRPr="00477036" w:rsidRDefault="006C4837" w:rsidP="006C4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837" w:rsidRPr="00F311ED" w:rsidRDefault="0020760D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C4837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 в возрасте </w:t>
            </w:r>
            <w:r w:rsidR="009E2236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  <w:r w:rsidR="006C4837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услугами дошкольного образования</w:t>
            </w:r>
          </w:p>
          <w:p w:rsidR="006C4837" w:rsidRPr="00F311ED" w:rsidRDefault="006C4837" w:rsidP="00E51587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E51587">
              <w:t xml:space="preserve"> (</w:t>
            </w:r>
            <w:r w:rsidR="00E51587"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с 2020 по 2024 будет устанавливаться по итогам конкурсных отборов, проводимых ежегодно Министерством просвещения Российской Федерации)</w:t>
            </w:r>
            <w:r w:rsid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 педагогов ДОУ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</w:t>
            </w:r>
            <w:proofErr w:type="gramStart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 педагогов школ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удовлетворенности участников образовательных отношений качеством образовательных услуг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  <w:p w:rsidR="00290046" w:rsidRPr="00F311ED" w:rsidRDefault="00290046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прошли курсовую переподготовку (от потребности)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70504D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получающих горячее питание в образовательных организациях</w:t>
            </w:r>
          </w:p>
          <w:p w:rsidR="006C4837" w:rsidRPr="00F311ED" w:rsidRDefault="0070504D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</w:p>
          <w:p w:rsidR="006C4837" w:rsidRPr="00F311ED" w:rsidRDefault="006C4837" w:rsidP="00F311ED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</w:p>
          <w:p w:rsidR="00290046" w:rsidRDefault="006C4837" w:rsidP="006C4837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 охваченных в </w:t>
            </w:r>
            <w:proofErr w:type="spell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</w:p>
          <w:p w:rsidR="00E51587" w:rsidRPr="00E51587" w:rsidRDefault="00E51587" w:rsidP="00E51587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36" w:rsidRPr="00C075BE" w:rsidTr="002A4767">
        <w:trPr>
          <w:cantSplit/>
          <w:trHeight w:val="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36" w:rsidRPr="00477036" w:rsidRDefault="002046C2" w:rsidP="0001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87" w:rsidRDefault="00E51587" w:rsidP="00E51587">
            <w:pPr>
              <w:pStyle w:val="af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(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с 2020 по 2024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E51587" w:rsidRPr="00E51587" w:rsidRDefault="00E51587" w:rsidP="00E51587">
            <w:pPr>
              <w:pStyle w:val="aff2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>
              <w:t xml:space="preserve"> (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с 2020 по 2024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D27873" w:rsidRDefault="00D27873" w:rsidP="00E51587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средней  заработной   платы педагогов</w:t>
            </w:r>
            <w:r>
              <w:t xml:space="preserve"> </w:t>
            </w:r>
            <w:r w:rsidRPr="00D2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2046C2" w:rsidRPr="000F1971" w:rsidRDefault="000F1971" w:rsidP="00E51587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2046C2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6C2"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федеральной информационно-сервисной платформой цифровой образовательной среды, в проекте «Цифровая образовательная среда» НП «Образование» в 2020году (значение</w:t>
            </w:r>
            <w:r w:rsidR="002046C2">
              <w:t xml:space="preserve"> </w:t>
            </w:r>
            <w:r w:rsidR="002046C2"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с 2021 по 2024 будет устанавливаться по итогам конкурсных отборов, проводимых ежегодно Министерством просвещения Российской Федерации)</w:t>
            </w:r>
            <w:proofErr w:type="gramEnd"/>
          </w:p>
          <w:p w:rsidR="002046C2" w:rsidRPr="00F311ED" w:rsidRDefault="000F1971" w:rsidP="00E51587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2046C2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2046C2" w:rsidRPr="00F311ED" w:rsidRDefault="000F1971" w:rsidP="00E51587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2046C2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проживающих в интернате, получают горячее питание;</w:t>
            </w:r>
          </w:p>
          <w:p w:rsidR="002046C2" w:rsidRPr="00F311ED" w:rsidRDefault="000F1971" w:rsidP="00E51587">
            <w:pPr>
              <w:pStyle w:val="af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2046C2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</w:t>
            </w:r>
            <w:proofErr w:type="gramStart"/>
            <w:r w:rsidR="002046C2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="002046C2" w:rsidRPr="00F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пищеблоками;</w:t>
            </w:r>
          </w:p>
        </w:tc>
      </w:tr>
      <w:tr w:rsidR="002046C2" w:rsidRPr="00C075BE" w:rsidTr="002A4767">
        <w:trPr>
          <w:cantSplit/>
          <w:trHeight w:val="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C2" w:rsidRPr="00477036" w:rsidRDefault="002046C2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C2" w:rsidRPr="002046C2" w:rsidRDefault="002046C2" w:rsidP="002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детских дошкольных учреждений (муниципальное задание)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сельских населенных пунктах и рабочем поселке</w:t>
            </w:r>
          </w:p>
          <w:p w:rsid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  <w:p w:rsidR="002046C2" w:rsidRPr="002046C2" w:rsidRDefault="002046C2" w:rsidP="002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образовательных организаций в соответствии  с требованиями ФГОС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учебников по ФГОС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высокоскоростного интернета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общеобразовательных учреждений (муниципальное задание)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</w:p>
          <w:p w:rsidR="00D27873" w:rsidRPr="00477036" w:rsidRDefault="00D27873" w:rsidP="00E5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C2" w:rsidRPr="00C075BE" w:rsidTr="006F1D8E">
        <w:trPr>
          <w:cantSplit/>
          <w:trHeight w:val="48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46C2" w:rsidRPr="00477036" w:rsidRDefault="002046C2" w:rsidP="0001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587" w:rsidRDefault="00E51587" w:rsidP="00E5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с ограниченными возможностями здоровья и проведение их комплексного обследования (ЦППРК)</w:t>
            </w:r>
          </w:p>
          <w:p w:rsidR="00E51587" w:rsidRPr="002046C2" w:rsidRDefault="00E51587" w:rsidP="00E5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для создания групп, классов-комплектов и объединений дополнительного образования</w:t>
            </w:r>
          </w:p>
          <w:p w:rsidR="00E51587" w:rsidRPr="00E51587" w:rsidRDefault="00E51587" w:rsidP="00E5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учебных сборов  юношей 10-х классов.</w:t>
            </w:r>
          </w:p>
          <w:p w:rsidR="00E51587" w:rsidRPr="002046C2" w:rsidRDefault="00E51587" w:rsidP="00E5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Обеспечение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обучения педагогических работников</w:t>
            </w:r>
            <w:proofErr w:type="gram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дополнительным профессиональным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E51587" w:rsidRDefault="00E51587" w:rsidP="00E5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повышение престижа профессии педагог.</w:t>
            </w:r>
          </w:p>
          <w:p w:rsidR="00E51587" w:rsidRP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педагогических работников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  <w:p w:rsidR="00E51587" w:rsidRP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6C2" w:rsidRPr="00290046" w:rsidRDefault="002046C2" w:rsidP="0029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0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дополнительного образования </w:t>
            </w:r>
            <w:proofErr w:type="gramStart"/>
            <w:r w:rsidRPr="00290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2046C2" w:rsidRDefault="002046C2" w:rsidP="0029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90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Устьянского</w:t>
            </w:r>
            <w:proofErr w:type="spellEnd"/>
            <w:r w:rsidRPr="00290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района:</w:t>
            </w:r>
          </w:p>
          <w:p w:rsidR="002046C2" w:rsidRPr="00477036" w:rsidRDefault="002046C2" w:rsidP="0029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учреждений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(муниципальное задание)</w:t>
            </w:r>
          </w:p>
          <w:p w:rsidR="002046C2" w:rsidRDefault="002046C2" w:rsidP="0029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</w:p>
          <w:p w:rsidR="002046C2" w:rsidRPr="002046C2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центров цифрового, гуманитарного профилей (Токи роста)</w:t>
            </w:r>
          </w:p>
          <w:p w:rsidR="002046C2" w:rsidRPr="00477036" w:rsidRDefault="002046C2" w:rsidP="0020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</w:p>
          <w:p w:rsidR="002046C2" w:rsidRPr="002046C2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условий для укрепления здоровья учащихся:</w:t>
            </w:r>
          </w:p>
          <w:p w:rsidR="002046C2" w:rsidRPr="002046C2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1D8E" w:rsidRPr="006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плоскостных сооружений</w:t>
            </w:r>
            <w:r w:rsidR="006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спортивного инвентаря и оборудования</w:t>
            </w:r>
          </w:p>
          <w:p w:rsidR="002046C2" w:rsidRPr="002046C2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</w:p>
          <w:p w:rsidR="002046C2" w:rsidRPr="002046C2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интернате</w:t>
            </w:r>
          </w:p>
          <w:p w:rsidR="002046C2" w:rsidRPr="002046C2" w:rsidRDefault="002046C2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пищеблоков школьных столовых</w:t>
            </w:r>
          </w:p>
        </w:tc>
      </w:tr>
      <w:tr w:rsidR="00290046" w:rsidRPr="00C075BE" w:rsidTr="002A4767">
        <w:trPr>
          <w:cantSplit/>
          <w:trHeight w:val="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2A4767">
        <w:trPr>
          <w:cantSplit/>
          <w:trHeight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финансирования рублей – 4 607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8,69рублей</w:t>
            </w:r>
          </w:p>
          <w:p w:rsidR="00C075BE" w:rsidRPr="00477036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7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5479E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- 1 200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рублей               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 - 3 406 349 926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 рублей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бюджет-0,00                  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-0,00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51587" w:rsidRPr="00C075BE" w:rsidTr="002A4767">
        <w:trPr>
          <w:cantSplit/>
          <w:trHeight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87" w:rsidRP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E51587" w:rsidRP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E51587" w:rsidRPr="00477036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(подпрограммы)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87" w:rsidRPr="00AF7BF9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 в возрасте до 3-х лет, охваченных услугами дошкольного образования</w:t>
            </w:r>
          </w:p>
          <w:p w:rsidR="00E51587" w:rsidRPr="00AF7BF9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 граждан положительно оценивших качество услуг психолог</w:t>
            </w:r>
            <w:proofErr w:type="gramStart"/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с 2020 по 2024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E51587" w:rsidRPr="00AF7BF9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</w:p>
          <w:p w:rsidR="00E51587" w:rsidRPr="00AF7BF9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-100% освоения </w:t>
            </w:r>
            <w:proofErr w:type="gramStart"/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E51587" w:rsidRPr="00477036" w:rsidRDefault="00E51587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</w:tr>
      <w:tr w:rsidR="002046C2" w:rsidRPr="00C075BE" w:rsidTr="002A4767">
        <w:trPr>
          <w:cantSplit/>
          <w:trHeight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C2" w:rsidRPr="002046C2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2046C2" w:rsidRPr="002046C2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2046C2" w:rsidRPr="00477036" w:rsidRDefault="002046C2" w:rsidP="0020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(подпрограммы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</w:p>
          <w:p w:rsidR="002046C2" w:rsidRDefault="00AF7BF9" w:rsidP="00AF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</w:p>
          <w:p w:rsidR="00AF7BF9" w:rsidRDefault="00AF7BF9" w:rsidP="00AF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AF7BF9" w:rsidRDefault="00AF7BF9" w:rsidP="00AF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  <w:p w:rsidR="00E51587" w:rsidRPr="0070504D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  <w:p w:rsidR="00E51587" w:rsidRPr="0070504D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учителей общеобразовательных организаций, вовлеченных в национальную систему профессионального роста</w:t>
            </w:r>
          </w:p>
          <w:p w:rsidR="00E51587" w:rsidRPr="0070504D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-90% детей, получающих горячее питание в образовательных организациях</w:t>
            </w:r>
          </w:p>
          <w:p w:rsid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E51587" w:rsidRPr="00477036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</w:p>
          <w:p w:rsidR="00E51587" w:rsidRPr="00477036" w:rsidRDefault="00E51587" w:rsidP="00E5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</w:p>
          <w:p w:rsidR="00E51587" w:rsidRPr="00477036" w:rsidRDefault="00E51587" w:rsidP="00E5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</w:p>
          <w:p w:rsidR="00E51587" w:rsidRDefault="00E51587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(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с 2020 по 2024 год будет устанавливаться по итогам конкурсных отборов, проводимых ежегодно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1587" w:rsidRPr="00477036" w:rsidRDefault="00E51587" w:rsidP="00E5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обучающихся занятых в центрах гуманитарного и цифрового профиля (Точки роста)</w:t>
            </w:r>
            <w:r>
              <w:t xml:space="preserve"> (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с 2020 по 2024 год будет устанавливаться по итогам конкурсных отборов, проводимых ежегодно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49DF" w:rsidRDefault="00E51587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соглашением  Министерством образования и науки Архангельской области </w:t>
            </w:r>
          </w:p>
          <w:p w:rsidR="00E749DF" w:rsidRPr="00477036" w:rsidRDefault="00E749DF" w:rsidP="00E7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-43%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      </w:r>
            <w:proofErr w:type="gramEnd"/>
          </w:p>
        </w:tc>
      </w:tr>
      <w:tr w:rsidR="00AF7BF9" w:rsidRPr="00C075BE" w:rsidTr="00E749DF">
        <w:trPr>
          <w:cantSplit/>
          <w:trHeight w:val="28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BF9" w:rsidRPr="0070504D" w:rsidRDefault="00AF7BF9" w:rsidP="0070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AF7BF9" w:rsidRPr="0070504D" w:rsidRDefault="00AF7BF9" w:rsidP="0070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AF7BF9" w:rsidRPr="00477036" w:rsidRDefault="00AF7BF9" w:rsidP="0070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(подпрограммы</w:t>
            </w:r>
            <w:proofErr w:type="gramEnd"/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BF9" w:rsidRPr="000F1971" w:rsidRDefault="00AF7BF9" w:rsidP="000F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среды, в проекте «Цифровая образовательная среда» НП «Образование» в 2020году (значение показателя с 2021 по 2024 будет устанавливаться по итогам конкурсных отборов, проводимых ежегодно Министерством просвещения Российской Федерации)</w:t>
            </w:r>
          </w:p>
          <w:p w:rsidR="00AF7BF9" w:rsidRPr="000F1971" w:rsidRDefault="00AF7BF9" w:rsidP="000F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AF7BF9" w:rsidRPr="000F1971" w:rsidRDefault="00AF7BF9" w:rsidP="000F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детей, проживающих в интернате, получают горячее питание;</w:t>
            </w:r>
          </w:p>
          <w:p w:rsidR="00AF7BF9" w:rsidRPr="00477036" w:rsidRDefault="00AF7BF9" w:rsidP="0068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</w:p>
        </w:tc>
      </w:tr>
      <w:tr w:rsidR="00C075BE" w:rsidRPr="00C075BE" w:rsidTr="002A4767">
        <w:trPr>
          <w:cantSplit/>
          <w:trHeight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(подпрограммы)   осуществляется    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и администрацией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 в  виде     мониторинга реализации муниципальной программы на основе составления ежеквартальных отчетов по итогам первого квартала, первого  полугодия и девяти месяцев отчетного года годового отчета о реализации программы, а также оценке эффективности реализации программы                                  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ustmont29.ucoz.ru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увеличение заработной платы педагогических работников. </w:t>
      </w:r>
    </w:p>
    <w:p w:rsidR="00C075BE" w:rsidRP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обеспечения доступного и качественного образования в соответствии в условиях стандартизации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здоровьеукрепления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075BE"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4 60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677 188,69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862 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</w:t>
            </w: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E2788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905 2</w:t>
            </w:r>
            <w:r w:rsidR="00C075BE"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942 531 323,00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947 781 304,34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947 781 304,34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5479E3" w:rsidRDefault="00C075B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1 200 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5479E3" w:rsidRDefault="00C075B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5479E3" w:rsidRDefault="00E2788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237 1</w:t>
            </w:r>
            <w:r w:rsidR="00C075BE"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09 477,00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243 088 523,00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243 088 491,34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243 088 491,34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5479E3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3 406 349 926,00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5479E3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629 251 800,00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5479E3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668 189 700,00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699 522 800,00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704 692 813,00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704 692 813,00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подпрограммы мероприятий осуществляется путем: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действующую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парка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 для всех общеобразовательных организаций  района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учителей в возрасте до 35 лет в различные формы поддержки и сопровождения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укреплением материально-технической базы образовательных организаций через оснащение цифрового образовательного ресурса и создание современных условий.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-функционирование центров цифрового, гуманитарного профилей (Точки роста)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удовлетворенности участников образовательных отношений качеством образовательных услуг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действующим законодательством РФ;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ежеквартально Главу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 выполнении мероприятий о соответствующих работах, о ходе реализации Подпрограммы, освоении выделенных бюджетных средств;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477036" w:rsidRPr="00477036" w:rsidRDefault="00477036" w:rsidP="00477036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осуществляют Управление образования  и администрация муниципального образования «</w:t>
      </w:r>
      <w:proofErr w:type="spellStart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477036" w:rsidRPr="00477036" w:rsidRDefault="00477036" w:rsidP="00477036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обеспечивает согласованные действия по подготовке и реализации подпрограммных мероприятий, целевому и эффективному использованию бюджетных средств; разрабатывает и представляет в  установленном порядке бюджетную заявку на ассигнования из местного бюджета для финансирования подпрограммы на очередной финансовый год, а также подготавливает информацию о ходе реализации подпрограммы в  соответствии с Порядком разработки и реализации целевых программ муниципального  образования «</w:t>
      </w:r>
      <w:proofErr w:type="spellStart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  <w:proofErr w:type="gramEnd"/>
    </w:p>
    <w:p w:rsidR="00477036" w:rsidRPr="00477036" w:rsidRDefault="00477036" w:rsidP="0047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Корректировка  подпрограммы,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исполнителя.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</w:t>
      </w:r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районе.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5BE" w:rsidRPr="00C075BE" w:rsidTr="00477036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927D9" w:rsidP="0049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безопасные условия в образовательных организациях, в том числе для инклюзивного образования</w:t>
            </w:r>
          </w:p>
        </w:tc>
      </w:tr>
      <w:tr w:rsidR="00C075BE" w:rsidRPr="00C075BE" w:rsidTr="00477036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Создать условия, отвечающие требованиям пожарной безопасности</w:t>
            </w:r>
          </w:p>
        </w:tc>
      </w:tr>
      <w:tr w:rsidR="00C075BE" w:rsidRPr="00C075BE" w:rsidTr="00477036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</w:p>
        </w:tc>
      </w:tr>
      <w:tr w:rsidR="00C075BE" w:rsidRPr="00C075BE" w:rsidTr="00477036">
        <w:trPr>
          <w:cantSplit/>
          <w:trHeight w:val="24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</w:p>
        </w:tc>
      </w:tr>
      <w:tr w:rsidR="00C075BE" w:rsidRPr="00C075BE" w:rsidTr="00477036">
        <w:trPr>
          <w:cantSplit/>
          <w:trHeight w:val="27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 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</w:t>
            </w:r>
            <w:r w:rsidR="00C677E9"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соответствующих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современным требованиям обучения, в общем количестве муниципальных общеобразовательных учреждений </w:t>
            </w:r>
          </w:p>
          <w:p w:rsidR="00C677E9" w:rsidRPr="00683CCB" w:rsidRDefault="00C677E9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залов с</w:t>
            </w:r>
            <w:r w:rsidRPr="00683CC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обновленной материально-технической  базой  для занятий физической культурой и спортом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</w:p>
          <w:p w:rsidR="00C075BE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683CC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</w:t>
            </w:r>
            <w:r w:rsidRPr="00683CC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библиотечных центров в числе общего количества школьных библиотек</w:t>
            </w:r>
          </w:p>
          <w:p w:rsidR="00683CCB" w:rsidRPr="00683CCB" w:rsidRDefault="00683CCB" w:rsidP="00683CCB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образовательных организациях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отвечающих требованиям пожарной безопасности</w:t>
            </w:r>
          </w:p>
          <w:p w:rsidR="00C075BE" w:rsidRPr="00477036" w:rsidRDefault="00C075BE" w:rsidP="004B328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633191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</w:t>
            </w:r>
            <w:r w:rsidRPr="0063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общеобразовательных организациях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школьных ИБЦ</w:t>
            </w:r>
            <w:r w:rsidRPr="004770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677E9" w:rsidRPr="00477036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в рамках программы "Доступная среда"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 4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7070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 -  4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- 0,00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бюджет- 0,00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внебюджетные источники - 0,00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075BE" w:rsidRPr="0047703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</w:t>
            </w:r>
            <w:r w:rsidR="00C677E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 </w:t>
            </w:r>
          </w:p>
          <w:p w:rsidR="00C677E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до 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соответствующих 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  <w:p w:rsidR="00C075BE" w:rsidRPr="00477036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учреждений с моделью цифровой образовательной среды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2020году</w:t>
            </w:r>
            <w:r w:rsidR="00AF7BF9">
              <w:t xml:space="preserve"> (</w:t>
            </w:r>
            <w:r w:rsidR="00AF7BF9" w:rsidRP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с 202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7BF9" w:rsidRP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2024 год будет устанавливаться по итогам конкурсных отборов, проводимых ежегодно Министерством просвещения Российской Федерации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Число спортивных залов с обновленной материально-технической  базой  для занятий физической культурой и спортом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075BE" w:rsidRPr="00E5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="00C075BE" w:rsidRPr="00E5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="00C075BE" w:rsidRPr="00E5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40%  информационно библиотечных центров в числе общего количества школьных библиотек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(подпрограммы)   осуществляется    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и администрацией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 в  виде     мониторинга реализации муниципальной программы на основе составления ежеквартальных отчетов по итогам первого квартала, первого  полугодия и девяти месяцев отчетного года годового отчета о реализации программы, а также оценке эффективности реализации программы                                  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 и необходимость её решения программными методами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 и сроки выполнения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информационно-библиотечных центров.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  <w:r w:rsidRPr="00C075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134"/>
        <w:gridCol w:w="1276"/>
        <w:gridCol w:w="1275"/>
        <w:gridCol w:w="1276"/>
        <w:gridCol w:w="1418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707064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E2788E" w:rsidP="0070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11 008 380,00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707064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27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E2788E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075BE"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11 008 380,00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B17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B17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подпрограммы.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исполнители: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Программы в соответствии с действующим законодательством Российской Федерации;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ежеквартально Главу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 выполнении мероприятий и соответствующих работ, о ходе реализации Программы, освоении выделенных бюджетных средств;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осуществляют Управление образования  и администрация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обеспечивает согласованные действия по подготовке и реализации подпрограммных мероприятий, целевому и эффективному использованию бюджетных средств; разрабатывает и представляет в  установленном порядке бюджетную заявку на ассигнования из местного бюджета для финансирования подпрограммы на очередной финансовый год, а также подготавливает информацию о ходе реализации подпрограммы в  соответствии с Порядком разработки и реализации целевых программ муниципального 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  <w:proofErr w:type="gramEnd"/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Корректировка  подпрограммы,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исполнителя.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</w:p>
    <w:p w:rsidR="00C075BE" w:rsidRPr="00C075BE" w:rsidRDefault="00414EC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  детей  в  каникулярный 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E749DF" w:rsidRPr="00C075BE" w:rsidTr="00E2788E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9DF" w:rsidRPr="00414ECD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DF" w:rsidRPr="00414ECD" w:rsidRDefault="00E749DF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 материально-технической  базы  загородных стационарных оздоровительных лагерей.</w:t>
            </w:r>
          </w:p>
        </w:tc>
      </w:tr>
      <w:tr w:rsidR="00E749DF" w:rsidRPr="00C075BE" w:rsidTr="00E2788E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9DF" w:rsidRPr="00414ECD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DF" w:rsidRPr="00414ECD" w:rsidRDefault="00E749DF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 безопасных условий  при организации  отдыха  детей.</w:t>
            </w:r>
          </w:p>
        </w:tc>
      </w:tr>
      <w:tr w:rsidR="00E749DF" w:rsidRPr="00C075BE" w:rsidTr="00E2788E">
        <w:trPr>
          <w:cantSplit/>
          <w:trHeight w:val="615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DF" w:rsidRPr="00414ECD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DF" w:rsidRPr="00743B17" w:rsidRDefault="00E749DF" w:rsidP="0074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749DF" w:rsidRPr="00C075BE" w:rsidTr="00E749DF">
        <w:trPr>
          <w:cantSplit/>
          <w:trHeight w:val="2295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DF" w:rsidRPr="00414ECD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DF" w:rsidRDefault="00E749DF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E749DF" w:rsidRPr="00E749DF" w:rsidRDefault="00E749DF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детей)  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DF" w:rsidRPr="005E0AD5" w:rsidRDefault="00E749DF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  <w:p w:rsidR="00E749DF" w:rsidRDefault="00E749DF" w:rsidP="00E749DF">
            <w:pPr>
              <w:pStyle w:val="af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5BE" w:rsidRPr="005E0AD5" w:rsidRDefault="000148BA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 материально-технической базы загородных  стационарных  оздоровительных  учреждений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 оздоровительных лагерей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работников, занятых организацией летнего отдыха детей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оздоровлению и организации занятости детей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14E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30 001 500,00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2 600 000,00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27 401 500,00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  <w:r w:rsidR="00743B17"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743B17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джетные источники 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t xml:space="preserve"> </w:t>
            </w:r>
            <w:r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 несовершеннолетних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</w:p>
        </w:tc>
      </w:tr>
      <w:tr w:rsidR="00C075BE" w:rsidRPr="00C075BE" w:rsidTr="00E749DF">
        <w:trPr>
          <w:cantSplit/>
          <w:trHeight w:val="3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</w:t>
            </w:r>
            <w:r w:rsid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программы (подпрограммы)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   Управлением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  <w:r w:rsidRPr="00414E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культуры, спорта, туризма и молодежи администрации муниципального образования 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и администрацией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 в  виде     мониторинга реализации муниципальной программы на основе составления ежеквартальных отчетов по итогам первого квартала, первого  полугодия и девяти месяцев отчетного года годового отчета о реализации программы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оценке эффективности реализации 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 общеобразовательных  учреждениях.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районе нет соответствующей службы для  проведения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акарицидной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обработки территорий  учреждений  отдыха. Привлечение сторонних организаций  осуществляется  за высокую оплату услуг.  Образовательные учреждения – организаторы  лагерей с дневным пребыванием  детей  испытывают большие трудности по оплате  за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акарицидную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обработку  территорий.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  <w:lang w:eastAsia="ru-RU"/>
        </w:rPr>
      </w:pPr>
    </w:p>
    <w:p w:rsidR="00C075BE" w:rsidRPr="00C075BE" w:rsidRDefault="00C075BE" w:rsidP="00C075BE">
      <w:pPr>
        <w:suppressLineNumbers/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организации  и обеспечении  полноценного  отдыха, оздоровления и занятости детей  и  подростков  в каникулярный период.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охвата  детей  различными формами  оздоровления.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трудоустройства несовершеннолетних в т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попавших в ТЖС 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6 080 300,00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27 401 500,00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5 480 300,00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на реализацию  мероприятий  Подпрограммы  выделяются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Подпрограммы  осуществляет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   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 реализации  Подпрограммы  включает  в  себя  ежеквартальную отчетность о реализации  мероприятий  Подпрограммы и рациональном использовании  средств  исполнителями  Подпрограммы  выделяемых им средств,  качестве реализуемых  мероприятий Подпрограммы.  Исполнители  мероприятий  Подпрограммы  в установленном порядке  отчитываются  перед  министерством труда, занятости  и социального развития  Архангельской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Корректировка  Подпрограммы, в том числе включение в  нее  новых мероприятий,  осуществляется  в  установленном  порядке  по предложению  Управления  образования  администрации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(талантливых) детей,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C075BE" w:rsidRPr="00C075BE" w:rsidTr="00414ECD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Создать условия для развития  технического творчества </w:t>
            </w:r>
          </w:p>
        </w:tc>
      </w:tr>
      <w:tr w:rsidR="00C075BE" w:rsidRPr="00C075BE" w:rsidTr="00414ECD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C075BE" w:rsidRPr="00C075BE" w:rsidTr="00414ECD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</w:tc>
      </w:tr>
      <w:tr w:rsidR="00C075BE" w:rsidRPr="00C075BE" w:rsidTr="00414ECD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(индикаторы) подпрограммы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детей, охваченных технической деятельностью.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муниципальный, региональный, заключительный)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Школа одаренных детей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 (Юность Поморья, Форум гражданских инициатив " Я гражданин России", Живая классика)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(региональный этап, муниципальный этап</w:t>
            </w:r>
            <w:proofErr w:type="gramStart"/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технического творчества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14E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3 000 000,00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</w:tc>
      </w:tr>
      <w:tr w:rsidR="00E749DF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DF" w:rsidRPr="00414ECD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программы (подпрограммы)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DF" w:rsidRPr="003D73B1" w:rsidRDefault="00E749DF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детей, охваченных технической деятельностью</w:t>
            </w:r>
          </w:p>
          <w:p w:rsidR="00E749DF" w:rsidRPr="003D73B1" w:rsidRDefault="00E749DF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  <w:p w:rsidR="00E749DF" w:rsidRPr="00E749DF" w:rsidRDefault="00E749DF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программы (подпрограммы)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3D73B1" w:rsidRDefault="00C075BE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75BE" w:rsidRPr="003D73B1" w:rsidRDefault="00C075BE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школьников:</w:t>
            </w:r>
          </w:p>
          <w:p w:rsidR="00C075BE" w:rsidRPr="00414ECD" w:rsidRDefault="00BB1D2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– 60%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– 35%</w:t>
            </w:r>
          </w:p>
          <w:p w:rsidR="00C075BE" w:rsidRPr="00414ECD" w:rsidRDefault="00BB1D2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– 6%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E7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(подпрограммы)   осуществляется    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и администрацией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 в  виде     мониторинга реализации муниципальной программы на основе составления ежеквартальных отчетов по итогам первого квартала, первого  полугодия и девяти месяцев отчетного года годового отчета о реализации программы, а также оценке эффективности реализации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 программирования,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роботехника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выявления и поддержки талантливых детей, способствовать развитию новых направлений в дополнительном образовании.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Создать условия для развития  технического творчества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условия для развития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выявлению талантливых детей, создавать условия для развития и реализации их творческих способностей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объемов финансирования Подпрограммы по источникам, направлениям расходования средств по годам: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C075BE" w:rsidRPr="00C075BE" w:rsidRDefault="00C075BE" w:rsidP="00C075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мероприятий Подпрограммы в соответствии с действующим законодательством Российской Федерации;</w:t>
      </w:r>
    </w:p>
    <w:p w:rsidR="00C075BE" w:rsidRPr="00C075BE" w:rsidRDefault="00C075BE" w:rsidP="00C075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реализацию мероприятий на  основе ежегодного                                                     организационного плана      действий;</w:t>
      </w:r>
    </w:p>
    <w:p w:rsidR="00C075BE" w:rsidRPr="00C075BE" w:rsidRDefault="00C075BE" w:rsidP="00C075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изменения и поправки в Программу.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Подпрограммы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и текущее управление реализацией Подпрограммы;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 пределах своей компетенции нормативные и правовые акты;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-уточняет объемы финансирования за счет средств  бюджетов всех уровней, а также перечень мероприятий.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Подпрограммы  осуществляет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   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 реализации  Подпрограммы  включает  в  себя  ежеквартальную отчетность о реализации  мероприятий  Подпрограммы и рациональном использовании  средств  исполнителями  Подпрограммы  выделяемых им средств,  качестве реализуемых  мероприятий Подпрограммы.  Корректировка Подпрограммы (по финансированию и мероприятиям) осуществляется в Установленном порядке по предложению исполнителя.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14E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68 461 236,00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68 461 236,00 рублей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  <w:p w:rsidR="00C075BE" w:rsidRPr="00414ECD" w:rsidRDefault="00674F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749D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подпрограммы   осуществляется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Управлением образования администрации муниципального образования «</w:t>
            </w:r>
            <w:proofErr w:type="spellStart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и администрацией муниципального образования «</w:t>
            </w:r>
            <w:proofErr w:type="spellStart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                                       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68 461 236,00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13 396 650,00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68 461 236,00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13 396 650,00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13 881 422,00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Обеспечивают выполнение мероприятий Подпрограммы в соответствии с действующим законодательством Российской Федерации;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Координирует изменения и поправки в Подпрограмму.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осуществляют Управление образования  и администрация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обеспечивает согласованные действия по подготовке и реализации подпрограммных мероприятий, целевому и эффективному использованию бюджетных средств; разрабатывает и представляет в  установленном порядке бюджетную заявку на ассигнования из местного бюджета для финансирования подпрограммы на очередной финансовый год, а также подготавливает информацию о ходе реализации подпрограммы в  соответствии с Порядком разработки и реализации целевых программ муниципального 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Корректировка  подпрограммы,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исполнителя.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Pr="00C075BE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5BE" w:rsidRPr="00C075BE" w:rsidSect="00C075BE">
          <w:footerReference w:type="default" r:id="rId7"/>
          <w:footerReference w:type="first" r:id="rId8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2" w:name="_Таблица_1"/>
      <w:bookmarkStart w:id="3" w:name="_Toc344474502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  <w:t xml:space="preserve">иложение 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  <w:t xml:space="preserve">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/>
        </w:rPr>
      </w:pPr>
      <w:r w:rsidRPr="00C075BE">
        <w:rPr>
          <w:rFonts w:ascii="Times New Roman" w:eastAsia="Times New Roman" w:hAnsi="Times New Roman" w:cs="Times New Roman"/>
          <w:lang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/>
        </w:rPr>
      </w:pPr>
      <w:r w:rsidRPr="00C075BE">
        <w:rPr>
          <w:rFonts w:ascii="Times New Roman" w:eastAsia="Times New Roman" w:hAnsi="Times New Roman" w:cs="Times New Roman"/>
          <w:lang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lang/>
        </w:rPr>
        <w:t>Устья</w:t>
      </w:r>
      <w:r w:rsidR="00E438ED">
        <w:rPr>
          <w:rFonts w:ascii="Times New Roman" w:eastAsia="Times New Roman" w:hAnsi="Times New Roman" w:cs="Times New Roman"/>
          <w:lang/>
        </w:rPr>
        <w:t>н</w:t>
      </w:r>
      <w:r w:rsidRPr="00C075BE">
        <w:rPr>
          <w:rFonts w:ascii="Times New Roman" w:eastAsia="Times New Roman" w:hAnsi="Times New Roman" w:cs="Times New Roman"/>
          <w:lang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  <w:lang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Таблица_8"/>
      <w:bookmarkEnd w:id="4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E2788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743B17" w:rsidRPr="00C075BE" w:rsidTr="00E2788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43B17" w:rsidRPr="00C075BE" w:rsidRDefault="00743B17" w:rsidP="00E2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B17" w:rsidRPr="00C075BE" w:rsidTr="00E2788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07064" w:rsidP="00E4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4 755 4</w:t>
            </w:r>
            <w:r w:rsidR="00E43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43B17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E438ED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890 79</w:t>
            </w:r>
            <w:r w:rsidR="00743B17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07064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934 5</w:t>
            </w:r>
            <w:r w:rsidR="00743B17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971 562 494,00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979 251 406,34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979 351 406,34</w:t>
            </w:r>
          </w:p>
        </w:tc>
      </w:tr>
      <w:tr w:rsidR="00743B17" w:rsidRPr="00C075BE" w:rsidTr="00E2788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5479E3" w:rsidRDefault="00707064" w:rsidP="00E4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1 321 7</w:t>
            </w:r>
            <w:r w:rsidR="00E43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43B17"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5 558,69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5479E3" w:rsidRDefault="00743B17" w:rsidP="00E4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256 0</w:t>
            </w:r>
            <w:r w:rsidR="00E43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5479E3" w:rsidRDefault="00743B17" w:rsidP="0070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707064"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7064"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266 559 394,00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269 078 293,34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269 178 293,34</w:t>
            </w:r>
          </w:p>
        </w:tc>
      </w:tr>
      <w:tr w:rsidR="00743B17" w:rsidRPr="00C075BE" w:rsidTr="00E2788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5479E3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3 433 751 426,00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5479E3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634 732 100,00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5479E3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673 670 000,00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705 003 100,00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710 173 113,00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710 173 113,00</w:t>
            </w:r>
          </w:p>
        </w:tc>
      </w:tr>
      <w:tr w:rsidR="00743B17" w:rsidRPr="00C075BE" w:rsidTr="00E2788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3B17" w:rsidRPr="00C075BE" w:rsidTr="00E2788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E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B17" w:rsidRPr="00C075BE" w:rsidRDefault="00743B17" w:rsidP="00E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3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B5" w:rsidRDefault="005829B5">
      <w:pPr>
        <w:spacing w:after="0" w:line="240" w:lineRule="auto"/>
      </w:pPr>
      <w:r>
        <w:separator/>
      </w:r>
    </w:p>
  </w:endnote>
  <w:endnote w:type="continuationSeparator" w:id="0">
    <w:p w:rsidR="005829B5" w:rsidRDefault="0058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8E" w:rsidRDefault="00AC6BDA">
    <w:pPr>
      <w:pStyle w:val="af0"/>
      <w:jc w:val="right"/>
    </w:pPr>
    <w:r>
      <w:fldChar w:fldCharType="begin"/>
    </w:r>
    <w:r w:rsidR="00E2788E">
      <w:instrText>PAGE   \* MERGEFORMAT</w:instrText>
    </w:r>
    <w:r>
      <w:fldChar w:fldCharType="separate"/>
    </w:r>
    <w:r w:rsidR="00746EE8">
      <w:rPr>
        <w:noProof/>
      </w:rPr>
      <w:t>29</w:t>
    </w:r>
    <w:r>
      <w:fldChar w:fldCharType="end"/>
    </w:r>
  </w:p>
  <w:p w:rsidR="00E2788E" w:rsidRDefault="00E2788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8E" w:rsidRDefault="00AC6BDA">
    <w:pPr>
      <w:pStyle w:val="af0"/>
      <w:jc w:val="center"/>
    </w:pPr>
    <w:r>
      <w:fldChar w:fldCharType="begin"/>
    </w:r>
    <w:r w:rsidR="00E2788E">
      <w:instrText>PAGE   \* MERGEFORMAT</w:instrText>
    </w:r>
    <w:r>
      <w:fldChar w:fldCharType="separate"/>
    </w:r>
    <w:r w:rsidR="00746EE8">
      <w:rPr>
        <w:noProof/>
      </w:rPr>
      <w:t>1</w:t>
    </w:r>
    <w:r>
      <w:fldChar w:fldCharType="end"/>
    </w:r>
  </w:p>
  <w:p w:rsidR="00E2788E" w:rsidRDefault="00E278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B5" w:rsidRDefault="005829B5">
      <w:pPr>
        <w:spacing w:after="0" w:line="240" w:lineRule="auto"/>
      </w:pPr>
      <w:r>
        <w:separator/>
      </w:r>
    </w:p>
  </w:footnote>
  <w:footnote w:type="continuationSeparator" w:id="0">
    <w:p w:rsidR="005829B5" w:rsidRDefault="0058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4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2AD3"/>
    <w:multiLevelType w:val="hybridMultilevel"/>
    <w:tmpl w:val="29749DC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4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21"/>
  </w:num>
  <w:num w:numId="6">
    <w:abstractNumId w:val="13"/>
  </w:num>
  <w:num w:numId="7">
    <w:abstractNumId w:val="7"/>
  </w:num>
  <w:num w:numId="8">
    <w:abstractNumId w:val="23"/>
  </w:num>
  <w:num w:numId="9">
    <w:abstractNumId w:val="3"/>
  </w:num>
  <w:num w:numId="10">
    <w:abstractNumId w:val="6"/>
  </w:num>
  <w:num w:numId="11">
    <w:abstractNumId w:val="15"/>
  </w:num>
  <w:num w:numId="12">
    <w:abstractNumId w:val="5"/>
  </w:num>
  <w:num w:numId="13">
    <w:abstractNumId w:val="24"/>
  </w:num>
  <w:num w:numId="14">
    <w:abstractNumId w:val="22"/>
  </w:num>
  <w:num w:numId="15">
    <w:abstractNumId w:val="19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10"/>
  </w:num>
  <w:num w:numId="21">
    <w:abstractNumId w:val="2"/>
  </w:num>
  <w:num w:numId="22">
    <w:abstractNumId w:val="9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BE"/>
    <w:rsid w:val="00007261"/>
    <w:rsid w:val="00010E0F"/>
    <w:rsid w:val="000148BA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61487"/>
    <w:rsid w:val="00065C38"/>
    <w:rsid w:val="000837B2"/>
    <w:rsid w:val="000960B4"/>
    <w:rsid w:val="000A4F9C"/>
    <w:rsid w:val="000B4127"/>
    <w:rsid w:val="000C2405"/>
    <w:rsid w:val="000C69F9"/>
    <w:rsid w:val="000D003D"/>
    <w:rsid w:val="000D0E67"/>
    <w:rsid w:val="000F1971"/>
    <w:rsid w:val="000F2714"/>
    <w:rsid w:val="001038E6"/>
    <w:rsid w:val="001049A9"/>
    <w:rsid w:val="00110039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589F"/>
    <w:rsid w:val="001F5180"/>
    <w:rsid w:val="00203F0D"/>
    <w:rsid w:val="002046C2"/>
    <w:rsid w:val="002058A9"/>
    <w:rsid w:val="0020760D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0046"/>
    <w:rsid w:val="00297418"/>
    <w:rsid w:val="002A0EAA"/>
    <w:rsid w:val="002A4767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401E7"/>
    <w:rsid w:val="00355B8E"/>
    <w:rsid w:val="00361417"/>
    <w:rsid w:val="00363236"/>
    <w:rsid w:val="00363CF3"/>
    <w:rsid w:val="00363F7D"/>
    <w:rsid w:val="003662C2"/>
    <w:rsid w:val="00367478"/>
    <w:rsid w:val="00372319"/>
    <w:rsid w:val="00375274"/>
    <w:rsid w:val="00380E0E"/>
    <w:rsid w:val="003821DA"/>
    <w:rsid w:val="00382254"/>
    <w:rsid w:val="003943AD"/>
    <w:rsid w:val="003952F1"/>
    <w:rsid w:val="003C09F1"/>
    <w:rsid w:val="003C3AE6"/>
    <w:rsid w:val="003C3C34"/>
    <w:rsid w:val="003D52C4"/>
    <w:rsid w:val="003D73B1"/>
    <w:rsid w:val="003E404D"/>
    <w:rsid w:val="003F4307"/>
    <w:rsid w:val="0040018C"/>
    <w:rsid w:val="004118DD"/>
    <w:rsid w:val="00414ECD"/>
    <w:rsid w:val="0041601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109F"/>
    <w:rsid w:val="004A1495"/>
    <w:rsid w:val="004B1C1B"/>
    <w:rsid w:val="004B2639"/>
    <w:rsid w:val="004B281D"/>
    <w:rsid w:val="004B3283"/>
    <w:rsid w:val="004B5214"/>
    <w:rsid w:val="004B627F"/>
    <w:rsid w:val="004C398D"/>
    <w:rsid w:val="004C440F"/>
    <w:rsid w:val="004C7669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21293"/>
    <w:rsid w:val="0053307F"/>
    <w:rsid w:val="00545369"/>
    <w:rsid w:val="005479E3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829B5"/>
    <w:rsid w:val="005A36D8"/>
    <w:rsid w:val="005C610D"/>
    <w:rsid w:val="005E0AD5"/>
    <w:rsid w:val="005F2D16"/>
    <w:rsid w:val="005F50F0"/>
    <w:rsid w:val="006029B6"/>
    <w:rsid w:val="00617E24"/>
    <w:rsid w:val="006205E6"/>
    <w:rsid w:val="00633191"/>
    <w:rsid w:val="00635770"/>
    <w:rsid w:val="00641BED"/>
    <w:rsid w:val="006421BA"/>
    <w:rsid w:val="00663435"/>
    <w:rsid w:val="00663D7B"/>
    <w:rsid w:val="00674FF1"/>
    <w:rsid w:val="00682785"/>
    <w:rsid w:val="00683CCB"/>
    <w:rsid w:val="00685B1B"/>
    <w:rsid w:val="006A1131"/>
    <w:rsid w:val="006B37EA"/>
    <w:rsid w:val="006B434C"/>
    <w:rsid w:val="006B57C5"/>
    <w:rsid w:val="006C4837"/>
    <w:rsid w:val="006C6409"/>
    <w:rsid w:val="006C7B3A"/>
    <w:rsid w:val="006D1A98"/>
    <w:rsid w:val="006F1D8E"/>
    <w:rsid w:val="006F2F83"/>
    <w:rsid w:val="006F5561"/>
    <w:rsid w:val="006F6280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3EC5"/>
    <w:rsid w:val="0072612A"/>
    <w:rsid w:val="00742D91"/>
    <w:rsid w:val="00743B17"/>
    <w:rsid w:val="00746EE8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299A"/>
    <w:rsid w:val="009737C4"/>
    <w:rsid w:val="009744FD"/>
    <w:rsid w:val="00975F50"/>
    <w:rsid w:val="00992470"/>
    <w:rsid w:val="00992679"/>
    <w:rsid w:val="009930E0"/>
    <w:rsid w:val="00994FCB"/>
    <w:rsid w:val="009A3C7B"/>
    <w:rsid w:val="009A6FC3"/>
    <w:rsid w:val="009B06EE"/>
    <w:rsid w:val="009B5992"/>
    <w:rsid w:val="009D29F7"/>
    <w:rsid w:val="009E2236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7518"/>
    <w:rsid w:val="00A30026"/>
    <w:rsid w:val="00A36B24"/>
    <w:rsid w:val="00A56FD2"/>
    <w:rsid w:val="00A57948"/>
    <w:rsid w:val="00A9124E"/>
    <w:rsid w:val="00A946A6"/>
    <w:rsid w:val="00A97A89"/>
    <w:rsid w:val="00A97D8C"/>
    <w:rsid w:val="00AA353D"/>
    <w:rsid w:val="00AA39D5"/>
    <w:rsid w:val="00AB3A5A"/>
    <w:rsid w:val="00AB5007"/>
    <w:rsid w:val="00AC1D94"/>
    <w:rsid w:val="00AC41CA"/>
    <w:rsid w:val="00AC6BDA"/>
    <w:rsid w:val="00AF16C3"/>
    <w:rsid w:val="00AF2D93"/>
    <w:rsid w:val="00AF4B24"/>
    <w:rsid w:val="00AF7BF9"/>
    <w:rsid w:val="00B01489"/>
    <w:rsid w:val="00B01625"/>
    <w:rsid w:val="00B01670"/>
    <w:rsid w:val="00B20C86"/>
    <w:rsid w:val="00B261EB"/>
    <w:rsid w:val="00B26237"/>
    <w:rsid w:val="00B35763"/>
    <w:rsid w:val="00B366F3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B1D23"/>
    <w:rsid w:val="00BC400F"/>
    <w:rsid w:val="00BD5A08"/>
    <w:rsid w:val="00BE072E"/>
    <w:rsid w:val="00BE176D"/>
    <w:rsid w:val="00BE2EBA"/>
    <w:rsid w:val="00BE6AF3"/>
    <w:rsid w:val="00BE78C5"/>
    <w:rsid w:val="00BF5EFA"/>
    <w:rsid w:val="00BF6991"/>
    <w:rsid w:val="00C03407"/>
    <w:rsid w:val="00C0464E"/>
    <w:rsid w:val="00C06ED0"/>
    <w:rsid w:val="00C075BE"/>
    <w:rsid w:val="00C079F7"/>
    <w:rsid w:val="00C24515"/>
    <w:rsid w:val="00C45AD5"/>
    <w:rsid w:val="00C62E6F"/>
    <w:rsid w:val="00C6415B"/>
    <w:rsid w:val="00C677E9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D5F1A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27873"/>
    <w:rsid w:val="00D32143"/>
    <w:rsid w:val="00D35118"/>
    <w:rsid w:val="00D546FC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788E"/>
    <w:rsid w:val="00E32A7A"/>
    <w:rsid w:val="00E36AA7"/>
    <w:rsid w:val="00E401C1"/>
    <w:rsid w:val="00E438ED"/>
    <w:rsid w:val="00E4496F"/>
    <w:rsid w:val="00E454D2"/>
    <w:rsid w:val="00E51587"/>
    <w:rsid w:val="00E575D2"/>
    <w:rsid w:val="00E600F5"/>
    <w:rsid w:val="00E63872"/>
    <w:rsid w:val="00E749DF"/>
    <w:rsid w:val="00E74E47"/>
    <w:rsid w:val="00E86C5A"/>
    <w:rsid w:val="00E91172"/>
    <w:rsid w:val="00E92DEA"/>
    <w:rsid w:val="00E950A4"/>
    <w:rsid w:val="00E9535A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26AAA"/>
    <w:rsid w:val="00F311ED"/>
    <w:rsid w:val="00F42BD1"/>
    <w:rsid w:val="00F44C12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77456"/>
    <w:rsid w:val="00F83A68"/>
    <w:rsid w:val="00F925ED"/>
    <w:rsid w:val="00F933A6"/>
    <w:rsid w:val="00F93D18"/>
    <w:rsid w:val="00F94D79"/>
    <w:rsid w:val="00FA2CB4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29</Pages>
  <Words>11308</Words>
  <Characters>64456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24</cp:revision>
  <cp:lastPrinted>2020-02-10T13:45:00Z</cp:lastPrinted>
  <dcterms:created xsi:type="dcterms:W3CDTF">2019-12-14T09:03:00Z</dcterms:created>
  <dcterms:modified xsi:type="dcterms:W3CDTF">2020-02-10T13:45:00Z</dcterms:modified>
</cp:coreProperties>
</file>