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 xml:space="preserve">-160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«Красный хутор КЗС»  № 633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F448FA">
        <w:t>02</w:t>
      </w:r>
      <w:r w:rsidR="004C118A" w:rsidRPr="001F012A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F448FA" w:rsidRPr="00F448FA">
        <w:rPr>
          <w:b/>
        </w:rPr>
        <w:t xml:space="preserve">КТП-160 </w:t>
      </w:r>
      <w:proofErr w:type="spellStart"/>
      <w:r w:rsidR="00F448FA" w:rsidRPr="00F448FA">
        <w:rPr>
          <w:b/>
        </w:rPr>
        <w:t>кВа</w:t>
      </w:r>
      <w:proofErr w:type="spellEnd"/>
      <w:r w:rsidR="00F448FA" w:rsidRPr="00F448FA">
        <w:rPr>
          <w:b/>
        </w:rPr>
        <w:t xml:space="preserve"> «Красный хутор КЗС»  № 633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F448FA">
        <w:rPr>
          <w:b/>
        </w:rPr>
        <w:t>кадастровом квартале 29:18:1102</w:t>
      </w:r>
      <w:r w:rsidR="004C118A" w:rsidRPr="001F012A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0B3360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36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50050" cy="456478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328" t="18302" r="24246" b="1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6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9953AD"/>
    <w:rsid w:val="00A201F2"/>
    <w:rsid w:val="00A55850"/>
    <w:rsid w:val="00B04039"/>
    <w:rsid w:val="00B14AD1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2021-11-02T06:56:00Z</dcterms:created>
  <dcterms:modified xsi:type="dcterms:W3CDTF">2021-11-02T07:13:00Z</dcterms:modified>
</cp:coreProperties>
</file>