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A" w:rsidRPr="0039150C" w:rsidRDefault="0098232A" w:rsidP="0098232A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98232A" w:rsidRPr="0039150C" w:rsidRDefault="0098232A" w:rsidP="0098232A">
      <w:pPr>
        <w:rPr>
          <w:sz w:val="28"/>
          <w:szCs w:val="28"/>
        </w:rPr>
      </w:pPr>
    </w:p>
    <w:p w:rsidR="0098232A" w:rsidRPr="0039150C" w:rsidRDefault="0098232A" w:rsidP="0098232A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98232A" w:rsidRPr="007B206B" w:rsidRDefault="0098232A" w:rsidP="0098232A">
      <w:pPr>
        <w:rPr>
          <w:sz w:val="26"/>
          <w:szCs w:val="26"/>
        </w:rPr>
      </w:pPr>
    </w:p>
    <w:p w:rsidR="0098232A" w:rsidRPr="00EF7248" w:rsidRDefault="0098232A" w:rsidP="0098232A">
      <w:pPr>
        <w:ind w:firstLine="708"/>
        <w:jc w:val="right"/>
      </w:pPr>
      <w:r>
        <w:t>14 декабря 2020</w:t>
      </w:r>
      <w:r w:rsidRPr="00EF7248">
        <w:t xml:space="preserve"> г. 1</w:t>
      </w:r>
      <w:r>
        <w:t>5</w:t>
      </w:r>
      <w:r w:rsidRPr="00EF7248">
        <w:t>.00</w:t>
      </w:r>
    </w:p>
    <w:p w:rsidR="0098232A" w:rsidRPr="00EF7248" w:rsidRDefault="0098232A" w:rsidP="0098232A">
      <w:pPr>
        <w:ind w:firstLine="708"/>
        <w:jc w:val="right"/>
      </w:pPr>
      <w:r w:rsidRPr="00EF7248">
        <w:t xml:space="preserve">малый зал администрации  </w:t>
      </w:r>
    </w:p>
    <w:p w:rsidR="0098232A" w:rsidRPr="00EF7248" w:rsidRDefault="0098232A" w:rsidP="0098232A">
      <w:pPr>
        <w:ind w:firstLine="708"/>
        <w:jc w:val="right"/>
      </w:pPr>
      <w:r w:rsidRPr="00EF7248"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98232A" w:rsidRPr="007B206B" w:rsidRDefault="0098232A" w:rsidP="0098232A">
      <w:pPr>
        <w:ind w:firstLine="708"/>
        <w:jc w:val="right"/>
        <w:rPr>
          <w:sz w:val="26"/>
          <w:szCs w:val="26"/>
        </w:rPr>
      </w:pPr>
    </w:p>
    <w:p w:rsidR="0098232A" w:rsidRPr="000656FE" w:rsidRDefault="0098232A" w:rsidP="0098232A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>Председательствует: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Мемнонова</w:t>
      </w:r>
      <w:proofErr w:type="spellEnd"/>
      <w:r w:rsidRPr="000656FE">
        <w:rPr>
          <w:sz w:val="28"/>
          <w:szCs w:val="28"/>
        </w:rPr>
        <w:t xml:space="preserve"> О.В. - заместитель главы </w:t>
      </w:r>
      <w:proofErr w:type="spellStart"/>
      <w:r w:rsidRPr="000656FE">
        <w:rPr>
          <w:sz w:val="28"/>
          <w:szCs w:val="28"/>
        </w:rPr>
        <w:t>Устьянского</w:t>
      </w:r>
      <w:proofErr w:type="spellEnd"/>
      <w:r w:rsidRPr="000656FE">
        <w:rPr>
          <w:sz w:val="28"/>
          <w:szCs w:val="28"/>
        </w:rPr>
        <w:t xml:space="preserve"> муниципального района</w:t>
      </w:r>
    </w:p>
    <w:p w:rsidR="0098232A" w:rsidRPr="000656FE" w:rsidRDefault="0098232A" w:rsidP="0098232A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 xml:space="preserve">Члены Совета: 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Засухина</w:t>
      </w:r>
      <w:proofErr w:type="spellEnd"/>
      <w:r w:rsidRPr="000656FE">
        <w:rPr>
          <w:sz w:val="28"/>
          <w:szCs w:val="28"/>
        </w:rPr>
        <w:t xml:space="preserve"> Н.А., </w:t>
      </w:r>
      <w:r w:rsidR="001A1E94">
        <w:rPr>
          <w:sz w:val="28"/>
          <w:szCs w:val="28"/>
        </w:rPr>
        <w:t>Панова О.А., Самусева Е.В</w:t>
      </w:r>
      <w:r w:rsidRPr="000656FE">
        <w:rPr>
          <w:sz w:val="28"/>
          <w:szCs w:val="28"/>
        </w:rPr>
        <w:t>., Самусев  А.Б.,</w:t>
      </w:r>
      <w:r w:rsidR="001A1E94">
        <w:rPr>
          <w:sz w:val="28"/>
          <w:szCs w:val="28"/>
        </w:rPr>
        <w:t xml:space="preserve"> Попова Т.П., 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Едемская</w:t>
      </w:r>
      <w:proofErr w:type="spellEnd"/>
      <w:r w:rsidRPr="000656FE">
        <w:rPr>
          <w:sz w:val="28"/>
          <w:szCs w:val="28"/>
        </w:rPr>
        <w:t xml:space="preserve"> Л.Г, </w:t>
      </w:r>
      <w:r w:rsidR="001A1E94">
        <w:rPr>
          <w:sz w:val="28"/>
          <w:szCs w:val="28"/>
        </w:rPr>
        <w:t xml:space="preserve">Сухоруков Н.А., Лютова А.В, </w:t>
      </w:r>
      <w:proofErr w:type="spellStart"/>
      <w:r w:rsidR="001A1E94">
        <w:rPr>
          <w:sz w:val="28"/>
          <w:szCs w:val="28"/>
        </w:rPr>
        <w:t>Подшивайлова</w:t>
      </w:r>
      <w:proofErr w:type="spellEnd"/>
      <w:r w:rsidR="001A1E94">
        <w:rPr>
          <w:sz w:val="28"/>
          <w:szCs w:val="28"/>
        </w:rPr>
        <w:t xml:space="preserve"> В.Я.</w:t>
      </w:r>
    </w:p>
    <w:p w:rsidR="00D74ADA" w:rsidRDefault="00D74ADA"/>
    <w:p w:rsidR="0098232A" w:rsidRPr="0098232A" w:rsidRDefault="0098232A" w:rsidP="0098232A">
      <w:pPr>
        <w:pStyle w:val="a3"/>
        <w:numPr>
          <w:ilvl w:val="0"/>
          <w:numId w:val="1"/>
        </w:numPr>
        <w:ind w:left="0" w:firstLine="0"/>
      </w:pPr>
      <w:r w:rsidRPr="0098232A">
        <w:rPr>
          <w:sz w:val="28"/>
          <w:szCs w:val="28"/>
        </w:rPr>
        <w:t>О количестве проведенных аукционов за истекший период 2021 года и размере сэкономленных бюджетных сре</w:t>
      </w:r>
      <w:proofErr w:type="gramStart"/>
      <w:r w:rsidRPr="0098232A">
        <w:rPr>
          <w:sz w:val="28"/>
          <w:szCs w:val="28"/>
        </w:rPr>
        <w:t>дств</w:t>
      </w:r>
      <w:r>
        <w:rPr>
          <w:sz w:val="28"/>
          <w:szCs w:val="28"/>
        </w:rPr>
        <w:t xml:space="preserve"> сл</w:t>
      </w:r>
      <w:proofErr w:type="gramEnd"/>
      <w:r>
        <w:rPr>
          <w:sz w:val="28"/>
          <w:szCs w:val="28"/>
        </w:rPr>
        <w:t xml:space="preserve">ушали </w:t>
      </w:r>
      <w:proofErr w:type="spellStart"/>
      <w:r>
        <w:rPr>
          <w:sz w:val="28"/>
          <w:szCs w:val="28"/>
        </w:rPr>
        <w:t>Ширшову</w:t>
      </w:r>
      <w:proofErr w:type="spellEnd"/>
      <w:r>
        <w:rPr>
          <w:sz w:val="28"/>
          <w:szCs w:val="28"/>
        </w:rPr>
        <w:t xml:space="preserve"> С.Е.</w:t>
      </w:r>
    </w:p>
    <w:p w:rsidR="0098232A" w:rsidRPr="0098232A" w:rsidRDefault="0098232A" w:rsidP="0098232A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 w:rsidRPr="0098232A">
        <w:rPr>
          <w:i/>
          <w:sz w:val="28"/>
          <w:szCs w:val="28"/>
        </w:rPr>
        <w:t>Информацию приняли к сведению.</w:t>
      </w:r>
    </w:p>
    <w:p w:rsidR="002F3B7C" w:rsidRPr="002F3B7C" w:rsidRDefault="005D1BD3" w:rsidP="002F3B7C">
      <w:pPr>
        <w:spacing w:after="3" w:line="249" w:lineRule="auto"/>
        <w:jc w:val="both"/>
        <w:rPr>
          <w:u w:val="single"/>
        </w:rPr>
      </w:pPr>
      <w:r w:rsidRPr="005D1BD3">
        <w:rPr>
          <w:i/>
          <w:sz w:val="28"/>
          <w:szCs w:val="28"/>
        </w:rPr>
        <w:t xml:space="preserve">Решили: </w:t>
      </w:r>
      <w:r w:rsidR="002F3B7C" w:rsidRPr="002F3B7C">
        <w:rPr>
          <w:i/>
          <w:sz w:val="28"/>
          <w:szCs w:val="28"/>
          <w:u w:val="single"/>
        </w:rPr>
        <w:t>Управлению образования и управлению культуры, спорта, туризма и молодежи</w:t>
      </w:r>
      <w:r w:rsidR="002F3B7C" w:rsidRPr="002F3B7C">
        <w:rPr>
          <w:u w:val="single"/>
        </w:rPr>
        <w:t xml:space="preserve">: </w:t>
      </w:r>
    </w:p>
    <w:p w:rsidR="005D1BD3" w:rsidRPr="005D1BD3" w:rsidRDefault="002F3B7C" w:rsidP="005D1BD3">
      <w:pPr>
        <w:pStyle w:val="a3"/>
        <w:ind w:left="0"/>
        <w:jc w:val="both"/>
        <w:rPr>
          <w:i/>
          <w:sz w:val="28"/>
          <w:szCs w:val="28"/>
        </w:rPr>
      </w:pPr>
      <w:r w:rsidRPr="002F3B7C">
        <w:rPr>
          <w:i/>
          <w:sz w:val="28"/>
          <w:szCs w:val="28"/>
        </w:rPr>
        <w:t xml:space="preserve">обеспечить осуществление подведомственными учреждениями закупок товаров, работ и услуг путем конкурентных процедур.     </w:t>
      </w:r>
    </w:p>
    <w:p w:rsidR="0098232A" w:rsidRDefault="0098232A" w:rsidP="0098232A">
      <w:pPr>
        <w:rPr>
          <w:sz w:val="28"/>
          <w:szCs w:val="28"/>
        </w:rPr>
      </w:pPr>
    </w:p>
    <w:p w:rsidR="0098232A" w:rsidRDefault="0098232A" w:rsidP="0098232A">
      <w:pPr>
        <w:pStyle w:val="a3"/>
        <w:numPr>
          <w:ilvl w:val="0"/>
          <w:numId w:val="1"/>
        </w:numPr>
        <w:ind w:left="0" w:firstLine="0"/>
      </w:pPr>
      <w:r w:rsidRPr="00F06B46">
        <w:rPr>
          <w:sz w:val="28"/>
          <w:szCs w:val="28"/>
        </w:rPr>
        <w:t>Обеспечение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 xml:space="preserve"> слушали Панову О.А.</w:t>
      </w:r>
    </w:p>
    <w:p w:rsidR="0098232A" w:rsidRDefault="0098232A" w:rsidP="0098232A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 w:rsidRPr="0098232A">
        <w:rPr>
          <w:i/>
          <w:sz w:val="28"/>
          <w:szCs w:val="28"/>
        </w:rPr>
        <w:t>Информацию приняли к сведению.</w:t>
      </w:r>
    </w:p>
    <w:p w:rsidR="005A1A70" w:rsidRPr="005A1A70" w:rsidRDefault="008028C2" w:rsidP="005A1A70">
      <w:pPr>
        <w:spacing w:after="3" w:line="249" w:lineRule="auto"/>
        <w:jc w:val="both"/>
        <w:rPr>
          <w:i/>
          <w:sz w:val="28"/>
          <w:szCs w:val="28"/>
        </w:rPr>
      </w:pPr>
      <w:r w:rsidRPr="005D1BD3">
        <w:rPr>
          <w:i/>
          <w:sz w:val="28"/>
          <w:szCs w:val="28"/>
        </w:rPr>
        <w:t>Решили:</w:t>
      </w:r>
      <w:r w:rsidR="006C321D">
        <w:rPr>
          <w:i/>
          <w:sz w:val="28"/>
          <w:szCs w:val="28"/>
        </w:rPr>
        <w:t xml:space="preserve"> </w:t>
      </w:r>
      <w:r w:rsidR="006C321D" w:rsidRPr="002F3B7C">
        <w:rPr>
          <w:i/>
          <w:sz w:val="28"/>
          <w:szCs w:val="28"/>
          <w:u w:val="single"/>
        </w:rPr>
        <w:t xml:space="preserve">КРУ администрации </w:t>
      </w:r>
      <w:proofErr w:type="spellStart"/>
      <w:r w:rsidR="006C321D" w:rsidRPr="002F3B7C">
        <w:rPr>
          <w:i/>
          <w:sz w:val="28"/>
          <w:szCs w:val="28"/>
          <w:u w:val="single"/>
        </w:rPr>
        <w:t>Устьянского</w:t>
      </w:r>
      <w:proofErr w:type="spellEnd"/>
      <w:r w:rsidR="006C321D" w:rsidRPr="002F3B7C">
        <w:rPr>
          <w:i/>
          <w:sz w:val="28"/>
          <w:szCs w:val="28"/>
          <w:u w:val="single"/>
        </w:rPr>
        <w:t xml:space="preserve"> муниципального района</w:t>
      </w:r>
      <w:r w:rsidR="006C321D">
        <w:rPr>
          <w:i/>
          <w:sz w:val="28"/>
          <w:szCs w:val="28"/>
        </w:rPr>
        <w:t xml:space="preserve"> </w:t>
      </w:r>
      <w:r w:rsidR="005A1A70" w:rsidRPr="005A1A70">
        <w:rPr>
          <w:i/>
          <w:sz w:val="28"/>
          <w:szCs w:val="28"/>
        </w:rPr>
        <w:t xml:space="preserve">принять дополнительные меры, направленные на повышение эффективности предупреждения и выявление нарушений в сфере закупок работ, услуг для муниципальных нужд. </w:t>
      </w:r>
    </w:p>
    <w:p w:rsidR="005A1A70" w:rsidRPr="005A1A70" w:rsidRDefault="005A1A70" w:rsidP="002F3B7C">
      <w:pPr>
        <w:ind w:firstLine="850"/>
        <w:jc w:val="both"/>
        <w:rPr>
          <w:i/>
          <w:sz w:val="28"/>
          <w:szCs w:val="28"/>
        </w:rPr>
      </w:pPr>
      <w:r w:rsidRPr="005A1A70">
        <w:rPr>
          <w:i/>
          <w:sz w:val="28"/>
          <w:szCs w:val="28"/>
        </w:rPr>
        <w:t>О принятых мерах и достигнутых результатах заслушать руководителя КРУ на заседании Совета по противодействию коррупции в 1 квартале 2022</w:t>
      </w:r>
      <w:r w:rsidR="002F3B7C">
        <w:rPr>
          <w:i/>
          <w:sz w:val="28"/>
          <w:szCs w:val="28"/>
        </w:rPr>
        <w:t xml:space="preserve"> г</w:t>
      </w:r>
      <w:r w:rsidRPr="005A1A70">
        <w:rPr>
          <w:i/>
          <w:sz w:val="28"/>
          <w:szCs w:val="28"/>
        </w:rPr>
        <w:t xml:space="preserve">. </w:t>
      </w:r>
    </w:p>
    <w:p w:rsidR="0098232A" w:rsidRDefault="0098232A" w:rsidP="006C321D">
      <w:pPr>
        <w:jc w:val="both"/>
      </w:pPr>
    </w:p>
    <w:p w:rsidR="0098232A" w:rsidRDefault="0098232A" w:rsidP="002F3B7C">
      <w:pPr>
        <w:pStyle w:val="a3"/>
        <w:numPr>
          <w:ilvl w:val="0"/>
          <w:numId w:val="1"/>
        </w:numPr>
        <w:ind w:left="0" w:firstLine="0"/>
        <w:jc w:val="both"/>
      </w:pPr>
      <w:r w:rsidRPr="00F06B46">
        <w:rPr>
          <w:sz w:val="28"/>
          <w:szCs w:val="28"/>
        </w:rPr>
        <w:t xml:space="preserve">Организация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</w:t>
      </w:r>
      <w:proofErr w:type="gramStart"/>
      <w:r w:rsidRPr="00F06B46">
        <w:rPr>
          <w:sz w:val="28"/>
          <w:szCs w:val="28"/>
        </w:rPr>
        <w:t>контроля за</w:t>
      </w:r>
      <w:proofErr w:type="gramEnd"/>
      <w:r w:rsidRPr="00F06B46">
        <w:rPr>
          <w:sz w:val="28"/>
          <w:szCs w:val="28"/>
        </w:rPr>
        <w:t xml:space="preserve"> деятельностью подведомственных организаций</w:t>
      </w:r>
      <w:r>
        <w:rPr>
          <w:sz w:val="28"/>
          <w:szCs w:val="28"/>
        </w:rPr>
        <w:t xml:space="preserve"> слушали Панову О.А.</w:t>
      </w:r>
    </w:p>
    <w:p w:rsidR="0098232A" w:rsidRDefault="0098232A" w:rsidP="0098232A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 w:rsidRPr="0098232A">
        <w:rPr>
          <w:i/>
          <w:sz w:val="28"/>
          <w:szCs w:val="28"/>
        </w:rPr>
        <w:t>Информацию приняли к сведению.</w:t>
      </w:r>
    </w:p>
    <w:p w:rsidR="0098232A" w:rsidRDefault="006C321D" w:rsidP="006C321D">
      <w:pPr>
        <w:pStyle w:val="a3"/>
        <w:ind w:left="0"/>
        <w:jc w:val="both"/>
        <w:rPr>
          <w:i/>
          <w:sz w:val="28"/>
          <w:szCs w:val="28"/>
        </w:rPr>
      </w:pPr>
      <w:r w:rsidRPr="005D1BD3">
        <w:rPr>
          <w:i/>
          <w:sz w:val="28"/>
          <w:szCs w:val="28"/>
        </w:rPr>
        <w:t>Решили:</w:t>
      </w:r>
      <w:r>
        <w:rPr>
          <w:i/>
          <w:sz w:val="28"/>
          <w:szCs w:val="28"/>
        </w:rPr>
        <w:t xml:space="preserve"> Рекомендовать подведомственным организациям провести повышение квалификации в сфере закупок сотрудников, исполняющих обязанности контрактных управляющих </w:t>
      </w:r>
    </w:p>
    <w:p w:rsidR="008D4EF3" w:rsidRDefault="008D4EF3" w:rsidP="006C321D">
      <w:pPr>
        <w:pStyle w:val="a3"/>
        <w:ind w:left="0"/>
        <w:jc w:val="both"/>
      </w:pPr>
    </w:p>
    <w:p w:rsidR="0098232A" w:rsidRPr="0098232A" w:rsidRDefault="001A1E94" w:rsidP="00695297">
      <w:pPr>
        <w:pStyle w:val="a3"/>
        <w:ind w:left="0"/>
      </w:pPr>
      <w:r>
        <w:rPr>
          <w:sz w:val="28"/>
          <w:szCs w:val="28"/>
        </w:rPr>
        <w:t xml:space="preserve">4. </w:t>
      </w:r>
      <w:r w:rsidR="0098232A" w:rsidRPr="00F06B46">
        <w:rPr>
          <w:sz w:val="28"/>
          <w:szCs w:val="28"/>
        </w:rPr>
        <w:t>Об исполнении актов проверок внутреннего и внешнего финансового контроля муниципальными учреждениями</w:t>
      </w:r>
      <w:r w:rsidR="00695297">
        <w:rPr>
          <w:sz w:val="28"/>
          <w:szCs w:val="28"/>
        </w:rPr>
        <w:t xml:space="preserve"> </w:t>
      </w:r>
      <w:r w:rsidR="00695297" w:rsidRPr="00F06B46">
        <w:rPr>
          <w:sz w:val="28"/>
          <w:szCs w:val="28"/>
        </w:rPr>
        <w:t>(по решению Совета по противодействию коррупции от 10 июня 2021 г.)</w:t>
      </w:r>
      <w:r w:rsidR="0098232A">
        <w:rPr>
          <w:sz w:val="28"/>
          <w:szCs w:val="28"/>
        </w:rPr>
        <w:t>:</w:t>
      </w:r>
    </w:p>
    <w:p w:rsidR="0098232A" w:rsidRDefault="0098232A" w:rsidP="009823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МБУК </w:t>
      </w:r>
      <w:r w:rsidRPr="0010432D">
        <w:rPr>
          <w:sz w:val="28"/>
          <w:szCs w:val="28"/>
        </w:rPr>
        <w:t>«</w:t>
      </w:r>
      <w:proofErr w:type="spellStart"/>
      <w:r w:rsidRPr="0010432D">
        <w:rPr>
          <w:bCs/>
          <w:iCs/>
          <w:sz w:val="28"/>
          <w:szCs w:val="28"/>
        </w:rPr>
        <w:t>Устьянская</w:t>
      </w:r>
      <w:proofErr w:type="spellEnd"/>
      <w:r w:rsidRPr="0010432D">
        <w:rPr>
          <w:bCs/>
          <w:iCs/>
          <w:sz w:val="28"/>
          <w:szCs w:val="28"/>
        </w:rPr>
        <w:t xml:space="preserve"> </w:t>
      </w:r>
      <w:proofErr w:type="spellStart"/>
      <w:r w:rsidRPr="0010432D">
        <w:rPr>
          <w:bCs/>
          <w:iCs/>
          <w:sz w:val="28"/>
          <w:szCs w:val="28"/>
        </w:rPr>
        <w:t>межпоселенческая</w:t>
      </w:r>
      <w:proofErr w:type="spellEnd"/>
      <w:r w:rsidRPr="0010432D">
        <w:rPr>
          <w:bCs/>
          <w:iCs/>
          <w:sz w:val="28"/>
          <w:szCs w:val="28"/>
        </w:rPr>
        <w:t xml:space="preserve"> центральная районная библиотека», МБУ ДО </w:t>
      </w:r>
      <w:r w:rsidRPr="0010432D">
        <w:rPr>
          <w:iCs/>
          <w:sz w:val="28"/>
          <w:szCs w:val="28"/>
        </w:rPr>
        <w:t>«</w:t>
      </w:r>
      <w:proofErr w:type="spellStart"/>
      <w:r w:rsidRPr="0010432D">
        <w:rPr>
          <w:iCs/>
          <w:sz w:val="28"/>
          <w:szCs w:val="28"/>
        </w:rPr>
        <w:t>Устьянская</w:t>
      </w:r>
      <w:proofErr w:type="spellEnd"/>
      <w:r w:rsidRPr="0010432D">
        <w:rPr>
          <w:iCs/>
          <w:sz w:val="28"/>
          <w:szCs w:val="28"/>
        </w:rPr>
        <w:t xml:space="preserve"> детская школа искусств»</w:t>
      </w:r>
      <w:r>
        <w:rPr>
          <w:sz w:val="28"/>
          <w:szCs w:val="28"/>
        </w:rPr>
        <w:t xml:space="preserve"> </w:t>
      </w:r>
    </w:p>
    <w:p w:rsidR="00695297" w:rsidRDefault="0098232A" w:rsidP="009823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МБОУ «</w:t>
      </w:r>
      <w:proofErr w:type="spellStart"/>
      <w:r>
        <w:rPr>
          <w:sz w:val="28"/>
          <w:szCs w:val="28"/>
        </w:rPr>
        <w:t>Киземская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Малодорская</w:t>
      </w:r>
      <w:proofErr w:type="spellEnd"/>
      <w:r>
        <w:rPr>
          <w:sz w:val="28"/>
          <w:szCs w:val="28"/>
        </w:rPr>
        <w:t xml:space="preserve"> СОШ»</w:t>
      </w:r>
      <w:r w:rsidRPr="00F06B46">
        <w:rPr>
          <w:sz w:val="28"/>
          <w:szCs w:val="28"/>
        </w:rPr>
        <w:t xml:space="preserve"> </w:t>
      </w:r>
    </w:p>
    <w:p w:rsidR="00695297" w:rsidRPr="0098232A" w:rsidRDefault="00695297" w:rsidP="00695297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 w:rsidRPr="0098232A">
        <w:rPr>
          <w:i/>
          <w:sz w:val="28"/>
          <w:szCs w:val="28"/>
        </w:rPr>
        <w:t>Информацию приняли к сведению.</w:t>
      </w:r>
    </w:p>
    <w:p w:rsidR="00695297" w:rsidRPr="0098232A" w:rsidRDefault="00695297" w:rsidP="00695297">
      <w:pPr>
        <w:rPr>
          <w:sz w:val="28"/>
          <w:szCs w:val="28"/>
        </w:rPr>
      </w:pPr>
      <w:r w:rsidRPr="0098232A">
        <w:rPr>
          <w:i/>
          <w:sz w:val="28"/>
          <w:szCs w:val="28"/>
          <w:u w:val="single"/>
        </w:rPr>
        <w:t>Р</w:t>
      </w:r>
      <w:r w:rsidRPr="0098232A">
        <w:rPr>
          <w:sz w:val="28"/>
          <w:szCs w:val="28"/>
          <w:u w:val="single"/>
        </w:rPr>
        <w:t>ешили:</w:t>
      </w:r>
      <w:r w:rsidRPr="0098232A">
        <w:rPr>
          <w:sz w:val="28"/>
          <w:szCs w:val="28"/>
        </w:rPr>
        <w:t xml:space="preserve">  </w:t>
      </w:r>
    </w:p>
    <w:p w:rsidR="001B7948" w:rsidRPr="006C321D" w:rsidRDefault="001A1E94" w:rsidP="005A1A70">
      <w:pPr>
        <w:pStyle w:val="a3"/>
        <w:ind w:left="0"/>
        <w:jc w:val="both"/>
        <w:rPr>
          <w:i/>
          <w:sz w:val="28"/>
          <w:szCs w:val="28"/>
        </w:rPr>
      </w:pPr>
      <w:r w:rsidRPr="002F3B7C">
        <w:rPr>
          <w:i/>
          <w:sz w:val="28"/>
          <w:szCs w:val="28"/>
          <w:u w:val="single"/>
        </w:rPr>
        <w:t>Управлению образования</w:t>
      </w:r>
      <w:r w:rsidR="001B7948" w:rsidRPr="006C321D">
        <w:rPr>
          <w:i/>
          <w:sz w:val="28"/>
          <w:szCs w:val="28"/>
        </w:rPr>
        <w:t>:</w:t>
      </w:r>
      <w:r w:rsidR="005A1A70">
        <w:rPr>
          <w:i/>
          <w:sz w:val="28"/>
          <w:szCs w:val="28"/>
        </w:rPr>
        <w:t xml:space="preserve"> </w:t>
      </w:r>
      <w:r w:rsidR="001B7948" w:rsidRPr="006C321D">
        <w:rPr>
          <w:i/>
          <w:sz w:val="28"/>
          <w:szCs w:val="28"/>
        </w:rPr>
        <w:t xml:space="preserve"> </w:t>
      </w:r>
      <w:proofErr w:type="gramStart"/>
      <w:r w:rsidR="008D4EF3">
        <w:rPr>
          <w:i/>
          <w:sz w:val="28"/>
          <w:szCs w:val="28"/>
        </w:rPr>
        <w:t>рекомендовать</w:t>
      </w:r>
      <w:proofErr w:type="gramEnd"/>
      <w:r w:rsidR="008D4EF3">
        <w:rPr>
          <w:i/>
          <w:sz w:val="28"/>
          <w:szCs w:val="28"/>
        </w:rPr>
        <w:t xml:space="preserve"> </w:t>
      </w:r>
      <w:r w:rsidR="001B7948" w:rsidRPr="006C321D">
        <w:rPr>
          <w:i/>
          <w:sz w:val="28"/>
          <w:szCs w:val="28"/>
        </w:rPr>
        <w:t>начиная со следующего года проводить конкурсные процедуры (аукционы) по</w:t>
      </w:r>
      <w:r w:rsidR="008028C2" w:rsidRPr="006C321D">
        <w:rPr>
          <w:i/>
          <w:sz w:val="28"/>
          <w:szCs w:val="28"/>
        </w:rPr>
        <w:t xml:space="preserve"> закупке продуктов питания в ОО, отчет предоставить </w:t>
      </w:r>
      <w:r w:rsidR="006C321D">
        <w:rPr>
          <w:i/>
          <w:sz w:val="28"/>
          <w:szCs w:val="28"/>
        </w:rPr>
        <w:t>на заседание Совета по противодействию коррупции в первом квартале 2022 года.</w:t>
      </w:r>
    </w:p>
    <w:p w:rsidR="005A1A70" w:rsidRPr="002F3B7C" w:rsidRDefault="005A1A70" w:rsidP="002F3B7C">
      <w:pPr>
        <w:spacing w:after="3" w:line="249" w:lineRule="auto"/>
        <w:jc w:val="both"/>
        <w:rPr>
          <w:u w:val="single"/>
        </w:rPr>
      </w:pPr>
      <w:r w:rsidRPr="002F3B7C">
        <w:rPr>
          <w:i/>
          <w:sz w:val="28"/>
          <w:szCs w:val="28"/>
          <w:u w:val="single"/>
        </w:rPr>
        <w:t>Управлению образования и управлению культуры, спорта, туризма и молодежи</w:t>
      </w:r>
      <w:r w:rsidRPr="002F3B7C">
        <w:rPr>
          <w:u w:val="single"/>
        </w:rPr>
        <w:t xml:space="preserve">: </w:t>
      </w:r>
    </w:p>
    <w:p w:rsidR="005A1A70" w:rsidRPr="005A1A70" w:rsidRDefault="005A1A70" w:rsidP="005A1A70">
      <w:pPr>
        <w:spacing w:after="3" w:line="249" w:lineRule="auto"/>
        <w:ind w:firstLine="708"/>
        <w:jc w:val="both"/>
        <w:rPr>
          <w:i/>
          <w:sz w:val="28"/>
          <w:szCs w:val="28"/>
        </w:rPr>
      </w:pPr>
      <w:r>
        <w:t xml:space="preserve">- </w:t>
      </w:r>
      <w:r w:rsidRPr="005A1A70">
        <w:rPr>
          <w:i/>
          <w:sz w:val="28"/>
          <w:szCs w:val="28"/>
        </w:rPr>
        <w:t xml:space="preserve">проанализировать содержание Положений об оплате труда подведомственных учреждений (в сфере культуры и образования) на наличие в них понятий «особо сложные задания», за исполнение которых предусмотрены премирования. По результатам дать оценку обоснованности таких понятий. </w:t>
      </w:r>
    </w:p>
    <w:p w:rsidR="005A1A70" w:rsidRDefault="005A1A70" w:rsidP="005A1A7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Pr="005A1A70">
        <w:rPr>
          <w:i/>
          <w:sz w:val="28"/>
          <w:szCs w:val="28"/>
        </w:rPr>
        <w:t xml:space="preserve">роверить отдельные учреждения на предмет обоснованности премирования работников (в том числе руководителей) за выполнение особо сложных заданий, поручений. При проверке учесть должностные обязанности, закрепленные за премированными работниками. </w:t>
      </w:r>
    </w:p>
    <w:p w:rsidR="005A1A70" w:rsidRPr="005A1A70" w:rsidRDefault="005A1A70" w:rsidP="005A1A70">
      <w:pPr>
        <w:ind w:firstLine="850"/>
        <w:jc w:val="both"/>
        <w:rPr>
          <w:i/>
          <w:sz w:val="28"/>
          <w:szCs w:val="28"/>
        </w:rPr>
      </w:pPr>
      <w:r w:rsidRPr="005A1A70">
        <w:rPr>
          <w:i/>
          <w:sz w:val="28"/>
          <w:szCs w:val="28"/>
        </w:rPr>
        <w:t>Результаты обсудить на заседании Совета по противодействию коррупции в 1 квартале 2022</w:t>
      </w:r>
      <w:r w:rsidR="002F3B7C">
        <w:rPr>
          <w:i/>
          <w:sz w:val="28"/>
          <w:szCs w:val="28"/>
        </w:rPr>
        <w:t xml:space="preserve"> г</w:t>
      </w:r>
      <w:r w:rsidRPr="005A1A70">
        <w:rPr>
          <w:i/>
          <w:sz w:val="28"/>
          <w:szCs w:val="28"/>
        </w:rPr>
        <w:t xml:space="preserve">. </w:t>
      </w:r>
    </w:p>
    <w:p w:rsidR="005A1A70" w:rsidRPr="005A1A70" w:rsidRDefault="005A1A70" w:rsidP="005A1A70">
      <w:pPr>
        <w:spacing w:after="3" w:line="249" w:lineRule="auto"/>
        <w:ind w:left="825"/>
        <w:jc w:val="both"/>
        <w:rPr>
          <w:i/>
          <w:sz w:val="28"/>
          <w:szCs w:val="28"/>
          <w:u w:val="single"/>
        </w:rPr>
      </w:pPr>
      <w:r w:rsidRPr="005A1A70">
        <w:rPr>
          <w:i/>
          <w:sz w:val="28"/>
          <w:szCs w:val="28"/>
          <w:u w:val="single"/>
        </w:rPr>
        <w:t>Управлению образования и КРУ</w:t>
      </w:r>
      <w:proofErr w:type="gramStart"/>
      <w:r w:rsidRPr="005A1A70">
        <w:rPr>
          <w:i/>
          <w:sz w:val="28"/>
          <w:szCs w:val="28"/>
          <w:u w:val="single"/>
        </w:rPr>
        <w:t xml:space="preserve"> :</w:t>
      </w:r>
      <w:proofErr w:type="gramEnd"/>
      <w:r w:rsidRPr="005A1A70">
        <w:rPr>
          <w:i/>
          <w:sz w:val="28"/>
          <w:szCs w:val="28"/>
          <w:u w:val="single"/>
        </w:rPr>
        <w:t xml:space="preserve"> </w:t>
      </w:r>
    </w:p>
    <w:p w:rsidR="005A1A70" w:rsidRPr="005A1A70" w:rsidRDefault="005A1A70" w:rsidP="005A1A70">
      <w:pPr>
        <w:spacing w:after="3" w:line="249" w:lineRule="auto"/>
        <w:jc w:val="both"/>
        <w:rPr>
          <w:i/>
          <w:sz w:val="28"/>
          <w:szCs w:val="28"/>
        </w:rPr>
      </w:pPr>
      <w:r w:rsidRPr="005A1A70">
        <w:rPr>
          <w:i/>
          <w:sz w:val="28"/>
          <w:szCs w:val="28"/>
        </w:rPr>
        <w:t>- проверить соблюдение требований законодательства МБОУ «</w:t>
      </w:r>
      <w:proofErr w:type="spellStart"/>
      <w:r w:rsidRPr="005A1A70">
        <w:rPr>
          <w:i/>
          <w:sz w:val="28"/>
          <w:szCs w:val="28"/>
        </w:rPr>
        <w:t>Устьянская</w:t>
      </w:r>
      <w:proofErr w:type="spellEnd"/>
      <w:r w:rsidRPr="005A1A70">
        <w:rPr>
          <w:i/>
          <w:sz w:val="28"/>
          <w:szCs w:val="28"/>
        </w:rPr>
        <w:t xml:space="preserve"> СОШ» при заключении контракта на 1 млн. рублей без проведения конкурсных процедур. При наличии выявленных нарушений принять меры к виновны</w:t>
      </w:r>
      <w:r w:rsidR="002F3B7C">
        <w:rPr>
          <w:i/>
          <w:sz w:val="28"/>
          <w:szCs w:val="28"/>
        </w:rPr>
        <w:t>м</w:t>
      </w:r>
      <w:r w:rsidRPr="005A1A70">
        <w:rPr>
          <w:i/>
          <w:sz w:val="28"/>
          <w:szCs w:val="28"/>
        </w:rPr>
        <w:t xml:space="preserve"> должностным лицам, инициировать привлечение последних к административной ответственности. </w:t>
      </w:r>
    </w:p>
    <w:p w:rsidR="001A1E94" w:rsidRDefault="001A1E94" w:rsidP="0098232A">
      <w:pPr>
        <w:pStyle w:val="a3"/>
        <w:ind w:left="0"/>
        <w:rPr>
          <w:sz w:val="28"/>
          <w:szCs w:val="28"/>
        </w:rPr>
      </w:pPr>
    </w:p>
    <w:p w:rsidR="00695297" w:rsidRPr="00F06B46" w:rsidRDefault="00695297" w:rsidP="008D4EF3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06B46">
        <w:rPr>
          <w:color w:val="000000"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F06B46">
        <w:rPr>
          <w:sz w:val="28"/>
          <w:szCs w:val="28"/>
        </w:rPr>
        <w:t xml:space="preserve"> в  администрации МО  «</w:t>
      </w:r>
      <w:proofErr w:type="spellStart"/>
      <w:r w:rsidRPr="00F06B46">
        <w:rPr>
          <w:sz w:val="28"/>
          <w:szCs w:val="28"/>
        </w:rPr>
        <w:t>Ус</w:t>
      </w:r>
      <w:r>
        <w:rPr>
          <w:sz w:val="28"/>
          <w:szCs w:val="28"/>
        </w:rPr>
        <w:t>тьянский</w:t>
      </w:r>
      <w:proofErr w:type="spellEnd"/>
      <w:r>
        <w:rPr>
          <w:sz w:val="28"/>
          <w:szCs w:val="28"/>
        </w:rPr>
        <w:t xml:space="preserve">  муниципальный  район»</w:t>
      </w:r>
      <w:r w:rsidRPr="00F06B46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</w:t>
      </w:r>
      <w:r w:rsidRPr="00F06B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Засухину</w:t>
      </w:r>
      <w:proofErr w:type="spellEnd"/>
      <w:r>
        <w:rPr>
          <w:sz w:val="28"/>
          <w:szCs w:val="28"/>
        </w:rPr>
        <w:t xml:space="preserve"> Н.А.</w:t>
      </w:r>
    </w:p>
    <w:p w:rsidR="001B7948" w:rsidRDefault="00695297" w:rsidP="00695297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 w:rsidRPr="00695297">
        <w:rPr>
          <w:i/>
          <w:sz w:val="28"/>
          <w:szCs w:val="28"/>
        </w:rPr>
        <w:t>Информацию приняли к сведению.</w:t>
      </w:r>
    </w:p>
    <w:p w:rsidR="006C321D" w:rsidRPr="00695297" w:rsidRDefault="006C321D" w:rsidP="00695297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</w:p>
    <w:p w:rsidR="00695297" w:rsidRPr="00695297" w:rsidRDefault="00695297" w:rsidP="008D4EF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06B46">
        <w:rPr>
          <w:sz w:val="28"/>
          <w:szCs w:val="28"/>
        </w:rPr>
        <w:t>Рассмотрение и утверждение  плана работы совета по противодействию коррупции в муниципальном образовании «</w:t>
      </w:r>
      <w:proofErr w:type="spellStart"/>
      <w:r w:rsidRPr="00F06B46">
        <w:rPr>
          <w:sz w:val="28"/>
          <w:szCs w:val="28"/>
        </w:rPr>
        <w:t>Устьянский</w:t>
      </w:r>
      <w:proofErr w:type="spellEnd"/>
      <w:r w:rsidRPr="00F06B46">
        <w:rPr>
          <w:sz w:val="28"/>
          <w:szCs w:val="28"/>
        </w:rPr>
        <w:t xml:space="preserve"> муниципальный район» на 2022 го</w:t>
      </w:r>
      <w:r>
        <w:rPr>
          <w:sz w:val="28"/>
          <w:szCs w:val="28"/>
        </w:rPr>
        <w:t xml:space="preserve">д слушали </w:t>
      </w:r>
      <w:proofErr w:type="spellStart"/>
      <w:r>
        <w:rPr>
          <w:sz w:val="28"/>
          <w:szCs w:val="28"/>
        </w:rPr>
        <w:t>Засухину</w:t>
      </w:r>
      <w:proofErr w:type="spellEnd"/>
      <w:r>
        <w:rPr>
          <w:sz w:val="28"/>
          <w:szCs w:val="28"/>
        </w:rPr>
        <w:t xml:space="preserve"> Н.А.</w:t>
      </w:r>
    </w:p>
    <w:p w:rsidR="00695297" w:rsidRPr="00695297" w:rsidRDefault="001B7948" w:rsidP="00695297">
      <w:pPr>
        <w:tabs>
          <w:tab w:val="num" w:pos="709"/>
        </w:tabs>
        <w:ind w:right="18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Приняли план за основу проведения заседаний в 2022 году</w:t>
      </w:r>
      <w:r w:rsidR="00695297" w:rsidRPr="00695297">
        <w:rPr>
          <w:i/>
          <w:sz w:val="28"/>
          <w:szCs w:val="28"/>
        </w:rPr>
        <w:t>.</w:t>
      </w:r>
    </w:p>
    <w:p w:rsidR="00695297" w:rsidRDefault="00695297" w:rsidP="00695297">
      <w:pPr>
        <w:pStyle w:val="a3"/>
        <w:ind w:left="0"/>
      </w:pPr>
    </w:p>
    <w:p w:rsidR="00695297" w:rsidRDefault="00695297" w:rsidP="00695297">
      <w:pPr>
        <w:ind w:left="25"/>
        <w:rPr>
          <w:sz w:val="28"/>
          <w:szCs w:val="28"/>
        </w:rPr>
      </w:pPr>
      <w:r w:rsidRPr="000656FE">
        <w:rPr>
          <w:sz w:val="28"/>
          <w:szCs w:val="28"/>
        </w:rPr>
        <w:t xml:space="preserve">      </w:t>
      </w:r>
    </w:p>
    <w:p w:rsidR="00695297" w:rsidRPr="000656FE" w:rsidRDefault="00695297" w:rsidP="00695297">
      <w:pPr>
        <w:ind w:left="25"/>
        <w:rPr>
          <w:sz w:val="28"/>
          <w:szCs w:val="28"/>
        </w:rPr>
      </w:pPr>
      <w:r w:rsidRPr="000656FE">
        <w:rPr>
          <w:sz w:val="28"/>
          <w:szCs w:val="28"/>
        </w:rPr>
        <w:t xml:space="preserve"> Председатель  Совета  __________________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695297" w:rsidRPr="000656FE" w:rsidRDefault="00695297" w:rsidP="00695297">
      <w:pPr>
        <w:ind w:left="25"/>
        <w:jc w:val="center"/>
        <w:rPr>
          <w:sz w:val="28"/>
          <w:szCs w:val="28"/>
        </w:rPr>
      </w:pPr>
    </w:p>
    <w:p w:rsidR="00695297" w:rsidRPr="000656FE" w:rsidRDefault="00695297" w:rsidP="00695297">
      <w:pPr>
        <w:ind w:left="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6FE">
        <w:rPr>
          <w:sz w:val="28"/>
          <w:szCs w:val="28"/>
        </w:rPr>
        <w:t xml:space="preserve">Секретарь Совета         __________________  </w:t>
      </w:r>
      <w:proofErr w:type="spellStart"/>
      <w:r w:rsidRPr="000656FE">
        <w:rPr>
          <w:sz w:val="28"/>
          <w:szCs w:val="28"/>
        </w:rPr>
        <w:t>Н.А.Засухина</w:t>
      </w:r>
      <w:proofErr w:type="spellEnd"/>
    </w:p>
    <w:p w:rsidR="00695297" w:rsidRPr="0098232A" w:rsidRDefault="00695297" w:rsidP="00695297">
      <w:pPr>
        <w:pStyle w:val="a3"/>
        <w:ind w:left="0"/>
      </w:pPr>
    </w:p>
    <w:sectPr w:rsidR="00695297" w:rsidRPr="0098232A" w:rsidSect="002F3B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A45"/>
    <w:multiLevelType w:val="hybridMultilevel"/>
    <w:tmpl w:val="6062F594"/>
    <w:lvl w:ilvl="0" w:tplc="1FC2C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77EA"/>
    <w:multiLevelType w:val="hybridMultilevel"/>
    <w:tmpl w:val="4302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176"/>
    <w:multiLevelType w:val="hybridMultilevel"/>
    <w:tmpl w:val="258CEB32"/>
    <w:lvl w:ilvl="0" w:tplc="7A22F26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4396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E709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E3AC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0385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C8E4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4852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8AD4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0BC7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425F90"/>
    <w:multiLevelType w:val="hybridMultilevel"/>
    <w:tmpl w:val="506E0808"/>
    <w:lvl w:ilvl="0" w:tplc="AF4A340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2A"/>
    <w:rsid w:val="000A382D"/>
    <w:rsid w:val="000A5539"/>
    <w:rsid w:val="001354EA"/>
    <w:rsid w:val="001A1E94"/>
    <w:rsid w:val="001B7948"/>
    <w:rsid w:val="00222633"/>
    <w:rsid w:val="00292CB4"/>
    <w:rsid w:val="002F3B7C"/>
    <w:rsid w:val="004744E1"/>
    <w:rsid w:val="004A68EF"/>
    <w:rsid w:val="005A1A70"/>
    <w:rsid w:val="005D1BD3"/>
    <w:rsid w:val="00695297"/>
    <w:rsid w:val="006C2986"/>
    <w:rsid w:val="006C321D"/>
    <w:rsid w:val="007474E1"/>
    <w:rsid w:val="00785D56"/>
    <w:rsid w:val="008028C2"/>
    <w:rsid w:val="008D4EF3"/>
    <w:rsid w:val="0098232A"/>
    <w:rsid w:val="00B67E67"/>
    <w:rsid w:val="00CD6DCC"/>
    <w:rsid w:val="00D74ADA"/>
    <w:rsid w:val="00D8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32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8232A"/>
    <w:pPr>
      <w:ind w:left="720"/>
      <w:contextualSpacing/>
    </w:pPr>
  </w:style>
  <w:style w:type="paragraph" w:styleId="a4">
    <w:name w:val="No Spacing"/>
    <w:uiPriority w:val="1"/>
    <w:qFormat/>
    <w:rsid w:val="0069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0CCA-2B1F-47BB-A3BD-E125A8D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2021-12-21T13:54:00Z</cp:lastPrinted>
  <dcterms:created xsi:type="dcterms:W3CDTF">2021-12-14T08:37:00Z</dcterms:created>
  <dcterms:modified xsi:type="dcterms:W3CDTF">2021-12-21T13:56:00Z</dcterms:modified>
</cp:coreProperties>
</file>