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052CF1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</w:t>
      </w:r>
      <w:r w:rsidR="0083243F">
        <w:rPr>
          <w:sz w:val="26"/>
          <w:szCs w:val="26"/>
        </w:rPr>
        <w:t xml:space="preserve"> </w:t>
      </w:r>
      <w:r>
        <w:rPr>
          <w:sz w:val="26"/>
          <w:szCs w:val="26"/>
        </w:rPr>
        <w:t>17</w:t>
      </w:r>
      <w:r w:rsidR="0083243F">
        <w:rPr>
          <w:sz w:val="26"/>
          <w:szCs w:val="26"/>
        </w:rPr>
        <w:t xml:space="preserve"> </w:t>
      </w:r>
      <w:r w:rsidR="00580DF2">
        <w:rPr>
          <w:sz w:val="26"/>
          <w:szCs w:val="26"/>
        </w:rPr>
        <w:t>января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48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736A54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 Санкт-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9F4599">
        <w:rPr>
          <w:sz w:val="26"/>
          <w:szCs w:val="26"/>
        </w:rPr>
        <w:t>44</w:t>
      </w:r>
      <w:r w:rsidR="00580DF2" w:rsidRPr="00580DF2">
        <w:rPr>
          <w:sz w:val="26"/>
          <w:szCs w:val="26"/>
        </w:rPr>
        <w:t>7</w:t>
      </w:r>
      <w:r w:rsidRPr="00D25DAC">
        <w:rPr>
          <w:sz w:val="26"/>
          <w:szCs w:val="26"/>
        </w:rPr>
        <w:t xml:space="preserve"> кв</w:t>
      </w:r>
      <w:proofErr w:type="gramStart"/>
      <w:r w:rsidRPr="00D25DAC">
        <w:rPr>
          <w:sz w:val="26"/>
          <w:szCs w:val="26"/>
        </w:rPr>
        <w:t>.м</w:t>
      </w:r>
      <w:proofErr w:type="gramEnd"/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электросетевого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580DF2" w:rsidRPr="00580DF2">
        <w:rPr>
          <w:sz w:val="26"/>
          <w:szCs w:val="26"/>
        </w:rPr>
        <w:t xml:space="preserve">КТП - 160 </w:t>
      </w:r>
      <w:proofErr w:type="spellStart"/>
      <w:r w:rsidR="00580DF2" w:rsidRPr="00580DF2">
        <w:rPr>
          <w:sz w:val="26"/>
          <w:szCs w:val="26"/>
        </w:rPr>
        <w:t>кВА</w:t>
      </w:r>
      <w:proofErr w:type="spellEnd"/>
      <w:r w:rsidR="00580DF2" w:rsidRPr="00580DF2">
        <w:rPr>
          <w:sz w:val="26"/>
          <w:szCs w:val="26"/>
        </w:rPr>
        <w:t xml:space="preserve">  </w:t>
      </w:r>
      <w:proofErr w:type="spellStart"/>
      <w:r w:rsidR="00580DF2" w:rsidRPr="00580DF2">
        <w:rPr>
          <w:sz w:val="26"/>
          <w:szCs w:val="26"/>
        </w:rPr>
        <w:t>Русановская</w:t>
      </w:r>
      <w:proofErr w:type="spellEnd"/>
      <w:r w:rsidR="00580DF2" w:rsidRPr="00580DF2">
        <w:rPr>
          <w:sz w:val="26"/>
          <w:szCs w:val="26"/>
        </w:rPr>
        <w:t xml:space="preserve">  № 2039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отношении:</w:t>
      </w:r>
    </w:p>
    <w:p w:rsidR="00580DF2" w:rsidRPr="00580DF2" w:rsidRDefault="00580DF2" w:rsidP="00580DF2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580DF2">
        <w:rPr>
          <w:sz w:val="26"/>
          <w:szCs w:val="26"/>
        </w:rPr>
        <w:t>- земельных участков с кадастровыми номерами:</w:t>
      </w:r>
    </w:p>
    <w:p w:rsidR="00580DF2" w:rsidRPr="00580DF2" w:rsidRDefault="00580DF2" w:rsidP="00580DF2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580DF2">
        <w:rPr>
          <w:sz w:val="26"/>
          <w:szCs w:val="26"/>
        </w:rPr>
        <w:t xml:space="preserve">-29:18:110104:69, расположенный по адресу: обл. Архангельская, р-н Устьянский, </w:t>
      </w:r>
      <w:proofErr w:type="gramStart"/>
      <w:r w:rsidRPr="00580DF2">
        <w:rPr>
          <w:sz w:val="26"/>
          <w:szCs w:val="26"/>
        </w:rPr>
        <w:t>с</w:t>
      </w:r>
      <w:proofErr w:type="gramEnd"/>
      <w:r w:rsidRPr="00580DF2">
        <w:rPr>
          <w:sz w:val="26"/>
          <w:szCs w:val="26"/>
        </w:rPr>
        <w:t xml:space="preserve">/а Шангальская, </w:t>
      </w:r>
      <w:proofErr w:type="gramStart"/>
      <w:r w:rsidRPr="00580DF2">
        <w:rPr>
          <w:sz w:val="26"/>
          <w:szCs w:val="26"/>
        </w:rPr>
        <w:t>с</w:t>
      </w:r>
      <w:proofErr w:type="gramEnd"/>
      <w:r w:rsidRPr="00580DF2">
        <w:rPr>
          <w:sz w:val="26"/>
          <w:szCs w:val="26"/>
        </w:rPr>
        <w:t>. Шангалы, ул. Ленина, дом 8;</w:t>
      </w:r>
    </w:p>
    <w:p w:rsidR="00580DF2" w:rsidRPr="00580DF2" w:rsidRDefault="00580DF2" w:rsidP="00580DF2">
      <w:pPr>
        <w:rPr>
          <w:sz w:val="26"/>
          <w:szCs w:val="26"/>
        </w:rPr>
      </w:pPr>
      <w:r w:rsidRPr="00422FDA">
        <w:rPr>
          <w:sz w:val="26"/>
          <w:szCs w:val="26"/>
        </w:rPr>
        <w:t xml:space="preserve">- </w:t>
      </w:r>
      <w:r w:rsidRPr="00580DF2">
        <w:rPr>
          <w:sz w:val="26"/>
          <w:szCs w:val="26"/>
        </w:rPr>
        <w:t>земель, расположенных в кадастровых кварталах:</w:t>
      </w:r>
    </w:p>
    <w:p w:rsidR="00A04763" w:rsidRPr="00580DF2" w:rsidRDefault="00580DF2" w:rsidP="00580DF2">
      <w:pPr>
        <w:rPr>
          <w:sz w:val="26"/>
          <w:szCs w:val="26"/>
        </w:rPr>
      </w:pPr>
      <w:r w:rsidRPr="00580DF2">
        <w:rPr>
          <w:sz w:val="26"/>
          <w:szCs w:val="26"/>
        </w:rPr>
        <w:t>-29:18:110104.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4420C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420CA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4420CA">
        <w:rPr>
          <w:sz w:val="26"/>
          <w:szCs w:val="26"/>
        </w:rPr>
        <w:t xml:space="preserve">– </w:t>
      </w:r>
      <w:r w:rsidR="004420CA" w:rsidRPr="004420C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средств для учета в передаточном акте на 30.06.2007г</w:t>
      </w:r>
      <w:r w:rsidR="00736A54" w:rsidRPr="004420C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052CF1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052CF1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052CF1" w:rsidP="00E5639E">
      <w:pPr>
        <w:pStyle w:val="a3"/>
        <w:jc w:val="right"/>
      </w:pPr>
      <w:r>
        <w:t>Архангельской области от 17</w:t>
      </w:r>
      <w:r w:rsidR="00833E0A">
        <w:t xml:space="preserve"> </w:t>
      </w:r>
      <w:r w:rsidR="00580DF2">
        <w:t>января</w:t>
      </w:r>
      <w:r w:rsidR="00CE6D5A">
        <w:t xml:space="preserve"> 202</w:t>
      </w:r>
      <w:r w:rsidR="00580DF2">
        <w:t>2</w:t>
      </w:r>
      <w:r>
        <w:t xml:space="preserve"> г. № 48</w:t>
      </w:r>
    </w:p>
    <w:p w:rsidR="00F3537E" w:rsidRDefault="00F3537E" w:rsidP="00E5639E">
      <w:pPr>
        <w:pStyle w:val="a3"/>
        <w:jc w:val="right"/>
      </w:pP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AE0A44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rFonts w:ascii="ArialUnicodeMS" w:hAnsi="ArialUnicodeMS"/>
          <w:color w:val="000000"/>
          <w:sz w:val="26"/>
          <w:szCs w:val="26"/>
        </w:rPr>
        <w:t xml:space="preserve"> </w:t>
      </w:r>
      <w:r w:rsidRPr="009F4599">
        <w:rPr>
          <w:color w:val="000000"/>
          <w:sz w:val="26"/>
          <w:szCs w:val="26"/>
        </w:rPr>
        <w:t>"</w:t>
      </w:r>
      <w:r w:rsidR="00D25DAC" w:rsidRPr="009F4599">
        <w:rPr>
          <w:sz w:val="26"/>
          <w:szCs w:val="26"/>
        </w:rPr>
        <w:t xml:space="preserve"> </w:t>
      </w:r>
      <w:r w:rsidR="00580DF2" w:rsidRPr="00580DF2">
        <w:rPr>
          <w:sz w:val="26"/>
          <w:szCs w:val="26"/>
        </w:rPr>
        <w:t xml:space="preserve"> КТП - 160 </w:t>
      </w:r>
      <w:proofErr w:type="spellStart"/>
      <w:r w:rsidR="00580DF2" w:rsidRPr="00580DF2">
        <w:rPr>
          <w:sz w:val="26"/>
          <w:szCs w:val="26"/>
        </w:rPr>
        <w:t>кВА</w:t>
      </w:r>
      <w:proofErr w:type="spellEnd"/>
      <w:r w:rsidR="00580DF2" w:rsidRPr="00580DF2">
        <w:rPr>
          <w:sz w:val="26"/>
          <w:szCs w:val="26"/>
        </w:rPr>
        <w:t xml:space="preserve">  </w:t>
      </w:r>
      <w:proofErr w:type="spellStart"/>
      <w:r w:rsidR="00580DF2" w:rsidRPr="00580DF2">
        <w:rPr>
          <w:sz w:val="26"/>
          <w:szCs w:val="26"/>
        </w:rPr>
        <w:t>Русановская</w:t>
      </w:r>
      <w:proofErr w:type="spellEnd"/>
      <w:r w:rsidR="00580DF2" w:rsidRPr="00580DF2">
        <w:rPr>
          <w:sz w:val="26"/>
          <w:szCs w:val="26"/>
        </w:rPr>
        <w:t xml:space="preserve">  № 2039</w:t>
      </w:r>
      <w:r w:rsidR="001E0F4D">
        <w:rPr>
          <w:color w:val="000000"/>
          <w:sz w:val="26"/>
          <w:szCs w:val="26"/>
        </w:rPr>
        <w:t>"</w:t>
      </w:r>
    </w:p>
    <w:p w:rsidR="00580DF2" w:rsidRPr="001E0F4D" w:rsidRDefault="00580DF2" w:rsidP="00580DF2">
      <w:pPr>
        <w:autoSpaceDE w:val="0"/>
        <w:autoSpaceDN w:val="0"/>
        <w:adjustRightInd w:val="0"/>
        <w:ind w:left="567"/>
        <w:jc w:val="center"/>
      </w:pPr>
      <w:r w:rsidRPr="001E0F4D">
        <w:t>в кадастровом квартале 29:18:110104,</w:t>
      </w:r>
    </w:p>
    <w:p w:rsidR="001A58E7" w:rsidRPr="001E0F4D" w:rsidRDefault="00580DF2" w:rsidP="00580DF2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1E0F4D">
        <w:rPr>
          <w:color w:val="000000"/>
        </w:rPr>
        <w:t>расположенный по адресу: обл. Архангельская, Устьянский район, с. Шангалы</w:t>
      </w:r>
    </w:p>
    <w:p w:rsidR="007A0566" w:rsidRDefault="007A0566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1E0F4D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1E0F4D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6209030" cy="4385321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36" t="4579" r="1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3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736A54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1E0F4D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1E0F4D"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886325" cy="35718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80" r="30233" b="5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sectPr w:rsidR="00607D51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6FD" w:rsidRDefault="00BD06FD">
      <w:r>
        <w:separator/>
      </w:r>
    </w:p>
  </w:endnote>
  <w:endnote w:type="continuationSeparator" w:id="0">
    <w:p w:rsidR="00BD06FD" w:rsidRDefault="00BD0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6FD" w:rsidRDefault="00BD06FD">
      <w:r>
        <w:separator/>
      </w:r>
    </w:p>
  </w:footnote>
  <w:footnote w:type="continuationSeparator" w:id="0">
    <w:p w:rsidR="00BD06FD" w:rsidRDefault="00BD06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43F" w:rsidRDefault="0083243F" w:rsidP="0083243F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2CF1"/>
    <w:rsid w:val="000545AA"/>
    <w:rsid w:val="00054B9A"/>
    <w:rsid w:val="00057DB5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3243F"/>
    <w:rsid w:val="00833E0A"/>
    <w:rsid w:val="00835C2C"/>
    <w:rsid w:val="00845331"/>
    <w:rsid w:val="00845DBF"/>
    <w:rsid w:val="00845ECB"/>
    <w:rsid w:val="00852AED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4C6F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21BD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06FD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74DC5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1A1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301F"/>
    <w:rsid w:val="00EF545C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B806E-20E4-42A1-956A-DDE50CCF9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8</cp:revision>
  <cp:lastPrinted>2022-01-17T13:17:00Z</cp:lastPrinted>
  <dcterms:created xsi:type="dcterms:W3CDTF">2022-01-11T11:31:00Z</dcterms:created>
  <dcterms:modified xsi:type="dcterms:W3CDTF">2022-01-17T13:17:00Z</dcterms:modified>
</cp:coreProperties>
</file>