
<file path=[Content_Types].xml><?xml version="1.0" encoding="utf-8"?>
<Types xmlns="http://schemas.openxmlformats.org/package/2006/content-types">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7046" w:rsidRDefault="00852FFB" w:rsidP="00852FFB">
      <w:pPr>
        <w:pStyle w:val="a9"/>
        <w:tabs>
          <w:tab w:val="left" w:pos="2607"/>
        </w:tabs>
        <w:jc w:val="left"/>
        <w:rPr>
          <w:i/>
          <w:color w:val="000000"/>
          <w:spacing w:val="40"/>
          <w:sz w:val="36"/>
        </w:rPr>
      </w:pPr>
      <w:bookmarkStart w:id="0" w:name="_Toc96167099"/>
      <w:bookmarkStart w:id="1" w:name="_Toc100037521"/>
      <w:bookmarkStart w:id="2" w:name="_Toc100235142"/>
      <w:bookmarkStart w:id="3" w:name="_Toc169600977"/>
      <w:bookmarkStart w:id="4" w:name="_GoBack"/>
      <w:bookmarkEnd w:id="4"/>
      <w:r>
        <w:rPr>
          <w:i/>
          <w:color w:val="000000"/>
          <w:spacing w:val="40"/>
          <w:sz w:val="36"/>
        </w:rPr>
        <w:tab/>
      </w:r>
    </w:p>
    <w:p w:rsidR="005B7046" w:rsidRDefault="005B7046" w:rsidP="005B7046">
      <w:pPr>
        <w:pStyle w:val="a9"/>
        <w:jc w:val="center"/>
        <w:rPr>
          <w:i/>
          <w:color w:val="000000"/>
          <w:spacing w:val="40"/>
          <w:sz w:val="36"/>
        </w:rPr>
      </w:pPr>
    </w:p>
    <w:p w:rsidR="005B7046" w:rsidRDefault="005B7046" w:rsidP="005B7046">
      <w:pPr>
        <w:pStyle w:val="a9"/>
        <w:jc w:val="center"/>
        <w:rPr>
          <w:i/>
          <w:color w:val="000000"/>
          <w:spacing w:val="40"/>
          <w:sz w:val="36"/>
        </w:rPr>
      </w:pPr>
    </w:p>
    <w:p w:rsidR="005B7046" w:rsidRDefault="005B7046" w:rsidP="005B7046">
      <w:pPr>
        <w:pStyle w:val="a9"/>
        <w:jc w:val="center"/>
        <w:rPr>
          <w:i/>
          <w:color w:val="000000"/>
          <w:spacing w:val="40"/>
          <w:sz w:val="36"/>
        </w:rPr>
      </w:pPr>
    </w:p>
    <w:p w:rsidR="005B7046" w:rsidRDefault="005B7046" w:rsidP="005B7046">
      <w:pPr>
        <w:pStyle w:val="a9"/>
        <w:jc w:val="center"/>
        <w:rPr>
          <w:i/>
          <w:color w:val="000000"/>
          <w:spacing w:val="40"/>
          <w:sz w:val="36"/>
        </w:rPr>
      </w:pPr>
    </w:p>
    <w:p w:rsidR="005B7046" w:rsidRDefault="005B7046" w:rsidP="005B7046">
      <w:pPr>
        <w:pStyle w:val="a9"/>
        <w:jc w:val="center"/>
        <w:rPr>
          <w:i/>
          <w:color w:val="000000"/>
          <w:spacing w:val="40"/>
          <w:sz w:val="36"/>
        </w:rPr>
      </w:pPr>
    </w:p>
    <w:p w:rsidR="009E4B91" w:rsidRDefault="009E4B91" w:rsidP="005B7046">
      <w:pPr>
        <w:pStyle w:val="a9"/>
        <w:jc w:val="center"/>
        <w:rPr>
          <w:i/>
          <w:color w:val="000000"/>
          <w:spacing w:val="40"/>
          <w:sz w:val="36"/>
        </w:rPr>
      </w:pPr>
    </w:p>
    <w:p w:rsidR="00417F84" w:rsidRPr="000F2584" w:rsidRDefault="00A1085B" w:rsidP="00417F84">
      <w:pPr>
        <w:spacing w:line="360" w:lineRule="auto"/>
        <w:jc w:val="center"/>
        <w:rPr>
          <w:rFonts w:ascii="Times New Roman" w:hAnsi="Times New Roman" w:cs="Times New Roman"/>
          <w:b/>
          <w:i/>
          <w:sz w:val="32"/>
          <w:szCs w:val="32"/>
        </w:rPr>
      </w:pPr>
      <w:r>
        <w:rPr>
          <w:rFonts w:ascii="Times New Roman" w:hAnsi="Times New Roman" w:cs="Times New Roman"/>
          <w:b/>
          <w:i/>
          <w:sz w:val="32"/>
          <w:szCs w:val="32"/>
        </w:rPr>
        <w:t>С</w:t>
      </w:r>
      <w:r w:rsidRPr="009E4B91">
        <w:rPr>
          <w:rFonts w:ascii="Times New Roman" w:hAnsi="Times New Roman" w:cs="Times New Roman"/>
          <w:b/>
          <w:i/>
          <w:sz w:val="32"/>
          <w:szCs w:val="32"/>
        </w:rPr>
        <w:t>хем</w:t>
      </w:r>
      <w:r>
        <w:rPr>
          <w:rFonts w:ascii="Times New Roman" w:hAnsi="Times New Roman" w:cs="Times New Roman"/>
          <w:b/>
          <w:i/>
          <w:sz w:val="32"/>
          <w:szCs w:val="32"/>
        </w:rPr>
        <w:t>а</w:t>
      </w:r>
      <w:r w:rsidRPr="009E4B91">
        <w:rPr>
          <w:rFonts w:ascii="Times New Roman" w:hAnsi="Times New Roman" w:cs="Times New Roman"/>
          <w:b/>
          <w:i/>
          <w:sz w:val="32"/>
          <w:szCs w:val="32"/>
        </w:rPr>
        <w:t xml:space="preserve"> теплоснабжения</w:t>
      </w:r>
      <w:r>
        <w:rPr>
          <w:rFonts w:ascii="Times New Roman" w:hAnsi="Times New Roman" w:cs="Times New Roman"/>
          <w:b/>
          <w:i/>
          <w:sz w:val="32"/>
          <w:szCs w:val="32"/>
        </w:rPr>
        <w:t xml:space="preserve"> </w:t>
      </w:r>
      <w:r w:rsidRPr="009E4B91">
        <w:rPr>
          <w:rFonts w:ascii="Times New Roman" w:hAnsi="Times New Roman" w:cs="Times New Roman"/>
          <w:b/>
          <w:i/>
          <w:sz w:val="32"/>
          <w:szCs w:val="32"/>
        </w:rPr>
        <w:t>муниципального образования</w:t>
      </w:r>
    </w:p>
    <w:p w:rsidR="00D023B5" w:rsidRPr="000F2584" w:rsidRDefault="00D023B5" w:rsidP="00D023B5">
      <w:pPr>
        <w:spacing w:line="360" w:lineRule="auto"/>
        <w:jc w:val="center"/>
        <w:rPr>
          <w:rFonts w:ascii="Times New Roman" w:hAnsi="Times New Roman" w:cs="Times New Roman"/>
          <w:b/>
          <w:i/>
          <w:sz w:val="32"/>
          <w:szCs w:val="32"/>
        </w:rPr>
      </w:pPr>
      <w:r w:rsidRPr="000F2584">
        <w:rPr>
          <w:rFonts w:ascii="Times New Roman" w:hAnsi="Times New Roman" w:cs="Times New Roman"/>
          <w:b/>
          <w:i/>
          <w:sz w:val="32"/>
          <w:szCs w:val="32"/>
        </w:rPr>
        <w:t xml:space="preserve">муниципального образования </w:t>
      </w:r>
      <w:r w:rsidR="0021085A">
        <w:rPr>
          <w:rFonts w:ascii="Times New Roman" w:hAnsi="Times New Roman" w:cs="Times New Roman"/>
          <w:b/>
          <w:i/>
          <w:sz w:val="32"/>
          <w:szCs w:val="32"/>
        </w:rPr>
        <w:t xml:space="preserve">«Ростовско-Минское» дер. Ульяновская  </w:t>
      </w:r>
      <w:r w:rsidR="0021085A" w:rsidRPr="000F2584">
        <w:rPr>
          <w:rFonts w:ascii="Times New Roman" w:hAnsi="Times New Roman" w:cs="Times New Roman"/>
          <w:b/>
          <w:i/>
          <w:sz w:val="32"/>
          <w:szCs w:val="32"/>
        </w:rPr>
        <w:t>до</w:t>
      </w:r>
      <w:r w:rsidR="0021085A">
        <w:rPr>
          <w:rFonts w:ascii="Times New Roman" w:hAnsi="Times New Roman" w:cs="Times New Roman"/>
          <w:b/>
          <w:i/>
          <w:sz w:val="32"/>
          <w:szCs w:val="32"/>
        </w:rPr>
        <w:t xml:space="preserve"> </w:t>
      </w:r>
      <w:r w:rsidR="00E263F5">
        <w:rPr>
          <w:rFonts w:ascii="Times New Roman" w:hAnsi="Times New Roman" w:cs="Times New Roman"/>
          <w:b/>
          <w:i/>
          <w:sz w:val="32"/>
          <w:szCs w:val="32"/>
        </w:rPr>
        <w:t>2029</w:t>
      </w:r>
      <w:r w:rsidR="0021085A" w:rsidRPr="000F2584">
        <w:rPr>
          <w:rFonts w:ascii="Times New Roman" w:hAnsi="Times New Roman" w:cs="Times New Roman"/>
          <w:b/>
          <w:i/>
          <w:sz w:val="32"/>
          <w:szCs w:val="32"/>
        </w:rPr>
        <w:t xml:space="preserve"> г.</w:t>
      </w:r>
    </w:p>
    <w:p w:rsidR="00417F84" w:rsidRPr="000F2584" w:rsidRDefault="00417F84" w:rsidP="00417F84">
      <w:pPr>
        <w:pStyle w:val="a9"/>
        <w:ind w:firstLine="0"/>
        <w:jc w:val="center"/>
        <w:rPr>
          <w:highlight w:val="yellow"/>
        </w:rPr>
      </w:pPr>
    </w:p>
    <w:p w:rsidR="005B7046" w:rsidRPr="009E4B91" w:rsidRDefault="005B7046" w:rsidP="005B7046">
      <w:pPr>
        <w:pStyle w:val="a9"/>
        <w:jc w:val="center"/>
      </w:pPr>
    </w:p>
    <w:p w:rsidR="005B7046" w:rsidRPr="009E4B91" w:rsidRDefault="005B7046" w:rsidP="005B7046">
      <w:pPr>
        <w:pStyle w:val="a9"/>
        <w:jc w:val="center"/>
      </w:pPr>
    </w:p>
    <w:p w:rsidR="005B7046" w:rsidRPr="009E4B91" w:rsidRDefault="005B7046" w:rsidP="005B7046">
      <w:pPr>
        <w:pStyle w:val="a9"/>
        <w:jc w:val="center"/>
        <w:rPr>
          <w:szCs w:val="24"/>
        </w:rPr>
      </w:pPr>
    </w:p>
    <w:p w:rsidR="005B7046" w:rsidRPr="009E4B91" w:rsidRDefault="005B7046" w:rsidP="005B7046">
      <w:pPr>
        <w:pStyle w:val="a9"/>
        <w:jc w:val="center"/>
        <w:rPr>
          <w:szCs w:val="24"/>
        </w:rPr>
      </w:pPr>
    </w:p>
    <w:p w:rsidR="005B7046" w:rsidRPr="009E4B91" w:rsidRDefault="005B7046" w:rsidP="005B7046">
      <w:pPr>
        <w:pStyle w:val="a9"/>
        <w:jc w:val="center"/>
        <w:rPr>
          <w:szCs w:val="24"/>
        </w:rPr>
      </w:pPr>
    </w:p>
    <w:p w:rsidR="005B7046" w:rsidRPr="009E4B91" w:rsidRDefault="005B7046" w:rsidP="005B7046">
      <w:pPr>
        <w:pStyle w:val="a9"/>
        <w:jc w:val="center"/>
        <w:rPr>
          <w:szCs w:val="24"/>
        </w:rPr>
      </w:pPr>
    </w:p>
    <w:p w:rsidR="005B7046" w:rsidRPr="009E4B91" w:rsidRDefault="005B7046" w:rsidP="005B7046">
      <w:pPr>
        <w:pStyle w:val="a9"/>
        <w:jc w:val="center"/>
        <w:rPr>
          <w:szCs w:val="24"/>
        </w:rPr>
      </w:pPr>
    </w:p>
    <w:p w:rsidR="005B7046" w:rsidRPr="009E4B91" w:rsidRDefault="005B7046" w:rsidP="005B7046">
      <w:pPr>
        <w:pStyle w:val="a9"/>
        <w:jc w:val="center"/>
      </w:pPr>
    </w:p>
    <w:p w:rsidR="005B7046" w:rsidRPr="009E4B91" w:rsidRDefault="005B7046" w:rsidP="005B7046">
      <w:pPr>
        <w:pStyle w:val="a9"/>
        <w:jc w:val="center"/>
      </w:pPr>
    </w:p>
    <w:p w:rsidR="005B7046" w:rsidRPr="009E4B91" w:rsidRDefault="005B7046" w:rsidP="005B7046">
      <w:pPr>
        <w:pStyle w:val="a9"/>
        <w:jc w:val="center"/>
      </w:pPr>
    </w:p>
    <w:p w:rsidR="005B7046" w:rsidRPr="009E4B91" w:rsidRDefault="005B7046" w:rsidP="005B7046">
      <w:pPr>
        <w:pStyle w:val="a9"/>
        <w:jc w:val="center"/>
      </w:pPr>
    </w:p>
    <w:p w:rsidR="005B7046" w:rsidRPr="009E4B91" w:rsidRDefault="005B7046" w:rsidP="005B7046">
      <w:pPr>
        <w:pStyle w:val="a9"/>
        <w:jc w:val="center"/>
      </w:pPr>
    </w:p>
    <w:p w:rsidR="00A77C0E" w:rsidRPr="009E4B91" w:rsidRDefault="00A77C0E" w:rsidP="005B7046">
      <w:pPr>
        <w:pStyle w:val="a9"/>
        <w:ind w:firstLine="0"/>
        <w:jc w:val="center"/>
      </w:pPr>
    </w:p>
    <w:p w:rsidR="00965B16" w:rsidRDefault="00965B16" w:rsidP="005B7046">
      <w:pPr>
        <w:pStyle w:val="a9"/>
        <w:ind w:firstLine="0"/>
        <w:jc w:val="center"/>
      </w:pPr>
    </w:p>
    <w:p w:rsidR="00D023B5" w:rsidRDefault="00D023B5" w:rsidP="005B7046">
      <w:pPr>
        <w:pStyle w:val="a9"/>
        <w:ind w:firstLine="0"/>
        <w:jc w:val="center"/>
      </w:pPr>
    </w:p>
    <w:p w:rsidR="00D023B5" w:rsidRDefault="00D023B5" w:rsidP="005B7046">
      <w:pPr>
        <w:pStyle w:val="a9"/>
        <w:ind w:firstLine="0"/>
        <w:jc w:val="center"/>
      </w:pPr>
    </w:p>
    <w:p w:rsidR="00D023B5" w:rsidRDefault="00D023B5" w:rsidP="005B7046">
      <w:pPr>
        <w:pStyle w:val="a9"/>
        <w:ind w:firstLine="0"/>
        <w:jc w:val="center"/>
      </w:pPr>
    </w:p>
    <w:p w:rsidR="00D023B5" w:rsidRDefault="00D023B5" w:rsidP="005B7046">
      <w:pPr>
        <w:pStyle w:val="a9"/>
        <w:ind w:firstLine="0"/>
        <w:jc w:val="center"/>
      </w:pPr>
    </w:p>
    <w:p w:rsidR="00F83865" w:rsidRPr="009E4B91" w:rsidRDefault="00F83865" w:rsidP="005B7046">
      <w:pPr>
        <w:pStyle w:val="a9"/>
        <w:ind w:firstLine="0"/>
        <w:jc w:val="center"/>
      </w:pPr>
    </w:p>
    <w:p w:rsidR="00292B2F" w:rsidRPr="009E4B91" w:rsidRDefault="005B7046" w:rsidP="00FF59BC">
      <w:pPr>
        <w:pStyle w:val="a9"/>
        <w:ind w:firstLine="0"/>
        <w:jc w:val="center"/>
        <w:rPr>
          <w:highlight w:val="yellow"/>
        </w:rPr>
      </w:pPr>
      <w:r w:rsidRPr="009E4B91">
        <w:t xml:space="preserve">Санкт-Петербург - </w:t>
      </w:r>
      <w:r w:rsidR="00DB0E00" w:rsidRPr="009E4B91">
        <w:t>201</w:t>
      </w:r>
      <w:r w:rsidR="009E4B91" w:rsidRPr="009E4B91">
        <w:t>3</w:t>
      </w:r>
      <w:r w:rsidRPr="009E4B91">
        <w:t xml:space="preserve"> г.</w:t>
      </w:r>
      <w:r w:rsidRPr="009E4B91">
        <w:rPr>
          <w:szCs w:val="24"/>
          <w:highlight w:val="yellow"/>
        </w:rPr>
        <w:br w:type="page"/>
      </w:r>
      <w:r w:rsidR="00AE4966" w:rsidRPr="009E4B91">
        <w:rPr>
          <w:szCs w:val="24"/>
        </w:rPr>
        <w:lastRenderedPageBreak/>
        <w:t>СОДЕРЖАНИЕ</w:t>
      </w:r>
    </w:p>
    <w:p w:rsidR="00382B16" w:rsidRDefault="00F03835">
      <w:pPr>
        <w:pStyle w:val="11"/>
        <w:tabs>
          <w:tab w:val="left" w:pos="400"/>
          <w:tab w:val="right" w:leader="dot" w:pos="9608"/>
        </w:tabs>
        <w:rPr>
          <w:noProof/>
        </w:rPr>
      </w:pPr>
      <w:r w:rsidRPr="009E4B91">
        <w:rPr>
          <w:sz w:val="24"/>
          <w:szCs w:val="24"/>
          <w:highlight w:val="yellow"/>
        </w:rPr>
        <w:t xml:space="preserve"> </w:t>
      </w:r>
      <w:r w:rsidR="00AE4966" w:rsidRPr="009E4B91">
        <w:rPr>
          <w:sz w:val="24"/>
          <w:szCs w:val="24"/>
          <w:highlight w:val="yellow"/>
        </w:rPr>
        <w:fldChar w:fldCharType="begin"/>
      </w:r>
      <w:r w:rsidR="00AE4966" w:rsidRPr="009E4B91">
        <w:rPr>
          <w:sz w:val="24"/>
          <w:szCs w:val="24"/>
          <w:highlight w:val="yellow"/>
        </w:rPr>
        <w:instrText xml:space="preserve"> TOC \o "1-2" \h \z \u </w:instrText>
      </w:r>
      <w:r w:rsidR="00AE4966" w:rsidRPr="009E4B91">
        <w:rPr>
          <w:sz w:val="24"/>
          <w:szCs w:val="24"/>
          <w:highlight w:val="yellow"/>
        </w:rPr>
        <w:fldChar w:fldCharType="separate"/>
      </w:r>
    </w:p>
    <w:p w:rsidR="00382B16" w:rsidRDefault="00382B16">
      <w:pPr>
        <w:pStyle w:val="11"/>
        <w:tabs>
          <w:tab w:val="right" w:leader="dot" w:pos="9608"/>
        </w:tabs>
        <w:rPr>
          <w:rFonts w:ascii="Calibri" w:hAnsi="Calibri"/>
          <w:b w:val="0"/>
          <w:bCs w:val="0"/>
          <w:caps w:val="0"/>
          <w:noProof/>
          <w:sz w:val="22"/>
          <w:szCs w:val="22"/>
        </w:rPr>
      </w:pPr>
      <w:hyperlink w:anchor="_Toc381040129" w:history="1">
        <w:r w:rsidRPr="00A16E2D">
          <w:rPr>
            <w:rStyle w:val="ae"/>
            <w:noProof/>
          </w:rPr>
          <w:t>Реферат</w:t>
        </w:r>
        <w:r>
          <w:rPr>
            <w:noProof/>
            <w:webHidden/>
          </w:rPr>
          <w:tab/>
        </w:r>
        <w:r>
          <w:rPr>
            <w:noProof/>
            <w:webHidden/>
          </w:rPr>
          <w:fldChar w:fldCharType="begin"/>
        </w:r>
        <w:r>
          <w:rPr>
            <w:noProof/>
            <w:webHidden/>
          </w:rPr>
          <w:instrText xml:space="preserve"> PAGEREF _Toc381040129 \h </w:instrText>
        </w:r>
        <w:r>
          <w:rPr>
            <w:noProof/>
            <w:webHidden/>
          </w:rPr>
        </w:r>
        <w:r>
          <w:rPr>
            <w:noProof/>
            <w:webHidden/>
          </w:rPr>
          <w:fldChar w:fldCharType="separate"/>
        </w:r>
        <w:r>
          <w:rPr>
            <w:noProof/>
            <w:webHidden/>
          </w:rPr>
          <w:t>3</w:t>
        </w:r>
        <w:r>
          <w:rPr>
            <w:noProof/>
            <w:webHidden/>
          </w:rPr>
          <w:fldChar w:fldCharType="end"/>
        </w:r>
      </w:hyperlink>
    </w:p>
    <w:p w:rsidR="00382B16" w:rsidRDefault="00382B16">
      <w:pPr>
        <w:pStyle w:val="11"/>
        <w:tabs>
          <w:tab w:val="right" w:leader="dot" w:pos="9608"/>
        </w:tabs>
        <w:rPr>
          <w:rFonts w:ascii="Calibri" w:hAnsi="Calibri"/>
          <w:b w:val="0"/>
          <w:bCs w:val="0"/>
          <w:caps w:val="0"/>
          <w:noProof/>
          <w:sz w:val="22"/>
          <w:szCs w:val="22"/>
        </w:rPr>
      </w:pPr>
      <w:hyperlink w:anchor="_Toc381040130" w:history="1">
        <w:r w:rsidRPr="00A16E2D">
          <w:rPr>
            <w:rStyle w:val="ae"/>
            <w:noProof/>
          </w:rPr>
          <w:t>Введение</w:t>
        </w:r>
        <w:r>
          <w:rPr>
            <w:noProof/>
            <w:webHidden/>
          </w:rPr>
          <w:tab/>
        </w:r>
        <w:r>
          <w:rPr>
            <w:noProof/>
            <w:webHidden/>
          </w:rPr>
          <w:fldChar w:fldCharType="begin"/>
        </w:r>
        <w:r>
          <w:rPr>
            <w:noProof/>
            <w:webHidden/>
          </w:rPr>
          <w:instrText xml:space="preserve"> PAGEREF _Toc381040130 \h </w:instrText>
        </w:r>
        <w:r>
          <w:rPr>
            <w:noProof/>
            <w:webHidden/>
          </w:rPr>
        </w:r>
        <w:r>
          <w:rPr>
            <w:noProof/>
            <w:webHidden/>
          </w:rPr>
          <w:fldChar w:fldCharType="separate"/>
        </w:r>
        <w:r>
          <w:rPr>
            <w:noProof/>
            <w:webHidden/>
          </w:rPr>
          <w:t>4</w:t>
        </w:r>
        <w:r>
          <w:rPr>
            <w:noProof/>
            <w:webHidden/>
          </w:rPr>
          <w:fldChar w:fldCharType="end"/>
        </w:r>
      </w:hyperlink>
    </w:p>
    <w:p w:rsidR="00382B16" w:rsidRDefault="00382B16">
      <w:pPr>
        <w:pStyle w:val="11"/>
        <w:tabs>
          <w:tab w:val="right" w:leader="dot" w:pos="9608"/>
        </w:tabs>
        <w:rPr>
          <w:rFonts w:ascii="Calibri" w:hAnsi="Calibri"/>
          <w:b w:val="0"/>
          <w:bCs w:val="0"/>
          <w:caps w:val="0"/>
          <w:noProof/>
          <w:sz w:val="22"/>
          <w:szCs w:val="22"/>
        </w:rPr>
      </w:pPr>
      <w:hyperlink w:anchor="_Toc381040131" w:history="1">
        <w:r w:rsidRPr="00A16E2D">
          <w:rPr>
            <w:rStyle w:val="ae"/>
            <w:noProof/>
          </w:rPr>
          <w:t>Краткая характеристика МО «Ростовско-Минское» дер. Ульяновская</w:t>
        </w:r>
        <w:r>
          <w:rPr>
            <w:noProof/>
            <w:webHidden/>
          </w:rPr>
          <w:tab/>
        </w:r>
        <w:r>
          <w:rPr>
            <w:noProof/>
            <w:webHidden/>
          </w:rPr>
          <w:fldChar w:fldCharType="begin"/>
        </w:r>
        <w:r>
          <w:rPr>
            <w:noProof/>
            <w:webHidden/>
          </w:rPr>
          <w:instrText xml:space="preserve"> PAGEREF _Toc381040131 \h </w:instrText>
        </w:r>
        <w:r>
          <w:rPr>
            <w:noProof/>
            <w:webHidden/>
          </w:rPr>
        </w:r>
        <w:r>
          <w:rPr>
            <w:noProof/>
            <w:webHidden/>
          </w:rPr>
          <w:fldChar w:fldCharType="separate"/>
        </w:r>
        <w:r>
          <w:rPr>
            <w:noProof/>
            <w:webHidden/>
          </w:rPr>
          <w:t>6</w:t>
        </w:r>
        <w:r>
          <w:rPr>
            <w:noProof/>
            <w:webHidden/>
          </w:rPr>
          <w:fldChar w:fldCharType="end"/>
        </w:r>
      </w:hyperlink>
    </w:p>
    <w:p w:rsidR="00382B16" w:rsidRDefault="00382B16">
      <w:pPr>
        <w:pStyle w:val="11"/>
        <w:tabs>
          <w:tab w:val="left" w:pos="400"/>
          <w:tab w:val="right" w:leader="dot" w:pos="9608"/>
        </w:tabs>
        <w:rPr>
          <w:rFonts w:ascii="Calibri" w:hAnsi="Calibri"/>
          <w:b w:val="0"/>
          <w:bCs w:val="0"/>
          <w:caps w:val="0"/>
          <w:noProof/>
          <w:sz w:val="22"/>
          <w:szCs w:val="22"/>
        </w:rPr>
      </w:pPr>
      <w:hyperlink w:anchor="_Toc381040132" w:history="1">
        <w:r w:rsidRPr="00A16E2D">
          <w:rPr>
            <w:rStyle w:val="ae"/>
            <w:noProof/>
          </w:rPr>
          <w:t>1</w:t>
        </w:r>
        <w:r>
          <w:rPr>
            <w:rFonts w:ascii="Calibri" w:hAnsi="Calibri"/>
            <w:b w:val="0"/>
            <w:bCs w:val="0"/>
            <w:caps w:val="0"/>
            <w:noProof/>
            <w:sz w:val="22"/>
            <w:szCs w:val="22"/>
          </w:rPr>
          <w:tab/>
        </w:r>
        <w:r w:rsidRPr="00A16E2D">
          <w:rPr>
            <w:rStyle w:val="ae"/>
            <w:noProof/>
          </w:rPr>
          <w:t>Показатели перспективного спроса на тепловую энергию (мощность) и теплоноситель в установленных границах территории поселения, городского округа</w:t>
        </w:r>
        <w:r>
          <w:rPr>
            <w:noProof/>
            <w:webHidden/>
          </w:rPr>
          <w:tab/>
        </w:r>
        <w:r>
          <w:rPr>
            <w:noProof/>
            <w:webHidden/>
          </w:rPr>
          <w:fldChar w:fldCharType="begin"/>
        </w:r>
        <w:r>
          <w:rPr>
            <w:noProof/>
            <w:webHidden/>
          </w:rPr>
          <w:instrText xml:space="preserve"> PAGEREF _Toc381040132 \h </w:instrText>
        </w:r>
        <w:r>
          <w:rPr>
            <w:noProof/>
            <w:webHidden/>
          </w:rPr>
        </w:r>
        <w:r>
          <w:rPr>
            <w:noProof/>
            <w:webHidden/>
          </w:rPr>
          <w:fldChar w:fldCharType="separate"/>
        </w:r>
        <w:r>
          <w:rPr>
            <w:noProof/>
            <w:webHidden/>
          </w:rPr>
          <w:t>11</w:t>
        </w:r>
        <w:r>
          <w:rPr>
            <w:noProof/>
            <w:webHidden/>
          </w:rPr>
          <w:fldChar w:fldCharType="end"/>
        </w:r>
      </w:hyperlink>
    </w:p>
    <w:p w:rsidR="00382B16" w:rsidRDefault="00382B16">
      <w:pPr>
        <w:pStyle w:val="11"/>
        <w:tabs>
          <w:tab w:val="left" w:pos="400"/>
          <w:tab w:val="right" w:leader="dot" w:pos="9608"/>
        </w:tabs>
        <w:rPr>
          <w:rFonts w:ascii="Calibri" w:hAnsi="Calibri"/>
          <w:b w:val="0"/>
          <w:bCs w:val="0"/>
          <w:caps w:val="0"/>
          <w:noProof/>
          <w:sz w:val="22"/>
          <w:szCs w:val="22"/>
        </w:rPr>
      </w:pPr>
      <w:hyperlink w:anchor="_Toc381040133" w:history="1">
        <w:r w:rsidRPr="00A16E2D">
          <w:rPr>
            <w:rStyle w:val="ae"/>
            <w:noProof/>
          </w:rPr>
          <w:t>2</w:t>
        </w:r>
        <w:r>
          <w:rPr>
            <w:rFonts w:ascii="Calibri" w:hAnsi="Calibri"/>
            <w:b w:val="0"/>
            <w:bCs w:val="0"/>
            <w:caps w:val="0"/>
            <w:noProof/>
            <w:sz w:val="22"/>
            <w:szCs w:val="22"/>
          </w:rPr>
          <w:tab/>
        </w:r>
        <w:r w:rsidRPr="00A16E2D">
          <w:rPr>
            <w:rStyle w:val="ae"/>
            <w:noProof/>
          </w:rPr>
          <w:t>Перспективные балансы тепловой мощности источников тепловой энергии и тепловой нагрузки потребителей</w:t>
        </w:r>
        <w:r>
          <w:rPr>
            <w:noProof/>
            <w:webHidden/>
          </w:rPr>
          <w:tab/>
        </w:r>
        <w:r>
          <w:rPr>
            <w:noProof/>
            <w:webHidden/>
          </w:rPr>
          <w:fldChar w:fldCharType="begin"/>
        </w:r>
        <w:r>
          <w:rPr>
            <w:noProof/>
            <w:webHidden/>
          </w:rPr>
          <w:instrText xml:space="preserve"> PAGEREF _Toc381040133 \h </w:instrText>
        </w:r>
        <w:r>
          <w:rPr>
            <w:noProof/>
            <w:webHidden/>
          </w:rPr>
        </w:r>
        <w:r>
          <w:rPr>
            <w:noProof/>
            <w:webHidden/>
          </w:rPr>
          <w:fldChar w:fldCharType="separate"/>
        </w:r>
        <w:r>
          <w:rPr>
            <w:noProof/>
            <w:webHidden/>
          </w:rPr>
          <w:t>14</w:t>
        </w:r>
        <w:r>
          <w:rPr>
            <w:noProof/>
            <w:webHidden/>
          </w:rPr>
          <w:fldChar w:fldCharType="end"/>
        </w:r>
      </w:hyperlink>
    </w:p>
    <w:p w:rsidR="00382B16" w:rsidRDefault="00382B16">
      <w:pPr>
        <w:pStyle w:val="11"/>
        <w:tabs>
          <w:tab w:val="left" w:pos="400"/>
          <w:tab w:val="right" w:leader="dot" w:pos="9608"/>
        </w:tabs>
        <w:rPr>
          <w:rFonts w:ascii="Calibri" w:hAnsi="Calibri"/>
          <w:b w:val="0"/>
          <w:bCs w:val="0"/>
          <w:caps w:val="0"/>
          <w:noProof/>
          <w:sz w:val="22"/>
          <w:szCs w:val="22"/>
        </w:rPr>
      </w:pPr>
      <w:hyperlink w:anchor="_Toc381040134" w:history="1">
        <w:r w:rsidRPr="00A16E2D">
          <w:rPr>
            <w:rStyle w:val="ae"/>
            <w:noProof/>
          </w:rPr>
          <w:t>3</w:t>
        </w:r>
        <w:r>
          <w:rPr>
            <w:rFonts w:ascii="Calibri" w:hAnsi="Calibri"/>
            <w:b w:val="0"/>
            <w:bCs w:val="0"/>
            <w:caps w:val="0"/>
            <w:noProof/>
            <w:sz w:val="22"/>
            <w:szCs w:val="22"/>
          </w:rPr>
          <w:tab/>
        </w:r>
        <w:r w:rsidRPr="00A16E2D">
          <w:rPr>
            <w:rStyle w:val="ae"/>
            <w:noProof/>
          </w:rPr>
          <w:t>Перспективные балансы теплоносителя</w:t>
        </w:r>
        <w:r>
          <w:rPr>
            <w:noProof/>
            <w:webHidden/>
          </w:rPr>
          <w:tab/>
        </w:r>
        <w:r>
          <w:rPr>
            <w:noProof/>
            <w:webHidden/>
          </w:rPr>
          <w:fldChar w:fldCharType="begin"/>
        </w:r>
        <w:r>
          <w:rPr>
            <w:noProof/>
            <w:webHidden/>
          </w:rPr>
          <w:instrText xml:space="preserve"> PAGEREF _Toc381040134 \h </w:instrText>
        </w:r>
        <w:r>
          <w:rPr>
            <w:noProof/>
            <w:webHidden/>
          </w:rPr>
        </w:r>
        <w:r>
          <w:rPr>
            <w:noProof/>
            <w:webHidden/>
          </w:rPr>
          <w:fldChar w:fldCharType="separate"/>
        </w:r>
        <w:r>
          <w:rPr>
            <w:noProof/>
            <w:webHidden/>
          </w:rPr>
          <w:t>15</w:t>
        </w:r>
        <w:r>
          <w:rPr>
            <w:noProof/>
            <w:webHidden/>
          </w:rPr>
          <w:fldChar w:fldCharType="end"/>
        </w:r>
      </w:hyperlink>
    </w:p>
    <w:p w:rsidR="00382B16" w:rsidRDefault="00382B16">
      <w:pPr>
        <w:pStyle w:val="11"/>
        <w:tabs>
          <w:tab w:val="left" w:pos="400"/>
          <w:tab w:val="right" w:leader="dot" w:pos="9608"/>
        </w:tabs>
        <w:rPr>
          <w:rFonts w:ascii="Calibri" w:hAnsi="Calibri"/>
          <w:b w:val="0"/>
          <w:bCs w:val="0"/>
          <w:caps w:val="0"/>
          <w:noProof/>
          <w:sz w:val="22"/>
          <w:szCs w:val="22"/>
        </w:rPr>
      </w:pPr>
      <w:hyperlink w:anchor="_Toc381040135" w:history="1">
        <w:r w:rsidRPr="00A16E2D">
          <w:rPr>
            <w:rStyle w:val="ae"/>
            <w:noProof/>
          </w:rPr>
          <w:t>4</w:t>
        </w:r>
        <w:r>
          <w:rPr>
            <w:rFonts w:ascii="Calibri" w:hAnsi="Calibri"/>
            <w:b w:val="0"/>
            <w:bCs w:val="0"/>
            <w:caps w:val="0"/>
            <w:noProof/>
            <w:sz w:val="22"/>
            <w:szCs w:val="22"/>
          </w:rPr>
          <w:tab/>
        </w:r>
        <w:r w:rsidRPr="00A16E2D">
          <w:rPr>
            <w:rStyle w:val="ae"/>
            <w:noProof/>
          </w:rPr>
          <w:t>Предложения по строительству, реконструкции и техническому перевооружению источников тепловой энергии</w:t>
        </w:r>
        <w:r>
          <w:rPr>
            <w:noProof/>
            <w:webHidden/>
          </w:rPr>
          <w:tab/>
        </w:r>
        <w:r>
          <w:rPr>
            <w:noProof/>
            <w:webHidden/>
          </w:rPr>
          <w:fldChar w:fldCharType="begin"/>
        </w:r>
        <w:r>
          <w:rPr>
            <w:noProof/>
            <w:webHidden/>
          </w:rPr>
          <w:instrText xml:space="preserve"> PAGEREF _Toc381040135 \h </w:instrText>
        </w:r>
        <w:r>
          <w:rPr>
            <w:noProof/>
            <w:webHidden/>
          </w:rPr>
        </w:r>
        <w:r>
          <w:rPr>
            <w:noProof/>
            <w:webHidden/>
          </w:rPr>
          <w:fldChar w:fldCharType="separate"/>
        </w:r>
        <w:r>
          <w:rPr>
            <w:noProof/>
            <w:webHidden/>
          </w:rPr>
          <w:t>20</w:t>
        </w:r>
        <w:r>
          <w:rPr>
            <w:noProof/>
            <w:webHidden/>
          </w:rPr>
          <w:fldChar w:fldCharType="end"/>
        </w:r>
      </w:hyperlink>
    </w:p>
    <w:p w:rsidR="00382B16" w:rsidRDefault="00382B16">
      <w:pPr>
        <w:pStyle w:val="11"/>
        <w:tabs>
          <w:tab w:val="left" w:pos="400"/>
          <w:tab w:val="right" w:leader="dot" w:pos="9608"/>
        </w:tabs>
        <w:rPr>
          <w:rFonts w:ascii="Calibri" w:hAnsi="Calibri"/>
          <w:b w:val="0"/>
          <w:bCs w:val="0"/>
          <w:caps w:val="0"/>
          <w:noProof/>
          <w:sz w:val="22"/>
          <w:szCs w:val="22"/>
        </w:rPr>
      </w:pPr>
      <w:hyperlink w:anchor="_Toc381040136" w:history="1">
        <w:r w:rsidRPr="00A16E2D">
          <w:rPr>
            <w:rStyle w:val="ae"/>
            <w:noProof/>
          </w:rPr>
          <w:t>5</w:t>
        </w:r>
        <w:r>
          <w:rPr>
            <w:rFonts w:ascii="Calibri" w:hAnsi="Calibri"/>
            <w:b w:val="0"/>
            <w:bCs w:val="0"/>
            <w:caps w:val="0"/>
            <w:noProof/>
            <w:sz w:val="22"/>
            <w:szCs w:val="22"/>
          </w:rPr>
          <w:tab/>
        </w:r>
        <w:r w:rsidRPr="00A16E2D">
          <w:rPr>
            <w:rStyle w:val="ae"/>
            <w:noProof/>
          </w:rPr>
          <w:t>Предложения по строительству и реконструкции тепловых сетей и сооружений на них</w:t>
        </w:r>
        <w:r>
          <w:rPr>
            <w:noProof/>
            <w:webHidden/>
          </w:rPr>
          <w:tab/>
        </w:r>
        <w:r>
          <w:rPr>
            <w:noProof/>
            <w:webHidden/>
          </w:rPr>
          <w:fldChar w:fldCharType="begin"/>
        </w:r>
        <w:r>
          <w:rPr>
            <w:noProof/>
            <w:webHidden/>
          </w:rPr>
          <w:instrText xml:space="preserve"> PAGEREF _Toc381040136 \h </w:instrText>
        </w:r>
        <w:r>
          <w:rPr>
            <w:noProof/>
            <w:webHidden/>
          </w:rPr>
        </w:r>
        <w:r>
          <w:rPr>
            <w:noProof/>
            <w:webHidden/>
          </w:rPr>
          <w:fldChar w:fldCharType="separate"/>
        </w:r>
        <w:r>
          <w:rPr>
            <w:noProof/>
            <w:webHidden/>
          </w:rPr>
          <w:t>22</w:t>
        </w:r>
        <w:r>
          <w:rPr>
            <w:noProof/>
            <w:webHidden/>
          </w:rPr>
          <w:fldChar w:fldCharType="end"/>
        </w:r>
      </w:hyperlink>
    </w:p>
    <w:p w:rsidR="00382B16" w:rsidRDefault="00382B16">
      <w:pPr>
        <w:pStyle w:val="11"/>
        <w:tabs>
          <w:tab w:val="left" w:pos="400"/>
          <w:tab w:val="right" w:leader="dot" w:pos="9608"/>
        </w:tabs>
        <w:rPr>
          <w:rFonts w:ascii="Calibri" w:hAnsi="Calibri"/>
          <w:b w:val="0"/>
          <w:bCs w:val="0"/>
          <w:caps w:val="0"/>
          <w:noProof/>
          <w:sz w:val="22"/>
          <w:szCs w:val="22"/>
        </w:rPr>
      </w:pPr>
      <w:hyperlink w:anchor="_Toc381040137" w:history="1">
        <w:r w:rsidRPr="00A16E2D">
          <w:rPr>
            <w:rStyle w:val="ae"/>
            <w:noProof/>
          </w:rPr>
          <w:t>6</w:t>
        </w:r>
        <w:r>
          <w:rPr>
            <w:rFonts w:ascii="Calibri" w:hAnsi="Calibri"/>
            <w:b w:val="0"/>
            <w:bCs w:val="0"/>
            <w:caps w:val="0"/>
            <w:noProof/>
            <w:sz w:val="22"/>
            <w:szCs w:val="22"/>
          </w:rPr>
          <w:tab/>
        </w:r>
        <w:r w:rsidRPr="00A16E2D">
          <w:rPr>
            <w:rStyle w:val="ae"/>
            <w:noProof/>
          </w:rPr>
          <w:t>Перспективные топливные балансы</w:t>
        </w:r>
        <w:r>
          <w:rPr>
            <w:noProof/>
            <w:webHidden/>
          </w:rPr>
          <w:tab/>
        </w:r>
        <w:r>
          <w:rPr>
            <w:noProof/>
            <w:webHidden/>
          </w:rPr>
          <w:fldChar w:fldCharType="begin"/>
        </w:r>
        <w:r>
          <w:rPr>
            <w:noProof/>
            <w:webHidden/>
          </w:rPr>
          <w:instrText xml:space="preserve"> PAGEREF _Toc381040137 \h </w:instrText>
        </w:r>
        <w:r>
          <w:rPr>
            <w:noProof/>
            <w:webHidden/>
          </w:rPr>
        </w:r>
        <w:r>
          <w:rPr>
            <w:noProof/>
            <w:webHidden/>
          </w:rPr>
          <w:fldChar w:fldCharType="separate"/>
        </w:r>
        <w:r>
          <w:rPr>
            <w:noProof/>
            <w:webHidden/>
          </w:rPr>
          <w:t>23</w:t>
        </w:r>
        <w:r>
          <w:rPr>
            <w:noProof/>
            <w:webHidden/>
          </w:rPr>
          <w:fldChar w:fldCharType="end"/>
        </w:r>
      </w:hyperlink>
    </w:p>
    <w:p w:rsidR="00382B16" w:rsidRDefault="00382B16">
      <w:pPr>
        <w:pStyle w:val="11"/>
        <w:tabs>
          <w:tab w:val="left" w:pos="400"/>
          <w:tab w:val="right" w:leader="dot" w:pos="9608"/>
        </w:tabs>
        <w:rPr>
          <w:rFonts w:ascii="Calibri" w:hAnsi="Calibri"/>
          <w:b w:val="0"/>
          <w:bCs w:val="0"/>
          <w:caps w:val="0"/>
          <w:noProof/>
          <w:sz w:val="22"/>
          <w:szCs w:val="22"/>
        </w:rPr>
      </w:pPr>
      <w:hyperlink w:anchor="_Toc381040138" w:history="1">
        <w:r w:rsidRPr="00A16E2D">
          <w:rPr>
            <w:rStyle w:val="ae"/>
            <w:noProof/>
          </w:rPr>
          <w:t>7</w:t>
        </w:r>
        <w:r>
          <w:rPr>
            <w:rFonts w:ascii="Calibri" w:hAnsi="Calibri"/>
            <w:b w:val="0"/>
            <w:bCs w:val="0"/>
            <w:caps w:val="0"/>
            <w:noProof/>
            <w:sz w:val="22"/>
            <w:szCs w:val="22"/>
          </w:rPr>
          <w:tab/>
        </w:r>
        <w:r w:rsidRPr="00A16E2D">
          <w:rPr>
            <w:rStyle w:val="ae"/>
            <w:noProof/>
          </w:rPr>
          <w:t>инвестиции в строительство, реконструкцию и техническое перевооружение</w:t>
        </w:r>
        <w:r>
          <w:rPr>
            <w:noProof/>
            <w:webHidden/>
          </w:rPr>
          <w:tab/>
        </w:r>
        <w:r>
          <w:rPr>
            <w:noProof/>
            <w:webHidden/>
          </w:rPr>
          <w:fldChar w:fldCharType="begin"/>
        </w:r>
        <w:r>
          <w:rPr>
            <w:noProof/>
            <w:webHidden/>
          </w:rPr>
          <w:instrText xml:space="preserve"> PAGEREF _Toc381040138 \h </w:instrText>
        </w:r>
        <w:r>
          <w:rPr>
            <w:noProof/>
            <w:webHidden/>
          </w:rPr>
        </w:r>
        <w:r>
          <w:rPr>
            <w:noProof/>
            <w:webHidden/>
          </w:rPr>
          <w:fldChar w:fldCharType="separate"/>
        </w:r>
        <w:r>
          <w:rPr>
            <w:noProof/>
            <w:webHidden/>
          </w:rPr>
          <w:t>24</w:t>
        </w:r>
        <w:r>
          <w:rPr>
            <w:noProof/>
            <w:webHidden/>
          </w:rPr>
          <w:fldChar w:fldCharType="end"/>
        </w:r>
      </w:hyperlink>
    </w:p>
    <w:p w:rsidR="00382B16" w:rsidRDefault="00382B16">
      <w:pPr>
        <w:pStyle w:val="11"/>
        <w:tabs>
          <w:tab w:val="left" w:pos="400"/>
          <w:tab w:val="right" w:leader="dot" w:pos="9608"/>
        </w:tabs>
        <w:rPr>
          <w:rFonts w:ascii="Calibri" w:hAnsi="Calibri"/>
          <w:b w:val="0"/>
          <w:bCs w:val="0"/>
          <w:caps w:val="0"/>
          <w:noProof/>
          <w:sz w:val="22"/>
          <w:szCs w:val="22"/>
        </w:rPr>
      </w:pPr>
      <w:hyperlink w:anchor="_Toc381040139" w:history="1">
        <w:r w:rsidRPr="00A16E2D">
          <w:rPr>
            <w:rStyle w:val="ae"/>
            <w:noProof/>
          </w:rPr>
          <w:t>8</w:t>
        </w:r>
        <w:r>
          <w:rPr>
            <w:rFonts w:ascii="Calibri" w:hAnsi="Calibri"/>
            <w:b w:val="0"/>
            <w:bCs w:val="0"/>
            <w:caps w:val="0"/>
            <w:noProof/>
            <w:sz w:val="22"/>
            <w:szCs w:val="22"/>
          </w:rPr>
          <w:tab/>
        </w:r>
        <w:r w:rsidRPr="00A16E2D">
          <w:rPr>
            <w:rStyle w:val="ae"/>
            <w:noProof/>
          </w:rPr>
          <w:t>Решение об определении единой теплоснабжающей организации (организаций)</w:t>
        </w:r>
        <w:r>
          <w:rPr>
            <w:noProof/>
            <w:webHidden/>
          </w:rPr>
          <w:tab/>
        </w:r>
        <w:r>
          <w:rPr>
            <w:noProof/>
            <w:webHidden/>
          </w:rPr>
          <w:fldChar w:fldCharType="begin"/>
        </w:r>
        <w:r>
          <w:rPr>
            <w:noProof/>
            <w:webHidden/>
          </w:rPr>
          <w:instrText xml:space="preserve"> PAGEREF _Toc381040139 \h </w:instrText>
        </w:r>
        <w:r>
          <w:rPr>
            <w:noProof/>
            <w:webHidden/>
          </w:rPr>
        </w:r>
        <w:r>
          <w:rPr>
            <w:noProof/>
            <w:webHidden/>
          </w:rPr>
          <w:fldChar w:fldCharType="separate"/>
        </w:r>
        <w:r>
          <w:rPr>
            <w:noProof/>
            <w:webHidden/>
          </w:rPr>
          <w:t>26</w:t>
        </w:r>
        <w:r>
          <w:rPr>
            <w:noProof/>
            <w:webHidden/>
          </w:rPr>
          <w:fldChar w:fldCharType="end"/>
        </w:r>
      </w:hyperlink>
    </w:p>
    <w:p w:rsidR="00382B16" w:rsidRDefault="00382B16">
      <w:pPr>
        <w:pStyle w:val="11"/>
        <w:tabs>
          <w:tab w:val="left" w:pos="400"/>
          <w:tab w:val="right" w:leader="dot" w:pos="9608"/>
        </w:tabs>
        <w:rPr>
          <w:rFonts w:ascii="Calibri" w:hAnsi="Calibri"/>
          <w:b w:val="0"/>
          <w:bCs w:val="0"/>
          <w:caps w:val="0"/>
          <w:noProof/>
          <w:sz w:val="22"/>
          <w:szCs w:val="22"/>
        </w:rPr>
      </w:pPr>
      <w:hyperlink w:anchor="_Toc381040140" w:history="1">
        <w:r w:rsidRPr="00A16E2D">
          <w:rPr>
            <w:rStyle w:val="ae"/>
            <w:noProof/>
          </w:rPr>
          <w:t>9</w:t>
        </w:r>
        <w:r>
          <w:rPr>
            <w:rFonts w:ascii="Calibri" w:hAnsi="Calibri"/>
            <w:b w:val="0"/>
            <w:bCs w:val="0"/>
            <w:caps w:val="0"/>
            <w:noProof/>
            <w:sz w:val="22"/>
            <w:szCs w:val="22"/>
          </w:rPr>
          <w:tab/>
        </w:r>
        <w:r w:rsidRPr="00A16E2D">
          <w:rPr>
            <w:rStyle w:val="ae"/>
            <w:noProof/>
          </w:rPr>
          <w:t>Решения по бесхозяйным тепловым сетям.</w:t>
        </w:r>
        <w:r>
          <w:rPr>
            <w:noProof/>
            <w:webHidden/>
          </w:rPr>
          <w:tab/>
        </w:r>
        <w:r>
          <w:rPr>
            <w:noProof/>
            <w:webHidden/>
          </w:rPr>
          <w:fldChar w:fldCharType="begin"/>
        </w:r>
        <w:r>
          <w:rPr>
            <w:noProof/>
            <w:webHidden/>
          </w:rPr>
          <w:instrText xml:space="preserve"> PAGEREF _Toc381040140 \h </w:instrText>
        </w:r>
        <w:r>
          <w:rPr>
            <w:noProof/>
            <w:webHidden/>
          </w:rPr>
        </w:r>
        <w:r>
          <w:rPr>
            <w:noProof/>
            <w:webHidden/>
          </w:rPr>
          <w:fldChar w:fldCharType="separate"/>
        </w:r>
        <w:r>
          <w:rPr>
            <w:noProof/>
            <w:webHidden/>
          </w:rPr>
          <w:t>30</w:t>
        </w:r>
        <w:r>
          <w:rPr>
            <w:noProof/>
            <w:webHidden/>
          </w:rPr>
          <w:fldChar w:fldCharType="end"/>
        </w:r>
      </w:hyperlink>
    </w:p>
    <w:p w:rsidR="00F83865" w:rsidRPr="00A11E7C" w:rsidRDefault="00AE4966" w:rsidP="00F83865">
      <w:pPr>
        <w:pStyle w:val="1"/>
        <w:numPr>
          <w:ilvl w:val="0"/>
          <w:numId w:val="0"/>
        </w:numPr>
        <w:spacing w:before="0" w:after="0"/>
        <w:ind w:left="720"/>
        <w:jc w:val="both"/>
      </w:pPr>
      <w:r w:rsidRPr="009E4B91">
        <w:rPr>
          <w:szCs w:val="24"/>
          <w:highlight w:val="yellow"/>
        </w:rPr>
        <w:fldChar w:fldCharType="end"/>
      </w:r>
      <w:bookmarkEnd w:id="1"/>
      <w:bookmarkEnd w:id="2"/>
      <w:bookmarkEnd w:id="3"/>
      <w:r w:rsidR="00E0657B" w:rsidRPr="00546267">
        <w:br w:type="page"/>
      </w:r>
      <w:bookmarkStart w:id="5" w:name="_Toc358900913"/>
      <w:bookmarkStart w:id="6" w:name="_Toc381040129"/>
      <w:r w:rsidR="00F83865" w:rsidRPr="00A11E7C">
        <w:t>Реферат</w:t>
      </w:r>
      <w:bookmarkEnd w:id="5"/>
      <w:bookmarkEnd w:id="6"/>
    </w:p>
    <w:p w:rsidR="0021085A" w:rsidRPr="00A11E7C" w:rsidRDefault="0021085A" w:rsidP="0021085A">
      <w:pPr>
        <w:spacing w:line="360" w:lineRule="auto"/>
        <w:ind w:firstLine="720"/>
        <w:jc w:val="both"/>
        <w:rPr>
          <w:rFonts w:ascii="Times New Roman" w:hAnsi="Times New Roman" w:cs="Times New Roman"/>
          <w:sz w:val="24"/>
          <w:szCs w:val="24"/>
        </w:rPr>
      </w:pPr>
      <w:r w:rsidRPr="00A11E7C">
        <w:rPr>
          <w:rFonts w:ascii="Times New Roman" w:hAnsi="Times New Roman" w:cs="Times New Roman"/>
          <w:sz w:val="24"/>
          <w:szCs w:val="24"/>
        </w:rPr>
        <w:t xml:space="preserve">Объектом исследования является система теплоснабжения </w:t>
      </w:r>
      <w:r>
        <w:rPr>
          <w:rFonts w:ascii="Times New Roman" w:hAnsi="Times New Roman" w:cs="Times New Roman"/>
          <w:sz w:val="24"/>
          <w:szCs w:val="24"/>
        </w:rPr>
        <w:t xml:space="preserve">дер. Ульяновская  </w:t>
      </w:r>
      <w:r w:rsidRPr="00A11E7C">
        <w:rPr>
          <w:rFonts w:ascii="Times New Roman" w:hAnsi="Times New Roman" w:cs="Times New Roman"/>
          <w:sz w:val="24"/>
          <w:szCs w:val="24"/>
        </w:rPr>
        <w:t xml:space="preserve">муниципального образования </w:t>
      </w:r>
      <w:r>
        <w:rPr>
          <w:rFonts w:ascii="Times New Roman" w:hAnsi="Times New Roman" w:cs="Times New Roman"/>
          <w:sz w:val="24"/>
          <w:szCs w:val="24"/>
        </w:rPr>
        <w:t>«Ростовско-Минское» Устьянского района Архангельской области</w:t>
      </w:r>
      <w:r w:rsidRPr="00A11E7C">
        <w:rPr>
          <w:rFonts w:ascii="Times New Roman" w:hAnsi="Times New Roman" w:cs="Times New Roman"/>
          <w:sz w:val="24"/>
          <w:szCs w:val="24"/>
        </w:rPr>
        <w:t>.</w:t>
      </w:r>
    </w:p>
    <w:p w:rsidR="0021085A" w:rsidRPr="00A11E7C" w:rsidRDefault="0021085A" w:rsidP="0021085A">
      <w:pPr>
        <w:spacing w:line="360" w:lineRule="auto"/>
        <w:ind w:firstLine="720"/>
        <w:jc w:val="both"/>
        <w:rPr>
          <w:rFonts w:ascii="Times New Roman" w:hAnsi="Times New Roman" w:cs="Times New Roman"/>
          <w:sz w:val="24"/>
          <w:szCs w:val="24"/>
        </w:rPr>
      </w:pPr>
      <w:r w:rsidRPr="00A11E7C">
        <w:rPr>
          <w:rFonts w:ascii="Times New Roman" w:hAnsi="Times New Roman" w:cs="Times New Roman"/>
          <w:sz w:val="24"/>
          <w:szCs w:val="24"/>
        </w:rPr>
        <w:t xml:space="preserve">Цель работы – разработка оптимальных вариантов развития системы теплоснабжения </w:t>
      </w:r>
      <w:r>
        <w:rPr>
          <w:rFonts w:ascii="Times New Roman" w:hAnsi="Times New Roman" w:cs="Times New Roman"/>
          <w:sz w:val="24"/>
          <w:szCs w:val="24"/>
        </w:rPr>
        <w:t xml:space="preserve">МО «Ростовско-Минское» дер. Ульяновская </w:t>
      </w:r>
      <w:r w:rsidRPr="00A11E7C">
        <w:rPr>
          <w:rFonts w:ascii="Times New Roman" w:hAnsi="Times New Roman" w:cs="Times New Roman"/>
          <w:sz w:val="24"/>
          <w:szCs w:val="24"/>
        </w:rPr>
        <w:t>по критериям: качества, надежности теплоснабжения и экономической эффективности. Разработанная программа мероприятий по результатам оптимизации режимов работы системы теплоснабжения должна стать базовым документом, определяющим стратегию и единую техническую политику перспективного развития системы теплоснабжения муниципального образования.</w:t>
      </w:r>
    </w:p>
    <w:p w:rsidR="0021085A" w:rsidRPr="00A11E7C" w:rsidRDefault="0021085A" w:rsidP="0021085A">
      <w:pPr>
        <w:spacing w:line="360" w:lineRule="auto"/>
        <w:ind w:firstLine="720"/>
        <w:jc w:val="both"/>
        <w:rPr>
          <w:rFonts w:ascii="Times New Roman" w:hAnsi="Times New Roman" w:cs="Times New Roman"/>
          <w:sz w:val="24"/>
          <w:szCs w:val="24"/>
        </w:rPr>
      </w:pPr>
      <w:r w:rsidRPr="00A11E7C">
        <w:rPr>
          <w:rFonts w:ascii="Times New Roman" w:hAnsi="Times New Roman" w:cs="Times New Roman"/>
          <w:sz w:val="24"/>
          <w:szCs w:val="24"/>
        </w:rPr>
        <w:t xml:space="preserve">Согласно Постановлению Правительства РФ от 22.02.2012 №154 </w:t>
      </w:r>
      <w:r>
        <w:rPr>
          <w:rFonts w:ascii="Times New Roman" w:hAnsi="Times New Roman" w:cs="Times New Roman"/>
          <w:sz w:val="24"/>
          <w:szCs w:val="24"/>
        </w:rPr>
        <w:t>«</w:t>
      </w:r>
      <w:r w:rsidRPr="00A11E7C">
        <w:rPr>
          <w:rFonts w:ascii="Times New Roman" w:hAnsi="Times New Roman" w:cs="Times New Roman"/>
          <w:sz w:val="24"/>
          <w:szCs w:val="24"/>
        </w:rPr>
        <w:t>О требованиях к схемам теплоснабжения, порядку их разработки и утверждения</w:t>
      </w:r>
      <w:r>
        <w:rPr>
          <w:rFonts w:ascii="Times New Roman" w:hAnsi="Times New Roman" w:cs="Times New Roman"/>
          <w:sz w:val="24"/>
          <w:szCs w:val="24"/>
        </w:rPr>
        <w:t>»</w:t>
      </w:r>
      <w:r w:rsidRPr="00A11E7C">
        <w:rPr>
          <w:rFonts w:ascii="Times New Roman" w:hAnsi="Times New Roman" w:cs="Times New Roman"/>
          <w:sz w:val="24"/>
          <w:szCs w:val="24"/>
        </w:rPr>
        <w:t xml:space="preserve"> в рамках данного раздела рассмотрены основные вопросы: </w:t>
      </w:r>
    </w:p>
    <w:p w:rsidR="0021085A" w:rsidRPr="00A11E7C" w:rsidRDefault="0021085A" w:rsidP="0021085A">
      <w:pPr>
        <w:numPr>
          <w:ilvl w:val="0"/>
          <w:numId w:val="12"/>
        </w:numPr>
        <w:tabs>
          <w:tab w:val="num" w:pos="1501"/>
        </w:tabs>
        <w:spacing w:line="360" w:lineRule="auto"/>
        <w:jc w:val="both"/>
        <w:rPr>
          <w:rFonts w:ascii="Times New Roman" w:hAnsi="Times New Roman" w:cs="Times New Roman"/>
          <w:sz w:val="24"/>
          <w:szCs w:val="24"/>
        </w:rPr>
      </w:pPr>
      <w:r w:rsidRPr="00A11E7C">
        <w:rPr>
          <w:rFonts w:ascii="Times New Roman" w:hAnsi="Times New Roman" w:cs="Times New Roman"/>
          <w:sz w:val="24"/>
          <w:szCs w:val="24"/>
        </w:rPr>
        <w:t>показатели перспективного спроса на тепловую энергию (мощность) и теплоноситель в установленных границах территории поселения, городского округа;</w:t>
      </w:r>
    </w:p>
    <w:p w:rsidR="0021085A" w:rsidRPr="00A11E7C" w:rsidRDefault="0021085A" w:rsidP="0021085A">
      <w:pPr>
        <w:numPr>
          <w:ilvl w:val="0"/>
          <w:numId w:val="12"/>
        </w:numPr>
        <w:spacing w:line="360" w:lineRule="auto"/>
        <w:jc w:val="both"/>
        <w:rPr>
          <w:rFonts w:ascii="Times New Roman" w:hAnsi="Times New Roman" w:cs="Times New Roman"/>
          <w:sz w:val="24"/>
          <w:szCs w:val="24"/>
        </w:rPr>
      </w:pPr>
      <w:r w:rsidRPr="00A11E7C">
        <w:rPr>
          <w:rFonts w:ascii="Times New Roman" w:hAnsi="Times New Roman" w:cs="Times New Roman"/>
          <w:sz w:val="24"/>
          <w:szCs w:val="24"/>
        </w:rPr>
        <w:t xml:space="preserve">перспективные балансы тепловой мощности источников тепловой энергии и тепловой нагрузки потребителей; </w:t>
      </w:r>
    </w:p>
    <w:p w:rsidR="0021085A" w:rsidRPr="00A11E7C" w:rsidRDefault="0021085A" w:rsidP="0021085A">
      <w:pPr>
        <w:numPr>
          <w:ilvl w:val="0"/>
          <w:numId w:val="12"/>
        </w:numPr>
        <w:spacing w:line="360" w:lineRule="auto"/>
        <w:jc w:val="both"/>
        <w:rPr>
          <w:rFonts w:ascii="Times New Roman" w:hAnsi="Times New Roman" w:cs="Times New Roman"/>
          <w:sz w:val="24"/>
          <w:szCs w:val="24"/>
        </w:rPr>
      </w:pPr>
      <w:r w:rsidRPr="00A11E7C">
        <w:rPr>
          <w:rFonts w:ascii="Times New Roman" w:hAnsi="Times New Roman" w:cs="Times New Roman"/>
          <w:sz w:val="24"/>
          <w:szCs w:val="24"/>
        </w:rPr>
        <w:t xml:space="preserve">перспективные балансы теплоносителя; </w:t>
      </w:r>
    </w:p>
    <w:p w:rsidR="0021085A" w:rsidRPr="00A11E7C" w:rsidRDefault="0021085A" w:rsidP="0021085A">
      <w:pPr>
        <w:numPr>
          <w:ilvl w:val="0"/>
          <w:numId w:val="12"/>
        </w:numPr>
        <w:spacing w:line="360" w:lineRule="auto"/>
        <w:jc w:val="both"/>
        <w:rPr>
          <w:rFonts w:ascii="Times New Roman" w:hAnsi="Times New Roman" w:cs="Times New Roman"/>
          <w:sz w:val="24"/>
          <w:szCs w:val="24"/>
        </w:rPr>
      </w:pPr>
      <w:r w:rsidRPr="00A11E7C">
        <w:rPr>
          <w:rFonts w:ascii="Times New Roman" w:hAnsi="Times New Roman" w:cs="Times New Roman"/>
          <w:sz w:val="24"/>
          <w:szCs w:val="24"/>
        </w:rPr>
        <w:t xml:space="preserve">предложения по строительству, реконструкции и техническому перевооружению источников тепловой энергии; </w:t>
      </w:r>
    </w:p>
    <w:p w:rsidR="0021085A" w:rsidRPr="00A11E7C" w:rsidRDefault="0021085A" w:rsidP="0021085A">
      <w:pPr>
        <w:numPr>
          <w:ilvl w:val="0"/>
          <w:numId w:val="12"/>
        </w:numPr>
        <w:spacing w:line="360" w:lineRule="auto"/>
        <w:jc w:val="both"/>
        <w:rPr>
          <w:rFonts w:ascii="Times New Roman" w:hAnsi="Times New Roman" w:cs="Times New Roman"/>
          <w:sz w:val="24"/>
          <w:szCs w:val="24"/>
        </w:rPr>
      </w:pPr>
      <w:r w:rsidRPr="00A11E7C">
        <w:rPr>
          <w:rFonts w:ascii="Times New Roman" w:hAnsi="Times New Roman" w:cs="Times New Roman"/>
          <w:sz w:val="24"/>
          <w:szCs w:val="24"/>
        </w:rPr>
        <w:t xml:space="preserve">предложения по строительству и реконструкции тепловых сетей; </w:t>
      </w:r>
    </w:p>
    <w:p w:rsidR="0021085A" w:rsidRPr="00A11E7C" w:rsidRDefault="0021085A" w:rsidP="0021085A">
      <w:pPr>
        <w:numPr>
          <w:ilvl w:val="0"/>
          <w:numId w:val="12"/>
        </w:numPr>
        <w:spacing w:line="360" w:lineRule="auto"/>
        <w:jc w:val="both"/>
        <w:rPr>
          <w:rFonts w:ascii="Times New Roman" w:hAnsi="Times New Roman" w:cs="Times New Roman"/>
          <w:sz w:val="24"/>
          <w:szCs w:val="24"/>
        </w:rPr>
      </w:pPr>
      <w:r w:rsidRPr="00A11E7C">
        <w:rPr>
          <w:rFonts w:ascii="Times New Roman" w:hAnsi="Times New Roman" w:cs="Times New Roman"/>
          <w:sz w:val="24"/>
          <w:szCs w:val="24"/>
        </w:rPr>
        <w:t xml:space="preserve">перспективные топливные балансы; </w:t>
      </w:r>
    </w:p>
    <w:p w:rsidR="0021085A" w:rsidRPr="00A11E7C" w:rsidRDefault="0021085A" w:rsidP="0021085A">
      <w:pPr>
        <w:numPr>
          <w:ilvl w:val="0"/>
          <w:numId w:val="12"/>
        </w:numPr>
        <w:spacing w:line="360" w:lineRule="auto"/>
        <w:jc w:val="both"/>
        <w:rPr>
          <w:rFonts w:ascii="Times New Roman" w:hAnsi="Times New Roman" w:cs="Times New Roman"/>
          <w:sz w:val="24"/>
          <w:szCs w:val="24"/>
        </w:rPr>
      </w:pPr>
      <w:r w:rsidRPr="00A11E7C">
        <w:rPr>
          <w:rFonts w:ascii="Times New Roman" w:hAnsi="Times New Roman" w:cs="Times New Roman"/>
          <w:sz w:val="24"/>
          <w:szCs w:val="24"/>
        </w:rPr>
        <w:t xml:space="preserve">инвестиции в строительство, реконструкцию и техническое перевооружение; </w:t>
      </w:r>
    </w:p>
    <w:p w:rsidR="0021085A" w:rsidRPr="00A11E7C" w:rsidRDefault="0021085A" w:rsidP="0021085A">
      <w:pPr>
        <w:numPr>
          <w:ilvl w:val="0"/>
          <w:numId w:val="12"/>
        </w:numPr>
        <w:spacing w:line="360" w:lineRule="auto"/>
        <w:jc w:val="both"/>
        <w:rPr>
          <w:rFonts w:ascii="Times New Roman" w:hAnsi="Times New Roman" w:cs="Times New Roman"/>
          <w:sz w:val="24"/>
          <w:szCs w:val="24"/>
        </w:rPr>
      </w:pPr>
      <w:r w:rsidRPr="00A11E7C">
        <w:rPr>
          <w:rFonts w:ascii="Times New Roman" w:hAnsi="Times New Roman" w:cs="Times New Roman"/>
          <w:sz w:val="24"/>
          <w:szCs w:val="24"/>
        </w:rPr>
        <w:t xml:space="preserve">решение об определении единой теплоснабжающей организации (организаций); </w:t>
      </w:r>
    </w:p>
    <w:p w:rsidR="0021085A" w:rsidRPr="00A11E7C" w:rsidRDefault="0021085A" w:rsidP="0021085A">
      <w:pPr>
        <w:numPr>
          <w:ilvl w:val="0"/>
          <w:numId w:val="12"/>
        </w:numPr>
        <w:spacing w:line="360" w:lineRule="auto"/>
        <w:jc w:val="both"/>
        <w:rPr>
          <w:rFonts w:ascii="Times New Roman" w:hAnsi="Times New Roman" w:cs="Times New Roman"/>
          <w:sz w:val="24"/>
          <w:szCs w:val="24"/>
        </w:rPr>
      </w:pPr>
      <w:r w:rsidRPr="00A11E7C">
        <w:rPr>
          <w:rFonts w:ascii="Times New Roman" w:hAnsi="Times New Roman" w:cs="Times New Roman"/>
          <w:sz w:val="24"/>
          <w:szCs w:val="24"/>
        </w:rPr>
        <w:t xml:space="preserve">решения о распределении тепловой нагрузки между источниками тепловой энергии; </w:t>
      </w:r>
    </w:p>
    <w:p w:rsidR="0021085A" w:rsidRPr="00A11E7C" w:rsidRDefault="0021085A" w:rsidP="0021085A">
      <w:pPr>
        <w:numPr>
          <w:ilvl w:val="0"/>
          <w:numId w:val="12"/>
        </w:numPr>
        <w:spacing w:line="360" w:lineRule="auto"/>
        <w:jc w:val="both"/>
        <w:rPr>
          <w:rFonts w:ascii="Times New Roman" w:hAnsi="Times New Roman" w:cs="Times New Roman"/>
          <w:sz w:val="24"/>
          <w:szCs w:val="24"/>
        </w:rPr>
      </w:pPr>
      <w:r w:rsidRPr="00A11E7C">
        <w:rPr>
          <w:rFonts w:ascii="Times New Roman" w:hAnsi="Times New Roman" w:cs="Times New Roman"/>
          <w:sz w:val="24"/>
          <w:szCs w:val="24"/>
        </w:rPr>
        <w:t xml:space="preserve">решения по бесхозяйным тепловым сетям. </w:t>
      </w:r>
    </w:p>
    <w:p w:rsidR="0021085A" w:rsidRPr="00A11E7C" w:rsidRDefault="0021085A" w:rsidP="0021085A">
      <w:pPr>
        <w:overflowPunct w:val="0"/>
        <w:spacing w:line="187" w:lineRule="auto"/>
        <w:ind w:left="1060"/>
        <w:jc w:val="both"/>
        <w:rPr>
          <w:rFonts w:ascii="Wingdings" w:hAnsi="Wingdings" w:cs="Wingdings"/>
          <w:sz w:val="24"/>
          <w:szCs w:val="24"/>
          <w:highlight w:val="yellow"/>
          <w:vertAlign w:val="superscript"/>
        </w:rPr>
      </w:pPr>
    </w:p>
    <w:p w:rsidR="0021085A" w:rsidRPr="00A11E7C" w:rsidRDefault="0021085A" w:rsidP="0021085A">
      <w:pPr>
        <w:pStyle w:val="a2"/>
        <w:rPr>
          <w:highlight w:val="yellow"/>
        </w:rPr>
      </w:pPr>
    </w:p>
    <w:p w:rsidR="0021085A" w:rsidRPr="00D17EBE" w:rsidRDefault="0021085A" w:rsidP="0021085A">
      <w:pPr>
        <w:pStyle w:val="1"/>
        <w:numPr>
          <w:ilvl w:val="0"/>
          <w:numId w:val="0"/>
        </w:numPr>
        <w:spacing w:before="0" w:after="0"/>
        <w:ind w:left="720"/>
        <w:jc w:val="both"/>
      </w:pPr>
      <w:r w:rsidRPr="00A11E7C">
        <w:rPr>
          <w:highlight w:val="yellow"/>
        </w:rPr>
        <w:br w:type="page"/>
      </w:r>
      <w:bookmarkStart w:id="7" w:name="_Toc381039549"/>
      <w:bookmarkStart w:id="8" w:name="_Toc381040130"/>
      <w:r w:rsidRPr="00D17EBE">
        <w:t>Введение</w:t>
      </w:r>
      <w:bookmarkEnd w:id="7"/>
      <w:bookmarkEnd w:id="8"/>
    </w:p>
    <w:p w:rsidR="0021085A" w:rsidRPr="00D17EBE" w:rsidRDefault="0021085A" w:rsidP="0021085A">
      <w:pPr>
        <w:spacing w:line="360" w:lineRule="auto"/>
        <w:ind w:firstLine="720"/>
        <w:jc w:val="both"/>
        <w:rPr>
          <w:rFonts w:ascii="Times New Roman" w:hAnsi="Times New Roman" w:cs="Times New Roman"/>
          <w:sz w:val="24"/>
          <w:szCs w:val="24"/>
        </w:rPr>
      </w:pPr>
      <w:r w:rsidRPr="00D17EBE">
        <w:rPr>
          <w:rFonts w:ascii="Times New Roman" w:hAnsi="Times New Roman" w:cs="Times New Roman"/>
          <w:sz w:val="24"/>
          <w:szCs w:val="24"/>
        </w:rPr>
        <w:t xml:space="preserve">Проектирование систем теплоснабжения МО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муниципального образования, в первую очередь его градостроительной деятельности, определённой генеральным планом на период до </w:t>
      </w:r>
      <w:r w:rsidR="00E263F5">
        <w:rPr>
          <w:rFonts w:ascii="Times New Roman" w:hAnsi="Times New Roman" w:cs="Times New Roman"/>
          <w:sz w:val="24"/>
          <w:szCs w:val="24"/>
        </w:rPr>
        <w:t>2029</w:t>
      </w:r>
      <w:r w:rsidRPr="00D17EBE">
        <w:rPr>
          <w:rFonts w:ascii="Times New Roman" w:hAnsi="Times New Roman" w:cs="Times New Roman"/>
          <w:sz w:val="24"/>
          <w:szCs w:val="24"/>
        </w:rPr>
        <w:t xml:space="preserve"> г.</w:t>
      </w:r>
    </w:p>
    <w:p w:rsidR="0021085A" w:rsidRPr="00D17EBE" w:rsidRDefault="0021085A" w:rsidP="0021085A">
      <w:pPr>
        <w:spacing w:line="360" w:lineRule="auto"/>
        <w:ind w:firstLine="720"/>
        <w:jc w:val="both"/>
        <w:rPr>
          <w:rFonts w:ascii="Times New Roman" w:hAnsi="Times New Roman" w:cs="Times New Roman"/>
          <w:sz w:val="24"/>
          <w:szCs w:val="24"/>
        </w:rPr>
      </w:pPr>
      <w:r w:rsidRPr="00D17EBE">
        <w:rPr>
          <w:rFonts w:ascii="Times New Roman" w:hAnsi="Times New Roman" w:cs="Times New Roman"/>
          <w:sz w:val="24"/>
          <w:szCs w:val="24"/>
        </w:rPr>
        <w:t>Схемы разрабатываются на основе анализа фактических тепловых нагрузок потребителей с учётом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21085A" w:rsidRPr="00D17EBE" w:rsidRDefault="0021085A" w:rsidP="0021085A">
      <w:pPr>
        <w:spacing w:line="360" w:lineRule="auto"/>
        <w:ind w:firstLine="720"/>
        <w:jc w:val="both"/>
        <w:rPr>
          <w:rFonts w:ascii="Times New Roman" w:hAnsi="Times New Roman" w:cs="Times New Roman"/>
          <w:sz w:val="24"/>
          <w:szCs w:val="24"/>
        </w:rPr>
      </w:pPr>
      <w:r w:rsidRPr="00D17EBE">
        <w:rPr>
          <w:rFonts w:ascii="Times New Roman" w:hAnsi="Times New Roman" w:cs="Times New Roman"/>
          <w:sz w:val="24"/>
          <w:szCs w:val="24"/>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21085A" w:rsidRPr="00D17EBE" w:rsidRDefault="0021085A" w:rsidP="0021085A">
      <w:pPr>
        <w:spacing w:line="360" w:lineRule="auto"/>
        <w:ind w:firstLine="720"/>
        <w:jc w:val="both"/>
        <w:rPr>
          <w:rFonts w:ascii="Times New Roman" w:hAnsi="Times New Roman" w:cs="Times New Roman"/>
          <w:sz w:val="24"/>
          <w:szCs w:val="24"/>
        </w:rPr>
      </w:pPr>
      <w:r w:rsidRPr="00D17EBE">
        <w:rPr>
          <w:rFonts w:ascii="Times New Roman" w:hAnsi="Times New Roman" w:cs="Times New Roman"/>
          <w:sz w:val="24"/>
          <w:szCs w:val="24"/>
        </w:rPr>
        <w:t xml:space="preserve">Основой для разработки и реализации схемы теплоснабжения </w:t>
      </w:r>
      <w:r>
        <w:rPr>
          <w:rFonts w:ascii="Times New Roman" w:hAnsi="Times New Roman" w:cs="Times New Roman"/>
          <w:sz w:val="24"/>
          <w:szCs w:val="24"/>
        </w:rPr>
        <w:t>дер. Ульяновская МО «Ростовско-Минское» Устьянского</w:t>
      </w:r>
      <w:r w:rsidRPr="00D17EBE">
        <w:rPr>
          <w:rFonts w:ascii="Times New Roman" w:hAnsi="Times New Roman" w:cs="Times New Roman"/>
          <w:sz w:val="24"/>
          <w:szCs w:val="24"/>
        </w:rPr>
        <w:t xml:space="preserve"> района </w:t>
      </w:r>
      <w:r>
        <w:rPr>
          <w:rFonts w:ascii="Times New Roman" w:hAnsi="Times New Roman" w:cs="Times New Roman"/>
          <w:sz w:val="24"/>
          <w:szCs w:val="24"/>
        </w:rPr>
        <w:t>Архангельской</w:t>
      </w:r>
      <w:r w:rsidRPr="00D17EBE">
        <w:rPr>
          <w:rFonts w:ascii="Times New Roman" w:hAnsi="Times New Roman" w:cs="Times New Roman"/>
          <w:sz w:val="24"/>
          <w:szCs w:val="24"/>
        </w:rPr>
        <w:t xml:space="preserve"> области до </w:t>
      </w:r>
      <w:r w:rsidR="00E263F5">
        <w:rPr>
          <w:rFonts w:ascii="Times New Roman" w:hAnsi="Times New Roman" w:cs="Times New Roman"/>
          <w:sz w:val="24"/>
          <w:szCs w:val="24"/>
        </w:rPr>
        <w:t>2029</w:t>
      </w:r>
      <w:r w:rsidRPr="00D17EBE">
        <w:rPr>
          <w:rFonts w:ascii="Times New Roman" w:hAnsi="Times New Roman" w:cs="Times New Roman"/>
          <w:sz w:val="24"/>
          <w:szCs w:val="24"/>
        </w:rPr>
        <w:t xml:space="preserve"> года является Федеральный закон от 27.07.2010 г. №190-ФЗ </w:t>
      </w:r>
      <w:r>
        <w:rPr>
          <w:rFonts w:ascii="Times New Roman" w:hAnsi="Times New Roman" w:cs="Times New Roman"/>
          <w:sz w:val="24"/>
          <w:szCs w:val="24"/>
        </w:rPr>
        <w:t>«</w:t>
      </w:r>
      <w:r w:rsidRPr="00D17EBE">
        <w:rPr>
          <w:rFonts w:ascii="Times New Roman" w:hAnsi="Times New Roman" w:cs="Times New Roman"/>
          <w:sz w:val="24"/>
          <w:szCs w:val="24"/>
        </w:rPr>
        <w:t>О теплоснабжении</w:t>
      </w:r>
      <w:r>
        <w:rPr>
          <w:rFonts w:ascii="Times New Roman" w:hAnsi="Times New Roman" w:cs="Times New Roman"/>
          <w:sz w:val="24"/>
          <w:szCs w:val="24"/>
        </w:rPr>
        <w:t>»</w:t>
      </w:r>
      <w:r w:rsidRPr="00D17EBE">
        <w:rPr>
          <w:rFonts w:ascii="Times New Roman" w:hAnsi="Times New Roman" w:cs="Times New Roman"/>
          <w:sz w:val="24"/>
          <w:szCs w:val="24"/>
        </w:rPr>
        <w:t xml:space="preserve"> (Ст. 23. 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 Постановление Правительства РФ от 22.02.2012 г. №154 </w:t>
      </w:r>
      <w:r>
        <w:rPr>
          <w:rFonts w:ascii="Times New Roman" w:hAnsi="Times New Roman" w:cs="Times New Roman"/>
          <w:sz w:val="24"/>
          <w:szCs w:val="24"/>
        </w:rPr>
        <w:t>«</w:t>
      </w:r>
      <w:r w:rsidRPr="00D17EBE">
        <w:rPr>
          <w:rFonts w:ascii="Times New Roman" w:hAnsi="Times New Roman" w:cs="Times New Roman"/>
          <w:sz w:val="24"/>
          <w:szCs w:val="24"/>
        </w:rPr>
        <w:t>О требованиях к схемам теплоснабжения, порядку их разработки и утверждения</w:t>
      </w:r>
      <w:r>
        <w:rPr>
          <w:rFonts w:ascii="Times New Roman" w:hAnsi="Times New Roman" w:cs="Times New Roman"/>
          <w:sz w:val="24"/>
          <w:szCs w:val="24"/>
        </w:rPr>
        <w:t>»</w:t>
      </w:r>
    </w:p>
    <w:p w:rsidR="0021085A" w:rsidRPr="009B2BF6" w:rsidRDefault="0021085A" w:rsidP="0021085A">
      <w:pPr>
        <w:spacing w:line="360" w:lineRule="auto"/>
        <w:ind w:firstLine="720"/>
        <w:jc w:val="both"/>
        <w:rPr>
          <w:rFonts w:ascii="Times New Roman" w:hAnsi="Times New Roman" w:cs="Times New Roman"/>
          <w:sz w:val="24"/>
          <w:szCs w:val="24"/>
        </w:rPr>
      </w:pPr>
      <w:r w:rsidRPr="009B2BF6">
        <w:rPr>
          <w:rFonts w:ascii="Times New Roman" w:hAnsi="Times New Roman" w:cs="Times New Roman"/>
          <w:sz w:val="24"/>
          <w:szCs w:val="24"/>
        </w:rPr>
        <w:t xml:space="preserve">При разработке отдельных разделов документа использовались и другие руководящие документы и справочная литература: </w:t>
      </w:r>
    </w:p>
    <w:p w:rsidR="0021085A" w:rsidRPr="009B2BF6" w:rsidRDefault="0021085A" w:rsidP="0021085A">
      <w:pPr>
        <w:spacing w:line="360" w:lineRule="auto"/>
        <w:ind w:firstLine="720"/>
        <w:jc w:val="both"/>
        <w:rPr>
          <w:rFonts w:ascii="Times New Roman" w:hAnsi="Times New Roman" w:cs="Times New Roman"/>
          <w:sz w:val="24"/>
          <w:szCs w:val="24"/>
        </w:rPr>
      </w:pPr>
      <w:r w:rsidRPr="009B2BF6">
        <w:rPr>
          <w:rFonts w:ascii="Times New Roman" w:hAnsi="Times New Roman" w:cs="Times New Roman"/>
          <w:sz w:val="24"/>
          <w:szCs w:val="24"/>
        </w:rPr>
        <w:t xml:space="preserve">- СНиП 2.04.05-91 </w:t>
      </w:r>
      <w:r>
        <w:rPr>
          <w:rFonts w:ascii="Times New Roman" w:hAnsi="Times New Roman" w:cs="Times New Roman"/>
          <w:sz w:val="24"/>
          <w:szCs w:val="24"/>
        </w:rPr>
        <w:t>«</w:t>
      </w:r>
      <w:r w:rsidRPr="009B2BF6">
        <w:rPr>
          <w:rFonts w:ascii="Times New Roman" w:hAnsi="Times New Roman" w:cs="Times New Roman"/>
          <w:sz w:val="24"/>
          <w:szCs w:val="24"/>
        </w:rPr>
        <w:t>Отопление, вентиляция и кондиционирование воздуха</w:t>
      </w:r>
      <w:r>
        <w:rPr>
          <w:rFonts w:ascii="Times New Roman" w:hAnsi="Times New Roman" w:cs="Times New Roman"/>
          <w:sz w:val="24"/>
          <w:szCs w:val="24"/>
        </w:rPr>
        <w:t>»</w:t>
      </w:r>
      <w:r w:rsidRPr="009B2BF6">
        <w:rPr>
          <w:rFonts w:ascii="Times New Roman" w:hAnsi="Times New Roman" w:cs="Times New Roman"/>
          <w:sz w:val="24"/>
          <w:szCs w:val="24"/>
        </w:rPr>
        <w:t xml:space="preserve">. </w:t>
      </w:r>
    </w:p>
    <w:p w:rsidR="0021085A" w:rsidRPr="009B2BF6" w:rsidRDefault="0021085A" w:rsidP="0021085A">
      <w:pPr>
        <w:spacing w:line="360" w:lineRule="auto"/>
        <w:ind w:firstLine="720"/>
        <w:jc w:val="both"/>
        <w:rPr>
          <w:rFonts w:ascii="Times New Roman" w:hAnsi="Times New Roman" w:cs="Times New Roman"/>
          <w:sz w:val="24"/>
          <w:szCs w:val="24"/>
        </w:rPr>
      </w:pPr>
      <w:r w:rsidRPr="009B2BF6">
        <w:rPr>
          <w:rFonts w:ascii="Times New Roman" w:hAnsi="Times New Roman" w:cs="Times New Roman"/>
          <w:sz w:val="24"/>
          <w:szCs w:val="24"/>
        </w:rPr>
        <w:t xml:space="preserve">- СНиП 23.01.99 </w:t>
      </w:r>
      <w:r>
        <w:rPr>
          <w:rFonts w:ascii="Times New Roman" w:hAnsi="Times New Roman" w:cs="Times New Roman"/>
          <w:sz w:val="24"/>
          <w:szCs w:val="24"/>
        </w:rPr>
        <w:t>«</w:t>
      </w:r>
      <w:r w:rsidRPr="009B2BF6">
        <w:rPr>
          <w:rFonts w:ascii="Times New Roman" w:hAnsi="Times New Roman" w:cs="Times New Roman"/>
          <w:sz w:val="24"/>
          <w:szCs w:val="24"/>
        </w:rPr>
        <w:t>Строительная климатология</w:t>
      </w:r>
      <w:r>
        <w:rPr>
          <w:rFonts w:ascii="Times New Roman" w:hAnsi="Times New Roman" w:cs="Times New Roman"/>
          <w:sz w:val="24"/>
          <w:szCs w:val="24"/>
        </w:rPr>
        <w:t>»</w:t>
      </w:r>
      <w:r w:rsidRPr="009B2BF6">
        <w:rPr>
          <w:rFonts w:ascii="Times New Roman" w:hAnsi="Times New Roman" w:cs="Times New Roman"/>
          <w:sz w:val="24"/>
          <w:szCs w:val="24"/>
        </w:rPr>
        <w:t xml:space="preserve">. </w:t>
      </w:r>
    </w:p>
    <w:p w:rsidR="0021085A" w:rsidRPr="009B2BF6" w:rsidRDefault="0021085A" w:rsidP="0021085A">
      <w:pPr>
        <w:spacing w:line="360" w:lineRule="auto"/>
        <w:ind w:firstLine="720"/>
        <w:jc w:val="both"/>
        <w:rPr>
          <w:rFonts w:ascii="Times New Roman" w:hAnsi="Times New Roman" w:cs="Times New Roman"/>
          <w:sz w:val="24"/>
          <w:szCs w:val="24"/>
        </w:rPr>
      </w:pPr>
      <w:r w:rsidRPr="009B2BF6">
        <w:rPr>
          <w:rFonts w:ascii="Times New Roman" w:hAnsi="Times New Roman" w:cs="Times New Roman"/>
          <w:sz w:val="24"/>
          <w:szCs w:val="24"/>
        </w:rPr>
        <w:t xml:space="preserve">- СНиП II-3-79* </w:t>
      </w:r>
      <w:r>
        <w:rPr>
          <w:rFonts w:ascii="Times New Roman" w:hAnsi="Times New Roman" w:cs="Times New Roman"/>
          <w:sz w:val="24"/>
          <w:szCs w:val="24"/>
        </w:rPr>
        <w:t>«</w:t>
      </w:r>
      <w:r w:rsidRPr="009B2BF6">
        <w:rPr>
          <w:rFonts w:ascii="Times New Roman" w:hAnsi="Times New Roman" w:cs="Times New Roman"/>
          <w:sz w:val="24"/>
          <w:szCs w:val="24"/>
        </w:rPr>
        <w:t>Строительная теплотехника</w:t>
      </w:r>
      <w:r>
        <w:rPr>
          <w:rFonts w:ascii="Times New Roman" w:hAnsi="Times New Roman" w:cs="Times New Roman"/>
          <w:sz w:val="24"/>
          <w:szCs w:val="24"/>
        </w:rPr>
        <w:t>»</w:t>
      </w:r>
      <w:r w:rsidRPr="009B2BF6">
        <w:rPr>
          <w:rFonts w:ascii="Times New Roman" w:hAnsi="Times New Roman" w:cs="Times New Roman"/>
          <w:sz w:val="24"/>
          <w:szCs w:val="24"/>
        </w:rPr>
        <w:t xml:space="preserve">. </w:t>
      </w:r>
    </w:p>
    <w:p w:rsidR="0021085A" w:rsidRPr="009B2BF6" w:rsidRDefault="0021085A" w:rsidP="0021085A">
      <w:pPr>
        <w:spacing w:line="360" w:lineRule="auto"/>
        <w:ind w:firstLine="720"/>
        <w:jc w:val="both"/>
        <w:rPr>
          <w:rFonts w:ascii="Times New Roman" w:hAnsi="Times New Roman" w:cs="Times New Roman"/>
          <w:sz w:val="24"/>
          <w:szCs w:val="24"/>
        </w:rPr>
      </w:pPr>
      <w:r w:rsidRPr="009B2BF6">
        <w:rPr>
          <w:rFonts w:ascii="Times New Roman" w:hAnsi="Times New Roman" w:cs="Times New Roman"/>
          <w:sz w:val="24"/>
          <w:szCs w:val="24"/>
        </w:rPr>
        <w:t xml:space="preserve">- СНиП 41-02-2003 </w:t>
      </w:r>
      <w:r>
        <w:rPr>
          <w:rFonts w:ascii="Times New Roman" w:hAnsi="Times New Roman" w:cs="Times New Roman"/>
          <w:sz w:val="24"/>
          <w:szCs w:val="24"/>
        </w:rPr>
        <w:t>«</w:t>
      </w:r>
      <w:r w:rsidRPr="009B2BF6">
        <w:rPr>
          <w:rFonts w:ascii="Times New Roman" w:hAnsi="Times New Roman" w:cs="Times New Roman"/>
          <w:sz w:val="24"/>
          <w:szCs w:val="24"/>
        </w:rPr>
        <w:t>Тепловые сети</w:t>
      </w:r>
      <w:r>
        <w:rPr>
          <w:rFonts w:ascii="Times New Roman" w:hAnsi="Times New Roman" w:cs="Times New Roman"/>
          <w:sz w:val="24"/>
          <w:szCs w:val="24"/>
        </w:rPr>
        <w:t>»</w:t>
      </w:r>
      <w:r w:rsidRPr="009B2BF6">
        <w:rPr>
          <w:rFonts w:ascii="Times New Roman" w:hAnsi="Times New Roman" w:cs="Times New Roman"/>
          <w:sz w:val="24"/>
          <w:szCs w:val="24"/>
        </w:rPr>
        <w:t xml:space="preserve">. </w:t>
      </w:r>
    </w:p>
    <w:p w:rsidR="0021085A" w:rsidRPr="009B2BF6" w:rsidRDefault="0021085A" w:rsidP="0021085A">
      <w:pPr>
        <w:spacing w:line="360" w:lineRule="auto"/>
        <w:ind w:firstLine="720"/>
        <w:jc w:val="both"/>
        <w:rPr>
          <w:rFonts w:ascii="Times New Roman" w:hAnsi="Times New Roman" w:cs="Times New Roman"/>
          <w:sz w:val="24"/>
          <w:szCs w:val="24"/>
        </w:rPr>
      </w:pPr>
      <w:r w:rsidRPr="009B2BF6">
        <w:rPr>
          <w:rFonts w:ascii="Times New Roman" w:hAnsi="Times New Roman" w:cs="Times New Roman"/>
          <w:sz w:val="24"/>
          <w:szCs w:val="24"/>
        </w:rPr>
        <w:t xml:space="preserve">- СНиП 41-03-2003 </w:t>
      </w:r>
      <w:r>
        <w:rPr>
          <w:rFonts w:ascii="Times New Roman" w:hAnsi="Times New Roman" w:cs="Times New Roman"/>
          <w:sz w:val="24"/>
          <w:szCs w:val="24"/>
        </w:rPr>
        <w:t>«</w:t>
      </w:r>
      <w:r w:rsidRPr="009B2BF6">
        <w:rPr>
          <w:rFonts w:ascii="Times New Roman" w:hAnsi="Times New Roman" w:cs="Times New Roman"/>
          <w:sz w:val="24"/>
          <w:szCs w:val="24"/>
        </w:rPr>
        <w:t>Тепловая изоляция оборудования и трубопроводов</w:t>
      </w:r>
      <w:r>
        <w:rPr>
          <w:rFonts w:ascii="Times New Roman" w:hAnsi="Times New Roman" w:cs="Times New Roman"/>
          <w:sz w:val="24"/>
          <w:szCs w:val="24"/>
        </w:rPr>
        <w:t>»</w:t>
      </w:r>
      <w:r w:rsidRPr="009B2BF6">
        <w:rPr>
          <w:rFonts w:ascii="Times New Roman" w:hAnsi="Times New Roman" w:cs="Times New Roman"/>
          <w:sz w:val="24"/>
          <w:szCs w:val="24"/>
        </w:rPr>
        <w:t xml:space="preserve">. </w:t>
      </w:r>
    </w:p>
    <w:p w:rsidR="0021085A" w:rsidRPr="009B2BF6" w:rsidRDefault="0021085A" w:rsidP="0021085A">
      <w:pPr>
        <w:spacing w:line="360" w:lineRule="auto"/>
        <w:ind w:firstLine="720"/>
        <w:jc w:val="both"/>
        <w:rPr>
          <w:rFonts w:ascii="Times New Roman" w:hAnsi="Times New Roman" w:cs="Times New Roman"/>
          <w:sz w:val="24"/>
          <w:szCs w:val="24"/>
        </w:rPr>
      </w:pPr>
      <w:r w:rsidRPr="009B2BF6">
        <w:rPr>
          <w:rFonts w:ascii="Times New Roman" w:hAnsi="Times New Roman" w:cs="Times New Roman"/>
          <w:sz w:val="24"/>
          <w:szCs w:val="24"/>
        </w:rPr>
        <w:t xml:space="preserve">- СНиП 23-02-2003 </w:t>
      </w:r>
      <w:r>
        <w:rPr>
          <w:rFonts w:ascii="Times New Roman" w:hAnsi="Times New Roman" w:cs="Times New Roman"/>
          <w:sz w:val="24"/>
          <w:szCs w:val="24"/>
        </w:rPr>
        <w:t>«</w:t>
      </w:r>
      <w:r w:rsidRPr="009B2BF6">
        <w:rPr>
          <w:rFonts w:ascii="Times New Roman" w:hAnsi="Times New Roman" w:cs="Times New Roman"/>
          <w:sz w:val="24"/>
          <w:szCs w:val="24"/>
        </w:rPr>
        <w:t>Тепловая защита зданий</w:t>
      </w:r>
      <w:r>
        <w:rPr>
          <w:rFonts w:ascii="Times New Roman" w:hAnsi="Times New Roman" w:cs="Times New Roman"/>
          <w:sz w:val="24"/>
          <w:szCs w:val="24"/>
        </w:rPr>
        <w:t>»</w:t>
      </w:r>
      <w:r w:rsidRPr="009B2BF6">
        <w:rPr>
          <w:rFonts w:ascii="Times New Roman" w:hAnsi="Times New Roman" w:cs="Times New Roman"/>
          <w:sz w:val="24"/>
          <w:szCs w:val="24"/>
        </w:rPr>
        <w:t xml:space="preserve">. </w:t>
      </w:r>
    </w:p>
    <w:p w:rsidR="0021085A" w:rsidRPr="009B2BF6" w:rsidRDefault="0021085A" w:rsidP="0021085A">
      <w:pPr>
        <w:spacing w:line="360" w:lineRule="auto"/>
        <w:ind w:firstLine="720"/>
        <w:jc w:val="both"/>
        <w:rPr>
          <w:rFonts w:ascii="Times New Roman" w:hAnsi="Times New Roman" w:cs="Times New Roman"/>
          <w:sz w:val="24"/>
          <w:szCs w:val="24"/>
        </w:rPr>
      </w:pPr>
      <w:r w:rsidRPr="009B2BF6">
        <w:rPr>
          <w:rFonts w:ascii="Times New Roman" w:hAnsi="Times New Roman" w:cs="Times New Roman"/>
          <w:sz w:val="24"/>
          <w:szCs w:val="24"/>
        </w:rPr>
        <w:t xml:space="preserve">- Нормы проектирования тепловой изоляции для трубопроводов и оборудования электростанций и тепловых сетей, 1959 г. М.: Гостройиздат. </w:t>
      </w:r>
    </w:p>
    <w:p w:rsidR="0021085A" w:rsidRPr="009B2BF6" w:rsidRDefault="0021085A" w:rsidP="0021085A">
      <w:pPr>
        <w:spacing w:line="360" w:lineRule="auto"/>
        <w:ind w:firstLine="720"/>
        <w:jc w:val="both"/>
        <w:rPr>
          <w:rFonts w:ascii="Times New Roman" w:hAnsi="Times New Roman" w:cs="Times New Roman"/>
          <w:sz w:val="24"/>
          <w:szCs w:val="24"/>
        </w:rPr>
      </w:pPr>
      <w:r w:rsidRPr="009B2BF6">
        <w:rPr>
          <w:rFonts w:ascii="Times New Roman" w:hAnsi="Times New Roman" w:cs="Times New Roman"/>
          <w:sz w:val="24"/>
          <w:szCs w:val="24"/>
        </w:rPr>
        <w:t xml:space="preserve">- Правила технической эксплуатации тепловых энергоустановок. Утверждены Приказом Министерства энергетики РФ от 24 марта 2003 г. № 115. </w:t>
      </w:r>
    </w:p>
    <w:p w:rsidR="0021085A" w:rsidRPr="009B2BF6" w:rsidRDefault="0021085A" w:rsidP="0021085A">
      <w:pPr>
        <w:spacing w:line="360" w:lineRule="auto"/>
        <w:ind w:firstLine="720"/>
        <w:jc w:val="both"/>
        <w:rPr>
          <w:rFonts w:ascii="Times New Roman" w:hAnsi="Times New Roman" w:cs="Times New Roman"/>
          <w:sz w:val="24"/>
          <w:szCs w:val="24"/>
        </w:rPr>
      </w:pPr>
      <w:r w:rsidRPr="009B2BF6">
        <w:rPr>
          <w:rFonts w:ascii="Times New Roman" w:hAnsi="Times New Roman" w:cs="Times New Roman"/>
          <w:sz w:val="24"/>
          <w:szCs w:val="24"/>
        </w:rPr>
        <w:t xml:space="preserve">- Инструкция по организации в Минэнерго России работы по расчету и обоснованию нормативов удельного расхода топлива на отпущенную электрическую и тепловую энергию от тепловых электрических станций и котельных. Утверждена приказом Минэнерго России от 30 декабря 2008 г. № 323. </w:t>
      </w:r>
    </w:p>
    <w:p w:rsidR="0021085A" w:rsidRPr="009B2BF6" w:rsidRDefault="0021085A" w:rsidP="0021085A">
      <w:pPr>
        <w:spacing w:line="360" w:lineRule="auto"/>
        <w:ind w:firstLine="720"/>
        <w:jc w:val="both"/>
        <w:rPr>
          <w:rFonts w:ascii="Times New Roman" w:hAnsi="Times New Roman" w:cs="Times New Roman"/>
          <w:sz w:val="24"/>
          <w:szCs w:val="24"/>
        </w:rPr>
      </w:pPr>
      <w:r w:rsidRPr="009B2BF6">
        <w:rPr>
          <w:rFonts w:ascii="Times New Roman" w:hAnsi="Times New Roman" w:cs="Times New Roman"/>
          <w:sz w:val="24"/>
          <w:szCs w:val="24"/>
        </w:rPr>
        <w:t xml:space="preserve">- 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Утверждена приказом Минэнерго России от 30 декабря 2008 г. № 325. </w:t>
      </w:r>
    </w:p>
    <w:p w:rsidR="0021085A" w:rsidRPr="009B2BF6" w:rsidRDefault="0021085A" w:rsidP="0021085A">
      <w:pPr>
        <w:spacing w:line="360" w:lineRule="auto"/>
        <w:ind w:firstLine="720"/>
        <w:jc w:val="both"/>
        <w:rPr>
          <w:rFonts w:ascii="Times New Roman" w:hAnsi="Times New Roman" w:cs="Times New Roman"/>
          <w:sz w:val="24"/>
          <w:szCs w:val="24"/>
        </w:rPr>
      </w:pPr>
      <w:r w:rsidRPr="009B2BF6">
        <w:rPr>
          <w:rFonts w:ascii="Times New Roman" w:hAnsi="Times New Roman" w:cs="Times New Roman"/>
          <w:sz w:val="24"/>
          <w:szCs w:val="24"/>
        </w:rPr>
        <w:t>- Инструкция об организации в Минэнерго России работы по расчету и обоснованию нормативов создания запасов топлива на тепловых электростанциях и котельных</w:t>
      </w:r>
      <w:r>
        <w:rPr>
          <w:rFonts w:ascii="Times New Roman" w:hAnsi="Times New Roman" w:cs="Times New Roman"/>
          <w:sz w:val="24"/>
          <w:szCs w:val="24"/>
        </w:rPr>
        <w:t>»</w:t>
      </w:r>
      <w:r w:rsidRPr="009B2BF6">
        <w:rPr>
          <w:rFonts w:ascii="Times New Roman" w:hAnsi="Times New Roman" w:cs="Times New Roman"/>
          <w:sz w:val="24"/>
          <w:szCs w:val="24"/>
        </w:rPr>
        <w:t xml:space="preserve">. Утверждена Приказом Минэнерго России от 4 сентября 2008 г. № 66. </w:t>
      </w:r>
    </w:p>
    <w:p w:rsidR="0021085A" w:rsidRPr="009B2BF6" w:rsidRDefault="0021085A" w:rsidP="0021085A">
      <w:pPr>
        <w:spacing w:line="360" w:lineRule="auto"/>
        <w:ind w:firstLine="720"/>
        <w:jc w:val="both"/>
        <w:rPr>
          <w:rFonts w:ascii="Times New Roman" w:hAnsi="Times New Roman" w:cs="Times New Roman"/>
          <w:sz w:val="24"/>
          <w:szCs w:val="24"/>
        </w:rPr>
      </w:pPr>
      <w:r w:rsidRPr="009B2BF6">
        <w:rPr>
          <w:rFonts w:ascii="Times New Roman" w:hAnsi="Times New Roman" w:cs="Times New Roman"/>
          <w:sz w:val="24"/>
          <w:szCs w:val="24"/>
        </w:rPr>
        <w:t xml:space="preserve">- МДК 4-05.2004.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w:t>
      </w:r>
    </w:p>
    <w:p w:rsidR="0021085A" w:rsidRPr="009B2BF6" w:rsidRDefault="0021085A" w:rsidP="0021085A">
      <w:pPr>
        <w:spacing w:line="360" w:lineRule="auto"/>
        <w:ind w:firstLine="720"/>
        <w:jc w:val="both"/>
        <w:rPr>
          <w:rFonts w:ascii="Times New Roman" w:hAnsi="Times New Roman" w:cs="Times New Roman"/>
          <w:sz w:val="24"/>
          <w:szCs w:val="24"/>
        </w:rPr>
      </w:pPr>
      <w:r w:rsidRPr="009B2BF6">
        <w:rPr>
          <w:rFonts w:ascii="Times New Roman" w:hAnsi="Times New Roman" w:cs="Times New Roman"/>
          <w:sz w:val="24"/>
          <w:szCs w:val="24"/>
        </w:rPr>
        <w:t xml:space="preserve">- МДС 41-4.2000. Методика определения количеств тепловой энергии и теплоносителей в водяных системах коммунального теплоснабжения. </w:t>
      </w:r>
    </w:p>
    <w:p w:rsidR="0021085A" w:rsidRPr="009B2BF6" w:rsidRDefault="0021085A" w:rsidP="0021085A">
      <w:pPr>
        <w:spacing w:line="360" w:lineRule="auto"/>
        <w:ind w:firstLine="720"/>
        <w:jc w:val="both"/>
        <w:rPr>
          <w:rFonts w:ascii="Times New Roman" w:hAnsi="Times New Roman" w:cs="Times New Roman"/>
          <w:sz w:val="24"/>
          <w:szCs w:val="24"/>
        </w:rPr>
      </w:pPr>
      <w:r w:rsidRPr="009B2BF6">
        <w:rPr>
          <w:rFonts w:ascii="Times New Roman" w:hAnsi="Times New Roman" w:cs="Times New Roman"/>
          <w:sz w:val="24"/>
          <w:szCs w:val="24"/>
        </w:rPr>
        <w:t xml:space="preserve">-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w:t>
      </w:r>
    </w:p>
    <w:p w:rsidR="0021085A" w:rsidRPr="00D17EBE" w:rsidRDefault="0021085A" w:rsidP="0021085A">
      <w:pPr>
        <w:spacing w:line="360" w:lineRule="auto"/>
        <w:ind w:firstLine="720"/>
        <w:jc w:val="both"/>
        <w:rPr>
          <w:rFonts w:ascii="Times New Roman" w:hAnsi="Times New Roman" w:cs="Times New Roman"/>
          <w:sz w:val="24"/>
          <w:szCs w:val="24"/>
        </w:rPr>
      </w:pPr>
      <w:r w:rsidRPr="009B2BF6">
        <w:rPr>
          <w:rFonts w:ascii="Times New Roman" w:hAnsi="Times New Roman" w:cs="Times New Roman"/>
          <w:sz w:val="24"/>
          <w:szCs w:val="24"/>
        </w:rPr>
        <w:t xml:space="preserve">- Наладка и эксплуатация водяных тепловых сетей: Справочник. В.И. Манюк, Я.И. </w:t>
      </w:r>
      <w:r w:rsidRPr="00D17EBE">
        <w:rPr>
          <w:rFonts w:ascii="Times New Roman" w:hAnsi="Times New Roman" w:cs="Times New Roman"/>
          <w:sz w:val="24"/>
          <w:szCs w:val="24"/>
        </w:rPr>
        <w:t xml:space="preserve">Каплинский, Э.Б. Хиж и др. -3-е изд., М.: Стройиздат, 1988. </w:t>
      </w:r>
    </w:p>
    <w:p w:rsidR="0021085A" w:rsidRPr="00D17EBE" w:rsidRDefault="0021085A" w:rsidP="0021085A">
      <w:pPr>
        <w:spacing w:line="360" w:lineRule="auto"/>
        <w:ind w:firstLine="720"/>
        <w:jc w:val="both"/>
        <w:rPr>
          <w:rFonts w:ascii="Times New Roman" w:hAnsi="Times New Roman" w:cs="Times New Roman"/>
          <w:sz w:val="24"/>
          <w:szCs w:val="24"/>
        </w:rPr>
      </w:pPr>
      <w:r w:rsidRPr="00D17EBE">
        <w:rPr>
          <w:rFonts w:ascii="Times New Roman" w:hAnsi="Times New Roman" w:cs="Times New Roman"/>
          <w:sz w:val="24"/>
          <w:szCs w:val="24"/>
        </w:rPr>
        <w:t xml:space="preserve">В качестве исходной информации при выполнении работы использованы материалы, предоставленные теплоснабжающей организацией </w:t>
      </w:r>
      <w:r>
        <w:rPr>
          <w:rFonts w:ascii="Times New Roman" w:hAnsi="Times New Roman" w:cs="Times New Roman"/>
          <w:sz w:val="24"/>
          <w:szCs w:val="24"/>
        </w:rPr>
        <w:t>ООО «ЖКХ Ростово»</w:t>
      </w:r>
      <w:r w:rsidRPr="00D17EBE">
        <w:rPr>
          <w:rFonts w:ascii="Times New Roman" w:hAnsi="Times New Roman" w:cs="Times New Roman"/>
          <w:sz w:val="24"/>
          <w:szCs w:val="24"/>
        </w:rPr>
        <w:t xml:space="preserve"> и Администрацией </w:t>
      </w:r>
      <w:r>
        <w:rPr>
          <w:rFonts w:ascii="Times New Roman" w:hAnsi="Times New Roman" w:cs="Times New Roman"/>
          <w:sz w:val="24"/>
          <w:szCs w:val="24"/>
        </w:rPr>
        <w:t>МО «Ростовско-Минское»</w:t>
      </w:r>
      <w:r w:rsidRPr="00D17EBE">
        <w:rPr>
          <w:rFonts w:ascii="Times New Roman" w:hAnsi="Times New Roman" w:cs="Times New Roman"/>
          <w:sz w:val="24"/>
          <w:szCs w:val="24"/>
        </w:rPr>
        <w:t>.</w:t>
      </w:r>
    </w:p>
    <w:p w:rsidR="0021085A" w:rsidRPr="00A11E7C" w:rsidRDefault="0021085A" w:rsidP="0021085A">
      <w:pPr>
        <w:pStyle w:val="21"/>
        <w:numPr>
          <w:ilvl w:val="0"/>
          <w:numId w:val="0"/>
        </w:numPr>
        <w:tabs>
          <w:tab w:val="left" w:pos="540"/>
        </w:tabs>
        <w:spacing w:before="0" w:after="0"/>
        <w:ind w:left="720"/>
        <w:rPr>
          <w:highlight w:val="yellow"/>
        </w:rPr>
      </w:pPr>
    </w:p>
    <w:p w:rsidR="0021085A" w:rsidRPr="00D04B3D" w:rsidRDefault="0021085A" w:rsidP="0021085A">
      <w:pPr>
        <w:pStyle w:val="1"/>
        <w:numPr>
          <w:ilvl w:val="0"/>
          <w:numId w:val="0"/>
        </w:numPr>
        <w:spacing w:before="0" w:after="0"/>
        <w:ind w:firstLine="720"/>
        <w:jc w:val="both"/>
      </w:pPr>
      <w:r>
        <w:rPr>
          <w:highlight w:val="yellow"/>
        </w:rPr>
        <w:br w:type="page"/>
      </w:r>
      <w:bookmarkStart w:id="9" w:name="_Toc381039550"/>
      <w:bookmarkStart w:id="10" w:name="_Toc381040131"/>
      <w:r w:rsidRPr="00D17EBE">
        <w:t xml:space="preserve">Краткая </w:t>
      </w:r>
      <w:r w:rsidRPr="0024426E">
        <w:t>характеристика МО «</w:t>
      </w:r>
      <w:r>
        <w:t>Ростовско-Минское</w:t>
      </w:r>
      <w:r w:rsidRPr="0024426E">
        <w:t xml:space="preserve">» </w:t>
      </w:r>
      <w:r>
        <w:t>дер</w:t>
      </w:r>
      <w:r w:rsidRPr="0024426E">
        <w:t xml:space="preserve">. </w:t>
      </w:r>
      <w:r w:rsidRPr="00D04B3D">
        <w:t>Ульяновская</w:t>
      </w:r>
      <w:bookmarkEnd w:id="9"/>
      <w:bookmarkEnd w:id="10"/>
    </w:p>
    <w:p w:rsidR="0021085A" w:rsidRPr="00D04B3D" w:rsidRDefault="0021085A" w:rsidP="0021085A">
      <w:pPr>
        <w:spacing w:line="360" w:lineRule="auto"/>
        <w:ind w:firstLine="720"/>
        <w:jc w:val="both"/>
        <w:rPr>
          <w:rFonts w:ascii="Times New Roman" w:hAnsi="Times New Roman" w:cs="Times New Roman"/>
          <w:sz w:val="24"/>
          <w:szCs w:val="24"/>
        </w:rPr>
      </w:pPr>
      <w:r w:rsidRPr="00D04B3D">
        <w:rPr>
          <w:rFonts w:ascii="Times New Roman" w:hAnsi="Times New Roman" w:cs="Times New Roman"/>
          <w:sz w:val="24"/>
          <w:szCs w:val="24"/>
        </w:rPr>
        <w:t>Официальное наименование муниципального образования (в соответствии с Уставом утв. решением Совета депутатов) – муниципальное образование «Ростовско-Минское» Устьянского района Архангельской области.</w:t>
      </w:r>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МО «Ростовско-Минское» расположено на юго-западе Устьянского района.</w:t>
      </w:r>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Граница МО «Ростовско-Минское» проходит по смежеству со следующими муниципальными образованиями:</w:t>
      </w:r>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на севере, северо-востоке – с МО «Малодорское»</w:t>
      </w:r>
    </w:p>
    <w:p w:rsidR="0021085A" w:rsidRPr="00D04B3D"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на юго-</w:t>
      </w:r>
      <w:r w:rsidRPr="00D04B3D">
        <w:rPr>
          <w:rFonts w:ascii="Times New Roman" w:hAnsi="Times New Roman" w:cs="Times New Roman"/>
          <w:sz w:val="24"/>
          <w:szCs w:val="24"/>
        </w:rPr>
        <w:t>востоке – с МО «Илезское»</w:t>
      </w:r>
    </w:p>
    <w:p w:rsidR="0021085A" w:rsidRPr="00D04B3D" w:rsidRDefault="0021085A" w:rsidP="0021085A">
      <w:pPr>
        <w:spacing w:line="360" w:lineRule="auto"/>
        <w:ind w:firstLine="720"/>
        <w:jc w:val="both"/>
        <w:rPr>
          <w:rFonts w:ascii="Times New Roman" w:hAnsi="Times New Roman" w:cs="Times New Roman"/>
          <w:sz w:val="24"/>
          <w:szCs w:val="24"/>
        </w:rPr>
      </w:pPr>
      <w:r w:rsidRPr="00D04B3D">
        <w:rPr>
          <w:rFonts w:ascii="Times New Roman" w:hAnsi="Times New Roman" w:cs="Times New Roman"/>
          <w:sz w:val="24"/>
          <w:szCs w:val="24"/>
        </w:rPr>
        <w:t>на юге, юго-западе – с Вологодской областью</w:t>
      </w:r>
    </w:p>
    <w:p w:rsidR="0021085A" w:rsidRPr="00D04B3D" w:rsidRDefault="0021085A" w:rsidP="0021085A">
      <w:pPr>
        <w:spacing w:line="360" w:lineRule="auto"/>
        <w:ind w:firstLine="720"/>
        <w:jc w:val="both"/>
        <w:rPr>
          <w:rFonts w:ascii="Times New Roman" w:hAnsi="Times New Roman" w:cs="Times New Roman"/>
          <w:sz w:val="24"/>
          <w:szCs w:val="24"/>
        </w:rPr>
      </w:pPr>
      <w:r w:rsidRPr="00D04B3D">
        <w:rPr>
          <w:rFonts w:ascii="Times New Roman" w:hAnsi="Times New Roman" w:cs="Times New Roman"/>
          <w:sz w:val="24"/>
          <w:szCs w:val="24"/>
        </w:rPr>
        <w:t xml:space="preserve">на западе – с </w:t>
      </w:r>
      <w:hyperlink r:id="rId9" w:tooltip="Волосовский район" w:history="1">
        <w:r w:rsidRPr="00D04B3D">
          <w:rPr>
            <w:rFonts w:ascii="Times New Roman" w:hAnsi="Times New Roman" w:cs="Times New Roman"/>
            <w:sz w:val="24"/>
            <w:szCs w:val="24"/>
          </w:rPr>
          <w:t xml:space="preserve"> Вельским районом Архангельской области; </w:t>
        </w:r>
      </w:hyperlink>
    </w:p>
    <w:p w:rsidR="0021085A" w:rsidRPr="00D04B3D" w:rsidRDefault="0021085A" w:rsidP="0021085A">
      <w:pPr>
        <w:spacing w:line="360" w:lineRule="auto"/>
        <w:ind w:firstLine="720"/>
        <w:jc w:val="both"/>
        <w:rPr>
          <w:rFonts w:ascii="Times New Roman" w:hAnsi="Times New Roman" w:cs="Times New Roman"/>
          <w:sz w:val="24"/>
          <w:szCs w:val="24"/>
        </w:rPr>
      </w:pPr>
      <w:r w:rsidRPr="00D04B3D">
        <w:rPr>
          <w:rFonts w:ascii="Times New Roman" w:hAnsi="Times New Roman" w:cs="Times New Roman"/>
          <w:sz w:val="24"/>
          <w:szCs w:val="24"/>
        </w:rPr>
        <w:t>Территория МО «Ростовско-Минское» – 62 309 га</w:t>
      </w:r>
    </w:p>
    <w:p w:rsidR="0021085A" w:rsidRPr="00D04B3D" w:rsidRDefault="0021085A" w:rsidP="0021085A">
      <w:pPr>
        <w:spacing w:line="360" w:lineRule="auto"/>
        <w:ind w:firstLine="720"/>
        <w:jc w:val="both"/>
        <w:rPr>
          <w:rFonts w:ascii="Times New Roman" w:hAnsi="Times New Roman" w:cs="Times New Roman"/>
          <w:sz w:val="24"/>
          <w:szCs w:val="24"/>
        </w:rPr>
      </w:pPr>
      <w:r w:rsidRPr="00D04B3D">
        <w:rPr>
          <w:rFonts w:ascii="Times New Roman" w:hAnsi="Times New Roman" w:cs="Times New Roman"/>
          <w:sz w:val="24"/>
          <w:szCs w:val="24"/>
        </w:rPr>
        <w:t>Численность населения – 1604 чел.</w:t>
      </w:r>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В состав муниципального образования входят следующие населенные пункты:</w:t>
      </w:r>
    </w:p>
    <w:p w:rsidR="0021085A" w:rsidRDefault="0021085A" w:rsidP="0021085A">
      <w:pPr>
        <w:spacing w:line="360" w:lineRule="auto"/>
        <w:ind w:firstLine="720"/>
        <w:jc w:val="both"/>
        <w:rPr>
          <w:rFonts w:ascii="Times New Roman" w:hAnsi="Times New Roman" w:cs="Times New Roman"/>
          <w:sz w:val="24"/>
          <w:szCs w:val="24"/>
        </w:rPr>
        <w:sectPr w:rsidR="0021085A" w:rsidSect="00D37329">
          <w:headerReference w:type="default" r:id="rId10"/>
          <w:footerReference w:type="even" r:id="rId11"/>
          <w:footerReference w:type="default" r:id="rId12"/>
          <w:headerReference w:type="first" r:id="rId13"/>
          <w:pgSz w:w="11909" w:h="16834" w:code="9"/>
          <w:pgMar w:top="561" w:right="851" w:bottom="1134" w:left="1440" w:header="181" w:footer="720" w:gutter="0"/>
          <w:cols w:space="60"/>
          <w:noEndnote/>
          <w:titlePg/>
          <w:docGrid w:linePitch="272"/>
        </w:sectPr>
      </w:pPr>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14" w:tooltip="Автономовская (страница отсутствует)" w:history="1">
        <w:r w:rsidRPr="004C44E1">
          <w:rPr>
            <w:rFonts w:ascii="Times New Roman" w:hAnsi="Times New Roman" w:cs="Times New Roman"/>
            <w:sz w:val="24"/>
            <w:szCs w:val="24"/>
          </w:rPr>
          <w:t>Автономовская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15" w:tooltip="Алекино" w:history="1">
        <w:r w:rsidRPr="004C44E1">
          <w:rPr>
            <w:rFonts w:ascii="Times New Roman" w:hAnsi="Times New Roman" w:cs="Times New Roman"/>
            <w:sz w:val="24"/>
            <w:szCs w:val="24"/>
          </w:rPr>
          <w:t>Алекино</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16" w:tooltip="Алексеевская (Устьянский район) (страница отсутствует)" w:history="1">
        <w:r w:rsidRPr="004C44E1">
          <w:rPr>
            <w:rFonts w:ascii="Times New Roman" w:hAnsi="Times New Roman" w:cs="Times New Roman"/>
            <w:sz w:val="24"/>
            <w:szCs w:val="24"/>
          </w:rPr>
          <w:t>Алексеевская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17" w:tooltip="Алешковская" w:history="1">
        <w:r w:rsidRPr="004C44E1">
          <w:rPr>
            <w:rFonts w:ascii="Times New Roman" w:hAnsi="Times New Roman" w:cs="Times New Roman"/>
            <w:sz w:val="24"/>
            <w:szCs w:val="24"/>
          </w:rPr>
          <w:t>Алешковская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18" w:tooltip="Антипинская" w:history="1">
        <w:r w:rsidRPr="004C44E1">
          <w:rPr>
            <w:rFonts w:ascii="Times New Roman" w:hAnsi="Times New Roman" w:cs="Times New Roman"/>
            <w:sz w:val="24"/>
            <w:szCs w:val="24"/>
          </w:rPr>
          <w:t>Антипинская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19" w:tooltip="Арефинская" w:history="1">
        <w:r w:rsidRPr="004C44E1">
          <w:rPr>
            <w:rFonts w:ascii="Times New Roman" w:hAnsi="Times New Roman" w:cs="Times New Roman"/>
            <w:sz w:val="24"/>
            <w:szCs w:val="24"/>
          </w:rPr>
          <w:t>Арефинская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20" w:tooltip="Березник (Ростовско-Минское сельское поселение) (страница отсутствует)" w:history="1">
        <w:r w:rsidRPr="004C44E1">
          <w:rPr>
            <w:rFonts w:ascii="Times New Roman" w:hAnsi="Times New Roman" w:cs="Times New Roman"/>
            <w:sz w:val="24"/>
            <w:szCs w:val="24"/>
          </w:rPr>
          <w:t>Березник</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21" w:tooltip="Бережная (Ростовско-Минское сельское поселение) (страница отсутствует)" w:history="1">
        <w:r w:rsidRPr="004C44E1">
          <w:rPr>
            <w:rFonts w:ascii="Times New Roman" w:hAnsi="Times New Roman" w:cs="Times New Roman"/>
            <w:sz w:val="24"/>
            <w:szCs w:val="24"/>
          </w:rPr>
          <w:t>Бережная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22" w:tooltip="Богачевская (страница отсутствует)" w:history="1">
        <w:r w:rsidRPr="004C44E1">
          <w:rPr>
            <w:rFonts w:ascii="Times New Roman" w:hAnsi="Times New Roman" w:cs="Times New Roman"/>
            <w:sz w:val="24"/>
            <w:szCs w:val="24"/>
          </w:rPr>
          <w:t>Богачевская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23" w:tooltip="Большая Медвежевская (страница отсутствует)" w:history="1">
        <w:r w:rsidRPr="004C44E1">
          <w:rPr>
            <w:rFonts w:ascii="Times New Roman" w:hAnsi="Times New Roman" w:cs="Times New Roman"/>
            <w:sz w:val="24"/>
            <w:szCs w:val="24"/>
          </w:rPr>
          <w:t>Большая Медвежевская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24" w:tooltip="Васильевская" w:history="1">
        <w:r w:rsidRPr="004C44E1">
          <w:rPr>
            <w:rFonts w:ascii="Times New Roman" w:hAnsi="Times New Roman" w:cs="Times New Roman"/>
            <w:sz w:val="24"/>
            <w:szCs w:val="24"/>
          </w:rPr>
          <w:t>Васильевская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25" w:tooltip="Веригинская (страница отсутствует)" w:history="1">
        <w:r w:rsidRPr="004C44E1">
          <w:rPr>
            <w:rFonts w:ascii="Times New Roman" w:hAnsi="Times New Roman" w:cs="Times New Roman"/>
            <w:sz w:val="24"/>
            <w:szCs w:val="24"/>
          </w:rPr>
          <w:t>Веригинская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26" w:tooltip="Горский (Архангельская область) (страница отсутствует)" w:history="1">
        <w:r w:rsidRPr="004C44E1">
          <w:rPr>
            <w:rFonts w:ascii="Times New Roman" w:hAnsi="Times New Roman" w:cs="Times New Roman"/>
            <w:sz w:val="24"/>
            <w:szCs w:val="24"/>
          </w:rPr>
          <w:t>Горский</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27" w:tooltip="Дубровская (Ростовско-Минское сельское поселение) (страница отсутствует)" w:history="1">
        <w:r w:rsidRPr="004C44E1">
          <w:rPr>
            <w:rFonts w:ascii="Times New Roman" w:hAnsi="Times New Roman" w:cs="Times New Roman"/>
            <w:sz w:val="24"/>
            <w:szCs w:val="24"/>
          </w:rPr>
          <w:t>Дубровская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28" w:tooltip="Дудинская (Архангельская область) (страница отсутствует)" w:history="1">
        <w:r w:rsidRPr="004C44E1">
          <w:rPr>
            <w:rFonts w:ascii="Times New Roman" w:hAnsi="Times New Roman" w:cs="Times New Roman"/>
            <w:sz w:val="24"/>
            <w:szCs w:val="24"/>
          </w:rPr>
          <w:t>Дудинская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29" w:tooltip="Евсютинская (страница отсутствует)" w:history="1">
        <w:r w:rsidRPr="004C44E1">
          <w:rPr>
            <w:rFonts w:ascii="Times New Roman" w:hAnsi="Times New Roman" w:cs="Times New Roman"/>
            <w:sz w:val="24"/>
            <w:szCs w:val="24"/>
          </w:rPr>
          <w:t>Евсютинская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30" w:tooltip="Ершевская (Устьянский район) (страница отсутствует)" w:history="1">
        <w:r w:rsidRPr="004C44E1">
          <w:rPr>
            <w:rFonts w:ascii="Times New Roman" w:hAnsi="Times New Roman" w:cs="Times New Roman"/>
            <w:sz w:val="24"/>
            <w:szCs w:val="24"/>
          </w:rPr>
          <w:t>Ершевская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31" w:tooltip="Заручевская" w:history="1">
        <w:r w:rsidRPr="004C44E1">
          <w:rPr>
            <w:rFonts w:ascii="Times New Roman" w:hAnsi="Times New Roman" w:cs="Times New Roman"/>
            <w:sz w:val="24"/>
            <w:szCs w:val="24"/>
          </w:rPr>
          <w:t>Заручевская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32" w:tooltip="Захаровская" w:history="1">
        <w:r w:rsidRPr="004C44E1">
          <w:rPr>
            <w:rFonts w:ascii="Times New Roman" w:hAnsi="Times New Roman" w:cs="Times New Roman"/>
            <w:sz w:val="24"/>
            <w:szCs w:val="24"/>
          </w:rPr>
          <w:t>Захаровская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33" w:tooltip="Захаровская" w:history="1">
        <w:r w:rsidRPr="004C44E1">
          <w:rPr>
            <w:rFonts w:ascii="Times New Roman" w:hAnsi="Times New Roman" w:cs="Times New Roman"/>
            <w:sz w:val="24"/>
            <w:szCs w:val="24"/>
          </w:rPr>
          <w:t>Захаровская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34" w:tooltip="Заячевская (страница отсутствует)" w:history="1">
        <w:r w:rsidRPr="004C44E1">
          <w:rPr>
            <w:rFonts w:ascii="Times New Roman" w:hAnsi="Times New Roman" w:cs="Times New Roman"/>
            <w:sz w:val="24"/>
            <w:szCs w:val="24"/>
          </w:rPr>
          <w:t>Заячевская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35" w:tooltip="Заячерицкий Погост (страница отсутствует)" w:history="1">
        <w:r w:rsidRPr="004C44E1">
          <w:rPr>
            <w:rFonts w:ascii="Times New Roman" w:hAnsi="Times New Roman" w:cs="Times New Roman"/>
            <w:sz w:val="24"/>
            <w:szCs w:val="24"/>
          </w:rPr>
          <w:t>Заячерицкий Погост</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36" w:tooltip="Зубаревская" w:history="1">
        <w:r w:rsidRPr="004C44E1">
          <w:rPr>
            <w:rFonts w:ascii="Times New Roman" w:hAnsi="Times New Roman" w:cs="Times New Roman"/>
            <w:sz w:val="24"/>
            <w:szCs w:val="24"/>
          </w:rPr>
          <w:t>Зубаревская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37" w:tooltip="Исаковская" w:history="1">
        <w:r w:rsidRPr="004C44E1">
          <w:rPr>
            <w:rFonts w:ascii="Times New Roman" w:hAnsi="Times New Roman" w:cs="Times New Roman"/>
            <w:sz w:val="24"/>
            <w:szCs w:val="24"/>
          </w:rPr>
          <w:t>Исаковская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38" w:tooltip="Исаковская" w:history="1">
        <w:r w:rsidRPr="004C44E1">
          <w:rPr>
            <w:rFonts w:ascii="Times New Roman" w:hAnsi="Times New Roman" w:cs="Times New Roman"/>
            <w:sz w:val="24"/>
            <w:szCs w:val="24"/>
          </w:rPr>
          <w:t>Исаковская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39" w:tooltip="Климовская" w:history="1">
        <w:r w:rsidRPr="004C44E1">
          <w:rPr>
            <w:rFonts w:ascii="Times New Roman" w:hAnsi="Times New Roman" w:cs="Times New Roman"/>
            <w:sz w:val="24"/>
            <w:szCs w:val="24"/>
          </w:rPr>
          <w:t>Климовская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40" w:tooltip="Крыловская (Архангельская область) (страница отсутствует)" w:history="1">
        <w:r w:rsidRPr="004C44E1">
          <w:rPr>
            <w:rFonts w:ascii="Times New Roman" w:hAnsi="Times New Roman" w:cs="Times New Roman"/>
            <w:sz w:val="24"/>
            <w:szCs w:val="24"/>
          </w:rPr>
          <w:t>Крыловская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41" w:tooltip="Конятинская (страница отсутствует)" w:history="1">
        <w:r w:rsidRPr="004C44E1">
          <w:rPr>
            <w:rFonts w:ascii="Times New Roman" w:hAnsi="Times New Roman" w:cs="Times New Roman"/>
            <w:sz w:val="24"/>
            <w:szCs w:val="24"/>
          </w:rPr>
          <w:t>Конятинская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42" w:tooltip="Кузьминская (Устьянский район) (страница отсутствует)" w:history="1">
        <w:r w:rsidRPr="004C44E1">
          <w:rPr>
            <w:rFonts w:ascii="Times New Roman" w:hAnsi="Times New Roman" w:cs="Times New Roman"/>
            <w:sz w:val="24"/>
            <w:szCs w:val="24"/>
          </w:rPr>
          <w:t>Кузьминская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43" w:tooltip="Ларютинская (страница отсутствует)" w:history="1">
        <w:r w:rsidRPr="004C44E1">
          <w:rPr>
            <w:rFonts w:ascii="Times New Roman" w:hAnsi="Times New Roman" w:cs="Times New Roman"/>
            <w:sz w:val="24"/>
            <w:szCs w:val="24"/>
          </w:rPr>
          <w:t>Ларютинская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44" w:tooltip="Левинская" w:history="1">
        <w:r w:rsidRPr="004C44E1">
          <w:rPr>
            <w:rFonts w:ascii="Times New Roman" w:hAnsi="Times New Roman" w:cs="Times New Roman"/>
            <w:sz w:val="24"/>
            <w:szCs w:val="24"/>
          </w:rPr>
          <w:t>Левинская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45" w:tooltip="Лукияновская (страница отсутствует)" w:history="1">
        <w:r w:rsidRPr="004C44E1">
          <w:rPr>
            <w:rFonts w:ascii="Times New Roman" w:hAnsi="Times New Roman" w:cs="Times New Roman"/>
            <w:sz w:val="24"/>
            <w:szCs w:val="24"/>
          </w:rPr>
          <w:t>Лукияновская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46" w:tooltip="Ляпуновская (страница отсутствует)" w:history="1">
        <w:r w:rsidRPr="004C44E1">
          <w:rPr>
            <w:rFonts w:ascii="Times New Roman" w:hAnsi="Times New Roman" w:cs="Times New Roman"/>
            <w:sz w:val="24"/>
            <w:szCs w:val="24"/>
          </w:rPr>
          <w:t>Ляпуновская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47" w:tooltip="Максимовская (Устьянский район) (страница отсутствует)" w:history="1">
        <w:r w:rsidRPr="004C44E1">
          <w:rPr>
            <w:rFonts w:ascii="Times New Roman" w:hAnsi="Times New Roman" w:cs="Times New Roman"/>
            <w:sz w:val="24"/>
            <w:szCs w:val="24"/>
          </w:rPr>
          <w:t>Максимовская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48" w:tooltip="Малая (Устьянский район) (страница отсутствует)" w:history="1">
        <w:r w:rsidRPr="004C44E1">
          <w:rPr>
            <w:rFonts w:ascii="Times New Roman" w:hAnsi="Times New Roman" w:cs="Times New Roman"/>
            <w:sz w:val="24"/>
            <w:szCs w:val="24"/>
          </w:rPr>
          <w:t>Малая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49" w:tooltip="Маломедвежевская (страница отсутствует)" w:history="1">
        <w:r w:rsidRPr="004C44E1">
          <w:rPr>
            <w:rFonts w:ascii="Times New Roman" w:hAnsi="Times New Roman" w:cs="Times New Roman"/>
            <w:sz w:val="24"/>
            <w:szCs w:val="24"/>
          </w:rPr>
          <w:t>Маломедвежевская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50" w:tooltip="Матвеевская (Устьянский район) (страница отсутствует)" w:history="1">
        <w:r w:rsidRPr="004C44E1">
          <w:rPr>
            <w:rFonts w:ascii="Times New Roman" w:hAnsi="Times New Roman" w:cs="Times New Roman"/>
            <w:sz w:val="24"/>
            <w:szCs w:val="24"/>
          </w:rPr>
          <w:t>Матвеевская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51" w:tooltip="Мозоловская (страница отсутствует)" w:history="1">
        <w:r w:rsidRPr="004C44E1">
          <w:rPr>
            <w:rFonts w:ascii="Times New Roman" w:hAnsi="Times New Roman" w:cs="Times New Roman"/>
            <w:sz w:val="24"/>
            <w:szCs w:val="24"/>
          </w:rPr>
          <w:t>Мозоловская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52" w:tooltip="Моисеевская (Архангельская область) (страница отсутствует)" w:history="1">
        <w:r w:rsidRPr="004C44E1">
          <w:rPr>
            <w:rFonts w:ascii="Times New Roman" w:hAnsi="Times New Roman" w:cs="Times New Roman"/>
            <w:sz w:val="24"/>
            <w:szCs w:val="24"/>
          </w:rPr>
          <w:t>Моисеевская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53" w:tooltip="Мотоусовская (страница отсутствует)" w:history="1">
        <w:r w:rsidRPr="004C44E1">
          <w:rPr>
            <w:rFonts w:ascii="Times New Roman" w:hAnsi="Times New Roman" w:cs="Times New Roman"/>
            <w:sz w:val="24"/>
            <w:szCs w:val="24"/>
          </w:rPr>
          <w:t>Мотоусовская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54" w:tooltip="Нагорская (страница отсутствует)" w:history="1">
        <w:r w:rsidRPr="004C44E1">
          <w:rPr>
            <w:rFonts w:ascii="Times New Roman" w:hAnsi="Times New Roman" w:cs="Times New Roman"/>
            <w:sz w:val="24"/>
            <w:szCs w:val="24"/>
          </w:rPr>
          <w:t>Нагорская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55" w:tooltip="Обонеговская (страница отсутствует)" w:history="1">
        <w:r w:rsidRPr="004C44E1">
          <w:rPr>
            <w:rFonts w:ascii="Times New Roman" w:hAnsi="Times New Roman" w:cs="Times New Roman"/>
            <w:sz w:val="24"/>
            <w:szCs w:val="24"/>
          </w:rPr>
          <w:t>Обонеговская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56" w:tooltip="Орюковская (страница отсутствует)" w:history="1">
        <w:r w:rsidRPr="004C44E1">
          <w:rPr>
            <w:rFonts w:ascii="Times New Roman" w:hAnsi="Times New Roman" w:cs="Times New Roman"/>
            <w:sz w:val="24"/>
            <w:szCs w:val="24"/>
          </w:rPr>
          <w:t>Орюковская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57" w:tooltip="Патрушевская (страница отсутствует)" w:history="1">
        <w:r w:rsidRPr="004C44E1">
          <w:rPr>
            <w:rFonts w:ascii="Times New Roman" w:hAnsi="Times New Roman" w:cs="Times New Roman"/>
            <w:sz w:val="24"/>
            <w:szCs w:val="24"/>
          </w:rPr>
          <w:t>Патрушевская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58" w:tooltip="Пашутинская (страница отсутствует)" w:history="1">
        <w:r w:rsidRPr="004C44E1">
          <w:rPr>
            <w:rFonts w:ascii="Times New Roman" w:hAnsi="Times New Roman" w:cs="Times New Roman"/>
            <w:sz w:val="24"/>
            <w:szCs w:val="24"/>
          </w:rPr>
          <w:t>Пашутинская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59" w:tooltip="Переслигинская (страница отсутствует)" w:history="1">
        <w:r w:rsidRPr="004C44E1">
          <w:rPr>
            <w:rFonts w:ascii="Times New Roman" w:hAnsi="Times New Roman" w:cs="Times New Roman"/>
            <w:sz w:val="24"/>
            <w:szCs w:val="24"/>
          </w:rPr>
          <w:t>Переслигинская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60" w:tooltip="Петраково (Вельский район) (страница отсутствует)" w:history="1">
        <w:r w:rsidRPr="004C44E1">
          <w:rPr>
            <w:rFonts w:ascii="Times New Roman" w:hAnsi="Times New Roman" w:cs="Times New Roman"/>
            <w:sz w:val="24"/>
            <w:szCs w:val="24"/>
          </w:rPr>
          <w:t>Петраково</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61" w:tooltip="Погорельская" w:history="1">
        <w:r w:rsidRPr="004C44E1">
          <w:rPr>
            <w:rFonts w:ascii="Times New Roman" w:hAnsi="Times New Roman" w:cs="Times New Roman"/>
            <w:sz w:val="24"/>
            <w:szCs w:val="24"/>
          </w:rPr>
          <w:t>Погорельская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62" w:tooltip="Подгорная (Ростовско-Минское сельское поселение) (страница отсутствует)" w:history="1">
        <w:r w:rsidRPr="004C44E1">
          <w:rPr>
            <w:rFonts w:ascii="Times New Roman" w:hAnsi="Times New Roman" w:cs="Times New Roman"/>
            <w:sz w:val="24"/>
            <w:szCs w:val="24"/>
          </w:rPr>
          <w:t>Подгорная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63" w:tooltip="Пошиваевская (страница отсутствует)" w:history="1">
        <w:r w:rsidRPr="004C44E1">
          <w:rPr>
            <w:rFonts w:ascii="Times New Roman" w:hAnsi="Times New Roman" w:cs="Times New Roman"/>
            <w:sz w:val="24"/>
            <w:szCs w:val="24"/>
          </w:rPr>
          <w:t>Пошиваевская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64" w:tooltip="Романовская (Устьянский район) (страница отсутствует)" w:history="1">
        <w:r w:rsidRPr="004C44E1">
          <w:rPr>
            <w:rFonts w:ascii="Times New Roman" w:hAnsi="Times New Roman" w:cs="Times New Roman"/>
            <w:sz w:val="24"/>
            <w:szCs w:val="24"/>
          </w:rPr>
          <w:t>Романовская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65" w:tooltip="Рубчевская (страница отсутствует)" w:history="1">
        <w:r w:rsidRPr="004C44E1">
          <w:rPr>
            <w:rFonts w:ascii="Times New Roman" w:hAnsi="Times New Roman" w:cs="Times New Roman"/>
            <w:sz w:val="24"/>
            <w:szCs w:val="24"/>
          </w:rPr>
          <w:t>Рубчевская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66" w:tooltip="Сарбала (Архангельская область) (страница отсутствует)" w:history="1">
        <w:r w:rsidRPr="004C44E1">
          <w:rPr>
            <w:rFonts w:ascii="Times New Roman" w:hAnsi="Times New Roman" w:cs="Times New Roman"/>
            <w:sz w:val="24"/>
            <w:szCs w:val="24"/>
          </w:rPr>
          <w:t>Сарбала</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67" w:tooltip="Семушинская (страница отсутствует)" w:history="1">
        <w:r w:rsidRPr="004C44E1">
          <w:rPr>
            <w:rFonts w:ascii="Times New Roman" w:hAnsi="Times New Roman" w:cs="Times New Roman"/>
            <w:sz w:val="24"/>
            <w:szCs w:val="24"/>
          </w:rPr>
          <w:t>Семушинская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68" w:tooltip="Скочевская (страница отсутствует)" w:history="1">
        <w:r w:rsidRPr="004C44E1">
          <w:rPr>
            <w:rFonts w:ascii="Times New Roman" w:hAnsi="Times New Roman" w:cs="Times New Roman"/>
            <w:sz w:val="24"/>
            <w:szCs w:val="24"/>
          </w:rPr>
          <w:t>Скочевская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69" w:tooltip="Сокиринская (страница отсутствует)" w:history="1">
        <w:r w:rsidRPr="004C44E1">
          <w:rPr>
            <w:rFonts w:ascii="Times New Roman" w:hAnsi="Times New Roman" w:cs="Times New Roman"/>
            <w:sz w:val="24"/>
            <w:szCs w:val="24"/>
          </w:rPr>
          <w:t>Сокиринская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70" w:tooltip="Становская (страница отсутствует)" w:history="1">
        <w:r w:rsidRPr="004C44E1">
          <w:rPr>
            <w:rFonts w:ascii="Times New Roman" w:hAnsi="Times New Roman" w:cs="Times New Roman"/>
            <w:sz w:val="24"/>
            <w:szCs w:val="24"/>
          </w:rPr>
          <w:t>Становская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71" w:tooltip="Стешевская" w:history="1">
        <w:r w:rsidRPr="004C44E1">
          <w:rPr>
            <w:rFonts w:ascii="Times New Roman" w:hAnsi="Times New Roman" w:cs="Times New Roman"/>
            <w:sz w:val="24"/>
            <w:szCs w:val="24"/>
          </w:rPr>
          <w:t>Стешевская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72" w:tooltip="Тереховская" w:history="1">
        <w:r w:rsidRPr="004C44E1">
          <w:rPr>
            <w:rFonts w:ascii="Times New Roman" w:hAnsi="Times New Roman" w:cs="Times New Roman"/>
            <w:sz w:val="24"/>
            <w:szCs w:val="24"/>
          </w:rPr>
          <w:t>Тереховская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73" w:tooltip="Толстиковская (страница отсутствует)" w:history="1">
        <w:r w:rsidRPr="004C44E1">
          <w:rPr>
            <w:rFonts w:ascii="Times New Roman" w:hAnsi="Times New Roman" w:cs="Times New Roman"/>
            <w:sz w:val="24"/>
            <w:szCs w:val="24"/>
          </w:rPr>
          <w:t>Толстиковская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74" w:tooltip="Угольская" w:history="1">
        <w:r w:rsidRPr="004C44E1">
          <w:rPr>
            <w:rFonts w:ascii="Times New Roman" w:hAnsi="Times New Roman" w:cs="Times New Roman"/>
            <w:sz w:val="24"/>
            <w:szCs w:val="24"/>
          </w:rPr>
          <w:t>Угольская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75" w:tooltip="Ульяновская (Устьянский район) (страница отсутствует)" w:history="1">
        <w:r w:rsidRPr="004C44E1">
          <w:rPr>
            <w:rFonts w:ascii="Times New Roman" w:hAnsi="Times New Roman" w:cs="Times New Roman"/>
            <w:sz w:val="24"/>
            <w:szCs w:val="24"/>
          </w:rPr>
          <w:t>Ульяновская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76" w:tooltip="Усачевская" w:history="1">
        <w:r w:rsidRPr="004C44E1">
          <w:rPr>
            <w:rFonts w:ascii="Times New Roman" w:hAnsi="Times New Roman" w:cs="Times New Roman"/>
            <w:sz w:val="24"/>
            <w:szCs w:val="24"/>
          </w:rPr>
          <w:t>Усачевская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77" w:tooltip="Филинская" w:history="1">
        <w:r w:rsidRPr="004C44E1">
          <w:rPr>
            <w:rFonts w:ascii="Times New Roman" w:hAnsi="Times New Roman" w:cs="Times New Roman"/>
            <w:sz w:val="24"/>
            <w:szCs w:val="24"/>
          </w:rPr>
          <w:t>Филинская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78" w:tooltip="Хариловская (страница отсутствует)" w:history="1">
        <w:r w:rsidRPr="004C44E1">
          <w:rPr>
            <w:rFonts w:ascii="Times New Roman" w:hAnsi="Times New Roman" w:cs="Times New Roman"/>
            <w:sz w:val="24"/>
            <w:szCs w:val="24"/>
          </w:rPr>
          <w:t>Хариловская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79" w:tooltip="Царевская" w:history="1">
        <w:r w:rsidRPr="004C44E1">
          <w:rPr>
            <w:rFonts w:ascii="Times New Roman" w:hAnsi="Times New Roman" w:cs="Times New Roman"/>
            <w:sz w:val="24"/>
            <w:szCs w:val="24"/>
          </w:rPr>
          <w:t>Царевская</w:t>
        </w:r>
      </w:hyperlink>
    </w:p>
    <w:p w:rsidR="0021085A" w:rsidRPr="004C44E1" w:rsidRDefault="0021085A" w:rsidP="0021085A">
      <w:pPr>
        <w:spacing w:line="360" w:lineRule="auto"/>
        <w:ind w:firstLine="720"/>
        <w:jc w:val="both"/>
        <w:rPr>
          <w:rFonts w:ascii="Times New Roman" w:hAnsi="Times New Roman" w:cs="Times New Roman"/>
          <w:sz w:val="24"/>
          <w:szCs w:val="24"/>
        </w:rPr>
      </w:pPr>
      <w:r w:rsidRPr="004C44E1">
        <w:rPr>
          <w:rFonts w:ascii="Times New Roman" w:hAnsi="Times New Roman" w:cs="Times New Roman"/>
          <w:sz w:val="24"/>
          <w:szCs w:val="24"/>
        </w:rPr>
        <w:t xml:space="preserve">- дер. </w:t>
      </w:r>
      <w:hyperlink r:id="rId80" w:tooltip="Шоломовская" w:history="1">
        <w:r w:rsidRPr="004C44E1">
          <w:rPr>
            <w:rFonts w:ascii="Times New Roman" w:hAnsi="Times New Roman" w:cs="Times New Roman"/>
            <w:sz w:val="24"/>
            <w:szCs w:val="24"/>
          </w:rPr>
          <w:t>Шоломовская</w:t>
        </w:r>
      </w:hyperlink>
    </w:p>
    <w:p w:rsidR="0021085A" w:rsidRDefault="0021085A" w:rsidP="0021085A">
      <w:pPr>
        <w:spacing w:line="360" w:lineRule="auto"/>
        <w:ind w:firstLine="709"/>
        <w:jc w:val="both"/>
        <w:rPr>
          <w:rFonts w:ascii="Times New Roman" w:hAnsi="Times New Roman" w:cs="Times New Roman"/>
          <w:sz w:val="24"/>
          <w:szCs w:val="24"/>
          <w:highlight w:val="yellow"/>
        </w:rPr>
        <w:sectPr w:rsidR="0021085A" w:rsidSect="00D37329">
          <w:type w:val="continuous"/>
          <w:pgSz w:w="11909" w:h="16834" w:code="9"/>
          <w:pgMar w:top="561" w:right="851" w:bottom="1134" w:left="1440" w:header="181" w:footer="720" w:gutter="0"/>
          <w:cols w:num="2" w:space="60"/>
          <w:noEndnote/>
          <w:titlePg/>
          <w:docGrid w:linePitch="272"/>
        </w:sectPr>
      </w:pPr>
    </w:p>
    <w:p w:rsidR="0021085A" w:rsidRPr="00826A1D" w:rsidRDefault="00B52A09" w:rsidP="0021085A">
      <w:pPr>
        <w:spacing w:line="360" w:lineRule="auto"/>
        <w:jc w:val="both"/>
        <w:rPr>
          <w:rFonts w:ascii="Times New Roman" w:hAnsi="Times New Roman" w:cs="Times New Roman"/>
          <w:sz w:val="24"/>
          <w:szCs w:val="24"/>
          <w:highlight w:val="yellow"/>
        </w:rPr>
      </w:pPr>
      <w:r>
        <w:rPr>
          <w:rFonts w:ascii="Times New Roman" w:hAnsi="Times New Roman" w:cs="Times New Roman"/>
          <w:noProof/>
          <w:sz w:val="24"/>
          <w:szCs w:val="24"/>
        </w:rPr>
        <w:drawing>
          <wp:inline distT="0" distB="0" distL="0" distR="0">
            <wp:extent cx="6066155" cy="7379335"/>
            <wp:effectExtent l="0" t="0" r="0" b="0"/>
            <wp:docPr id="19" name="Рисунок 1" descr="%2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0~1"/>
                    <pic:cNvPicPr>
                      <a:picLocks noChangeAspect="1" noChangeArrowheads="1"/>
                    </pic:cNvPicPr>
                  </pic:nvPicPr>
                  <pic:blipFill>
                    <a:blip r:embed="rId81" cstate="print">
                      <a:extLst>
                        <a:ext uri="{28A0092B-C50C-407E-A947-70E740481C1C}">
                          <a14:useLocalDpi xmlns:a14="http://schemas.microsoft.com/office/drawing/2010/main" val="0"/>
                        </a:ext>
                      </a:extLst>
                    </a:blip>
                    <a:srcRect l="3041" t="50809" r="64511" b="12166"/>
                    <a:stretch>
                      <a:fillRect/>
                    </a:stretch>
                  </pic:blipFill>
                  <pic:spPr bwMode="auto">
                    <a:xfrm>
                      <a:off x="0" y="0"/>
                      <a:ext cx="6066155" cy="7379335"/>
                    </a:xfrm>
                    <a:prstGeom prst="rect">
                      <a:avLst/>
                    </a:prstGeom>
                    <a:noFill/>
                    <a:ln>
                      <a:noFill/>
                    </a:ln>
                  </pic:spPr>
                </pic:pic>
              </a:graphicData>
            </a:graphic>
          </wp:inline>
        </w:drawing>
      </w:r>
    </w:p>
    <w:p w:rsidR="0021085A" w:rsidRDefault="0021085A" w:rsidP="0021085A">
      <w:pPr>
        <w:spacing w:line="360" w:lineRule="auto"/>
        <w:ind w:left="420"/>
        <w:jc w:val="center"/>
        <w:rPr>
          <w:rFonts w:ascii="Times New Roman" w:hAnsi="Times New Roman"/>
          <w:b/>
          <w:bCs/>
          <w:sz w:val="24"/>
          <w:szCs w:val="24"/>
        </w:rPr>
      </w:pPr>
      <w:r w:rsidRPr="002774D9">
        <w:rPr>
          <w:rFonts w:ascii="Times New Roman" w:hAnsi="Times New Roman"/>
          <w:b/>
          <w:bCs/>
          <w:sz w:val="24"/>
          <w:szCs w:val="24"/>
        </w:rPr>
        <w:t xml:space="preserve">Рис. </w:t>
      </w:r>
      <w:r>
        <w:rPr>
          <w:rFonts w:ascii="Times New Roman" w:hAnsi="Times New Roman"/>
          <w:b/>
          <w:bCs/>
          <w:sz w:val="24"/>
          <w:szCs w:val="24"/>
        </w:rPr>
        <w:t>1</w:t>
      </w:r>
      <w:r w:rsidRPr="002774D9">
        <w:rPr>
          <w:rFonts w:ascii="Times New Roman" w:hAnsi="Times New Roman"/>
          <w:b/>
          <w:bCs/>
          <w:sz w:val="24"/>
          <w:szCs w:val="24"/>
        </w:rPr>
        <w:t xml:space="preserve"> Границы МО </w:t>
      </w:r>
      <w:r>
        <w:rPr>
          <w:rFonts w:ascii="Times New Roman" w:hAnsi="Times New Roman"/>
          <w:b/>
          <w:bCs/>
          <w:sz w:val="24"/>
          <w:szCs w:val="24"/>
        </w:rPr>
        <w:t>«Ростовско-Минское»</w:t>
      </w:r>
      <w:r w:rsidRPr="002774D9">
        <w:rPr>
          <w:rFonts w:ascii="Times New Roman" w:hAnsi="Times New Roman"/>
          <w:b/>
          <w:bCs/>
          <w:sz w:val="24"/>
          <w:szCs w:val="24"/>
        </w:rPr>
        <w:t xml:space="preserve"> </w:t>
      </w:r>
      <w:r>
        <w:rPr>
          <w:rFonts w:ascii="Times New Roman" w:hAnsi="Times New Roman"/>
          <w:b/>
          <w:bCs/>
          <w:sz w:val="24"/>
          <w:szCs w:val="24"/>
        </w:rPr>
        <w:t>Устьянского</w:t>
      </w:r>
      <w:r w:rsidRPr="002774D9">
        <w:rPr>
          <w:rFonts w:ascii="Times New Roman" w:hAnsi="Times New Roman"/>
          <w:b/>
          <w:bCs/>
          <w:sz w:val="24"/>
          <w:szCs w:val="24"/>
        </w:rPr>
        <w:t xml:space="preserve"> района</w:t>
      </w:r>
      <w:r>
        <w:rPr>
          <w:rFonts w:ascii="Times New Roman" w:hAnsi="Times New Roman"/>
          <w:b/>
          <w:bCs/>
          <w:sz w:val="24"/>
          <w:szCs w:val="24"/>
        </w:rPr>
        <w:t xml:space="preserve"> Архангельской области</w:t>
      </w:r>
    </w:p>
    <w:p w:rsidR="0021085A" w:rsidRPr="00826A1D" w:rsidRDefault="0021085A" w:rsidP="0021085A">
      <w:pPr>
        <w:spacing w:line="360" w:lineRule="auto"/>
        <w:ind w:firstLine="720"/>
        <w:jc w:val="both"/>
        <w:rPr>
          <w:rFonts w:ascii="Times New Roman" w:hAnsi="Times New Roman" w:cs="Times New Roman"/>
          <w:sz w:val="24"/>
          <w:szCs w:val="24"/>
          <w:highlight w:val="yellow"/>
        </w:rPr>
      </w:pPr>
    </w:p>
    <w:p w:rsidR="0021085A" w:rsidRPr="00826A1D" w:rsidRDefault="0021085A" w:rsidP="0021085A">
      <w:pPr>
        <w:spacing w:line="360" w:lineRule="auto"/>
        <w:ind w:left="420"/>
        <w:jc w:val="both"/>
        <w:rPr>
          <w:rFonts w:ascii="Times New Roman" w:hAnsi="Times New Roman"/>
          <w:b/>
          <w:bCs/>
          <w:sz w:val="24"/>
          <w:szCs w:val="24"/>
          <w:highlight w:val="yellow"/>
        </w:rPr>
      </w:pPr>
    </w:p>
    <w:p w:rsidR="0021085A" w:rsidRPr="008E4DCE" w:rsidRDefault="0021085A" w:rsidP="0021085A">
      <w:pPr>
        <w:spacing w:line="360" w:lineRule="auto"/>
        <w:ind w:left="420"/>
        <w:rPr>
          <w:rFonts w:ascii="Times New Roman" w:hAnsi="Times New Roman"/>
          <w:sz w:val="24"/>
          <w:szCs w:val="24"/>
        </w:rPr>
      </w:pPr>
      <w:r w:rsidRPr="00826A1D">
        <w:rPr>
          <w:rFonts w:ascii="Times New Roman" w:hAnsi="Times New Roman"/>
          <w:b/>
          <w:bCs/>
          <w:sz w:val="26"/>
          <w:szCs w:val="26"/>
          <w:highlight w:val="yellow"/>
        </w:rPr>
        <w:br w:type="page"/>
      </w:r>
      <w:r w:rsidRPr="008E4DCE">
        <w:rPr>
          <w:rFonts w:ascii="Times New Roman" w:hAnsi="Times New Roman"/>
          <w:b/>
          <w:bCs/>
          <w:sz w:val="26"/>
          <w:szCs w:val="26"/>
        </w:rPr>
        <w:t>Климат</w:t>
      </w:r>
    </w:p>
    <w:p w:rsidR="0021085A" w:rsidRPr="003E471A" w:rsidRDefault="0021085A" w:rsidP="0021085A">
      <w:pPr>
        <w:widowControl/>
        <w:spacing w:line="360" w:lineRule="auto"/>
        <w:ind w:firstLine="720"/>
        <w:jc w:val="both"/>
        <w:rPr>
          <w:rFonts w:ascii="Times New Roman" w:hAnsi="Times New Roman" w:cs="Times New Roman"/>
          <w:sz w:val="24"/>
          <w:szCs w:val="24"/>
        </w:rPr>
      </w:pPr>
      <w:r w:rsidRPr="008E4DCE">
        <w:rPr>
          <w:rFonts w:ascii="Times New Roman" w:hAnsi="Times New Roman" w:cs="Times New Roman"/>
          <w:sz w:val="24"/>
          <w:szCs w:val="24"/>
        </w:rPr>
        <w:t xml:space="preserve">По схематической карте климатического районирования для строительства территории </w:t>
      </w:r>
      <w:r w:rsidRPr="003E471A">
        <w:rPr>
          <w:rFonts w:ascii="Times New Roman" w:hAnsi="Times New Roman" w:cs="Times New Roman"/>
          <w:sz w:val="24"/>
          <w:szCs w:val="24"/>
        </w:rPr>
        <w:t>России территория поселения приурочена к району – I, подрайону – IВ. Климат умеренно-континентальный с умеренно теплым летом, довольно холодной зимой и неустойчивым режимом погоды.</w:t>
      </w:r>
    </w:p>
    <w:p w:rsidR="0021085A" w:rsidRDefault="0021085A" w:rsidP="0021085A">
      <w:pPr>
        <w:widowControl/>
        <w:spacing w:line="360" w:lineRule="auto"/>
        <w:ind w:firstLine="720"/>
        <w:jc w:val="both"/>
        <w:rPr>
          <w:rFonts w:ascii="Times New Roman" w:hAnsi="Times New Roman" w:cs="Times New Roman"/>
          <w:sz w:val="24"/>
          <w:szCs w:val="24"/>
        </w:rPr>
      </w:pPr>
      <w:r w:rsidRPr="003E471A">
        <w:rPr>
          <w:rFonts w:ascii="Times New Roman" w:hAnsi="Times New Roman" w:cs="Times New Roman"/>
          <w:sz w:val="24"/>
          <w:szCs w:val="24"/>
        </w:rPr>
        <w:t>Характеристика элементов климата на основании СНиП 23-01-99 «Строительная климатология» приводится в таблицах. Средние за 5 последних лет климатические параметры приведены по данным метеостанции Шангалы.</w:t>
      </w:r>
    </w:p>
    <w:p w:rsidR="0021085A" w:rsidRDefault="0021085A" w:rsidP="0021085A">
      <w:pPr>
        <w:widowControl/>
        <w:spacing w:line="360" w:lineRule="auto"/>
        <w:ind w:firstLine="720"/>
        <w:jc w:val="center"/>
        <w:rPr>
          <w:rFonts w:ascii="Times New Roman" w:hAnsi="Times New Roman" w:cs="Times New Roman"/>
          <w:sz w:val="24"/>
          <w:szCs w:val="24"/>
        </w:rPr>
      </w:pPr>
      <w:r w:rsidRPr="001879AE">
        <w:rPr>
          <w:rFonts w:ascii="Times New Roman" w:hAnsi="Times New Roman" w:cs="Times New Roman"/>
          <w:sz w:val="24"/>
          <w:szCs w:val="24"/>
        </w:rPr>
        <w:t>Климатическая характеристика поселения (по данным населенного</w:t>
      </w:r>
      <w:r>
        <w:rPr>
          <w:rFonts w:ascii="Times New Roman" w:hAnsi="Times New Roman" w:cs="Times New Roman"/>
          <w:sz w:val="24"/>
          <w:szCs w:val="24"/>
        </w:rPr>
        <w:t xml:space="preserve"> </w:t>
      </w:r>
      <w:r w:rsidRPr="001879AE">
        <w:rPr>
          <w:rFonts w:ascii="Times New Roman" w:hAnsi="Times New Roman" w:cs="Times New Roman"/>
          <w:sz w:val="24"/>
          <w:szCs w:val="24"/>
        </w:rPr>
        <w:t>пункта Емецк)</w:t>
      </w:r>
    </w:p>
    <w:p w:rsidR="0021085A" w:rsidRDefault="00B52A09" w:rsidP="0021085A">
      <w:pPr>
        <w:widowControl/>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04890" cy="3116580"/>
            <wp:effectExtent l="0" t="0" r="0" b="762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lum bright="-40000" contrast="60000"/>
                      <a:extLst>
                        <a:ext uri="{28A0092B-C50C-407E-A947-70E740481C1C}">
                          <a14:useLocalDpi xmlns:a14="http://schemas.microsoft.com/office/drawing/2010/main" val="0"/>
                        </a:ext>
                      </a:extLst>
                    </a:blip>
                    <a:srcRect/>
                    <a:stretch>
                      <a:fillRect/>
                    </a:stretch>
                  </pic:blipFill>
                  <pic:spPr bwMode="auto">
                    <a:xfrm>
                      <a:off x="0" y="0"/>
                      <a:ext cx="6104890" cy="3116580"/>
                    </a:xfrm>
                    <a:prstGeom prst="rect">
                      <a:avLst/>
                    </a:prstGeom>
                    <a:noFill/>
                    <a:ln>
                      <a:noFill/>
                    </a:ln>
                  </pic:spPr>
                </pic:pic>
              </a:graphicData>
            </a:graphic>
          </wp:inline>
        </w:drawing>
      </w:r>
    </w:p>
    <w:p w:rsidR="0021085A" w:rsidRDefault="00B52A09" w:rsidP="0021085A">
      <w:pPr>
        <w:widowControl/>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04890" cy="2447290"/>
            <wp:effectExtent l="0" t="0" r="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lum bright="-40000" contrast="60000"/>
                      <a:extLst>
                        <a:ext uri="{28A0092B-C50C-407E-A947-70E740481C1C}">
                          <a14:useLocalDpi xmlns:a14="http://schemas.microsoft.com/office/drawing/2010/main" val="0"/>
                        </a:ext>
                      </a:extLst>
                    </a:blip>
                    <a:srcRect t="15112"/>
                    <a:stretch>
                      <a:fillRect/>
                    </a:stretch>
                  </pic:blipFill>
                  <pic:spPr bwMode="auto">
                    <a:xfrm>
                      <a:off x="0" y="0"/>
                      <a:ext cx="6104890" cy="2447290"/>
                    </a:xfrm>
                    <a:prstGeom prst="rect">
                      <a:avLst/>
                    </a:prstGeom>
                    <a:noFill/>
                    <a:ln>
                      <a:noFill/>
                    </a:ln>
                  </pic:spPr>
                </pic:pic>
              </a:graphicData>
            </a:graphic>
          </wp:inline>
        </w:drawing>
      </w:r>
    </w:p>
    <w:p w:rsidR="0021085A" w:rsidRPr="001879AE" w:rsidRDefault="0021085A" w:rsidP="0021085A">
      <w:pPr>
        <w:widowControl/>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Средняя температура воздуха, </w:t>
      </w:r>
      <w:r>
        <w:rPr>
          <w:rFonts w:ascii="Times New Roman" w:hAnsi="Times New Roman" w:cs="Times New Roman"/>
          <w:sz w:val="24"/>
          <w:szCs w:val="24"/>
          <w:vertAlign w:val="superscript"/>
        </w:rPr>
        <w:t>0</w:t>
      </w:r>
      <w:r w:rsidRPr="001879AE">
        <w:rPr>
          <w:rFonts w:ascii="Times New Roman" w:hAnsi="Times New Roman" w:cs="Times New Roman"/>
          <w:sz w:val="24"/>
          <w:szCs w:val="24"/>
        </w:rPr>
        <w:t>С</w:t>
      </w:r>
    </w:p>
    <w:p w:rsidR="004655F4" w:rsidRPr="00FC1015" w:rsidRDefault="00B52A09" w:rsidP="0021085A">
      <w:pPr>
        <w:rPr>
          <w:highlight w:val="yellow"/>
        </w:rPr>
      </w:pPr>
      <w:r>
        <w:rPr>
          <w:rFonts w:ascii="Times New Roman" w:hAnsi="Times New Roman" w:cs="Times New Roman"/>
          <w:noProof/>
          <w:sz w:val="24"/>
          <w:szCs w:val="24"/>
        </w:rPr>
        <w:drawing>
          <wp:inline distT="0" distB="0" distL="0" distR="0">
            <wp:extent cx="6104890" cy="2009140"/>
            <wp:effectExtent l="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lum bright="-40000" contrast="60000"/>
                      <a:extLst>
                        <a:ext uri="{28A0092B-C50C-407E-A947-70E740481C1C}">
                          <a14:useLocalDpi xmlns:a14="http://schemas.microsoft.com/office/drawing/2010/main" val="0"/>
                        </a:ext>
                      </a:extLst>
                    </a:blip>
                    <a:srcRect/>
                    <a:stretch>
                      <a:fillRect/>
                    </a:stretch>
                  </pic:blipFill>
                  <pic:spPr bwMode="auto">
                    <a:xfrm>
                      <a:off x="0" y="0"/>
                      <a:ext cx="6104890" cy="2009140"/>
                    </a:xfrm>
                    <a:prstGeom prst="rect">
                      <a:avLst/>
                    </a:prstGeom>
                    <a:noFill/>
                    <a:ln>
                      <a:noFill/>
                    </a:ln>
                  </pic:spPr>
                </pic:pic>
              </a:graphicData>
            </a:graphic>
          </wp:inline>
        </w:drawing>
      </w:r>
    </w:p>
    <w:p w:rsidR="00BA2074" w:rsidRDefault="00BA2074" w:rsidP="00DB053C">
      <w:pPr>
        <w:pStyle w:val="1"/>
        <w:spacing w:before="0" w:after="0"/>
        <w:jc w:val="both"/>
      </w:pPr>
      <w:r>
        <w:br w:type="page"/>
      </w:r>
      <w:bookmarkStart w:id="11" w:name="_Toc381040132"/>
      <w:r w:rsidRPr="00BA2074">
        <w:t>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11"/>
    </w:p>
    <w:p w:rsidR="0021085A" w:rsidRPr="001B2716" w:rsidRDefault="0021085A" w:rsidP="0021085A">
      <w:pPr>
        <w:spacing w:line="360" w:lineRule="auto"/>
        <w:ind w:firstLine="720"/>
        <w:jc w:val="both"/>
        <w:rPr>
          <w:rFonts w:ascii="Times New Roman" w:hAnsi="Times New Roman" w:cs="Times New Roman"/>
          <w:sz w:val="24"/>
          <w:szCs w:val="24"/>
        </w:rPr>
      </w:pPr>
      <w:r w:rsidRPr="001B2716">
        <w:rPr>
          <w:rFonts w:ascii="Times New Roman" w:hAnsi="Times New Roman" w:cs="Times New Roman"/>
          <w:sz w:val="24"/>
          <w:szCs w:val="24"/>
        </w:rPr>
        <w:t>Расчетная тепловая нагрузка потребителей централизованного теплоснабжения от котельной 0,48 Гкал/ч.</w:t>
      </w:r>
      <w:r>
        <w:rPr>
          <w:rFonts w:ascii="Times New Roman" w:hAnsi="Times New Roman" w:cs="Times New Roman"/>
          <w:sz w:val="24"/>
          <w:szCs w:val="24"/>
        </w:rPr>
        <w:t xml:space="preserve"> </w:t>
      </w:r>
      <w:r w:rsidRPr="001B2716">
        <w:rPr>
          <w:rFonts w:ascii="Times New Roman" w:hAnsi="Times New Roman" w:cs="Times New Roman" w:hint="eastAsia"/>
          <w:sz w:val="24"/>
          <w:szCs w:val="24"/>
        </w:rPr>
        <w:t>В</w:t>
      </w:r>
      <w:r w:rsidRPr="001B2716">
        <w:rPr>
          <w:rFonts w:ascii="Times New Roman" w:hAnsi="Times New Roman" w:cs="Times New Roman"/>
          <w:sz w:val="24"/>
          <w:szCs w:val="24"/>
        </w:rPr>
        <w:t xml:space="preserve"> </w:t>
      </w:r>
      <w:r w:rsidRPr="001B2716">
        <w:rPr>
          <w:rFonts w:ascii="Times New Roman" w:hAnsi="Times New Roman" w:cs="Times New Roman" w:hint="eastAsia"/>
          <w:sz w:val="24"/>
          <w:szCs w:val="24"/>
        </w:rPr>
        <w:t>таблице</w:t>
      </w:r>
      <w:r w:rsidRPr="001B2716">
        <w:rPr>
          <w:rFonts w:ascii="Times New Roman" w:hAnsi="Times New Roman" w:cs="Times New Roman"/>
          <w:sz w:val="24"/>
          <w:szCs w:val="24"/>
        </w:rPr>
        <w:t xml:space="preserve"> </w:t>
      </w:r>
      <w:r w:rsidRPr="001B2716">
        <w:rPr>
          <w:rFonts w:ascii="Times New Roman" w:hAnsi="Times New Roman" w:cs="Times New Roman" w:hint="eastAsia"/>
          <w:sz w:val="24"/>
          <w:szCs w:val="24"/>
        </w:rPr>
        <w:t>представлен</w:t>
      </w:r>
      <w:r w:rsidRPr="001B2716">
        <w:rPr>
          <w:rFonts w:ascii="Times New Roman" w:hAnsi="Times New Roman" w:cs="Times New Roman"/>
          <w:sz w:val="24"/>
          <w:szCs w:val="24"/>
        </w:rPr>
        <w:t xml:space="preserve"> </w:t>
      </w:r>
      <w:r w:rsidRPr="001B2716">
        <w:rPr>
          <w:rFonts w:ascii="Times New Roman" w:hAnsi="Times New Roman" w:cs="Times New Roman" w:hint="eastAsia"/>
          <w:sz w:val="24"/>
          <w:szCs w:val="24"/>
        </w:rPr>
        <w:t>поадресный</w:t>
      </w:r>
      <w:r w:rsidRPr="001B2716">
        <w:rPr>
          <w:rFonts w:ascii="Times New Roman" w:hAnsi="Times New Roman" w:cs="Times New Roman"/>
          <w:sz w:val="24"/>
          <w:szCs w:val="24"/>
        </w:rPr>
        <w:t xml:space="preserve"> </w:t>
      </w:r>
      <w:r w:rsidRPr="001B2716">
        <w:rPr>
          <w:rFonts w:ascii="Times New Roman" w:hAnsi="Times New Roman" w:cs="Times New Roman" w:hint="eastAsia"/>
          <w:sz w:val="24"/>
          <w:szCs w:val="24"/>
        </w:rPr>
        <w:t>перечень</w:t>
      </w:r>
      <w:r w:rsidRPr="001B2716">
        <w:rPr>
          <w:rFonts w:ascii="Times New Roman" w:hAnsi="Times New Roman" w:cs="Times New Roman"/>
          <w:sz w:val="24"/>
          <w:szCs w:val="24"/>
        </w:rPr>
        <w:t xml:space="preserve"> </w:t>
      </w:r>
      <w:r w:rsidRPr="001B2716">
        <w:rPr>
          <w:rFonts w:ascii="Times New Roman" w:hAnsi="Times New Roman" w:cs="Times New Roman" w:hint="eastAsia"/>
          <w:sz w:val="24"/>
          <w:szCs w:val="24"/>
        </w:rPr>
        <w:t>потребителей</w:t>
      </w:r>
      <w:r w:rsidRPr="001B2716">
        <w:rPr>
          <w:rFonts w:ascii="Times New Roman" w:hAnsi="Times New Roman" w:cs="Times New Roman"/>
          <w:sz w:val="24"/>
          <w:szCs w:val="24"/>
        </w:rPr>
        <w:t xml:space="preserve"> </w:t>
      </w:r>
      <w:r w:rsidRPr="001B2716">
        <w:rPr>
          <w:rFonts w:ascii="Times New Roman" w:hAnsi="Times New Roman" w:cs="Times New Roman" w:hint="eastAsia"/>
          <w:sz w:val="24"/>
          <w:szCs w:val="24"/>
        </w:rPr>
        <w:t>с</w:t>
      </w:r>
      <w:r w:rsidRPr="001B2716">
        <w:rPr>
          <w:rFonts w:ascii="Times New Roman" w:hAnsi="Times New Roman" w:cs="Times New Roman"/>
          <w:sz w:val="24"/>
          <w:szCs w:val="24"/>
        </w:rPr>
        <w:t xml:space="preserve"> </w:t>
      </w:r>
      <w:r w:rsidRPr="001B2716">
        <w:rPr>
          <w:rFonts w:ascii="Times New Roman" w:hAnsi="Times New Roman" w:cs="Times New Roman" w:hint="eastAsia"/>
          <w:sz w:val="24"/>
          <w:szCs w:val="24"/>
        </w:rPr>
        <w:t>указанием</w:t>
      </w:r>
      <w:r w:rsidRPr="001B2716">
        <w:rPr>
          <w:rFonts w:ascii="Times New Roman" w:hAnsi="Times New Roman" w:cs="Times New Roman"/>
          <w:sz w:val="24"/>
          <w:szCs w:val="24"/>
        </w:rPr>
        <w:t xml:space="preserve"> </w:t>
      </w:r>
      <w:r w:rsidRPr="001B2716">
        <w:rPr>
          <w:rFonts w:ascii="Times New Roman" w:hAnsi="Times New Roman" w:cs="Times New Roman" w:hint="eastAsia"/>
          <w:sz w:val="24"/>
          <w:szCs w:val="24"/>
        </w:rPr>
        <w:t>расчетных</w:t>
      </w:r>
      <w:r w:rsidRPr="001B2716">
        <w:rPr>
          <w:rFonts w:ascii="Times New Roman" w:hAnsi="Times New Roman" w:cs="Times New Roman"/>
          <w:sz w:val="24"/>
          <w:szCs w:val="24"/>
        </w:rPr>
        <w:t xml:space="preserve"> </w:t>
      </w:r>
      <w:r w:rsidRPr="001B2716">
        <w:rPr>
          <w:rFonts w:ascii="Times New Roman" w:hAnsi="Times New Roman" w:cs="Times New Roman" w:hint="eastAsia"/>
          <w:sz w:val="24"/>
          <w:szCs w:val="24"/>
        </w:rPr>
        <w:t>тепловых</w:t>
      </w:r>
      <w:r w:rsidRPr="001B2716">
        <w:rPr>
          <w:rFonts w:ascii="Times New Roman" w:hAnsi="Times New Roman" w:cs="Times New Roman"/>
          <w:sz w:val="24"/>
          <w:szCs w:val="24"/>
        </w:rPr>
        <w:t xml:space="preserve"> </w:t>
      </w:r>
      <w:r w:rsidRPr="001B2716">
        <w:rPr>
          <w:rFonts w:ascii="Times New Roman" w:hAnsi="Times New Roman" w:cs="Times New Roman" w:hint="eastAsia"/>
          <w:sz w:val="24"/>
          <w:szCs w:val="24"/>
        </w:rPr>
        <w:t>нагрузок</w:t>
      </w:r>
      <w:r w:rsidRPr="001B2716">
        <w:rPr>
          <w:rFonts w:ascii="Times New Roman" w:hAnsi="Times New Roman" w:cs="Times New Roman"/>
          <w:sz w:val="24"/>
          <w:szCs w:val="24"/>
        </w:rPr>
        <w:t>.</w:t>
      </w:r>
    </w:p>
    <w:tbl>
      <w:tblPr>
        <w:tblW w:w="6697" w:type="dxa"/>
        <w:jc w:val="center"/>
        <w:tblInd w:w="-1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4370"/>
        <w:gridCol w:w="1300"/>
      </w:tblGrid>
      <w:tr w:rsidR="0021085A" w:rsidRPr="001B2716" w:rsidTr="00D37329">
        <w:trPr>
          <w:trHeight w:val="125"/>
          <w:jc w:val="center"/>
        </w:trPr>
        <w:tc>
          <w:tcPr>
            <w:tcW w:w="1027" w:type="dxa"/>
            <w:shd w:val="clear" w:color="auto" w:fill="auto"/>
            <w:vAlign w:val="bottom"/>
            <w:hideMark/>
          </w:tcPr>
          <w:p w:rsidR="0021085A" w:rsidRPr="001B2716" w:rsidRDefault="0021085A" w:rsidP="00D37329">
            <w:pPr>
              <w:widowControl/>
              <w:autoSpaceDE/>
              <w:autoSpaceDN/>
              <w:adjustRightInd/>
              <w:jc w:val="center"/>
              <w:rPr>
                <w:rFonts w:ascii="Times New Roman" w:hAnsi="Times New Roman" w:cs="Times New Roman"/>
                <w:color w:val="000000"/>
                <w:sz w:val="24"/>
                <w:szCs w:val="24"/>
              </w:rPr>
            </w:pPr>
            <w:r w:rsidRPr="001B2716">
              <w:rPr>
                <w:rFonts w:ascii="Times New Roman" w:hAnsi="Times New Roman" w:cs="Times New Roman"/>
                <w:color w:val="000000"/>
                <w:sz w:val="24"/>
                <w:szCs w:val="24"/>
              </w:rPr>
              <w:t> № п/п</w:t>
            </w:r>
          </w:p>
        </w:tc>
        <w:tc>
          <w:tcPr>
            <w:tcW w:w="4370" w:type="dxa"/>
            <w:shd w:val="clear" w:color="auto" w:fill="auto"/>
            <w:vAlign w:val="bottom"/>
            <w:hideMark/>
          </w:tcPr>
          <w:p w:rsidR="0021085A" w:rsidRPr="001B2716" w:rsidRDefault="0021085A" w:rsidP="00D37329">
            <w:pPr>
              <w:widowControl/>
              <w:autoSpaceDE/>
              <w:autoSpaceDN/>
              <w:adjustRightInd/>
              <w:jc w:val="center"/>
              <w:rPr>
                <w:rFonts w:ascii="Times New Roman" w:hAnsi="Times New Roman" w:cs="Times New Roman"/>
                <w:color w:val="000000"/>
                <w:sz w:val="24"/>
                <w:szCs w:val="24"/>
              </w:rPr>
            </w:pPr>
            <w:r w:rsidRPr="001B2716">
              <w:rPr>
                <w:rFonts w:ascii="Times New Roman" w:hAnsi="Times New Roman" w:cs="Times New Roman"/>
                <w:color w:val="000000"/>
                <w:sz w:val="24"/>
                <w:szCs w:val="24"/>
              </w:rPr>
              <w:t>Объект</w:t>
            </w:r>
          </w:p>
        </w:tc>
        <w:tc>
          <w:tcPr>
            <w:tcW w:w="1300" w:type="dxa"/>
            <w:shd w:val="clear" w:color="auto" w:fill="auto"/>
            <w:vAlign w:val="center"/>
            <w:hideMark/>
          </w:tcPr>
          <w:p w:rsidR="0021085A" w:rsidRPr="001B2716" w:rsidRDefault="0021085A" w:rsidP="00D37329">
            <w:pPr>
              <w:widowControl/>
              <w:autoSpaceDE/>
              <w:autoSpaceDN/>
              <w:adjustRightInd/>
              <w:jc w:val="center"/>
              <w:rPr>
                <w:rFonts w:ascii="Times New Roman" w:hAnsi="Times New Roman" w:cs="Times New Roman"/>
                <w:sz w:val="24"/>
                <w:szCs w:val="24"/>
              </w:rPr>
            </w:pPr>
            <w:r w:rsidRPr="001B2716">
              <w:rPr>
                <w:rFonts w:ascii="Times New Roman" w:hAnsi="Times New Roman" w:cs="Times New Roman"/>
                <w:sz w:val="24"/>
                <w:szCs w:val="24"/>
              </w:rPr>
              <w:t>Q, Гкал/ч</w:t>
            </w:r>
          </w:p>
        </w:tc>
      </w:tr>
      <w:tr w:rsidR="0021085A" w:rsidRPr="001B2716" w:rsidTr="00D37329">
        <w:trPr>
          <w:trHeight w:val="255"/>
          <w:jc w:val="center"/>
        </w:trPr>
        <w:tc>
          <w:tcPr>
            <w:tcW w:w="1027" w:type="dxa"/>
            <w:shd w:val="clear" w:color="auto" w:fill="auto"/>
            <w:vAlign w:val="bottom"/>
            <w:hideMark/>
          </w:tcPr>
          <w:p w:rsidR="0021085A" w:rsidRPr="001B2716" w:rsidRDefault="0021085A" w:rsidP="00D37329">
            <w:pPr>
              <w:widowControl/>
              <w:autoSpaceDE/>
              <w:autoSpaceDN/>
              <w:adjustRightInd/>
              <w:jc w:val="center"/>
              <w:rPr>
                <w:rFonts w:ascii="Times New Roman" w:hAnsi="Times New Roman" w:cs="Times New Roman"/>
                <w:sz w:val="24"/>
                <w:szCs w:val="24"/>
              </w:rPr>
            </w:pPr>
            <w:r w:rsidRPr="001B2716">
              <w:rPr>
                <w:rFonts w:ascii="Times New Roman" w:hAnsi="Times New Roman" w:cs="Times New Roman"/>
                <w:sz w:val="24"/>
                <w:szCs w:val="24"/>
              </w:rPr>
              <w:t>1</w:t>
            </w:r>
          </w:p>
        </w:tc>
        <w:tc>
          <w:tcPr>
            <w:tcW w:w="4370" w:type="dxa"/>
            <w:shd w:val="clear" w:color="auto" w:fill="auto"/>
            <w:noWrap/>
            <w:vAlign w:val="bottom"/>
            <w:hideMark/>
          </w:tcPr>
          <w:p w:rsidR="0021085A" w:rsidRPr="001B2716" w:rsidRDefault="0021085A" w:rsidP="00D37329">
            <w:pPr>
              <w:widowControl/>
              <w:autoSpaceDE/>
              <w:autoSpaceDN/>
              <w:adjustRightInd/>
              <w:rPr>
                <w:rFonts w:ascii="Times New Roman" w:hAnsi="Times New Roman" w:cs="Times New Roman"/>
                <w:sz w:val="24"/>
                <w:szCs w:val="24"/>
              </w:rPr>
            </w:pPr>
            <w:r w:rsidRPr="001B2716">
              <w:rPr>
                <w:rFonts w:ascii="Times New Roman" w:hAnsi="Times New Roman" w:cs="Times New Roman"/>
                <w:sz w:val="24"/>
                <w:szCs w:val="24"/>
              </w:rPr>
              <w:t>Школа</w:t>
            </w:r>
          </w:p>
        </w:tc>
        <w:tc>
          <w:tcPr>
            <w:tcW w:w="1300" w:type="dxa"/>
            <w:shd w:val="clear" w:color="auto" w:fill="auto"/>
            <w:noWrap/>
            <w:vAlign w:val="bottom"/>
            <w:hideMark/>
          </w:tcPr>
          <w:p w:rsidR="0021085A" w:rsidRPr="001B2716" w:rsidRDefault="0021085A" w:rsidP="00D37329">
            <w:pPr>
              <w:widowControl/>
              <w:autoSpaceDE/>
              <w:autoSpaceDN/>
              <w:adjustRightInd/>
              <w:jc w:val="center"/>
              <w:rPr>
                <w:rFonts w:ascii="Times New Roman" w:hAnsi="Times New Roman" w:cs="Times New Roman"/>
                <w:sz w:val="24"/>
                <w:szCs w:val="24"/>
              </w:rPr>
            </w:pPr>
            <w:r w:rsidRPr="001B2716">
              <w:rPr>
                <w:rFonts w:ascii="Times New Roman" w:hAnsi="Times New Roman" w:cs="Times New Roman"/>
                <w:sz w:val="24"/>
                <w:szCs w:val="24"/>
              </w:rPr>
              <w:t>0,156</w:t>
            </w:r>
          </w:p>
        </w:tc>
      </w:tr>
      <w:tr w:rsidR="0021085A" w:rsidRPr="001B2716" w:rsidTr="00D37329">
        <w:trPr>
          <w:trHeight w:val="255"/>
          <w:jc w:val="center"/>
        </w:trPr>
        <w:tc>
          <w:tcPr>
            <w:tcW w:w="1027" w:type="dxa"/>
            <w:shd w:val="clear" w:color="auto" w:fill="auto"/>
            <w:vAlign w:val="bottom"/>
            <w:hideMark/>
          </w:tcPr>
          <w:p w:rsidR="0021085A" w:rsidRPr="001B2716" w:rsidRDefault="0021085A" w:rsidP="00D37329">
            <w:pPr>
              <w:widowControl/>
              <w:autoSpaceDE/>
              <w:autoSpaceDN/>
              <w:adjustRightInd/>
              <w:jc w:val="center"/>
              <w:rPr>
                <w:rFonts w:ascii="Times New Roman" w:hAnsi="Times New Roman" w:cs="Times New Roman"/>
                <w:sz w:val="24"/>
                <w:szCs w:val="24"/>
              </w:rPr>
            </w:pPr>
            <w:r w:rsidRPr="001B2716">
              <w:rPr>
                <w:rFonts w:ascii="Times New Roman" w:hAnsi="Times New Roman" w:cs="Times New Roman"/>
                <w:sz w:val="24"/>
                <w:szCs w:val="24"/>
              </w:rPr>
              <w:t>2</w:t>
            </w:r>
          </w:p>
        </w:tc>
        <w:tc>
          <w:tcPr>
            <w:tcW w:w="4370" w:type="dxa"/>
            <w:shd w:val="clear" w:color="auto" w:fill="auto"/>
            <w:noWrap/>
            <w:vAlign w:val="bottom"/>
            <w:hideMark/>
          </w:tcPr>
          <w:p w:rsidR="0021085A" w:rsidRPr="001B2716" w:rsidRDefault="0021085A" w:rsidP="00D37329">
            <w:pPr>
              <w:widowControl/>
              <w:autoSpaceDE/>
              <w:autoSpaceDN/>
              <w:adjustRightInd/>
              <w:rPr>
                <w:rFonts w:ascii="Times New Roman" w:hAnsi="Times New Roman" w:cs="Times New Roman"/>
                <w:sz w:val="24"/>
                <w:szCs w:val="24"/>
              </w:rPr>
            </w:pPr>
            <w:r w:rsidRPr="001B2716">
              <w:rPr>
                <w:rFonts w:ascii="Times New Roman" w:hAnsi="Times New Roman" w:cs="Times New Roman"/>
                <w:sz w:val="24"/>
                <w:szCs w:val="24"/>
              </w:rPr>
              <w:t>Интернат</w:t>
            </w:r>
          </w:p>
        </w:tc>
        <w:tc>
          <w:tcPr>
            <w:tcW w:w="1300" w:type="dxa"/>
            <w:shd w:val="clear" w:color="auto" w:fill="auto"/>
            <w:noWrap/>
            <w:vAlign w:val="bottom"/>
            <w:hideMark/>
          </w:tcPr>
          <w:p w:rsidR="0021085A" w:rsidRPr="001B2716" w:rsidRDefault="0021085A" w:rsidP="00D37329">
            <w:pPr>
              <w:widowControl/>
              <w:autoSpaceDE/>
              <w:autoSpaceDN/>
              <w:adjustRightInd/>
              <w:jc w:val="center"/>
              <w:rPr>
                <w:rFonts w:ascii="Times New Roman" w:hAnsi="Times New Roman" w:cs="Times New Roman"/>
                <w:sz w:val="24"/>
                <w:szCs w:val="24"/>
              </w:rPr>
            </w:pPr>
            <w:r w:rsidRPr="001B2716">
              <w:rPr>
                <w:rFonts w:ascii="Times New Roman" w:hAnsi="Times New Roman" w:cs="Times New Roman"/>
                <w:sz w:val="24"/>
                <w:szCs w:val="24"/>
              </w:rPr>
              <w:t>0,016</w:t>
            </w:r>
          </w:p>
        </w:tc>
      </w:tr>
      <w:tr w:rsidR="0021085A" w:rsidRPr="001B2716" w:rsidTr="00D37329">
        <w:trPr>
          <w:trHeight w:val="255"/>
          <w:jc w:val="center"/>
        </w:trPr>
        <w:tc>
          <w:tcPr>
            <w:tcW w:w="1027" w:type="dxa"/>
            <w:shd w:val="clear" w:color="auto" w:fill="auto"/>
            <w:vAlign w:val="bottom"/>
            <w:hideMark/>
          </w:tcPr>
          <w:p w:rsidR="0021085A" w:rsidRPr="001B2716" w:rsidRDefault="0021085A" w:rsidP="00D37329">
            <w:pPr>
              <w:widowControl/>
              <w:autoSpaceDE/>
              <w:autoSpaceDN/>
              <w:adjustRightInd/>
              <w:jc w:val="center"/>
              <w:rPr>
                <w:rFonts w:ascii="Times New Roman" w:hAnsi="Times New Roman" w:cs="Times New Roman"/>
                <w:sz w:val="24"/>
                <w:szCs w:val="24"/>
              </w:rPr>
            </w:pPr>
            <w:r w:rsidRPr="001B2716">
              <w:rPr>
                <w:rFonts w:ascii="Times New Roman" w:hAnsi="Times New Roman" w:cs="Times New Roman"/>
                <w:sz w:val="24"/>
                <w:szCs w:val="24"/>
              </w:rPr>
              <w:t>3</w:t>
            </w:r>
          </w:p>
        </w:tc>
        <w:tc>
          <w:tcPr>
            <w:tcW w:w="4370" w:type="dxa"/>
            <w:shd w:val="clear" w:color="auto" w:fill="auto"/>
            <w:noWrap/>
            <w:vAlign w:val="bottom"/>
            <w:hideMark/>
          </w:tcPr>
          <w:p w:rsidR="0021085A" w:rsidRPr="001B2716" w:rsidRDefault="0021085A" w:rsidP="00D37329">
            <w:pPr>
              <w:widowControl/>
              <w:autoSpaceDE/>
              <w:autoSpaceDN/>
              <w:adjustRightInd/>
              <w:rPr>
                <w:rFonts w:ascii="Times New Roman" w:hAnsi="Times New Roman" w:cs="Times New Roman"/>
                <w:sz w:val="24"/>
                <w:szCs w:val="24"/>
              </w:rPr>
            </w:pPr>
            <w:r w:rsidRPr="001B2716">
              <w:rPr>
                <w:rFonts w:ascii="Times New Roman" w:hAnsi="Times New Roman" w:cs="Times New Roman"/>
                <w:sz w:val="24"/>
                <w:szCs w:val="24"/>
              </w:rPr>
              <w:t>Детсад "Колокольчик".</w:t>
            </w:r>
          </w:p>
        </w:tc>
        <w:tc>
          <w:tcPr>
            <w:tcW w:w="1300" w:type="dxa"/>
            <w:shd w:val="clear" w:color="auto" w:fill="auto"/>
            <w:noWrap/>
            <w:vAlign w:val="bottom"/>
            <w:hideMark/>
          </w:tcPr>
          <w:p w:rsidR="0021085A" w:rsidRPr="001B2716" w:rsidRDefault="0021085A" w:rsidP="00D37329">
            <w:pPr>
              <w:widowControl/>
              <w:autoSpaceDE/>
              <w:autoSpaceDN/>
              <w:adjustRightInd/>
              <w:jc w:val="center"/>
              <w:rPr>
                <w:rFonts w:ascii="Times New Roman" w:hAnsi="Times New Roman" w:cs="Times New Roman"/>
                <w:sz w:val="24"/>
                <w:szCs w:val="24"/>
              </w:rPr>
            </w:pPr>
            <w:r w:rsidRPr="001B2716">
              <w:rPr>
                <w:rFonts w:ascii="Times New Roman" w:hAnsi="Times New Roman" w:cs="Times New Roman"/>
                <w:sz w:val="24"/>
                <w:szCs w:val="24"/>
              </w:rPr>
              <w:t>0,048</w:t>
            </w:r>
          </w:p>
        </w:tc>
      </w:tr>
      <w:tr w:rsidR="0021085A" w:rsidRPr="001B2716" w:rsidTr="00D37329">
        <w:trPr>
          <w:trHeight w:val="255"/>
          <w:jc w:val="center"/>
        </w:trPr>
        <w:tc>
          <w:tcPr>
            <w:tcW w:w="1027" w:type="dxa"/>
            <w:shd w:val="clear" w:color="auto" w:fill="auto"/>
            <w:vAlign w:val="bottom"/>
            <w:hideMark/>
          </w:tcPr>
          <w:p w:rsidR="0021085A" w:rsidRPr="001B2716" w:rsidRDefault="0021085A" w:rsidP="00D37329">
            <w:pPr>
              <w:widowControl/>
              <w:autoSpaceDE/>
              <w:autoSpaceDN/>
              <w:adjustRightInd/>
              <w:jc w:val="center"/>
              <w:rPr>
                <w:rFonts w:ascii="Times New Roman" w:hAnsi="Times New Roman" w:cs="Times New Roman"/>
                <w:sz w:val="24"/>
                <w:szCs w:val="24"/>
              </w:rPr>
            </w:pPr>
            <w:r w:rsidRPr="001B2716">
              <w:rPr>
                <w:rFonts w:ascii="Times New Roman" w:hAnsi="Times New Roman" w:cs="Times New Roman"/>
                <w:sz w:val="24"/>
                <w:szCs w:val="24"/>
              </w:rPr>
              <w:t>4</w:t>
            </w:r>
          </w:p>
        </w:tc>
        <w:tc>
          <w:tcPr>
            <w:tcW w:w="4370" w:type="dxa"/>
            <w:shd w:val="clear" w:color="auto" w:fill="auto"/>
            <w:noWrap/>
            <w:vAlign w:val="bottom"/>
            <w:hideMark/>
          </w:tcPr>
          <w:p w:rsidR="0021085A" w:rsidRPr="001B2716" w:rsidRDefault="0021085A" w:rsidP="00D37329">
            <w:pPr>
              <w:widowControl/>
              <w:autoSpaceDE/>
              <w:autoSpaceDN/>
              <w:adjustRightInd/>
              <w:rPr>
                <w:rFonts w:ascii="Times New Roman" w:hAnsi="Times New Roman" w:cs="Times New Roman"/>
                <w:sz w:val="24"/>
                <w:szCs w:val="24"/>
              </w:rPr>
            </w:pPr>
            <w:r w:rsidRPr="001B2716">
              <w:rPr>
                <w:rFonts w:ascii="Times New Roman" w:hAnsi="Times New Roman" w:cs="Times New Roman"/>
                <w:sz w:val="24"/>
                <w:szCs w:val="24"/>
              </w:rPr>
              <w:t>Караульное помещение ПЧ</w:t>
            </w:r>
          </w:p>
        </w:tc>
        <w:tc>
          <w:tcPr>
            <w:tcW w:w="1300" w:type="dxa"/>
            <w:shd w:val="clear" w:color="auto" w:fill="auto"/>
            <w:noWrap/>
            <w:vAlign w:val="bottom"/>
            <w:hideMark/>
          </w:tcPr>
          <w:p w:rsidR="0021085A" w:rsidRPr="001B2716" w:rsidRDefault="0021085A" w:rsidP="00D37329">
            <w:pPr>
              <w:widowControl/>
              <w:autoSpaceDE/>
              <w:autoSpaceDN/>
              <w:adjustRightInd/>
              <w:jc w:val="center"/>
              <w:rPr>
                <w:rFonts w:ascii="Times New Roman" w:hAnsi="Times New Roman" w:cs="Times New Roman"/>
                <w:sz w:val="24"/>
                <w:szCs w:val="24"/>
              </w:rPr>
            </w:pPr>
            <w:r w:rsidRPr="001B2716">
              <w:rPr>
                <w:rFonts w:ascii="Times New Roman" w:hAnsi="Times New Roman" w:cs="Times New Roman"/>
                <w:sz w:val="24"/>
                <w:szCs w:val="24"/>
              </w:rPr>
              <w:t>0,002</w:t>
            </w:r>
          </w:p>
        </w:tc>
      </w:tr>
      <w:tr w:rsidR="0021085A" w:rsidRPr="001B2716" w:rsidTr="00D37329">
        <w:trPr>
          <w:trHeight w:val="255"/>
          <w:jc w:val="center"/>
        </w:trPr>
        <w:tc>
          <w:tcPr>
            <w:tcW w:w="1027" w:type="dxa"/>
            <w:shd w:val="clear" w:color="auto" w:fill="auto"/>
            <w:vAlign w:val="bottom"/>
            <w:hideMark/>
          </w:tcPr>
          <w:p w:rsidR="0021085A" w:rsidRPr="001B2716" w:rsidRDefault="0021085A" w:rsidP="00D37329">
            <w:pPr>
              <w:widowControl/>
              <w:autoSpaceDE/>
              <w:autoSpaceDN/>
              <w:adjustRightInd/>
              <w:jc w:val="center"/>
              <w:rPr>
                <w:rFonts w:ascii="Times New Roman" w:hAnsi="Times New Roman" w:cs="Times New Roman"/>
                <w:sz w:val="24"/>
                <w:szCs w:val="24"/>
              </w:rPr>
            </w:pPr>
            <w:r w:rsidRPr="001B2716">
              <w:rPr>
                <w:rFonts w:ascii="Times New Roman" w:hAnsi="Times New Roman" w:cs="Times New Roman"/>
                <w:sz w:val="24"/>
                <w:szCs w:val="24"/>
              </w:rPr>
              <w:t>5</w:t>
            </w:r>
          </w:p>
        </w:tc>
        <w:tc>
          <w:tcPr>
            <w:tcW w:w="4370" w:type="dxa"/>
            <w:shd w:val="clear" w:color="auto" w:fill="auto"/>
            <w:noWrap/>
            <w:vAlign w:val="bottom"/>
            <w:hideMark/>
          </w:tcPr>
          <w:p w:rsidR="0021085A" w:rsidRPr="001B2716" w:rsidRDefault="0021085A" w:rsidP="00D37329">
            <w:pPr>
              <w:widowControl/>
              <w:autoSpaceDE/>
              <w:autoSpaceDN/>
              <w:adjustRightInd/>
              <w:rPr>
                <w:rFonts w:ascii="Times New Roman" w:hAnsi="Times New Roman" w:cs="Times New Roman"/>
                <w:sz w:val="24"/>
                <w:szCs w:val="24"/>
              </w:rPr>
            </w:pPr>
            <w:r w:rsidRPr="001B2716">
              <w:rPr>
                <w:rFonts w:ascii="Times New Roman" w:hAnsi="Times New Roman" w:cs="Times New Roman"/>
                <w:sz w:val="24"/>
                <w:szCs w:val="24"/>
              </w:rPr>
              <w:t>ПЧ</w:t>
            </w:r>
          </w:p>
        </w:tc>
        <w:tc>
          <w:tcPr>
            <w:tcW w:w="1300" w:type="dxa"/>
            <w:shd w:val="clear" w:color="auto" w:fill="auto"/>
            <w:noWrap/>
            <w:vAlign w:val="bottom"/>
            <w:hideMark/>
          </w:tcPr>
          <w:p w:rsidR="0021085A" w:rsidRPr="001B2716" w:rsidRDefault="0021085A" w:rsidP="00D37329">
            <w:pPr>
              <w:widowControl/>
              <w:autoSpaceDE/>
              <w:autoSpaceDN/>
              <w:adjustRightInd/>
              <w:jc w:val="center"/>
              <w:rPr>
                <w:rFonts w:ascii="Times New Roman" w:hAnsi="Times New Roman" w:cs="Times New Roman"/>
                <w:sz w:val="24"/>
                <w:szCs w:val="24"/>
              </w:rPr>
            </w:pPr>
            <w:r w:rsidRPr="001B2716">
              <w:rPr>
                <w:rFonts w:ascii="Times New Roman" w:hAnsi="Times New Roman" w:cs="Times New Roman"/>
                <w:sz w:val="24"/>
                <w:szCs w:val="24"/>
              </w:rPr>
              <w:t>0,014</w:t>
            </w:r>
          </w:p>
        </w:tc>
      </w:tr>
      <w:tr w:rsidR="0021085A" w:rsidRPr="001B2716" w:rsidTr="00D37329">
        <w:trPr>
          <w:trHeight w:val="255"/>
          <w:jc w:val="center"/>
        </w:trPr>
        <w:tc>
          <w:tcPr>
            <w:tcW w:w="1027" w:type="dxa"/>
            <w:shd w:val="clear" w:color="auto" w:fill="auto"/>
            <w:vAlign w:val="bottom"/>
            <w:hideMark/>
          </w:tcPr>
          <w:p w:rsidR="0021085A" w:rsidRPr="001B2716" w:rsidRDefault="0021085A" w:rsidP="00D37329">
            <w:pPr>
              <w:widowControl/>
              <w:autoSpaceDE/>
              <w:autoSpaceDN/>
              <w:adjustRightInd/>
              <w:jc w:val="center"/>
              <w:rPr>
                <w:rFonts w:ascii="Times New Roman" w:hAnsi="Times New Roman" w:cs="Times New Roman"/>
                <w:sz w:val="24"/>
                <w:szCs w:val="24"/>
              </w:rPr>
            </w:pPr>
            <w:r w:rsidRPr="001B2716">
              <w:rPr>
                <w:rFonts w:ascii="Times New Roman" w:hAnsi="Times New Roman" w:cs="Times New Roman"/>
                <w:sz w:val="24"/>
                <w:szCs w:val="24"/>
              </w:rPr>
              <w:t>6</w:t>
            </w:r>
          </w:p>
        </w:tc>
        <w:tc>
          <w:tcPr>
            <w:tcW w:w="4370" w:type="dxa"/>
            <w:shd w:val="clear" w:color="auto" w:fill="auto"/>
            <w:noWrap/>
            <w:vAlign w:val="bottom"/>
            <w:hideMark/>
          </w:tcPr>
          <w:p w:rsidR="0021085A" w:rsidRPr="001B2716" w:rsidRDefault="0021085A" w:rsidP="00D37329">
            <w:pPr>
              <w:widowControl/>
              <w:autoSpaceDE/>
              <w:autoSpaceDN/>
              <w:adjustRightInd/>
              <w:rPr>
                <w:rFonts w:ascii="Times New Roman" w:hAnsi="Times New Roman" w:cs="Times New Roman"/>
                <w:sz w:val="24"/>
                <w:szCs w:val="24"/>
              </w:rPr>
            </w:pPr>
            <w:r w:rsidRPr="001B2716">
              <w:rPr>
                <w:rFonts w:ascii="Times New Roman" w:hAnsi="Times New Roman" w:cs="Times New Roman"/>
                <w:sz w:val="24"/>
                <w:szCs w:val="24"/>
              </w:rPr>
              <w:t>Амбулатория</w:t>
            </w:r>
          </w:p>
        </w:tc>
        <w:tc>
          <w:tcPr>
            <w:tcW w:w="1300" w:type="dxa"/>
            <w:shd w:val="clear" w:color="auto" w:fill="auto"/>
            <w:noWrap/>
            <w:vAlign w:val="bottom"/>
            <w:hideMark/>
          </w:tcPr>
          <w:p w:rsidR="0021085A" w:rsidRPr="001B2716" w:rsidRDefault="0021085A" w:rsidP="00D37329">
            <w:pPr>
              <w:widowControl/>
              <w:autoSpaceDE/>
              <w:autoSpaceDN/>
              <w:adjustRightInd/>
              <w:jc w:val="center"/>
              <w:rPr>
                <w:rFonts w:ascii="Times New Roman" w:hAnsi="Times New Roman" w:cs="Times New Roman"/>
                <w:sz w:val="24"/>
                <w:szCs w:val="24"/>
              </w:rPr>
            </w:pPr>
            <w:r w:rsidRPr="001B2716">
              <w:rPr>
                <w:rFonts w:ascii="Times New Roman" w:hAnsi="Times New Roman" w:cs="Times New Roman"/>
                <w:sz w:val="24"/>
                <w:szCs w:val="24"/>
              </w:rPr>
              <w:t>0,013</w:t>
            </w:r>
          </w:p>
        </w:tc>
      </w:tr>
      <w:tr w:rsidR="0021085A" w:rsidRPr="001B2716" w:rsidTr="00D37329">
        <w:trPr>
          <w:trHeight w:val="255"/>
          <w:jc w:val="center"/>
        </w:trPr>
        <w:tc>
          <w:tcPr>
            <w:tcW w:w="1027" w:type="dxa"/>
            <w:shd w:val="clear" w:color="auto" w:fill="auto"/>
            <w:vAlign w:val="bottom"/>
            <w:hideMark/>
          </w:tcPr>
          <w:p w:rsidR="0021085A" w:rsidRPr="001B2716" w:rsidRDefault="0021085A" w:rsidP="00D37329">
            <w:pPr>
              <w:widowControl/>
              <w:autoSpaceDE/>
              <w:autoSpaceDN/>
              <w:adjustRightInd/>
              <w:jc w:val="center"/>
              <w:rPr>
                <w:rFonts w:ascii="Times New Roman" w:hAnsi="Times New Roman" w:cs="Times New Roman"/>
                <w:sz w:val="24"/>
                <w:szCs w:val="24"/>
              </w:rPr>
            </w:pPr>
            <w:r w:rsidRPr="001B2716">
              <w:rPr>
                <w:rFonts w:ascii="Times New Roman" w:hAnsi="Times New Roman" w:cs="Times New Roman"/>
                <w:sz w:val="24"/>
                <w:szCs w:val="24"/>
              </w:rPr>
              <w:t>7</w:t>
            </w:r>
          </w:p>
        </w:tc>
        <w:tc>
          <w:tcPr>
            <w:tcW w:w="4370" w:type="dxa"/>
            <w:shd w:val="clear" w:color="auto" w:fill="auto"/>
            <w:noWrap/>
            <w:vAlign w:val="bottom"/>
            <w:hideMark/>
          </w:tcPr>
          <w:p w:rsidR="0021085A" w:rsidRPr="001B2716" w:rsidRDefault="0021085A" w:rsidP="00D37329">
            <w:pPr>
              <w:widowControl/>
              <w:autoSpaceDE/>
              <w:autoSpaceDN/>
              <w:adjustRightInd/>
              <w:rPr>
                <w:rFonts w:ascii="Times New Roman" w:hAnsi="Times New Roman" w:cs="Times New Roman"/>
                <w:sz w:val="24"/>
                <w:szCs w:val="24"/>
              </w:rPr>
            </w:pPr>
            <w:r w:rsidRPr="001B2716">
              <w:rPr>
                <w:rFonts w:ascii="Times New Roman" w:hAnsi="Times New Roman" w:cs="Times New Roman"/>
                <w:sz w:val="24"/>
                <w:szCs w:val="24"/>
              </w:rPr>
              <w:t>Гараж амбулатории</w:t>
            </w:r>
          </w:p>
        </w:tc>
        <w:tc>
          <w:tcPr>
            <w:tcW w:w="1300" w:type="dxa"/>
            <w:shd w:val="clear" w:color="auto" w:fill="auto"/>
            <w:noWrap/>
            <w:vAlign w:val="bottom"/>
            <w:hideMark/>
          </w:tcPr>
          <w:p w:rsidR="0021085A" w:rsidRPr="001B2716" w:rsidRDefault="0021085A" w:rsidP="00D37329">
            <w:pPr>
              <w:widowControl/>
              <w:autoSpaceDE/>
              <w:autoSpaceDN/>
              <w:adjustRightInd/>
              <w:jc w:val="center"/>
              <w:rPr>
                <w:rFonts w:ascii="Times New Roman" w:hAnsi="Times New Roman" w:cs="Times New Roman"/>
                <w:sz w:val="24"/>
                <w:szCs w:val="24"/>
              </w:rPr>
            </w:pPr>
            <w:r w:rsidRPr="001B2716">
              <w:rPr>
                <w:rFonts w:ascii="Times New Roman" w:hAnsi="Times New Roman" w:cs="Times New Roman"/>
                <w:sz w:val="24"/>
                <w:szCs w:val="24"/>
              </w:rPr>
              <w:t>0,002</w:t>
            </w:r>
          </w:p>
        </w:tc>
      </w:tr>
      <w:tr w:rsidR="0021085A" w:rsidRPr="001B2716" w:rsidTr="00D37329">
        <w:trPr>
          <w:trHeight w:val="255"/>
          <w:jc w:val="center"/>
        </w:trPr>
        <w:tc>
          <w:tcPr>
            <w:tcW w:w="1027" w:type="dxa"/>
            <w:shd w:val="clear" w:color="auto" w:fill="auto"/>
            <w:vAlign w:val="bottom"/>
            <w:hideMark/>
          </w:tcPr>
          <w:p w:rsidR="0021085A" w:rsidRPr="001B2716" w:rsidRDefault="0021085A" w:rsidP="00D37329">
            <w:pPr>
              <w:widowControl/>
              <w:autoSpaceDE/>
              <w:autoSpaceDN/>
              <w:adjustRightInd/>
              <w:jc w:val="center"/>
              <w:rPr>
                <w:rFonts w:ascii="Times New Roman" w:hAnsi="Times New Roman" w:cs="Times New Roman"/>
                <w:sz w:val="24"/>
                <w:szCs w:val="24"/>
              </w:rPr>
            </w:pPr>
            <w:r w:rsidRPr="001B2716">
              <w:rPr>
                <w:rFonts w:ascii="Times New Roman" w:hAnsi="Times New Roman" w:cs="Times New Roman"/>
                <w:sz w:val="24"/>
                <w:szCs w:val="24"/>
              </w:rPr>
              <w:t>8</w:t>
            </w:r>
          </w:p>
        </w:tc>
        <w:tc>
          <w:tcPr>
            <w:tcW w:w="4370" w:type="dxa"/>
            <w:shd w:val="clear" w:color="auto" w:fill="auto"/>
            <w:noWrap/>
            <w:vAlign w:val="bottom"/>
            <w:hideMark/>
          </w:tcPr>
          <w:p w:rsidR="0021085A" w:rsidRPr="001B2716" w:rsidRDefault="0021085A" w:rsidP="00D37329">
            <w:pPr>
              <w:widowControl/>
              <w:autoSpaceDE/>
              <w:autoSpaceDN/>
              <w:adjustRightInd/>
              <w:rPr>
                <w:rFonts w:ascii="Times New Roman" w:hAnsi="Times New Roman" w:cs="Times New Roman"/>
                <w:sz w:val="24"/>
                <w:szCs w:val="24"/>
              </w:rPr>
            </w:pPr>
            <w:r w:rsidRPr="001B2716">
              <w:rPr>
                <w:rFonts w:ascii="Times New Roman" w:hAnsi="Times New Roman" w:cs="Times New Roman"/>
                <w:sz w:val="24"/>
                <w:szCs w:val="24"/>
              </w:rPr>
              <w:t>Контора ООО "Ростово"</w:t>
            </w:r>
          </w:p>
        </w:tc>
        <w:tc>
          <w:tcPr>
            <w:tcW w:w="1300" w:type="dxa"/>
            <w:shd w:val="clear" w:color="auto" w:fill="auto"/>
            <w:noWrap/>
            <w:vAlign w:val="bottom"/>
            <w:hideMark/>
          </w:tcPr>
          <w:p w:rsidR="0021085A" w:rsidRPr="001B2716" w:rsidRDefault="0021085A" w:rsidP="00D37329">
            <w:pPr>
              <w:widowControl/>
              <w:autoSpaceDE/>
              <w:autoSpaceDN/>
              <w:adjustRightInd/>
              <w:jc w:val="center"/>
              <w:rPr>
                <w:rFonts w:ascii="Times New Roman" w:hAnsi="Times New Roman" w:cs="Times New Roman"/>
                <w:sz w:val="24"/>
                <w:szCs w:val="24"/>
              </w:rPr>
            </w:pPr>
            <w:r w:rsidRPr="001B2716">
              <w:rPr>
                <w:rFonts w:ascii="Times New Roman" w:hAnsi="Times New Roman" w:cs="Times New Roman"/>
                <w:sz w:val="24"/>
                <w:szCs w:val="24"/>
              </w:rPr>
              <w:t>0,047</w:t>
            </w:r>
          </w:p>
        </w:tc>
      </w:tr>
      <w:tr w:rsidR="0021085A" w:rsidRPr="001B2716" w:rsidTr="00D37329">
        <w:trPr>
          <w:trHeight w:val="255"/>
          <w:jc w:val="center"/>
        </w:trPr>
        <w:tc>
          <w:tcPr>
            <w:tcW w:w="1027" w:type="dxa"/>
            <w:shd w:val="clear" w:color="auto" w:fill="auto"/>
            <w:vAlign w:val="bottom"/>
            <w:hideMark/>
          </w:tcPr>
          <w:p w:rsidR="0021085A" w:rsidRPr="001B2716" w:rsidRDefault="0021085A" w:rsidP="00D37329">
            <w:pPr>
              <w:widowControl/>
              <w:autoSpaceDE/>
              <w:autoSpaceDN/>
              <w:adjustRightInd/>
              <w:jc w:val="center"/>
              <w:rPr>
                <w:rFonts w:ascii="Times New Roman" w:hAnsi="Times New Roman" w:cs="Times New Roman"/>
                <w:sz w:val="24"/>
                <w:szCs w:val="24"/>
              </w:rPr>
            </w:pPr>
            <w:r w:rsidRPr="001B2716">
              <w:rPr>
                <w:rFonts w:ascii="Times New Roman" w:hAnsi="Times New Roman" w:cs="Times New Roman"/>
                <w:sz w:val="24"/>
                <w:szCs w:val="24"/>
              </w:rPr>
              <w:t>9</w:t>
            </w:r>
          </w:p>
        </w:tc>
        <w:tc>
          <w:tcPr>
            <w:tcW w:w="4370" w:type="dxa"/>
            <w:shd w:val="clear" w:color="auto" w:fill="auto"/>
            <w:noWrap/>
            <w:vAlign w:val="bottom"/>
            <w:hideMark/>
          </w:tcPr>
          <w:p w:rsidR="0021085A" w:rsidRPr="001B2716" w:rsidRDefault="0021085A" w:rsidP="00D37329">
            <w:pPr>
              <w:widowControl/>
              <w:autoSpaceDE/>
              <w:autoSpaceDN/>
              <w:adjustRightInd/>
              <w:rPr>
                <w:rFonts w:ascii="Times New Roman" w:hAnsi="Times New Roman" w:cs="Times New Roman"/>
                <w:sz w:val="24"/>
                <w:szCs w:val="24"/>
              </w:rPr>
            </w:pPr>
            <w:r w:rsidRPr="001B2716">
              <w:rPr>
                <w:rFonts w:ascii="Times New Roman" w:hAnsi="Times New Roman" w:cs="Times New Roman"/>
                <w:sz w:val="24"/>
                <w:szCs w:val="24"/>
              </w:rPr>
              <w:t>ж/д кирпич 12-кв. центр д.14</w:t>
            </w:r>
          </w:p>
        </w:tc>
        <w:tc>
          <w:tcPr>
            <w:tcW w:w="1300" w:type="dxa"/>
            <w:shd w:val="clear" w:color="auto" w:fill="auto"/>
            <w:noWrap/>
            <w:vAlign w:val="bottom"/>
            <w:hideMark/>
          </w:tcPr>
          <w:p w:rsidR="0021085A" w:rsidRPr="001B2716" w:rsidRDefault="0021085A" w:rsidP="00D37329">
            <w:pPr>
              <w:widowControl/>
              <w:autoSpaceDE/>
              <w:autoSpaceDN/>
              <w:adjustRightInd/>
              <w:jc w:val="center"/>
              <w:rPr>
                <w:rFonts w:ascii="Times New Roman" w:hAnsi="Times New Roman" w:cs="Times New Roman"/>
                <w:sz w:val="24"/>
                <w:szCs w:val="24"/>
              </w:rPr>
            </w:pPr>
            <w:r w:rsidRPr="001B2716">
              <w:rPr>
                <w:rFonts w:ascii="Times New Roman" w:hAnsi="Times New Roman" w:cs="Times New Roman"/>
                <w:sz w:val="24"/>
                <w:szCs w:val="24"/>
              </w:rPr>
              <w:t>0,073</w:t>
            </w:r>
          </w:p>
        </w:tc>
      </w:tr>
      <w:tr w:rsidR="0021085A" w:rsidRPr="001B2716" w:rsidTr="00D37329">
        <w:trPr>
          <w:trHeight w:val="255"/>
          <w:jc w:val="center"/>
        </w:trPr>
        <w:tc>
          <w:tcPr>
            <w:tcW w:w="1027" w:type="dxa"/>
            <w:shd w:val="clear" w:color="auto" w:fill="auto"/>
            <w:vAlign w:val="bottom"/>
            <w:hideMark/>
          </w:tcPr>
          <w:p w:rsidR="0021085A" w:rsidRPr="001B2716" w:rsidRDefault="0021085A" w:rsidP="00D37329">
            <w:pPr>
              <w:widowControl/>
              <w:autoSpaceDE/>
              <w:autoSpaceDN/>
              <w:adjustRightInd/>
              <w:jc w:val="center"/>
              <w:rPr>
                <w:rFonts w:ascii="Times New Roman" w:hAnsi="Times New Roman" w:cs="Times New Roman"/>
                <w:sz w:val="24"/>
                <w:szCs w:val="24"/>
              </w:rPr>
            </w:pPr>
            <w:r w:rsidRPr="001B2716">
              <w:rPr>
                <w:rFonts w:ascii="Times New Roman" w:hAnsi="Times New Roman" w:cs="Times New Roman"/>
                <w:sz w:val="24"/>
                <w:szCs w:val="24"/>
              </w:rPr>
              <w:t>10</w:t>
            </w:r>
          </w:p>
        </w:tc>
        <w:tc>
          <w:tcPr>
            <w:tcW w:w="4370" w:type="dxa"/>
            <w:shd w:val="clear" w:color="auto" w:fill="auto"/>
            <w:noWrap/>
            <w:vAlign w:val="bottom"/>
            <w:hideMark/>
          </w:tcPr>
          <w:p w:rsidR="0021085A" w:rsidRPr="001B2716" w:rsidRDefault="0021085A" w:rsidP="00D37329">
            <w:pPr>
              <w:widowControl/>
              <w:autoSpaceDE/>
              <w:autoSpaceDN/>
              <w:adjustRightInd/>
              <w:rPr>
                <w:rFonts w:ascii="Times New Roman" w:hAnsi="Times New Roman" w:cs="Times New Roman"/>
                <w:sz w:val="24"/>
                <w:szCs w:val="24"/>
              </w:rPr>
            </w:pPr>
            <w:r w:rsidRPr="001B2716">
              <w:rPr>
                <w:rFonts w:ascii="Times New Roman" w:hAnsi="Times New Roman" w:cs="Times New Roman"/>
                <w:sz w:val="24"/>
                <w:szCs w:val="24"/>
              </w:rPr>
              <w:t>ж/д дерев. 12-кв. центральная д.15</w:t>
            </w:r>
          </w:p>
        </w:tc>
        <w:tc>
          <w:tcPr>
            <w:tcW w:w="1300" w:type="dxa"/>
            <w:shd w:val="clear" w:color="auto" w:fill="auto"/>
            <w:noWrap/>
            <w:vAlign w:val="bottom"/>
            <w:hideMark/>
          </w:tcPr>
          <w:p w:rsidR="0021085A" w:rsidRPr="001B2716" w:rsidRDefault="0021085A" w:rsidP="00D37329">
            <w:pPr>
              <w:widowControl/>
              <w:autoSpaceDE/>
              <w:autoSpaceDN/>
              <w:adjustRightInd/>
              <w:jc w:val="center"/>
              <w:rPr>
                <w:rFonts w:ascii="Times New Roman" w:hAnsi="Times New Roman" w:cs="Times New Roman"/>
                <w:sz w:val="24"/>
                <w:szCs w:val="24"/>
              </w:rPr>
            </w:pPr>
            <w:r w:rsidRPr="001B2716">
              <w:rPr>
                <w:rFonts w:ascii="Times New Roman" w:hAnsi="Times New Roman" w:cs="Times New Roman"/>
                <w:sz w:val="24"/>
                <w:szCs w:val="24"/>
              </w:rPr>
              <w:t>0,058</w:t>
            </w:r>
          </w:p>
        </w:tc>
      </w:tr>
      <w:tr w:rsidR="0021085A" w:rsidRPr="001B2716" w:rsidTr="00D37329">
        <w:trPr>
          <w:trHeight w:val="255"/>
          <w:jc w:val="center"/>
        </w:trPr>
        <w:tc>
          <w:tcPr>
            <w:tcW w:w="1027" w:type="dxa"/>
            <w:shd w:val="clear" w:color="auto" w:fill="auto"/>
            <w:vAlign w:val="bottom"/>
            <w:hideMark/>
          </w:tcPr>
          <w:p w:rsidR="0021085A" w:rsidRPr="001B2716" w:rsidRDefault="0021085A" w:rsidP="00D37329">
            <w:pPr>
              <w:widowControl/>
              <w:autoSpaceDE/>
              <w:autoSpaceDN/>
              <w:adjustRightInd/>
              <w:jc w:val="center"/>
              <w:rPr>
                <w:rFonts w:ascii="Times New Roman" w:hAnsi="Times New Roman" w:cs="Times New Roman"/>
                <w:sz w:val="24"/>
                <w:szCs w:val="24"/>
              </w:rPr>
            </w:pPr>
            <w:r w:rsidRPr="001B2716">
              <w:rPr>
                <w:rFonts w:ascii="Times New Roman" w:hAnsi="Times New Roman" w:cs="Times New Roman"/>
                <w:sz w:val="24"/>
                <w:szCs w:val="24"/>
              </w:rPr>
              <w:t>11</w:t>
            </w:r>
          </w:p>
        </w:tc>
        <w:tc>
          <w:tcPr>
            <w:tcW w:w="4370" w:type="dxa"/>
            <w:shd w:val="clear" w:color="auto" w:fill="auto"/>
            <w:noWrap/>
            <w:vAlign w:val="bottom"/>
            <w:hideMark/>
          </w:tcPr>
          <w:p w:rsidR="0021085A" w:rsidRPr="001B2716" w:rsidRDefault="0021085A" w:rsidP="00D37329">
            <w:pPr>
              <w:widowControl/>
              <w:autoSpaceDE/>
              <w:autoSpaceDN/>
              <w:adjustRightInd/>
              <w:rPr>
                <w:rFonts w:ascii="Times New Roman" w:hAnsi="Times New Roman" w:cs="Times New Roman"/>
                <w:sz w:val="24"/>
                <w:szCs w:val="24"/>
              </w:rPr>
            </w:pPr>
            <w:r w:rsidRPr="001B2716">
              <w:rPr>
                <w:rFonts w:ascii="Times New Roman" w:hAnsi="Times New Roman" w:cs="Times New Roman"/>
                <w:sz w:val="24"/>
                <w:szCs w:val="24"/>
              </w:rPr>
              <w:t>ж/д арболит. 4-кв. центральная д.17</w:t>
            </w:r>
          </w:p>
        </w:tc>
        <w:tc>
          <w:tcPr>
            <w:tcW w:w="1300" w:type="dxa"/>
            <w:shd w:val="clear" w:color="auto" w:fill="auto"/>
            <w:noWrap/>
            <w:vAlign w:val="bottom"/>
            <w:hideMark/>
          </w:tcPr>
          <w:p w:rsidR="0021085A" w:rsidRPr="001B2716" w:rsidRDefault="0021085A" w:rsidP="00D37329">
            <w:pPr>
              <w:widowControl/>
              <w:autoSpaceDE/>
              <w:autoSpaceDN/>
              <w:adjustRightInd/>
              <w:jc w:val="center"/>
              <w:rPr>
                <w:rFonts w:ascii="Times New Roman" w:hAnsi="Times New Roman" w:cs="Times New Roman"/>
                <w:sz w:val="24"/>
                <w:szCs w:val="24"/>
              </w:rPr>
            </w:pPr>
            <w:r w:rsidRPr="001B2716">
              <w:rPr>
                <w:rFonts w:ascii="Times New Roman" w:hAnsi="Times New Roman" w:cs="Times New Roman"/>
                <w:sz w:val="24"/>
                <w:szCs w:val="24"/>
              </w:rPr>
              <w:t>0,027</w:t>
            </w:r>
          </w:p>
        </w:tc>
      </w:tr>
      <w:tr w:rsidR="0021085A" w:rsidRPr="001B2716" w:rsidTr="00D37329">
        <w:trPr>
          <w:trHeight w:val="255"/>
          <w:jc w:val="center"/>
        </w:trPr>
        <w:tc>
          <w:tcPr>
            <w:tcW w:w="1027" w:type="dxa"/>
            <w:shd w:val="clear" w:color="auto" w:fill="auto"/>
            <w:vAlign w:val="bottom"/>
            <w:hideMark/>
          </w:tcPr>
          <w:p w:rsidR="0021085A" w:rsidRPr="001B2716" w:rsidRDefault="0021085A" w:rsidP="00D37329">
            <w:pPr>
              <w:widowControl/>
              <w:autoSpaceDE/>
              <w:autoSpaceDN/>
              <w:adjustRightInd/>
              <w:jc w:val="center"/>
              <w:rPr>
                <w:rFonts w:ascii="Times New Roman" w:hAnsi="Times New Roman" w:cs="Times New Roman"/>
                <w:sz w:val="24"/>
                <w:szCs w:val="24"/>
              </w:rPr>
            </w:pPr>
            <w:r w:rsidRPr="001B2716">
              <w:rPr>
                <w:rFonts w:ascii="Times New Roman" w:hAnsi="Times New Roman" w:cs="Times New Roman"/>
                <w:sz w:val="24"/>
                <w:szCs w:val="24"/>
              </w:rPr>
              <w:t>12</w:t>
            </w:r>
          </w:p>
        </w:tc>
        <w:tc>
          <w:tcPr>
            <w:tcW w:w="4370" w:type="dxa"/>
            <w:shd w:val="clear" w:color="auto" w:fill="auto"/>
            <w:noWrap/>
            <w:vAlign w:val="bottom"/>
            <w:hideMark/>
          </w:tcPr>
          <w:p w:rsidR="0021085A" w:rsidRPr="001B2716" w:rsidRDefault="0021085A" w:rsidP="00D37329">
            <w:pPr>
              <w:widowControl/>
              <w:autoSpaceDE/>
              <w:autoSpaceDN/>
              <w:adjustRightInd/>
              <w:rPr>
                <w:rFonts w:ascii="Times New Roman" w:hAnsi="Times New Roman" w:cs="Times New Roman"/>
                <w:sz w:val="24"/>
                <w:szCs w:val="24"/>
              </w:rPr>
            </w:pPr>
            <w:r w:rsidRPr="001B2716">
              <w:rPr>
                <w:rFonts w:ascii="Times New Roman" w:hAnsi="Times New Roman" w:cs="Times New Roman"/>
                <w:sz w:val="24"/>
                <w:szCs w:val="24"/>
              </w:rPr>
              <w:t>ж/д арболит. 4-кв. центральная д.18</w:t>
            </w:r>
          </w:p>
        </w:tc>
        <w:tc>
          <w:tcPr>
            <w:tcW w:w="1300" w:type="dxa"/>
            <w:shd w:val="clear" w:color="auto" w:fill="auto"/>
            <w:noWrap/>
            <w:vAlign w:val="bottom"/>
            <w:hideMark/>
          </w:tcPr>
          <w:p w:rsidR="0021085A" w:rsidRPr="001B2716" w:rsidRDefault="0021085A" w:rsidP="00D37329">
            <w:pPr>
              <w:widowControl/>
              <w:autoSpaceDE/>
              <w:autoSpaceDN/>
              <w:adjustRightInd/>
              <w:jc w:val="center"/>
              <w:rPr>
                <w:rFonts w:ascii="Times New Roman" w:hAnsi="Times New Roman" w:cs="Times New Roman"/>
                <w:sz w:val="24"/>
                <w:szCs w:val="24"/>
              </w:rPr>
            </w:pPr>
            <w:r w:rsidRPr="001B2716">
              <w:rPr>
                <w:rFonts w:ascii="Times New Roman" w:hAnsi="Times New Roman" w:cs="Times New Roman"/>
                <w:sz w:val="24"/>
                <w:szCs w:val="24"/>
              </w:rPr>
              <w:t>0,027</w:t>
            </w:r>
          </w:p>
        </w:tc>
      </w:tr>
      <w:tr w:rsidR="0021085A" w:rsidRPr="001B2716" w:rsidTr="00D37329">
        <w:trPr>
          <w:trHeight w:val="255"/>
          <w:jc w:val="center"/>
        </w:trPr>
        <w:tc>
          <w:tcPr>
            <w:tcW w:w="1027" w:type="dxa"/>
            <w:shd w:val="clear" w:color="auto" w:fill="auto"/>
            <w:vAlign w:val="bottom"/>
            <w:hideMark/>
          </w:tcPr>
          <w:p w:rsidR="0021085A" w:rsidRPr="001B2716" w:rsidRDefault="0021085A" w:rsidP="00D37329">
            <w:pPr>
              <w:widowControl/>
              <w:autoSpaceDE/>
              <w:autoSpaceDN/>
              <w:adjustRightInd/>
              <w:jc w:val="center"/>
              <w:rPr>
                <w:rFonts w:ascii="Times New Roman" w:hAnsi="Times New Roman" w:cs="Times New Roman"/>
                <w:b/>
                <w:bCs/>
                <w:sz w:val="24"/>
                <w:szCs w:val="24"/>
              </w:rPr>
            </w:pPr>
            <w:r w:rsidRPr="001B2716">
              <w:rPr>
                <w:rFonts w:ascii="Times New Roman" w:hAnsi="Times New Roman" w:cs="Times New Roman"/>
                <w:b/>
                <w:bCs/>
                <w:sz w:val="24"/>
                <w:szCs w:val="24"/>
              </w:rPr>
              <w:t> </w:t>
            </w:r>
          </w:p>
        </w:tc>
        <w:tc>
          <w:tcPr>
            <w:tcW w:w="4370" w:type="dxa"/>
            <w:shd w:val="clear" w:color="auto" w:fill="auto"/>
            <w:noWrap/>
            <w:vAlign w:val="bottom"/>
            <w:hideMark/>
          </w:tcPr>
          <w:p w:rsidR="0021085A" w:rsidRPr="001B2716" w:rsidRDefault="0021085A" w:rsidP="00D37329">
            <w:pPr>
              <w:widowControl/>
              <w:autoSpaceDE/>
              <w:autoSpaceDN/>
              <w:adjustRightInd/>
              <w:rPr>
                <w:rFonts w:ascii="Times New Roman" w:hAnsi="Times New Roman" w:cs="Times New Roman"/>
                <w:b/>
                <w:bCs/>
                <w:sz w:val="24"/>
                <w:szCs w:val="24"/>
              </w:rPr>
            </w:pPr>
            <w:r w:rsidRPr="001B2716">
              <w:rPr>
                <w:rFonts w:ascii="Times New Roman" w:hAnsi="Times New Roman" w:cs="Times New Roman"/>
                <w:b/>
                <w:bCs/>
                <w:sz w:val="24"/>
                <w:szCs w:val="24"/>
              </w:rPr>
              <w:t>ИТОГО</w:t>
            </w:r>
          </w:p>
        </w:tc>
        <w:tc>
          <w:tcPr>
            <w:tcW w:w="1300" w:type="dxa"/>
            <w:shd w:val="clear" w:color="auto" w:fill="auto"/>
            <w:noWrap/>
            <w:vAlign w:val="bottom"/>
            <w:hideMark/>
          </w:tcPr>
          <w:p w:rsidR="0021085A" w:rsidRPr="001B2716" w:rsidRDefault="0021085A" w:rsidP="00D37329">
            <w:pPr>
              <w:widowControl/>
              <w:autoSpaceDE/>
              <w:autoSpaceDN/>
              <w:adjustRightInd/>
              <w:jc w:val="center"/>
              <w:rPr>
                <w:rFonts w:ascii="Times New Roman" w:hAnsi="Times New Roman" w:cs="Times New Roman"/>
                <w:b/>
                <w:bCs/>
                <w:sz w:val="24"/>
                <w:szCs w:val="24"/>
              </w:rPr>
            </w:pPr>
            <w:r w:rsidRPr="001B2716">
              <w:rPr>
                <w:rFonts w:ascii="Times New Roman" w:hAnsi="Times New Roman" w:cs="Times New Roman"/>
                <w:b/>
                <w:bCs/>
                <w:sz w:val="24"/>
                <w:szCs w:val="24"/>
              </w:rPr>
              <w:t>0,48</w:t>
            </w:r>
          </w:p>
        </w:tc>
      </w:tr>
    </w:tbl>
    <w:p w:rsidR="0021085A" w:rsidRPr="001B2716" w:rsidRDefault="0021085A" w:rsidP="0021085A">
      <w:pPr>
        <w:widowControl/>
        <w:spacing w:line="360" w:lineRule="auto"/>
        <w:ind w:firstLine="720"/>
        <w:jc w:val="both"/>
        <w:rPr>
          <w:rFonts w:ascii="Times New Roman" w:hAnsi="Times New Roman" w:cs="Times New Roman"/>
          <w:sz w:val="24"/>
          <w:szCs w:val="24"/>
        </w:rPr>
      </w:pPr>
      <w:r w:rsidRPr="001B2716">
        <w:rPr>
          <w:rFonts w:ascii="Times New Roman" w:hAnsi="Times New Roman" w:cs="Times New Roman" w:hint="eastAsia"/>
          <w:sz w:val="24"/>
          <w:szCs w:val="24"/>
        </w:rPr>
        <w:t>Случаев</w:t>
      </w:r>
      <w:r w:rsidRPr="001B2716">
        <w:rPr>
          <w:rFonts w:ascii="Times New Roman" w:hAnsi="Times New Roman" w:cs="Times New Roman"/>
          <w:sz w:val="24"/>
          <w:szCs w:val="24"/>
        </w:rPr>
        <w:t xml:space="preserve"> </w:t>
      </w:r>
      <w:r w:rsidRPr="001B2716">
        <w:rPr>
          <w:rFonts w:ascii="Times New Roman" w:hAnsi="Times New Roman" w:cs="Times New Roman" w:hint="eastAsia"/>
          <w:sz w:val="24"/>
          <w:szCs w:val="24"/>
        </w:rPr>
        <w:t>применения</w:t>
      </w:r>
      <w:r w:rsidRPr="001B2716">
        <w:rPr>
          <w:rFonts w:ascii="Times New Roman" w:hAnsi="Times New Roman" w:cs="Times New Roman"/>
          <w:sz w:val="24"/>
          <w:szCs w:val="24"/>
        </w:rPr>
        <w:t xml:space="preserve"> </w:t>
      </w:r>
      <w:r w:rsidRPr="001B2716">
        <w:rPr>
          <w:rFonts w:ascii="Times New Roman" w:hAnsi="Times New Roman" w:cs="Times New Roman" w:hint="eastAsia"/>
          <w:sz w:val="24"/>
          <w:szCs w:val="24"/>
        </w:rPr>
        <w:t>отопления</w:t>
      </w:r>
      <w:r w:rsidRPr="001B2716">
        <w:rPr>
          <w:rFonts w:ascii="Times New Roman" w:hAnsi="Times New Roman" w:cs="Times New Roman"/>
          <w:sz w:val="24"/>
          <w:szCs w:val="24"/>
        </w:rPr>
        <w:t xml:space="preserve"> </w:t>
      </w:r>
      <w:r w:rsidRPr="001B2716">
        <w:rPr>
          <w:rFonts w:ascii="Times New Roman" w:hAnsi="Times New Roman" w:cs="Times New Roman" w:hint="eastAsia"/>
          <w:sz w:val="24"/>
          <w:szCs w:val="24"/>
        </w:rPr>
        <w:t>жилых</w:t>
      </w:r>
      <w:r w:rsidRPr="001B2716">
        <w:rPr>
          <w:rFonts w:ascii="Times New Roman" w:hAnsi="Times New Roman" w:cs="Times New Roman"/>
          <w:sz w:val="24"/>
          <w:szCs w:val="24"/>
        </w:rPr>
        <w:t xml:space="preserve"> </w:t>
      </w:r>
      <w:r w:rsidRPr="001B2716">
        <w:rPr>
          <w:rFonts w:ascii="Times New Roman" w:hAnsi="Times New Roman" w:cs="Times New Roman" w:hint="eastAsia"/>
          <w:sz w:val="24"/>
          <w:szCs w:val="24"/>
        </w:rPr>
        <w:t>помещений</w:t>
      </w:r>
      <w:r w:rsidRPr="001B2716">
        <w:rPr>
          <w:rFonts w:ascii="Times New Roman" w:hAnsi="Times New Roman" w:cs="Times New Roman"/>
          <w:sz w:val="24"/>
          <w:szCs w:val="24"/>
        </w:rPr>
        <w:t xml:space="preserve"> </w:t>
      </w:r>
      <w:r w:rsidRPr="001B2716">
        <w:rPr>
          <w:rFonts w:ascii="Times New Roman" w:hAnsi="Times New Roman" w:cs="Times New Roman" w:hint="eastAsia"/>
          <w:sz w:val="24"/>
          <w:szCs w:val="24"/>
        </w:rPr>
        <w:t>в</w:t>
      </w:r>
      <w:r w:rsidRPr="001B2716">
        <w:rPr>
          <w:rFonts w:ascii="Times New Roman" w:hAnsi="Times New Roman" w:cs="Times New Roman"/>
          <w:sz w:val="24"/>
          <w:szCs w:val="24"/>
        </w:rPr>
        <w:t xml:space="preserve"> </w:t>
      </w:r>
      <w:r w:rsidRPr="001B2716">
        <w:rPr>
          <w:rFonts w:ascii="Times New Roman" w:hAnsi="Times New Roman" w:cs="Times New Roman" w:hint="eastAsia"/>
          <w:sz w:val="24"/>
          <w:szCs w:val="24"/>
        </w:rPr>
        <w:t>многоквартирных</w:t>
      </w:r>
      <w:r w:rsidRPr="001B2716">
        <w:rPr>
          <w:rFonts w:ascii="Times New Roman" w:hAnsi="Times New Roman" w:cs="Times New Roman"/>
          <w:sz w:val="24"/>
          <w:szCs w:val="24"/>
        </w:rPr>
        <w:t xml:space="preserve"> </w:t>
      </w:r>
      <w:r w:rsidRPr="001B2716">
        <w:rPr>
          <w:rFonts w:ascii="Times New Roman" w:hAnsi="Times New Roman" w:cs="Times New Roman" w:hint="eastAsia"/>
          <w:sz w:val="24"/>
          <w:szCs w:val="24"/>
        </w:rPr>
        <w:t>домах</w:t>
      </w:r>
      <w:r w:rsidRPr="001B2716">
        <w:rPr>
          <w:rFonts w:ascii="Times New Roman" w:hAnsi="Times New Roman" w:cs="Times New Roman"/>
          <w:sz w:val="24"/>
          <w:szCs w:val="24"/>
        </w:rPr>
        <w:t xml:space="preserve"> </w:t>
      </w:r>
      <w:r w:rsidRPr="001B2716">
        <w:rPr>
          <w:rFonts w:ascii="Times New Roman" w:hAnsi="Times New Roman" w:cs="Times New Roman" w:hint="eastAsia"/>
          <w:sz w:val="24"/>
          <w:szCs w:val="24"/>
        </w:rPr>
        <w:t>с</w:t>
      </w:r>
      <w:r w:rsidRPr="001B2716">
        <w:rPr>
          <w:rFonts w:ascii="Times New Roman" w:hAnsi="Times New Roman" w:cs="Times New Roman"/>
          <w:sz w:val="24"/>
          <w:szCs w:val="24"/>
        </w:rPr>
        <w:t xml:space="preserve"> </w:t>
      </w:r>
      <w:r w:rsidRPr="001B2716">
        <w:rPr>
          <w:rFonts w:ascii="Times New Roman" w:hAnsi="Times New Roman" w:cs="Times New Roman" w:hint="eastAsia"/>
          <w:sz w:val="24"/>
          <w:szCs w:val="24"/>
        </w:rPr>
        <w:t>использованием</w:t>
      </w:r>
      <w:r w:rsidRPr="001B2716">
        <w:rPr>
          <w:rFonts w:ascii="Times New Roman" w:hAnsi="Times New Roman" w:cs="Times New Roman"/>
          <w:sz w:val="24"/>
          <w:szCs w:val="24"/>
        </w:rPr>
        <w:t xml:space="preserve"> </w:t>
      </w:r>
      <w:r w:rsidRPr="001B2716">
        <w:rPr>
          <w:rFonts w:ascii="Times New Roman" w:hAnsi="Times New Roman" w:cs="Times New Roman" w:hint="eastAsia"/>
          <w:sz w:val="24"/>
          <w:szCs w:val="24"/>
        </w:rPr>
        <w:t>индивидуальных</w:t>
      </w:r>
      <w:r w:rsidRPr="001B2716">
        <w:rPr>
          <w:rFonts w:ascii="Times New Roman" w:hAnsi="Times New Roman" w:cs="Times New Roman"/>
          <w:sz w:val="24"/>
          <w:szCs w:val="24"/>
        </w:rPr>
        <w:t xml:space="preserve"> </w:t>
      </w:r>
      <w:r w:rsidRPr="001B2716">
        <w:rPr>
          <w:rFonts w:ascii="Times New Roman" w:hAnsi="Times New Roman" w:cs="Times New Roman" w:hint="eastAsia"/>
          <w:sz w:val="24"/>
          <w:szCs w:val="24"/>
        </w:rPr>
        <w:t>источников</w:t>
      </w:r>
      <w:r w:rsidRPr="001B2716">
        <w:rPr>
          <w:rFonts w:ascii="Times New Roman" w:hAnsi="Times New Roman" w:cs="Times New Roman"/>
          <w:sz w:val="24"/>
          <w:szCs w:val="24"/>
        </w:rPr>
        <w:t xml:space="preserve"> </w:t>
      </w:r>
      <w:r w:rsidRPr="001B2716">
        <w:rPr>
          <w:rFonts w:ascii="Times New Roman" w:hAnsi="Times New Roman" w:cs="Times New Roman" w:hint="eastAsia"/>
          <w:sz w:val="24"/>
          <w:szCs w:val="24"/>
        </w:rPr>
        <w:t>тепловой</w:t>
      </w:r>
      <w:r w:rsidRPr="001B2716">
        <w:rPr>
          <w:rFonts w:ascii="Times New Roman" w:hAnsi="Times New Roman" w:cs="Times New Roman"/>
          <w:sz w:val="24"/>
          <w:szCs w:val="24"/>
        </w:rPr>
        <w:t xml:space="preserve"> </w:t>
      </w:r>
      <w:r w:rsidRPr="001B2716">
        <w:rPr>
          <w:rFonts w:ascii="Times New Roman" w:hAnsi="Times New Roman" w:cs="Times New Roman" w:hint="eastAsia"/>
          <w:sz w:val="24"/>
          <w:szCs w:val="24"/>
        </w:rPr>
        <w:t>энергии</w:t>
      </w:r>
      <w:r w:rsidRPr="001B2716">
        <w:rPr>
          <w:rFonts w:ascii="Times New Roman" w:hAnsi="Times New Roman" w:cs="Times New Roman"/>
          <w:sz w:val="24"/>
          <w:szCs w:val="24"/>
        </w:rPr>
        <w:t xml:space="preserve"> </w:t>
      </w:r>
      <w:r w:rsidRPr="001B2716">
        <w:rPr>
          <w:rFonts w:ascii="Times New Roman" w:hAnsi="Times New Roman" w:cs="Times New Roman" w:hint="eastAsia"/>
          <w:sz w:val="24"/>
          <w:szCs w:val="24"/>
        </w:rPr>
        <w:t>не</w:t>
      </w:r>
      <w:r w:rsidRPr="001B2716">
        <w:rPr>
          <w:rFonts w:ascii="Times New Roman" w:hAnsi="Times New Roman" w:cs="Times New Roman"/>
          <w:sz w:val="24"/>
          <w:szCs w:val="24"/>
        </w:rPr>
        <w:t xml:space="preserve"> </w:t>
      </w:r>
      <w:r w:rsidRPr="001B2716">
        <w:rPr>
          <w:rFonts w:ascii="Times New Roman" w:hAnsi="Times New Roman" w:cs="Times New Roman" w:hint="eastAsia"/>
          <w:sz w:val="24"/>
          <w:szCs w:val="24"/>
        </w:rPr>
        <w:t>зафиксировано</w:t>
      </w:r>
      <w:r w:rsidRPr="001B2716">
        <w:rPr>
          <w:rFonts w:ascii="Times New Roman" w:hAnsi="Times New Roman" w:cs="Times New Roman"/>
          <w:sz w:val="24"/>
          <w:szCs w:val="24"/>
        </w:rPr>
        <w:t>.</w:t>
      </w:r>
    </w:p>
    <w:p w:rsidR="0021085A" w:rsidRPr="00D120A7" w:rsidRDefault="0021085A" w:rsidP="0021085A">
      <w:pPr>
        <w:widowControl/>
        <w:spacing w:line="360" w:lineRule="auto"/>
        <w:ind w:firstLine="720"/>
        <w:jc w:val="both"/>
        <w:rPr>
          <w:rFonts w:ascii="Times New Roman" w:hAnsi="Times New Roman" w:cs="Times New Roman"/>
          <w:sz w:val="24"/>
          <w:szCs w:val="24"/>
        </w:rPr>
      </w:pPr>
      <w:r w:rsidRPr="001B2716">
        <w:rPr>
          <w:rFonts w:ascii="Times New Roman" w:hAnsi="Times New Roman" w:cs="Times New Roman" w:hint="eastAsia"/>
          <w:sz w:val="24"/>
          <w:szCs w:val="24"/>
        </w:rPr>
        <w:t>Расчетная</w:t>
      </w:r>
      <w:r w:rsidRPr="001B2716">
        <w:rPr>
          <w:rFonts w:ascii="Times New Roman" w:hAnsi="Times New Roman" w:cs="Times New Roman"/>
          <w:sz w:val="24"/>
          <w:szCs w:val="24"/>
        </w:rPr>
        <w:t xml:space="preserve"> </w:t>
      </w:r>
      <w:r w:rsidRPr="001B2716">
        <w:rPr>
          <w:rFonts w:ascii="Times New Roman" w:hAnsi="Times New Roman" w:cs="Times New Roman" w:hint="eastAsia"/>
          <w:sz w:val="24"/>
          <w:szCs w:val="24"/>
        </w:rPr>
        <w:t>температура</w:t>
      </w:r>
      <w:r w:rsidRPr="001B2716">
        <w:rPr>
          <w:rFonts w:ascii="Times New Roman" w:hAnsi="Times New Roman" w:cs="Times New Roman"/>
          <w:sz w:val="24"/>
          <w:szCs w:val="24"/>
        </w:rPr>
        <w:t xml:space="preserve"> </w:t>
      </w:r>
      <w:r w:rsidRPr="001B2716">
        <w:rPr>
          <w:rFonts w:ascii="Times New Roman" w:hAnsi="Times New Roman" w:cs="Times New Roman" w:hint="eastAsia"/>
          <w:sz w:val="24"/>
          <w:szCs w:val="24"/>
        </w:rPr>
        <w:t>наружного</w:t>
      </w:r>
      <w:r w:rsidRPr="001B2716">
        <w:rPr>
          <w:rFonts w:ascii="Times New Roman" w:hAnsi="Times New Roman" w:cs="Times New Roman"/>
          <w:sz w:val="24"/>
          <w:szCs w:val="24"/>
        </w:rPr>
        <w:t xml:space="preserve"> </w:t>
      </w:r>
      <w:r w:rsidRPr="001B2716">
        <w:rPr>
          <w:rFonts w:ascii="Times New Roman" w:hAnsi="Times New Roman" w:cs="Times New Roman" w:hint="eastAsia"/>
          <w:sz w:val="24"/>
          <w:szCs w:val="24"/>
        </w:rPr>
        <w:t>воздуха</w:t>
      </w:r>
      <w:r w:rsidRPr="001B2716">
        <w:rPr>
          <w:rFonts w:ascii="Times New Roman" w:hAnsi="Times New Roman" w:cs="Times New Roman"/>
          <w:sz w:val="24"/>
          <w:szCs w:val="24"/>
        </w:rPr>
        <w:t xml:space="preserve"> </w:t>
      </w:r>
      <w:r w:rsidRPr="001B2716">
        <w:rPr>
          <w:rFonts w:ascii="Times New Roman" w:hAnsi="Times New Roman" w:cs="Times New Roman" w:hint="eastAsia"/>
          <w:sz w:val="24"/>
          <w:szCs w:val="24"/>
        </w:rPr>
        <w:t>для</w:t>
      </w:r>
      <w:r w:rsidRPr="001B2716">
        <w:rPr>
          <w:rFonts w:ascii="Times New Roman" w:hAnsi="Times New Roman" w:cs="Times New Roman"/>
          <w:sz w:val="24"/>
          <w:szCs w:val="24"/>
        </w:rPr>
        <w:t xml:space="preserve"> МО «Ростовско-Минское» дер. </w:t>
      </w:r>
      <w:r w:rsidRPr="00D120A7">
        <w:rPr>
          <w:rFonts w:ascii="Times New Roman" w:hAnsi="Times New Roman" w:cs="Times New Roman"/>
          <w:sz w:val="24"/>
          <w:szCs w:val="24"/>
        </w:rPr>
        <w:t xml:space="preserve">Ульяновская  </w:t>
      </w:r>
      <w:r w:rsidRPr="00D120A7">
        <w:rPr>
          <w:rFonts w:ascii="Times New Roman" w:hAnsi="Times New Roman" w:cs="Times New Roman" w:hint="eastAsia"/>
          <w:sz w:val="24"/>
          <w:szCs w:val="24"/>
        </w:rPr>
        <w:t>составляет</w:t>
      </w:r>
      <w:r w:rsidRPr="00D120A7">
        <w:rPr>
          <w:rFonts w:ascii="Times New Roman" w:hAnsi="Times New Roman" w:cs="Times New Roman"/>
          <w:sz w:val="24"/>
          <w:szCs w:val="24"/>
        </w:rPr>
        <w:t xml:space="preserve"> -35</w:t>
      </w:r>
      <w:r w:rsidRPr="00D120A7">
        <w:rPr>
          <w:rFonts w:ascii="Times New Roman" w:hAnsi="Times New Roman" w:cs="Times New Roman"/>
          <w:sz w:val="24"/>
          <w:szCs w:val="24"/>
          <w:vertAlign w:val="superscript"/>
        </w:rPr>
        <w:t>0</w:t>
      </w:r>
      <w:r w:rsidRPr="00D120A7">
        <w:rPr>
          <w:rFonts w:ascii="Times New Roman" w:hAnsi="Times New Roman" w:cs="Times New Roman" w:hint="eastAsia"/>
          <w:sz w:val="24"/>
          <w:szCs w:val="24"/>
        </w:rPr>
        <w:t>С</w:t>
      </w:r>
      <w:r w:rsidRPr="00D120A7">
        <w:rPr>
          <w:rFonts w:ascii="Times New Roman" w:hAnsi="Times New Roman" w:cs="Times New Roman"/>
          <w:sz w:val="24"/>
          <w:szCs w:val="24"/>
        </w:rPr>
        <w:t xml:space="preserve">. </w:t>
      </w:r>
      <w:r w:rsidRPr="00D120A7">
        <w:rPr>
          <w:rFonts w:ascii="Times New Roman" w:hAnsi="Times New Roman" w:cs="Times New Roman" w:hint="eastAsia"/>
          <w:sz w:val="24"/>
          <w:szCs w:val="24"/>
        </w:rPr>
        <w:t>Анализ</w:t>
      </w:r>
      <w:r w:rsidRPr="00D120A7">
        <w:rPr>
          <w:rFonts w:ascii="Times New Roman" w:hAnsi="Times New Roman" w:cs="Times New Roman"/>
          <w:sz w:val="24"/>
          <w:szCs w:val="24"/>
        </w:rPr>
        <w:t xml:space="preserve"> </w:t>
      </w:r>
      <w:r w:rsidRPr="00D120A7">
        <w:rPr>
          <w:rFonts w:ascii="Times New Roman" w:hAnsi="Times New Roman" w:cs="Times New Roman" w:hint="eastAsia"/>
          <w:sz w:val="24"/>
          <w:szCs w:val="24"/>
        </w:rPr>
        <w:t>значений</w:t>
      </w:r>
      <w:r w:rsidRPr="00D120A7">
        <w:rPr>
          <w:rFonts w:ascii="Times New Roman" w:hAnsi="Times New Roman" w:cs="Times New Roman"/>
          <w:sz w:val="24"/>
          <w:szCs w:val="24"/>
        </w:rPr>
        <w:t xml:space="preserve"> </w:t>
      </w:r>
      <w:r w:rsidRPr="00D120A7">
        <w:rPr>
          <w:rFonts w:ascii="Times New Roman" w:hAnsi="Times New Roman" w:cs="Times New Roman" w:hint="eastAsia"/>
          <w:sz w:val="24"/>
          <w:szCs w:val="24"/>
        </w:rPr>
        <w:t>потребления</w:t>
      </w:r>
      <w:r w:rsidRPr="00D120A7">
        <w:rPr>
          <w:rFonts w:ascii="Times New Roman" w:hAnsi="Times New Roman" w:cs="Times New Roman"/>
          <w:sz w:val="24"/>
          <w:szCs w:val="24"/>
        </w:rPr>
        <w:t xml:space="preserve"> </w:t>
      </w:r>
      <w:r w:rsidRPr="00D120A7">
        <w:rPr>
          <w:rFonts w:ascii="Times New Roman" w:hAnsi="Times New Roman" w:cs="Times New Roman" w:hint="eastAsia"/>
          <w:sz w:val="24"/>
          <w:szCs w:val="24"/>
        </w:rPr>
        <w:t>тепловой</w:t>
      </w:r>
      <w:r w:rsidRPr="00D120A7">
        <w:rPr>
          <w:rFonts w:ascii="Times New Roman" w:hAnsi="Times New Roman" w:cs="Times New Roman"/>
          <w:sz w:val="24"/>
          <w:szCs w:val="24"/>
        </w:rPr>
        <w:t xml:space="preserve"> </w:t>
      </w:r>
      <w:r w:rsidRPr="00D120A7">
        <w:rPr>
          <w:rFonts w:ascii="Times New Roman" w:hAnsi="Times New Roman" w:cs="Times New Roman" w:hint="eastAsia"/>
          <w:sz w:val="24"/>
          <w:szCs w:val="24"/>
        </w:rPr>
        <w:t>энергии</w:t>
      </w:r>
      <w:r w:rsidRPr="00D120A7">
        <w:rPr>
          <w:rFonts w:ascii="Times New Roman" w:hAnsi="Times New Roman" w:cs="Times New Roman"/>
          <w:sz w:val="24"/>
          <w:szCs w:val="24"/>
        </w:rPr>
        <w:t xml:space="preserve"> </w:t>
      </w:r>
      <w:r w:rsidRPr="00D120A7">
        <w:rPr>
          <w:rFonts w:ascii="Times New Roman" w:hAnsi="Times New Roman" w:cs="Times New Roman" w:hint="eastAsia"/>
          <w:sz w:val="24"/>
          <w:szCs w:val="24"/>
        </w:rPr>
        <w:t>при</w:t>
      </w:r>
      <w:r w:rsidRPr="00D120A7">
        <w:rPr>
          <w:rFonts w:ascii="Times New Roman" w:hAnsi="Times New Roman" w:cs="Times New Roman"/>
          <w:sz w:val="24"/>
          <w:szCs w:val="24"/>
        </w:rPr>
        <w:t xml:space="preserve"> </w:t>
      </w:r>
      <w:r w:rsidRPr="00D120A7">
        <w:rPr>
          <w:rFonts w:ascii="Times New Roman" w:hAnsi="Times New Roman" w:cs="Times New Roman" w:hint="eastAsia"/>
          <w:sz w:val="24"/>
          <w:szCs w:val="24"/>
        </w:rPr>
        <w:t>расчетных</w:t>
      </w:r>
      <w:r w:rsidRPr="00D120A7">
        <w:rPr>
          <w:rFonts w:ascii="Times New Roman" w:hAnsi="Times New Roman" w:cs="Times New Roman"/>
          <w:sz w:val="24"/>
          <w:szCs w:val="24"/>
        </w:rPr>
        <w:t xml:space="preserve"> </w:t>
      </w:r>
      <w:r w:rsidRPr="00D120A7">
        <w:rPr>
          <w:rFonts w:ascii="Times New Roman" w:hAnsi="Times New Roman" w:cs="Times New Roman" w:hint="eastAsia"/>
          <w:sz w:val="24"/>
          <w:szCs w:val="24"/>
        </w:rPr>
        <w:t>температурах</w:t>
      </w:r>
      <w:r w:rsidRPr="00D120A7">
        <w:rPr>
          <w:rFonts w:ascii="Times New Roman" w:hAnsi="Times New Roman" w:cs="Times New Roman"/>
          <w:sz w:val="24"/>
          <w:szCs w:val="24"/>
        </w:rPr>
        <w:t xml:space="preserve"> </w:t>
      </w:r>
      <w:r w:rsidRPr="00D120A7">
        <w:rPr>
          <w:rFonts w:ascii="Times New Roman" w:hAnsi="Times New Roman" w:cs="Times New Roman" w:hint="eastAsia"/>
          <w:sz w:val="24"/>
          <w:szCs w:val="24"/>
        </w:rPr>
        <w:t>наружного</w:t>
      </w:r>
      <w:r w:rsidRPr="00D120A7">
        <w:rPr>
          <w:rFonts w:ascii="Times New Roman" w:hAnsi="Times New Roman" w:cs="Times New Roman"/>
          <w:sz w:val="24"/>
          <w:szCs w:val="24"/>
        </w:rPr>
        <w:t xml:space="preserve"> </w:t>
      </w:r>
      <w:r w:rsidRPr="00D120A7">
        <w:rPr>
          <w:rFonts w:ascii="Times New Roman" w:hAnsi="Times New Roman" w:cs="Times New Roman" w:hint="eastAsia"/>
          <w:sz w:val="24"/>
          <w:szCs w:val="24"/>
        </w:rPr>
        <w:t>воздуха</w:t>
      </w:r>
      <w:r w:rsidRPr="00D120A7">
        <w:rPr>
          <w:rFonts w:ascii="Times New Roman" w:hAnsi="Times New Roman" w:cs="Times New Roman"/>
          <w:sz w:val="24"/>
          <w:szCs w:val="24"/>
        </w:rPr>
        <w:t xml:space="preserve"> </w:t>
      </w:r>
      <w:r w:rsidRPr="00D120A7">
        <w:rPr>
          <w:rFonts w:ascii="Times New Roman" w:hAnsi="Times New Roman" w:cs="Times New Roman" w:hint="eastAsia"/>
          <w:sz w:val="24"/>
          <w:szCs w:val="24"/>
        </w:rPr>
        <w:t>основан</w:t>
      </w:r>
      <w:r w:rsidRPr="00D120A7">
        <w:rPr>
          <w:rFonts w:ascii="Times New Roman" w:hAnsi="Times New Roman" w:cs="Times New Roman"/>
          <w:sz w:val="24"/>
          <w:szCs w:val="24"/>
        </w:rPr>
        <w:t xml:space="preserve"> </w:t>
      </w:r>
      <w:r w:rsidRPr="00D120A7">
        <w:rPr>
          <w:rFonts w:ascii="Times New Roman" w:hAnsi="Times New Roman" w:cs="Times New Roman" w:hint="eastAsia"/>
          <w:sz w:val="24"/>
          <w:szCs w:val="24"/>
        </w:rPr>
        <w:t>на</w:t>
      </w:r>
      <w:r w:rsidRPr="00D120A7">
        <w:rPr>
          <w:rFonts w:ascii="Times New Roman" w:hAnsi="Times New Roman" w:cs="Times New Roman"/>
          <w:sz w:val="24"/>
          <w:szCs w:val="24"/>
        </w:rPr>
        <w:t xml:space="preserve"> </w:t>
      </w:r>
      <w:r w:rsidRPr="00D120A7">
        <w:rPr>
          <w:rFonts w:ascii="Times New Roman" w:hAnsi="Times New Roman" w:cs="Times New Roman" w:hint="eastAsia"/>
          <w:sz w:val="24"/>
          <w:szCs w:val="24"/>
        </w:rPr>
        <w:t>показаниях</w:t>
      </w:r>
      <w:r w:rsidRPr="00D120A7">
        <w:rPr>
          <w:rFonts w:ascii="Times New Roman" w:hAnsi="Times New Roman" w:cs="Times New Roman"/>
          <w:sz w:val="24"/>
          <w:szCs w:val="24"/>
        </w:rPr>
        <w:t xml:space="preserve"> </w:t>
      </w:r>
      <w:r w:rsidRPr="00D120A7">
        <w:rPr>
          <w:rFonts w:ascii="Times New Roman" w:hAnsi="Times New Roman" w:cs="Times New Roman" w:hint="eastAsia"/>
          <w:sz w:val="24"/>
          <w:szCs w:val="24"/>
        </w:rPr>
        <w:t>приборов</w:t>
      </w:r>
      <w:r w:rsidRPr="00D120A7">
        <w:rPr>
          <w:rFonts w:ascii="Times New Roman" w:hAnsi="Times New Roman" w:cs="Times New Roman"/>
          <w:sz w:val="24"/>
          <w:szCs w:val="24"/>
        </w:rPr>
        <w:t xml:space="preserve"> </w:t>
      </w:r>
      <w:r w:rsidRPr="00D120A7">
        <w:rPr>
          <w:rFonts w:ascii="Times New Roman" w:hAnsi="Times New Roman" w:cs="Times New Roman" w:hint="eastAsia"/>
          <w:sz w:val="24"/>
          <w:szCs w:val="24"/>
        </w:rPr>
        <w:t>учета</w:t>
      </w:r>
      <w:r w:rsidRPr="00D120A7">
        <w:rPr>
          <w:rFonts w:ascii="Times New Roman" w:hAnsi="Times New Roman" w:cs="Times New Roman"/>
          <w:sz w:val="24"/>
          <w:szCs w:val="24"/>
        </w:rPr>
        <w:t xml:space="preserve"> </w:t>
      </w:r>
      <w:r w:rsidRPr="00D120A7">
        <w:rPr>
          <w:rFonts w:ascii="Times New Roman" w:hAnsi="Times New Roman" w:cs="Times New Roman" w:hint="eastAsia"/>
          <w:sz w:val="24"/>
          <w:szCs w:val="24"/>
        </w:rPr>
        <w:t>тепловой</w:t>
      </w:r>
      <w:r w:rsidRPr="00D120A7">
        <w:rPr>
          <w:rFonts w:ascii="Times New Roman" w:hAnsi="Times New Roman" w:cs="Times New Roman"/>
          <w:sz w:val="24"/>
          <w:szCs w:val="24"/>
        </w:rPr>
        <w:t xml:space="preserve"> </w:t>
      </w:r>
      <w:r w:rsidRPr="00D120A7">
        <w:rPr>
          <w:rFonts w:ascii="Times New Roman" w:hAnsi="Times New Roman" w:cs="Times New Roman" w:hint="eastAsia"/>
          <w:sz w:val="24"/>
          <w:szCs w:val="24"/>
        </w:rPr>
        <w:t>энергии</w:t>
      </w:r>
      <w:r w:rsidRPr="00D120A7">
        <w:rPr>
          <w:rFonts w:ascii="Times New Roman" w:hAnsi="Times New Roman" w:cs="Times New Roman"/>
          <w:sz w:val="24"/>
          <w:szCs w:val="24"/>
        </w:rPr>
        <w:t xml:space="preserve">, </w:t>
      </w:r>
      <w:r w:rsidRPr="00D120A7">
        <w:rPr>
          <w:rFonts w:ascii="Times New Roman" w:hAnsi="Times New Roman" w:cs="Times New Roman" w:hint="eastAsia"/>
          <w:sz w:val="24"/>
          <w:szCs w:val="24"/>
        </w:rPr>
        <w:t>установленных</w:t>
      </w:r>
      <w:r w:rsidRPr="00D120A7">
        <w:rPr>
          <w:rFonts w:ascii="Times New Roman" w:hAnsi="Times New Roman" w:cs="Times New Roman"/>
          <w:sz w:val="24"/>
          <w:szCs w:val="24"/>
        </w:rPr>
        <w:t xml:space="preserve"> </w:t>
      </w:r>
      <w:r w:rsidRPr="00D120A7">
        <w:rPr>
          <w:rFonts w:ascii="Times New Roman" w:hAnsi="Times New Roman" w:cs="Times New Roman" w:hint="eastAsia"/>
          <w:sz w:val="24"/>
          <w:szCs w:val="24"/>
        </w:rPr>
        <w:t>на</w:t>
      </w:r>
      <w:r w:rsidRPr="00D120A7">
        <w:rPr>
          <w:rFonts w:ascii="Times New Roman" w:hAnsi="Times New Roman" w:cs="Times New Roman"/>
          <w:sz w:val="24"/>
          <w:szCs w:val="24"/>
        </w:rPr>
        <w:t xml:space="preserve"> </w:t>
      </w:r>
      <w:r w:rsidRPr="00D120A7">
        <w:rPr>
          <w:rFonts w:ascii="Times New Roman" w:hAnsi="Times New Roman" w:cs="Times New Roman" w:hint="eastAsia"/>
          <w:sz w:val="24"/>
          <w:szCs w:val="24"/>
        </w:rPr>
        <w:t>выводах</w:t>
      </w:r>
      <w:r w:rsidRPr="00D120A7">
        <w:rPr>
          <w:rFonts w:ascii="Times New Roman" w:hAnsi="Times New Roman" w:cs="Times New Roman"/>
          <w:sz w:val="24"/>
          <w:szCs w:val="24"/>
        </w:rPr>
        <w:t xml:space="preserve"> </w:t>
      </w:r>
      <w:r w:rsidRPr="00D120A7">
        <w:rPr>
          <w:rFonts w:ascii="Times New Roman" w:hAnsi="Times New Roman" w:cs="Times New Roman" w:hint="eastAsia"/>
          <w:sz w:val="24"/>
          <w:szCs w:val="24"/>
        </w:rPr>
        <w:t>тепловых</w:t>
      </w:r>
      <w:r w:rsidRPr="00D120A7">
        <w:rPr>
          <w:rFonts w:ascii="Times New Roman" w:hAnsi="Times New Roman" w:cs="Times New Roman"/>
          <w:sz w:val="24"/>
          <w:szCs w:val="24"/>
        </w:rPr>
        <w:t xml:space="preserve"> </w:t>
      </w:r>
      <w:r w:rsidRPr="00D120A7">
        <w:rPr>
          <w:rFonts w:ascii="Times New Roman" w:hAnsi="Times New Roman" w:cs="Times New Roman" w:hint="eastAsia"/>
          <w:sz w:val="24"/>
          <w:szCs w:val="24"/>
        </w:rPr>
        <w:t>сетей</w:t>
      </w:r>
      <w:r w:rsidRPr="00D120A7">
        <w:rPr>
          <w:rFonts w:ascii="Times New Roman" w:hAnsi="Times New Roman" w:cs="Times New Roman"/>
          <w:sz w:val="24"/>
          <w:szCs w:val="24"/>
        </w:rPr>
        <w:t xml:space="preserve"> </w:t>
      </w:r>
      <w:r w:rsidRPr="00D120A7">
        <w:rPr>
          <w:rFonts w:ascii="Times New Roman" w:hAnsi="Times New Roman" w:cs="Times New Roman" w:hint="eastAsia"/>
          <w:sz w:val="24"/>
          <w:szCs w:val="24"/>
        </w:rPr>
        <w:t>источников</w:t>
      </w:r>
      <w:r w:rsidRPr="00D120A7">
        <w:rPr>
          <w:rFonts w:ascii="Times New Roman" w:hAnsi="Times New Roman" w:cs="Times New Roman"/>
          <w:sz w:val="24"/>
          <w:szCs w:val="24"/>
        </w:rPr>
        <w:t xml:space="preserve"> </w:t>
      </w:r>
      <w:r w:rsidRPr="00D120A7">
        <w:rPr>
          <w:rFonts w:ascii="Times New Roman" w:hAnsi="Times New Roman" w:cs="Times New Roman" w:hint="eastAsia"/>
          <w:sz w:val="24"/>
          <w:szCs w:val="24"/>
        </w:rPr>
        <w:t>тепловой</w:t>
      </w:r>
      <w:r w:rsidRPr="00D120A7">
        <w:rPr>
          <w:rFonts w:ascii="Times New Roman" w:hAnsi="Times New Roman" w:cs="Times New Roman"/>
          <w:sz w:val="24"/>
          <w:szCs w:val="24"/>
        </w:rPr>
        <w:t xml:space="preserve"> </w:t>
      </w:r>
      <w:r w:rsidRPr="00D120A7">
        <w:rPr>
          <w:rFonts w:ascii="Times New Roman" w:hAnsi="Times New Roman" w:cs="Times New Roman" w:hint="eastAsia"/>
          <w:sz w:val="24"/>
          <w:szCs w:val="24"/>
        </w:rPr>
        <w:t>энергии</w:t>
      </w:r>
      <w:r w:rsidRPr="00D120A7">
        <w:rPr>
          <w:rFonts w:ascii="Times New Roman" w:hAnsi="Times New Roman" w:cs="Times New Roman"/>
          <w:sz w:val="24"/>
          <w:szCs w:val="24"/>
        </w:rPr>
        <w:t>.</w:t>
      </w:r>
    </w:p>
    <w:p w:rsidR="0021085A" w:rsidRPr="00D120A7" w:rsidRDefault="0021085A" w:rsidP="0021085A">
      <w:pPr>
        <w:spacing w:line="360" w:lineRule="auto"/>
        <w:ind w:firstLine="720"/>
        <w:jc w:val="both"/>
        <w:rPr>
          <w:rFonts w:ascii="Times New Roman" w:hAnsi="Times New Roman" w:cs="Times New Roman"/>
          <w:sz w:val="24"/>
          <w:szCs w:val="24"/>
        </w:rPr>
      </w:pPr>
      <w:r w:rsidRPr="00D120A7">
        <w:rPr>
          <w:rFonts w:ascii="Times New Roman" w:hAnsi="Times New Roman" w:cs="Times New Roman"/>
          <w:sz w:val="24"/>
          <w:szCs w:val="24"/>
        </w:rPr>
        <w:t>Полезный отпуск тепла для МО «Ростовско-Минское» дер. Ульяновская за 2012 г. составил 1 275,5 Гкал.</w:t>
      </w:r>
    </w:p>
    <w:p w:rsidR="0021085A" w:rsidRPr="00022379" w:rsidRDefault="0021085A" w:rsidP="0021085A">
      <w:pPr>
        <w:overflowPunct w:val="0"/>
        <w:spacing w:line="360" w:lineRule="auto"/>
        <w:ind w:firstLine="720"/>
        <w:jc w:val="both"/>
        <w:rPr>
          <w:rFonts w:ascii="Times New Roman" w:hAnsi="Times New Roman" w:cs="Times New Roman"/>
          <w:sz w:val="24"/>
          <w:szCs w:val="24"/>
        </w:rPr>
      </w:pPr>
      <w:r w:rsidRPr="00022379">
        <w:rPr>
          <w:rFonts w:ascii="Times New Roman" w:hAnsi="Times New Roman" w:cs="Times New Roman"/>
          <w:sz w:val="24"/>
          <w:szCs w:val="24"/>
        </w:rPr>
        <w:t>По данным плана развития муниципального образования на ближайшую и длительную перспективу (после 2025 года) общая подключенная мощность потребителей составит порядка 0,55 Гкал/ч. Структура потребителей тепловой энергии за 2012 г. представлена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998"/>
        <w:gridCol w:w="2064"/>
        <w:gridCol w:w="2064"/>
        <w:gridCol w:w="2064"/>
      </w:tblGrid>
      <w:tr w:rsidR="0021085A" w:rsidRPr="00022379" w:rsidTr="00D37329">
        <w:tblPrEx>
          <w:tblCellMar>
            <w:top w:w="0" w:type="dxa"/>
            <w:bottom w:w="0" w:type="dxa"/>
          </w:tblCellMar>
        </w:tblPrEx>
        <w:trPr>
          <w:trHeight w:val="305"/>
        </w:trPr>
        <w:tc>
          <w:tcPr>
            <w:tcW w:w="2998" w:type="dxa"/>
          </w:tcPr>
          <w:p w:rsidR="0021085A" w:rsidRPr="00022379" w:rsidRDefault="0021085A" w:rsidP="00D37329">
            <w:pPr>
              <w:jc w:val="center"/>
              <w:rPr>
                <w:rFonts w:ascii="Times New Roman" w:hAnsi="Times New Roman" w:cs="Times New Roman"/>
                <w:color w:val="000000"/>
                <w:sz w:val="22"/>
                <w:szCs w:val="22"/>
              </w:rPr>
            </w:pPr>
            <w:r w:rsidRPr="00022379">
              <w:rPr>
                <w:rFonts w:ascii="Times New Roman" w:hAnsi="Times New Roman" w:cs="Times New Roman"/>
                <w:color w:val="000000"/>
                <w:sz w:val="22"/>
                <w:szCs w:val="22"/>
              </w:rPr>
              <w:t>Наименование потребителей</w:t>
            </w:r>
          </w:p>
        </w:tc>
        <w:tc>
          <w:tcPr>
            <w:tcW w:w="2064" w:type="dxa"/>
          </w:tcPr>
          <w:p w:rsidR="0021085A" w:rsidRPr="00022379" w:rsidRDefault="0021085A" w:rsidP="00D37329">
            <w:pPr>
              <w:jc w:val="center"/>
              <w:rPr>
                <w:rFonts w:ascii="Times New Roman" w:hAnsi="Times New Roman" w:cs="Times New Roman"/>
                <w:color w:val="000000"/>
                <w:sz w:val="22"/>
                <w:szCs w:val="22"/>
              </w:rPr>
            </w:pPr>
            <w:r w:rsidRPr="00022379">
              <w:rPr>
                <w:rFonts w:ascii="Times New Roman" w:hAnsi="Times New Roman" w:cs="Times New Roman"/>
                <w:color w:val="000000"/>
                <w:sz w:val="22"/>
                <w:szCs w:val="22"/>
              </w:rPr>
              <w:t>Отопление, Гкал</w:t>
            </w:r>
          </w:p>
        </w:tc>
        <w:tc>
          <w:tcPr>
            <w:tcW w:w="2064" w:type="dxa"/>
          </w:tcPr>
          <w:p w:rsidR="0021085A" w:rsidRPr="00022379" w:rsidRDefault="0021085A" w:rsidP="00D37329">
            <w:pPr>
              <w:jc w:val="center"/>
              <w:rPr>
                <w:rFonts w:ascii="Times New Roman" w:hAnsi="Times New Roman" w:cs="Times New Roman"/>
                <w:color w:val="000000"/>
                <w:sz w:val="22"/>
                <w:szCs w:val="22"/>
              </w:rPr>
            </w:pPr>
            <w:r w:rsidRPr="00022379">
              <w:rPr>
                <w:rFonts w:ascii="Times New Roman" w:hAnsi="Times New Roman" w:cs="Times New Roman"/>
                <w:color w:val="000000"/>
                <w:sz w:val="22"/>
                <w:szCs w:val="22"/>
              </w:rPr>
              <w:t>Горячее водоснабжение, Гкал</w:t>
            </w:r>
          </w:p>
        </w:tc>
        <w:tc>
          <w:tcPr>
            <w:tcW w:w="2064" w:type="dxa"/>
          </w:tcPr>
          <w:p w:rsidR="0021085A" w:rsidRPr="00022379" w:rsidRDefault="0021085A" w:rsidP="00D37329">
            <w:pPr>
              <w:jc w:val="center"/>
              <w:rPr>
                <w:rFonts w:ascii="Times New Roman" w:hAnsi="Times New Roman" w:cs="Times New Roman"/>
                <w:color w:val="000000"/>
                <w:sz w:val="22"/>
                <w:szCs w:val="22"/>
              </w:rPr>
            </w:pPr>
            <w:r w:rsidRPr="00022379">
              <w:rPr>
                <w:rFonts w:ascii="Times New Roman" w:hAnsi="Times New Roman" w:cs="Times New Roman"/>
                <w:color w:val="000000"/>
                <w:sz w:val="22"/>
                <w:szCs w:val="22"/>
              </w:rPr>
              <w:t>ВСЕГО, Гкал</w:t>
            </w:r>
          </w:p>
        </w:tc>
      </w:tr>
      <w:tr w:rsidR="0021085A" w:rsidRPr="00022379" w:rsidTr="00D37329">
        <w:tblPrEx>
          <w:tblCellMar>
            <w:top w:w="0" w:type="dxa"/>
            <w:bottom w:w="0" w:type="dxa"/>
          </w:tblCellMar>
        </w:tblPrEx>
        <w:trPr>
          <w:trHeight w:val="305"/>
        </w:trPr>
        <w:tc>
          <w:tcPr>
            <w:tcW w:w="2998" w:type="dxa"/>
          </w:tcPr>
          <w:p w:rsidR="0021085A" w:rsidRPr="00022379" w:rsidRDefault="0021085A" w:rsidP="00D37329">
            <w:pPr>
              <w:jc w:val="center"/>
              <w:rPr>
                <w:rFonts w:ascii="Times New Roman" w:hAnsi="Times New Roman" w:cs="Times New Roman"/>
                <w:color w:val="000000"/>
                <w:sz w:val="22"/>
                <w:szCs w:val="22"/>
              </w:rPr>
            </w:pPr>
            <w:r w:rsidRPr="00022379">
              <w:rPr>
                <w:rFonts w:ascii="Times New Roman" w:hAnsi="Times New Roman" w:cs="Times New Roman"/>
                <w:color w:val="000000"/>
                <w:sz w:val="22"/>
                <w:szCs w:val="22"/>
              </w:rPr>
              <w:t>Жилая застройка</w:t>
            </w:r>
          </w:p>
        </w:tc>
        <w:tc>
          <w:tcPr>
            <w:tcW w:w="2064" w:type="dxa"/>
          </w:tcPr>
          <w:p w:rsidR="0021085A" w:rsidRPr="00022379" w:rsidRDefault="0021085A" w:rsidP="00D37329">
            <w:pPr>
              <w:jc w:val="center"/>
              <w:rPr>
                <w:rFonts w:ascii="Times New Roman" w:hAnsi="Times New Roman" w:cs="Times New Roman"/>
                <w:color w:val="000000"/>
                <w:sz w:val="22"/>
                <w:szCs w:val="22"/>
              </w:rPr>
            </w:pPr>
            <w:r w:rsidRPr="00022379">
              <w:rPr>
                <w:rFonts w:ascii="Times New Roman" w:hAnsi="Times New Roman" w:cs="Times New Roman"/>
                <w:color w:val="000000"/>
                <w:sz w:val="22"/>
                <w:szCs w:val="22"/>
              </w:rPr>
              <w:t>508,23</w:t>
            </w:r>
          </w:p>
        </w:tc>
        <w:tc>
          <w:tcPr>
            <w:tcW w:w="2064" w:type="dxa"/>
          </w:tcPr>
          <w:p w:rsidR="0021085A" w:rsidRPr="00022379" w:rsidRDefault="0021085A" w:rsidP="00D37329">
            <w:pPr>
              <w:jc w:val="center"/>
              <w:rPr>
                <w:rFonts w:ascii="Times New Roman" w:hAnsi="Times New Roman" w:cs="Times New Roman"/>
                <w:color w:val="000000"/>
                <w:sz w:val="22"/>
                <w:szCs w:val="22"/>
              </w:rPr>
            </w:pPr>
            <w:r w:rsidRPr="00022379">
              <w:rPr>
                <w:rFonts w:ascii="Times New Roman" w:hAnsi="Times New Roman" w:cs="Times New Roman"/>
                <w:color w:val="000000"/>
                <w:sz w:val="22"/>
                <w:szCs w:val="22"/>
              </w:rPr>
              <w:t>нет</w:t>
            </w:r>
          </w:p>
        </w:tc>
        <w:tc>
          <w:tcPr>
            <w:tcW w:w="2064" w:type="dxa"/>
          </w:tcPr>
          <w:p w:rsidR="0021085A" w:rsidRPr="00022379" w:rsidRDefault="0021085A" w:rsidP="00D37329">
            <w:pPr>
              <w:jc w:val="center"/>
              <w:rPr>
                <w:rFonts w:ascii="Times New Roman" w:hAnsi="Times New Roman" w:cs="Times New Roman"/>
                <w:color w:val="000000"/>
                <w:sz w:val="22"/>
                <w:szCs w:val="22"/>
              </w:rPr>
            </w:pPr>
            <w:r w:rsidRPr="00022379">
              <w:rPr>
                <w:rFonts w:ascii="Times New Roman" w:hAnsi="Times New Roman" w:cs="Times New Roman"/>
                <w:color w:val="000000"/>
                <w:sz w:val="22"/>
                <w:szCs w:val="22"/>
              </w:rPr>
              <w:t>508,23</w:t>
            </w:r>
          </w:p>
        </w:tc>
      </w:tr>
      <w:tr w:rsidR="0021085A" w:rsidRPr="00022379" w:rsidTr="00D37329">
        <w:tblPrEx>
          <w:tblCellMar>
            <w:top w:w="0" w:type="dxa"/>
            <w:bottom w:w="0" w:type="dxa"/>
          </w:tblCellMar>
        </w:tblPrEx>
        <w:trPr>
          <w:trHeight w:val="305"/>
        </w:trPr>
        <w:tc>
          <w:tcPr>
            <w:tcW w:w="2998" w:type="dxa"/>
          </w:tcPr>
          <w:p w:rsidR="0021085A" w:rsidRPr="00022379" w:rsidRDefault="0021085A" w:rsidP="00D37329">
            <w:pPr>
              <w:jc w:val="center"/>
              <w:rPr>
                <w:rFonts w:ascii="Times New Roman" w:hAnsi="Times New Roman" w:cs="Times New Roman"/>
                <w:color w:val="000000"/>
                <w:sz w:val="22"/>
                <w:szCs w:val="22"/>
              </w:rPr>
            </w:pPr>
            <w:r w:rsidRPr="00022379">
              <w:rPr>
                <w:rFonts w:ascii="Times New Roman" w:hAnsi="Times New Roman" w:cs="Times New Roman"/>
                <w:color w:val="000000"/>
                <w:sz w:val="22"/>
                <w:szCs w:val="22"/>
              </w:rPr>
              <w:t>Бюджетные организации</w:t>
            </w:r>
          </w:p>
        </w:tc>
        <w:tc>
          <w:tcPr>
            <w:tcW w:w="2064" w:type="dxa"/>
          </w:tcPr>
          <w:p w:rsidR="0021085A" w:rsidRPr="00022379" w:rsidRDefault="0021085A" w:rsidP="00D37329">
            <w:pPr>
              <w:jc w:val="center"/>
              <w:rPr>
                <w:rFonts w:ascii="Times New Roman" w:hAnsi="Times New Roman" w:cs="Times New Roman"/>
                <w:color w:val="000000"/>
                <w:sz w:val="22"/>
                <w:szCs w:val="22"/>
              </w:rPr>
            </w:pPr>
            <w:r w:rsidRPr="00022379">
              <w:rPr>
                <w:rFonts w:ascii="Times New Roman" w:hAnsi="Times New Roman" w:cs="Times New Roman"/>
                <w:color w:val="000000"/>
                <w:sz w:val="22"/>
                <w:szCs w:val="22"/>
              </w:rPr>
              <w:t>619,08</w:t>
            </w:r>
          </w:p>
        </w:tc>
        <w:tc>
          <w:tcPr>
            <w:tcW w:w="2064" w:type="dxa"/>
          </w:tcPr>
          <w:p w:rsidR="0021085A" w:rsidRPr="00022379" w:rsidRDefault="0021085A" w:rsidP="00D37329">
            <w:pPr>
              <w:jc w:val="center"/>
              <w:rPr>
                <w:rFonts w:ascii="Times New Roman" w:hAnsi="Times New Roman" w:cs="Times New Roman"/>
                <w:color w:val="000000"/>
                <w:sz w:val="22"/>
                <w:szCs w:val="22"/>
              </w:rPr>
            </w:pPr>
          </w:p>
        </w:tc>
        <w:tc>
          <w:tcPr>
            <w:tcW w:w="2064" w:type="dxa"/>
          </w:tcPr>
          <w:p w:rsidR="0021085A" w:rsidRPr="00022379" w:rsidRDefault="0021085A" w:rsidP="00D37329">
            <w:pPr>
              <w:jc w:val="center"/>
              <w:rPr>
                <w:rFonts w:ascii="Times New Roman" w:hAnsi="Times New Roman" w:cs="Times New Roman"/>
                <w:color w:val="000000"/>
                <w:sz w:val="22"/>
                <w:szCs w:val="22"/>
              </w:rPr>
            </w:pPr>
            <w:r w:rsidRPr="00022379">
              <w:rPr>
                <w:rFonts w:ascii="Times New Roman" w:hAnsi="Times New Roman" w:cs="Times New Roman"/>
                <w:color w:val="000000"/>
                <w:sz w:val="22"/>
                <w:szCs w:val="22"/>
              </w:rPr>
              <w:t>619,08</w:t>
            </w:r>
          </w:p>
        </w:tc>
      </w:tr>
      <w:tr w:rsidR="0021085A" w:rsidRPr="00022379" w:rsidTr="00D37329">
        <w:tblPrEx>
          <w:tblCellMar>
            <w:top w:w="0" w:type="dxa"/>
            <w:bottom w:w="0" w:type="dxa"/>
          </w:tblCellMar>
        </w:tblPrEx>
        <w:trPr>
          <w:trHeight w:val="305"/>
        </w:trPr>
        <w:tc>
          <w:tcPr>
            <w:tcW w:w="2998" w:type="dxa"/>
          </w:tcPr>
          <w:p w:rsidR="0021085A" w:rsidRPr="00022379" w:rsidRDefault="0021085A" w:rsidP="00D37329">
            <w:pPr>
              <w:jc w:val="center"/>
              <w:rPr>
                <w:rFonts w:ascii="Times New Roman" w:hAnsi="Times New Roman" w:cs="Times New Roman"/>
                <w:color w:val="000000"/>
                <w:sz w:val="22"/>
                <w:szCs w:val="22"/>
              </w:rPr>
            </w:pPr>
            <w:r w:rsidRPr="00022379">
              <w:rPr>
                <w:rFonts w:ascii="Times New Roman" w:hAnsi="Times New Roman" w:cs="Times New Roman"/>
                <w:color w:val="000000"/>
                <w:sz w:val="22"/>
                <w:szCs w:val="22"/>
              </w:rPr>
              <w:t>Иные потребители</w:t>
            </w:r>
          </w:p>
        </w:tc>
        <w:tc>
          <w:tcPr>
            <w:tcW w:w="2064" w:type="dxa"/>
          </w:tcPr>
          <w:p w:rsidR="0021085A" w:rsidRPr="00022379" w:rsidRDefault="0021085A" w:rsidP="00D37329">
            <w:pPr>
              <w:jc w:val="center"/>
              <w:rPr>
                <w:rFonts w:ascii="Times New Roman" w:hAnsi="Times New Roman" w:cs="Times New Roman"/>
                <w:color w:val="000000"/>
                <w:sz w:val="22"/>
                <w:szCs w:val="22"/>
              </w:rPr>
            </w:pPr>
            <w:r w:rsidRPr="00022379">
              <w:rPr>
                <w:rFonts w:ascii="Times New Roman" w:hAnsi="Times New Roman" w:cs="Times New Roman"/>
                <w:color w:val="000000"/>
                <w:sz w:val="22"/>
                <w:szCs w:val="22"/>
              </w:rPr>
              <w:t>141,79</w:t>
            </w:r>
          </w:p>
        </w:tc>
        <w:tc>
          <w:tcPr>
            <w:tcW w:w="2064" w:type="dxa"/>
          </w:tcPr>
          <w:p w:rsidR="0021085A" w:rsidRPr="00022379" w:rsidRDefault="0021085A" w:rsidP="00D37329">
            <w:pPr>
              <w:jc w:val="center"/>
              <w:rPr>
                <w:rFonts w:ascii="Times New Roman" w:hAnsi="Times New Roman" w:cs="Times New Roman"/>
                <w:color w:val="000000"/>
                <w:sz w:val="22"/>
                <w:szCs w:val="22"/>
              </w:rPr>
            </w:pPr>
          </w:p>
        </w:tc>
        <w:tc>
          <w:tcPr>
            <w:tcW w:w="2064" w:type="dxa"/>
          </w:tcPr>
          <w:p w:rsidR="0021085A" w:rsidRPr="00022379" w:rsidRDefault="0021085A" w:rsidP="00D37329">
            <w:pPr>
              <w:jc w:val="center"/>
              <w:rPr>
                <w:rFonts w:ascii="Times New Roman" w:hAnsi="Times New Roman" w:cs="Times New Roman"/>
                <w:color w:val="000000"/>
                <w:sz w:val="22"/>
                <w:szCs w:val="22"/>
              </w:rPr>
            </w:pPr>
            <w:r w:rsidRPr="00022379">
              <w:rPr>
                <w:rFonts w:ascii="Times New Roman" w:hAnsi="Times New Roman" w:cs="Times New Roman"/>
                <w:color w:val="000000"/>
                <w:sz w:val="22"/>
                <w:szCs w:val="22"/>
              </w:rPr>
              <w:t>141,79</w:t>
            </w:r>
          </w:p>
        </w:tc>
      </w:tr>
      <w:tr w:rsidR="0021085A" w:rsidRPr="00022379" w:rsidTr="00D37329">
        <w:tblPrEx>
          <w:tblCellMar>
            <w:top w:w="0" w:type="dxa"/>
            <w:bottom w:w="0" w:type="dxa"/>
          </w:tblCellMar>
        </w:tblPrEx>
        <w:trPr>
          <w:trHeight w:val="610"/>
        </w:trPr>
        <w:tc>
          <w:tcPr>
            <w:tcW w:w="2998" w:type="dxa"/>
          </w:tcPr>
          <w:p w:rsidR="0021085A" w:rsidRPr="00022379" w:rsidRDefault="0021085A" w:rsidP="00D37329">
            <w:pPr>
              <w:jc w:val="center"/>
              <w:rPr>
                <w:rFonts w:ascii="Times New Roman" w:hAnsi="Times New Roman" w:cs="Times New Roman"/>
                <w:color w:val="000000"/>
                <w:sz w:val="22"/>
                <w:szCs w:val="22"/>
              </w:rPr>
            </w:pPr>
            <w:r w:rsidRPr="00022379">
              <w:rPr>
                <w:rFonts w:ascii="Times New Roman" w:hAnsi="Times New Roman" w:cs="Times New Roman"/>
                <w:color w:val="000000"/>
                <w:sz w:val="22"/>
                <w:szCs w:val="22"/>
              </w:rPr>
              <w:t>Собственные нужды коммунального хозяйства</w:t>
            </w:r>
          </w:p>
        </w:tc>
        <w:tc>
          <w:tcPr>
            <w:tcW w:w="2064" w:type="dxa"/>
          </w:tcPr>
          <w:p w:rsidR="0021085A" w:rsidRPr="00022379" w:rsidRDefault="0021085A" w:rsidP="00D37329">
            <w:pPr>
              <w:jc w:val="center"/>
              <w:rPr>
                <w:rFonts w:ascii="Times New Roman" w:hAnsi="Times New Roman" w:cs="Times New Roman"/>
                <w:color w:val="000000"/>
                <w:sz w:val="22"/>
                <w:szCs w:val="22"/>
              </w:rPr>
            </w:pPr>
            <w:r w:rsidRPr="00022379">
              <w:rPr>
                <w:rFonts w:ascii="Times New Roman" w:hAnsi="Times New Roman" w:cs="Times New Roman"/>
                <w:color w:val="000000"/>
                <w:sz w:val="22"/>
                <w:szCs w:val="22"/>
              </w:rPr>
              <w:t>6,4</w:t>
            </w:r>
          </w:p>
        </w:tc>
        <w:tc>
          <w:tcPr>
            <w:tcW w:w="2064" w:type="dxa"/>
          </w:tcPr>
          <w:p w:rsidR="0021085A" w:rsidRPr="00022379" w:rsidRDefault="0021085A" w:rsidP="00D37329">
            <w:pPr>
              <w:jc w:val="center"/>
              <w:rPr>
                <w:rFonts w:ascii="Times New Roman" w:hAnsi="Times New Roman" w:cs="Times New Roman"/>
                <w:color w:val="000000"/>
                <w:sz w:val="22"/>
                <w:szCs w:val="22"/>
              </w:rPr>
            </w:pPr>
          </w:p>
        </w:tc>
        <w:tc>
          <w:tcPr>
            <w:tcW w:w="2064" w:type="dxa"/>
          </w:tcPr>
          <w:p w:rsidR="0021085A" w:rsidRPr="00022379" w:rsidRDefault="0021085A" w:rsidP="00D37329">
            <w:pPr>
              <w:jc w:val="center"/>
              <w:rPr>
                <w:rFonts w:ascii="Times New Roman" w:hAnsi="Times New Roman" w:cs="Times New Roman"/>
                <w:color w:val="000000"/>
                <w:sz w:val="22"/>
                <w:szCs w:val="22"/>
              </w:rPr>
            </w:pPr>
            <w:r w:rsidRPr="00022379">
              <w:rPr>
                <w:rFonts w:ascii="Times New Roman" w:hAnsi="Times New Roman" w:cs="Times New Roman"/>
                <w:color w:val="000000"/>
                <w:sz w:val="22"/>
                <w:szCs w:val="22"/>
              </w:rPr>
              <w:t>6,4</w:t>
            </w:r>
          </w:p>
        </w:tc>
      </w:tr>
      <w:tr w:rsidR="0021085A" w:rsidRPr="00022379" w:rsidTr="00D37329">
        <w:tblPrEx>
          <w:tblCellMar>
            <w:top w:w="0" w:type="dxa"/>
            <w:bottom w:w="0" w:type="dxa"/>
          </w:tblCellMar>
        </w:tblPrEx>
        <w:trPr>
          <w:trHeight w:val="305"/>
        </w:trPr>
        <w:tc>
          <w:tcPr>
            <w:tcW w:w="2998" w:type="dxa"/>
          </w:tcPr>
          <w:p w:rsidR="0021085A" w:rsidRPr="00022379" w:rsidRDefault="0021085A" w:rsidP="00D37329">
            <w:pPr>
              <w:jc w:val="center"/>
              <w:rPr>
                <w:rFonts w:ascii="Times New Roman" w:hAnsi="Times New Roman" w:cs="Times New Roman"/>
                <w:color w:val="000000"/>
                <w:sz w:val="22"/>
                <w:szCs w:val="22"/>
              </w:rPr>
            </w:pPr>
            <w:r w:rsidRPr="00022379">
              <w:rPr>
                <w:rFonts w:ascii="Times New Roman" w:hAnsi="Times New Roman" w:cs="Times New Roman"/>
                <w:color w:val="000000"/>
                <w:sz w:val="22"/>
                <w:szCs w:val="22"/>
              </w:rPr>
              <w:t>ИТОГО</w:t>
            </w:r>
          </w:p>
        </w:tc>
        <w:tc>
          <w:tcPr>
            <w:tcW w:w="2064" w:type="dxa"/>
          </w:tcPr>
          <w:p w:rsidR="0021085A" w:rsidRPr="00022379" w:rsidRDefault="0021085A" w:rsidP="00D37329">
            <w:pPr>
              <w:jc w:val="center"/>
              <w:rPr>
                <w:rFonts w:ascii="Times New Roman" w:hAnsi="Times New Roman" w:cs="Times New Roman"/>
                <w:color w:val="000000"/>
                <w:sz w:val="22"/>
                <w:szCs w:val="22"/>
              </w:rPr>
            </w:pPr>
            <w:r w:rsidRPr="00022379">
              <w:rPr>
                <w:rFonts w:ascii="Times New Roman" w:hAnsi="Times New Roman" w:cs="Times New Roman"/>
                <w:color w:val="000000"/>
                <w:sz w:val="22"/>
                <w:szCs w:val="22"/>
              </w:rPr>
              <w:t>1275,5</w:t>
            </w:r>
          </w:p>
        </w:tc>
        <w:tc>
          <w:tcPr>
            <w:tcW w:w="2064" w:type="dxa"/>
          </w:tcPr>
          <w:p w:rsidR="0021085A" w:rsidRPr="00022379" w:rsidRDefault="0021085A" w:rsidP="00D37329">
            <w:pPr>
              <w:jc w:val="center"/>
              <w:rPr>
                <w:rFonts w:ascii="Times New Roman" w:hAnsi="Times New Roman" w:cs="Times New Roman"/>
                <w:color w:val="000000"/>
                <w:sz w:val="22"/>
                <w:szCs w:val="22"/>
              </w:rPr>
            </w:pPr>
          </w:p>
        </w:tc>
        <w:tc>
          <w:tcPr>
            <w:tcW w:w="2064" w:type="dxa"/>
          </w:tcPr>
          <w:p w:rsidR="0021085A" w:rsidRPr="00022379" w:rsidRDefault="0021085A" w:rsidP="00D37329">
            <w:pPr>
              <w:jc w:val="center"/>
              <w:rPr>
                <w:rFonts w:ascii="Times New Roman" w:hAnsi="Times New Roman" w:cs="Times New Roman"/>
                <w:color w:val="000000"/>
                <w:sz w:val="22"/>
                <w:szCs w:val="22"/>
              </w:rPr>
            </w:pPr>
            <w:r w:rsidRPr="00022379">
              <w:rPr>
                <w:rFonts w:ascii="Times New Roman" w:hAnsi="Times New Roman" w:cs="Times New Roman"/>
                <w:color w:val="000000"/>
                <w:sz w:val="22"/>
                <w:szCs w:val="22"/>
              </w:rPr>
              <w:t>1275,5</w:t>
            </w:r>
          </w:p>
        </w:tc>
      </w:tr>
    </w:tbl>
    <w:p w:rsidR="0021085A" w:rsidRPr="00022379" w:rsidRDefault="0021085A" w:rsidP="0021085A">
      <w:pPr>
        <w:overflowPunct w:val="0"/>
        <w:spacing w:line="360" w:lineRule="auto"/>
        <w:ind w:firstLine="720"/>
        <w:jc w:val="both"/>
        <w:rPr>
          <w:rFonts w:ascii="Times New Roman" w:hAnsi="Times New Roman" w:cs="Times New Roman"/>
          <w:sz w:val="24"/>
          <w:szCs w:val="24"/>
        </w:rPr>
      </w:pPr>
      <w:r w:rsidRPr="00022379">
        <w:rPr>
          <w:rFonts w:ascii="Times New Roman" w:hAnsi="Times New Roman" w:cs="Times New Roman"/>
          <w:sz w:val="24"/>
          <w:szCs w:val="24"/>
        </w:rPr>
        <w:t>В ближайшие годы планируется ввод новых жилых площадей представленных в виде застройки индивидуальными жилыми домами. Жилищная обеспеченность составляет 29,34 кв. м./чел., к расчетному сроку в перспективе предполагается, что жилищная обеспеченность вырастет до 30-32 кв. м/чел.</w:t>
      </w:r>
    </w:p>
    <w:p w:rsidR="0021085A" w:rsidRPr="00022379" w:rsidRDefault="0021085A" w:rsidP="0021085A">
      <w:pPr>
        <w:overflowPunct w:val="0"/>
        <w:spacing w:line="360" w:lineRule="auto"/>
        <w:ind w:firstLine="720"/>
        <w:jc w:val="both"/>
        <w:rPr>
          <w:rFonts w:ascii="Times New Roman" w:hAnsi="Times New Roman" w:cs="Times New Roman"/>
          <w:sz w:val="24"/>
          <w:szCs w:val="24"/>
        </w:rPr>
      </w:pPr>
      <w:r w:rsidRPr="00022379">
        <w:rPr>
          <w:rFonts w:ascii="Times New Roman" w:hAnsi="Times New Roman" w:cs="Times New Roman"/>
          <w:sz w:val="24"/>
          <w:szCs w:val="24"/>
        </w:rPr>
        <w:t>По состоянию на 01.01.2013 г. общая площадь жилищного фонда на территории сельского поселения составила 47,06 тыс. кв. м (в д</w:t>
      </w:r>
      <w:r>
        <w:rPr>
          <w:rFonts w:ascii="Times New Roman" w:hAnsi="Times New Roman" w:cs="Times New Roman"/>
          <w:sz w:val="24"/>
          <w:szCs w:val="24"/>
        </w:rPr>
        <w:t>ер</w:t>
      </w:r>
      <w:r w:rsidRPr="00022379">
        <w:rPr>
          <w:rFonts w:ascii="Times New Roman" w:hAnsi="Times New Roman" w:cs="Times New Roman"/>
          <w:sz w:val="24"/>
          <w:szCs w:val="24"/>
        </w:rPr>
        <w:t>. Ульяновская 8 498,4 кв. м.), что в расчете на душу населения составляет около 29,34 кв. м/чел.</w:t>
      </w:r>
    </w:p>
    <w:p w:rsidR="0021085A" w:rsidRPr="00022379" w:rsidRDefault="0021085A" w:rsidP="0021085A">
      <w:pPr>
        <w:overflowPunct w:val="0"/>
        <w:spacing w:line="360" w:lineRule="auto"/>
        <w:ind w:firstLine="720"/>
        <w:jc w:val="both"/>
        <w:rPr>
          <w:rFonts w:ascii="Times New Roman" w:hAnsi="Times New Roman" w:cs="Times New Roman"/>
          <w:sz w:val="24"/>
          <w:szCs w:val="24"/>
        </w:rPr>
      </w:pPr>
      <w:r w:rsidRPr="00022379">
        <w:rPr>
          <w:rFonts w:ascii="Times New Roman" w:hAnsi="Times New Roman" w:cs="Times New Roman"/>
          <w:sz w:val="24"/>
          <w:szCs w:val="24"/>
        </w:rPr>
        <w:t>Средний уровень износа жилищного фонда составляет около 60%. Ветхий и аварийный жилой фонд с износом свыше 60 % - 23,04 тыс. м</w:t>
      </w:r>
      <w:r w:rsidRPr="00022379">
        <w:rPr>
          <w:rFonts w:ascii="Times New Roman" w:hAnsi="Times New Roman" w:cs="Times New Roman"/>
          <w:sz w:val="24"/>
          <w:szCs w:val="24"/>
          <w:vertAlign w:val="superscript"/>
        </w:rPr>
        <w:t>2</w:t>
      </w:r>
      <w:r w:rsidRPr="00022379">
        <w:rPr>
          <w:rFonts w:ascii="Times New Roman" w:hAnsi="Times New Roman" w:cs="Times New Roman"/>
          <w:sz w:val="24"/>
          <w:szCs w:val="24"/>
        </w:rPr>
        <w:t>.</w:t>
      </w:r>
    </w:p>
    <w:p w:rsidR="0021085A" w:rsidRPr="00022379" w:rsidRDefault="0021085A" w:rsidP="0021085A">
      <w:pPr>
        <w:overflowPunct w:val="0"/>
        <w:spacing w:line="360" w:lineRule="auto"/>
        <w:ind w:firstLine="720"/>
        <w:jc w:val="both"/>
        <w:rPr>
          <w:rFonts w:ascii="Times New Roman" w:hAnsi="Times New Roman" w:cs="Times New Roman"/>
          <w:sz w:val="24"/>
          <w:szCs w:val="24"/>
        </w:rPr>
      </w:pPr>
      <w:r w:rsidRPr="00022379">
        <w:rPr>
          <w:rFonts w:ascii="Times New Roman" w:hAnsi="Times New Roman" w:cs="Times New Roman"/>
          <w:sz w:val="24"/>
          <w:szCs w:val="24"/>
        </w:rPr>
        <w:t>Данные по распределению жилищного фонда на расчетные периоды представлены в таблице.</w:t>
      </w:r>
    </w:p>
    <w:tbl>
      <w:tblPr>
        <w:tblW w:w="979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3"/>
        <w:gridCol w:w="1134"/>
        <w:gridCol w:w="1701"/>
        <w:gridCol w:w="1701"/>
        <w:gridCol w:w="1701"/>
      </w:tblGrid>
      <w:tr w:rsidR="0021085A" w:rsidRPr="00022379" w:rsidTr="00D37329">
        <w:trPr>
          <w:trHeight w:val="527"/>
        </w:trPr>
        <w:tc>
          <w:tcPr>
            <w:tcW w:w="3553" w:type="dxa"/>
            <w:shd w:val="clear" w:color="000000" w:fill="D9D9D9"/>
            <w:hideMark/>
          </w:tcPr>
          <w:p w:rsidR="0021085A" w:rsidRPr="00022379" w:rsidRDefault="0021085A" w:rsidP="00D37329">
            <w:pPr>
              <w:widowControl/>
              <w:autoSpaceDE/>
              <w:autoSpaceDN/>
              <w:adjustRightInd/>
              <w:jc w:val="center"/>
              <w:rPr>
                <w:rFonts w:ascii="Times New Roman" w:hAnsi="Times New Roman" w:cs="Times New Roman"/>
                <w:color w:val="000000"/>
                <w:sz w:val="24"/>
                <w:szCs w:val="24"/>
              </w:rPr>
            </w:pPr>
            <w:r w:rsidRPr="00022379">
              <w:rPr>
                <w:rFonts w:ascii="Times New Roman" w:hAnsi="Times New Roman" w:cs="Times New Roman"/>
                <w:color w:val="000000"/>
                <w:sz w:val="24"/>
                <w:szCs w:val="24"/>
              </w:rPr>
              <w:t>Показатель</w:t>
            </w:r>
          </w:p>
        </w:tc>
        <w:tc>
          <w:tcPr>
            <w:tcW w:w="1134" w:type="dxa"/>
            <w:shd w:val="clear" w:color="000000" w:fill="D9D9D9"/>
            <w:hideMark/>
          </w:tcPr>
          <w:p w:rsidR="0021085A" w:rsidRPr="00022379" w:rsidRDefault="0021085A" w:rsidP="00D37329">
            <w:pPr>
              <w:widowControl/>
              <w:autoSpaceDE/>
              <w:autoSpaceDN/>
              <w:adjustRightInd/>
              <w:jc w:val="center"/>
              <w:rPr>
                <w:rFonts w:ascii="Times New Roman" w:hAnsi="Times New Roman" w:cs="Times New Roman"/>
                <w:color w:val="000000"/>
                <w:sz w:val="24"/>
                <w:szCs w:val="24"/>
              </w:rPr>
            </w:pPr>
            <w:r w:rsidRPr="00022379">
              <w:rPr>
                <w:rFonts w:ascii="Times New Roman" w:hAnsi="Times New Roman" w:cs="Times New Roman"/>
                <w:color w:val="000000"/>
                <w:sz w:val="24"/>
                <w:szCs w:val="24"/>
              </w:rPr>
              <w:t>Ед. изм.</w:t>
            </w:r>
          </w:p>
        </w:tc>
        <w:tc>
          <w:tcPr>
            <w:tcW w:w="1701" w:type="dxa"/>
            <w:shd w:val="clear" w:color="000000" w:fill="D9D9D9"/>
            <w:hideMark/>
          </w:tcPr>
          <w:p w:rsidR="0021085A" w:rsidRPr="00022379" w:rsidRDefault="0021085A" w:rsidP="00D37329">
            <w:pPr>
              <w:widowControl/>
              <w:autoSpaceDE/>
              <w:autoSpaceDN/>
              <w:adjustRightInd/>
              <w:jc w:val="center"/>
              <w:rPr>
                <w:rFonts w:ascii="Times New Roman" w:hAnsi="Times New Roman" w:cs="Times New Roman"/>
                <w:color w:val="000000"/>
                <w:sz w:val="24"/>
                <w:szCs w:val="24"/>
              </w:rPr>
            </w:pPr>
            <w:r w:rsidRPr="00022379">
              <w:rPr>
                <w:rFonts w:ascii="Times New Roman" w:hAnsi="Times New Roman" w:cs="Times New Roman"/>
                <w:color w:val="000000"/>
                <w:sz w:val="24"/>
                <w:szCs w:val="24"/>
              </w:rPr>
              <w:t>Сущ. положение</w:t>
            </w:r>
          </w:p>
        </w:tc>
        <w:tc>
          <w:tcPr>
            <w:tcW w:w="1701" w:type="dxa"/>
            <w:shd w:val="clear" w:color="000000" w:fill="D9D9D9"/>
            <w:hideMark/>
          </w:tcPr>
          <w:p w:rsidR="0021085A" w:rsidRPr="00022379" w:rsidRDefault="0021085A" w:rsidP="00D37329">
            <w:pPr>
              <w:widowControl/>
              <w:autoSpaceDE/>
              <w:autoSpaceDN/>
              <w:adjustRightInd/>
              <w:jc w:val="center"/>
              <w:rPr>
                <w:rFonts w:ascii="Times New Roman" w:hAnsi="Times New Roman" w:cs="Times New Roman"/>
                <w:color w:val="000000"/>
                <w:sz w:val="24"/>
                <w:szCs w:val="24"/>
              </w:rPr>
            </w:pPr>
            <w:r w:rsidRPr="00022379">
              <w:rPr>
                <w:rFonts w:ascii="Times New Roman" w:hAnsi="Times New Roman" w:cs="Times New Roman"/>
                <w:color w:val="000000"/>
                <w:sz w:val="24"/>
                <w:szCs w:val="24"/>
                <w:lang w:val="en-US"/>
              </w:rPr>
              <w:t>20</w:t>
            </w:r>
            <w:r w:rsidRPr="00022379">
              <w:rPr>
                <w:rFonts w:ascii="Times New Roman" w:hAnsi="Times New Roman" w:cs="Times New Roman"/>
                <w:color w:val="000000"/>
                <w:sz w:val="24"/>
                <w:szCs w:val="24"/>
              </w:rPr>
              <w:t>18</w:t>
            </w:r>
            <w:r w:rsidRPr="00022379">
              <w:rPr>
                <w:rFonts w:ascii="Times New Roman" w:hAnsi="Times New Roman" w:cs="Times New Roman"/>
                <w:color w:val="000000"/>
                <w:sz w:val="24"/>
                <w:szCs w:val="24"/>
                <w:lang w:val="en-US"/>
              </w:rPr>
              <w:t xml:space="preserve"> г</w:t>
            </w:r>
            <w:r w:rsidRPr="00022379">
              <w:rPr>
                <w:rFonts w:ascii="Times New Roman" w:hAnsi="Times New Roman" w:cs="Times New Roman"/>
                <w:color w:val="000000"/>
                <w:sz w:val="24"/>
                <w:szCs w:val="24"/>
              </w:rPr>
              <w:t>.</w:t>
            </w:r>
          </w:p>
        </w:tc>
        <w:tc>
          <w:tcPr>
            <w:tcW w:w="1701" w:type="dxa"/>
            <w:shd w:val="clear" w:color="000000" w:fill="D9D9D9"/>
            <w:hideMark/>
          </w:tcPr>
          <w:p w:rsidR="0021085A" w:rsidRPr="00022379" w:rsidRDefault="00E263F5" w:rsidP="00D37329">
            <w:pPr>
              <w:widowControl/>
              <w:autoSpaceDE/>
              <w:autoSpaceDN/>
              <w:adjustRightInd/>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2029</w:t>
            </w:r>
            <w:r w:rsidR="0021085A" w:rsidRPr="00022379">
              <w:rPr>
                <w:rFonts w:ascii="Times New Roman" w:hAnsi="Times New Roman" w:cs="Times New Roman"/>
                <w:color w:val="000000"/>
                <w:sz w:val="24"/>
                <w:szCs w:val="24"/>
                <w:lang w:val="en-US"/>
              </w:rPr>
              <w:t xml:space="preserve"> г</w:t>
            </w:r>
            <w:r w:rsidR="0021085A" w:rsidRPr="00022379">
              <w:rPr>
                <w:rFonts w:ascii="Times New Roman" w:hAnsi="Times New Roman" w:cs="Times New Roman"/>
                <w:color w:val="000000"/>
                <w:sz w:val="24"/>
                <w:szCs w:val="24"/>
              </w:rPr>
              <w:t>.</w:t>
            </w:r>
          </w:p>
        </w:tc>
      </w:tr>
      <w:tr w:rsidR="0021085A" w:rsidRPr="00022379" w:rsidTr="00D37329">
        <w:trPr>
          <w:trHeight w:val="394"/>
        </w:trPr>
        <w:tc>
          <w:tcPr>
            <w:tcW w:w="3553" w:type="dxa"/>
            <w:shd w:val="clear" w:color="auto" w:fill="auto"/>
            <w:hideMark/>
          </w:tcPr>
          <w:p w:rsidR="0021085A" w:rsidRPr="00022379" w:rsidRDefault="0021085A" w:rsidP="00D37329">
            <w:pPr>
              <w:widowControl/>
              <w:autoSpaceDE/>
              <w:autoSpaceDN/>
              <w:adjustRightInd/>
              <w:jc w:val="center"/>
              <w:rPr>
                <w:rFonts w:ascii="Times New Roman" w:hAnsi="Times New Roman" w:cs="Times New Roman"/>
                <w:color w:val="000000"/>
                <w:sz w:val="24"/>
                <w:szCs w:val="24"/>
              </w:rPr>
            </w:pPr>
            <w:r w:rsidRPr="00022379">
              <w:rPr>
                <w:rFonts w:ascii="Times New Roman" w:hAnsi="Times New Roman" w:cs="Times New Roman"/>
                <w:color w:val="000000"/>
                <w:sz w:val="24"/>
                <w:szCs w:val="24"/>
                <w:lang w:val="en-US"/>
              </w:rPr>
              <w:t>Жилищный фонд - всего</w:t>
            </w:r>
          </w:p>
        </w:tc>
        <w:tc>
          <w:tcPr>
            <w:tcW w:w="1134" w:type="dxa"/>
            <w:shd w:val="clear" w:color="auto" w:fill="auto"/>
            <w:hideMark/>
          </w:tcPr>
          <w:p w:rsidR="0021085A" w:rsidRPr="00022379" w:rsidRDefault="0021085A" w:rsidP="00D37329">
            <w:pPr>
              <w:widowControl/>
              <w:autoSpaceDE/>
              <w:autoSpaceDN/>
              <w:adjustRightInd/>
              <w:jc w:val="center"/>
              <w:rPr>
                <w:rFonts w:ascii="Times New Roman" w:hAnsi="Times New Roman" w:cs="Times New Roman"/>
                <w:color w:val="000000"/>
                <w:sz w:val="24"/>
                <w:szCs w:val="24"/>
              </w:rPr>
            </w:pPr>
            <w:r w:rsidRPr="00022379">
              <w:rPr>
                <w:rFonts w:ascii="Times New Roman" w:hAnsi="Times New Roman" w:cs="Times New Roman"/>
                <w:color w:val="000000"/>
                <w:sz w:val="24"/>
                <w:szCs w:val="24"/>
                <w:lang w:val="en-US"/>
              </w:rPr>
              <w:t>тыс. м</w:t>
            </w:r>
            <w:r w:rsidRPr="00022379">
              <w:rPr>
                <w:rFonts w:ascii="Times New Roman" w:hAnsi="Times New Roman" w:cs="Times New Roman"/>
                <w:color w:val="000000"/>
                <w:sz w:val="24"/>
                <w:szCs w:val="24"/>
                <w:vertAlign w:val="superscript"/>
                <w:lang w:val="en-US"/>
              </w:rPr>
              <w:t>2</w:t>
            </w:r>
          </w:p>
        </w:tc>
        <w:tc>
          <w:tcPr>
            <w:tcW w:w="1701" w:type="dxa"/>
            <w:shd w:val="clear" w:color="auto" w:fill="auto"/>
            <w:hideMark/>
          </w:tcPr>
          <w:p w:rsidR="0021085A" w:rsidRPr="00022379" w:rsidRDefault="0021085A" w:rsidP="00D37329">
            <w:pPr>
              <w:widowControl/>
              <w:autoSpaceDE/>
              <w:autoSpaceDN/>
              <w:adjustRightInd/>
              <w:jc w:val="center"/>
              <w:rPr>
                <w:rFonts w:ascii="Times New Roman" w:hAnsi="Times New Roman" w:cs="Times New Roman"/>
                <w:color w:val="000000"/>
                <w:sz w:val="24"/>
                <w:szCs w:val="24"/>
              </w:rPr>
            </w:pPr>
            <w:r w:rsidRPr="00022379">
              <w:rPr>
                <w:rFonts w:ascii="Times New Roman" w:hAnsi="Times New Roman" w:cs="Times New Roman"/>
                <w:color w:val="000000"/>
                <w:sz w:val="24"/>
                <w:szCs w:val="24"/>
              </w:rPr>
              <w:t>47,06</w:t>
            </w:r>
          </w:p>
        </w:tc>
        <w:tc>
          <w:tcPr>
            <w:tcW w:w="1701" w:type="dxa"/>
            <w:shd w:val="clear" w:color="auto" w:fill="auto"/>
            <w:hideMark/>
          </w:tcPr>
          <w:p w:rsidR="0021085A" w:rsidRPr="00022379" w:rsidRDefault="0021085A" w:rsidP="00D37329">
            <w:pPr>
              <w:widowControl/>
              <w:autoSpaceDE/>
              <w:autoSpaceDN/>
              <w:adjustRightInd/>
              <w:jc w:val="center"/>
              <w:rPr>
                <w:rFonts w:ascii="Times New Roman" w:hAnsi="Times New Roman" w:cs="Times New Roman"/>
                <w:color w:val="000000"/>
                <w:sz w:val="24"/>
                <w:szCs w:val="24"/>
              </w:rPr>
            </w:pPr>
            <w:r>
              <w:rPr>
                <w:rFonts w:ascii="Times New Roman" w:hAnsi="Times New Roman" w:cs="Times New Roman"/>
                <w:color w:val="000000"/>
                <w:sz w:val="24"/>
                <w:szCs w:val="24"/>
              </w:rPr>
              <w:t>49,00</w:t>
            </w:r>
          </w:p>
        </w:tc>
        <w:tc>
          <w:tcPr>
            <w:tcW w:w="1701" w:type="dxa"/>
            <w:shd w:val="clear" w:color="auto" w:fill="auto"/>
            <w:hideMark/>
          </w:tcPr>
          <w:p w:rsidR="0021085A" w:rsidRPr="00022379" w:rsidRDefault="0021085A" w:rsidP="00D37329">
            <w:pPr>
              <w:widowControl/>
              <w:autoSpaceDE/>
              <w:autoSpaceDN/>
              <w:adjustRightInd/>
              <w:jc w:val="center"/>
              <w:rPr>
                <w:rFonts w:ascii="Times New Roman" w:hAnsi="Times New Roman" w:cs="Times New Roman"/>
                <w:color w:val="000000"/>
                <w:sz w:val="24"/>
                <w:szCs w:val="24"/>
              </w:rPr>
            </w:pPr>
            <w:r>
              <w:rPr>
                <w:rFonts w:ascii="Times New Roman" w:hAnsi="Times New Roman" w:cs="Times New Roman"/>
                <w:color w:val="000000"/>
                <w:sz w:val="24"/>
                <w:szCs w:val="24"/>
              </w:rPr>
              <w:t>51,00</w:t>
            </w:r>
          </w:p>
        </w:tc>
      </w:tr>
    </w:tbl>
    <w:p w:rsidR="0021085A" w:rsidRPr="00022379" w:rsidRDefault="0021085A" w:rsidP="0021085A">
      <w:pPr>
        <w:pStyle w:val="Default"/>
        <w:spacing w:line="360" w:lineRule="auto"/>
        <w:ind w:firstLine="720"/>
        <w:jc w:val="both"/>
      </w:pPr>
      <w:r w:rsidRPr="00022379">
        <w:t xml:space="preserve">Как видно из представленных данных во всем периоде до </w:t>
      </w:r>
      <w:r w:rsidR="00E263F5">
        <w:t>2029</w:t>
      </w:r>
      <w:r w:rsidRPr="00022379">
        <w:t xml:space="preserve"> года МО «Ростовско-Минское» развивается в направлении индивидуальной жилой застройки. Основное строительство намечается на 2022-</w:t>
      </w:r>
      <w:r w:rsidR="00E263F5">
        <w:t>2029</w:t>
      </w:r>
      <w:r w:rsidRPr="00022379">
        <w:t xml:space="preserve"> годы. </w:t>
      </w:r>
    </w:p>
    <w:p w:rsidR="0021085A" w:rsidRPr="00022379" w:rsidRDefault="0021085A" w:rsidP="0021085A">
      <w:pPr>
        <w:pStyle w:val="Default"/>
        <w:spacing w:line="360" w:lineRule="auto"/>
        <w:ind w:firstLine="720"/>
        <w:jc w:val="both"/>
      </w:pPr>
      <w:r w:rsidRPr="00022379">
        <w:t xml:space="preserve">В таблице представлены прогнозируемые расходы тепла по очередности строительства.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1639"/>
        <w:gridCol w:w="1650"/>
        <w:gridCol w:w="1636"/>
        <w:gridCol w:w="1636"/>
        <w:gridCol w:w="1634"/>
      </w:tblGrid>
      <w:tr w:rsidR="0021085A" w:rsidRPr="00022379" w:rsidTr="00D37329">
        <w:tc>
          <w:tcPr>
            <w:tcW w:w="2505" w:type="pct"/>
            <w:gridSpan w:val="3"/>
          </w:tcPr>
          <w:p w:rsidR="0021085A" w:rsidRPr="00022379" w:rsidRDefault="0021085A" w:rsidP="00D37329">
            <w:pPr>
              <w:spacing w:line="360" w:lineRule="auto"/>
              <w:jc w:val="center"/>
              <w:rPr>
                <w:rFonts w:ascii="Times New Roman" w:hAnsi="Times New Roman" w:cs="Times New Roman"/>
                <w:sz w:val="24"/>
                <w:szCs w:val="24"/>
              </w:rPr>
            </w:pPr>
            <w:r w:rsidRPr="00022379">
              <w:rPr>
                <w:rFonts w:ascii="Times New Roman" w:hAnsi="Times New Roman" w:cs="Times New Roman"/>
                <w:sz w:val="24"/>
                <w:szCs w:val="24"/>
              </w:rPr>
              <w:t>Население тыс. чел. / Жилой фонд тыс. кв. м.</w:t>
            </w:r>
          </w:p>
        </w:tc>
        <w:tc>
          <w:tcPr>
            <w:tcW w:w="2495" w:type="pct"/>
            <w:gridSpan w:val="3"/>
          </w:tcPr>
          <w:p w:rsidR="0021085A" w:rsidRPr="00022379" w:rsidRDefault="0021085A" w:rsidP="00D37329">
            <w:pPr>
              <w:spacing w:line="360" w:lineRule="auto"/>
              <w:jc w:val="center"/>
              <w:rPr>
                <w:rFonts w:ascii="Times New Roman" w:hAnsi="Times New Roman" w:cs="Times New Roman"/>
                <w:sz w:val="24"/>
                <w:szCs w:val="24"/>
              </w:rPr>
            </w:pPr>
            <w:r w:rsidRPr="00022379">
              <w:rPr>
                <w:rFonts w:ascii="Times New Roman" w:hAnsi="Times New Roman" w:cs="Times New Roman"/>
                <w:sz w:val="24"/>
                <w:szCs w:val="24"/>
              </w:rPr>
              <w:t>Расход тепла, Гкал /ч</w:t>
            </w:r>
          </w:p>
        </w:tc>
      </w:tr>
      <w:tr w:rsidR="0021085A" w:rsidRPr="00022379" w:rsidTr="00D37329">
        <w:tc>
          <w:tcPr>
            <w:tcW w:w="833" w:type="pct"/>
          </w:tcPr>
          <w:p w:rsidR="0021085A" w:rsidRPr="00022379" w:rsidRDefault="0021085A" w:rsidP="00D37329">
            <w:pPr>
              <w:spacing w:line="360" w:lineRule="auto"/>
              <w:jc w:val="center"/>
              <w:rPr>
                <w:rFonts w:ascii="Times New Roman" w:hAnsi="Times New Roman" w:cs="Times New Roman"/>
                <w:sz w:val="24"/>
                <w:szCs w:val="24"/>
              </w:rPr>
            </w:pPr>
            <w:r w:rsidRPr="00022379">
              <w:rPr>
                <w:rFonts w:ascii="Times New Roman" w:hAnsi="Times New Roman" w:cs="Times New Roman"/>
                <w:sz w:val="24"/>
                <w:szCs w:val="24"/>
              </w:rPr>
              <w:t>2013 г.</w:t>
            </w:r>
          </w:p>
        </w:tc>
        <w:tc>
          <w:tcPr>
            <w:tcW w:w="833" w:type="pct"/>
          </w:tcPr>
          <w:p w:rsidR="0021085A" w:rsidRPr="00022379" w:rsidRDefault="0021085A" w:rsidP="00D37329">
            <w:pPr>
              <w:spacing w:line="360" w:lineRule="auto"/>
              <w:jc w:val="center"/>
              <w:rPr>
                <w:rFonts w:ascii="Times New Roman" w:hAnsi="Times New Roman" w:cs="Times New Roman"/>
                <w:sz w:val="24"/>
                <w:szCs w:val="24"/>
              </w:rPr>
            </w:pPr>
            <w:r w:rsidRPr="00022379">
              <w:rPr>
                <w:rFonts w:ascii="Times New Roman" w:hAnsi="Times New Roman" w:cs="Times New Roman"/>
                <w:sz w:val="24"/>
                <w:szCs w:val="24"/>
              </w:rPr>
              <w:t>2018 г.</w:t>
            </w:r>
          </w:p>
        </w:tc>
        <w:tc>
          <w:tcPr>
            <w:tcW w:w="838" w:type="pct"/>
          </w:tcPr>
          <w:p w:rsidR="0021085A" w:rsidRPr="00022379" w:rsidRDefault="00E263F5" w:rsidP="00D37329">
            <w:pPr>
              <w:spacing w:line="360" w:lineRule="auto"/>
              <w:jc w:val="center"/>
              <w:rPr>
                <w:rFonts w:ascii="Times New Roman" w:hAnsi="Times New Roman" w:cs="Times New Roman"/>
                <w:sz w:val="24"/>
                <w:szCs w:val="24"/>
              </w:rPr>
            </w:pPr>
            <w:r>
              <w:rPr>
                <w:rFonts w:ascii="Times New Roman" w:hAnsi="Times New Roman" w:cs="Times New Roman"/>
                <w:sz w:val="24"/>
                <w:szCs w:val="24"/>
              </w:rPr>
              <w:t>2029</w:t>
            </w:r>
            <w:r w:rsidR="0021085A" w:rsidRPr="00022379">
              <w:rPr>
                <w:rFonts w:ascii="Times New Roman" w:hAnsi="Times New Roman" w:cs="Times New Roman"/>
                <w:sz w:val="24"/>
                <w:szCs w:val="24"/>
              </w:rPr>
              <w:t xml:space="preserve"> г.</w:t>
            </w:r>
          </w:p>
        </w:tc>
        <w:tc>
          <w:tcPr>
            <w:tcW w:w="832" w:type="pct"/>
          </w:tcPr>
          <w:p w:rsidR="0021085A" w:rsidRPr="00022379" w:rsidRDefault="0021085A" w:rsidP="00D37329">
            <w:pPr>
              <w:spacing w:line="360" w:lineRule="auto"/>
              <w:jc w:val="center"/>
              <w:rPr>
                <w:rFonts w:ascii="Times New Roman" w:hAnsi="Times New Roman" w:cs="Times New Roman"/>
                <w:sz w:val="24"/>
                <w:szCs w:val="24"/>
              </w:rPr>
            </w:pPr>
            <w:r w:rsidRPr="00022379">
              <w:rPr>
                <w:rFonts w:ascii="Times New Roman" w:hAnsi="Times New Roman" w:cs="Times New Roman"/>
                <w:sz w:val="24"/>
                <w:szCs w:val="24"/>
              </w:rPr>
              <w:t>2013 г.</w:t>
            </w:r>
          </w:p>
        </w:tc>
        <w:tc>
          <w:tcPr>
            <w:tcW w:w="832" w:type="pct"/>
          </w:tcPr>
          <w:p w:rsidR="0021085A" w:rsidRPr="00022379" w:rsidRDefault="0021085A" w:rsidP="00D37329">
            <w:pPr>
              <w:spacing w:line="360" w:lineRule="auto"/>
              <w:jc w:val="center"/>
              <w:rPr>
                <w:rFonts w:ascii="Times New Roman" w:hAnsi="Times New Roman" w:cs="Times New Roman"/>
                <w:sz w:val="24"/>
                <w:szCs w:val="24"/>
              </w:rPr>
            </w:pPr>
            <w:r w:rsidRPr="00022379">
              <w:rPr>
                <w:rFonts w:ascii="Times New Roman" w:hAnsi="Times New Roman" w:cs="Times New Roman"/>
                <w:sz w:val="24"/>
                <w:szCs w:val="24"/>
              </w:rPr>
              <w:t>2018 г.</w:t>
            </w:r>
          </w:p>
        </w:tc>
        <w:tc>
          <w:tcPr>
            <w:tcW w:w="832" w:type="pct"/>
          </w:tcPr>
          <w:p w:rsidR="0021085A" w:rsidRPr="00022379" w:rsidRDefault="00E263F5" w:rsidP="00D37329">
            <w:pPr>
              <w:spacing w:line="360" w:lineRule="auto"/>
              <w:jc w:val="center"/>
              <w:rPr>
                <w:rFonts w:ascii="Times New Roman" w:hAnsi="Times New Roman" w:cs="Times New Roman"/>
                <w:sz w:val="24"/>
                <w:szCs w:val="24"/>
              </w:rPr>
            </w:pPr>
            <w:r>
              <w:rPr>
                <w:rFonts w:ascii="Times New Roman" w:hAnsi="Times New Roman" w:cs="Times New Roman"/>
                <w:sz w:val="24"/>
                <w:szCs w:val="24"/>
              </w:rPr>
              <w:t>2029</w:t>
            </w:r>
            <w:r w:rsidR="0021085A" w:rsidRPr="00022379">
              <w:rPr>
                <w:rFonts w:ascii="Times New Roman" w:hAnsi="Times New Roman" w:cs="Times New Roman"/>
                <w:sz w:val="24"/>
                <w:szCs w:val="24"/>
              </w:rPr>
              <w:t xml:space="preserve"> г.</w:t>
            </w:r>
          </w:p>
        </w:tc>
      </w:tr>
      <w:tr w:rsidR="0021085A" w:rsidRPr="00022379" w:rsidTr="00D37329">
        <w:tc>
          <w:tcPr>
            <w:tcW w:w="833" w:type="pct"/>
          </w:tcPr>
          <w:p w:rsidR="0021085A" w:rsidRPr="00022379" w:rsidRDefault="0021085A" w:rsidP="00D37329">
            <w:pPr>
              <w:spacing w:line="360" w:lineRule="auto"/>
              <w:jc w:val="center"/>
              <w:rPr>
                <w:rFonts w:ascii="Times New Roman" w:hAnsi="Times New Roman" w:cs="Times New Roman"/>
                <w:sz w:val="24"/>
                <w:szCs w:val="24"/>
              </w:rPr>
            </w:pPr>
            <w:r w:rsidRPr="00022379">
              <w:rPr>
                <w:rFonts w:ascii="Times New Roman" w:hAnsi="Times New Roman" w:cs="Times New Roman"/>
                <w:sz w:val="24"/>
                <w:szCs w:val="24"/>
              </w:rPr>
              <w:t>1,6/47,06</w:t>
            </w:r>
          </w:p>
        </w:tc>
        <w:tc>
          <w:tcPr>
            <w:tcW w:w="833" w:type="pct"/>
          </w:tcPr>
          <w:p w:rsidR="0021085A" w:rsidRPr="00022379" w:rsidRDefault="0021085A" w:rsidP="00D37329">
            <w:pPr>
              <w:spacing w:line="360" w:lineRule="auto"/>
              <w:jc w:val="center"/>
              <w:rPr>
                <w:rFonts w:ascii="Times New Roman" w:hAnsi="Times New Roman" w:cs="Times New Roman"/>
                <w:sz w:val="24"/>
                <w:szCs w:val="24"/>
              </w:rPr>
            </w:pPr>
            <w:r w:rsidRPr="00022379">
              <w:rPr>
                <w:rFonts w:ascii="Times New Roman" w:hAnsi="Times New Roman" w:cs="Times New Roman"/>
                <w:sz w:val="24"/>
                <w:szCs w:val="24"/>
              </w:rPr>
              <w:t>1,6/49,0</w:t>
            </w:r>
          </w:p>
        </w:tc>
        <w:tc>
          <w:tcPr>
            <w:tcW w:w="838" w:type="pct"/>
          </w:tcPr>
          <w:p w:rsidR="0021085A" w:rsidRPr="00022379" w:rsidRDefault="0021085A" w:rsidP="00D37329">
            <w:pPr>
              <w:spacing w:line="360" w:lineRule="auto"/>
              <w:jc w:val="center"/>
              <w:rPr>
                <w:rFonts w:ascii="Times New Roman" w:hAnsi="Times New Roman" w:cs="Times New Roman"/>
                <w:sz w:val="24"/>
                <w:szCs w:val="24"/>
              </w:rPr>
            </w:pPr>
            <w:r w:rsidRPr="00022379">
              <w:rPr>
                <w:rFonts w:ascii="Times New Roman" w:hAnsi="Times New Roman" w:cs="Times New Roman"/>
                <w:sz w:val="24"/>
                <w:szCs w:val="24"/>
              </w:rPr>
              <w:t>1,6/51,0</w:t>
            </w:r>
          </w:p>
        </w:tc>
        <w:tc>
          <w:tcPr>
            <w:tcW w:w="832" w:type="pct"/>
          </w:tcPr>
          <w:p w:rsidR="0021085A" w:rsidRPr="00022379" w:rsidRDefault="0021085A" w:rsidP="00D37329">
            <w:pPr>
              <w:spacing w:line="360" w:lineRule="auto"/>
              <w:jc w:val="center"/>
              <w:rPr>
                <w:rFonts w:ascii="Times New Roman" w:hAnsi="Times New Roman" w:cs="Times New Roman"/>
                <w:sz w:val="24"/>
                <w:szCs w:val="24"/>
              </w:rPr>
            </w:pPr>
            <w:r w:rsidRPr="00022379">
              <w:rPr>
                <w:rFonts w:ascii="Times New Roman" w:hAnsi="Times New Roman" w:cs="Times New Roman"/>
                <w:sz w:val="24"/>
                <w:szCs w:val="24"/>
              </w:rPr>
              <w:t>0,48</w:t>
            </w:r>
          </w:p>
        </w:tc>
        <w:tc>
          <w:tcPr>
            <w:tcW w:w="832" w:type="pct"/>
          </w:tcPr>
          <w:p w:rsidR="0021085A" w:rsidRPr="00022379" w:rsidRDefault="0021085A" w:rsidP="00D37329">
            <w:pPr>
              <w:spacing w:line="360" w:lineRule="auto"/>
              <w:jc w:val="center"/>
              <w:rPr>
                <w:rFonts w:ascii="Times New Roman" w:hAnsi="Times New Roman" w:cs="Times New Roman"/>
                <w:sz w:val="24"/>
                <w:szCs w:val="24"/>
              </w:rPr>
            </w:pPr>
            <w:r w:rsidRPr="00022379">
              <w:rPr>
                <w:rFonts w:ascii="Times New Roman" w:hAnsi="Times New Roman" w:cs="Times New Roman"/>
                <w:sz w:val="24"/>
                <w:szCs w:val="24"/>
              </w:rPr>
              <w:t>0,5</w:t>
            </w:r>
            <w:r>
              <w:rPr>
                <w:rFonts w:ascii="Times New Roman" w:hAnsi="Times New Roman" w:cs="Times New Roman"/>
                <w:sz w:val="24"/>
                <w:szCs w:val="24"/>
              </w:rPr>
              <w:t>3</w:t>
            </w:r>
          </w:p>
        </w:tc>
        <w:tc>
          <w:tcPr>
            <w:tcW w:w="832" w:type="pct"/>
          </w:tcPr>
          <w:p w:rsidR="0021085A" w:rsidRPr="00022379" w:rsidRDefault="0021085A" w:rsidP="00D37329">
            <w:pPr>
              <w:spacing w:line="360" w:lineRule="auto"/>
              <w:jc w:val="center"/>
              <w:rPr>
                <w:rFonts w:ascii="Times New Roman" w:hAnsi="Times New Roman" w:cs="Times New Roman"/>
                <w:sz w:val="24"/>
                <w:szCs w:val="24"/>
              </w:rPr>
            </w:pPr>
            <w:r w:rsidRPr="00022379">
              <w:rPr>
                <w:rFonts w:ascii="Times New Roman" w:hAnsi="Times New Roman" w:cs="Times New Roman"/>
                <w:sz w:val="24"/>
                <w:szCs w:val="24"/>
              </w:rPr>
              <w:t>0,5</w:t>
            </w:r>
            <w:r>
              <w:rPr>
                <w:rFonts w:ascii="Times New Roman" w:hAnsi="Times New Roman" w:cs="Times New Roman"/>
                <w:sz w:val="24"/>
                <w:szCs w:val="24"/>
              </w:rPr>
              <w:t>3</w:t>
            </w:r>
          </w:p>
        </w:tc>
      </w:tr>
    </w:tbl>
    <w:p w:rsidR="00533E79" w:rsidRPr="00EC644E" w:rsidRDefault="00B52A09" w:rsidP="00533E7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14720" cy="2897505"/>
            <wp:effectExtent l="0" t="0" r="0" b="0"/>
            <wp:docPr id="1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D023B5" w:rsidRPr="006A726D" w:rsidRDefault="00D023B5" w:rsidP="00D023B5">
      <w:pPr>
        <w:pStyle w:val="a2"/>
        <w:spacing w:line="360" w:lineRule="auto"/>
        <w:jc w:val="center"/>
        <w:rPr>
          <w:rFonts w:ascii="Times New Roman" w:hAnsi="Times New Roman" w:cs="Times New Roman"/>
          <w:b/>
          <w:sz w:val="24"/>
          <w:szCs w:val="24"/>
        </w:rPr>
      </w:pPr>
      <w:r w:rsidRPr="006A726D">
        <w:rPr>
          <w:rFonts w:ascii="Times New Roman" w:hAnsi="Times New Roman" w:cs="Times New Roman"/>
          <w:b/>
          <w:sz w:val="24"/>
          <w:szCs w:val="24"/>
        </w:rPr>
        <w:t xml:space="preserve">Рис. </w:t>
      </w:r>
      <w:r w:rsidR="0021085A">
        <w:rPr>
          <w:rFonts w:ascii="Times New Roman" w:hAnsi="Times New Roman" w:cs="Times New Roman"/>
          <w:b/>
          <w:sz w:val="24"/>
          <w:szCs w:val="24"/>
        </w:rPr>
        <w:t>2</w:t>
      </w:r>
      <w:r w:rsidRPr="006A726D">
        <w:rPr>
          <w:rFonts w:ascii="Times New Roman" w:hAnsi="Times New Roman" w:cs="Times New Roman"/>
          <w:b/>
          <w:sz w:val="24"/>
          <w:szCs w:val="24"/>
        </w:rPr>
        <w:t xml:space="preserve"> Распределение населения, жилого фонда и тепловой нагрузки на расчетные периоды</w:t>
      </w:r>
    </w:p>
    <w:p w:rsidR="00BA2074" w:rsidRDefault="00B52A09" w:rsidP="00D023B5">
      <w:pPr>
        <w:pStyle w:val="1"/>
        <w:numPr>
          <w:ilvl w:val="0"/>
          <w:numId w:val="0"/>
        </w:numPr>
        <w:spacing w:before="0" w:after="0"/>
        <w:rPr>
          <w:szCs w:val="24"/>
        </w:rPr>
      </w:pPr>
      <w:r>
        <w:rPr>
          <w:noProof/>
          <w:szCs w:val="24"/>
        </w:rPr>
        <w:drawing>
          <wp:inline distT="0" distB="0" distL="0" distR="0">
            <wp:extent cx="5821045" cy="4507865"/>
            <wp:effectExtent l="0" t="0" r="8255" b="6985"/>
            <wp:docPr id="14" name="Рисунок 6" descr="Ульяновска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льяновская1"/>
                    <pic:cNvPicPr>
                      <a:picLocks noChangeAspect="1" noChangeArrowheads="1"/>
                    </pic:cNvPicPr>
                  </pic:nvPicPr>
                  <pic:blipFill>
                    <a:blip r:embed="rId86" cstate="print">
                      <a:lum bright="-40000" contrast="60000"/>
                      <a:extLst>
                        <a:ext uri="{28A0092B-C50C-407E-A947-70E740481C1C}">
                          <a14:useLocalDpi xmlns:a14="http://schemas.microsoft.com/office/drawing/2010/main" val="0"/>
                        </a:ext>
                      </a:extLst>
                    </a:blip>
                    <a:srcRect l="6566" t="8617" r="5885" b="13751"/>
                    <a:stretch>
                      <a:fillRect/>
                    </a:stretch>
                  </pic:blipFill>
                  <pic:spPr bwMode="auto">
                    <a:xfrm>
                      <a:off x="0" y="0"/>
                      <a:ext cx="5821045" cy="4507865"/>
                    </a:xfrm>
                    <a:prstGeom prst="rect">
                      <a:avLst/>
                    </a:prstGeom>
                    <a:noFill/>
                    <a:ln>
                      <a:noFill/>
                    </a:ln>
                  </pic:spPr>
                </pic:pic>
              </a:graphicData>
            </a:graphic>
          </wp:inline>
        </w:drawing>
      </w:r>
    </w:p>
    <w:p w:rsidR="00B33060" w:rsidRPr="000E04EC" w:rsidRDefault="00B33060" w:rsidP="00B33060">
      <w:pPr>
        <w:pStyle w:val="a2"/>
        <w:spacing w:line="360" w:lineRule="auto"/>
        <w:jc w:val="center"/>
        <w:rPr>
          <w:rFonts w:ascii="Times New Roman" w:hAnsi="Times New Roman" w:cs="Times New Roman"/>
          <w:b/>
          <w:sz w:val="24"/>
          <w:szCs w:val="24"/>
        </w:rPr>
      </w:pPr>
      <w:r w:rsidRPr="000E04EC">
        <w:rPr>
          <w:rFonts w:ascii="Times New Roman" w:hAnsi="Times New Roman" w:cs="Times New Roman"/>
          <w:b/>
          <w:sz w:val="24"/>
          <w:szCs w:val="24"/>
        </w:rPr>
        <w:t xml:space="preserve">Рис. </w:t>
      </w:r>
      <w:r w:rsidR="0021085A">
        <w:rPr>
          <w:rFonts w:ascii="Times New Roman" w:hAnsi="Times New Roman" w:cs="Times New Roman"/>
          <w:b/>
          <w:sz w:val="24"/>
          <w:szCs w:val="24"/>
        </w:rPr>
        <w:t>3</w:t>
      </w:r>
      <w:r w:rsidRPr="000E04EC">
        <w:rPr>
          <w:rFonts w:ascii="Times New Roman" w:hAnsi="Times New Roman" w:cs="Times New Roman"/>
          <w:b/>
          <w:sz w:val="24"/>
          <w:szCs w:val="24"/>
        </w:rPr>
        <w:t xml:space="preserve"> </w:t>
      </w:r>
      <w:r>
        <w:rPr>
          <w:rFonts w:ascii="Times New Roman" w:hAnsi="Times New Roman" w:cs="Times New Roman"/>
          <w:b/>
          <w:sz w:val="24"/>
          <w:szCs w:val="24"/>
        </w:rPr>
        <w:t>Тепловые сети и тепловые нагрузки на расчетный период</w:t>
      </w:r>
    </w:p>
    <w:p w:rsidR="00FB2244" w:rsidRPr="00FB2244" w:rsidRDefault="00FB2244" w:rsidP="00FB2244">
      <w:pPr>
        <w:pStyle w:val="a2"/>
      </w:pPr>
    </w:p>
    <w:p w:rsidR="00FB2244" w:rsidRDefault="00FB2244" w:rsidP="00DB053C">
      <w:pPr>
        <w:pStyle w:val="1"/>
        <w:spacing w:before="0" w:after="0"/>
        <w:jc w:val="both"/>
      </w:pPr>
      <w:r>
        <w:br w:type="page"/>
      </w:r>
      <w:bookmarkStart w:id="12" w:name="_Toc381040133"/>
      <w:r w:rsidRPr="00FB2244">
        <w:t>Перспективные балансы тепловой мощности источников тепловой энергии и тепловой нагрузки потребителей</w:t>
      </w:r>
      <w:bookmarkEnd w:id="12"/>
    </w:p>
    <w:p w:rsidR="00FB2244" w:rsidRPr="00FB2244" w:rsidRDefault="00FB2244" w:rsidP="00FB2244">
      <w:pPr>
        <w:overflowPunct w:val="0"/>
        <w:spacing w:line="334" w:lineRule="auto"/>
        <w:ind w:firstLine="425"/>
        <w:jc w:val="both"/>
        <w:rPr>
          <w:rFonts w:ascii="Times New Roman" w:hAnsi="Times New Roman" w:cs="Times New Roman"/>
          <w:sz w:val="24"/>
          <w:szCs w:val="24"/>
        </w:rPr>
      </w:pPr>
      <w:r w:rsidRPr="00FB2244">
        <w:rPr>
          <w:rFonts w:ascii="Times New Roman" w:hAnsi="Times New Roman" w:cs="Times New Roman"/>
          <w:sz w:val="24"/>
          <w:szCs w:val="24"/>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FB2244" w:rsidRPr="00FB2244" w:rsidRDefault="00FB2244" w:rsidP="00FB2244">
      <w:pPr>
        <w:overflowPunct w:val="0"/>
        <w:spacing w:line="334" w:lineRule="auto"/>
        <w:ind w:firstLine="425"/>
        <w:jc w:val="both"/>
        <w:rPr>
          <w:rFonts w:ascii="Times New Roman" w:hAnsi="Times New Roman" w:cs="Times New Roman"/>
          <w:sz w:val="24"/>
          <w:szCs w:val="24"/>
        </w:rPr>
      </w:pPr>
      <w:r w:rsidRPr="00FB2244">
        <w:rPr>
          <w:rFonts w:ascii="Times New Roman" w:hAnsi="Times New Roman" w:cs="Times New Roman"/>
          <w:sz w:val="24"/>
          <w:szCs w:val="24"/>
        </w:rPr>
        <w:t>Радиус эффективного теплоснабжение в равной</w:t>
      </w:r>
      <w:r w:rsidR="00417F84">
        <w:rPr>
          <w:rFonts w:ascii="Times New Roman" w:hAnsi="Times New Roman" w:cs="Times New Roman"/>
          <w:sz w:val="24"/>
          <w:szCs w:val="24"/>
        </w:rPr>
        <w:t xml:space="preserve"> степени </w:t>
      </w:r>
      <w:r w:rsidRPr="00FB2244">
        <w:rPr>
          <w:rFonts w:ascii="Times New Roman" w:hAnsi="Times New Roman" w:cs="Times New Roman"/>
          <w:sz w:val="24"/>
          <w:szCs w:val="24"/>
        </w:rPr>
        <w:t xml:space="preserve"> зависит, как от удаленности теплового потребителя от источника теплоснабжения, так и от величины тепловой нагрузки потребителя. </w:t>
      </w:r>
    </w:p>
    <w:p w:rsidR="00FB2244" w:rsidRPr="00FB2244" w:rsidRDefault="00FB2244" w:rsidP="00FB2244">
      <w:pPr>
        <w:overflowPunct w:val="0"/>
        <w:spacing w:line="334" w:lineRule="auto"/>
        <w:ind w:firstLine="425"/>
        <w:jc w:val="both"/>
        <w:rPr>
          <w:rFonts w:ascii="Times New Roman" w:hAnsi="Times New Roman" w:cs="Times New Roman"/>
          <w:sz w:val="24"/>
          <w:szCs w:val="24"/>
        </w:rPr>
      </w:pPr>
      <w:r w:rsidRPr="00FB2244">
        <w:rPr>
          <w:rFonts w:ascii="Times New Roman" w:hAnsi="Times New Roman" w:cs="Times New Roman"/>
          <w:sz w:val="24"/>
          <w:szCs w:val="24"/>
        </w:rPr>
        <w:t xml:space="preserve">Согласно проведенной оценке в радиус эффективного теплоснабжения котельной попадают здания общественного назначения </w:t>
      </w:r>
      <w:r w:rsidR="00382B16">
        <w:rPr>
          <w:rFonts w:ascii="Times New Roman" w:hAnsi="Times New Roman" w:cs="Times New Roman"/>
          <w:sz w:val="24"/>
          <w:szCs w:val="24"/>
        </w:rPr>
        <w:t>дер</w:t>
      </w:r>
      <w:r w:rsidRPr="00FB2244">
        <w:rPr>
          <w:rFonts w:ascii="Times New Roman" w:hAnsi="Times New Roman" w:cs="Times New Roman"/>
          <w:sz w:val="24"/>
          <w:szCs w:val="24"/>
        </w:rPr>
        <w:t xml:space="preserve">. </w:t>
      </w:r>
      <w:r w:rsidR="00382B16">
        <w:rPr>
          <w:rFonts w:ascii="Times New Roman" w:hAnsi="Times New Roman" w:cs="Times New Roman"/>
          <w:sz w:val="24"/>
          <w:szCs w:val="24"/>
        </w:rPr>
        <w:t>Ульяновская</w:t>
      </w:r>
      <w:r w:rsidR="00D023B5">
        <w:rPr>
          <w:rFonts w:ascii="Times New Roman" w:hAnsi="Times New Roman" w:cs="Times New Roman"/>
          <w:sz w:val="24"/>
          <w:szCs w:val="24"/>
        </w:rPr>
        <w:t>.</w:t>
      </w:r>
      <w:r w:rsidRPr="00FB2244">
        <w:rPr>
          <w:rFonts w:ascii="Times New Roman" w:hAnsi="Times New Roman" w:cs="Times New Roman"/>
          <w:sz w:val="24"/>
          <w:szCs w:val="24"/>
        </w:rPr>
        <w:t xml:space="preserve"> Индивидуальный жилищный фонд </w:t>
      </w:r>
      <w:r w:rsidR="00382B16">
        <w:rPr>
          <w:rFonts w:ascii="Times New Roman" w:hAnsi="Times New Roman" w:cs="Times New Roman"/>
          <w:sz w:val="24"/>
          <w:szCs w:val="24"/>
        </w:rPr>
        <w:t>дер</w:t>
      </w:r>
      <w:r w:rsidR="00382B16" w:rsidRPr="00FB2244">
        <w:rPr>
          <w:rFonts w:ascii="Times New Roman" w:hAnsi="Times New Roman" w:cs="Times New Roman"/>
          <w:sz w:val="24"/>
          <w:szCs w:val="24"/>
        </w:rPr>
        <w:t xml:space="preserve">. </w:t>
      </w:r>
      <w:r w:rsidR="00382B16">
        <w:rPr>
          <w:rFonts w:ascii="Times New Roman" w:hAnsi="Times New Roman" w:cs="Times New Roman"/>
          <w:sz w:val="24"/>
          <w:szCs w:val="24"/>
        </w:rPr>
        <w:t>Ульяновская</w:t>
      </w:r>
      <w:r w:rsidRPr="00FB2244">
        <w:rPr>
          <w:rFonts w:ascii="Times New Roman" w:hAnsi="Times New Roman" w:cs="Times New Roman"/>
          <w:sz w:val="24"/>
          <w:szCs w:val="24"/>
        </w:rPr>
        <w:t xml:space="preserve">, подключать к централизованным сетям нецелесообразно, ввиду малой плотности распределения тепловой нагрузки и большой удаленностью от источника теплоснабжения. Потребители </w:t>
      </w:r>
      <w:r>
        <w:rPr>
          <w:rFonts w:ascii="Times New Roman" w:hAnsi="Times New Roman" w:cs="Times New Roman"/>
          <w:sz w:val="24"/>
          <w:szCs w:val="24"/>
        </w:rPr>
        <w:t>других населенных пунктов</w:t>
      </w:r>
      <w:r w:rsidRPr="00FB2244">
        <w:rPr>
          <w:rFonts w:ascii="Times New Roman" w:hAnsi="Times New Roman" w:cs="Times New Roman"/>
          <w:sz w:val="24"/>
          <w:szCs w:val="24"/>
        </w:rPr>
        <w:t xml:space="preserve"> не попадают в радиус эффективного теплоснабжения, ввиду своей нагрузки и удаленности от источника. </w:t>
      </w:r>
    </w:p>
    <w:p w:rsidR="00FB2244" w:rsidRPr="00FB2244" w:rsidRDefault="00FB2244" w:rsidP="00FB2244">
      <w:pPr>
        <w:overflowPunct w:val="0"/>
        <w:spacing w:line="334" w:lineRule="auto"/>
        <w:ind w:firstLine="425"/>
        <w:jc w:val="both"/>
        <w:rPr>
          <w:rFonts w:ascii="Times New Roman" w:hAnsi="Times New Roman" w:cs="Times New Roman"/>
          <w:sz w:val="24"/>
          <w:szCs w:val="24"/>
        </w:rPr>
      </w:pPr>
      <w:r w:rsidRPr="00FB2244">
        <w:rPr>
          <w:rFonts w:ascii="Times New Roman" w:hAnsi="Times New Roman" w:cs="Times New Roman"/>
          <w:sz w:val="24"/>
          <w:szCs w:val="24"/>
        </w:rPr>
        <w:t xml:space="preserve">Общая нагрузка </w:t>
      </w:r>
      <w:r w:rsidR="00382B16">
        <w:rPr>
          <w:rFonts w:ascii="Times New Roman" w:hAnsi="Times New Roman" w:cs="Times New Roman"/>
          <w:sz w:val="24"/>
          <w:szCs w:val="24"/>
        </w:rPr>
        <w:t>дер</w:t>
      </w:r>
      <w:r w:rsidR="00382B16" w:rsidRPr="00FB2244">
        <w:rPr>
          <w:rFonts w:ascii="Times New Roman" w:hAnsi="Times New Roman" w:cs="Times New Roman"/>
          <w:sz w:val="24"/>
          <w:szCs w:val="24"/>
        </w:rPr>
        <w:t xml:space="preserve">. </w:t>
      </w:r>
      <w:r w:rsidR="00382B16">
        <w:rPr>
          <w:rFonts w:ascii="Times New Roman" w:hAnsi="Times New Roman" w:cs="Times New Roman"/>
          <w:sz w:val="24"/>
          <w:szCs w:val="24"/>
        </w:rPr>
        <w:t>Ульяновская</w:t>
      </w:r>
      <w:r w:rsidR="00382B16" w:rsidRPr="00FB2244">
        <w:rPr>
          <w:rFonts w:ascii="Times New Roman" w:hAnsi="Times New Roman" w:cs="Times New Roman"/>
          <w:sz w:val="24"/>
          <w:szCs w:val="24"/>
        </w:rPr>
        <w:t xml:space="preserve"> </w:t>
      </w:r>
      <w:r w:rsidRPr="00FB2244">
        <w:rPr>
          <w:rFonts w:ascii="Times New Roman" w:hAnsi="Times New Roman" w:cs="Times New Roman"/>
          <w:sz w:val="24"/>
          <w:szCs w:val="24"/>
        </w:rPr>
        <w:t xml:space="preserve">с учетом перспективы составит </w:t>
      </w:r>
      <w:r w:rsidR="00382B16">
        <w:rPr>
          <w:rFonts w:ascii="Times New Roman" w:hAnsi="Times New Roman" w:cs="Times New Roman"/>
          <w:sz w:val="24"/>
          <w:szCs w:val="24"/>
        </w:rPr>
        <w:t>0,53</w:t>
      </w:r>
      <w:r>
        <w:rPr>
          <w:rFonts w:ascii="Times New Roman" w:hAnsi="Times New Roman" w:cs="Times New Roman"/>
          <w:sz w:val="24"/>
          <w:szCs w:val="24"/>
        </w:rPr>
        <w:t xml:space="preserve"> </w:t>
      </w:r>
      <w:r w:rsidRPr="00FB2244">
        <w:rPr>
          <w:rFonts w:ascii="Times New Roman" w:hAnsi="Times New Roman" w:cs="Times New Roman"/>
          <w:sz w:val="24"/>
          <w:szCs w:val="24"/>
        </w:rPr>
        <w:t xml:space="preserve">Гкал/ч и </w:t>
      </w:r>
      <w:r w:rsidR="00382B16">
        <w:rPr>
          <w:rFonts w:ascii="Times New Roman" w:hAnsi="Times New Roman" w:cs="Times New Roman"/>
          <w:sz w:val="24"/>
          <w:szCs w:val="24"/>
        </w:rPr>
        <w:t>0,53</w:t>
      </w:r>
      <w:r w:rsidRPr="00FB2244">
        <w:rPr>
          <w:rFonts w:ascii="Times New Roman" w:hAnsi="Times New Roman" w:cs="Times New Roman"/>
          <w:sz w:val="24"/>
          <w:szCs w:val="24"/>
        </w:rPr>
        <w:t xml:space="preserve"> Гкал/ч, к 20</w:t>
      </w:r>
      <w:r w:rsidR="00382B16">
        <w:rPr>
          <w:rFonts w:ascii="Times New Roman" w:hAnsi="Times New Roman" w:cs="Times New Roman"/>
          <w:sz w:val="24"/>
          <w:szCs w:val="24"/>
        </w:rPr>
        <w:t>18</w:t>
      </w:r>
      <w:r w:rsidRPr="00FB2244">
        <w:rPr>
          <w:rFonts w:ascii="Times New Roman" w:hAnsi="Times New Roman" w:cs="Times New Roman"/>
          <w:sz w:val="24"/>
          <w:szCs w:val="24"/>
        </w:rPr>
        <w:t xml:space="preserve"> и </w:t>
      </w:r>
      <w:r w:rsidR="00E263F5">
        <w:rPr>
          <w:rFonts w:ascii="Times New Roman" w:hAnsi="Times New Roman" w:cs="Times New Roman"/>
          <w:sz w:val="24"/>
          <w:szCs w:val="24"/>
        </w:rPr>
        <w:t>2029</w:t>
      </w:r>
      <w:r w:rsidRPr="00FB2244">
        <w:rPr>
          <w:rFonts w:ascii="Times New Roman" w:hAnsi="Times New Roman" w:cs="Times New Roman"/>
          <w:sz w:val="24"/>
          <w:szCs w:val="24"/>
        </w:rPr>
        <w:t xml:space="preserve"> годам соответственно. Существующая котельная имеет резервные мощности, которые могут обеспечить тепловой э</w:t>
      </w:r>
      <w:r w:rsidR="00417F84">
        <w:rPr>
          <w:rFonts w:ascii="Times New Roman" w:hAnsi="Times New Roman" w:cs="Times New Roman"/>
          <w:sz w:val="24"/>
          <w:szCs w:val="24"/>
        </w:rPr>
        <w:t>нергией планируемую перспективу, но данные мероприятия являются экономически не целесообразными.</w:t>
      </w:r>
    </w:p>
    <w:p w:rsidR="00FB2244" w:rsidRDefault="00FB2244" w:rsidP="00FB2244">
      <w:pPr>
        <w:pStyle w:val="1"/>
        <w:numPr>
          <w:ilvl w:val="0"/>
          <w:numId w:val="0"/>
        </w:numPr>
        <w:spacing w:before="0" w:after="0"/>
        <w:ind w:left="720"/>
        <w:jc w:val="both"/>
      </w:pPr>
    </w:p>
    <w:p w:rsidR="00FB2244" w:rsidRDefault="00FB2244" w:rsidP="00DB053C">
      <w:pPr>
        <w:pStyle w:val="1"/>
        <w:spacing w:before="0" w:after="0"/>
        <w:jc w:val="both"/>
      </w:pPr>
      <w:r>
        <w:br w:type="page"/>
      </w:r>
      <w:bookmarkStart w:id="13" w:name="_Toc381040134"/>
      <w:r w:rsidRPr="00FB2244">
        <w:t>Перспективные балансы теплоносителя</w:t>
      </w:r>
      <w:bookmarkEnd w:id="13"/>
    </w:p>
    <w:p w:rsidR="00382B16" w:rsidRPr="00D0713E" w:rsidRDefault="00382B16" w:rsidP="00382B16">
      <w:pPr>
        <w:widowControl/>
        <w:spacing w:line="360" w:lineRule="auto"/>
        <w:ind w:firstLine="720"/>
        <w:jc w:val="both"/>
        <w:rPr>
          <w:rFonts w:ascii="Times New Roman" w:hAnsi="Times New Roman" w:cs="Times New Roman"/>
          <w:sz w:val="24"/>
          <w:szCs w:val="24"/>
        </w:rPr>
      </w:pPr>
      <w:r w:rsidRPr="00D0713E">
        <w:rPr>
          <w:rFonts w:ascii="Times New Roman" w:hAnsi="Times New Roman" w:cs="Times New Roman" w:hint="eastAsia"/>
          <w:sz w:val="24"/>
          <w:szCs w:val="24"/>
        </w:rPr>
        <w:t>Наличие</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сверхнормативной</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утечки</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теплоносителя</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из</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тепловых</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сетей</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связано</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в</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первую</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очередь</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с</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изношенностью</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участков</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трубопроводов</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После</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проведения</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работ</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по</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перекладке</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изношенных</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трубопроводов</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потери</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теплоносителя</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со</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сверхнормативной</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утечкой</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должны</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снизиться</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до</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минимальных</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значений</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Уровень</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нормативной</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утечки</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теплоносителя</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должен</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возрасти</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пропорционально</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увеличению</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объема</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трубопроводов</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тепловых</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сетей</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при</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подключении</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перспективных</w:t>
      </w:r>
      <w:r w:rsidRPr="00D0713E">
        <w:rPr>
          <w:rFonts w:ascii="Times New Roman" w:hAnsi="Times New Roman" w:cs="Times New Roman"/>
          <w:sz w:val="24"/>
          <w:szCs w:val="24"/>
        </w:rPr>
        <w:t xml:space="preserve"> </w:t>
      </w:r>
      <w:r w:rsidRPr="00D0713E">
        <w:rPr>
          <w:rFonts w:ascii="Times New Roman" w:hAnsi="Times New Roman" w:cs="Times New Roman" w:hint="eastAsia"/>
          <w:sz w:val="24"/>
          <w:szCs w:val="24"/>
        </w:rPr>
        <w:t>потребителей</w:t>
      </w:r>
      <w:r w:rsidRPr="00D0713E">
        <w:rPr>
          <w:rFonts w:ascii="Times New Roman" w:hAnsi="Times New Roman" w:cs="Times New Roman"/>
          <w:sz w:val="24"/>
          <w:szCs w:val="24"/>
        </w:rPr>
        <w:t>.</w:t>
      </w:r>
    </w:p>
    <w:p w:rsidR="00382B16" w:rsidRPr="002A78EB" w:rsidRDefault="00382B16" w:rsidP="00382B16">
      <w:pPr>
        <w:widowControl/>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После реконструкции котельной систему водоподготовки следует организовать по следующей схеме.</w:t>
      </w:r>
    </w:p>
    <w:p w:rsidR="00382B16" w:rsidRPr="00515D50" w:rsidRDefault="00382B16" w:rsidP="00382B16">
      <w:pPr>
        <w:spacing w:line="360" w:lineRule="auto"/>
        <w:ind w:firstLine="720"/>
        <w:jc w:val="both"/>
        <w:rPr>
          <w:rFonts w:ascii="Times New Roman" w:hAnsi="Times New Roman" w:cs="Times New Roman"/>
          <w:sz w:val="24"/>
          <w:szCs w:val="24"/>
        </w:rPr>
      </w:pPr>
      <w:r w:rsidRPr="00515D50">
        <w:rPr>
          <w:rFonts w:ascii="Times New Roman" w:hAnsi="Times New Roman" w:cs="Times New Roman"/>
          <w:sz w:val="24"/>
          <w:szCs w:val="24"/>
        </w:rPr>
        <w:t>Снижение концентрации ионов железа, жесткости, обеспечивается путем фильтрования через материалы, обеспечивающих удаление их из воды. Предотвращение процессов ко</w:t>
      </w:r>
      <w:r w:rsidRPr="00515D50">
        <w:rPr>
          <w:rFonts w:ascii="Times New Roman" w:hAnsi="Times New Roman" w:cs="Times New Roman"/>
          <w:sz w:val="24"/>
          <w:szCs w:val="24"/>
        </w:rPr>
        <w:t>р</w:t>
      </w:r>
      <w:r w:rsidRPr="00515D50">
        <w:rPr>
          <w:rFonts w:ascii="Times New Roman" w:hAnsi="Times New Roman" w:cs="Times New Roman"/>
          <w:sz w:val="24"/>
          <w:szCs w:val="24"/>
        </w:rPr>
        <w:t>розии в трубопроводах и теплообменном оборудовании обеспечивается методом коррекцио</w:t>
      </w:r>
      <w:r w:rsidRPr="00515D50">
        <w:rPr>
          <w:rFonts w:ascii="Times New Roman" w:hAnsi="Times New Roman" w:cs="Times New Roman"/>
          <w:sz w:val="24"/>
          <w:szCs w:val="24"/>
        </w:rPr>
        <w:t>н</w:t>
      </w:r>
      <w:r w:rsidRPr="00515D50">
        <w:rPr>
          <w:rFonts w:ascii="Times New Roman" w:hAnsi="Times New Roman" w:cs="Times New Roman"/>
          <w:sz w:val="24"/>
          <w:szCs w:val="24"/>
        </w:rPr>
        <w:t>ной обработки подпиточной воды.</w:t>
      </w:r>
    </w:p>
    <w:p w:rsidR="00382B16" w:rsidRPr="00515D50" w:rsidRDefault="00382B16" w:rsidP="00382B16">
      <w:pPr>
        <w:spacing w:line="360" w:lineRule="auto"/>
        <w:ind w:firstLine="720"/>
        <w:jc w:val="both"/>
        <w:rPr>
          <w:rFonts w:ascii="Times New Roman" w:hAnsi="Times New Roman" w:cs="Times New Roman"/>
          <w:sz w:val="24"/>
          <w:szCs w:val="24"/>
        </w:rPr>
      </w:pPr>
      <w:r w:rsidRPr="00515D50">
        <w:rPr>
          <w:rFonts w:ascii="Times New Roman" w:hAnsi="Times New Roman" w:cs="Times New Roman"/>
          <w:sz w:val="24"/>
          <w:szCs w:val="24"/>
        </w:rPr>
        <w:t>В качестве фильтрующего материала в установке фильтрации и обезжелезивания используется фильтрующий материал «Сорбент АС», который эффективно удаляет из воды с</w:t>
      </w:r>
      <w:r w:rsidRPr="00515D50">
        <w:rPr>
          <w:rFonts w:ascii="Times New Roman" w:hAnsi="Times New Roman" w:cs="Times New Roman"/>
          <w:sz w:val="24"/>
          <w:szCs w:val="24"/>
        </w:rPr>
        <w:t>о</w:t>
      </w:r>
      <w:r w:rsidRPr="00515D50">
        <w:rPr>
          <w:rFonts w:ascii="Times New Roman" w:hAnsi="Times New Roman" w:cs="Times New Roman"/>
          <w:sz w:val="24"/>
          <w:szCs w:val="24"/>
        </w:rPr>
        <w:t>единения железа и марганца. Для умягчения подпиточной воды используется сильнокислотная кати</w:t>
      </w:r>
      <w:r w:rsidRPr="00515D50">
        <w:rPr>
          <w:rFonts w:ascii="Times New Roman" w:hAnsi="Times New Roman" w:cs="Times New Roman"/>
          <w:sz w:val="24"/>
          <w:szCs w:val="24"/>
        </w:rPr>
        <w:t>о</w:t>
      </w:r>
      <w:r w:rsidRPr="00515D50">
        <w:rPr>
          <w:rFonts w:ascii="Times New Roman" w:hAnsi="Times New Roman" w:cs="Times New Roman"/>
          <w:sz w:val="24"/>
          <w:szCs w:val="24"/>
        </w:rPr>
        <w:t>нообменная смола, имеющая высокую обменную емкость.</w:t>
      </w:r>
    </w:p>
    <w:p w:rsidR="00382B16" w:rsidRPr="00515D50" w:rsidRDefault="00382B16" w:rsidP="00382B16">
      <w:pPr>
        <w:spacing w:line="360" w:lineRule="auto"/>
        <w:ind w:firstLine="720"/>
        <w:jc w:val="both"/>
        <w:rPr>
          <w:rFonts w:ascii="Times New Roman" w:hAnsi="Times New Roman" w:cs="Times New Roman"/>
          <w:sz w:val="24"/>
          <w:szCs w:val="24"/>
        </w:rPr>
      </w:pPr>
      <w:r w:rsidRPr="00515D50">
        <w:rPr>
          <w:rFonts w:ascii="Times New Roman" w:hAnsi="Times New Roman" w:cs="Times New Roman"/>
          <w:sz w:val="24"/>
          <w:szCs w:val="24"/>
        </w:rPr>
        <w:t>Для предотвращения углекислотной коррозии, поддержания требуемого значение рН котловой воды и оптимального уровня щелочности котловой воды используется реагент «H</w:t>
      </w:r>
      <w:r w:rsidRPr="00515D50">
        <w:rPr>
          <w:rFonts w:ascii="Times New Roman" w:hAnsi="Times New Roman" w:cs="Times New Roman"/>
          <w:sz w:val="24"/>
          <w:szCs w:val="24"/>
        </w:rPr>
        <w:t>y</w:t>
      </w:r>
      <w:r w:rsidRPr="00515D50">
        <w:rPr>
          <w:rFonts w:ascii="Times New Roman" w:hAnsi="Times New Roman" w:cs="Times New Roman"/>
          <w:sz w:val="24"/>
          <w:szCs w:val="24"/>
        </w:rPr>
        <w:t>droChem 170».</w:t>
      </w:r>
    </w:p>
    <w:p w:rsidR="00382B16" w:rsidRPr="00515D50" w:rsidRDefault="00382B16" w:rsidP="00382B16">
      <w:pPr>
        <w:spacing w:line="360" w:lineRule="auto"/>
        <w:ind w:firstLine="720"/>
        <w:jc w:val="both"/>
        <w:rPr>
          <w:rFonts w:ascii="Times New Roman" w:hAnsi="Times New Roman" w:cs="Times New Roman"/>
          <w:sz w:val="24"/>
          <w:szCs w:val="24"/>
        </w:rPr>
      </w:pPr>
      <w:r w:rsidRPr="00515D50">
        <w:rPr>
          <w:rFonts w:ascii="Times New Roman" w:hAnsi="Times New Roman" w:cs="Times New Roman"/>
          <w:sz w:val="24"/>
          <w:szCs w:val="24"/>
        </w:rPr>
        <w:t>Для удаления растворенного кислорода используется реагент «HydroChem 140» на осн</w:t>
      </w:r>
      <w:r w:rsidRPr="00515D50">
        <w:rPr>
          <w:rFonts w:ascii="Times New Roman" w:hAnsi="Times New Roman" w:cs="Times New Roman"/>
          <w:sz w:val="24"/>
          <w:szCs w:val="24"/>
        </w:rPr>
        <w:t>о</w:t>
      </w:r>
      <w:r w:rsidRPr="00515D50">
        <w:rPr>
          <w:rFonts w:ascii="Times New Roman" w:hAnsi="Times New Roman" w:cs="Times New Roman"/>
          <w:sz w:val="24"/>
          <w:szCs w:val="24"/>
        </w:rPr>
        <w:t>ве сульфита натрия</w:t>
      </w:r>
    </w:p>
    <w:p w:rsidR="00382B16" w:rsidRPr="00515D50" w:rsidRDefault="00382B16" w:rsidP="00382B16">
      <w:pPr>
        <w:spacing w:line="360" w:lineRule="auto"/>
        <w:ind w:firstLine="720"/>
        <w:jc w:val="both"/>
        <w:rPr>
          <w:rFonts w:ascii="Times New Roman" w:hAnsi="Times New Roman" w:cs="Times New Roman"/>
          <w:sz w:val="24"/>
          <w:szCs w:val="24"/>
        </w:rPr>
      </w:pPr>
      <w:r w:rsidRPr="00515D50">
        <w:rPr>
          <w:rFonts w:ascii="Times New Roman" w:hAnsi="Times New Roman" w:cs="Times New Roman"/>
          <w:sz w:val="24"/>
          <w:szCs w:val="24"/>
        </w:rPr>
        <w:t>Подготовка теплоносителя на котельной происходит по следующей схеме.</w:t>
      </w:r>
    </w:p>
    <w:p w:rsidR="00382B16" w:rsidRPr="00515D50" w:rsidRDefault="00382B16" w:rsidP="00382B16">
      <w:pPr>
        <w:spacing w:line="360" w:lineRule="auto"/>
        <w:ind w:firstLine="720"/>
        <w:jc w:val="both"/>
        <w:rPr>
          <w:rFonts w:ascii="Times New Roman" w:hAnsi="Times New Roman" w:cs="Times New Roman"/>
          <w:b/>
          <w:i/>
          <w:sz w:val="24"/>
          <w:szCs w:val="24"/>
        </w:rPr>
      </w:pPr>
      <w:r w:rsidRPr="00515D50">
        <w:rPr>
          <w:rFonts w:ascii="Times New Roman" w:hAnsi="Times New Roman" w:cs="Times New Roman"/>
          <w:b/>
          <w:i/>
          <w:sz w:val="24"/>
          <w:szCs w:val="24"/>
        </w:rPr>
        <w:t>Фильтр грубой механической очистки</w:t>
      </w:r>
    </w:p>
    <w:p w:rsidR="00382B16" w:rsidRPr="00515D50" w:rsidRDefault="00382B16" w:rsidP="00382B16">
      <w:pPr>
        <w:spacing w:line="360" w:lineRule="auto"/>
        <w:ind w:firstLine="720"/>
        <w:jc w:val="both"/>
        <w:rPr>
          <w:rFonts w:ascii="Times New Roman" w:hAnsi="Times New Roman" w:cs="Times New Roman"/>
          <w:sz w:val="24"/>
          <w:szCs w:val="24"/>
        </w:rPr>
      </w:pPr>
      <w:r w:rsidRPr="00515D50">
        <w:rPr>
          <w:rFonts w:ascii="Times New Roman" w:hAnsi="Times New Roman" w:cs="Times New Roman"/>
          <w:sz w:val="24"/>
          <w:szCs w:val="24"/>
        </w:rPr>
        <w:t>Фильтр грубой механической очистки рассчитывается исходя из пропуска суммарного расхода воды для по</w:t>
      </w:r>
      <w:r w:rsidRPr="00515D50">
        <w:rPr>
          <w:rFonts w:ascii="Times New Roman" w:hAnsi="Times New Roman" w:cs="Times New Roman"/>
          <w:sz w:val="24"/>
          <w:szCs w:val="24"/>
        </w:rPr>
        <w:t>д</w:t>
      </w:r>
      <w:r>
        <w:rPr>
          <w:rFonts w:ascii="Times New Roman" w:hAnsi="Times New Roman" w:cs="Times New Roman"/>
          <w:sz w:val="24"/>
          <w:szCs w:val="24"/>
        </w:rPr>
        <w:t>питки водогрейных котлов</w:t>
      </w:r>
      <w:r w:rsidRPr="00515D50">
        <w:rPr>
          <w:rFonts w:ascii="Times New Roman" w:hAnsi="Times New Roman" w:cs="Times New Roman"/>
          <w:sz w:val="24"/>
          <w:szCs w:val="24"/>
        </w:rPr>
        <w:t xml:space="preserve"> теплосети.</w:t>
      </w:r>
    </w:p>
    <w:p w:rsidR="00382B16" w:rsidRPr="00515D50" w:rsidRDefault="00382B16" w:rsidP="00382B16">
      <w:pPr>
        <w:spacing w:line="360" w:lineRule="auto"/>
        <w:ind w:firstLine="720"/>
        <w:jc w:val="both"/>
        <w:rPr>
          <w:rFonts w:ascii="Times New Roman" w:hAnsi="Times New Roman" w:cs="Times New Roman"/>
          <w:sz w:val="24"/>
          <w:szCs w:val="24"/>
        </w:rPr>
      </w:pPr>
      <w:r w:rsidRPr="00515D50">
        <w:rPr>
          <w:rFonts w:ascii="Times New Roman" w:hAnsi="Times New Roman" w:cs="Times New Roman"/>
          <w:sz w:val="24"/>
          <w:szCs w:val="24"/>
        </w:rPr>
        <w:t>Фильтр сетчатый предназначен для защиты последующего водоочистного оборудования от повреждений, возникающих из-за проникновения инородных тел, таких как: частицы сварки, уплотнительные материалы, металлическая стружка, ржавчина и т.п. Это продл</w:t>
      </w:r>
      <w:r w:rsidRPr="00515D50">
        <w:rPr>
          <w:rFonts w:ascii="Times New Roman" w:hAnsi="Times New Roman" w:cs="Times New Roman"/>
          <w:sz w:val="24"/>
          <w:szCs w:val="24"/>
        </w:rPr>
        <w:t>е</w:t>
      </w:r>
      <w:r w:rsidRPr="00515D50">
        <w:rPr>
          <w:rFonts w:ascii="Times New Roman" w:hAnsi="Times New Roman" w:cs="Times New Roman"/>
          <w:sz w:val="24"/>
          <w:szCs w:val="24"/>
        </w:rPr>
        <w:t>вает срок службы систем, установленных после фильтра, и предотвращает их преждевр</w:t>
      </w:r>
      <w:r w:rsidRPr="00515D50">
        <w:rPr>
          <w:rFonts w:ascii="Times New Roman" w:hAnsi="Times New Roman" w:cs="Times New Roman"/>
          <w:sz w:val="24"/>
          <w:szCs w:val="24"/>
        </w:rPr>
        <w:t>е</w:t>
      </w:r>
      <w:r w:rsidRPr="00515D50">
        <w:rPr>
          <w:rFonts w:ascii="Times New Roman" w:hAnsi="Times New Roman" w:cs="Times New Roman"/>
          <w:sz w:val="24"/>
          <w:szCs w:val="24"/>
        </w:rPr>
        <w:t>менный выход из строя. Частота промывки определяется в ходе эксплуатации. Размер пор сетчатого эл</w:t>
      </w:r>
      <w:r w:rsidRPr="00515D50">
        <w:rPr>
          <w:rFonts w:ascii="Times New Roman" w:hAnsi="Times New Roman" w:cs="Times New Roman"/>
          <w:sz w:val="24"/>
          <w:szCs w:val="24"/>
        </w:rPr>
        <w:t>е</w:t>
      </w:r>
      <w:r w:rsidRPr="00515D50">
        <w:rPr>
          <w:rFonts w:ascii="Times New Roman" w:hAnsi="Times New Roman" w:cs="Times New Roman"/>
          <w:sz w:val="24"/>
          <w:szCs w:val="24"/>
        </w:rPr>
        <w:t>мента 500 мкм.</w:t>
      </w:r>
    </w:p>
    <w:p w:rsidR="00382B16" w:rsidRPr="00515D50" w:rsidRDefault="00382B16" w:rsidP="00382B16">
      <w:pPr>
        <w:spacing w:line="360" w:lineRule="auto"/>
        <w:ind w:firstLine="720"/>
        <w:jc w:val="both"/>
        <w:rPr>
          <w:rFonts w:ascii="Times New Roman" w:hAnsi="Times New Roman" w:cs="Times New Roman"/>
          <w:sz w:val="24"/>
          <w:szCs w:val="24"/>
        </w:rPr>
      </w:pPr>
      <w:r w:rsidRPr="00515D50">
        <w:rPr>
          <w:rFonts w:ascii="Times New Roman" w:hAnsi="Times New Roman" w:cs="Times New Roman"/>
          <w:b/>
          <w:i/>
          <w:sz w:val="24"/>
          <w:szCs w:val="24"/>
        </w:rPr>
        <w:t xml:space="preserve">Комплекс пропорционального дозирования </w:t>
      </w:r>
      <w:bookmarkStart w:id="14" w:name="окислителя"/>
      <w:r w:rsidRPr="00515D50">
        <w:rPr>
          <w:rFonts w:ascii="Times New Roman" w:hAnsi="Times New Roman" w:cs="Times New Roman"/>
          <w:b/>
          <w:i/>
          <w:sz w:val="24"/>
          <w:szCs w:val="24"/>
        </w:rPr>
        <w:t>окислителя</w:t>
      </w:r>
      <w:bookmarkEnd w:id="14"/>
    </w:p>
    <w:p w:rsidR="00382B16" w:rsidRPr="00515D50" w:rsidRDefault="00382B16" w:rsidP="00382B16">
      <w:pPr>
        <w:spacing w:line="360" w:lineRule="auto"/>
        <w:ind w:firstLine="720"/>
        <w:jc w:val="both"/>
        <w:rPr>
          <w:rFonts w:ascii="Times New Roman" w:hAnsi="Times New Roman" w:cs="Times New Roman"/>
          <w:sz w:val="24"/>
          <w:szCs w:val="24"/>
        </w:rPr>
      </w:pPr>
      <w:r w:rsidRPr="00515D50">
        <w:rPr>
          <w:rFonts w:ascii="Times New Roman" w:hAnsi="Times New Roman" w:cs="Times New Roman"/>
          <w:b/>
          <w:i/>
          <w:sz w:val="24"/>
          <w:szCs w:val="24"/>
        </w:rPr>
        <w:t>Метод.</w:t>
      </w:r>
      <w:r w:rsidRPr="00515D50">
        <w:rPr>
          <w:rFonts w:ascii="Times New Roman" w:hAnsi="Times New Roman" w:cs="Times New Roman"/>
          <w:sz w:val="24"/>
          <w:szCs w:val="24"/>
        </w:rPr>
        <w:t xml:space="preserve"> Коррекционная обработка подпиточной воды окислителем позволяет перевести содержащееся в воде железо из коллоидной формы в осадок, который легко удаляется на устано</w:t>
      </w:r>
      <w:r w:rsidRPr="00515D50">
        <w:rPr>
          <w:rFonts w:ascii="Times New Roman" w:hAnsi="Times New Roman" w:cs="Times New Roman"/>
          <w:sz w:val="24"/>
          <w:szCs w:val="24"/>
        </w:rPr>
        <w:t>в</w:t>
      </w:r>
      <w:r w:rsidRPr="00515D50">
        <w:rPr>
          <w:rFonts w:ascii="Times New Roman" w:hAnsi="Times New Roman" w:cs="Times New Roman"/>
          <w:sz w:val="24"/>
          <w:szCs w:val="24"/>
        </w:rPr>
        <w:t>ке фильтрации и обезжелезивания.</w:t>
      </w:r>
    </w:p>
    <w:p w:rsidR="00382B16" w:rsidRPr="00515D50" w:rsidRDefault="00382B16" w:rsidP="00382B16">
      <w:pPr>
        <w:spacing w:line="360" w:lineRule="auto"/>
        <w:ind w:firstLine="720"/>
        <w:jc w:val="both"/>
        <w:rPr>
          <w:rFonts w:ascii="Times New Roman" w:hAnsi="Times New Roman" w:cs="Times New Roman"/>
          <w:sz w:val="24"/>
          <w:szCs w:val="24"/>
        </w:rPr>
      </w:pPr>
      <w:r w:rsidRPr="00515D50">
        <w:rPr>
          <w:rFonts w:ascii="Times New Roman" w:hAnsi="Times New Roman" w:cs="Times New Roman"/>
          <w:sz w:val="24"/>
          <w:szCs w:val="24"/>
        </w:rPr>
        <w:t>В качестве окислителя применяется гипохлорит натрия. По стехиометрии теоритический расход хлора составляет 0,64 мг на 1мг Fe2+.</w:t>
      </w:r>
    </w:p>
    <w:p w:rsidR="00382B16" w:rsidRPr="00515D50" w:rsidRDefault="00382B16" w:rsidP="00382B16">
      <w:pPr>
        <w:spacing w:line="360" w:lineRule="auto"/>
        <w:ind w:firstLine="720"/>
        <w:jc w:val="both"/>
        <w:rPr>
          <w:rFonts w:ascii="Times New Roman" w:hAnsi="Times New Roman" w:cs="Times New Roman"/>
          <w:sz w:val="24"/>
          <w:szCs w:val="24"/>
        </w:rPr>
      </w:pPr>
      <w:r w:rsidRPr="00515D50">
        <w:rPr>
          <w:rFonts w:ascii="Times New Roman" w:hAnsi="Times New Roman" w:cs="Times New Roman"/>
          <w:sz w:val="24"/>
          <w:szCs w:val="24"/>
        </w:rPr>
        <w:t>Окисление двухвалентного железа происходит в соответствии со следующим уравнением:</w:t>
      </w:r>
    </w:p>
    <w:p w:rsidR="00382B16" w:rsidRPr="00515D50" w:rsidRDefault="00382B16" w:rsidP="00382B16">
      <w:pPr>
        <w:spacing w:line="360" w:lineRule="auto"/>
        <w:ind w:firstLine="720"/>
        <w:jc w:val="both"/>
        <w:rPr>
          <w:rFonts w:ascii="Times New Roman" w:hAnsi="Times New Roman" w:cs="Times New Roman"/>
          <w:sz w:val="24"/>
          <w:szCs w:val="24"/>
          <w:lang w:val="en-US"/>
        </w:rPr>
      </w:pPr>
      <w:r w:rsidRPr="00515D50">
        <w:rPr>
          <w:rFonts w:ascii="Times New Roman" w:hAnsi="Times New Roman" w:cs="Times New Roman"/>
          <w:sz w:val="24"/>
          <w:szCs w:val="24"/>
          <w:lang w:val="en-US"/>
        </w:rPr>
        <w:t>2 Fe(HCO3)2 + NaClO + H2O = 2 Fe(OH)3↓ + 4 CO2↑ + NaCl</w:t>
      </w:r>
    </w:p>
    <w:p w:rsidR="00382B16" w:rsidRPr="00515D50" w:rsidRDefault="00382B16" w:rsidP="00382B16">
      <w:pPr>
        <w:spacing w:line="360" w:lineRule="auto"/>
        <w:ind w:firstLine="720"/>
        <w:jc w:val="both"/>
        <w:rPr>
          <w:rFonts w:ascii="Times New Roman" w:hAnsi="Times New Roman" w:cs="Times New Roman"/>
          <w:sz w:val="24"/>
          <w:szCs w:val="24"/>
        </w:rPr>
      </w:pPr>
      <w:r w:rsidRPr="00515D50">
        <w:rPr>
          <w:rFonts w:ascii="Times New Roman" w:hAnsi="Times New Roman" w:cs="Times New Roman"/>
          <w:b/>
          <w:i/>
          <w:sz w:val="24"/>
          <w:szCs w:val="24"/>
        </w:rPr>
        <w:t>Оборудование.</w:t>
      </w:r>
      <w:r w:rsidRPr="00515D50">
        <w:rPr>
          <w:rFonts w:ascii="Times New Roman" w:hAnsi="Times New Roman" w:cs="Times New Roman"/>
          <w:sz w:val="24"/>
          <w:szCs w:val="24"/>
        </w:rPr>
        <w:t xml:space="preserve"> Комплекс пропорционального дозирования предназначен для пропорци</w:t>
      </w:r>
      <w:r w:rsidRPr="00515D50">
        <w:rPr>
          <w:rFonts w:ascii="Times New Roman" w:hAnsi="Times New Roman" w:cs="Times New Roman"/>
          <w:sz w:val="24"/>
          <w:szCs w:val="24"/>
        </w:rPr>
        <w:t>о</w:t>
      </w:r>
      <w:r w:rsidRPr="00515D50">
        <w:rPr>
          <w:rFonts w:ascii="Times New Roman" w:hAnsi="Times New Roman" w:cs="Times New Roman"/>
          <w:sz w:val="24"/>
          <w:szCs w:val="24"/>
        </w:rPr>
        <w:t>нального дозирования окислителя в систему и поддержания постоянных концентраций. На линии обрабатываемой воды устанавливается импульсный расходомер, сигнал от к</w:t>
      </w:r>
      <w:r w:rsidRPr="00515D50">
        <w:rPr>
          <w:rFonts w:ascii="Times New Roman" w:hAnsi="Times New Roman" w:cs="Times New Roman"/>
          <w:sz w:val="24"/>
          <w:szCs w:val="24"/>
        </w:rPr>
        <w:t>о</w:t>
      </w:r>
      <w:r w:rsidRPr="00515D50">
        <w:rPr>
          <w:rFonts w:ascii="Times New Roman" w:hAnsi="Times New Roman" w:cs="Times New Roman"/>
          <w:sz w:val="24"/>
          <w:szCs w:val="24"/>
        </w:rPr>
        <w:t>торого поступает на насос-дозатор. Насос-дозатор устанавливается на емкость с реагентом и ос</w:t>
      </w:r>
      <w:r w:rsidRPr="00515D50">
        <w:rPr>
          <w:rFonts w:ascii="Times New Roman" w:hAnsi="Times New Roman" w:cs="Times New Roman"/>
          <w:sz w:val="24"/>
          <w:szCs w:val="24"/>
        </w:rPr>
        <w:t>у</w:t>
      </w:r>
      <w:r w:rsidRPr="00515D50">
        <w:rPr>
          <w:rFonts w:ascii="Times New Roman" w:hAnsi="Times New Roman" w:cs="Times New Roman"/>
          <w:sz w:val="24"/>
          <w:szCs w:val="24"/>
        </w:rPr>
        <w:t>ществляет пропорциональное расходу воды дозирование окислителя.</w:t>
      </w:r>
    </w:p>
    <w:p w:rsidR="00382B16" w:rsidRPr="00515D50" w:rsidRDefault="00382B16" w:rsidP="00382B16">
      <w:pPr>
        <w:spacing w:line="360" w:lineRule="auto"/>
        <w:ind w:firstLine="720"/>
        <w:jc w:val="both"/>
        <w:rPr>
          <w:rFonts w:ascii="Times New Roman" w:hAnsi="Times New Roman" w:cs="Times New Roman"/>
          <w:b/>
          <w:i/>
          <w:sz w:val="24"/>
          <w:szCs w:val="24"/>
        </w:rPr>
      </w:pPr>
      <w:r w:rsidRPr="00515D50">
        <w:rPr>
          <w:rFonts w:ascii="Times New Roman" w:hAnsi="Times New Roman" w:cs="Times New Roman"/>
          <w:b/>
          <w:i/>
          <w:sz w:val="24"/>
          <w:szCs w:val="24"/>
        </w:rPr>
        <w:t>Автоматическая установка фильтрации и обезжелезивания</w:t>
      </w:r>
    </w:p>
    <w:p w:rsidR="00382B16" w:rsidRPr="00515D50" w:rsidRDefault="00382B16" w:rsidP="00382B16">
      <w:pPr>
        <w:spacing w:line="360" w:lineRule="auto"/>
        <w:ind w:firstLine="720"/>
        <w:jc w:val="both"/>
        <w:rPr>
          <w:rFonts w:ascii="Times New Roman" w:hAnsi="Times New Roman" w:cs="Times New Roman"/>
          <w:sz w:val="24"/>
          <w:szCs w:val="24"/>
        </w:rPr>
      </w:pPr>
      <w:r w:rsidRPr="00515D50">
        <w:rPr>
          <w:rFonts w:ascii="Times New Roman" w:hAnsi="Times New Roman" w:cs="Times New Roman"/>
          <w:b/>
          <w:i/>
          <w:sz w:val="24"/>
          <w:szCs w:val="24"/>
        </w:rPr>
        <w:t>Метод.</w:t>
      </w:r>
      <w:r w:rsidRPr="00515D50">
        <w:t xml:space="preserve"> </w:t>
      </w:r>
      <w:r w:rsidRPr="00515D50">
        <w:rPr>
          <w:rFonts w:ascii="Times New Roman" w:hAnsi="Times New Roman" w:cs="Times New Roman"/>
          <w:sz w:val="24"/>
          <w:szCs w:val="24"/>
        </w:rPr>
        <w:t>После очистки от грубых механических примесей обработанная гипохлоридом натрия вода поступает на станцию обезжелезивания, удаление из воды соединений железа осуществляется путем фильтрования через слой загрузки «</w:t>
      </w:r>
      <w:r w:rsidRPr="00515D50">
        <w:rPr>
          <w:rFonts w:ascii="Times New Roman" w:hAnsi="Times New Roman" w:cs="Times New Roman" w:hint="eastAsia"/>
          <w:sz w:val="24"/>
          <w:szCs w:val="24"/>
        </w:rPr>
        <w:t>Сорбент</w:t>
      </w:r>
      <w:r w:rsidRPr="00515D50">
        <w:rPr>
          <w:rFonts w:ascii="Times New Roman" w:hAnsi="Times New Roman" w:cs="Times New Roman"/>
          <w:sz w:val="24"/>
          <w:szCs w:val="24"/>
        </w:rPr>
        <w:t xml:space="preserve"> </w:t>
      </w:r>
      <w:r w:rsidRPr="00515D50">
        <w:rPr>
          <w:rFonts w:ascii="Times New Roman" w:hAnsi="Times New Roman" w:cs="Times New Roman" w:hint="eastAsia"/>
          <w:sz w:val="24"/>
          <w:szCs w:val="24"/>
        </w:rPr>
        <w:t>АС</w:t>
      </w:r>
      <w:r w:rsidRPr="00515D50">
        <w:rPr>
          <w:rFonts w:ascii="Times New Roman" w:hAnsi="Times New Roman" w:cs="Times New Roman"/>
          <w:sz w:val="24"/>
          <w:szCs w:val="24"/>
        </w:rPr>
        <w:t xml:space="preserve">», представляющий собой искусственный гранулированный фильтрующий некаталитический материал, имеющий большую площадь поверхности, внутреннюю пористость. </w:t>
      </w:r>
    </w:p>
    <w:p w:rsidR="00382B16" w:rsidRPr="00515D50" w:rsidRDefault="00382B16" w:rsidP="00382B16">
      <w:pPr>
        <w:spacing w:line="360" w:lineRule="auto"/>
        <w:ind w:firstLine="720"/>
        <w:jc w:val="both"/>
        <w:rPr>
          <w:rFonts w:ascii="Times New Roman" w:hAnsi="Times New Roman" w:cs="Times New Roman"/>
          <w:sz w:val="24"/>
          <w:szCs w:val="24"/>
        </w:rPr>
      </w:pPr>
      <w:r w:rsidRPr="00515D50">
        <w:rPr>
          <w:rFonts w:ascii="Times New Roman" w:hAnsi="Times New Roman" w:cs="Times New Roman"/>
          <w:b/>
          <w:i/>
          <w:sz w:val="24"/>
          <w:szCs w:val="24"/>
        </w:rPr>
        <w:t>Оборудование.</w:t>
      </w:r>
      <w:r w:rsidRPr="00515D50">
        <w:rPr>
          <w:rFonts w:ascii="Times New Roman" w:hAnsi="Times New Roman" w:cs="Times New Roman"/>
          <w:sz w:val="24"/>
          <w:szCs w:val="24"/>
        </w:rPr>
        <w:t xml:space="preserve"> Процесс фильтрации и обезжелезивания осуществляется на двух устано</w:t>
      </w:r>
      <w:r w:rsidRPr="00515D50">
        <w:rPr>
          <w:rFonts w:ascii="Times New Roman" w:hAnsi="Times New Roman" w:cs="Times New Roman"/>
          <w:sz w:val="24"/>
          <w:szCs w:val="24"/>
        </w:rPr>
        <w:t>в</w:t>
      </w:r>
      <w:r w:rsidRPr="00515D50">
        <w:rPr>
          <w:rFonts w:ascii="Times New Roman" w:hAnsi="Times New Roman" w:cs="Times New Roman"/>
          <w:sz w:val="24"/>
          <w:szCs w:val="24"/>
        </w:rPr>
        <w:t>ках фильтрации HуdroТech FSF, работающих параллельно. Каждая установка состоит из корп</w:t>
      </w:r>
      <w:r w:rsidRPr="00515D50">
        <w:rPr>
          <w:rFonts w:ascii="Times New Roman" w:hAnsi="Times New Roman" w:cs="Times New Roman"/>
          <w:sz w:val="24"/>
          <w:szCs w:val="24"/>
        </w:rPr>
        <w:t>у</w:t>
      </w:r>
      <w:r w:rsidRPr="00515D50">
        <w:rPr>
          <w:rFonts w:ascii="Times New Roman" w:hAnsi="Times New Roman" w:cs="Times New Roman"/>
          <w:sz w:val="24"/>
          <w:szCs w:val="24"/>
        </w:rPr>
        <w:t>са фильтра и блока управления. Корпус фильтра изготовлен из полиэтилена высокой плотности с наружным покрытием из стекловолокна на эпоксидной смоле. В корпусе им</w:t>
      </w:r>
      <w:r w:rsidRPr="00515D50">
        <w:rPr>
          <w:rFonts w:ascii="Times New Roman" w:hAnsi="Times New Roman" w:cs="Times New Roman"/>
          <w:sz w:val="24"/>
          <w:szCs w:val="24"/>
        </w:rPr>
        <w:t>е</w:t>
      </w:r>
      <w:r w:rsidRPr="00515D50">
        <w:rPr>
          <w:rFonts w:ascii="Times New Roman" w:hAnsi="Times New Roman" w:cs="Times New Roman"/>
          <w:sz w:val="24"/>
          <w:szCs w:val="24"/>
        </w:rPr>
        <w:t>ется верхнее резьбовое отверстие для установки дренажно-распределительной системы, загрузки фильтрующих материалов, крепления блока управления. В качестве загрузки и</w:t>
      </w:r>
      <w:r w:rsidRPr="00515D50">
        <w:rPr>
          <w:rFonts w:ascii="Times New Roman" w:hAnsi="Times New Roman" w:cs="Times New Roman"/>
          <w:sz w:val="24"/>
          <w:szCs w:val="24"/>
        </w:rPr>
        <w:t>с</w:t>
      </w:r>
      <w:r w:rsidRPr="00515D50">
        <w:rPr>
          <w:rFonts w:ascii="Times New Roman" w:hAnsi="Times New Roman" w:cs="Times New Roman"/>
          <w:sz w:val="24"/>
          <w:szCs w:val="24"/>
        </w:rPr>
        <w:t>пользуется некаталитический фильтрующий «</w:t>
      </w:r>
      <w:r w:rsidRPr="00515D50">
        <w:rPr>
          <w:rFonts w:ascii="Times New Roman" w:hAnsi="Times New Roman" w:cs="Times New Roman" w:hint="eastAsia"/>
          <w:sz w:val="24"/>
          <w:szCs w:val="24"/>
        </w:rPr>
        <w:t>Сорбент</w:t>
      </w:r>
      <w:r w:rsidRPr="00515D50">
        <w:rPr>
          <w:rFonts w:ascii="Times New Roman" w:hAnsi="Times New Roman" w:cs="Times New Roman"/>
          <w:sz w:val="24"/>
          <w:szCs w:val="24"/>
        </w:rPr>
        <w:t xml:space="preserve"> </w:t>
      </w:r>
      <w:r w:rsidRPr="00515D50">
        <w:rPr>
          <w:rFonts w:ascii="Times New Roman" w:hAnsi="Times New Roman" w:cs="Times New Roman" w:hint="eastAsia"/>
          <w:sz w:val="24"/>
          <w:szCs w:val="24"/>
        </w:rPr>
        <w:t>АС</w:t>
      </w:r>
      <w:r w:rsidRPr="00515D50">
        <w:rPr>
          <w:rFonts w:ascii="Times New Roman" w:hAnsi="Times New Roman" w:cs="Times New Roman"/>
          <w:sz w:val="24"/>
          <w:szCs w:val="24"/>
        </w:rPr>
        <w:t>». Восстановление фильтру</w:t>
      </w:r>
      <w:r w:rsidRPr="00515D50">
        <w:rPr>
          <w:rFonts w:ascii="Times New Roman" w:hAnsi="Times New Roman" w:cs="Times New Roman"/>
          <w:sz w:val="24"/>
          <w:szCs w:val="24"/>
        </w:rPr>
        <w:t>ю</w:t>
      </w:r>
      <w:r w:rsidRPr="00515D50">
        <w:rPr>
          <w:rFonts w:ascii="Times New Roman" w:hAnsi="Times New Roman" w:cs="Times New Roman"/>
          <w:sz w:val="24"/>
          <w:szCs w:val="24"/>
        </w:rPr>
        <w:t>щей способности загрузки установки осуществляется путём периодической промывки слоя фильтрующего материала обратным потоком исходной воды. Сигнал к началу рег</w:t>
      </w:r>
      <w:r w:rsidRPr="00515D50">
        <w:rPr>
          <w:rFonts w:ascii="Times New Roman" w:hAnsi="Times New Roman" w:cs="Times New Roman"/>
          <w:sz w:val="24"/>
          <w:szCs w:val="24"/>
        </w:rPr>
        <w:t>е</w:t>
      </w:r>
      <w:r w:rsidRPr="00515D50">
        <w:rPr>
          <w:rFonts w:ascii="Times New Roman" w:hAnsi="Times New Roman" w:cs="Times New Roman"/>
          <w:sz w:val="24"/>
          <w:szCs w:val="24"/>
        </w:rPr>
        <w:t>нерации поступает от встроенного таймера, выводящего одну из установок на регенерацию каждые сутки (по умолчанию), вт</w:t>
      </w:r>
      <w:r w:rsidRPr="00515D50">
        <w:rPr>
          <w:rFonts w:ascii="Times New Roman" w:hAnsi="Times New Roman" w:cs="Times New Roman"/>
          <w:sz w:val="24"/>
          <w:szCs w:val="24"/>
        </w:rPr>
        <w:t>о</w:t>
      </w:r>
      <w:r w:rsidRPr="00515D50">
        <w:rPr>
          <w:rFonts w:ascii="Times New Roman" w:hAnsi="Times New Roman" w:cs="Times New Roman"/>
          <w:sz w:val="24"/>
          <w:szCs w:val="24"/>
        </w:rPr>
        <w:t>рая работает в форсированном режиме.</w:t>
      </w:r>
    </w:p>
    <w:p w:rsidR="00382B16" w:rsidRPr="00515D50" w:rsidRDefault="00382B16" w:rsidP="00382B16">
      <w:pPr>
        <w:spacing w:line="360" w:lineRule="auto"/>
        <w:ind w:firstLine="720"/>
        <w:jc w:val="both"/>
        <w:rPr>
          <w:rFonts w:ascii="Times New Roman" w:hAnsi="Times New Roman" w:cs="Times New Roman"/>
          <w:sz w:val="24"/>
          <w:szCs w:val="24"/>
        </w:rPr>
      </w:pPr>
      <w:r w:rsidRPr="00515D50">
        <w:rPr>
          <w:rFonts w:ascii="Times New Roman" w:hAnsi="Times New Roman" w:cs="Times New Roman"/>
          <w:sz w:val="24"/>
          <w:szCs w:val="24"/>
        </w:rPr>
        <w:t>В целях исключения попадания необработанной воды на последующую ступень системы водоподготовки, предусматривается установка соленоидного клапана 1 1/4 ” н/о, для п</w:t>
      </w:r>
      <w:r w:rsidRPr="00515D50">
        <w:rPr>
          <w:rFonts w:ascii="Times New Roman" w:hAnsi="Times New Roman" w:cs="Times New Roman"/>
          <w:sz w:val="24"/>
          <w:szCs w:val="24"/>
        </w:rPr>
        <w:t>е</w:t>
      </w:r>
      <w:r w:rsidRPr="00515D50">
        <w:rPr>
          <w:rFonts w:ascii="Times New Roman" w:hAnsi="Times New Roman" w:cs="Times New Roman"/>
          <w:sz w:val="24"/>
          <w:szCs w:val="24"/>
        </w:rPr>
        <w:t>рекрытия выхода воды из автоматической установки фильтрации и обезжелезивания во время р</w:t>
      </w:r>
      <w:r w:rsidRPr="00515D50">
        <w:rPr>
          <w:rFonts w:ascii="Times New Roman" w:hAnsi="Times New Roman" w:cs="Times New Roman"/>
          <w:sz w:val="24"/>
          <w:szCs w:val="24"/>
        </w:rPr>
        <w:t>е</w:t>
      </w:r>
      <w:r w:rsidRPr="00515D50">
        <w:rPr>
          <w:rFonts w:ascii="Times New Roman" w:hAnsi="Times New Roman" w:cs="Times New Roman"/>
          <w:sz w:val="24"/>
          <w:szCs w:val="24"/>
        </w:rPr>
        <w:t>генерации.</w:t>
      </w:r>
    </w:p>
    <w:p w:rsidR="00382B16" w:rsidRPr="00515D50" w:rsidRDefault="00382B16" w:rsidP="00382B16">
      <w:pPr>
        <w:spacing w:line="360" w:lineRule="auto"/>
        <w:ind w:firstLine="720"/>
        <w:jc w:val="both"/>
        <w:rPr>
          <w:rFonts w:ascii="Times New Roman" w:hAnsi="Times New Roman" w:cs="Times New Roman"/>
          <w:sz w:val="24"/>
          <w:szCs w:val="24"/>
        </w:rPr>
      </w:pPr>
      <w:r w:rsidRPr="00515D50">
        <w:rPr>
          <w:rFonts w:ascii="Times New Roman" w:hAnsi="Times New Roman" w:cs="Times New Roman"/>
          <w:sz w:val="24"/>
          <w:szCs w:val="24"/>
        </w:rPr>
        <w:t>Работа установки полностью автоматизирована и не требует постоянного присутствия обслуживающего персонала. Во всех операциях процесса регенерации одного фильтра и</w:t>
      </w:r>
      <w:r w:rsidRPr="00515D50">
        <w:rPr>
          <w:rFonts w:ascii="Times New Roman" w:hAnsi="Times New Roman" w:cs="Times New Roman"/>
          <w:sz w:val="24"/>
          <w:szCs w:val="24"/>
        </w:rPr>
        <w:t>с</w:t>
      </w:r>
      <w:r w:rsidRPr="00515D50">
        <w:rPr>
          <w:rFonts w:ascii="Times New Roman" w:hAnsi="Times New Roman" w:cs="Times New Roman"/>
          <w:sz w:val="24"/>
          <w:szCs w:val="24"/>
        </w:rPr>
        <w:t>пользуется исходная вода.</w:t>
      </w:r>
    </w:p>
    <w:p w:rsidR="00382B16" w:rsidRPr="00515D50" w:rsidRDefault="00382B16" w:rsidP="00382B16">
      <w:pPr>
        <w:spacing w:line="360" w:lineRule="auto"/>
        <w:ind w:firstLine="720"/>
        <w:rPr>
          <w:rFonts w:ascii="Times New Roman" w:hAnsi="Times New Roman" w:cs="Times New Roman"/>
          <w:b/>
          <w:i/>
          <w:sz w:val="24"/>
          <w:szCs w:val="24"/>
        </w:rPr>
      </w:pPr>
      <w:r w:rsidRPr="00515D50">
        <w:rPr>
          <w:rFonts w:ascii="Times New Roman" w:hAnsi="Times New Roman" w:cs="Times New Roman"/>
          <w:b/>
          <w:i/>
          <w:sz w:val="24"/>
          <w:szCs w:val="24"/>
        </w:rPr>
        <w:t>Автоматическая установка умягчения непрерывного действия</w:t>
      </w:r>
    </w:p>
    <w:p w:rsidR="00382B16" w:rsidRPr="00515D50" w:rsidRDefault="00382B16" w:rsidP="00382B16">
      <w:pPr>
        <w:spacing w:line="360" w:lineRule="auto"/>
        <w:ind w:firstLine="720"/>
        <w:jc w:val="both"/>
        <w:rPr>
          <w:rFonts w:ascii="Times New Roman" w:hAnsi="Times New Roman" w:cs="Times New Roman"/>
          <w:sz w:val="24"/>
          <w:szCs w:val="24"/>
        </w:rPr>
      </w:pPr>
      <w:r w:rsidRPr="00515D50">
        <w:rPr>
          <w:rFonts w:ascii="Times New Roman" w:hAnsi="Times New Roman" w:cs="Times New Roman"/>
          <w:sz w:val="24"/>
          <w:szCs w:val="24"/>
        </w:rPr>
        <w:t>Автоматическая установка умягчения непрерывного действия рассчитана исходя из пропуска суммарного расхода воды для подпитки водогрейных котлов и тепл</w:t>
      </w:r>
      <w:r w:rsidRPr="00515D50">
        <w:rPr>
          <w:rFonts w:ascii="Times New Roman" w:hAnsi="Times New Roman" w:cs="Times New Roman"/>
          <w:sz w:val="24"/>
          <w:szCs w:val="24"/>
        </w:rPr>
        <w:t>о</w:t>
      </w:r>
      <w:r w:rsidRPr="00515D50">
        <w:rPr>
          <w:rFonts w:ascii="Times New Roman" w:hAnsi="Times New Roman" w:cs="Times New Roman"/>
          <w:sz w:val="24"/>
          <w:szCs w:val="24"/>
        </w:rPr>
        <w:t>сети.</w:t>
      </w:r>
    </w:p>
    <w:p w:rsidR="00382B16" w:rsidRPr="00515D50" w:rsidRDefault="00382B16" w:rsidP="00382B16">
      <w:pPr>
        <w:spacing w:line="360" w:lineRule="auto"/>
        <w:ind w:firstLine="720"/>
        <w:jc w:val="both"/>
        <w:rPr>
          <w:rFonts w:ascii="Times New Roman" w:hAnsi="Times New Roman" w:cs="Times New Roman"/>
          <w:sz w:val="24"/>
          <w:szCs w:val="24"/>
        </w:rPr>
      </w:pPr>
      <w:r w:rsidRPr="00515D50">
        <w:rPr>
          <w:rFonts w:ascii="Times New Roman" w:hAnsi="Times New Roman" w:cs="Times New Roman"/>
          <w:b/>
          <w:i/>
          <w:sz w:val="24"/>
          <w:szCs w:val="24"/>
        </w:rPr>
        <w:t>Метод:</w:t>
      </w:r>
      <w:r w:rsidRPr="00515D50">
        <w:rPr>
          <w:rFonts w:ascii="Times New Roman" w:hAnsi="Times New Roman" w:cs="Times New Roman"/>
          <w:sz w:val="24"/>
          <w:szCs w:val="24"/>
        </w:rPr>
        <w:t xml:space="preserve"> Удаление из воды катионов жесткости (т.е. кальция и магния) осуществляется в процессе ионного обмена, а именно, методом натрий-катионирования при пропускании исходной воды через слой ионообменной смолы. При Na-катионировании протекают следу</w:t>
      </w:r>
      <w:r w:rsidRPr="00515D50">
        <w:rPr>
          <w:rFonts w:ascii="Times New Roman" w:hAnsi="Times New Roman" w:cs="Times New Roman"/>
          <w:sz w:val="24"/>
          <w:szCs w:val="24"/>
        </w:rPr>
        <w:t>ю</w:t>
      </w:r>
      <w:r w:rsidRPr="00515D50">
        <w:rPr>
          <w:rFonts w:ascii="Times New Roman" w:hAnsi="Times New Roman" w:cs="Times New Roman"/>
          <w:sz w:val="24"/>
          <w:szCs w:val="24"/>
        </w:rPr>
        <w:t>щие реакции:</w:t>
      </w:r>
    </w:p>
    <w:p w:rsidR="00382B16" w:rsidRPr="00515D50" w:rsidRDefault="00382B16" w:rsidP="00382B16">
      <w:pPr>
        <w:spacing w:line="360" w:lineRule="auto"/>
        <w:ind w:firstLine="720"/>
        <w:rPr>
          <w:rFonts w:ascii="Times New Roman" w:hAnsi="Times New Roman" w:cs="Times New Roman"/>
          <w:sz w:val="24"/>
          <w:szCs w:val="24"/>
        </w:rPr>
      </w:pPr>
      <w:r w:rsidRPr="00515D50">
        <w:rPr>
          <w:rFonts w:ascii="Times New Roman" w:hAnsi="Times New Roman" w:cs="Times New Roman"/>
          <w:sz w:val="24"/>
          <w:szCs w:val="24"/>
        </w:rPr>
        <w:t>2</w:t>
      </w:r>
      <w:r w:rsidRPr="00515D50">
        <w:rPr>
          <w:rFonts w:ascii="Times New Roman" w:hAnsi="Times New Roman" w:cs="Times New Roman"/>
          <w:sz w:val="24"/>
          <w:szCs w:val="24"/>
          <w:lang w:val="en-US"/>
        </w:rPr>
        <w:t>NaR</w:t>
      </w:r>
      <w:r w:rsidRPr="00515D50">
        <w:rPr>
          <w:rFonts w:ascii="Times New Roman" w:hAnsi="Times New Roman" w:cs="Times New Roman"/>
          <w:sz w:val="24"/>
          <w:szCs w:val="24"/>
        </w:rPr>
        <w:t>+</w:t>
      </w:r>
      <w:r w:rsidRPr="00515D50">
        <w:rPr>
          <w:rFonts w:ascii="Times New Roman" w:hAnsi="Times New Roman" w:cs="Times New Roman"/>
          <w:sz w:val="24"/>
          <w:szCs w:val="24"/>
          <w:lang w:val="en-US"/>
        </w:rPr>
        <w:t>Ca</w:t>
      </w:r>
      <w:r w:rsidRPr="00515D50">
        <w:rPr>
          <w:rFonts w:ascii="Times New Roman" w:hAnsi="Times New Roman" w:cs="Times New Roman"/>
          <w:sz w:val="24"/>
          <w:szCs w:val="24"/>
        </w:rPr>
        <w:t>(</w:t>
      </w:r>
      <w:r w:rsidRPr="00515D50">
        <w:rPr>
          <w:rFonts w:ascii="Times New Roman" w:hAnsi="Times New Roman" w:cs="Times New Roman"/>
          <w:sz w:val="24"/>
          <w:szCs w:val="24"/>
          <w:lang w:val="en-US"/>
        </w:rPr>
        <w:t>HCO</w:t>
      </w:r>
      <w:r w:rsidRPr="00515D50">
        <w:rPr>
          <w:rFonts w:ascii="Times New Roman" w:hAnsi="Times New Roman" w:cs="Times New Roman"/>
          <w:sz w:val="24"/>
          <w:szCs w:val="24"/>
          <w:vertAlign w:val="subscript"/>
        </w:rPr>
        <w:t>3</w:t>
      </w:r>
      <w:r w:rsidRPr="00515D50">
        <w:rPr>
          <w:rFonts w:ascii="Times New Roman" w:hAnsi="Times New Roman" w:cs="Times New Roman"/>
          <w:sz w:val="24"/>
          <w:szCs w:val="24"/>
        </w:rPr>
        <w:t>)</w:t>
      </w:r>
      <w:r w:rsidRPr="00515D50">
        <w:rPr>
          <w:rFonts w:ascii="Times New Roman" w:hAnsi="Times New Roman" w:cs="Times New Roman"/>
          <w:sz w:val="24"/>
          <w:szCs w:val="24"/>
          <w:vertAlign w:val="subscript"/>
        </w:rPr>
        <w:t>2</w:t>
      </w:r>
      <w:r w:rsidRPr="00515D50">
        <w:rPr>
          <w:rFonts w:ascii="Times New Roman" w:hAnsi="Times New Roman" w:cs="Times New Roman"/>
          <w:sz w:val="24"/>
          <w:szCs w:val="24"/>
        </w:rPr>
        <w:t>=Са</w:t>
      </w:r>
      <w:r w:rsidRPr="00515D50">
        <w:rPr>
          <w:rFonts w:ascii="Times New Roman" w:hAnsi="Times New Roman" w:cs="Times New Roman"/>
          <w:sz w:val="24"/>
          <w:szCs w:val="24"/>
          <w:lang w:val="en-US"/>
        </w:rPr>
        <w:t>R</w:t>
      </w:r>
      <w:r w:rsidRPr="00515D50">
        <w:rPr>
          <w:rFonts w:ascii="Times New Roman" w:hAnsi="Times New Roman" w:cs="Times New Roman"/>
          <w:sz w:val="24"/>
          <w:szCs w:val="24"/>
          <w:vertAlign w:val="subscript"/>
        </w:rPr>
        <w:t>2</w:t>
      </w:r>
      <w:r w:rsidRPr="00515D50">
        <w:rPr>
          <w:rFonts w:ascii="Times New Roman" w:hAnsi="Times New Roman" w:cs="Times New Roman"/>
          <w:sz w:val="24"/>
          <w:szCs w:val="24"/>
        </w:rPr>
        <w:t>+2</w:t>
      </w:r>
      <w:r w:rsidRPr="00515D50">
        <w:rPr>
          <w:rFonts w:ascii="Times New Roman" w:hAnsi="Times New Roman" w:cs="Times New Roman"/>
          <w:sz w:val="24"/>
          <w:szCs w:val="24"/>
          <w:lang w:val="en-US"/>
        </w:rPr>
        <w:t>NaHCO</w:t>
      </w:r>
      <w:r w:rsidRPr="00515D50">
        <w:rPr>
          <w:rFonts w:ascii="Times New Roman" w:hAnsi="Times New Roman" w:cs="Times New Roman"/>
          <w:sz w:val="24"/>
          <w:szCs w:val="24"/>
          <w:vertAlign w:val="subscript"/>
        </w:rPr>
        <w:t>3</w:t>
      </w:r>
      <w:r w:rsidRPr="00515D50">
        <w:rPr>
          <w:rFonts w:ascii="Times New Roman" w:hAnsi="Times New Roman" w:cs="Times New Roman"/>
          <w:sz w:val="24"/>
          <w:szCs w:val="24"/>
        </w:rPr>
        <w:t>;</w:t>
      </w:r>
    </w:p>
    <w:p w:rsidR="00382B16" w:rsidRPr="00515D50" w:rsidRDefault="00382B16" w:rsidP="00382B16">
      <w:pPr>
        <w:spacing w:line="360" w:lineRule="auto"/>
        <w:ind w:firstLine="720"/>
        <w:rPr>
          <w:rFonts w:ascii="Times New Roman" w:hAnsi="Times New Roman" w:cs="Times New Roman"/>
          <w:sz w:val="24"/>
          <w:szCs w:val="24"/>
          <w:lang w:val="en-US"/>
        </w:rPr>
      </w:pPr>
      <w:r w:rsidRPr="00515D50">
        <w:rPr>
          <w:rFonts w:ascii="Times New Roman" w:hAnsi="Times New Roman" w:cs="Times New Roman"/>
          <w:sz w:val="24"/>
          <w:szCs w:val="24"/>
          <w:lang w:val="en-US"/>
        </w:rPr>
        <w:t>2NaR+Mg(HCO</w:t>
      </w:r>
      <w:r w:rsidRPr="00515D50">
        <w:rPr>
          <w:rFonts w:ascii="Times New Roman" w:hAnsi="Times New Roman" w:cs="Times New Roman"/>
          <w:sz w:val="24"/>
          <w:szCs w:val="24"/>
          <w:vertAlign w:val="subscript"/>
          <w:lang w:val="en-US"/>
        </w:rPr>
        <w:t>3</w:t>
      </w:r>
      <w:r w:rsidRPr="00515D50">
        <w:rPr>
          <w:rFonts w:ascii="Times New Roman" w:hAnsi="Times New Roman" w:cs="Times New Roman"/>
          <w:sz w:val="24"/>
          <w:szCs w:val="24"/>
          <w:lang w:val="en-US"/>
        </w:rPr>
        <w:t>)</w:t>
      </w:r>
      <w:r w:rsidRPr="00515D50">
        <w:rPr>
          <w:rFonts w:ascii="Times New Roman" w:hAnsi="Times New Roman" w:cs="Times New Roman"/>
          <w:sz w:val="24"/>
          <w:szCs w:val="24"/>
          <w:vertAlign w:val="subscript"/>
          <w:lang w:val="en-US"/>
        </w:rPr>
        <w:t>2</w:t>
      </w:r>
      <w:r w:rsidRPr="00515D50">
        <w:rPr>
          <w:rFonts w:ascii="Times New Roman" w:hAnsi="Times New Roman" w:cs="Times New Roman"/>
          <w:sz w:val="24"/>
          <w:szCs w:val="24"/>
          <w:lang w:val="en-US"/>
        </w:rPr>
        <w:t>=MgR</w:t>
      </w:r>
      <w:r w:rsidRPr="00515D50">
        <w:rPr>
          <w:rFonts w:ascii="Times New Roman" w:hAnsi="Times New Roman" w:cs="Times New Roman"/>
          <w:sz w:val="24"/>
          <w:szCs w:val="24"/>
          <w:vertAlign w:val="subscript"/>
          <w:lang w:val="en-US"/>
        </w:rPr>
        <w:t>2</w:t>
      </w:r>
      <w:r w:rsidRPr="00515D50">
        <w:rPr>
          <w:rFonts w:ascii="Times New Roman" w:hAnsi="Times New Roman" w:cs="Times New Roman"/>
          <w:sz w:val="24"/>
          <w:szCs w:val="24"/>
          <w:lang w:val="en-US"/>
        </w:rPr>
        <w:t>+2NaHCO</w:t>
      </w:r>
      <w:r w:rsidRPr="00515D50">
        <w:rPr>
          <w:rFonts w:ascii="Times New Roman" w:hAnsi="Times New Roman" w:cs="Times New Roman"/>
          <w:sz w:val="24"/>
          <w:szCs w:val="24"/>
          <w:vertAlign w:val="subscript"/>
          <w:lang w:val="en-US"/>
        </w:rPr>
        <w:t>3</w:t>
      </w:r>
      <w:r w:rsidRPr="00515D50">
        <w:rPr>
          <w:rFonts w:ascii="Times New Roman" w:hAnsi="Times New Roman" w:cs="Times New Roman"/>
          <w:sz w:val="24"/>
          <w:szCs w:val="24"/>
          <w:lang w:val="en-US"/>
        </w:rPr>
        <w:t>;</w:t>
      </w:r>
    </w:p>
    <w:p w:rsidR="00382B16" w:rsidRPr="00515D50" w:rsidRDefault="00382B16" w:rsidP="00382B16">
      <w:pPr>
        <w:spacing w:line="360" w:lineRule="auto"/>
        <w:ind w:firstLine="720"/>
        <w:rPr>
          <w:rFonts w:ascii="Times New Roman" w:hAnsi="Times New Roman" w:cs="Times New Roman"/>
          <w:sz w:val="24"/>
          <w:szCs w:val="24"/>
          <w:lang w:val="en-US"/>
        </w:rPr>
      </w:pPr>
      <w:r w:rsidRPr="00515D50">
        <w:rPr>
          <w:rFonts w:ascii="Times New Roman" w:hAnsi="Times New Roman" w:cs="Times New Roman"/>
          <w:sz w:val="24"/>
          <w:szCs w:val="24"/>
          <w:lang w:val="en-US"/>
        </w:rPr>
        <w:t>2NaR+CaCl</w:t>
      </w:r>
      <w:r w:rsidRPr="00515D50">
        <w:rPr>
          <w:rFonts w:ascii="Times New Roman" w:hAnsi="Times New Roman" w:cs="Times New Roman"/>
          <w:sz w:val="24"/>
          <w:szCs w:val="24"/>
          <w:vertAlign w:val="subscript"/>
          <w:lang w:val="en-US"/>
        </w:rPr>
        <w:t>2</w:t>
      </w:r>
      <w:r w:rsidRPr="00515D50">
        <w:rPr>
          <w:rFonts w:ascii="Times New Roman" w:hAnsi="Times New Roman" w:cs="Times New Roman"/>
          <w:sz w:val="24"/>
          <w:szCs w:val="24"/>
          <w:lang w:val="en-US"/>
        </w:rPr>
        <w:t>=CaR</w:t>
      </w:r>
      <w:r w:rsidRPr="00515D50">
        <w:rPr>
          <w:rFonts w:ascii="Times New Roman" w:hAnsi="Times New Roman" w:cs="Times New Roman"/>
          <w:sz w:val="24"/>
          <w:szCs w:val="24"/>
          <w:vertAlign w:val="subscript"/>
          <w:lang w:val="en-US"/>
        </w:rPr>
        <w:t>2</w:t>
      </w:r>
      <w:r w:rsidRPr="00515D50">
        <w:rPr>
          <w:rFonts w:ascii="Times New Roman" w:hAnsi="Times New Roman" w:cs="Times New Roman"/>
          <w:sz w:val="24"/>
          <w:szCs w:val="24"/>
          <w:lang w:val="en-US"/>
        </w:rPr>
        <w:t>+2NaCl;</w:t>
      </w:r>
    </w:p>
    <w:p w:rsidR="00382B16" w:rsidRPr="00515D50" w:rsidRDefault="00382B16" w:rsidP="00382B16">
      <w:pPr>
        <w:spacing w:line="360" w:lineRule="auto"/>
        <w:ind w:firstLine="720"/>
        <w:rPr>
          <w:rFonts w:ascii="Times New Roman" w:hAnsi="Times New Roman" w:cs="Times New Roman"/>
          <w:sz w:val="24"/>
          <w:szCs w:val="24"/>
          <w:lang w:val="en-US"/>
        </w:rPr>
      </w:pPr>
      <w:r w:rsidRPr="00515D50">
        <w:rPr>
          <w:rFonts w:ascii="Times New Roman" w:hAnsi="Times New Roman" w:cs="Times New Roman"/>
          <w:sz w:val="24"/>
          <w:szCs w:val="24"/>
          <w:lang w:val="en-US"/>
        </w:rPr>
        <w:t>2NaR +MgCl</w:t>
      </w:r>
      <w:r w:rsidRPr="00515D50">
        <w:rPr>
          <w:rFonts w:ascii="Times New Roman" w:hAnsi="Times New Roman" w:cs="Times New Roman"/>
          <w:sz w:val="24"/>
          <w:szCs w:val="24"/>
          <w:vertAlign w:val="subscript"/>
          <w:lang w:val="en-US"/>
        </w:rPr>
        <w:t>2</w:t>
      </w:r>
      <w:r w:rsidRPr="00515D50">
        <w:rPr>
          <w:rFonts w:ascii="Times New Roman" w:hAnsi="Times New Roman" w:cs="Times New Roman"/>
          <w:sz w:val="24"/>
          <w:szCs w:val="24"/>
          <w:lang w:val="en-US"/>
        </w:rPr>
        <w:t>=MgR</w:t>
      </w:r>
      <w:r w:rsidRPr="00515D50">
        <w:rPr>
          <w:rFonts w:ascii="Times New Roman" w:hAnsi="Times New Roman" w:cs="Times New Roman"/>
          <w:sz w:val="24"/>
          <w:szCs w:val="24"/>
          <w:vertAlign w:val="subscript"/>
          <w:lang w:val="en-US"/>
        </w:rPr>
        <w:t>2</w:t>
      </w:r>
      <w:r w:rsidRPr="00515D50">
        <w:rPr>
          <w:rFonts w:ascii="Times New Roman" w:hAnsi="Times New Roman" w:cs="Times New Roman"/>
          <w:sz w:val="24"/>
          <w:szCs w:val="24"/>
          <w:lang w:val="en-US"/>
        </w:rPr>
        <w:t>+2NaCl;</w:t>
      </w:r>
    </w:p>
    <w:p w:rsidR="00382B16" w:rsidRPr="00515D50" w:rsidRDefault="00382B16" w:rsidP="00382B16">
      <w:pPr>
        <w:spacing w:line="360" w:lineRule="auto"/>
        <w:ind w:firstLine="720"/>
        <w:rPr>
          <w:rFonts w:ascii="Times New Roman" w:hAnsi="Times New Roman" w:cs="Times New Roman"/>
          <w:sz w:val="24"/>
          <w:szCs w:val="24"/>
          <w:lang w:val="en-US"/>
        </w:rPr>
      </w:pPr>
      <w:r w:rsidRPr="00515D50">
        <w:rPr>
          <w:rFonts w:ascii="Times New Roman" w:hAnsi="Times New Roman" w:cs="Times New Roman"/>
          <w:sz w:val="24"/>
          <w:szCs w:val="24"/>
          <w:lang w:val="en-US"/>
        </w:rPr>
        <w:t>2NaR+MgSO</w:t>
      </w:r>
      <w:r w:rsidRPr="00515D50">
        <w:rPr>
          <w:rFonts w:ascii="Times New Roman" w:hAnsi="Times New Roman" w:cs="Times New Roman"/>
          <w:sz w:val="24"/>
          <w:szCs w:val="24"/>
          <w:vertAlign w:val="subscript"/>
          <w:lang w:val="en-US"/>
        </w:rPr>
        <w:t>4</w:t>
      </w:r>
      <w:r w:rsidRPr="00515D50">
        <w:rPr>
          <w:rFonts w:ascii="Times New Roman" w:hAnsi="Times New Roman" w:cs="Times New Roman"/>
          <w:sz w:val="24"/>
          <w:szCs w:val="24"/>
          <w:lang w:val="en-US"/>
        </w:rPr>
        <w:t>=MgR</w:t>
      </w:r>
      <w:r w:rsidRPr="00515D50">
        <w:rPr>
          <w:rFonts w:ascii="Times New Roman" w:hAnsi="Times New Roman" w:cs="Times New Roman"/>
          <w:sz w:val="24"/>
          <w:szCs w:val="24"/>
          <w:vertAlign w:val="subscript"/>
          <w:lang w:val="en-US"/>
        </w:rPr>
        <w:t>2</w:t>
      </w:r>
      <w:r w:rsidRPr="00515D50">
        <w:rPr>
          <w:rFonts w:ascii="Times New Roman" w:hAnsi="Times New Roman" w:cs="Times New Roman"/>
          <w:sz w:val="24"/>
          <w:szCs w:val="24"/>
          <w:lang w:val="en-US"/>
        </w:rPr>
        <w:t>+Na</w:t>
      </w:r>
      <w:r w:rsidRPr="00515D50">
        <w:rPr>
          <w:rFonts w:ascii="Times New Roman" w:hAnsi="Times New Roman" w:cs="Times New Roman"/>
          <w:sz w:val="24"/>
          <w:szCs w:val="24"/>
          <w:vertAlign w:val="subscript"/>
          <w:lang w:val="en-US"/>
        </w:rPr>
        <w:t>2</w:t>
      </w:r>
      <w:r w:rsidRPr="00515D50">
        <w:rPr>
          <w:rFonts w:ascii="Times New Roman" w:hAnsi="Times New Roman" w:cs="Times New Roman"/>
          <w:sz w:val="24"/>
          <w:szCs w:val="24"/>
          <w:lang w:val="en-US"/>
        </w:rPr>
        <w:t>SO</w:t>
      </w:r>
      <w:r w:rsidRPr="00515D50">
        <w:rPr>
          <w:rFonts w:ascii="Times New Roman" w:hAnsi="Times New Roman" w:cs="Times New Roman"/>
          <w:sz w:val="24"/>
          <w:szCs w:val="24"/>
          <w:vertAlign w:val="subscript"/>
          <w:lang w:val="en-US"/>
        </w:rPr>
        <w:t>4</w:t>
      </w:r>
      <w:r w:rsidRPr="00515D50">
        <w:rPr>
          <w:rFonts w:ascii="Times New Roman" w:hAnsi="Times New Roman" w:cs="Times New Roman"/>
          <w:sz w:val="24"/>
          <w:szCs w:val="24"/>
          <w:lang w:val="en-US"/>
        </w:rPr>
        <w:t>,</w:t>
      </w:r>
    </w:p>
    <w:p w:rsidR="00382B16" w:rsidRPr="00515D50" w:rsidRDefault="00382B16" w:rsidP="00382B16">
      <w:pPr>
        <w:spacing w:line="360" w:lineRule="auto"/>
        <w:ind w:firstLine="720"/>
        <w:rPr>
          <w:rFonts w:ascii="Times New Roman" w:hAnsi="Times New Roman" w:cs="Times New Roman"/>
          <w:sz w:val="24"/>
          <w:szCs w:val="24"/>
          <w:lang w:val="en-US"/>
        </w:rPr>
      </w:pPr>
      <w:r w:rsidRPr="00515D50">
        <w:rPr>
          <w:rFonts w:ascii="Times New Roman" w:hAnsi="Times New Roman" w:cs="Times New Roman"/>
          <w:sz w:val="24"/>
          <w:szCs w:val="24"/>
        </w:rPr>
        <w:t>где</w:t>
      </w:r>
      <w:r w:rsidRPr="00515D50">
        <w:rPr>
          <w:rFonts w:ascii="Times New Roman" w:hAnsi="Times New Roman" w:cs="Times New Roman"/>
          <w:sz w:val="24"/>
          <w:szCs w:val="24"/>
          <w:lang w:val="en-US"/>
        </w:rPr>
        <w:t xml:space="preserve"> NaR, CaR</w:t>
      </w:r>
      <w:r w:rsidRPr="00515D50">
        <w:rPr>
          <w:rFonts w:ascii="Times New Roman" w:hAnsi="Times New Roman" w:cs="Times New Roman"/>
          <w:sz w:val="24"/>
          <w:szCs w:val="24"/>
          <w:vertAlign w:val="subscript"/>
          <w:lang w:val="en-US"/>
        </w:rPr>
        <w:t>2</w:t>
      </w:r>
      <w:r w:rsidRPr="00515D50">
        <w:rPr>
          <w:rFonts w:ascii="Times New Roman" w:hAnsi="Times New Roman" w:cs="Times New Roman"/>
          <w:sz w:val="24"/>
          <w:szCs w:val="24"/>
          <w:lang w:val="en-US"/>
        </w:rPr>
        <w:t>, MgR</w:t>
      </w:r>
      <w:r w:rsidRPr="00515D50">
        <w:rPr>
          <w:rFonts w:ascii="Times New Roman" w:hAnsi="Times New Roman" w:cs="Times New Roman"/>
          <w:sz w:val="24"/>
          <w:szCs w:val="24"/>
          <w:vertAlign w:val="subscript"/>
          <w:lang w:val="en-US"/>
        </w:rPr>
        <w:t>2</w:t>
      </w:r>
      <w:r w:rsidRPr="00515D50">
        <w:rPr>
          <w:rFonts w:ascii="Times New Roman" w:hAnsi="Times New Roman" w:cs="Times New Roman"/>
          <w:sz w:val="24"/>
          <w:szCs w:val="24"/>
          <w:lang w:val="en-US"/>
        </w:rPr>
        <w:t>-</w:t>
      </w:r>
      <w:r w:rsidRPr="00515D50">
        <w:rPr>
          <w:rFonts w:ascii="Times New Roman" w:hAnsi="Times New Roman" w:cs="Times New Roman"/>
          <w:sz w:val="24"/>
          <w:szCs w:val="24"/>
        </w:rPr>
        <w:t>солевые</w:t>
      </w:r>
      <w:r w:rsidRPr="00515D50">
        <w:rPr>
          <w:rFonts w:ascii="Times New Roman" w:hAnsi="Times New Roman" w:cs="Times New Roman"/>
          <w:sz w:val="24"/>
          <w:szCs w:val="24"/>
          <w:lang w:val="en-US"/>
        </w:rPr>
        <w:t xml:space="preserve"> </w:t>
      </w:r>
      <w:r w:rsidRPr="00515D50">
        <w:rPr>
          <w:rFonts w:ascii="Times New Roman" w:hAnsi="Times New Roman" w:cs="Times New Roman"/>
          <w:sz w:val="24"/>
          <w:szCs w:val="24"/>
        </w:rPr>
        <w:t>формы</w:t>
      </w:r>
      <w:r w:rsidRPr="00515D50">
        <w:rPr>
          <w:rFonts w:ascii="Times New Roman" w:hAnsi="Times New Roman" w:cs="Times New Roman"/>
          <w:sz w:val="24"/>
          <w:szCs w:val="24"/>
          <w:lang w:val="en-US"/>
        </w:rPr>
        <w:t xml:space="preserve"> </w:t>
      </w:r>
      <w:r w:rsidRPr="00515D50">
        <w:rPr>
          <w:rFonts w:ascii="Times New Roman" w:hAnsi="Times New Roman" w:cs="Times New Roman"/>
          <w:sz w:val="24"/>
          <w:szCs w:val="24"/>
        </w:rPr>
        <w:t>катионита</w:t>
      </w:r>
      <w:r w:rsidRPr="00515D50">
        <w:rPr>
          <w:rFonts w:ascii="Times New Roman" w:hAnsi="Times New Roman" w:cs="Times New Roman"/>
          <w:sz w:val="24"/>
          <w:szCs w:val="24"/>
          <w:lang w:val="en-US"/>
        </w:rPr>
        <w:t>.</w:t>
      </w:r>
    </w:p>
    <w:p w:rsidR="00382B16" w:rsidRPr="00515D50" w:rsidRDefault="00382B16" w:rsidP="00382B16">
      <w:pPr>
        <w:spacing w:line="360" w:lineRule="auto"/>
        <w:ind w:firstLine="720"/>
        <w:jc w:val="both"/>
        <w:rPr>
          <w:rFonts w:ascii="Times New Roman" w:hAnsi="Times New Roman" w:cs="Times New Roman"/>
          <w:sz w:val="24"/>
          <w:szCs w:val="24"/>
        </w:rPr>
      </w:pPr>
      <w:r w:rsidRPr="00515D50">
        <w:rPr>
          <w:rFonts w:ascii="Times New Roman" w:hAnsi="Times New Roman" w:cs="Times New Roman"/>
          <w:sz w:val="24"/>
          <w:szCs w:val="24"/>
        </w:rPr>
        <w:t>В результате обменных реакций из обрабатываемой воды удаляются ионы Ca</w:t>
      </w:r>
      <w:r w:rsidRPr="00515D50">
        <w:rPr>
          <w:rFonts w:ascii="Times New Roman" w:hAnsi="Times New Roman" w:cs="Times New Roman"/>
          <w:sz w:val="24"/>
          <w:szCs w:val="24"/>
          <w:vertAlign w:val="superscript"/>
        </w:rPr>
        <w:t>2+</w:t>
      </w:r>
      <w:r w:rsidRPr="00515D50">
        <w:rPr>
          <w:rFonts w:ascii="Times New Roman" w:hAnsi="Times New Roman" w:cs="Times New Roman"/>
          <w:sz w:val="24"/>
          <w:szCs w:val="24"/>
        </w:rPr>
        <w:t xml:space="preserve"> и Mg</w:t>
      </w:r>
      <w:r w:rsidRPr="00515D50">
        <w:rPr>
          <w:rFonts w:ascii="Times New Roman" w:hAnsi="Times New Roman" w:cs="Times New Roman"/>
          <w:sz w:val="24"/>
          <w:szCs w:val="24"/>
          <w:vertAlign w:val="superscript"/>
        </w:rPr>
        <w:t>2+,</w:t>
      </w:r>
      <w:r w:rsidRPr="00515D50">
        <w:rPr>
          <w:rFonts w:ascii="Times New Roman" w:hAnsi="Times New Roman" w:cs="Times New Roman"/>
          <w:sz w:val="24"/>
          <w:szCs w:val="24"/>
        </w:rPr>
        <w:t xml:space="preserve"> а в обрабатываемую воду поступают ионы Na+, анионный состав воды при этом не измени</w:t>
      </w:r>
      <w:r w:rsidRPr="00515D50">
        <w:rPr>
          <w:rFonts w:ascii="Times New Roman" w:hAnsi="Times New Roman" w:cs="Times New Roman"/>
          <w:sz w:val="24"/>
          <w:szCs w:val="24"/>
        </w:rPr>
        <w:t>т</w:t>
      </w:r>
      <w:r w:rsidRPr="00515D50">
        <w:rPr>
          <w:rFonts w:ascii="Times New Roman" w:hAnsi="Times New Roman" w:cs="Times New Roman"/>
          <w:sz w:val="24"/>
          <w:szCs w:val="24"/>
        </w:rPr>
        <w:t>ся.</w:t>
      </w:r>
    </w:p>
    <w:p w:rsidR="00382B16" w:rsidRPr="00515D50" w:rsidRDefault="00382B16" w:rsidP="00382B16">
      <w:pPr>
        <w:spacing w:line="360" w:lineRule="auto"/>
        <w:ind w:firstLine="720"/>
        <w:jc w:val="both"/>
        <w:rPr>
          <w:rFonts w:ascii="Times New Roman" w:hAnsi="Times New Roman" w:cs="Times New Roman"/>
          <w:sz w:val="24"/>
          <w:szCs w:val="24"/>
        </w:rPr>
      </w:pPr>
      <w:r w:rsidRPr="00515D50">
        <w:rPr>
          <w:rFonts w:ascii="Times New Roman" w:hAnsi="Times New Roman" w:cs="Times New Roman"/>
          <w:b/>
          <w:i/>
          <w:sz w:val="24"/>
          <w:szCs w:val="24"/>
        </w:rPr>
        <w:t>Оборудование:</w:t>
      </w:r>
      <w:r w:rsidRPr="00515D50">
        <w:rPr>
          <w:rFonts w:ascii="Times New Roman" w:hAnsi="Times New Roman" w:cs="Times New Roman"/>
          <w:sz w:val="24"/>
          <w:szCs w:val="24"/>
        </w:rPr>
        <w:t xml:space="preserve"> Метод натрий-катионирования осуществляется на установке умягчения непрерывного действия. Установка состоит из двух корпусов фильтров, оснащенных о</w:t>
      </w:r>
      <w:r w:rsidRPr="00515D50">
        <w:rPr>
          <w:rFonts w:ascii="Times New Roman" w:hAnsi="Times New Roman" w:cs="Times New Roman"/>
          <w:sz w:val="24"/>
          <w:szCs w:val="24"/>
        </w:rPr>
        <w:t>б</w:t>
      </w:r>
      <w:r w:rsidRPr="00515D50">
        <w:rPr>
          <w:rFonts w:ascii="Times New Roman" w:hAnsi="Times New Roman" w:cs="Times New Roman"/>
          <w:sz w:val="24"/>
          <w:szCs w:val="24"/>
        </w:rPr>
        <w:t>щим блоком управления и бака-солерастворителя. Корпус каждого фильтра изготовлен из пол</w:t>
      </w:r>
      <w:r w:rsidRPr="00515D50">
        <w:rPr>
          <w:rFonts w:ascii="Times New Roman" w:hAnsi="Times New Roman" w:cs="Times New Roman"/>
          <w:sz w:val="24"/>
          <w:szCs w:val="24"/>
        </w:rPr>
        <w:t>и</w:t>
      </w:r>
      <w:r w:rsidRPr="00515D50">
        <w:rPr>
          <w:rFonts w:ascii="Times New Roman" w:hAnsi="Times New Roman" w:cs="Times New Roman"/>
          <w:sz w:val="24"/>
          <w:szCs w:val="24"/>
        </w:rPr>
        <w:t>этилена высокой плотности с наружным покрытием из стекловолокна на эпоксидной смоле. В корпусе имеется верхнее резьбовое отверстие для установки др</w:t>
      </w:r>
      <w:r w:rsidRPr="00515D50">
        <w:rPr>
          <w:rFonts w:ascii="Times New Roman" w:hAnsi="Times New Roman" w:cs="Times New Roman"/>
          <w:sz w:val="24"/>
          <w:szCs w:val="24"/>
        </w:rPr>
        <w:t>е</w:t>
      </w:r>
      <w:r w:rsidRPr="00515D50">
        <w:rPr>
          <w:rFonts w:ascii="Times New Roman" w:hAnsi="Times New Roman" w:cs="Times New Roman"/>
          <w:sz w:val="24"/>
          <w:szCs w:val="24"/>
        </w:rPr>
        <w:t>нажно-распределительной системы, загрузки фильтрующих материалов, крепления блока упра</w:t>
      </w:r>
      <w:r w:rsidRPr="00515D50">
        <w:rPr>
          <w:rFonts w:ascii="Times New Roman" w:hAnsi="Times New Roman" w:cs="Times New Roman"/>
          <w:sz w:val="24"/>
          <w:szCs w:val="24"/>
        </w:rPr>
        <w:t>в</w:t>
      </w:r>
      <w:r w:rsidRPr="00515D50">
        <w:rPr>
          <w:rFonts w:ascii="Times New Roman" w:hAnsi="Times New Roman" w:cs="Times New Roman"/>
          <w:sz w:val="24"/>
          <w:szCs w:val="24"/>
        </w:rPr>
        <w:t>ления. Бак-солерастворитель используется для автоматического приготовления раствора поваренной соли, предназначенного для проведения регенерации загрузки. В качестве з</w:t>
      </w:r>
      <w:r w:rsidRPr="00515D50">
        <w:rPr>
          <w:rFonts w:ascii="Times New Roman" w:hAnsi="Times New Roman" w:cs="Times New Roman"/>
          <w:sz w:val="24"/>
          <w:szCs w:val="24"/>
        </w:rPr>
        <w:t>а</w:t>
      </w:r>
      <w:r w:rsidRPr="00515D50">
        <w:rPr>
          <w:rFonts w:ascii="Times New Roman" w:hAnsi="Times New Roman" w:cs="Times New Roman"/>
          <w:sz w:val="24"/>
          <w:szCs w:val="24"/>
        </w:rPr>
        <w:t>грузки используются импортная сильнокислотная катионообменная смола в Na-форме. Для приготовления регенерационного раствора используется таблетированная поваренная соль. Регенерация осуществляется путем обработки ионообменной смолы раствором п</w:t>
      </w:r>
      <w:r w:rsidRPr="00515D50">
        <w:rPr>
          <w:rFonts w:ascii="Times New Roman" w:hAnsi="Times New Roman" w:cs="Times New Roman"/>
          <w:sz w:val="24"/>
          <w:szCs w:val="24"/>
        </w:rPr>
        <w:t>о</w:t>
      </w:r>
      <w:r w:rsidRPr="00515D50">
        <w:rPr>
          <w:rFonts w:ascii="Times New Roman" w:hAnsi="Times New Roman" w:cs="Times New Roman"/>
          <w:sz w:val="24"/>
          <w:szCs w:val="24"/>
        </w:rPr>
        <w:t>варенной соли из бака-солерастворителя. Концентрированный раствор соли в баке-солерастворителе образуется в результате ее контакта с соответствующим объемом воды. Для получения концентрированного солевого раствора необходим контакт избыточного количества соли с водой, для чего в солевом баке всегда должен находиться запас соли не менее чем на 2 – 3 регенерации. Показателем насыщенности солевого раствора является наличие нерастворенной соли в баке при продолжительном контакте соли с водой (в теч</w:t>
      </w:r>
      <w:r w:rsidRPr="00515D50">
        <w:rPr>
          <w:rFonts w:ascii="Times New Roman" w:hAnsi="Times New Roman" w:cs="Times New Roman"/>
          <w:sz w:val="24"/>
          <w:szCs w:val="24"/>
        </w:rPr>
        <w:t>е</w:t>
      </w:r>
      <w:r w:rsidRPr="00515D50">
        <w:rPr>
          <w:rFonts w:ascii="Times New Roman" w:hAnsi="Times New Roman" w:cs="Times New Roman"/>
          <w:sz w:val="24"/>
          <w:szCs w:val="24"/>
        </w:rPr>
        <w:t>ние не менее 4-5 ч). Регенерация производится без применения специальных насосов за счет давления исходной воды (засасывание солевого раствора производится по принципу инжекции). Периодическая загрузка соли в бак осуществляется обслуживающим персон</w:t>
      </w:r>
      <w:r w:rsidRPr="00515D50">
        <w:rPr>
          <w:rFonts w:ascii="Times New Roman" w:hAnsi="Times New Roman" w:cs="Times New Roman"/>
          <w:sz w:val="24"/>
          <w:szCs w:val="24"/>
        </w:rPr>
        <w:t>а</w:t>
      </w:r>
      <w:r w:rsidRPr="00515D50">
        <w:rPr>
          <w:rFonts w:ascii="Times New Roman" w:hAnsi="Times New Roman" w:cs="Times New Roman"/>
          <w:sz w:val="24"/>
          <w:szCs w:val="24"/>
        </w:rPr>
        <w:t>лом. Сигнал к началу регенерации поступает от встроенного водосчетчика, регистриру</w:t>
      </w:r>
      <w:r w:rsidRPr="00515D50">
        <w:rPr>
          <w:rFonts w:ascii="Times New Roman" w:hAnsi="Times New Roman" w:cs="Times New Roman"/>
          <w:sz w:val="24"/>
          <w:szCs w:val="24"/>
        </w:rPr>
        <w:t>ю</w:t>
      </w:r>
      <w:r w:rsidRPr="00515D50">
        <w:rPr>
          <w:rFonts w:ascii="Times New Roman" w:hAnsi="Times New Roman" w:cs="Times New Roman"/>
          <w:sz w:val="24"/>
          <w:szCs w:val="24"/>
        </w:rPr>
        <w:t>щего объем воды, прошедшей через установку. Система умягчения работает в непреры</w:t>
      </w:r>
      <w:r w:rsidRPr="00515D50">
        <w:rPr>
          <w:rFonts w:ascii="Times New Roman" w:hAnsi="Times New Roman" w:cs="Times New Roman"/>
          <w:sz w:val="24"/>
          <w:szCs w:val="24"/>
        </w:rPr>
        <w:t>в</w:t>
      </w:r>
      <w:r w:rsidRPr="00515D50">
        <w:rPr>
          <w:rFonts w:ascii="Times New Roman" w:hAnsi="Times New Roman" w:cs="Times New Roman"/>
          <w:sz w:val="24"/>
          <w:szCs w:val="24"/>
        </w:rPr>
        <w:t>ном режиме: один корпус в работе, другой в стадии регенерации или режиме ожидания. Работа установки полностью автоматизирована и не требует постоянного присутствия о</w:t>
      </w:r>
      <w:r w:rsidRPr="00515D50">
        <w:rPr>
          <w:rFonts w:ascii="Times New Roman" w:hAnsi="Times New Roman" w:cs="Times New Roman"/>
          <w:sz w:val="24"/>
          <w:szCs w:val="24"/>
        </w:rPr>
        <w:t>б</w:t>
      </w:r>
      <w:r w:rsidRPr="00515D50">
        <w:rPr>
          <w:rFonts w:ascii="Times New Roman" w:hAnsi="Times New Roman" w:cs="Times New Roman"/>
          <w:sz w:val="24"/>
          <w:szCs w:val="24"/>
        </w:rPr>
        <w:t>служивающего персонала. Во всех операциях процесса регенерации одного фильтра и</w:t>
      </w:r>
      <w:r w:rsidRPr="00515D50">
        <w:rPr>
          <w:rFonts w:ascii="Times New Roman" w:hAnsi="Times New Roman" w:cs="Times New Roman"/>
          <w:sz w:val="24"/>
          <w:szCs w:val="24"/>
        </w:rPr>
        <w:t>с</w:t>
      </w:r>
      <w:r w:rsidRPr="00515D50">
        <w:rPr>
          <w:rFonts w:ascii="Times New Roman" w:hAnsi="Times New Roman" w:cs="Times New Roman"/>
          <w:sz w:val="24"/>
          <w:szCs w:val="24"/>
        </w:rPr>
        <w:t>пользуется умягченная вода, вырабатываемая другим фильтром, находящимся в рабочем реж</w:t>
      </w:r>
      <w:r w:rsidRPr="00515D50">
        <w:rPr>
          <w:rFonts w:ascii="Times New Roman" w:hAnsi="Times New Roman" w:cs="Times New Roman"/>
          <w:sz w:val="24"/>
          <w:szCs w:val="24"/>
        </w:rPr>
        <w:t>и</w:t>
      </w:r>
      <w:r w:rsidRPr="00515D50">
        <w:rPr>
          <w:rFonts w:ascii="Times New Roman" w:hAnsi="Times New Roman" w:cs="Times New Roman"/>
          <w:sz w:val="24"/>
          <w:szCs w:val="24"/>
        </w:rPr>
        <w:t>ме.</w:t>
      </w:r>
    </w:p>
    <w:p w:rsidR="00382B16" w:rsidRPr="00515D50" w:rsidRDefault="00382B16" w:rsidP="00382B16">
      <w:pPr>
        <w:spacing w:line="360" w:lineRule="auto"/>
        <w:ind w:firstLine="720"/>
        <w:jc w:val="both"/>
        <w:rPr>
          <w:rFonts w:ascii="Times New Roman" w:hAnsi="Times New Roman" w:cs="Times New Roman"/>
          <w:b/>
          <w:i/>
          <w:sz w:val="24"/>
          <w:szCs w:val="24"/>
        </w:rPr>
      </w:pPr>
      <w:r w:rsidRPr="00515D50">
        <w:rPr>
          <w:rFonts w:ascii="Times New Roman" w:hAnsi="Times New Roman" w:cs="Times New Roman"/>
          <w:b/>
          <w:i/>
          <w:sz w:val="24"/>
          <w:szCs w:val="24"/>
        </w:rPr>
        <w:t>Расчет стоков</w:t>
      </w:r>
    </w:p>
    <w:p w:rsidR="00382B16" w:rsidRPr="00515D50" w:rsidRDefault="00382B16" w:rsidP="00382B16">
      <w:pPr>
        <w:spacing w:line="360" w:lineRule="auto"/>
        <w:ind w:firstLine="720"/>
        <w:jc w:val="both"/>
        <w:rPr>
          <w:rFonts w:ascii="Times New Roman" w:hAnsi="Times New Roman" w:cs="Times New Roman"/>
          <w:sz w:val="24"/>
          <w:szCs w:val="24"/>
        </w:rPr>
      </w:pPr>
      <w:r w:rsidRPr="00515D50">
        <w:rPr>
          <w:rFonts w:ascii="Times New Roman" w:hAnsi="Times New Roman" w:cs="Times New Roman"/>
          <w:sz w:val="24"/>
          <w:szCs w:val="24"/>
        </w:rPr>
        <w:t>Процесс регенерации автоматической установки умягчения состоит из следующих этапов: взрыхление, подача соли и медленная промывка, быстрая промывка, запо</w:t>
      </w:r>
      <w:r w:rsidRPr="00515D50">
        <w:rPr>
          <w:rFonts w:ascii="Times New Roman" w:hAnsi="Times New Roman" w:cs="Times New Roman"/>
          <w:sz w:val="24"/>
          <w:szCs w:val="24"/>
        </w:rPr>
        <w:t>л</w:t>
      </w:r>
      <w:r w:rsidRPr="00515D50">
        <w:rPr>
          <w:rFonts w:ascii="Times New Roman" w:hAnsi="Times New Roman" w:cs="Times New Roman"/>
          <w:sz w:val="24"/>
          <w:szCs w:val="24"/>
        </w:rPr>
        <w:t>нение бака-солерастворителя. Приведенные параметры процесса регенерации относятся к заводской настройке, с которой установки поступают к потребителям. Параметры процесса реген</w:t>
      </w:r>
      <w:r w:rsidRPr="00515D50">
        <w:rPr>
          <w:rFonts w:ascii="Times New Roman" w:hAnsi="Times New Roman" w:cs="Times New Roman"/>
          <w:sz w:val="24"/>
          <w:szCs w:val="24"/>
        </w:rPr>
        <w:t>е</w:t>
      </w:r>
      <w:r w:rsidRPr="00515D50">
        <w:rPr>
          <w:rFonts w:ascii="Times New Roman" w:hAnsi="Times New Roman" w:cs="Times New Roman"/>
          <w:sz w:val="24"/>
          <w:szCs w:val="24"/>
        </w:rPr>
        <w:t>рации уточняются в ходе пуско-наладочных работ и могут изменяться в зависимости от качества исходной воды и конкретных условий эксплу</w:t>
      </w:r>
      <w:r w:rsidRPr="00515D50">
        <w:rPr>
          <w:rFonts w:ascii="Times New Roman" w:hAnsi="Times New Roman" w:cs="Times New Roman"/>
          <w:sz w:val="24"/>
          <w:szCs w:val="24"/>
        </w:rPr>
        <w:t>а</w:t>
      </w:r>
      <w:r w:rsidRPr="00515D50">
        <w:rPr>
          <w:rFonts w:ascii="Times New Roman" w:hAnsi="Times New Roman" w:cs="Times New Roman"/>
          <w:sz w:val="24"/>
          <w:szCs w:val="24"/>
        </w:rPr>
        <w:t>тации.</w:t>
      </w:r>
    </w:p>
    <w:p w:rsidR="00382B16" w:rsidRPr="00515D50" w:rsidRDefault="00382B16" w:rsidP="00382B16">
      <w:pPr>
        <w:pStyle w:val="a9"/>
        <w:widowControl w:val="0"/>
        <w:rPr>
          <w:szCs w:val="24"/>
        </w:rPr>
      </w:pPr>
      <w:r w:rsidRPr="00515D50">
        <w:rPr>
          <w:szCs w:val="24"/>
        </w:rPr>
        <w:t>Ожидаемая жесткость на выходе из автоматической установки умягчения непрерывного действия орие</w:t>
      </w:r>
      <w:r w:rsidRPr="00515D50">
        <w:rPr>
          <w:szCs w:val="24"/>
        </w:rPr>
        <w:t>н</w:t>
      </w:r>
      <w:r w:rsidRPr="00515D50">
        <w:rPr>
          <w:szCs w:val="24"/>
        </w:rPr>
        <w:t>тировочно составит 0,1 мг-экв/л.</w:t>
      </w:r>
    </w:p>
    <w:p w:rsidR="00382B16" w:rsidRPr="00515D50" w:rsidRDefault="00382B16" w:rsidP="00382B16">
      <w:pPr>
        <w:spacing w:line="360" w:lineRule="auto"/>
        <w:ind w:firstLine="720"/>
        <w:jc w:val="both"/>
        <w:rPr>
          <w:rFonts w:ascii="Times New Roman" w:hAnsi="Times New Roman" w:cs="Times New Roman"/>
          <w:b/>
          <w:i/>
          <w:sz w:val="24"/>
          <w:szCs w:val="24"/>
        </w:rPr>
      </w:pPr>
      <w:r w:rsidRPr="00515D50">
        <w:rPr>
          <w:rFonts w:ascii="Times New Roman" w:hAnsi="Times New Roman" w:cs="Times New Roman"/>
          <w:b/>
          <w:i/>
          <w:sz w:val="24"/>
          <w:szCs w:val="24"/>
        </w:rPr>
        <w:t>Коррекционная обработка воды реагентом HydroChem 170</w:t>
      </w:r>
    </w:p>
    <w:p w:rsidR="00382B16" w:rsidRPr="00515D50" w:rsidRDefault="00382B16" w:rsidP="00382B16">
      <w:pPr>
        <w:pStyle w:val="af"/>
        <w:keepNext/>
        <w:spacing w:after="0" w:line="360" w:lineRule="auto"/>
        <w:ind w:left="0" w:firstLine="720"/>
        <w:jc w:val="both"/>
        <w:rPr>
          <w:rFonts w:ascii="Times New Roman" w:hAnsi="Times New Roman" w:cs="Times New Roman"/>
          <w:sz w:val="24"/>
          <w:szCs w:val="24"/>
        </w:rPr>
      </w:pPr>
      <w:r w:rsidRPr="00515D50">
        <w:rPr>
          <w:rFonts w:ascii="Times New Roman" w:hAnsi="Times New Roman" w:cs="Times New Roman"/>
          <w:sz w:val="24"/>
          <w:szCs w:val="24"/>
        </w:rPr>
        <w:t>Комплекс пропорционального дозирования HуdroTech Ds предназначен для пропорци</w:t>
      </w:r>
      <w:r w:rsidRPr="00515D50">
        <w:rPr>
          <w:rFonts w:ascii="Times New Roman" w:hAnsi="Times New Roman" w:cs="Times New Roman"/>
          <w:sz w:val="24"/>
          <w:szCs w:val="24"/>
        </w:rPr>
        <w:t>о</w:t>
      </w:r>
      <w:r w:rsidRPr="00515D50">
        <w:rPr>
          <w:rFonts w:ascii="Times New Roman" w:hAnsi="Times New Roman" w:cs="Times New Roman"/>
          <w:sz w:val="24"/>
          <w:szCs w:val="24"/>
        </w:rPr>
        <w:t>нального дозирования химического реагента HydroChem 170 в систему и поддержания постоянных концентраций. HydroChem 170 - это продукт, основу которого составляет щелочь.</w:t>
      </w:r>
    </w:p>
    <w:p w:rsidR="00382B16" w:rsidRPr="00515D50" w:rsidRDefault="00382B16" w:rsidP="00382B16">
      <w:pPr>
        <w:pStyle w:val="af"/>
        <w:keepNext/>
        <w:spacing w:after="0" w:line="360" w:lineRule="auto"/>
        <w:ind w:left="0" w:firstLine="720"/>
        <w:jc w:val="both"/>
        <w:rPr>
          <w:rFonts w:ascii="Times New Roman" w:hAnsi="Times New Roman" w:cs="Times New Roman"/>
          <w:sz w:val="24"/>
          <w:szCs w:val="24"/>
        </w:rPr>
      </w:pPr>
      <w:r w:rsidRPr="00515D50">
        <w:rPr>
          <w:rFonts w:ascii="Times New Roman" w:hAnsi="Times New Roman" w:cs="Times New Roman"/>
          <w:b/>
          <w:i/>
          <w:sz w:val="24"/>
          <w:szCs w:val="24"/>
        </w:rPr>
        <w:t>Метод.</w:t>
      </w:r>
      <w:r w:rsidRPr="00515D50">
        <w:rPr>
          <w:rFonts w:ascii="Times New Roman" w:hAnsi="Times New Roman" w:cs="Times New Roman"/>
          <w:sz w:val="24"/>
          <w:szCs w:val="24"/>
        </w:rPr>
        <w:t xml:space="preserve"> HydroChem 170 является нетоксичным, экологически чистым препаратом. Он применяется в системах теплоснабжения и обладает следующими свойств</w:t>
      </w:r>
      <w:r w:rsidRPr="00515D50">
        <w:rPr>
          <w:rFonts w:ascii="Times New Roman" w:hAnsi="Times New Roman" w:cs="Times New Roman"/>
          <w:sz w:val="24"/>
          <w:szCs w:val="24"/>
        </w:rPr>
        <w:t>а</w:t>
      </w:r>
      <w:r w:rsidRPr="00515D50">
        <w:rPr>
          <w:rFonts w:ascii="Times New Roman" w:hAnsi="Times New Roman" w:cs="Times New Roman"/>
          <w:sz w:val="24"/>
          <w:szCs w:val="24"/>
        </w:rPr>
        <w:t>ми:</w:t>
      </w:r>
    </w:p>
    <w:p w:rsidR="00382B16" w:rsidRPr="00515D50" w:rsidRDefault="00382B16" w:rsidP="00382B16">
      <w:pPr>
        <w:pStyle w:val="a9"/>
        <w:numPr>
          <w:ilvl w:val="0"/>
          <w:numId w:val="16"/>
        </w:numPr>
        <w:rPr>
          <w:szCs w:val="24"/>
        </w:rPr>
      </w:pPr>
      <w:r w:rsidRPr="00515D50">
        <w:rPr>
          <w:szCs w:val="24"/>
        </w:rPr>
        <w:t>поддерживает оптимальное значение рН;</w:t>
      </w:r>
    </w:p>
    <w:p w:rsidR="00382B16" w:rsidRPr="00515D50" w:rsidRDefault="00382B16" w:rsidP="00382B16">
      <w:pPr>
        <w:pStyle w:val="a9"/>
        <w:numPr>
          <w:ilvl w:val="0"/>
          <w:numId w:val="16"/>
        </w:numPr>
        <w:rPr>
          <w:szCs w:val="24"/>
        </w:rPr>
      </w:pPr>
      <w:r w:rsidRPr="00515D50">
        <w:rPr>
          <w:szCs w:val="24"/>
        </w:rPr>
        <w:t>предотвращает углекислотную коррозию;</w:t>
      </w:r>
    </w:p>
    <w:p w:rsidR="00382B16" w:rsidRPr="00515D50" w:rsidRDefault="00382B16" w:rsidP="00382B16">
      <w:pPr>
        <w:pStyle w:val="a9"/>
        <w:numPr>
          <w:ilvl w:val="0"/>
          <w:numId w:val="16"/>
        </w:numPr>
        <w:rPr>
          <w:szCs w:val="24"/>
        </w:rPr>
      </w:pPr>
      <w:r w:rsidRPr="00515D50">
        <w:rPr>
          <w:szCs w:val="24"/>
        </w:rPr>
        <w:t>ограничивает процессы накипеобразования.</w:t>
      </w:r>
    </w:p>
    <w:p w:rsidR="00382B16" w:rsidRPr="00515D50" w:rsidRDefault="00382B16" w:rsidP="00382B16">
      <w:pPr>
        <w:pStyle w:val="a6"/>
        <w:spacing w:line="360" w:lineRule="auto"/>
        <w:ind w:firstLine="720"/>
        <w:jc w:val="both"/>
        <w:rPr>
          <w:rFonts w:ascii="Times New Roman" w:hAnsi="Times New Roman" w:cs="Times New Roman"/>
          <w:sz w:val="24"/>
          <w:szCs w:val="24"/>
        </w:rPr>
      </w:pPr>
      <w:r w:rsidRPr="00515D50">
        <w:rPr>
          <w:rFonts w:ascii="Times New Roman" w:hAnsi="Times New Roman" w:cs="Times New Roman"/>
          <w:sz w:val="24"/>
          <w:szCs w:val="24"/>
        </w:rPr>
        <w:t>Контроль дозирования проводится по рН котловой воды, что соответствует нормам поддержания водно-химического режима для котлов данного т</w:t>
      </w:r>
      <w:r w:rsidRPr="00515D50">
        <w:rPr>
          <w:rFonts w:ascii="Times New Roman" w:hAnsi="Times New Roman" w:cs="Times New Roman"/>
          <w:sz w:val="24"/>
          <w:szCs w:val="24"/>
        </w:rPr>
        <w:t>и</w:t>
      </w:r>
      <w:r w:rsidRPr="00515D50">
        <w:rPr>
          <w:rFonts w:ascii="Times New Roman" w:hAnsi="Times New Roman" w:cs="Times New Roman"/>
          <w:sz w:val="24"/>
          <w:szCs w:val="24"/>
        </w:rPr>
        <w:t>па.</w:t>
      </w:r>
    </w:p>
    <w:p w:rsidR="00382B16" w:rsidRPr="00515D50" w:rsidRDefault="00382B16" w:rsidP="00382B16">
      <w:pPr>
        <w:spacing w:line="360" w:lineRule="auto"/>
        <w:ind w:firstLine="720"/>
        <w:jc w:val="both"/>
        <w:rPr>
          <w:rFonts w:ascii="Times New Roman" w:hAnsi="Times New Roman" w:cs="Times New Roman"/>
          <w:sz w:val="24"/>
          <w:szCs w:val="24"/>
        </w:rPr>
      </w:pPr>
      <w:r w:rsidRPr="00515D50">
        <w:rPr>
          <w:rFonts w:ascii="Times New Roman" w:hAnsi="Times New Roman" w:cs="Times New Roman"/>
          <w:sz w:val="24"/>
          <w:szCs w:val="24"/>
        </w:rPr>
        <w:t xml:space="preserve">В процессе пуско-наладочных работ и эксплуатации расход реагента корректируется. </w:t>
      </w:r>
    </w:p>
    <w:p w:rsidR="00382B16" w:rsidRPr="00D157FA" w:rsidRDefault="00382B16" w:rsidP="00382B16">
      <w:pPr>
        <w:spacing w:line="360" w:lineRule="auto"/>
        <w:ind w:firstLine="720"/>
        <w:jc w:val="both"/>
        <w:rPr>
          <w:rFonts w:ascii="Times New Roman" w:hAnsi="Times New Roman" w:cs="Times New Roman"/>
          <w:sz w:val="24"/>
          <w:szCs w:val="24"/>
        </w:rPr>
      </w:pPr>
      <w:r w:rsidRPr="00515D50">
        <w:rPr>
          <w:rFonts w:ascii="Times New Roman" w:hAnsi="Times New Roman" w:cs="Times New Roman"/>
          <w:b/>
          <w:i/>
          <w:sz w:val="24"/>
          <w:szCs w:val="24"/>
        </w:rPr>
        <w:t>Оборудование.</w:t>
      </w:r>
      <w:r w:rsidRPr="00515D50">
        <w:rPr>
          <w:rFonts w:ascii="Times New Roman" w:hAnsi="Times New Roman" w:cs="Times New Roman"/>
          <w:sz w:val="24"/>
          <w:szCs w:val="24"/>
        </w:rPr>
        <w:t xml:space="preserve"> Реагент дозируется в линию подпитки пропорционально расходу добаво</w:t>
      </w:r>
      <w:r w:rsidRPr="00515D50">
        <w:rPr>
          <w:rFonts w:ascii="Times New Roman" w:hAnsi="Times New Roman" w:cs="Times New Roman"/>
          <w:sz w:val="24"/>
          <w:szCs w:val="24"/>
        </w:rPr>
        <w:t>ч</w:t>
      </w:r>
      <w:r w:rsidRPr="00515D50">
        <w:rPr>
          <w:rFonts w:ascii="Times New Roman" w:hAnsi="Times New Roman" w:cs="Times New Roman"/>
          <w:sz w:val="24"/>
          <w:szCs w:val="24"/>
        </w:rPr>
        <w:t>ной воды. Для осуществления пропорционального дозирования реагента в систему и по</w:t>
      </w:r>
      <w:r w:rsidRPr="00515D50">
        <w:rPr>
          <w:rFonts w:ascii="Times New Roman" w:hAnsi="Times New Roman" w:cs="Times New Roman"/>
          <w:sz w:val="24"/>
          <w:szCs w:val="24"/>
        </w:rPr>
        <w:t>д</w:t>
      </w:r>
      <w:r w:rsidRPr="00515D50">
        <w:rPr>
          <w:rFonts w:ascii="Times New Roman" w:hAnsi="Times New Roman" w:cs="Times New Roman"/>
          <w:sz w:val="24"/>
          <w:szCs w:val="24"/>
        </w:rPr>
        <w:t>держания постоянных концентраций используется дозирующий насос, работающий по замкнутому с</w:t>
      </w:r>
      <w:r w:rsidRPr="00D157FA">
        <w:rPr>
          <w:rFonts w:ascii="Times New Roman" w:hAnsi="Times New Roman" w:cs="Times New Roman"/>
          <w:sz w:val="24"/>
          <w:szCs w:val="24"/>
        </w:rPr>
        <w:t>игналу с водосчетчика. Для приготовления рабочего раствора требуемой концентрации используется герметичная расхо</w:t>
      </w:r>
      <w:r w:rsidRPr="00D157FA">
        <w:rPr>
          <w:rFonts w:ascii="Times New Roman" w:hAnsi="Times New Roman" w:cs="Times New Roman"/>
          <w:sz w:val="24"/>
          <w:szCs w:val="24"/>
        </w:rPr>
        <w:t>д</w:t>
      </w:r>
      <w:r w:rsidRPr="00D157FA">
        <w:rPr>
          <w:rFonts w:ascii="Times New Roman" w:hAnsi="Times New Roman" w:cs="Times New Roman"/>
          <w:sz w:val="24"/>
          <w:szCs w:val="24"/>
        </w:rPr>
        <w:t>ная емкость с градуировкой.</w:t>
      </w:r>
    </w:p>
    <w:p w:rsidR="00382B16" w:rsidRPr="00D157FA" w:rsidRDefault="00382B16" w:rsidP="00382B16">
      <w:pPr>
        <w:widowControl/>
        <w:spacing w:line="360" w:lineRule="auto"/>
        <w:ind w:firstLine="720"/>
        <w:jc w:val="both"/>
        <w:rPr>
          <w:rFonts w:ascii="Times New Roman" w:hAnsi="Times New Roman" w:cs="Times New Roman"/>
          <w:sz w:val="24"/>
          <w:szCs w:val="24"/>
        </w:rPr>
      </w:pPr>
    </w:p>
    <w:p w:rsidR="00382B16" w:rsidRPr="000B632D" w:rsidRDefault="00382B16" w:rsidP="00382B16">
      <w:pPr>
        <w:widowControl/>
        <w:spacing w:line="360" w:lineRule="auto"/>
        <w:ind w:firstLine="720"/>
        <w:jc w:val="both"/>
        <w:rPr>
          <w:rFonts w:ascii="Times New Roman" w:hAnsi="Times New Roman" w:cs="Times New Roman"/>
          <w:sz w:val="24"/>
          <w:szCs w:val="24"/>
        </w:rPr>
      </w:pPr>
      <w:r w:rsidRPr="00D157FA">
        <w:rPr>
          <w:rFonts w:ascii="Times New Roman" w:hAnsi="Times New Roman" w:cs="Times New Roman" w:hint="eastAsia"/>
          <w:sz w:val="24"/>
          <w:szCs w:val="24"/>
        </w:rPr>
        <w:t>При</w:t>
      </w:r>
      <w:r w:rsidRPr="00D157FA">
        <w:rPr>
          <w:rFonts w:ascii="Times New Roman" w:hAnsi="Times New Roman" w:cs="Times New Roman"/>
          <w:sz w:val="24"/>
          <w:szCs w:val="24"/>
        </w:rPr>
        <w:t xml:space="preserve"> </w:t>
      </w:r>
      <w:r w:rsidRPr="00D157FA">
        <w:rPr>
          <w:rFonts w:ascii="Times New Roman" w:hAnsi="Times New Roman" w:cs="Times New Roman" w:hint="eastAsia"/>
          <w:sz w:val="24"/>
          <w:szCs w:val="24"/>
        </w:rPr>
        <w:t>проведении</w:t>
      </w:r>
      <w:r w:rsidRPr="00D157FA">
        <w:rPr>
          <w:rFonts w:ascii="Times New Roman" w:hAnsi="Times New Roman" w:cs="Times New Roman"/>
          <w:sz w:val="24"/>
          <w:szCs w:val="24"/>
        </w:rPr>
        <w:t xml:space="preserve"> </w:t>
      </w:r>
      <w:r w:rsidRPr="000B632D">
        <w:rPr>
          <w:rFonts w:ascii="Times New Roman" w:hAnsi="Times New Roman" w:cs="Times New Roman" w:hint="eastAsia"/>
          <w:sz w:val="24"/>
          <w:szCs w:val="24"/>
        </w:rPr>
        <w:t>теплогидравлического</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расчета</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системы</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теплоснабжения</w:t>
      </w:r>
      <w:r w:rsidRPr="000B632D">
        <w:rPr>
          <w:rFonts w:ascii="Times New Roman" w:hAnsi="Times New Roman" w:cs="Times New Roman"/>
          <w:sz w:val="24"/>
          <w:szCs w:val="24"/>
        </w:rPr>
        <w:t xml:space="preserve"> дер. Ульяновская </w:t>
      </w:r>
      <w:r w:rsidRPr="000B632D">
        <w:rPr>
          <w:rFonts w:ascii="Times New Roman" w:hAnsi="Times New Roman" w:cs="Times New Roman" w:hint="eastAsia"/>
          <w:sz w:val="24"/>
          <w:szCs w:val="24"/>
        </w:rPr>
        <w:t>с</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учетом</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перспективных</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нагрузок</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потребителей</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было</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получено</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значение</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подпитки</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тепловой</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сети</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на</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восполнение</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потерь</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с</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нормативной</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утечкой</w:t>
      </w:r>
      <w:r w:rsidRPr="000B632D">
        <w:rPr>
          <w:rFonts w:ascii="Times New Roman" w:hAnsi="Times New Roman" w:cs="Times New Roman"/>
          <w:sz w:val="24"/>
          <w:szCs w:val="24"/>
        </w:rPr>
        <w:t>.</w:t>
      </w:r>
    </w:p>
    <w:p w:rsidR="00382B16" w:rsidRPr="000B632D" w:rsidRDefault="00382B16" w:rsidP="00382B16">
      <w:pPr>
        <w:spacing w:line="360" w:lineRule="auto"/>
        <w:ind w:firstLine="720"/>
        <w:jc w:val="both"/>
        <w:rPr>
          <w:rFonts w:ascii="Times New Roman" w:hAnsi="Times New Roman" w:cs="Times New Roman"/>
          <w:sz w:val="24"/>
          <w:szCs w:val="24"/>
        </w:rPr>
      </w:pPr>
      <w:r w:rsidRPr="000B632D">
        <w:rPr>
          <w:rFonts w:ascii="Times New Roman" w:hAnsi="Times New Roman" w:cs="Times New Roman"/>
          <w:sz w:val="24"/>
          <w:szCs w:val="24"/>
        </w:rPr>
        <w:t xml:space="preserve">Основываясь на расчетах программного комплекса ZuluThermo расход воды на утечки: </w:t>
      </w:r>
    </w:p>
    <w:p w:rsidR="00382B16" w:rsidRPr="000B632D" w:rsidRDefault="00382B16" w:rsidP="00382B16">
      <w:pPr>
        <w:numPr>
          <w:ilvl w:val="0"/>
          <w:numId w:val="14"/>
        </w:numPr>
        <w:spacing w:line="360" w:lineRule="auto"/>
        <w:jc w:val="both"/>
        <w:rPr>
          <w:rFonts w:ascii="Times New Roman" w:hAnsi="Times New Roman" w:cs="Times New Roman"/>
          <w:sz w:val="24"/>
          <w:szCs w:val="24"/>
        </w:rPr>
      </w:pPr>
      <w:r w:rsidRPr="000B632D">
        <w:rPr>
          <w:rFonts w:ascii="Times New Roman" w:hAnsi="Times New Roman" w:cs="Times New Roman"/>
          <w:sz w:val="24"/>
          <w:szCs w:val="24"/>
        </w:rPr>
        <w:t xml:space="preserve">подающего трубопровода – 0,010 т/ч; </w:t>
      </w:r>
    </w:p>
    <w:p w:rsidR="00382B16" w:rsidRPr="000B632D" w:rsidRDefault="00382B16" w:rsidP="00382B16">
      <w:pPr>
        <w:numPr>
          <w:ilvl w:val="0"/>
          <w:numId w:val="14"/>
        </w:numPr>
        <w:spacing w:line="360" w:lineRule="auto"/>
        <w:jc w:val="both"/>
        <w:rPr>
          <w:rFonts w:ascii="Times New Roman" w:hAnsi="Times New Roman" w:cs="Times New Roman"/>
          <w:sz w:val="24"/>
          <w:szCs w:val="24"/>
        </w:rPr>
      </w:pPr>
      <w:r w:rsidRPr="000B632D">
        <w:rPr>
          <w:rFonts w:ascii="Times New Roman" w:hAnsi="Times New Roman" w:cs="Times New Roman"/>
          <w:sz w:val="24"/>
          <w:szCs w:val="24"/>
        </w:rPr>
        <w:t xml:space="preserve">обратного трубопровода – 0,010 т/ч; </w:t>
      </w:r>
    </w:p>
    <w:p w:rsidR="00382B16" w:rsidRPr="000B632D" w:rsidRDefault="00382B16" w:rsidP="00382B16">
      <w:pPr>
        <w:numPr>
          <w:ilvl w:val="0"/>
          <w:numId w:val="14"/>
        </w:numPr>
        <w:spacing w:line="360" w:lineRule="auto"/>
        <w:jc w:val="both"/>
        <w:rPr>
          <w:rFonts w:ascii="Times New Roman" w:hAnsi="Times New Roman" w:cs="Times New Roman"/>
          <w:sz w:val="24"/>
          <w:szCs w:val="24"/>
        </w:rPr>
      </w:pPr>
      <w:r w:rsidRPr="000B632D">
        <w:rPr>
          <w:rFonts w:ascii="Times New Roman" w:hAnsi="Times New Roman" w:cs="Times New Roman"/>
          <w:sz w:val="24"/>
          <w:szCs w:val="24"/>
        </w:rPr>
        <w:t xml:space="preserve">систем теплопотребления – 0,035 т/ч. </w:t>
      </w:r>
    </w:p>
    <w:p w:rsidR="00382B16" w:rsidRPr="000B632D" w:rsidRDefault="00382B16" w:rsidP="00382B16">
      <w:pPr>
        <w:spacing w:line="360" w:lineRule="auto"/>
        <w:ind w:firstLine="720"/>
        <w:jc w:val="both"/>
        <w:rPr>
          <w:rFonts w:ascii="Times New Roman" w:hAnsi="Times New Roman" w:cs="Times New Roman"/>
          <w:sz w:val="24"/>
          <w:szCs w:val="24"/>
        </w:rPr>
      </w:pPr>
    </w:p>
    <w:p w:rsidR="00382B16" w:rsidRPr="000B632D" w:rsidRDefault="00382B16" w:rsidP="00382B16">
      <w:pPr>
        <w:spacing w:line="360" w:lineRule="auto"/>
        <w:ind w:firstLine="720"/>
        <w:jc w:val="both"/>
        <w:rPr>
          <w:rFonts w:ascii="Times New Roman" w:hAnsi="Times New Roman" w:cs="Times New Roman"/>
          <w:sz w:val="24"/>
          <w:szCs w:val="24"/>
        </w:rPr>
      </w:pPr>
      <w:r w:rsidRPr="000B632D">
        <w:rPr>
          <w:rFonts w:ascii="Times New Roman" w:hAnsi="Times New Roman" w:cs="Times New Roman"/>
          <w:sz w:val="24"/>
          <w:szCs w:val="24"/>
        </w:rPr>
        <w:t xml:space="preserve">В сумме утечки из теплопровода составляют 0,055 т/ч. </w:t>
      </w:r>
    </w:p>
    <w:p w:rsidR="00D023B5" w:rsidRPr="006878D9" w:rsidRDefault="00382B16" w:rsidP="00382B16">
      <w:pPr>
        <w:spacing w:line="360" w:lineRule="auto"/>
        <w:ind w:firstLine="720"/>
        <w:jc w:val="both"/>
        <w:rPr>
          <w:rFonts w:ascii="Times New Roman" w:hAnsi="Times New Roman" w:cs="Times New Roman"/>
          <w:sz w:val="24"/>
          <w:szCs w:val="24"/>
        </w:rPr>
      </w:pPr>
      <w:r w:rsidRPr="000B632D">
        <w:rPr>
          <w:rFonts w:ascii="Times New Roman" w:hAnsi="Times New Roman" w:cs="Times New Roman"/>
          <w:sz w:val="24"/>
          <w:szCs w:val="24"/>
        </w:rPr>
        <w:t xml:space="preserve">Определение нормируемых эксплуатационных часовых тепловых потерь производится на основании данных о конструктивных характеристиках всех участков тепловой сети (типе прокладки, виде тепловой изоляции, диаметре и длине трубопроводов и т.п.) при среднегодовых условиях работы тепловой сети исходя из норм тепловых потерь. </w:t>
      </w:r>
      <w:r w:rsidR="00533E79" w:rsidRPr="003D1E53">
        <w:rPr>
          <w:rFonts w:ascii="Times New Roman" w:hAnsi="Times New Roman" w:cs="Times New Roman"/>
          <w:sz w:val="24"/>
          <w:szCs w:val="24"/>
        </w:rPr>
        <w:t xml:space="preserve"> </w:t>
      </w:r>
      <w:r w:rsidR="00D023B5" w:rsidRPr="006878D9">
        <w:rPr>
          <w:rFonts w:ascii="Times New Roman" w:hAnsi="Times New Roman" w:cs="Times New Roman"/>
          <w:sz w:val="24"/>
          <w:szCs w:val="24"/>
        </w:rPr>
        <w:t xml:space="preserve"> </w:t>
      </w:r>
    </w:p>
    <w:p w:rsidR="00822907" w:rsidRDefault="00822907" w:rsidP="00822907">
      <w:pPr>
        <w:spacing w:line="360" w:lineRule="auto"/>
        <w:ind w:firstLine="720"/>
        <w:jc w:val="both"/>
        <w:rPr>
          <w:rFonts w:ascii="Times New Roman" w:hAnsi="Times New Roman" w:cs="Times New Roman"/>
          <w:sz w:val="24"/>
          <w:szCs w:val="24"/>
        </w:rPr>
      </w:pPr>
    </w:p>
    <w:p w:rsidR="00FB2244" w:rsidRPr="00822907" w:rsidRDefault="00FB2244" w:rsidP="00822907">
      <w:pPr>
        <w:overflowPunct w:val="0"/>
        <w:spacing w:line="334" w:lineRule="auto"/>
        <w:ind w:firstLine="425"/>
        <w:jc w:val="both"/>
        <w:rPr>
          <w:rFonts w:ascii="Times New Roman" w:hAnsi="Times New Roman" w:cs="Times New Roman"/>
          <w:sz w:val="24"/>
          <w:szCs w:val="24"/>
        </w:rPr>
      </w:pPr>
    </w:p>
    <w:p w:rsidR="00822907" w:rsidRPr="00822907" w:rsidRDefault="00822907" w:rsidP="00822907">
      <w:pPr>
        <w:pStyle w:val="a2"/>
      </w:pPr>
    </w:p>
    <w:p w:rsidR="00531ECD" w:rsidRDefault="00822907" w:rsidP="00531ECD">
      <w:pPr>
        <w:pStyle w:val="1"/>
        <w:spacing w:before="0" w:after="0"/>
        <w:jc w:val="both"/>
      </w:pPr>
      <w:r>
        <w:br w:type="page"/>
      </w:r>
      <w:bookmarkStart w:id="15" w:name="_Toc381040135"/>
      <w:r w:rsidR="00531ECD" w:rsidRPr="00531ECD">
        <w:t>Предложения по строительству, реконструкции и техническому перевооружению источников тепловой энергии</w:t>
      </w:r>
      <w:bookmarkEnd w:id="15"/>
    </w:p>
    <w:p w:rsidR="00382B16" w:rsidRPr="000B632D" w:rsidRDefault="00382B16" w:rsidP="00382B16">
      <w:pPr>
        <w:spacing w:line="360" w:lineRule="auto"/>
        <w:ind w:firstLine="720"/>
        <w:jc w:val="both"/>
        <w:rPr>
          <w:rFonts w:ascii="Times New Roman" w:hAnsi="Times New Roman" w:cs="Times New Roman"/>
          <w:sz w:val="24"/>
          <w:szCs w:val="24"/>
        </w:rPr>
      </w:pPr>
      <w:r w:rsidRPr="000B632D">
        <w:rPr>
          <w:rFonts w:ascii="Times New Roman" w:hAnsi="Times New Roman" w:cs="Times New Roman" w:hint="eastAsia"/>
          <w:sz w:val="24"/>
          <w:szCs w:val="24"/>
        </w:rPr>
        <w:t>Предложения</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по</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развитию</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источников</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тепловой</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энергии</w:t>
      </w:r>
      <w:r w:rsidRPr="000B632D">
        <w:rPr>
          <w:rFonts w:ascii="Times New Roman" w:hAnsi="Times New Roman" w:cs="Times New Roman"/>
          <w:sz w:val="24"/>
          <w:szCs w:val="24"/>
        </w:rPr>
        <w:t xml:space="preserve"> МО «Ростовско-Минское» дер. Ульяновская </w:t>
      </w:r>
      <w:r w:rsidRPr="000B632D">
        <w:rPr>
          <w:rFonts w:ascii="Times New Roman" w:hAnsi="Times New Roman" w:cs="Times New Roman" w:hint="eastAsia"/>
          <w:sz w:val="24"/>
          <w:szCs w:val="24"/>
        </w:rPr>
        <w:t>были</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разработаны</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исходя</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из</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следующих</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критериев</w:t>
      </w:r>
      <w:r w:rsidRPr="000B632D">
        <w:rPr>
          <w:rFonts w:ascii="Times New Roman" w:hAnsi="Times New Roman" w:cs="Times New Roman"/>
          <w:sz w:val="24"/>
          <w:szCs w:val="24"/>
        </w:rPr>
        <w:t>:</w:t>
      </w:r>
    </w:p>
    <w:p w:rsidR="00382B16" w:rsidRPr="000B632D" w:rsidRDefault="00382B16" w:rsidP="00382B16">
      <w:pPr>
        <w:numPr>
          <w:ilvl w:val="0"/>
          <w:numId w:val="17"/>
        </w:numPr>
        <w:spacing w:line="360" w:lineRule="auto"/>
        <w:jc w:val="both"/>
        <w:rPr>
          <w:rFonts w:ascii="Times New Roman" w:hAnsi="Times New Roman" w:cs="Times New Roman"/>
          <w:sz w:val="24"/>
          <w:szCs w:val="24"/>
        </w:rPr>
      </w:pPr>
      <w:r w:rsidRPr="000B632D">
        <w:rPr>
          <w:rFonts w:ascii="Times New Roman" w:hAnsi="Times New Roman" w:cs="Times New Roman" w:hint="eastAsia"/>
          <w:sz w:val="24"/>
          <w:szCs w:val="24"/>
        </w:rPr>
        <w:t>обеспечение</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надежного</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теплоснабжения</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потребителей</w:t>
      </w:r>
      <w:r w:rsidRPr="000B632D">
        <w:rPr>
          <w:rFonts w:ascii="Times New Roman" w:hAnsi="Times New Roman" w:cs="Times New Roman"/>
          <w:sz w:val="24"/>
          <w:szCs w:val="24"/>
        </w:rPr>
        <w:t>;</w:t>
      </w:r>
    </w:p>
    <w:p w:rsidR="00382B16" w:rsidRPr="000B632D" w:rsidRDefault="00382B16" w:rsidP="00382B16">
      <w:pPr>
        <w:numPr>
          <w:ilvl w:val="0"/>
          <w:numId w:val="17"/>
        </w:numPr>
        <w:spacing w:line="360" w:lineRule="auto"/>
        <w:jc w:val="both"/>
        <w:rPr>
          <w:rFonts w:ascii="Times New Roman" w:hAnsi="Times New Roman" w:cs="Times New Roman"/>
          <w:sz w:val="24"/>
          <w:szCs w:val="24"/>
        </w:rPr>
      </w:pPr>
      <w:r w:rsidRPr="000B632D">
        <w:rPr>
          <w:rFonts w:ascii="Times New Roman" w:hAnsi="Times New Roman" w:cs="Times New Roman" w:hint="eastAsia"/>
          <w:sz w:val="24"/>
          <w:szCs w:val="24"/>
        </w:rPr>
        <w:t>обеспечение</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тепловых</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нагрузок</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потребителей</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на</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площадках</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нового</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строительства</w:t>
      </w:r>
      <w:r w:rsidRPr="000B632D">
        <w:rPr>
          <w:rFonts w:ascii="Times New Roman" w:hAnsi="Times New Roman" w:cs="Times New Roman"/>
          <w:sz w:val="24"/>
          <w:szCs w:val="24"/>
        </w:rPr>
        <w:t>.</w:t>
      </w:r>
    </w:p>
    <w:p w:rsidR="00382B16" w:rsidRPr="000B632D" w:rsidRDefault="00382B16" w:rsidP="00382B16">
      <w:pPr>
        <w:widowControl/>
        <w:spacing w:line="360" w:lineRule="auto"/>
        <w:ind w:firstLine="720"/>
        <w:jc w:val="both"/>
        <w:rPr>
          <w:rFonts w:ascii="Times New Roman" w:hAnsi="Times New Roman" w:cs="Times New Roman"/>
          <w:sz w:val="24"/>
          <w:szCs w:val="24"/>
        </w:rPr>
      </w:pPr>
      <w:r w:rsidRPr="000B632D">
        <w:rPr>
          <w:rFonts w:ascii="Times New Roman" w:hAnsi="Times New Roman" w:cs="Times New Roman" w:hint="eastAsia"/>
          <w:sz w:val="24"/>
          <w:szCs w:val="24"/>
        </w:rPr>
        <w:t>На</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сегодняшний</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день</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утвержденные</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методические</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документы</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по</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определению</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условий</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организации</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централизованного</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теплоснабжения</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индивидуального</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теплоснабжения</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а</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также</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поквартирного</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отопления</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отсутствуют</w:t>
      </w:r>
      <w:r w:rsidRPr="000B632D">
        <w:rPr>
          <w:rFonts w:ascii="Times New Roman" w:hAnsi="Times New Roman" w:cs="Times New Roman"/>
          <w:sz w:val="24"/>
          <w:szCs w:val="24"/>
        </w:rPr>
        <w:t>.</w:t>
      </w:r>
    </w:p>
    <w:p w:rsidR="00382B16" w:rsidRPr="000B632D" w:rsidRDefault="00382B16" w:rsidP="00382B16">
      <w:pPr>
        <w:spacing w:line="360" w:lineRule="auto"/>
        <w:ind w:firstLine="720"/>
        <w:jc w:val="both"/>
        <w:rPr>
          <w:rFonts w:ascii="Times New Roman" w:hAnsi="Times New Roman" w:cs="Times New Roman"/>
          <w:sz w:val="24"/>
          <w:szCs w:val="24"/>
        </w:rPr>
      </w:pPr>
      <w:r w:rsidRPr="000B632D">
        <w:rPr>
          <w:rFonts w:ascii="Times New Roman" w:hAnsi="Times New Roman" w:cs="Times New Roman" w:hint="eastAsia"/>
          <w:sz w:val="24"/>
          <w:szCs w:val="24"/>
        </w:rPr>
        <w:t>Зоны</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действия</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централизованного</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и</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индивидуального</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теплоснабжения</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сосредоточены</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в</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исторически</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сложившихся</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районах</w:t>
      </w:r>
      <w:r w:rsidRPr="000B632D">
        <w:rPr>
          <w:rFonts w:ascii="Times New Roman" w:hAnsi="Times New Roman" w:cs="Times New Roman"/>
          <w:sz w:val="24"/>
          <w:szCs w:val="24"/>
        </w:rPr>
        <w:t xml:space="preserve"> МО «Ростовско-Минское» дер. Ульяновская. </w:t>
      </w:r>
      <w:r w:rsidRPr="000B632D">
        <w:rPr>
          <w:rFonts w:ascii="Times New Roman" w:hAnsi="Times New Roman" w:cs="Times New Roman" w:hint="eastAsia"/>
          <w:sz w:val="24"/>
          <w:szCs w:val="24"/>
        </w:rPr>
        <w:t>Перспективное</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строительство</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многоэтажных</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и</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среднеэтажных</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жилых</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домов</w:t>
      </w:r>
      <w:r w:rsidRPr="000B632D">
        <w:rPr>
          <w:rFonts w:ascii="Times New Roman" w:hAnsi="Times New Roman" w:cs="Times New Roman"/>
          <w:sz w:val="24"/>
          <w:szCs w:val="24"/>
        </w:rPr>
        <w:t xml:space="preserve"> не запланировано.</w:t>
      </w:r>
    </w:p>
    <w:p w:rsidR="00382B16" w:rsidRPr="000B632D" w:rsidRDefault="00382B16" w:rsidP="00382B16">
      <w:pPr>
        <w:spacing w:line="360" w:lineRule="auto"/>
        <w:ind w:firstLine="720"/>
        <w:jc w:val="both"/>
        <w:rPr>
          <w:rFonts w:ascii="Times New Roman" w:hAnsi="Times New Roman" w:cs="Times New Roman"/>
          <w:sz w:val="24"/>
          <w:szCs w:val="24"/>
        </w:rPr>
      </w:pPr>
      <w:r w:rsidRPr="000B632D">
        <w:rPr>
          <w:rFonts w:ascii="Times New Roman" w:hAnsi="Times New Roman" w:cs="Times New Roman" w:hint="eastAsia"/>
          <w:sz w:val="24"/>
          <w:szCs w:val="24"/>
        </w:rPr>
        <w:t>Перспективное</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индивидуальное</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жилищное</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строительство</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планируется</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в</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зонах</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действия</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индивидуального</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теплоснабжения</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Перевод</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существующих</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а</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также</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подключение</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перспективных</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потребителей</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расположенных</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в</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зоне</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действия</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индивидуального</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теплоснабжения</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к</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системе</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централизованного</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теплоснабжения</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в</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настоящее</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время</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технически</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осуществить</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невозможно</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На</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сегодняшний</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день</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существующая</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система</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централизованного</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теплоснабжения</w:t>
      </w:r>
      <w:r w:rsidRPr="000B632D">
        <w:rPr>
          <w:rFonts w:ascii="Times New Roman" w:hAnsi="Times New Roman" w:cs="Times New Roman"/>
          <w:sz w:val="24"/>
          <w:szCs w:val="24"/>
        </w:rPr>
        <w:t xml:space="preserve"> МО «Ростовско-Минское» дер. Ульяновская </w:t>
      </w:r>
      <w:r w:rsidRPr="000B632D">
        <w:rPr>
          <w:rFonts w:ascii="Times New Roman" w:hAnsi="Times New Roman" w:cs="Times New Roman" w:hint="eastAsia"/>
          <w:sz w:val="24"/>
          <w:szCs w:val="24"/>
        </w:rPr>
        <w:t>имеет</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ряд</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существенных</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технологических</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проблем</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и</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ограничений</w:t>
      </w:r>
      <w:r w:rsidRPr="000B632D">
        <w:rPr>
          <w:rFonts w:ascii="Times New Roman" w:hAnsi="Times New Roman" w:cs="Times New Roman"/>
          <w:sz w:val="24"/>
          <w:szCs w:val="24"/>
        </w:rPr>
        <w:t>.</w:t>
      </w:r>
    </w:p>
    <w:p w:rsidR="00382B16" w:rsidRPr="000B632D" w:rsidRDefault="00382B16" w:rsidP="00382B16">
      <w:pPr>
        <w:spacing w:line="360" w:lineRule="auto"/>
        <w:ind w:firstLine="720"/>
        <w:jc w:val="both"/>
        <w:rPr>
          <w:rFonts w:ascii="Times New Roman" w:hAnsi="Times New Roman" w:cs="Times New Roman"/>
          <w:sz w:val="24"/>
          <w:szCs w:val="24"/>
        </w:rPr>
      </w:pPr>
      <w:r w:rsidRPr="000B632D">
        <w:rPr>
          <w:rFonts w:ascii="Times New Roman" w:hAnsi="Times New Roman" w:cs="Times New Roman" w:hint="eastAsia"/>
          <w:sz w:val="24"/>
          <w:szCs w:val="24"/>
        </w:rPr>
        <w:t>Рассмотрение</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вопроса</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организации</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централизованного</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теплоснабжения</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в</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зонах</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действия</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индивидуального</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теплоснабжения</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может</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быть</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выполнено</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в</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рамках</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дальнейшей</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актуализации</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схемы</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теплоснабжения</w:t>
      </w:r>
      <w:r w:rsidRPr="000B632D">
        <w:rPr>
          <w:rFonts w:ascii="Times New Roman" w:hAnsi="Times New Roman" w:cs="Times New Roman"/>
          <w:sz w:val="24"/>
          <w:szCs w:val="24"/>
        </w:rPr>
        <w:t xml:space="preserve"> МО «Ростовско-Минское» дер. Ульяновская </w:t>
      </w:r>
      <w:r w:rsidRPr="000B632D">
        <w:rPr>
          <w:rFonts w:ascii="Times New Roman" w:hAnsi="Times New Roman" w:cs="Times New Roman" w:hint="eastAsia"/>
          <w:sz w:val="24"/>
          <w:szCs w:val="24"/>
        </w:rPr>
        <w:t>при</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условии</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реализации</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мероприятий</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по</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устранению</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технологических</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проблем</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и</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ограничений</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системы</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централизованного</w:t>
      </w:r>
      <w:r w:rsidRPr="000B632D">
        <w:rPr>
          <w:rFonts w:ascii="Times New Roman" w:hAnsi="Times New Roman" w:cs="Times New Roman"/>
          <w:sz w:val="24"/>
          <w:szCs w:val="24"/>
        </w:rPr>
        <w:t xml:space="preserve"> </w:t>
      </w:r>
      <w:r w:rsidRPr="000B632D">
        <w:rPr>
          <w:rFonts w:ascii="Times New Roman" w:hAnsi="Times New Roman" w:cs="Times New Roman" w:hint="eastAsia"/>
          <w:sz w:val="24"/>
          <w:szCs w:val="24"/>
        </w:rPr>
        <w:t>теплоснабжения</w:t>
      </w:r>
      <w:r w:rsidRPr="000B632D">
        <w:rPr>
          <w:rFonts w:ascii="Times New Roman" w:hAnsi="Times New Roman" w:cs="Times New Roman"/>
          <w:sz w:val="24"/>
          <w:szCs w:val="24"/>
        </w:rPr>
        <w:t>.</w:t>
      </w:r>
    </w:p>
    <w:p w:rsidR="00382B16" w:rsidRPr="000B632D" w:rsidRDefault="00382B16" w:rsidP="00382B16">
      <w:pPr>
        <w:spacing w:line="360" w:lineRule="auto"/>
        <w:ind w:firstLine="720"/>
        <w:jc w:val="both"/>
        <w:rPr>
          <w:rFonts w:ascii="Times New Roman" w:hAnsi="Times New Roman" w:cs="Times New Roman"/>
          <w:sz w:val="24"/>
          <w:szCs w:val="24"/>
        </w:rPr>
      </w:pPr>
      <w:r w:rsidRPr="000B632D">
        <w:rPr>
          <w:rFonts w:ascii="Times New Roman" w:hAnsi="Times New Roman" w:cs="Times New Roman"/>
          <w:sz w:val="24"/>
          <w:szCs w:val="24"/>
        </w:rPr>
        <w:t xml:space="preserve">Как уже отмечалось, в данной работе рассматривается один вариант развития системы теплоснабжения МО «Ростовско-Минское» дер. Ульяновская. </w:t>
      </w:r>
    </w:p>
    <w:p w:rsidR="00382B16" w:rsidRPr="000B632D" w:rsidRDefault="00382B16" w:rsidP="00382B16">
      <w:pPr>
        <w:spacing w:line="360" w:lineRule="auto"/>
        <w:ind w:firstLine="720"/>
        <w:jc w:val="both"/>
        <w:rPr>
          <w:rFonts w:ascii="Times New Roman" w:hAnsi="Times New Roman" w:cs="Times New Roman"/>
          <w:sz w:val="24"/>
          <w:szCs w:val="24"/>
        </w:rPr>
      </w:pPr>
      <w:r w:rsidRPr="000B632D">
        <w:rPr>
          <w:rFonts w:ascii="Times New Roman" w:hAnsi="Times New Roman" w:cs="Times New Roman"/>
          <w:sz w:val="24"/>
          <w:szCs w:val="24"/>
        </w:rPr>
        <w:t xml:space="preserve">В таблице представлены балансы тепловых мощностей источников, на рис. </w:t>
      </w:r>
      <w:r>
        <w:rPr>
          <w:rFonts w:ascii="Times New Roman" w:hAnsi="Times New Roman" w:cs="Times New Roman"/>
          <w:sz w:val="24"/>
          <w:szCs w:val="24"/>
        </w:rPr>
        <w:t>19</w:t>
      </w:r>
      <w:r w:rsidRPr="000B632D">
        <w:rPr>
          <w:rFonts w:ascii="Times New Roman" w:hAnsi="Times New Roman" w:cs="Times New Roman"/>
          <w:sz w:val="24"/>
          <w:szCs w:val="24"/>
        </w:rPr>
        <w:t xml:space="preserve"> указаны тепловые сети и перспективные потребители.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9"/>
        <w:gridCol w:w="1639"/>
        <w:gridCol w:w="1639"/>
        <w:gridCol w:w="1639"/>
        <w:gridCol w:w="1639"/>
        <w:gridCol w:w="1639"/>
      </w:tblGrid>
      <w:tr w:rsidR="00382B16" w:rsidRPr="00826A1D" w:rsidTr="00D37329">
        <w:tc>
          <w:tcPr>
            <w:tcW w:w="1639" w:type="dxa"/>
            <w:vMerge w:val="restart"/>
          </w:tcPr>
          <w:p w:rsidR="00382B16" w:rsidRPr="000B632D" w:rsidRDefault="00382B16" w:rsidP="00D37329">
            <w:pPr>
              <w:spacing w:line="360" w:lineRule="auto"/>
              <w:jc w:val="center"/>
              <w:rPr>
                <w:rFonts w:ascii="Times New Roman" w:hAnsi="Times New Roman" w:cs="Times New Roman"/>
                <w:sz w:val="24"/>
                <w:szCs w:val="24"/>
              </w:rPr>
            </w:pPr>
            <w:r w:rsidRPr="000B632D">
              <w:rPr>
                <w:rFonts w:ascii="Times New Roman" w:hAnsi="Times New Roman" w:cs="Times New Roman"/>
                <w:sz w:val="24"/>
                <w:szCs w:val="24"/>
              </w:rPr>
              <w:t>Показатель</w:t>
            </w:r>
          </w:p>
        </w:tc>
        <w:tc>
          <w:tcPr>
            <w:tcW w:w="1639" w:type="dxa"/>
            <w:vMerge w:val="restart"/>
          </w:tcPr>
          <w:p w:rsidR="00382B16" w:rsidRPr="000B632D" w:rsidRDefault="00382B16" w:rsidP="00D37329">
            <w:pPr>
              <w:spacing w:line="360" w:lineRule="auto"/>
              <w:jc w:val="center"/>
              <w:rPr>
                <w:rFonts w:ascii="Times New Roman" w:hAnsi="Times New Roman" w:cs="Times New Roman"/>
                <w:sz w:val="24"/>
                <w:szCs w:val="24"/>
              </w:rPr>
            </w:pPr>
            <w:r w:rsidRPr="000B632D">
              <w:rPr>
                <w:rFonts w:ascii="Times New Roman" w:hAnsi="Times New Roman" w:cs="Times New Roman"/>
                <w:sz w:val="24"/>
                <w:szCs w:val="24"/>
              </w:rPr>
              <w:t>Ед. изм.</w:t>
            </w:r>
          </w:p>
        </w:tc>
        <w:tc>
          <w:tcPr>
            <w:tcW w:w="6556" w:type="dxa"/>
            <w:gridSpan w:val="4"/>
          </w:tcPr>
          <w:p w:rsidR="00382B16" w:rsidRPr="000B632D" w:rsidRDefault="00382B16" w:rsidP="00D37329">
            <w:pPr>
              <w:spacing w:line="360" w:lineRule="auto"/>
              <w:jc w:val="center"/>
              <w:rPr>
                <w:rFonts w:ascii="Times New Roman" w:hAnsi="Times New Roman" w:cs="Times New Roman"/>
                <w:sz w:val="24"/>
                <w:szCs w:val="24"/>
              </w:rPr>
            </w:pPr>
          </w:p>
        </w:tc>
      </w:tr>
      <w:tr w:rsidR="00382B16" w:rsidRPr="00826A1D" w:rsidTr="00D37329">
        <w:tc>
          <w:tcPr>
            <w:tcW w:w="1639" w:type="dxa"/>
            <w:vMerge/>
          </w:tcPr>
          <w:p w:rsidR="00382B16" w:rsidRPr="000B632D" w:rsidRDefault="00382B16" w:rsidP="00D37329">
            <w:pPr>
              <w:spacing w:line="360" w:lineRule="auto"/>
              <w:jc w:val="both"/>
              <w:rPr>
                <w:rFonts w:ascii="Times New Roman" w:hAnsi="Times New Roman" w:cs="Times New Roman"/>
                <w:sz w:val="24"/>
                <w:szCs w:val="24"/>
              </w:rPr>
            </w:pPr>
          </w:p>
        </w:tc>
        <w:tc>
          <w:tcPr>
            <w:tcW w:w="1639" w:type="dxa"/>
            <w:vMerge/>
          </w:tcPr>
          <w:p w:rsidR="00382B16" w:rsidRPr="000B632D" w:rsidRDefault="00382B16" w:rsidP="00D37329">
            <w:pPr>
              <w:spacing w:line="360" w:lineRule="auto"/>
              <w:jc w:val="center"/>
              <w:rPr>
                <w:rFonts w:ascii="Times New Roman" w:hAnsi="Times New Roman" w:cs="Times New Roman"/>
                <w:sz w:val="24"/>
                <w:szCs w:val="24"/>
              </w:rPr>
            </w:pPr>
          </w:p>
        </w:tc>
        <w:tc>
          <w:tcPr>
            <w:tcW w:w="1639" w:type="dxa"/>
          </w:tcPr>
          <w:p w:rsidR="00382B16" w:rsidRPr="000B632D" w:rsidRDefault="00382B16" w:rsidP="00D37329">
            <w:pPr>
              <w:spacing w:line="360" w:lineRule="auto"/>
              <w:jc w:val="center"/>
              <w:rPr>
                <w:rFonts w:ascii="Times New Roman" w:hAnsi="Times New Roman" w:cs="Times New Roman"/>
                <w:sz w:val="24"/>
                <w:szCs w:val="24"/>
              </w:rPr>
            </w:pPr>
            <w:r w:rsidRPr="000B632D">
              <w:rPr>
                <w:rFonts w:ascii="Times New Roman" w:hAnsi="Times New Roman" w:cs="Times New Roman"/>
                <w:sz w:val="24"/>
                <w:szCs w:val="24"/>
              </w:rPr>
              <w:t>2013</w:t>
            </w:r>
          </w:p>
        </w:tc>
        <w:tc>
          <w:tcPr>
            <w:tcW w:w="1639" w:type="dxa"/>
          </w:tcPr>
          <w:p w:rsidR="00382B16" w:rsidRPr="000B632D" w:rsidRDefault="00382B16" w:rsidP="00D37329">
            <w:pPr>
              <w:spacing w:line="360" w:lineRule="auto"/>
              <w:jc w:val="center"/>
              <w:rPr>
                <w:rFonts w:ascii="Times New Roman" w:hAnsi="Times New Roman" w:cs="Times New Roman"/>
                <w:sz w:val="24"/>
                <w:szCs w:val="24"/>
              </w:rPr>
            </w:pPr>
            <w:r w:rsidRPr="000B632D">
              <w:rPr>
                <w:rFonts w:ascii="Times New Roman" w:hAnsi="Times New Roman" w:cs="Times New Roman"/>
                <w:sz w:val="24"/>
                <w:szCs w:val="24"/>
              </w:rPr>
              <w:t>2013-2018</w:t>
            </w:r>
          </w:p>
        </w:tc>
        <w:tc>
          <w:tcPr>
            <w:tcW w:w="1639" w:type="dxa"/>
          </w:tcPr>
          <w:p w:rsidR="00382B16" w:rsidRPr="000B632D" w:rsidRDefault="00382B16" w:rsidP="00D37329">
            <w:pPr>
              <w:spacing w:line="360" w:lineRule="auto"/>
              <w:jc w:val="center"/>
              <w:rPr>
                <w:rFonts w:ascii="Times New Roman" w:hAnsi="Times New Roman" w:cs="Times New Roman"/>
                <w:sz w:val="24"/>
                <w:szCs w:val="24"/>
              </w:rPr>
            </w:pPr>
            <w:r w:rsidRPr="000B632D">
              <w:rPr>
                <w:rFonts w:ascii="Times New Roman" w:hAnsi="Times New Roman" w:cs="Times New Roman"/>
                <w:sz w:val="24"/>
                <w:szCs w:val="24"/>
              </w:rPr>
              <w:t>2018-2023</w:t>
            </w:r>
          </w:p>
        </w:tc>
        <w:tc>
          <w:tcPr>
            <w:tcW w:w="1639" w:type="dxa"/>
          </w:tcPr>
          <w:p w:rsidR="00382B16" w:rsidRPr="000B632D" w:rsidRDefault="00382B16" w:rsidP="00D37329">
            <w:pPr>
              <w:spacing w:line="360" w:lineRule="auto"/>
              <w:jc w:val="center"/>
              <w:rPr>
                <w:rFonts w:ascii="Times New Roman" w:hAnsi="Times New Roman" w:cs="Times New Roman"/>
                <w:sz w:val="24"/>
                <w:szCs w:val="24"/>
              </w:rPr>
            </w:pPr>
            <w:r w:rsidRPr="000B632D">
              <w:rPr>
                <w:rFonts w:ascii="Times New Roman" w:hAnsi="Times New Roman" w:cs="Times New Roman"/>
                <w:sz w:val="24"/>
                <w:szCs w:val="24"/>
              </w:rPr>
              <w:t>2023-</w:t>
            </w:r>
            <w:r w:rsidR="00E263F5">
              <w:rPr>
                <w:rFonts w:ascii="Times New Roman" w:hAnsi="Times New Roman" w:cs="Times New Roman"/>
                <w:sz w:val="24"/>
                <w:szCs w:val="24"/>
              </w:rPr>
              <w:t>2029</w:t>
            </w:r>
          </w:p>
        </w:tc>
      </w:tr>
      <w:tr w:rsidR="00382B16" w:rsidRPr="00826A1D" w:rsidTr="00D37329">
        <w:tc>
          <w:tcPr>
            <w:tcW w:w="1639" w:type="dxa"/>
          </w:tcPr>
          <w:p w:rsidR="00382B16" w:rsidRPr="000B632D" w:rsidRDefault="00382B16" w:rsidP="00D37329">
            <w:pPr>
              <w:spacing w:line="360" w:lineRule="auto"/>
              <w:jc w:val="both"/>
              <w:rPr>
                <w:rFonts w:ascii="Times New Roman" w:hAnsi="Times New Roman" w:cs="Times New Roman"/>
                <w:sz w:val="24"/>
                <w:szCs w:val="24"/>
              </w:rPr>
            </w:pPr>
            <w:r w:rsidRPr="000B632D">
              <w:rPr>
                <w:rFonts w:ascii="Times New Roman" w:hAnsi="Times New Roman" w:cs="Times New Roman"/>
                <w:sz w:val="24"/>
                <w:szCs w:val="24"/>
              </w:rPr>
              <w:t>Уст. тепл. мощность</w:t>
            </w:r>
          </w:p>
        </w:tc>
        <w:tc>
          <w:tcPr>
            <w:tcW w:w="1639" w:type="dxa"/>
          </w:tcPr>
          <w:p w:rsidR="00382B16" w:rsidRPr="000B632D" w:rsidRDefault="00382B16" w:rsidP="00D37329">
            <w:pPr>
              <w:spacing w:line="360" w:lineRule="auto"/>
              <w:jc w:val="center"/>
              <w:rPr>
                <w:rFonts w:ascii="Times New Roman" w:hAnsi="Times New Roman" w:cs="Times New Roman"/>
                <w:sz w:val="24"/>
                <w:szCs w:val="24"/>
              </w:rPr>
            </w:pPr>
            <w:r w:rsidRPr="000B632D">
              <w:rPr>
                <w:rFonts w:ascii="Times New Roman" w:hAnsi="Times New Roman" w:cs="Times New Roman"/>
                <w:sz w:val="24"/>
                <w:szCs w:val="24"/>
              </w:rPr>
              <w:t>Гкал / ч.</w:t>
            </w:r>
          </w:p>
        </w:tc>
        <w:tc>
          <w:tcPr>
            <w:tcW w:w="1639" w:type="dxa"/>
          </w:tcPr>
          <w:p w:rsidR="00382B16" w:rsidRPr="000B632D" w:rsidRDefault="00382B16" w:rsidP="00D37329">
            <w:pPr>
              <w:spacing w:line="360" w:lineRule="auto"/>
              <w:jc w:val="center"/>
              <w:rPr>
                <w:rFonts w:ascii="Times New Roman" w:hAnsi="Times New Roman" w:cs="Times New Roman"/>
                <w:sz w:val="24"/>
                <w:szCs w:val="24"/>
              </w:rPr>
            </w:pPr>
            <w:r w:rsidRPr="000B632D">
              <w:rPr>
                <w:rFonts w:ascii="Times New Roman" w:hAnsi="Times New Roman" w:cs="Times New Roman"/>
                <w:sz w:val="24"/>
                <w:szCs w:val="24"/>
              </w:rPr>
              <w:t>1,26</w:t>
            </w:r>
          </w:p>
        </w:tc>
        <w:tc>
          <w:tcPr>
            <w:tcW w:w="1639" w:type="dxa"/>
          </w:tcPr>
          <w:p w:rsidR="00382B16" w:rsidRPr="000B632D" w:rsidRDefault="00382B16" w:rsidP="00D37329">
            <w:pPr>
              <w:spacing w:line="360" w:lineRule="auto"/>
              <w:jc w:val="center"/>
              <w:rPr>
                <w:rFonts w:ascii="Times New Roman" w:hAnsi="Times New Roman" w:cs="Times New Roman"/>
                <w:sz w:val="24"/>
                <w:szCs w:val="24"/>
              </w:rPr>
            </w:pPr>
            <w:r w:rsidRPr="000B632D">
              <w:rPr>
                <w:rFonts w:ascii="Times New Roman" w:hAnsi="Times New Roman" w:cs="Times New Roman"/>
                <w:sz w:val="24"/>
                <w:szCs w:val="24"/>
              </w:rPr>
              <w:t>1,26</w:t>
            </w:r>
          </w:p>
        </w:tc>
        <w:tc>
          <w:tcPr>
            <w:tcW w:w="1639" w:type="dxa"/>
          </w:tcPr>
          <w:p w:rsidR="00382B16" w:rsidRPr="000B632D" w:rsidRDefault="00382B16" w:rsidP="00D37329">
            <w:pPr>
              <w:spacing w:line="360" w:lineRule="auto"/>
              <w:jc w:val="center"/>
              <w:rPr>
                <w:rFonts w:ascii="Times New Roman" w:hAnsi="Times New Roman" w:cs="Times New Roman"/>
                <w:sz w:val="24"/>
                <w:szCs w:val="24"/>
              </w:rPr>
            </w:pPr>
            <w:r w:rsidRPr="000B632D">
              <w:rPr>
                <w:rFonts w:ascii="Times New Roman" w:hAnsi="Times New Roman" w:cs="Times New Roman"/>
                <w:sz w:val="24"/>
                <w:szCs w:val="24"/>
              </w:rPr>
              <w:t>1,26</w:t>
            </w:r>
          </w:p>
        </w:tc>
        <w:tc>
          <w:tcPr>
            <w:tcW w:w="1639" w:type="dxa"/>
          </w:tcPr>
          <w:p w:rsidR="00382B16" w:rsidRPr="000B632D" w:rsidRDefault="00382B16" w:rsidP="00D37329">
            <w:pPr>
              <w:spacing w:line="360" w:lineRule="auto"/>
              <w:jc w:val="center"/>
              <w:rPr>
                <w:rFonts w:ascii="Times New Roman" w:hAnsi="Times New Roman" w:cs="Times New Roman"/>
                <w:sz w:val="24"/>
                <w:szCs w:val="24"/>
              </w:rPr>
            </w:pPr>
            <w:r w:rsidRPr="000B632D">
              <w:rPr>
                <w:rFonts w:ascii="Times New Roman" w:hAnsi="Times New Roman" w:cs="Times New Roman"/>
                <w:sz w:val="24"/>
                <w:szCs w:val="24"/>
              </w:rPr>
              <w:t>1,26</w:t>
            </w:r>
          </w:p>
        </w:tc>
      </w:tr>
      <w:tr w:rsidR="00382B16" w:rsidRPr="00826A1D" w:rsidTr="00D37329">
        <w:tc>
          <w:tcPr>
            <w:tcW w:w="1639" w:type="dxa"/>
          </w:tcPr>
          <w:p w:rsidR="00382B16" w:rsidRPr="000B632D" w:rsidRDefault="00382B16" w:rsidP="00D37329">
            <w:pPr>
              <w:spacing w:line="360" w:lineRule="auto"/>
              <w:jc w:val="both"/>
              <w:rPr>
                <w:rFonts w:ascii="Times New Roman" w:hAnsi="Times New Roman" w:cs="Times New Roman"/>
                <w:sz w:val="24"/>
                <w:szCs w:val="24"/>
              </w:rPr>
            </w:pPr>
            <w:r w:rsidRPr="000B632D">
              <w:rPr>
                <w:rFonts w:ascii="Times New Roman" w:hAnsi="Times New Roman" w:cs="Times New Roman"/>
                <w:sz w:val="24"/>
                <w:szCs w:val="24"/>
              </w:rPr>
              <w:t>Расп. тепл. мощность</w:t>
            </w:r>
          </w:p>
        </w:tc>
        <w:tc>
          <w:tcPr>
            <w:tcW w:w="1639" w:type="dxa"/>
          </w:tcPr>
          <w:p w:rsidR="00382B16" w:rsidRPr="000B632D" w:rsidRDefault="00382B16" w:rsidP="00D37329">
            <w:pPr>
              <w:spacing w:line="360" w:lineRule="auto"/>
              <w:jc w:val="center"/>
              <w:rPr>
                <w:rFonts w:ascii="Times New Roman" w:hAnsi="Times New Roman" w:cs="Times New Roman"/>
                <w:sz w:val="24"/>
                <w:szCs w:val="24"/>
              </w:rPr>
            </w:pPr>
            <w:r w:rsidRPr="000B632D">
              <w:rPr>
                <w:rFonts w:ascii="Times New Roman" w:hAnsi="Times New Roman" w:cs="Times New Roman"/>
                <w:sz w:val="24"/>
                <w:szCs w:val="24"/>
              </w:rPr>
              <w:t>Гкал / ч.</w:t>
            </w:r>
          </w:p>
        </w:tc>
        <w:tc>
          <w:tcPr>
            <w:tcW w:w="1639" w:type="dxa"/>
          </w:tcPr>
          <w:p w:rsidR="00382B16" w:rsidRPr="000B632D" w:rsidRDefault="00382B16" w:rsidP="00D37329">
            <w:pPr>
              <w:spacing w:line="360" w:lineRule="auto"/>
              <w:jc w:val="center"/>
              <w:rPr>
                <w:rFonts w:ascii="Times New Roman" w:hAnsi="Times New Roman" w:cs="Times New Roman"/>
                <w:sz w:val="24"/>
                <w:szCs w:val="24"/>
              </w:rPr>
            </w:pPr>
            <w:r w:rsidRPr="000B632D">
              <w:rPr>
                <w:rFonts w:ascii="Times New Roman" w:hAnsi="Times New Roman" w:cs="Times New Roman"/>
                <w:sz w:val="24"/>
                <w:szCs w:val="24"/>
              </w:rPr>
              <w:t>1,07</w:t>
            </w:r>
          </w:p>
        </w:tc>
        <w:tc>
          <w:tcPr>
            <w:tcW w:w="1639" w:type="dxa"/>
          </w:tcPr>
          <w:p w:rsidR="00382B16" w:rsidRPr="000B632D" w:rsidRDefault="00382B16" w:rsidP="00D37329">
            <w:pPr>
              <w:spacing w:line="360" w:lineRule="auto"/>
              <w:jc w:val="center"/>
              <w:rPr>
                <w:rFonts w:ascii="Times New Roman" w:hAnsi="Times New Roman" w:cs="Times New Roman"/>
                <w:sz w:val="24"/>
                <w:szCs w:val="24"/>
              </w:rPr>
            </w:pPr>
            <w:r w:rsidRPr="000B632D">
              <w:rPr>
                <w:rFonts w:ascii="Times New Roman" w:hAnsi="Times New Roman" w:cs="Times New Roman"/>
                <w:sz w:val="24"/>
                <w:szCs w:val="24"/>
              </w:rPr>
              <w:t>1,07</w:t>
            </w:r>
          </w:p>
        </w:tc>
        <w:tc>
          <w:tcPr>
            <w:tcW w:w="1639" w:type="dxa"/>
          </w:tcPr>
          <w:p w:rsidR="00382B16" w:rsidRPr="000B632D" w:rsidRDefault="00382B16" w:rsidP="00D37329">
            <w:pPr>
              <w:spacing w:line="360" w:lineRule="auto"/>
              <w:jc w:val="center"/>
              <w:rPr>
                <w:rFonts w:ascii="Times New Roman" w:hAnsi="Times New Roman" w:cs="Times New Roman"/>
                <w:sz w:val="24"/>
                <w:szCs w:val="24"/>
              </w:rPr>
            </w:pPr>
            <w:r w:rsidRPr="000B632D">
              <w:rPr>
                <w:rFonts w:ascii="Times New Roman" w:hAnsi="Times New Roman" w:cs="Times New Roman"/>
                <w:sz w:val="24"/>
                <w:szCs w:val="24"/>
              </w:rPr>
              <w:t>1,07</w:t>
            </w:r>
          </w:p>
        </w:tc>
        <w:tc>
          <w:tcPr>
            <w:tcW w:w="1639" w:type="dxa"/>
          </w:tcPr>
          <w:p w:rsidR="00382B16" w:rsidRPr="000B632D" w:rsidRDefault="00382B16" w:rsidP="00D37329">
            <w:pPr>
              <w:spacing w:line="360" w:lineRule="auto"/>
              <w:jc w:val="center"/>
              <w:rPr>
                <w:rFonts w:ascii="Times New Roman" w:hAnsi="Times New Roman" w:cs="Times New Roman"/>
                <w:sz w:val="24"/>
                <w:szCs w:val="24"/>
              </w:rPr>
            </w:pPr>
            <w:r w:rsidRPr="000B632D">
              <w:rPr>
                <w:rFonts w:ascii="Times New Roman" w:hAnsi="Times New Roman" w:cs="Times New Roman"/>
                <w:sz w:val="24"/>
                <w:szCs w:val="24"/>
              </w:rPr>
              <w:t>1,07</w:t>
            </w:r>
          </w:p>
        </w:tc>
      </w:tr>
      <w:tr w:rsidR="00382B16" w:rsidRPr="00826A1D" w:rsidTr="00D37329">
        <w:tc>
          <w:tcPr>
            <w:tcW w:w="1639" w:type="dxa"/>
          </w:tcPr>
          <w:p w:rsidR="00382B16" w:rsidRPr="000B632D" w:rsidRDefault="00382B16" w:rsidP="00D37329">
            <w:pPr>
              <w:spacing w:line="360" w:lineRule="auto"/>
              <w:jc w:val="both"/>
              <w:rPr>
                <w:rFonts w:ascii="Times New Roman" w:hAnsi="Times New Roman" w:cs="Times New Roman"/>
                <w:sz w:val="24"/>
                <w:szCs w:val="24"/>
              </w:rPr>
            </w:pPr>
            <w:r w:rsidRPr="000B632D">
              <w:rPr>
                <w:rFonts w:ascii="Times New Roman" w:hAnsi="Times New Roman" w:cs="Times New Roman"/>
                <w:sz w:val="24"/>
                <w:szCs w:val="24"/>
              </w:rPr>
              <w:t>Подкл. нагрузка</w:t>
            </w:r>
          </w:p>
        </w:tc>
        <w:tc>
          <w:tcPr>
            <w:tcW w:w="1639" w:type="dxa"/>
          </w:tcPr>
          <w:p w:rsidR="00382B16" w:rsidRPr="000B632D" w:rsidRDefault="00382B16" w:rsidP="00D37329">
            <w:pPr>
              <w:spacing w:line="360" w:lineRule="auto"/>
              <w:jc w:val="center"/>
              <w:rPr>
                <w:rFonts w:ascii="Times New Roman" w:hAnsi="Times New Roman" w:cs="Times New Roman"/>
                <w:sz w:val="24"/>
                <w:szCs w:val="24"/>
              </w:rPr>
            </w:pPr>
            <w:r w:rsidRPr="000B632D">
              <w:rPr>
                <w:rFonts w:ascii="Times New Roman" w:hAnsi="Times New Roman" w:cs="Times New Roman"/>
                <w:sz w:val="24"/>
                <w:szCs w:val="24"/>
              </w:rPr>
              <w:t>Гкал / ч.</w:t>
            </w:r>
          </w:p>
        </w:tc>
        <w:tc>
          <w:tcPr>
            <w:tcW w:w="1639" w:type="dxa"/>
          </w:tcPr>
          <w:p w:rsidR="00382B16" w:rsidRPr="000B632D" w:rsidRDefault="00382B16" w:rsidP="00D37329">
            <w:pPr>
              <w:spacing w:line="360" w:lineRule="auto"/>
              <w:jc w:val="center"/>
              <w:rPr>
                <w:rFonts w:ascii="Times New Roman" w:hAnsi="Times New Roman" w:cs="Times New Roman"/>
                <w:sz w:val="24"/>
                <w:szCs w:val="24"/>
              </w:rPr>
            </w:pPr>
            <w:r w:rsidRPr="000B632D">
              <w:rPr>
                <w:rFonts w:ascii="Times New Roman" w:hAnsi="Times New Roman" w:cs="Times New Roman"/>
                <w:sz w:val="24"/>
                <w:szCs w:val="24"/>
              </w:rPr>
              <w:t>0,48</w:t>
            </w:r>
          </w:p>
        </w:tc>
        <w:tc>
          <w:tcPr>
            <w:tcW w:w="1639" w:type="dxa"/>
          </w:tcPr>
          <w:p w:rsidR="00382B16" w:rsidRPr="000B632D" w:rsidRDefault="00382B16" w:rsidP="00D37329">
            <w:pPr>
              <w:spacing w:line="360" w:lineRule="auto"/>
              <w:jc w:val="center"/>
              <w:rPr>
                <w:rFonts w:ascii="Times New Roman" w:hAnsi="Times New Roman" w:cs="Times New Roman"/>
                <w:sz w:val="24"/>
                <w:szCs w:val="24"/>
              </w:rPr>
            </w:pPr>
            <w:r w:rsidRPr="000B632D">
              <w:rPr>
                <w:rFonts w:ascii="Times New Roman" w:hAnsi="Times New Roman" w:cs="Times New Roman"/>
                <w:sz w:val="24"/>
                <w:szCs w:val="24"/>
              </w:rPr>
              <w:t>0,53</w:t>
            </w:r>
          </w:p>
        </w:tc>
        <w:tc>
          <w:tcPr>
            <w:tcW w:w="1639" w:type="dxa"/>
          </w:tcPr>
          <w:p w:rsidR="00382B16" w:rsidRPr="000B632D" w:rsidRDefault="00382B16" w:rsidP="00D37329">
            <w:pPr>
              <w:spacing w:line="360" w:lineRule="auto"/>
              <w:jc w:val="center"/>
              <w:rPr>
                <w:rFonts w:ascii="Times New Roman" w:hAnsi="Times New Roman" w:cs="Times New Roman"/>
                <w:sz w:val="24"/>
                <w:szCs w:val="24"/>
              </w:rPr>
            </w:pPr>
            <w:r w:rsidRPr="000B632D">
              <w:rPr>
                <w:rFonts w:ascii="Times New Roman" w:hAnsi="Times New Roman" w:cs="Times New Roman"/>
                <w:sz w:val="24"/>
                <w:szCs w:val="24"/>
              </w:rPr>
              <w:t>0,53</w:t>
            </w:r>
          </w:p>
        </w:tc>
        <w:tc>
          <w:tcPr>
            <w:tcW w:w="1639" w:type="dxa"/>
          </w:tcPr>
          <w:p w:rsidR="00382B16" w:rsidRPr="000B632D" w:rsidRDefault="00382B16" w:rsidP="00D37329">
            <w:pPr>
              <w:spacing w:line="360" w:lineRule="auto"/>
              <w:jc w:val="center"/>
              <w:rPr>
                <w:rFonts w:ascii="Times New Roman" w:hAnsi="Times New Roman" w:cs="Times New Roman"/>
                <w:sz w:val="24"/>
                <w:szCs w:val="24"/>
              </w:rPr>
            </w:pPr>
            <w:r w:rsidRPr="000B632D">
              <w:rPr>
                <w:rFonts w:ascii="Times New Roman" w:hAnsi="Times New Roman" w:cs="Times New Roman"/>
                <w:sz w:val="24"/>
                <w:szCs w:val="24"/>
              </w:rPr>
              <w:t>0,53</w:t>
            </w:r>
          </w:p>
        </w:tc>
      </w:tr>
      <w:tr w:rsidR="00382B16" w:rsidRPr="00826A1D" w:rsidTr="00D37329">
        <w:tc>
          <w:tcPr>
            <w:tcW w:w="1639" w:type="dxa"/>
          </w:tcPr>
          <w:p w:rsidR="00382B16" w:rsidRPr="000B632D" w:rsidRDefault="00382B16" w:rsidP="00D37329">
            <w:pPr>
              <w:spacing w:line="360" w:lineRule="auto"/>
              <w:jc w:val="both"/>
              <w:rPr>
                <w:rFonts w:ascii="Times New Roman" w:hAnsi="Times New Roman" w:cs="Times New Roman"/>
                <w:sz w:val="24"/>
                <w:szCs w:val="24"/>
              </w:rPr>
            </w:pPr>
            <w:r w:rsidRPr="000B632D">
              <w:rPr>
                <w:rFonts w:ascii="Times New Roman" w:hAnsi="Times New Roman" w:cs="Times New Roman"/>
                <w:sz w:val="24"/>
                <w:szCs w:val="24"/>
              </w:rPr>
              <w:t>Подкл. Нагрузка с уч. потерь 10%</w:t>
            </w:r>
          </w:p>
        </w:tc>
        <w:tc>
          <w:tcPr>
            <w:tcW w:w="1639" w:type="dxa"/>
          </w:tcPr>
          <w:p w:rsidR="00382B16" w:rsidRPr="000B632D" w:rsidRDefault="00382B16" w:rsidP="00D37329">
            <w:pPr>
              <w:spacing w:line="360" w:lineRule="auto"/>
              <w:jc w:val="center"/>
              <w:rPr>
                <w:rFonts w:ascii="Times New Roman" w:hAnsi="Times New Roman" w:cs="Times New Roman"/>
                <w:sz w:val="24"/>
                <w:szCs w:val="24"/>
              </w:rPr>
            </w:pPr>
            <w:r w:rsidRPr="000B632D">
              <w:rPr>
                <w:rFonts w:ascii="Times New Roman" w:hAnsi="Times New Roman" w:cs="Times New Roman"/>
                <w:sz w:val="24"/>
                <w:szCs w:val="24"/>
              </w:rPr>
              <w:t>Гкал / ч.</w:t>
            </w:r>
          </w:p>
        </w:tc>
        <w:tc>
          <w:tcPr>
            <w:tcW w:w="1639" w:type="dxa"/>
          </w:tcPr>
          <w:p w:rsidR="00382B16" w:rsidRPr="000B632D" w:rsidRDefault="00382B16" w:rsidP="00D37329">
            <w:pPr>
              <w:spacing w:line="360" w:lineRule="auto"/>
              <w:jc w:val="center"/>
              <w:rPr>
                <w:rFonts w:ascii="Times New Roman" w:hAnsi="Times New Roman" w:cs="Times New Roman"/>
                <w:sz w:val="24"/>
                <w:szCs w:val="24"/>
              </w:rPr>
            </w:pPr>
            <w:r w:rsidRPr="000B632D">
              <w:rPr>
                <w:rFonts w:ascii="Times New Roman" w:hAnsi="Times New Roman" w:cs="Times New Roman"/>
                <w:sz w:val="24"/>
                <w:szCs w:val="24"/>
              </w:rPr>
              <w:t>0,58</w:t>
            </w:r>
          </w:p>
        </w:tc>
        <w:tc>
          <w:tcPr>
            <w:tcW w:w="1639" w:type="dxa"/>
          </w:tcPr>
          <w:p w:rsidR="00382B16" w:rsidRPr="000B632D" w:rsidRDefault="00382B16" w:rsidP="00D37329">
            <w:pPr>
              <w:spacing w:line="360" w:lineRule="auto"/>
              <w:jc w:val="center"/>
              <w:rPr>
                <w:rFonts w:ascii="Times New Roman" w:hAnsi="Times New Roman" w:cs="Times New Roman"/>
                <w:sz w:val="24"/>
                <w:szCs w:val="24"/>
              </w:rPr>
            </w:pPr>
            <w:r w:rsidRPr="000B632D">
              <w:rPr>
                <w:rFonts w:ascii="Times New Roman" w:hAnsi="Times New Roman" w:cs="Times New Roman"/>
                <w:sz w:val="24"/>
                <w:szCs w:val="24"/>
              </w:rPr>
              <w:t>0,58</w:t>
            </w:r>
          </w:p>
        </w:tc>
        <w:tc>
          <w:tcPr>
            <w:tcW w:w="1639" w:type="dxa"/>
          </w:tcPr>
          <w:p w:rsidR="00382B16" w:rsidRPr="000B632D" w:rsidRDefault="00382B16" w:rsidP="00D37329">
            <w:pPr>
              <w:spacing w:line="360" w:lineRule="auto"/>
              <w:jc w:val="center"/>
              <w:rPr>
                <w:rFonts w:ascii="Times New Roman" w:hAnsi="Times New Roman" w:cs="Times New Roman"/>
                <w:sz w:val="24"/>
                <w:szCs w:val="24"/>
              </w:rPr>
            </w:pPr>
            <w:r w:rsidRPr="000B632D">
              <w:rPr>
                <w:rFonts w:ascii="Times New Roman" w:hAnsi="Times New Roman" w:cs="Times New Roman"/>
                <w:sz w:val="24"/>
                <w:szCs w:val="24"/>
              </w:rPr>
              <w:t>0,58</w:t>
            </w:r>
          </w:p>
        </w:tc>
        <w:tc>
          <w:tcPr>
            <w:tcW w:w="1639" w:type="dxa"/>
          </w:tcPr>
          <w:p w:rsidR="00382B16" w:rsidRPr="000B632D" w:rsidRDefault="00382B16" w:rsidP="00D37329">
            <w:pPr>
              <w:spacing w:line="360" w:lineRule="auto"/>
              <w:jc w:val="center"/>
              <w:rPr>
                <w:rFonts w:ascii="Times New Roman" w:hAnsi="Times New Roman" w:cs="Times New Roman"/>
                <w:sz w:val="24"/>
                <w:szCs w:val="24"/>
              </w:rPr>
            </w:pPr>
            <w:r w:rsidRPr="000B632D">
              <w:rPr>
                <w:rFonts w:ascii="Times New Roman" w:hAnsi="Times New Roman" w:cs="Times New Roman"/>
                <w:sz w:val="24"/>
                <w:szCs w:val="24"/>
              </w:rPr>
              <w:t>0,58</w:t>
            </w:r>
          </w:p>
        </w:tc>
      </w:tr>
      <w:tr w:rsidR="00382B16" w:rsidRPr="00826A1D" w:rsidTr="00D37329">
        <w:tc>
          <w:tcPr>
            <w:tcW w:w="1639" w:type="dxa"/>
          </w:tcPr>
          <w:p w:rsidR="00382B16" w:rsidRPr="000B632D" w:rsidRDefault="00382B16" w:rsidP="00D37329">
            <w:pPr>
              <w:spacing w:line="360" w:lineRule="auto"/>
              <w:jc w:val="both"/>
              <w:rPr>
                <w:rFonts w:ascii="Times New Roman" w:hAnsi="Times New Roman" w:cs="Times New Roman"/>
                <w:sz w:val="24"/>
                <w:szCs w:val="24"/>
              </w:rPr>
            </w:pPr>
            <w:r w:rsidRPr="000B632D">
              <w:rPr>
                <w:rFonts w:ascii="Times New Roman" w:hAnsi="Times New Roman" w:cs="Times New Roman"/>
                <w:sz w:val="24"/>
                <w:szCs w:val="24"/>
              </w:rPr>
              <w:t xml:space="preserve">Резерв </w:t>
            </w:r>
          </w:p>
        </w:tc>
        <w:tc>
          <w:tcPr>
            <w:tcW w:w="1639" w:type="dxa"/>
          </w:tcPr>
          <w:p w:rsidR="00382B16" w:rsidRPr="000B632D" w:rsidRDefault="00382B16" w:rsidP="00D37329">
            <w:pPr>
              <w:spacing w:line="360" w:lineRule="auto"/>
              <w:jc w:val="center"/>
              <w:rPr>
                <w:rFonts w:ascii="Times New Roman" w:hAnsi="Times New Roman" w:cs="Times New Roman"/>
                <w:sz w:val="24"/>
                <w:szCs w:val="24"/>
              </w:rPr>
            </w:pPr>
            <w:r w:rsidRPr="000B632D">
              <w:rPr>
                <w:rFonts w:ascii="Times New Roman" w:hAnsi="Times New Roman" w:cs="Times New Roman"/>
                <w:sz w:val="24"/>
                <w:szCs w:val="24"/>
              </w:rPr>
              <w:t>Гкал / ч.</w:t>
            </w:r>
          </w:p>
        </w:tc>
        <w:tc>
          <w:tcPr>
            <w:tcW w:w="1639" w:type="dxa"/>
          </w:tcPr>
          <w:p w:rsidR="00382B16" w:rsidRPr="000B632D" w:rsidRDefault="00382B16" w:rsidP="00D37329">
            <w:pPr>
              <w:spacing w:line="360" w:lineRule="auto"/>
              <w:jc w:val="center"/>
              <w:rPr>
                <w:rFonts w:ascii="Times New Roman" w:hAnsi="Times New Roman" w:cs="Times New Roman"/>
                <w:sz w:val="24"/>
                <w:szCs w:val="24"/>
              </w:rPr>
            </w:pPr>
            <w:r w:rsidRPr="000B632D">
              <w:rPr>
                <w:rFonts w:ascii="Times New Roman" w:hAnsi="Times New Roman" w:cs="Times New Roman"/>
                <w:sz w:val="24"/>
                <w:szCs w:val="24"/>
              </w:rPr>
              <w:t>0,49</w:t>
            </w:r>
          </w:p>
        </w:tc>
        <w:tc>
          <w:tcPr>
            <w:tcW w:w="1639" w:type="dxa"/>
          </w:tcPr>
          <w:p w:rsidR="00382B16" w:rsidRPr="000B632D" w:rsidRDefault="00382B16" w:rsidP="00D37329">
            <w:pPr>
              <w:spacing w:line="360" w:lineRule="auto"/>
              <w:jc w:val="center"/>
              <w:rPr>
                <w:rFonts w:ascii="Times New Roman" w:hAnsi="Times New Roman" w:cs="Times New Roman"/>
                <w:sz w:val="24"/>
                <w:szCs w:val="24"/>
              </w:rPr>
            </w:pPr>
            <w:r w:rsidRPr="000B632D">
              <w:rPr>
                <w:rFonts w:ascii="Times New Roman" w:hAnsi="Times New Roman" w:cs="Times New Roman"/>
                <w:sz w:val="24"/>
                <w:szCs w:val="24"/>
              </w:rPr>
              <w:t>0,49</w:t>
            </w:r>
          </w:p>
        </w:tc>
        <w:tc>
          <w:tcPr>
            <w:tcW w:w="1639" w:type="dxa"/>
          </w:tcPr>
          <w:p w:rsidR="00382B16" w:rsidRPr="000B632D" w:rsidRDefault="00382B16" w:rsidP="00D37329">
            <w:pPr>
              <w:spacing w:line="360" w:lineRule="auto"/>
              <w:jc w:val="center"/>
              <w:rPr>
                <w:rFonts w:ascii="Times New Roman" w:hAnsi="Times New Roman" w:cs="Times New Roman"/>
                <w:sz w:val="24"/>
                <w:szCs w:val="24"/>
              </w:rPr>
            </w:pPr>
            <w:r w:rsidRPr="000B632D">
              <w:rPr>
                <w:rFonts w:ascii="Times New Roman" w:hAnsi="Times New Roman" w:cs="Times New Roman"/>
                <w:sz w:val="24"/>
                <w:szCs w:val="24"/>
              </w:rPr>
              <w:t>0,49</w:t>
            </w:r>
          </w:p>
        </w:tc>
        <w:tc>
          <w:tcPr>
            <w:tcW w:w="1639" w:type="dxa"/>
          </w:tcPr>
          <w:p w:rsidR="00382B16" w:rsidRPr="000B632D" w:rsidRDefault="00382B16" w:rsidP="00D37329">
            <w:pPr>
              <w:spacing w:line="360" w:lineRule="auto"/>
              <w:jc w:val="center"/>
              <w:rPr>
                <w:rFonts w:ascii="Times New Roman" w:hAnsi="Times New Roman" w:cs="Times New Roman"/>
                <w:sz w:val="24"/>
                <w:szCs w:val="24"/>
              </w:rPr>
            </w:pPr>
            <w:r w:rsidRPr="000B632D">
              <w:rPr>
                <w:rFonts w:ascii="Times New Roman" w:hAnsi="Times New Roman" w:cs="Times New Roman"/>
                <w:sz w:val="24"/>
                <w:szCs w:val="24"/>
              </w:rPr>
              <w:t>0,49</w:t>
            </w:r>
          </w:p>
        </w:tc>
      </w:tr>
    </w:tbl>
    <w:p w:rsidR="00382B16" w:rsidRPr="000B632D" w:rsidRDefault="00B52A09" w:rsidP="00382B16">
      <w:pPr>
        <w:pStyle w:val="a2"/>
        <w:spacing w:line="36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extent cx="5821045" cy="4507865"/>
            <wp:effectExtent l="0" t="0" r="8255" b="6985"/>
            <wp:docPr id="13" name="Рисунок 7" descr="Ульяновска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льяновская1"/>
                    <pic:cNvPicPr>
                      <a:picLocks noChangeAspect="1" noChangeArrowheads="1"/>
                    </pic:cNvPicPr>
                  </pic:nvPicPr>
                  <pic:blipFill>
                    <a:blip r:embed="rId86" cstate="print">
                      <a:lum bright="-40000" contrast="60000"/>
                      <a:extLst>
                        <a:ext uri="{28A0092B-C50C-407E-A947-70E740481C1C}">
                          <a14:useLocalDpi xmlns:a14="http://schemas.microsoft.com/office/drawing/2010/main" val="0"/>
                        </a:ext>
                      </a:extLst>
                    </a:blip>
                    <a:srcRect l="6566" t="8617" r="5885" b="13751"/>
                    <a:stretch>
                      <a:fillRect/>
                    </a:stretch>
                  </pic:blipFill>
                  <pic:spPr bwMode="auto">
                    <a:xfrm>
                      <a:off x="0" y="0"/>
                      <a:ext cx="5821045" cy="4507865"/>
                    </a:xfrm>
                    <a:prstGeom prst="rect">
                      <a:avLst/>
                    </a:prstGeom>
                    <a:noFill/>
                    <a:ln>
                      <a:noFill/>
                    </a:ln>
                  </pic:spPr>
                </pic:pic>
              </a:graphicData>
            </a:graphic>
          </wp:inline>
        </w:drawing>
      </w:r>
    </w:p>
    <w:p w:rsidR="00A77C32" w:rsidRDefault="00A77C32" w:rsidP="00A77C32">
      <w:pPr>
        <w:pStyle w:val="a2"/>
        <w:spacing w:line="360" w:lineRule="auto"/>
        <w:jc w:val="center"/>
        <w:rPr>
          <w:rFonts w:ascii="Times New Roman" w:hAnsi="Times New Roman" w:cs="Times New Roman"/>
          <w:b/>
          <w:sz w:val="24"/>
          <w:szCs w:val="24"/>
        </w:rPr>
      </w:pPr>
      <w:r w:rsidRPr="00606538">
        <w:rPr>
          <w:rFonts w:ascii="Times New Roman" w:hAnsi="Times New Roman" w:cs="Times New Roman"/>
          <w:b/>
          <w:sz w:val="24"/>
          <w:szCs w:val="24"/>
        </w:rPr>
        <w:t>Рис.</w:t>
      </w:r>
      <w:r w:rsidR="00F83865">
        <w:rPr>
          <w:rFonts w:ascii="Times New Roman" w:hAnsi="Times New Roman" w:cs="Times New Roman"/>
          <w:b/>
          <w:sz w:val="24"/>
          <w:szCs w:val="24"/>
        </w:rPr>
        <w:t xml:space="preserve"> </w:t>
      </w:r>
      <w:r w:rsidR="00382B16">
        <w:rPr>
          <w:rFonts w:ascii="Times New Roman" w:hAnsi="Times New Roman" w:cs="Times New Roman"/>
          <w:b/>
          <w:sz w:val="24"/>
          <w:szCs w:val="24"/>
        </w:rPr>
        <w:t>4</w:t>
      </w:r>
      <w:r w:rsidRPr="00606538">
        <w:rPr>
          <w:rFonts w:ascii="Times New Roman" w:hAnsi="Times New Roman" w:cs="Times New Roman"/>
          <w:b/>
          <w:sz w:val="24"/>
          <w:szCs w:val="24"/>
        </w:rPr>
        <w:t xml:space="preserve"> Тепловые сети и тепловые нагрузки на расчетный период</w:t>
      </w:r>
      <w:r>
        <w:rPr>
          <w:rFonts w:ascii="Times New Roman" w:hAnsi="Times New Roman" w:cs="Times New Roman"/>
          <w:b/>
          <w:sz w:val="24"/>
          <w:szCs w:val="24"/>
        </w:rPr>
        <w:t xml:space="preserve"> </w:t>
      </w:r>
    </w:p>
    <w:p w:rsidR="00F83865" w:rsidRDefault="00F83865" w:rsidP="00531ECD">
      <w:pPr>
        <w:spacing w:line="360" w:lineRule="auto"/>
        <w:ind w:firstLine="720"/>
        <w:jc w:val="both"/>
        <w:rPr>
          <w:rFonts w:ascii="Times New Roman" w:hAnsi="Times New Roman" w:cs="Times New Roman"/>
          <w:b/>
          <w:sz w:val="24"/>
          <w:szCs w:val="24"/>
        </w:rPr>
        <w:sectPr w:rsidR="00F83865" w:rsidSect="00DB0E00">
          <w:headerReference w:type="default" r:id="rId87"/>
          <w:footerReference w:type="even" r:id="rId88"/>
          <w:footerReference w:type="default" r:id="rId89"/>
          <w:headerReference w:type="first" r:id="rId90"/>
          <w:pgSz w:w="11909" w:h="16834" w:code="9"/>
          <w:pgMar w:top="561" w:right="851" w:bottom="1134" w:left="1440" w:header="181" w:footer="720" w:gutter="0"/>
          <w:cols w:space="60"/>
          <w:noEndnote/>
          <w:titlePg/>
          <w:docGrid w:linePitch="272"/>
        </w:sectPr>
      </w:pPr>
    </w:p>
    <w:p w:rsidR="007448FB" w:rsidRDefault="007448FB" w:rsidP="007448FB">
      <w:pPr>
        <w:pStyle w:val="1"/>
        <w:spacing w:before="0" w:after="0"/>
        <w:jc w:val="both"/>
        <w:rPr>
          <w:szCs w:val="24"/>
        </w:rPr>
      </w:pPr>
      <w:bookmarkStart w:id="16" w:name="_Toc381040136"/>
      <w:r w:rsidRPr="007448FB">
        <w:t>Предложения по строительству и реконструкции тепловых сетей и сооружений на них</w:t>
      </w:r>
      <w:bookmarkEnd w:id="16"/>
    </w:p>
    <w:p w:rsidR="00382B16" w:rsidRPr="000B632D" w:rsidRDefault="00382B16" w:rsidP="00382B16">
      <w:pPr>
        <w:spacing w:line="360" w:lineRule="auto"/>
        <w:ind w:firstLine="720"/>
        <w:jc w:val="both"/>
        <w:rPr>
          <w:rFonts w:ascii="Times New Roman" w:hAnsi="Times New Roman" w:cs="Times New Roman"/>
          <w:sz w:val="24"/>
          <w:szCs w:val="24"/>
        </w:rPr>
      </w:pPr>
      <w:r w:rsidRPr="000B632D">
        <w:rPr>
          <w:rFonts w:ascii="Times New Roman" w:hAnsi="Times New Roman" w:cs="Times New Roman"/>
          <w:sz w:val="24"/>
          <w:szCs w:val="24"/>
        </w:rPr>
        <w:t xml:space="preserve">Как уже отмечалось, в данной работе рассматривается один вариант развития системы теплоснабжения МО «Ростовско-Минское» дер. Ульяновская. </w:t>
      </w:r>
    </w:p>
    <w:p w:rsidR="00382B16" w:rsidRPr="000B632D" w:rsidRDefault="00382B16" w:rsidP="00382B16">
      <w:pPr>
        <w:spacing w:line="360" w:lineRule="auto"/>
        <w:ind w:firstLine="720"/>
        <w:jc w:val="both"/>
        <w:rPr>
          <w:rFonts w:ascii="Times New Roman" w:hAnsi="Times New Roman" w:cs="Times New Roman"/>
          <w:sz w:val="24"/>
          <w:szCs w:val="24"/>
        </w:rPr>
      </w:pPr>
      <w:r w:rsidRPr="000B632D">
        <w:rPr>
          <w:rFonts w:ascii="Times New Roman" w:hAnsi="Times New Roman" w:cs="Times New Roman"/>
          <w:sz w:val="24"/>
          <w:szCs w:val="24"/>
        </w:rPr>
        <w:t>Данный вариант предусматривает ремонт существующих тепловых сетей. Прокладка будет осуществляться подземным канальным способом, изоляция из пенополиуретана.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3"/>
        <w:gridCol w:w="1222"/>
        <w:gridCol w:w="1994"/>
        <w:gridCol w:w="1960"/>
        <w:gridCol w:w="1584"/>
        <w:gridCol w:w="1251"/>
      </w:tblGrid>
      <w:tr w:rsidR="00382B16" w:rsidRPr="008C3886" w:rsidTr="00D37329">
        <w:tc>
          <w:tcPr>
            <w:tcW w:w="1823" w:type="dxa"/>
            <w:vMerge w:val="restart"/>
          </w:tcPr>
          <w:p w:rsidR="00382B16" w:rsidRPr="008C3886" w:rsidRDefault="00382B16" w:rsidP="00D37329">
            <w:pPr>
              <w:pStyle w:val="a2"/>
              <w:jc w:val="center"/>
              <w:rPr>
                <w:rFonts w:ascii="Times New Roman" w:hAnsi="Times New Roman" w:cs="Times New Roman"/>
                <w:sz w:val="24"/>
                <w:szCs w:val="24"/>
              </w:rPr>
            </w:pPr>
            <w:r w:rsidRPr="008C3886">
              <w:rPr>
                <w:rFonts w:ascii="Times New Roman" w:hAnsi="Times New Roman" w:cs="Times New Roman"/>
                <w:sz w:val="24"/>
                <w:szCs w:val="24"/>
              </w:rPr>
              <w:t>Условный проход</w:t>
            </w:r>
          </w:p>
        </w:tc>
        <w:tc>
          <w:tcPr>
            <w:tcW w:w="3216" w:type="dxa"/>
            <w:gridSpan w:val="2"/>
          </w:tcPr>
          <w:p w:rsidR="00382B16" w:rsidRPr="008C3886" w:rsidRDefault="00382B16" w:rsidP="00D37329">
            <w:pPr>
              <w:pStyle w:val="a2"/>
              <w:jc w:val="center"/>
              <w:rPr>
                <w:rFonts w:ascii="Times New Roman" w:hAnsi="Times New Roman" w:cs="Times New Roman"/>
                <w:sz w:val="24"/>
                <w:szCs w:val="24"/>
              </w:rPr>
            </w:pPr>
            <w:r w:rsidRPr="008C3886">
              <w:rPr>
                <w:rFonts w:ascii="Times New Roman" w:hAnsi="Times New Roman" w:cs="Times New Roman"/>
                <w:sz w:val="24"/>
                <w:szCs w:val="24"/>
              </w:rPr>
              <w:t xml:space="preserve">Диапазон температур, </w:t>
            </w:r>
            <w:r w:rsidRPr="008C3886">
              <w:rPr>
                <w:rFonts w:ascii="Times New Roman" w:hAnsi="Times New Roman" w:cs="Times New Roman"/>
                <w:sz w:val="24"/>
                <w:szCs w:val="24"/>
                <w:vertAlign w:val="superscript"/>
              </w:rPr>
              <w:t>0</w:t>
            </w:r>
            <w:r w:rsidRPr="008C3886">
              <w:rPr>
                <w:rFonts w:ascii="Times New Roman" w:hAnsi="Times New Roman" w:cs="Times New Roman"/>
                <w:sz w:val="24"/>
                <w:szCs w:val="24"/>
              </w:rPr>
              <w:t>С</w:t>
            </w:r>
          </w:p>
        </w:tc>
        <w:tc>
          <w:tcPr>
            <w:tcW w:w="4795" w:type="dxa"/>
            <w:gridSpan w:val="3"/>
          </w:tcPr>
          <w:p w:rsidR="00382B16" w:rsidRPr="008C3886" w:rsidRDefault="00382B16" w:rsidP="00D37329">
            <w:pPr>
              <w:pStyle w:val="a2"/>
              <w:jc w:val="center"/>
              <w:rPr>
                <w:rFonts w:ascii="Times New Roman" w:hAnsi="Times New Roman" w:cs="Times New Roman"/>
                <w:sz w:val="24"/>
                <w:szCs w:val="24"/>
              </w:rPr>
            </w:pPr>
            <w:r w:rsidRPr="008C3886">
              <w:rPr>
                <w:rFonts w:ascii="Times New Roman" w:hAnsi="Times New Roman" w:cs="Times New Roman"/>
                <w:sz w:val="24"/>
                <w:szCs w:val="24"/>
              </w:rPr>
              <w:t>Протяженность теплопроводов в двухтрубном исчислении, м.</w:t>
            </w:r>
          </w:p>
        </w:tc>
      </w:tr>
      <w:tr w:rsidR="00382B16" w:rsidRPr="008C3886" w:rsidTr="00D37329">
        <w:tc>
          <w:tcPr>
            <w:tcW w:w="1823" w:type="dxa"/>
            <w:vMerge/>
          </w:tcPr>
          <w:p w:rsidR="00382B16" w:rsidRPr="008C3886" w:rsidRDefault="00382B16" w:rsidP="00D37329">
            <w:pPr>
              <w:pStyle w:val="a2"/>
              <w:jc w:val="center"/>
              <w:rPr>
                <w:rFonts w:ascii="Times New Roman" w:hAnsi="Times New Roman" w:cs="Times New Roman"/>
                <w:sz w:val="24"/>
                <w:szCs w:val="24"/>
              </w:rPr>
            </w:pPr>
          </w:p>
        </w:tc>
        <w:tc>
          <w:tcPr>
            <w:tcW w:w="1222" w:type="dxa"/>
          </w:tcPr>
          <w:p w:rsidR="00382B16" w:rsidRPr="008C3886" w:rsidRDefault="00382B16" w:rsidP="00D37329">
            <w:pPr>
              <w:pStyle w:val="a2"/>
              <w:jc w:val="center"/>
              <w:rPr>
                <w:rFonts w:ascii="Times New Roman" w:hAnsi="Times New Roman" w:cs="Times New Roman"/>
                <w:sz w:val="24"/>
                <w:szCs w:val="24"/>
                <w:lang w:val="en-US"/>
              </w:rPr>
            </w:pPr>
            <w:r w:rsidRPr="008C3886">
              <w:rPr>
                <w:rFonts w:ascii="Times New Roman" w:hAnsi="Times New Roman" w:cs="Times New Roman"/>
                <w:sz w:val="24"/>
                <w:szCs w:val="24"/>
                <w:lang w:val="en-US"/>
              </w:rPr>
              <w:t>min</w:t>
            </w:r>
          </w:p>
        </w:tc>
        <w:tc>
          <w:tcPr>
            <w:tcW w:w="1994" w:type="dxa"/>
          </w:tcPr>
          <w:p w:rsidR="00382B16" w:rsidRPr="008C3886" w:rsidRDefault="00382B16" w:rsidP="00D37329">
            <w:pPr>
              <w:pStyle w:val="a2"/>
              <w:jc w:val="center"/>
              <w:rPr>
                <w:rFonts w:ascii="Times New Roman" w:hAnsi="Times New Roman" w:cs="Times New Roman"/>
                <w:sz w:val="24"/>
                <w:szCs w:val="24"/>
                <w:lang w:val="en-US"/>
              </w:rPr>
            </w:pPr>
            <w:r w:rsidRPr="008C3886">
              <w:rPr>
                <w:rFonts w:ascii="Times New Roman" w:hAnsi="Times New Roman" w:cs="Times New Roman"/>
                <w:sz w:val="24"/>
                <w:szCs w:val="24"/>
                <w:lang w:val="en-US"/>
              </w:rPr>
              <w:t>max</w:t>
            </w:r>
          </w:p>
        </w:tc>
        <w:tc>
          <w:tcPr>
            <w:tcW w:w="1960" w:type="dxa"/>
          </w:tcPr>
          <w:p w:rsidR="00382B16" w:rsidRPr="008C3886" w:rsidRDefault="00382B16" w:rsidP="00D37329">
            <w:pPr>
              <w:pStyle w:val="a2"/>
              <w:jc w:val="center"/>
              <w:rPr>
                <w:rFonts w:ascii="Times New Roman" w:hAnsi="Times New Roman" w:cs="Times New Roman"/>
                <w:sz w:val="24"/>
                <w:szCs w:val="24"/>
              </w:rPr>
            </w:pPr>
            <w:r w:rsidRPr="008C3886">
              <w:rPr>
                <w:rFonts w:ascii="Times New Roman" w:hAnsi="Times New Roman" w:cs="Times New Roman"/>
                <w:sz w:val="24"/>
                <w:szCs w:val="24"/>
              </w:rPr>
              <w:t>канальная</w:t>
            </w:r>
          </w:p>
        </w:tc>
        <w:tc>
          <w:tcPr>
            <w:tcW w:w="1584" w:type="dxa"/>
          </w:tcPr>
          <w:p w:rsidR="00382B16" w:rsidRPr="008C3886" w:rsidRDefault="00382B16" w:rsidP="00D37329">
            <w:pPr>
              <w:pStyle w:val="a2"/>
              <w:jc w:val="center"/>
              <w:rPr>
                <w:rFonts w:ascii="Times New Roman" w:hAnsi="Times New Roman" w:cs="Times New Roman"/>
                <w:sz w:val="24"/>
                <w:szCs w:val="24"/>
              </w:rPr>
            </w:pPr>
            <w:r w:rsidRPr="008C3886">
              <w:rPr>
                <w:rFonts w:ascii="Times New Roman" w:hAnsi="Times New Roman" w:cs="Times New Roman"/>
                <w:sz w:val="24"/>
                <w:szCs w:val="24"/>
              </w:rPr>
              <w:t>бесканальная</w:t>
            </w:r>
          </w:p>
        </w:tc>
        <w:tc>
          <w:tcPr>
            <w:tcW w:w="1251" w:type="dxa"/>
          </w:tcPr>
          <w:p w:rsidR="00382B16" w:rsidRPr="008C3886" w:rsidRDefault="00382B16" w:rsidP="00D37329">
            <w:pPr>
              <w:pStyle w:val="a2"/>
              <w:jc w:val="center"/>
              <w:rPr>
                <w:rFonts w:ascii="Times New Roman" w:hAnsi="Times New Roman" w:cs="Times New Roman"/>
                <w:sz w:val="24"/>
                <w:szCs w:val="24"/>
              </w:rPr>
            </w:pPr>
            <w:r w:rsidRPr="008C3886">
              <w:rPr>
                <w:rFonts w:ascii="Times New Roman" w:hAnsi="Times New Roman" w:cs="Times New Roman"/>
                <w:sz w:val="24"/>
                <w:szCs w:val="24"/>
              </w:rPr>
              <w:t>наружная</w:t>
            </w:r>
          </w:p>
        </w:tc>
      </w:tr>
      <w:tr w:rsidR="00382B16" w:rsidRPr="008C3886" w:rsidTr="00D37329">
        <w:tc>
          <w:tcPr>
            <w:tcW w:w="1823" w:type="dxa"/>
          </w:tcPr>
          <w:p w:rsidR="00382B16" w:rsidRPr="008C3886" w:rsidRDefault="00382B16" w:rsidP="00D37329">
            <w:pPr>
              <w:pStyle w:val="a2"/>
              <w:jc w:val="center"/>
              <w:rPr>
                <w:rFonts w:ascii="Times New Roman" w:hAnsi="Times New Roman" w:cs="Times New Roman"/>
                <w:sz w:val="24"/>
                <w:szCs w:val="24"/>
              </w:rPr>
            </w:pPr>
            <w:r w:rsidRPr="008C3886">
              <w:rPr>
                <w:rFonts w:ascii="Times New Roman" w:hAnsi="Times New Roman" w:cs="Times New Roman"/>
                <w:sz w:val="24"/>
                <w:szCs w:val="24"/>
              </w:rPr>
              <w:t>25</w:t>
            </w:r>
          </w:p>
        </w:tc>
        <w:tc>
          <w:tcPr>
            <w:tcW w:w="1222" w:type="dxa"/>
          </w:tcPr>
          <w:p w:rsidR="00382B16" w:rsidRPr="008C3886" w:rsidRDefault="00382B16" w:rsidP="00D37329">
            <w:pPr>
              <w:pStyle w:val="a2"/>
              <w:jc w:val="center"/>
              <w:rPr>
                <w:rFonts w:ascii="Times New Roman" w:hAnsi="Times New Roman" w:cs="Times New Roman"/>
                <w:sz w:val="24"/>
                <w:szCs w:val="24"/>
              </w:rPr>
            </w:pPr>
            <w:r w:rsidRPr="008C3886">
              <w:rPr>
                <w:rFonts w:ascii="Times New Roman" w:hAnsi="Times New Roman" w:cs="Times New Roman"/>
                <w:sz w:val="24"/>
                <w:szCs w:val="24"/>
              </w:rPr>
              <w:t>50</w:t>
            </w:r>
          </w:p>
        </w:tc>
        <w:tc>
          <w:tcPr>
            <w:tcW w:w="1994" w:type="dxa"/>
          </w:tcPr>
          <w:p w:rsidR="00382B16" w:rsidRPr="008C3886" w:rsidRDefault="00382B16" w:rsidP="00D37329">
            <w:pPr>
              <w:pStyle w:val="a2"/>
              <w:jc w:val="center"/>
              <w:rPr>
                <w:rFonts w:ascii="Times New Roman" w:hAnsi="Times New Roman" w:cs="Times New Roman"/>
                <w:sz w:val="24"/>
                <w:szCs w:val="24"/>
              </w:rPr>
            </w:pPr>
            <w:r w:rsidRPr="008C3886">
              <w:rPr>
                <w:rFonts w:ascii="Times New Roman" w:hAnsi="Times New Roman" w:cs="Times New Roman"/>
                <w:sz w:val="24"/>
                <w:szCs w:val="24"/>
              </w:rPr>
              <w:t>95</w:t>
            </w:r>
          </w:p>
        </w:tc>
        <w:tc>
          <w:tcPr>
            <w:tcW w:w="1960" w:type="dxa"/>
          </w:tcPr>
          <w:p w:rsidR="00382B16" w:rsidRPr="008C3886" w:rsidRDefault="00382B16" w:rsidP="00D37329">
            <w:pPr>
              <w:pStyle w:val="a2"/>
              <w:jc w:val="center"/>
              <w:rPr>
                <w:rFonts w:ascii="Times New Roman" w:hAnsi="Times New Roman" w:cs="Times New Roman"/>
                <w:sz w:val="24"/>
                <w:szCs w:val="24"/>
              </w:rPr>
            </w:pPr>
          </w:p>
        </w:tc>
        <w:tc>
          <w:tcPr>
            <w:tcW w:w="1584" w:type="dxa"/>
          </w:tcPr>
          <w:p w:rsidR="00382B16" w:rsidRPr="007867DF" w:rsidRDefault="00382B16" w:rsidP="00D37329">
            <w:pPr>
              <w:pStyle w:val="a2"/>
              <w:jc w:val="center"/>
              <w:rPr>
                <w:rFonts w:ascii="Times New Roman" w:hAnsi="Times New Roman" w:cs="Times New Roman"/>
                <w:sz w:val="24"/>
                <w:szCs w:val="24"/>
              </w:rPr>
            </w:pPr>
          </w:p>
        </w:tc>
        <w:tc>
          <w:tcPr>
            <w:tcW w:w="1251" w:type="dxa"/>
          </w:tcPr>
          <w:p w:rsidR="00382B16" w:rsidRPr="007867DF" w:rsidRDefault="00382B16" w:rsidP="00D37329">
            <w:pPr>
              <w:pStyle w:val="a2"/>
              <w:jc w:val="center"/>
              <w:rPr>
                <w:rFonts w:ascii="Times New Roman" w:hAnsi="Times New Roman" w:cs="Times New Roman"/>
                <w:sz w:val="24"/>
                <w:szCs w:val="24"/>
              </w:rPr>
            </w:pPr>
            <w:r>
              <w:rPr>
                <w:rFonts w:ascii="Times New Roman" w:hAnsi="Times New Roman" w:cs="Times New Roman"/>
                <w:sz w:val="24"/>
                <w:szCs w:val="24"/>
              </w:rPr>
              <w:t>2</w:t>
            </w:r>
          </w:p>
        </w:tc>
      </w:tr>
      <w:tr w:rsidR="00382B16" w:rsidRPr="008C3886" w:rsidTr="00D37329">
        <w:tc>
          <w:tcPr>
            <w:tcW w:w="1823" w:type="dxa"/>
          </w:tcPr>
          <w:p w:rsidR="00382B16" w:rsidRPr="008C3886" w:rsidRDefault="00382B16" w:rsidP="00D37329">
            <w:pPr>
              <w:pStyle w:val="a2"/>
              <w:jc w:val="center"/>
              <w:rPr>
                <w:rFonts w:ascii="Times New Roman" w:hAnsi="Times New Roman" w:cs="Times New Roman"/>
                <w:sz w:val="24"/>
                <w:szCs w:val="24"/>
              </w:rPr>
            </w:pPr>
            <w:r w:rsidRPr="008C3886">
              <w:rPr>
                <w:rFonts w:ascii="Times New Roman" w:hAnsi="Times New Roman" w:cs="Times New Roman"/>
                <w:sz w:val="24"/>
                <w:szCs w:val="24"/>
              </w:rPr>
              <w:t>32</w:t>
            </w:r>
          </w:p>
        </w:tc>
        <w:tc>
          <w:tcPr>
            <w:tcW w:w="1222" w:type="dxa"/>
          </w:tcPr>
          <w:p w:rsidR="00382B16" w:rsidRPr="008C3886" w:rsidRDefault="00382B16" w:rsidP="00D37329">
            <w:pPr>
              <w:pStyle w:val="a2"/>
              <w:jc w:val="center"/>
              <w:rPr>
                <w:rFonts w:ascii="Times New Roman" w:hAnsi="Times New Roman" w:cs="Times New Roman"/>
                <w:sz w:val="24"/>
                <w:szCs w:val="24"/>
              </w:rPr>
            </w:pPr>
            <w:r w:rsidRPr="008C3886">
              <w:rPr>
                <w:rFonts w:ascii="Times New Roman" w:hAnsi="Times New Roman" w:cs="Times New Roman"/>
                <w:sz w:val="24"/>
                <w:szCs w:val="24"/>
              </w:rPr>
              <w:t>50</w:t>
            </w:r>
          </w:p>
        </w:tc>
        <w:tc>
          <w:tcPr>
            <w:tcW w:w="1994" w:type="dxa"/>
          </w:tcPr>
          <w:p w:rsidR="00382B16" w:rsidRPr="008C3886" w:rsidRDefault="00382B16" w:rsidP="00D37329">
            <w:pPr>
              <w:pStyle w:val="a2"/>
              <w:jc w:val="center"/>
              <w:rPr>
                <w:rFonts w:ascii="Times New Roman" w:hAnsi="Times New Roman" w:cs="Times New Roman"/>
                <w:sz w:val="24"/>
                <w:szCs w:val="24"/>
              </w:rPr>
            </w:pPr>
            <w:r w:rsidRPr="008C3886">
              <w:rPr>
                <w:rFonts w:ascii="Times New Roman" w:hAnsi="Times New Roman" w:cs="Times New Roman"/>
                <w:sz w:val="24"/>
                <w:szCs w:val="24"/>
              </w:rPr>
              <w:t>95</w:t>
            </w:r>
          </w:p>
        </w:tc>
        <w:tc>
          <w:tcPr>
            <w:tcW w:w="1960" w:type="dxa"/>
          </w:tcPr>
          <w:p w:rsidR="00382B16" w:rsidRPr="008C3886" w:rsidRDefault="00382B16" w:rsidP="00D37329">
            <w:pPr>
              <w:pStyle w:val="a2"/>
              <w:jc w:val="center"/>
              <w:rPr>
                <w:rFonts w:ascii="Times New Roman" w:hAnsi="Times New Roman" w:cs="Times New Roman"/>
                <w:sz w:val="24"/>
                <w:szCs w:val="24"/>
              </w:rPr>
            </w:pPr>
          </w:p>
        </w:tc>
        <w:tc>
          <w:tcPr>
            <w:tcW w:w="1584" w:type="dxa"/>
          </w:tcPr>
          <w:p w:rsidR="00382B16" w:rsidRPr="007867DF" w:rsidRDefault="00382B16" w:rsidP="00D37329">
            <w:pPr>
              <w:pStyle w:val="a2"/>
              <w:jc w:val="center"/>
              <w:rPr>
                <w:rFonts w:ascii="Times New Roman" w:hAnsi="Times New Roman" w:cs="Times New Roman"/>
                <w:sz w:val="24"/>
                <w:szCs w:val="24"/>
              </w:rPr>
            </w:pPr>
            <w:r>
              <w:rPr>
                <w:rFonts w:ascii="Times New Roman" w:hAnsi="Times New Roman" w:cs="Times New Roman"/>
                <w:sz w:val="24"/>
                <w:szCs w:val="24"/>
              </w:rPr>
              <w:t>24</w:t>
            </w:r>
          </w:p>
        </w:tc>
        <w:tc>
          <w:tcPr>
            <w:tcW w:w="1251" w:type="dxa"/>
          </w:tcPr>
          <w:p w:rsidR="00382B16" w:rsidRDefault="00382B16" w:rsidP="00D37329">
            <w:pPr>
              <w:pStyle w:val="a2"/>
              <w:jc w:val="center"/>
              <w:rPr>
                <w:rFonts w:ascii="Times New Roman" w:hAnsi="Times New Roman" w:cs="Times New Roman"/>
                <w:sz w:val="24"/>
                <w:szCs w:val="24"/>
              </w:rPr>
            </w:pPr>
          </w:p>
        </w:tc>
      </w:tr>
      <w:tr w:rsidR="00382B16" w:rsidRPr="008C3886" w:rsidTr="00D37329">
        <w:tc>
          <w:tcPr>
            <w:tcW w:w="1823" w:type="dxa"/>
          </w:tcPr>
          <w:p w:rsidR="00382B16" w:rsidRPr="008C3886" w:rsidRDefault="00382B16" w:rsidP="00D37329">
            <w:pPr>
              <w:pStyle w:val="a2"/>
              <w:jc w:val="center"/>
              <w:rPr>
                <w:rFonts w:ascii="Times New Roman" w:hAnsi="Times New Roman" w:cs="Times New Roman"/>
                <w:sz w:val="24"/>
                <w:szCs w:val="24"/>
              </w:rPr>
            </w:pPr>
            <w:r w:rsidRPr="008C3886">
              <w:rPr>
                <w:rFonts w:ascii="Times New Roman" w:hAnsi="Times New Roman" w:cs="Times New Roman"/>
                <w:sz w:val="24"/>
                <w:szCs w:val="24"/>
              </w:rPr>
              <w:t>40</w:t>
            </w:r>
          </w:p>
        </w:tc>
        <w:tc>
          <w:tcPr>
            <w:tcW w:w="1222" w:type="dxa"/>
          </w:tcPr>
          <w:p w:rsidR="00382B16" w:rsidRPr="008C3886" w:rsidRDefault="00382B16" w:rsidP="00D37329">
            <w:pPr>
              <w:pStyle w:val="a2"/>
              <w:jc w:val="center"/>
              <w:rPr>
                <w:rFonts w:ascii="Times New Roman" w:hAnsi="Times New Roman" w:cs="Times New Roman"/>
                <w:sz w:val="24"/>
                <w:szCs w:val="24"/>
              </w:rPr>
            </w:pPr>
            <w:r w:rsidRPr="008C3886">
              <w:rPr>
                <w:rFonts w:ascii="Times New Roman" w:hAnsi="Times New Roman" w:cs="Times New Roman"/>
                <w:sz w:val="24"/>
                <w:szCs w:val="24"/>
              </w:rPr>
              <w:t>50</w:t>
            </w:r>
          </w:p>
        </w:tc>
        <w:tc>
          <w:tcPr>
            <w:tcW w:w="1994" w:type="dxa"/>
          </w:tcPr>
          <w:p w:rsidR="00382B16" w:rsidRPr="008C3886" w:rsidRDefault="00382B16" w:rsidP="00D37329">
            <w:pPr>
              <w:pStyle w:val="a2"/>
              <w:jc w:val="center"/>
              <w:rPr>
                <w:rFonts w:ascii="Times New Roman" w:hAnsi="Times New Roman" w:cs="Times New Roman"/>
                <w:sz w:val="24"/>
                <w:szCs w:val="24"/>
              </w:rPr>
            </w:pPr>
            <w:r w:rsidRPr="008C3886">
              <w:rPr>
                <w:rFonts w:ascii="Times New Roman" w:hAnsi="Times New Roman" w:cs="Times New Roman"/>
                <w:sz w:val="24"/>
                <w:szCs w:val="24"/>
              </w:rPr>
              <w:t>95</w:t>
            </w:r>
          </w:p>
        </w:tc>
        <w:tc>
          <w:tcPr>
            <w:tcW w:w="1960" w:type="dxa"/>
          </w:tcPr>
          <w:p w:rsidR="00382B16" w:rsidRPr="008C3886" w:rsidRDefault="00382B16" w:rsidP="00D37329">
            <w:pPr>
              <w:pStyle w:val="a2"/>
              <w:jc w:val="center"/>
              <w:rPr>
                <w:rFonts w:ascii="Times New Roman" w:hAnsi="Times New Roman" w:cs="Times New Roman"/>
                <w:sz w:val="24"/>
                <w:szCs w:val="24"/>
              </w:rPr>
            </w:pPr>
          </w:p>
        </w:tc>
        <w:tc>
          <w:tcPr>
            <w:tcW w:w="1584" w:type="dxa"/>
          </w:tcPr>
          <w:p w:rsidR="00382B16" w:rsidRPr="007867DF" w:rsidRDefault="00382B16" w:rsidP="00D37329">
            <w:pPr>
              <w:pStyle w:val="a2"/>
              <w:jc w:val="center"/>
              <w:rPr>
                <w:rFonts w:ascii="Times New Roman" w:hAnsi="Times New Roman" w:cs="Times New Roman"/>
                <w:sz w:val="24"/>
                <w:szCs w:val="24"/>
              </w:rPr>
            </w:pPr>
            <w:r>
              <w:rPr>
                <w:rFonts w:ascii="Times New Roman" w:hAnsi="Times New Roman" w:cs="Times New Roman"/>
                <w:sz w:val="24"/>
                <w:szCs w:val="24"/>
              </w:rPr>
              <w:t>168</w:t>
            </w:r>
          </w:p>
        </w:tc>
        <w:tc>
          <w:tcPr>
            <w:tcW w:w="1251" w:type="dxa"/>
          </w:tcPr>
          <w:p w:rsidR="00382B16" w:rsidRPr="007867DF" w:rsidRDefault="00382B16" w:rsidP="00D37329">
            <w:pPr>
              <w:pStyle w:val="a2"/>
              <w:jc w:val="center"/>
              <w:rPr>
                <w:rFonts w:ascii="Times New Roman" w:hAnsi="Times New Roman" w:cs="Times New Roman"/>
                <w:sz w:val="24"/>
                <w:szCs w:val="24"/>
              </w:rPr>
            </w:pPr>
            <w:r>
              <w:rPr>
                <w:rFonts w:ascii="Times New Roman" w:hAnsi="Times New Roman" w:cs="Times New Roman"/>
                <w:sz w:val="24"/>
                <w:szCs w:val="24"/>
              </w:rPr>
              <w:t>70</w:t>
            </w:r>
          </w:p>
        </w:tc>
      </w:tr>
      <w:tr w:rsidR="00382B16" w:rsidRPr="008C3886" w:rsidTr="00D37329">
        <w:tc>
          <w:tcPr>
            <w:tcW w:w="1823" w:type="dxa"/>
          </w:tcPr>
          <w:p w:rsidR="00382B16" w:rsidRPr="008C3886" w:rsidRDefault="00382B16" w:rsidP="00D37329">
            <w:pPr>
              <w:pStyle w:val="a2"/>
              <w:jc w:val="center"/>
              <w:rPr>
                <w:rFonts w:ascii="Times New Roman" w:hAnsi="Times New Roman" w:cs="Times New Roman"/>
                <w:sz w:val="24"/>
                <w:szCs w:val="24"/>
              </w:rPr>
            </w:pPr>
            <w:r w:rsidRPr="008C3886">
              <w:rPr>
                <w:rFonts w:ascii="Times New Roman" w:hAnsi="Times New Roman" w:cs="Times New Roman"/>
                <w:sz w:val="24"/>
                <w:szCs w:val="24"/>
              </w:rPr>
              <w:t>50</w:t>
            </w:r>
          </w:p>
        </w:tc>
        <w:tc>
          <w:tcPr>
            <w:tcW w:w="1222" w:type="dxa"/>
          </w:tcPr>
          <w:p w:rsidR="00382B16" w:rsidRPr="008C3886" w:rsidRDefault="00382B16" w:rsidP="00D37329">
            <w:pPr>
              <w:pStyle w:val="a2"/>
              <w:jc w:val="center"/>
              <w:rPr>
                <w:rFonts w:ascii="Times New Roman" w:hAnsi="Times New Roman" w:cs="Times New Roman"/>
                <w:sz w:val="24"/>
                <w:szCs w:val="24"/>
              </w:rPr>
            </w:pPr>
            <w:r w:rsidRPr="008C3886">
              <w:rPr>
                <w:rFonts w:ascii="Times New Roman" w:hAnsi="Times New Roman" w:cs="Times New Roman"/>
                <w:sz w:val="24"/>
                <w:szCs w:val="24"/>
              </w:rPr>
              <w:t>50</w:t>
            </w:r>
          </w:p>
        </w:tc>
        <w:tc>
          <w:tcPr>
            <w:tcW w:w="1994" w:type="dxa"/>
          </w:tcPr>
          <w:p w:rsidR="00382B16" w:rsidRPr="008C3886" w:rsidRDefault="00382B16" w:rsidP="00D37329">
            <w:pPr>
              <w:pStyle w:val="a2"/>
              <w:jc w:val="center"/>
              <w:rPr>
                <w:rFonts w:ascii="Times New Roman" w:hAnsi="Times New Roman" w:cs="Times New Roman"/>
                <w:sz w:val="24"/>
                <w:szCs w:val="24"/>
              </w:rPr>
            </w:pPr>
            <w:r w:rsidRPr="008C3886">
              <w:rPr>
                <w:rFonts w:ascii="Times New Roman" w:hAnsi="Times New Roman" w:cs="Times New Roman"/>
                <w:sz w:val="24"/>
                <w:szCs w:val="24"/>
              </w:rPr>
              <w:t>95</w:t>
            </w:r>
          </w:p>
        </w:tc>
        <w:tc>
          <w:tcPr>
            <w:tcW w:w="1960" w:type="dxa"/>
          </w:tcPr>
          <w:p w:rsidR="00382B16" w:rsidRPr="008C3886" w:rsidRDefault="00382B16" w:rsidP="00D37329">
            <w:pPr>
              <w:pStyle w:val="a2"/>
              <w:jc w:val="center"/>
              <w:rPr>
                <w:rFonts w:ascii="Times New Roman" w:hAnsi="Times New Roman" w:cs="Times New Roman"/>
                <w:sz w:val="24"/>
                <w:szCs w:val="24"/>
              </w:rPr>
            </w:pPr>
          </w:p>
        </w:tc>
        <w:tc>
          <w:tcPr>
            <w:tcW w:w="1584" w:type="dxa"/>
          </w:tcPr>
          <w:p w:rsidR="00382B16" w:rsidRPr="007867DF" w:rsidRDefault="00382B16" w:rsidP="00D37329">
            <w:pPr>
              <w:pStyle w:val="a2"/>
              <w:jc w:val="center"/>
              <w:rPr>
                <w:rFonts w:ascii="Times New Roman" w:hAnsi="Times New Roman" w:cs="Times New Roman"/>
                <w:sz w:val="24"/>
                <w:szCs w:val="24"/>
              </w:rPr>
            </w:pPr>
            <w:r>
              <w:rPr>
                <w:rFonts w:ascii="Times New Roman" w:hAnsi="Times New Roman" w:cs="Times New Roman"/>
                <w:sz w:val="24"/>
                <w:szCs w:val="24"/>
              </w:rPr>
              <w:t>22</w:t>
            </w:r>
          </w:p>
        </w:tc>
        <w:tc>
          <w:tcPr>
            <w:tcW w:w="1251" w:type="dxa"/>
          </w:tcPr>
          <w:p w:rsidR="00382B16" w:rsidRPr="007867DF" w:rsidRDefault="00382B16" w:rsidP="00D37329">
            <w:pPr>
              <w:pStyle w:val="a2"/>
              <w:jc w:val="center"/>
              <w:rPr>
                <w:rFonts w:ascii="Times New Roman" w:hAnsi="Times New Roman" w:cs="Times New Roman"/>
                <w:sz w:val="24"/>
                <w:szCs w:val="24"/>
              </w:rPr>
            </w:pPr>
          </w:p>
        </w:tc>
      </w:tr>
      <w:tr w:rsidR="00382B16" w:rsidRPr="008C3886" w:rsidTr="00D37329">
        <w:tc>
          <w:tcPr>
            <w:tcW w:w="1823" w:type="dxa"/>
          </w:tcPr>
          <w:p w:rsidR="00382B16" w:rsidRPr="008C3886" w:rsidRDefault="00382B16" w:rsidP="00D37329">
            <w:pPr>
              <w:pStyle w:val="a2"/>
              <w:jc w:val="center"/>
              <w:rPr>
                <w:rFonts w:ascii="Times New Roman" w:hAnsi="Times New Roman" w:cs="Times New Roman"/>
                <w:sz w:val="24"/>
                <w:szCs w:val="24"/>
              </w:rPr>
            </w:pPr>
            <w:r w:rsidRPr="008C3886">
              <w:rPr>
                <w:rFonts w:ascii="Times New Roman" w:hAnsi="Times New Roman" w:cs="Times New Roman"/>
                <w:sz w:val="24"/>
                <w:szCs w:val="24"/>
              </w:rPr>
              <w:t>80</w:t>
            </w:r>
          </w:p>
        </w:tc>
        <w:tc>
          <w:tcPr>
            <w:tcW w:w="1222" w:type="dxa"/>
          </w:tcPr>
          <w:p w:rsidR="00382B16" w:rsidRPr="008C3886" w:rsidRDefault="00382B16" w:rsidP="00D37329">
            <w:pPr>
              <w:pStyle w:val="a2"/>
              <w:jc w:val="center"/>
              <w:rPr>
                <w:rFonts w:ascii="Times New Roman" w:hAnsi="Times New Roman" w:cs="Times New Roman"/>
                <w:sz w:val="24"/>
                <w:szCs w:val="24"/>
              </w:rPr>
            </w:pPr>
            <w:r w:rsidRPr="008C3886">
              <w:rPr>
                <w:rFonts w:ascii="Times New Roman" w:hAnsi="Times New Roman" w:cs="Times New Roman"/>
                <w:sz w:val="24"/>
                <w:szCs w:val="24"/>
              </w:rPr>
              <w:t>50</w:t>
            </w:r>
          </w:p>
        </w:tc>
        <w:tc>
          <w:tcPr>
            <w:tcW w:w="1994" w:type="dxa"/>
          </w:tcPr>
          <w:p w:rsidR="00382B16" w:rsidRPr="008C3886" w:rsidRDefault="00382B16" w:rsidP="00D37329">
            <w:pPr>
              <w:pStyle w:val="a2"/>
              <w:jc w:val="center"/>
              <w:rPr>
                <w:rFonts w:ascii="Times New Roman" w:hAnsi="Times New Roman" w:cs="Times New Roman"/>
                <w:sz w:val="24"/>
                <w:szCs w:val="24"/>
              </w:rPr>
            </w:pPr>
            <w:r w:rsidRPr="008C3886">
              <w:rPr>
                <w:rFonts w:ascii="Times New Roman" w:hAnsi="Times New Roman" w:cs="Times New Roman"/>
                <w:sz w:val="24"/>
                <w:szCs w:val="24"/>
              </w:rPr>
              <w:t>95</w:t>
            </w:r>
          </w:p>
        </w:tc>
        <w:tc>
          <w:tcPr>
            <w:tcW w:w="1960" w:type="dxa"/>
          </w:tcPr>
          <w:p w:rsidR="00382B16" w:rsidRPr="008C3886" w:rsidRDefault="00382B16" w:rsidP="00D37329">
            <w:pPr>
              <w:pStyle w:val="a2"/>
              <w:jc w:val="center"/>
              <w:rPr>
                <w:rFonts w:ascii="Times New Roman" w:hAnsi="Times New Roman" w:cs="Times New Roman"/>
                <w:sz w:val="24"/>
                <w:szCs w:val="24"/>
              </w:rPr>
            </w:pPr>
          </w:p>
        </w:tc>
        <w:tc>
          <w:tcPr>
            <w:tcW w:w="1584" w:type="dxa"/>
          </w:tcPr>
          <w:p w:rsidR="00382B16" w:rsidRPr="007867DF" w:rsidRDefault="00382B16" w:rsidP="00D37329">
            <w:pPr>
              <w:pStyle w:val="a2"/>
              <w:jc w:val="center"/>
              <w:rPr>
                <w:rFonts w:ascii="Times New Roman" w:hAnsi="Times New Roman" w:cs="Times New Roman"/>
                <w:sz w:val="24"/>
                <w:szCs w:val="24"/>
              </w:rPr>
            </w:pPr>
            <w:r>
              <w:rPr>
                <w:rFonts w:ascii="Times New Roman" w:hAnsi="Times New Roman" w:cs="Times New Roman"/>
                <w:sz w:val="24"/>
                <w:szCs w:val="24"/>
              </w:rPr>
              <w:t>188</w:t>
            </w:r>
          </w:p>
        </w:tc>
        <w:tc>
          <w:tcPr>
            <w:tcW w:w="1251" w:type="dxa"/>
          </w:tcPr>
          <w:p w:rsidR="00382B16" w:rsidRPr="007867DF" w:rsidRDefault="00382B16" w:rsidP="00D37329">
            <w:pPr>
              <w:pStyle w:val="a2"/>
              <w:jc w:val="center"/>
              <w:rPr>
                <w:rFonts w:ascii="Times New Roman" w:hAnsi="Times New Roman" w:cs="Times New Roman"/>
                <w:sz w:val="24"/>
                <w:szCs w:val="24"/>
              </w:rPr>
            </w:pPr>
            <w:r>
              <w:rPr>
                <w:rFonts w:ascii="Times New Roman" w:hAnsi="Times New Roman" w:cs="Times New Roman"/>
                <w:sz w:val="24"/>
                <w:szCs w:val="24"/>
              </w:rPr>
              <w:t>60</w:t>
            </w:r>
          </w:p>
        </w:tc>
      </w:tr>
      <w:tr w:rsidR="00382B16" w:rsidRPr="008C3886" w:rsidTr="00D37329">
        <w:tc>
          <w:tcPr>
            <w:tcW w:w="1823" w:type="dxa"/>
          </w:tcPr>
          <w:p w:rsidR="00382B16" w:rsidRPr="008C3886" w:rsidRDefault="00382B16" w:rsidP="00D37329">
            <w:pPr>
              <w:pStyle w:val="a2"/>
              <w:jc w:val="center"/>
              <w:rPr>
                <w:rFonts w:ascii="Times New Roman" w:hAnsi="Times New Roman" w:cs="Times New Roman"/>
                <w:sz w:val="24"/>
                <w:szCs w:val="24"/>
              </w:rPr>
            </w:pPr>
            <w:r w:rsidRPr="008C3886">
              <w:rPr>
                <w:rFonts w:ascii="Times New Roman" w:hAnsi="Times New Roman" w:cs="Times New Roman"/>
                <w:sz w:val="24"/>
                <w:szCs w:val="24"/>
              </w:rPr>
              <w:t>100</w:t>
            </w:r>
          </w:p>
        </w:tc>
        <w:tc>
          <w:tcPr>
            <w:tcW w:w="1222" w:type="dxa"/>
          </w:tcPr>
          <w:p w:rsidR="00382B16" w:rsidRPr="008C3886" w:rsidRDefault="00382B16" w:rsidP="00D37329">
            <w:pPr>
              <w:pStyle w:val="a2"/>
              <w:jc w:val="center"/>
              <w:rPr>
                <w:rFonts w:ascii="Times New Roman" w:hAnsi="Times New Roman" w:cs="Times New Roman"/>
                <w:sz w:val="24"/>
                <w:szCs w:val="24"/>
              </w:rPr>
            </w:pPr>
            <w:r w:rsidRPr="008C3886">
              <w:rPr>
                <w:rFonts w:ascii="Times New Roman" w:hAnsi="Times New Roman" w:cs="Times New Roman"/>
                <w:sz w:val="24"/>
                <w:szCs w:val="24"/>
              </w:rPr>
              <w:t>50</w:t>
            </w:r>
          </w:p>
        </w:tc>
        <w:tc>
          <w:tcPr>
            <w:tcW w:w="1994" w:type="dxa"/>
          </w:tcPr>
          <w:p w:rsidR="00382B16" w:rsidRPr="008C3886" w:rsidRDefault="00382B16" w:rsidP="00D37329">
            <w:pPr>
              <w:pStyle w:val="a2"/>
              <w:jc w:val="center"/>
              <w:rPr>
                <w:rFonts w:ascii="Times New Roman" w:hAnsi="Times New Roman" w:cs="Times New Roman"/>
                <w:sz w:val="24"/>
                <w:szCs w:val="24"/>
              </w:rPr>
            </w:pPr>
            <w:r w:rsidRPr="008C3886">
              <w:rPr>
                <w:rFonts w:ascii="Times New Roman" w:hAnsi="Times New Roman" w:cs="Times New Roman"/>
                <w:sz w:val="24"/>
                <w:szCs w:val="24"/>
              </w:rPr>
              <w:t>95</w:t>
            </w:r>
          </w:p>
        </w:tc>
        <w:tc>
          <w:tcPr>
            <w:tcW w:w="1960" w:type="dxa"/>
          </w:tcPr>
          <w:p w:rsidR="00382B16" w:rsidRPr="008C3886" w:rsidRDefault="00382B16" w:rsidP="00D37329">
            <w:pPr>
              <w:pStyle w:val="a2"/>
              <w:jc w:val="center"/>
              <w:rPr>
                <w:rFonts w:ascii="Times New Roman" w:hAnsi="Times New Roman" w:cs="Times New Roman"/>
                <w:sz w:val="24"/>
                <w:szCs w:val="24"/>
              </w:rPr>
            </w:pPr>
          </w:p>
        </w:tc>
        <w:tc>
          <w:tcPr>
            <w:tcW w:w="1584" w:type="dxa"/>
          </w:tcPr>
          <w:p w:rsidR="00382B16" w:rsidRPr="007867DF" w:rsidRDefault="00382B16" w:rsidP="00D37329">
            <w:pPr>
              <w:pStyle w:val="a2"/>
              <w:jc w:val="center"/>
              <w:rPr>
                <w:rFonts w:ascii="Times New Roman" w:hAnsi="Times New Roman" w:cs="Times New Roman"/>
                <w:sz w:val="24"/>
                <w:szCs w:val="24"/>
              </w:rPr>
            </w:pPr>
            <w:r>
              <w:rPr>
                <w:rFonts w:ascii="Times New Roman" w:hAnsi="Times New Roman" w:cs="Times New Roman"/>
                <w:sz w:val="24"/>
                <w:szCs w:val="24"/>
              </w:rPr>
              <w:t>60</w:t>
            </w:r>
          </w:p>
        </w:tc>
        <w:tc>
          <w:tcPr>
            <w:tcW w:w="1251" w:type="dxa"/>
          </w:tcPr>
          <w:p w:rsidR="00382B16" w:rsidRPr="007867DF" w:rsidRDefault="00382B16" w:rsidP="00D37329">
            <w:pPr>
              <w:pStyle w:val="a2"/>
              <w:jc w:val="center"/>
              <w:rPr>
                <w:rFonts w:ascii="Times New Roman" w:hAnsi="Times New Roman" w:cs="Times New Roman"/>
                <w:sz w:val="24"/>
                <w:szCs w:val="24"/>
              </w:rPr>
            </w:pPr>
            <w:r>
              <w:rPr>
                <w:rFonts w:ascii="Times New Roman" w:hAnsi="Times New Roman" w:cs="Times New Roman"/>
                <w:sz w:val="24"/>
                <w:szCs w:val="24"/>
              </w:rPr>
              <w:t>190</w:t>
            </w:r>
          </w:p>
        </w:tc>
      </w:tr>
      <w:tr w:rsidR="00382B16" w:rsidRPr="008C3886" w:rsidTr="00D37329">
        <w:tc>
          <w:tcPr>
            <w:tcW w:w="1823" w:type="dxa"/>
          </w:tcPr>
          <w:p w:rsidR="00382B16" w:rsidRPr="008C3886" w:rsidRDefault="00382B16" w:rsidP="00D37329">
            <w:pPr>
              <w:pStyle w:val="a2"/>
              <w:jc w:val="center"/>
              <w:rPr>
                <w:rFonts w:ascii="Times New Roman" w:hAnsi="Times New Roman" w:cs="Times New Roman"/>
                <w:b/>
                <w:sz w:val="24"/>
                <w:szCs w:val="24"/>
              </w:rPr>
            </w:pPr>
            <w:r w:rsidRPr="008C3886">
              <w:rPr>
                <w:rFonts w:ascii="Times New Roman" w:hAnsi="Times New Roman" w:cs="Times New Roman"/>
                <w:b/>
                <w:sz w:val="24"/>
                <w:szCs w:val="24"/>
              </w:rPr>
              <w:t>Итого</w:t>
            </w:r>
          </w:p>
        </w:tc>
        <w:tc>
          <w:tcPr>
            <w:tcW w:w="1222" w:type="dxa"/>
          </w:tcPr>
          <w:p w:rsidR="00382B16" w:rsidRPr="008C3886" w:rsidRDefault="00382B16" w:rsidP="00D37329">
            <w:pPr>
              <w:pStyle w:val="a2"/>
              <w:jc w:val="center"/>
              <w:rPr>
                <w:rFonts w:ascii="Times New Roman" w:hAnsi="Times New Roman" w:cs="Times New Roman"/>
                <w:b/>
                <w:sz w:val="24"/>
                <w:szCs w:val="24"/>
              </w:rPr>
            </w:pPr>
          </w:p>
        </w:tc>
        <w:tc>
          <w:tcPr>
            <w:tcW w:w="1994" w:type="dxa"/>
          </w:tcPr>
          <w:p w:rsidR="00382B16" w:rsidRPr="008C3886" w:rsidRDefault="00382B16" w:rsidP="00D37329">
            <w:pPr>
              <w:pStyle w:val="a2"/>
              <w:jc w:val="center"/>
              <w:rPr>
                <w:rFonts w:ascii="Times New Roman" w:hAnsi="Times New Roman" w:cs="Times New Roman"/>
                <w:b/>
                <w:sz w:val="24"/>
                <w:szCs w:val="24"/>
              </w:rPr>
            </w:pPr>
          </w:p>
        </w:tc>
        <w:tc>
          <w:tcPr>
            <w:tcW w:w="1960" w:type="dxa"/>
          </w:tcPr>
          <w:p w:rsidR="00382B16" w:rsidRPr="008C3886" w:rsidRDefault="00382B16" w:rsidP="00D37329">
            <w:pPr>
              <w:pStyle w:val="a2"/>
              <w:jc w:val="center"/>
              <w:rPr>
                <w:rFonts w:ascii="Times New Roman" w:hAnsi="Times New Roman" w:cs="Times New Roman"/>
                <w:b/>
                <w:sz w:val="24"/>
                <w:szCs w:val="24"/>
              </w:rPr>
            </w:pPr>
          </w:p>
        </w:tc>
        <w:tc>
          <w:tcPr>
            <w:tcW w:w="1584" w:type="dxa"/>
          </w:tcPr>
          <w:p w:rsidR="00382B16" w:rsidRPr="007867DF" w:rsidRDefault="00382B16" w:rsidP="00D37329">
            <w:pPr>
              <w:pStyle w:val="a2"/>
              <w:jc w:val="center"/>
              <w:rPr>
                <w:rFonts w:ascii="Times New Roman" w:hAnsi="Times New Roman" w:cs="Times New Roman"/>
                <w:b/>
                <w:sz w:val="24"/>
                <w:szCs w:val="24"/>
              </w:rPr>
            </w:pPr>
            <w:r>
              <w:rPr>
                <w:rFonts w:ascii="Times New Roman" w:hAnsi="Times New Roman" w:cs="Times New Roman"/>
                <w:b/>
                <w:sz w:val="24"/>
                <w:szCs w:val="24"/>
              </w:rPr>
              <w:t>462</w:t>
            </w:r>
          </w:p>
        </w:tc>
        <w:tc>
          <w:tcPr>
            <w:tcW w:w="1251" w:type="dxa"/>
          </w:tcPr>
          <w:p w:rsidR="00382B16" w:rsidRPr="007867DF" w:rsidRDefault="00382B16" w:rsidP="00D37329">
            <w:pPr>
              <w:pStyle w:val="a2"/>
              <w:jc w:val="center"/>
              <w:rPr>
                <w:rFonts w:ascii="Times New Roman" w:hAnsi="Times New Roman" w:cs="Times New Roman"/>
                <w:b/>
                <w:sz w:val="24"/>
                <w:szCs w:val="24"/>
              </w:rPr>
            </w:pPr>
            <w:r>
              <w:rPr>
                <w:rFonts w:ascii="Times New Roman" w:hAnsi="Times New Roman" w:cs="Times New Roman"/>
                <w:b/>
                <w:sz w:val="24"/>
                <w:szCs w:val="24"/>
              </w:rPr>
              <w:t>322</w:t>
            </w:r>
          </w:p>
        </w:tc>
      </w:tr>
    </w:tbl>
    <w:p w:rsidR="00382B16" w:rsidRPr="008C3886" w:rsidRDefault="00382B16" w:rsidP="00382B16">
      <w:pPr>
        <w:spacing w:line="360" w:lineRule="auto"/>
        <w:ind w:firstLine="720"/>
        <w:jc w:val="both"/>
        <w:rPr>
          <w:rFonts w:ascii="Times New Roman" w:hAnsi="Times New Roman" w:cs="Times New Roman"/>
          <w:sz w:val="24"/>
          <w:szCs w:val="24"/>
        </w:rPr>
      </w:pPr>
      <w:r w:rsidRPr="008C3886">
        <w:rPr>
          <w:rFonts w:ascii="Times New Roman" w:hAnsi="Times New Roman" w:cs="Times New Roman"/>
          <w:sz w:val="24"/>
          <w:szCs w:val="24"/>
        </w:rPr>
        <w:t xml:space="preserve">Количество перекладываемых и новых трубопроводов в районе нового подключения </w:t>
      </w:r>
    </w:p>
    <w:p w:rsidR="00382B16" w:rsidRPr="008C3886" w:rsidRDefault="00382B16" w:rsidP="00382B16">
      <w:pPr>
        <w:spacing w:line="360" w:lineRule="auto"/>
        <w:ind w:firstLine="720"/>
        <w:jc w:val="both"/>
        <w:rPr>
          <w:rFonts w:ascii="Times New Roman" w:hAnsi="Times New Roman" w:cs="Times New Roman"/>
          <w:sz w:val="24"/>
          <w:szCs w:val="24"/>
        </w:rPr>
      </w:pPr>
      <w:r w:rsidRPr="008C3886">
        <w:rPr>
          <w:rFonts w:ascii="Times New Roman" w:hAnsi="Times New Roman" w:cs="Times New Roman"/>
          <w:sz w:val="24"/>
          <w:szCs w:val="24"/>
        </w:rPr>
        <w:t>в двухтрубном исполнении представлены в табл.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2458"/>
        <w:gridCol w:w="2459"/>
        <w:gridCol w:w="2459"/>
      </w:tblGrid>
      <w:tr w:rsidR="00382B16" w:rsidRPr="008C3886" w:rsidTr="00D37329">
        <w:tc>
          <w:tcPr>
            <w:tcW w:w="2458" w:type="dxa"/>
          </w:tcPr>
          <w:p w:rsidR="00382B16" w:rsidRPr="008C3886" w:rsidRDefault="00382B16" w:rsidP="00D37329">
            <w:pPr>
              <w:spacing w:line="360" w:lineRule="auto"/>
              <w:jc w:val="center"/>
              <w:rPr>
                <w:rFonts w:ascii="Times New Roman" w:hAnsi="Times New Roman" w:cs="Times New Roman"/>
                <w:sz w:val="24"/>
                <w:szCs w:val="24"/>
              </w:rPr>
            </w:pPr>
            <w:r w:rsidRPr="008C3886">
              <w:rPr>
                <w:rFonts w:ascii="Times New Roman" w:hAnsi="Times New Roman" w:cs="Times New Roman"/>
                <w:sz w:val="24"/>
                <w:szCs w:val="24"/>
              </w:rPr>
              <w:t>Период строительства</w:t>
            </w:r>
          </w:p>
        </w:tc>
        <w:tc>
          <w:tcPr>
            <w:tcW w:w="2458" w:type="dxa"/>
          </w:tcPr>
          <w:p w:rsidR="00382B16" w:rsidRPr="008C3886" w:rsidRDefault="00382B16" w:rsidP="00D37329">
            <w:pPr>
              <w:spacing w:line="360" w:lineRule="auto"/>
              <w:jc w:val="center"/>
              <w:rPr>
                <w:rFonts w:ascii="Times New Roman" w:hAnsi="Times New Roman" w:cs="Times New Roman"/>
                <w:sz w:val="24"/>
                <w:szCs w:val="24"/>
              </w:rPr>
            </w:pPr>
            <w:r w:rsidRPr="008C3886">
              <w:rPr>
                <w:rFonts w:ascii="Times New Roman" w:hAnsi="Times New Roman" w:cs="Times New Roman"/>
                <w:sz w:val="24"/>
                <w:szCs w:val="24"/>
              </w:rPr>
              <w:t>Диаметр</w:t>
            </w:r>
          </w:p>
        </w:tc>
        <w:tc>
          <w:tcPr>
            <w:tcW w:w="2459" w:type="dxa"/>
          </w:tcPr>
          <w:p w:rsidR="00382B16" w:rsidRPr="008C3886" w:rsidRDefault="00382B16" w:rsidP="00D37329">
            <w:pPr>
              <w:spacing w:line="360" w:lineRule="auto"/>
              <w:jc w:val="center"/>
              <w:rPr>
                <w:rFonts w:ascii="Times New Roman" w:hAnsi="Times New Roman" w:cs="Times New Roman"/>
                <w:sz w:val="24"/>
                <w:szCs w:val="24"/>
              </w:rPr>
            </w:pPr>
            <w:r w:rsidRPr="008C3886">
              <w:rPr>
                <w:rFonts w:ascii="Times New Roman" w:hAnsi="Times New Roman" w:cs="Times New Roman"/>
                <w:sz w:val="24"/>
                <w:szCs w:val="24"/>
              </w:rPr>
              <w:t>Длина</w:t>
            </w:r>
          </w:p>
        </w:tc>
        <w:tc>
          <w:tcPr>
            <w:tcW w:w="2459" w:type="dxa"/>
          </w:tcPr>
          <w:p w:rsidR="00382B16" w:rsidRPr="008C3886" w:rsidRDefault="00382B16" w:rsidP="00D37329">
            <w:pPr>
              <w:spacing w:line="360" w:lineRule="auto"/>
              <w:jc w:val="center"/>
              <w:rPr>
                <w:rFonts w:ascii="Times New Roman" w:hAnsi="Times New Roman" w:cs="Times New Roman"/>
                <w:sz w:val="24"/>
                <w:szCs w:val="24"/>
              </w:rPr>
            </w:pPr>
            <w:r w:rsidRPr="008C3886">
              <w:rPr>
                <w:rFonts w:ascii="Times New Roman" w:hAnsi="Times New Roman" w:cs="Times New Roman"/>
                <w:sz w:val="24"/>
                <w:szCs w:val="24"/>
              </w:rPr>
              <w:t>Примечание</w:t>
            </w:r>
          </w:p>
        </w:tc>
      </w:tr>
      <w:tr w:rsidR="00382B16" w:rsidRPr="008C3886" w:rsidTr="00D37329">
        <w:trPr>
          <w:trHeight w:val="614"/>
        </w:trPr>
        <w:tc>
          <w:tcPr>
            <w:tcW w:w="2458" w:type="dxa"/>
            <w:vMerge w:val="restart"/>
            <w:vAlign w:val="center"/>
          </w:tcPr>
          <w:p w:rsidR="00382B16" w:rsidRPr="008C3886" w:rsidRDefault="00382B16" w:rsidP="00D37329">
            <w:pPr>
              <w:spacing w:line="360" w:lineRule="auto"/>
              <w:jc w:val="center"/>
              <w:rPr>
                <w:rFonts w:ascii="Times New Roman" w:hAnsi="Times New Roman" w:cs="Times New Roman"/>
                <w:sz w:val="24"/>
                <w:szCs w:val="24"/>
              </w:rPr>
            </w:pPr>
            <w:r w:rsidRPr="008C3886">
              <w:rPr>
                <w:rFonts w:ascii="Times New Roman" w:hAnsi="Times New Roman" w:cs="Times New Roman"/>
                <w:sz w:val="24"/>
                <w:szCs w:val="24"/>
              </w:rPr>
              <w:t>2013-</w:t>
            </w:r>
            <w:r w:rsidR="00E263F5">
              <w:rPr>
                <w:rFonts w:ascii="Times New Roman" w:hAnsi="Times New Roman" w:cs="Times New Roman"/>
                <w:sz w:val="24"/>
                <w:szCs w:val="24"/>
              </w:rPr>
              <w:t>2029</w:t>
            </w:r>
          </w:p>
        </w:tc>
        <w:tc>
          <w:tcPr>
            <w:tcW w:w="2458" w:type="dxa"/>
          </w:tcPr>
          <w:p w:rsidR="00382B16" w:rsidRPr="008C3886" w:rsidRDefault="00382B16" w:rsidP="00D37329">
            <w:pPr>
              <w:pStyle w:val="a2"/>
              <w:jc w:val="center"/>
              <w:rPr>
                <w:rFonts w:ascii="Times New Roman" w:hAnsi="Times New Roman" w:cs="Times New Roman"/>
                <w:sz w:val="24"/>
                <w:szCs w:val="24"/>
              </w:rPr>
            </w:pPr>
            <w:r w:rsidRPr="008C3886">
              <w:rPr>
                <w:rFonts w:ascii="Times New Roman" w:hAnsi="Times New Roman" w:cs="Times New Roman"/>
                <w:sz w:val="24"/>
                <w:szCs w:val="24"/>
              </w:rPr>
              <w:t>25</w:t>
            </w:r>
          </w:p>
        </w:tc>
        <w:tc>
          <w:tcPr>
            <w:tcW w:w="2459" w:type="dxa"/>
          </w:tcPr>
          <w:p w:rsidR="00382B16" w:rsidRPr="008C3886" w:rsidRDefault="00382B16" w:rsidP="00D37329">
            <w:pPr>
              <w:pStyle w:val="a2"/>
              <w:jc w:val="center"/>
              <w:rPr>
                <w:rFonts w:ascii="Times New Roman" w:hAnsi="Times New Roman" w:cs="Times New Roman"/>
                <w:sz w:val="24"/>
                <w:szCs w:val="24"/>
              </w:rPr>
            </w:pPr>
            <w:r w:rsidRPr="008C3886">
              <w:rPr>
                <w:rFonts w:ascii="Times New Roman" w:hAnsi="Times New Roman" w:cs="Times New Roman"/>
                <w:sz w:val="24"/>
                <w:szCs w:val="24"/>
              </w:rPr>
              <w:t>2</w:t>
            </w:r>
          </w:p>
        </w:tc>
        <w:tc>
          <w:tcPr>
            <w:tcW w:w="2459" w:type="dxa"/>
            <w:vMerge w:val="restart"/>
            <w:vAlign w:val="center"/>
          </w:tcPr>
          <w:p w:rsidR="00382B16" w:rsidRPr="008C3886" w:rsidRDefault="00382B16" w:rsidP="00D37329">
            <w:pPr>
              <w:spacing w:line="360" w:lineRule="auto"/>
              <w:jc w:val="center"/>
              <w:rPr>
                <w:rFonts w:ascii="Times New Roman" w:hAnsi="Times New Roman" w:cs="Times New Roman"/>
                <w:sz w:val="24"/>
                <w:szCs w:val="24"/>
              </w:rPr>
            </w:pPr>
            <w:r w:rsidRPr="008C3886">
              <w:rPr>
                <w:rFonts w:ascii="Times New Roman" w:hAnsi="Times New Roman" w:cs="Times New Roman"/>
                <w:sz w:val="24"/>
                <w:szCs w:val="24"/>
              </w:rPr>
              <w:t>Ремонт ветхих сетей и строительство новых</w:t>
            </w:r>
          </w:p>
        </w:tc>
      </w:tr>
      <w:tr w:rsidR="00382B16" w:rsidRPr="008C3886" w:rsidTr="00D37329">
        <w:trPr>
          <w:trHeight w:val="614"/>
        </w:trPr>
        <w:tc>
          <w:tcPr>
            <w:tcW w:w="2458" w:type="dxa"/>
            <w:vMerge/>
            <w:vAlign w:val="center"/>
          </w:tcPr>
          <w:p w:rsidR="00382B16" w:rsidRPr="008C3886" w:rsidRDefault="00382B16" w:rsidP="00D37329">
            <w:pPr>
              <w:spacing w:line="360" w:lineRule="auto"/>
              <w:jc w:val="center"/>
              <w:rPr>
                <w:rFonts w:ascii="Times New Roman" w:hAnsi="Times New Roman" w:cs="Times New Roman"/>
                <w:sz w:val="24"/>
                <w:szCs w:val="24"/>
              </w:rPr>
            </w:pPr>
          </w:p>
        </w:tc>
        <w:tc>
          <w:tcPr>
            <w:tcW w:w="2458" w:type="dxa"/>
          </w:tcPr>
          <w:p w:rsidR="00382B16" w:rsidRPr="008C3886" w:rsidRDefault="00382B16" w:rsidP="00D37329">
            <w:pPr>
              <w:pStyle w:val="a2"/>
              <w:jc w:val="center"/>
              <w:rPr>
                <w:rFonts w:ascii="Times New Roman" w:hAnsi="Times New Roman" w:cs="Times New Roman"/>
                <w:sz w:val="24"/>
                <w:szCs w:val="24"/>
              </w:rPr>
            </w:pPr>
            <w:r w:rsidRPr="008C3886">
              <w:rPr>
                <w:rFonts w:ascii="Times New Roman" w:hAnsi="Times New Roman" w:cs="Times New Roman"/>
                <w:sz w:val="24"/>
                <w:szCs w:val="24"/>
              </w:rPr>
              <w:t>40</w:t>
            </w:r>
          </w:p>
        </w:tc>
        <w:tc>
          <w:tcPr>
            <w:tcW w:w="2459" w:type="dxa"/>
          </w:tcPr>
          <w:p w:rsidR="00382B16" w:rsidRPr="008C3886" w:rsidRDefault="00382B16" w:rsidP="00D37329">
            <w:pPr>
              <w:pStyle w:val="a2"/>
              <w:jc w:val="center"/>
              <w:rPr>
                <w:rFonts w:ascii="Times New Roman" w:hAnsi="Times New Roman" w:cs="Times New Roman"/>
                <w:sz w:val="24"/>
                <w:szCs w:val="24"/>
              </w:rPr>
            </w:pPr>
            <w:r>
              <w:rPr>
                <w:rFonts w:ascii="Times New Roman" w:hAnsi="Times New Roman" w:cs="Times New Roman"/>
                <w:sz w:val="24"/>
                <w:szCs w:val="24"/>
              </w:rPr>
              <w:t>92</w:t>
            </w:r>
          </w:p>
        </w:tc>
        <w:tc>
          <w:tcPr>
            <w:tcW w:w="2459" w:type="dxa"/>
            <w:vMerge/>
            <w:vAlign w:val="center"/>
          </w:tcPr>
          <w:p w:rsidR="00382B16" w:rsidRPr="008C3886" w:rsidRDefault="00382B16" w:rsidP="00D37329">
            <w:pPr>
              <w:spacing w:line="360" w:lineRule="auto"/>
              <w:jc w:val="center"/>
              <w:rPr>
                <w:rFonts w:ascii="Times New Roman" w:hAnsi="Times New Roman" w:cs="Times New Roman"/>
                <w:sz w:val="24"/>
                <w:szCs w:val="24"/>
              </w:rPr>
            </w:pPr>
          </w:p>
        </w:tc>
      </w:tr>
      <w:tr w:rsidR="00382B16" w:rsidRPr="008C3886" w:rsidTr="00D37329">
        <w:trPr>
          <w:trHeight w:val="614"/>
        </w:trPr>
        <w:tc>
          <w:tcPr>
            <w:tcW w:w="2458" w:type="dxa"/>
            <w:vMerge/>
            <w:vAlign w:val="center"/>
          </w:tcPr>
          <w:p w:rsidR="00382B16" w:rsidRPr="008C3886" w:rsidRDefault="00382B16" w:rsidP="00D37329">
            <w:pPr>
              <w:spacing w:line="360" w:lineRule="auto"/>
              <w:jc w:val="center"/>
              <w:rPr>
                <w:rFonts w:ascii="Times New Roman" w:hAnsi="Times New Roman" w:cs="Times New Roman"/>
                <w:sz w:val="24"/>
                <w:szCs w:val="24"/>
              </w:rPr>
            </w:pPr>
          </w:p>
        </w:tc>
        <w:tc>
          <w:tcPr>
            <w:tcW w:w="2458" w:type="dxa"/>
          </w:tcPr>
          <w:p w:rsidR="00382B16" w:rsidRPr="008C3886" w:rsidRDefault="00382B16" w:rsidP="00D37329">
            <w:pPr>
              <w:pStyle w:val="a2"/>
              <w:jc w:val="center"/>
              <w:rPr>
                <w:rFonts w:ascii="Times New Roman" w:hAnsi="Times New Roman" w:cs="Times New Roman"/>
                <w:sz w:val="24"/>
                <w:szCs w:val="24"/>
              </w:rPr>
            </w:pPr>
            <w:r w:rsidRPr="008C3886">
              <w:rPr>
                <w:rFonts w:ascii="Times New Roman" w:hAnsi="Times New Roman" w:cs="Times New Roman"/>
                <w:sz w:val="24"/>
                <w:szCs w:val="24"/>
              </w:rPr>
              <w:t>80</w:t>
            </w:r>
          </w:p>
        </w:tc>
        <w:tc>
          <w:tcPr>
            <w:tcW w:w="2459" w:type="dxa"/>
          </w:tcPr>
          <w:p w:rsidR="00382B16" w:rsidRPr="008C3886" w:rsidRDefault="00382B16" w:rsidP="00D37329">
            <w:pPr>
              <w:pStyle w:val="a2"/>
              <w:jc w:val="center"/>
              <w:rPr>
                <w:rFonts w:ascii="Times New Roman" w:hAnsi="Times New Roman" w:cs="Times New Roman"/>
                <w:sz w:val="24"/>
                <w:szCs w:val="24"/>
              </w:rPr>
            </w:pPr>
            <w:r>
              <w:rPr>
                <w:rFonts w:ascii="Times New Roman" w:hAnsi="Times New Roman" w:cs="Times New Roman"/>
                <w:sz w:val="24"/>
                <w:szCs w:val="24"/>
              </w:rPr>
              <w:t>60</w:t>
            </w:r>
          </w:p>
        </w:tc>
        <w:tc>
          <w:tcPr>
            <w:tcW w:w="2459" w:type="dxa"/>
            <w:vMerge/>
            <w:vAlign w:val="center"/>
          </w:tcPr>
          <w:p w:rsidR="00382B16" w:rsidRPr="008C3886" w:rsidRDefault="00382B16" w:rsidP="00D37329">
            <w:pPr>
              <w:spacing w:line="360" w:lineRule="auto"/>
              <w:jc w:val="center"/>
              <w:rPr>
                <w:rFonts w:ascii="Times New Roman" w:hAnsi="Times New Roman" w:cs="Times New Roman"/>
                <w:sz w:val="24"/>
                <w:szCs w:val="24"/>
              </w:rPr>
            </w:pPr>
          </w:p>
        </w:tc>
      </w:tr>
      <w:tr w:rsidR="00382B16" w:rsidRPr="008C3886" w:rsidTr="00D37329">
        <w:trPr>
          <w:trHeight w:val="614"/>
        </w:trPr>
        <w:tc>
          <w:tcPr>
            <w:tcW w:w="2458" w:type="dxa"/>
            <w:vMerge/>
            <w:vAlign w:val="center"/>
          </w:tcPr>
          <w:p w:rsidR="00382B16" w:rsidRPr="008C3886" w:rsidRDefault="00382B16" w:rsidP="00D37329">
            <w:pPr>
              <w:spacing w:line="360" w:lineRule="auto"/>
              <w:jc w:val="center"/>
              <w:rPr>
                <w:rFonts w:ascii="Times New Roman" w:hAnsi="Times New Roman" w:cs="Times New Roman"/>
                <w:sz w:val="24"/>
                <w:szCs w:val="24"/>
              </w:rPr>
            </w:pPr>
          </w:p>
        </w:tc>
        <w:tc>
          <w:tcPr>
            <w:tcW w:w="2458" w:type="dxa"/>
          </w:tcPr>
          <w:p w:rsidR="00382B16" w:rsidRPr="008C3886" w:rsidRDefault="00382B16" w:rsidP="00D37329">
            <w:pPr>
              <w:pStyle w:val="a2"/>
              <w:jc w:val="center"/>
              <w:rPr>
                <w:rFonts w:ascii="Times New Roman" w:hAnsi="Times New Roman" w:cs="Times New Roman"/>
                <w:sz w:val="24"/>
                <w:szCs w:val="24"/>
              </w:rPr>
            </w:pPr>
            <w:r w:rsidRPr="008C3886">
              <w:rPr>
                <w:rFonts w:ascii="Times New Roman" w:hAnsi="Times New Roman" w:cs="Times New Roman"/>
                <w:sz w:val="24"/>
                <w:szCs w:val="24"/>
              </w:rPr>
              <w:t>100</w:t>
            </w:r>
          </w:p>
        </w:tc>
        <w:tc>
          <w:tcPr>
            <w:tcW w:w="2459" w:type="dxa"/>
          </w:tcPr>
          <w:p w:rsidR="00382B16" w:rsidRPr="008C3886" w:rsidRDefault="00382B16" w:rsidP="00D37329">
            <w:pPr>
              <w:pStyle w:val="a2"/>
              <w:jc w:val="center"/>
              <w:rPr>
                <w:rFonts w:ascii="Times New Roman" w:hAnsi="Times New Roman" w:cs="Times New Roman"/>
                <w:sz w:val="24"/>
                <w:szCs w:val="24"/>
              </w:rPr>
            </w:pPr>
            <w:r w:rsidRPr="008C3886">
              <w:rPr>
                <w:rFonts w:ascii="Times New Roman" w:hAnsi="Times New Roman" w:cs="Times New Roman"/>
                <w:sz w:val="24"/>
                <w:szCs w:val="24"/>
              </w:rPr>
              <w:t>2</w:t>
            </w:r>
            <w:r>
              <w:rPr>
                <w:rFonts w:ascii="Times New Roman" w:hAnsi="Times New Roman" w:cs="Times New Roman"/>
                <w:sz w:val="24"/>
                <w:szCs w:val="24"/>
              </w:rPr>
              <w:t>18</w:t>
            </w:r>
          </w:p>
        </w:tc>
        <w:tc>
          <w:tcPr>
            <w:tcW w:w="2459" w:type="dxa"/>
            <w:vMerge/>
            <w:vAlign w:val="center"/>
          </w:tcPr>
          <w:p w:rsidR="00382B16" w:rsidRPr="008C3886" w:rsidRDefault="00382B16" w:rsidP="00D37329">
            <w:pPr>
              <w:spacing w:line="360" w:lineRule="auto"/>
              <w:jc w:val="center"/>
              <w:rPr>
                <w:rFonts w:ascii="Times New Roman" w:hAnsi="Times New Roman" w:cs="Times New Roman"/>
                <w:sz w:val="24"/>
                <w:szCs w:val="24"/>
              </w:rPr>
            </w:pPr>
          </w:p>
        </w:tc>
      </w:tr>
      <w:tr w:rsidR="00382B16" w:rsidRPr="008C3886" w:rsidTr="00D37329">
        <w:tc>
          <w:tcPr>
            <w:tcW w:w="2458" w:type="dxa"/>
          </w:tcPr>
          <w:p w:rsidR="00382B16" w:rsidRPr="008C3886" w:rsidRDefault="00382B16" w:rsidP="00D37329">
            <w:pPr>
              <w:spacing w:line="360" w:lineRule="auto"/>
              <w:jc w:val="both"/>
              <w:rPr>
                <w:rFonts w:ascii="Times New Roman" w:hAnsi="Times New Roman" w:cs="Times New Roman"/>
                <w:sz w:val="24"/>
                <w:szCs w:val="24"/>
              </w:rPr>
            </w:pPr>
            <w:r w:rsidRPr="008C3886">
              <w:rPr>
                <w:rFonts w:ascii="Times New Roman" w:hAnsi="Times New Roman" w:cs="Times New Roman"/>
                <w:sz w:val="24"/>
                <w:szCs w:val="24"/>
              </w:rPr>
              <w:t>Всего в 2-х трубном исчислении</w:t>
            </w:r>
          </w:p>
        </w:tc>
        <w:tc>
          <w:tcPr>
            <w:tcW w:w="2458" w:type="dxa"/>
          </w:tcPr>
          <w:p w:rsidR="00382B16" w:rsidRPr="008C3886" w:rsidRDefault="00382B16" w:rsidP="00D37329">
            <w:pPr>
              <w:spacing w:line="360" w:lineRule="auto"/>
              <w:jc w:val="center"/>
              <w:rPr>
                <w:rFonts w:ascii="Times New Roman" w:hAnsi="Times New Roman" w:cs="Times New Roman"/>
                <w:sz w:val="24"/>
                <w:szCs w:val="24"/>
              </w:rPr>
            </w:pPr>
          </w:p>
        </w:tc>
        <w:tc>
          <w:tcPr>
            <w:tcW w:w="2459" w:type="dxa"/>
          </w:tcPr>
          <w:p w:rsidR="00382B16" w:rsidRPr="008C3886" w:rsidRDefault="00382B16" w:rsidP="00D37329">
            <w:pPr>
              <w:pStyle w:val="a2"/>
              <w:jc w:val="center"/>
              <w:rPr>
                <w:rFonts w:ascii="Times New Roman" w:hAnsi="Times New Roman" w:cs="Times New Roman"/>
                <w:b/>
                <w:sz w:val="24"/>
                <w:szCs w:val="24"/>
              </w:rPr>
            </w:pPr>
            <w:r>
              <w:rPr>
                <w:rFonts w:ascii="Times New Roman" w:hAnsi="Times New Roman" w:cs="Times New Roman"/>
                <w:b/>
                <w:sz w:val="24"/>
                <w:szCs w:val="24"/>
              </w:rPr>
              <w:t>372</w:t>
            </w:r>
          </w:p>
        </w:tc>
        <w:tc>
          <w:tcPr>
            <w:tcW w:w="2459" w:type="dxa"/>
          </w:tcPr>
          <w:p w:rsidR="00382B16" w:rsidRPr="008C3886" w:rsidRDefault="00382B16" w:rsidP="00D37329">
            <w:pPr>
              <w:spacing w:line="360" w:lineRule="auto"/>
              <w:jc w:val="center"/>
              <w:rPr>
                <w:rFonts w:ascii="Times New Roman" w:hAnsi="Times New Roman" w:cs="Times New Roman"/>
                <w:sz w:val="24"/>
                <w:szCs w:val="24"/>
              </w:rPr>
            </w:pPr>
          </w:p>
        </w:tc>
      </w:tr>
    </w:tbl>
    <w:p w:rsidR="00F25903" w:rsidRDefault="00F25903" w:rsidP="00B33060">
      <w:pPr>
        <w:spacing w:line="360" w:lineRule="auto"/>
        <w:jc w:val="both"/>
        <w:rPr>
          <w:rFonts w:ascii="Times New Roman" w:hAnsi="Times New Roman" w:cs="Times New Roman"/>
          <w:sz w:val="24"/>
          <w:szCs w:val="24"/>
        </w:rPr>
      </w:pPr>
    </w:p>
    <w:p w:rsidR="00A77C32" w:rsidRDefault="00A77C32" w:rsidP="00A77C32">
      <w:pPr>
        <w:pStyle w:val="a2"/>
        <w:spacing w:line="360" w:lineRule="auto"/>
        <w:jc w:val="both"/>
        <w:rPr>
          <w:rFonts w:ascii="Times New Roman" w:hAnsi="Times New Roman" w:cs="Times New Roman"/>
          <w:b/>
          <w:sz w:val="24"/>
          <w:szCs w:val="24"/>
        </w:rPr>
      </w:pPr>
    </w:p>
    <w:p w:rsidR="00A77C32" w:rsidRDefault="00A77C32" w:rsidP="00A77C32">
      <w:pPr>
        <w:pStyle w:val="a2"/>
        <w:spacing w:line="360" w:lineRule="auto"/>
        <w:jc w:val="center"/>
        <w:rPr>
          <w:rFonts w:ascii="Times New Roman" w:hAnsi="Times New Roman" w:cs="Times New Roman"/>
          <w:b/>
          <w:sz w:val="24"/>
          <w:szCs w:val="24"/>
        </w:rPr>
      </w:pPr>
    </w:p>
    <w:p w:rsidR="00A77C32" w:rsidRDefault="00A77C32" w:rsidP="00A77C32">
      <w:pPr>
        <w:pStyle w:val="a2"/>
        <w:spacing w:line="360" w:lineRule="auto"/>
        <w:jc w:val="center"/>
        <w:rPr>
          <w:rFonts w:ascii="Times New Roman" w:hAnsi="Times New Roman" w:cs="Times New Roman"/>
          <w:b/>
          <w:sz w:val="24"/>
          <w:szCs w:val="24"/>
        </w:rPr>
      </w:pPr>
    </w:p>
    <w:p w:rsidR="00A77C32" w:rsidRDefault="00A77C32" w:rsidP="00A77C32">
      <w:pPr>
        <w:pStyle w:val="a2"/>
        <w:spacing w:line="360" w:lineRule="auto"/>
        <w:jc w:val="center"/>
        <w:rPr>
          <w:rFonts w:ascii="Times New Roman" w:hAnsi="Times New Roman" w:cs="Times New Roman"/>
          <w:b/>
          <w:sz w:val="24"/>
          <w:szCs w:val="24"/>
        </w:rPr>
      </w:pPr>
    </w:p>
    <w:p w:rsidR="00A77C32" w:rsidRPr="00606538" w:rsidRDefault="00A77C32" w:rsidP="00A77C32">
      <w:pPr>
        <w:pStyle w:val="a2"/>
        <w:spacing w:line="360" w:lineRule="auto"/>
        <w:jc w:val="center"/>
        <w:rPr>
          <w:rFonts w:ascii="Times New Roman" w:hAnsi="Times New Roman" w:cs="Times New Roman"/>
          <w:b/>
          <w:sz w:val="24"/>
          <w:szCs w:val="24"/>
        </w:rPr>
      </w:pPr>
    </w:p>
    <w:p w:rsidR="000971B8" w:rsidRDefault="00F83865" w:rsidP="00F83865">
      <w:pPr>
        <w:pStyle w:val="1"/>
        <w:spacing w:before="0" w:after="0"/>
        <w:jc w:val="both"/>
      </w:pPr>
      <w:r>
        <w:br w:type="page"/>
      </w:r>
      <w:bookmarkStart w:id="17" w:name="_Toc381040137"/>
      <w:r w:rsidR="000971B8" w:rsidRPr="000971B8">
        <w:t>Перспективные топливные балансы</w:t>
      </w:r>
      <w:bookmarkEnd w:id="17"/>
    </w:p>
    <w:p w:rsidR="00382B16" w:rsidRPr="008C3886" w:rsidRDefault="00382B16" w:rsidP="00382B16">
      <w:pPr>
        <w:spacing w:line="360" w:lineRule="auto"/>
        <w:ind w:firstLine="720"/>
        <w:jc w:val="both"/>
        <w:rPr>
          <w:rFonts w:ascii="Times New Roman" w:hAnsi="Times New Roman" w:cs="Times New Roman"/>
          <w:sz w:val="24"/>
          <w:szCs w:val="24"/>
        </w:rPr>
      </w:pPr>
      <w:r w:rsidRPr="008C3886">
        <w:rPr>
          <w:rFonts w:ascii="Times New Roman" w:hAnsi="Times New Roman" w:cs="Times New Roman"/>
          <w:sz w:val="24"/>
          <w:szCs w:val="24"/>
        </w:rPr>
        <w:t xml:space="preserve">Основным видом топлива для источников централизованного теплоснабжения в поселении являются дрова. </w:t>
      </w:r>
    </w:p>
    <w:p w:rsidR="00382B16" w:rsidRPr="008C3886" w:rsidRDefault="00382B16" w:rsidP="00382B16">
      <w:pPr>
        <w:spacing w:line="360" w:lineRule="auto"/>
        <w:ind w:firstLine="720"/>
        <w:jc w:val="both"/>
        <w:rPr>
          <w:rFonts w:ascii="Times New Roman" w:hAnsi="Times New Roman" w:cs="Times New Roman"/>
          <w:sz w:val="24"/>
          <w:szCs w:val="24"/>
        </w:rPr>
      </w:pPr>
      <w:r w:rsidRPr="008C3886">
        <w:rPr>
          <w:rFonts w:ascii="Times New Roman" w:hAnsi="Times New Roman" w:cs="Times New Roman"/>
          <w:sz w:val="24"/>
          <w:szCs w:val="24"/>
        </w:rPr>
        <w:t>Сведения о годовом потреблении основного топлива источниками теплоснабжения представлены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8"/>
        <w:gridCol w:w="1625"/>
        <w:gridCol w:w="1636"/>
        <w:gridCol w:w="1636"/>
        <w:gridCol w:w="1636"/>
        <w:gridCol w:w="1513"/>
      </w:tblGrid>
      <w:tr w:rsidR="00382B16" w:rsidRPr="00826A1D" w:rsidTr="00D37329">
        <w:tc>
          <w:tcPr>
            <w:tcW w:w="1788" w:type="dxa"/>
          </w:tcPr>
          <w:p w:rsidR="00382B16" w:rsidRPr="008C3886" w:rsidRDefault="00382B16" w:rsidP="00D37329">
            <w:pPr>
              <w:spacing w:line="360" w:lineRule="auto"/>
              <w:jc w:val="center"/>
              <w:rPr>
                <w:rFonts w:ascii="Times New Roman" w:hAnsi="Times New Roman" w:cs="Times New Roman"/>
                <w:sz w:val="24"/>
                <w:szCs w:val="24"/>
              </w:rPr>
            </w:pPr>
            <w:r w:rsidRPr="008C3886">
              <w:rPr>
                <w:rFonts w:ascii="Times New Roman" w:hAnsi="Times New Roman" w:cs="Times New Roman"/>
                <w:sz w:val="24"/>
                <w:szCs w:val="24"/>
              </w:rPr>
              <w:t>Источник</w:t>
            </w:r>
          </w:p>
        </w:tc>
        <w:tc>
          <w:tcPr>
            <w:tcW w:w="1625" w:type="dxa"/>
          </w:tcPr>
          <w:p w:rsidR="00382B16" w:rsidRPr="008C3886" w:rsidRDefault="00382B16" w:rsidP="00D37329">
            <w:pPr>
              <w:spacing w:line="360" w:lineRule="auto"/>
              <w:jc w:val="center"/>
              <w:rPr>
                <w:rFonts w:ascii="Times New Roman" w:hAnsi="Times New Roman" w:cs="Times New Roman"/>
                <w:sz w:val="24"/>
                <w:szCs w:val="24"/>
              </w:rPr>
            </w:pPr>
            <w:r w:rsidRPr="008C3886">
              <w:rPr>
                <w:rFonts w:ascii="Times New Roman" w:hAnsi="Times New Roman" w:cs="Times New Roman"/>
                <w:sz w:val="24"/>
                <w:szCs w:val="24"/>
              </w:rPr>
              <w:t>Ед. изм.</w:t>
            </w:r>
          </w:p>
        </w:tc>
        <w:tc>
          <w:tcPr>
            <w:tcW w:w="1636" w:type="dxa"/>
          </w:tcPr>
          <w:p w:rsidR="00382B16" w:rsidRPr="008C3886" w:rsidRDefault="00382B16" w:rsidP="00D37329">
            <w:pPr>
              <w:spacing w:line="360" w:lineRule="auto"/>
              <w:jc w:val="center"/>
              <w:rPr>
                <w:rFonts w:ascii="Times New Roman" w:hAnsi="Times New Roman" w:cs="Times New Roman"/>
                <w:sz w:val="24"/>
                <w:szCs w:val="24"/>
              </w:rPr>
            </w:pPr>
            <w:r w:rsidRPr="008C3886">
              <w:rPr>
                <w:rFonts w:ascii="Times New Roman" w:hAnsi="Times New Roman" w:cs="Times New Roman"/>
                <w:sz w:val="24"/>
                <w:szCs w:val="24"/>
              </w:rPr>
              <w:t>2013 г.</w:t>
            </w:r>
          </w:p>
        </w:tc>
        <w:tc>
          <w:tcPr>
            <w:tcW w:w="1636" w:type="dxa"/>
          </w:tcPr>
          <w:p w:rsidR="00382B16" w:rsidRPr="008C3886" w:rsidRDefault="00382B16" w:rsidP="00D37329">
            <w:pPr>
              <w:spacing w:line="360" w:lineRule="auto"/>
              <w:jc w:val="center"/>
              <w:rPr>
                <w:rFonts w:ascii="Times New Roman" w:hAnsi="Times New Roman" w:cs="Times New Roman"/>
                <w:sz w:val="24"/>
                <w:szCs w:val="24"/>
              </w:rPr>
            </w:pPr>
            <w:r w:rsidRPr="008C3886">
              <w:rPr>
                <w:rFonts w:ascii="Times New Roman" w:hAnsi="Times New Roman" w:cs="Times New Roman"/>
                <w:sz w:val="24"/>
                <w:szCs w:val="24"/>
              </w:rPr>
              <w:t>2018 г.</w:t>
            </w:r>
          </w:p>
        </w:tc>
        <w:tc>
          <w:tcPr>
            <w:tcW w:w="1636" w:type="dxa"/>
          </w:tcPr>
          <w:p w:rsidR="00382B16" w:rsidRPr="008C3886" w:rsidRDefault="00382B16" w:rsidP="00D37329">
            <w:pPr>
              <w:spacing w:line="360" w:lineRule="auto"/>
              <w:jc w:val="center"/>
              <w:rPr>
                <w:rFonts w:ascii="Times New Roman" w:hAnsi="Times New Roman" w:cs="Times New Roman"/>
                <w:sz w:val="24"/>
                <w:szCs w:val="24"/>
              </w:rPr>
            </w:pPr>
            <w:r w:rsidRPr="008C3886">
              <w:rPr>
                <w:rFonts w:ascii="Times New Roman" w:hAnsi="Times New Roman" w:cs="Times New Roman"/>
                <w:sz w:val="24"/>
                <w:szCs w:val="24"/>
              </w:rPr>
              <w:t>2023 г.</w:t>
            </w:r>
          </w:p>
        </w:tc>
        <w:tc>
          <w:tcPr>
            <w:tcW w:w="1513" w:type="dxa"/>
          </w:tcPr>
          <w:p w:rsidR="00382B16" w:rsidRPr="008C3886" w:rsidRDefault="00E263F5" w:rsidP="00D37329">
            <w:pPr>
              <w:spacing w:line="360" w:lineRule="auto"/>
              <w:jc w:val="center"/>
              <w:rPr>
                <w:rFonts w:ascii="Times New Roman" w:hAnsi="Times New Roman" w:cs="Times New Roman"/>
                <w:sz w:val="24"/>
                <w:szCs w:val="24"/>
              </w:rPr>
            </w:pPr>
            <w:r>
              <w:rPr>
                <w:rFonts w:ascii="Times New Roman" w:hAnsi="Times New Roman" w:cs="Times New Roman"/>
                <w:sz w:val="24"/>
                <w:szCs w:val="24"/>
              </w:rPr>
              <w:t>2029</w:t>
            </w:r>
            <w:r w:rsidR="00382B16" w:rsidRPr="008C3886">
              <w:rPr>
                <w:rFonts w:ascii="Times New Roman" w:hAnsi="Times New Roman" w:cs="Times New Roman"/>
                <w:sz w:val="24"/>
                <w:szCs w:val="24"/>
              </w:rPr>
              <w:t xml:space="preserve"> г.</w:t>
            </w:r>
          </w:p>
        </w:tc>
      </w:tr>
      <w:tr w:rsidR="00382B16" w:rsidRPr="008C3886" w:rsidTr="00D37329">
        <w:tc>
          <w:tcPr>
            <w:tcW w:w="1788" w:type="dxa"/>
          </w:tcPr>
          <w:p w:rsidR="00382B16" w:rsidRPr="008C3886" w:rsidRDefault="00382B16" w:rsidP="00D37329">
            <w:pPr>
              <w:spacing w:line="360" w:lineRule="auto"/>
              <w:jc w:val="both"/>
              <w:rPr>
                <w:rFonts w:ascii="Times New Roman" w:hAnsi="Times New Roman" w:cs="Times New Roman"/>
                <w:sz w:val="24"/>
                <w:szCs w:val="24"/>
              </w:rPr>
            </w:pPr>
            <w:r w:rsidRPr="008C3886">
              <w:rPr>
                <w:rFonts w:ascii="Times New Roman" w:hAnsi="Times New Roman" w:cs="Times New Roman"/>
                <w:sz w:val="24"/>
                <w:szCs w:val="24"/>
              </w:rPr>
              <w:t xml:space="preserve">Котельная </w:t>
            </w:r>
          </w:p>
        </w:tc>
        <w:tc>
          <w:tcPr>
            <w:tcW w:w="1625" w:type="dxa"/>
          </w:tcPr>
          <w:p w:rsidR="00382B16" w:rsidRPr="008C3886" w:rsidRDefault="00382B16" w:rsidP="00D37329">
            <w:pPr>
              <w:spacing w:line="360" w:lineRule="auto"/>
              <w:jc w:val="center"/>
              <w:rPr>
                <w:rFonts w:ascii="Times New Roman" w:hAnsi="Times New Roman" w:cs="Times New Roman"/>
                <w:sz w:val="24"/>
                <w:szCs w:val="24"/>
              </w:rPr>
            </w:pPr>
            <w:r w:rsidRPr="008C3886">
              <w:rPr>
                <w:rFonts w:ascii="Times New Roman" w:hAnsi="Times New Roman" w:cs="Times New Roman"/>
                <w:sz w:val="24"/>
                <w:szCs w:val="24"/>
              </w:rPr>
              <w:t>м</w:t>
            </w:r>
            <w:r w:rsidRPr="008C3886">
              <w:rPr>
                <w:rFonts w:ascii="Times New Roman" w:hAnsi="Times New Roman" w:cs="Times New Roman"/>
                <w:sz w:val="24"/>
                <w:szCs w:val="24"/>
                <w:vertAlign w:val="superscript"/>
              </w:rPr>
              <w:t>3</w:t>
            </w:r>
            <w:r w:rsidRPr="008C3886">
              <w:rPr>
                <w:rFonts w:ascii="Times New Roman" w:hAnsi="Times New Roman" w:cs="Times New Roman"/>
                <w:sz w:val="24"/>
                <w:szCs w:val="24"/>
              </w:rPr>
              <w:t>/год</w:t>
            </w:r>
          </w:p>
        </w:tc>
        <w:tc>
          <w:tcPr>
            <w:tcW w:w="1636" w:type="dxa"/>
          </w:tcPr>
          <w:p w:rsidR="00382B16" w:rsidRPr="008C3886" w:rsidRDefault="00382B16" w:rsidP="00D37329">
            <w:pPr>
              <w:spacing w:line="360" w:lineRule="auto"/>
              <w:jc w:val="center"/>
              <w:rPr>
                <w:rFonts w:ascii="Times New Roman" w:hAnsi="Times New Roman" w:cs="Times New Roman"/>
                <w:sz w:val="24"/>
                <w:szCs w:val="24"/>
              </w:rPr>
            </w:pPr>
            <w:r w:rsidRPr="008C3886">
              <w:rPr>
                <w:rFonts w:ascii="Times New Roman" w:hAnsi="Times New Roman" w:cs="Times New Roman"/>
                <w:sz w:val="24"/>
                <w:szCs w:val="24"/>
              </w:rPr>
              <w:t>1 185</w:t>
            </w:r>
          </w:p>
        </w:tc>
        <w:tc>
          <w:tcPr>
            <w:tcW w:w="1636" w:type="dxa"/>
          </w:tcPr>
          <w:p w:rsidR="00382B16" w:rsidRPr="008C3886" w:rsidRDefault="00382B16" w:rsidP="00D37329">
            <w:pPr>
              <w:jc w:val="center"/>
            </w:pPr>
            <w:r w:rsidRPr="008C3886">
              <w:rPr>
                <w:rFonts w:ascii="Times New Roman" w:hAnsi="Times New Roman" w:cs="Times New Roman"/>
                <w:sz w:val="24"/>
                <w:szCs w:val="24"/>
              </w:rPr>
              <w:t>1 285</w:t>
            </w:r>
          </w:p>
        </w:tc>
        <w:tc>
          <w:tcPr>
            <w:tcW w:w="1636" w:type="dxa"/>
          </w:tcPr>
          <w:p w:rsidR="00382B16" w:rsidRPr="008C3886" w:rsidRDefault="00382B16" w:rsidP="00D37329">
            <w:pPr>
              <w:jc w:val="center"/>
            </w:pPr>
            <w:r w:rsidRPr="008C3886">
              <w:rPr>
                <w:rFonts w:ascii="Times New Roman" w:hAnsi="Times New Roman" w:cs="Times New Roman"/>
                <w:sz w:val="24"/>
                <w:szCs w:val="24"/>
              </w:rPr>
              <w:t>1 285</w:t>
            </w:r>
          </w:p>
        </w:tc>
        <w:tc>
          <w:tcPr>
            <w:tcW w:w="1513" w:type="dxa"/>
          </w:tcPr>
          <w:p w:rsidR="00382B16" w:rsidRPr="008C3886" w:rsidRDefault="00382B16" w:rsidP="00D37329">
            <w:pPr>
              <w:jc w:val="center"/>
            </w:pPr>
            <w:r w:rsidRPr="008C3886">
              <w:rPr>
                <w:rFonts w:ascii="Times New Roman" w:hAnsi="Times New Roman" w:cs="Times New Roman"/>
                <w:sz w:val="24"/>
                <w:szCs w:val="24"/>
              </w:rPr>
              <w:t>1 285</w:t>
            </w:r>
          </w:p>
        </w:tc>
      </w:tr>
    </w:tbl>
    <w:p w:rsidR="00382B16" w:rsidRPr="008C3886" w:rsidRDefault="00382B16" w:rsidP="00382B16">
      <w:pPr>
        <w:spacing w:line="360" w:lineRule="auto"/>
        <w:ind w:firstLine="720"/>
        <w:jc w:val="both"/>
        <w:rPr>
          <w:rFonts w:ascii="Times New Roman" w:hAnsi="Times New Roman" w:cs="Times New Roman"/>
          <w:sz w:val="24"/>
          <w:szCs w:val="24"/>
        </w:rPr>
      </w:pPr>
      <w:r w:rsidRPr="008C3886">
        <w:rPr>
          <w:rFonts w:ascii="Times New Roman" w:hAnsi="Times New Roman" w:cs="Times New Roman"/>
          <w:sz w:val="24"/>
          <w:szCs w:val="24"/>
        </w:rPr>
        <w:t>Данные о неснижаемом запасе резервного топлива для источников централизованного теплоснабжения не предоставлены.</w:t>
      </w:r>
    </w:p>
    <w:p w:rsidR="00533E79" w:rsidRPr="00EF7442" w:rsidRDefault="00533E79" w:rsidP="00533E79">
      <w:pPr>
        <w:spacing w:line="360" w:lineRule="auto"/>
        <w:ind w:firstLine="720"/>
        <w:jc w:val="both"/>
        <w:rPr>
          <w:rFonts w:ascii="Times New Roman" w:hAnsi="Times New Roman" w:cs="Times New Roman"/>
          <w:sz w:val="24"/>
          <w:szCs w:val="24"/>
        </w:rPr>
      </w:pPr>
    </w:p>
    <w:p w:rsidR="0058134B" w:rsidRDefault="0058134B" w:rsidP="0058134B">
      <w:pPr>
        <w:pStyle w:val="1"/>
        <w:spacing w:before="0" w:after="0"/>
        <w:jc w:val="both"/>
        <w:rPr>
          <w:sz w:val="26"/>
          <w:szCs w:val="26"/>
        </w:rPr>
      </w:pPr>
      <w:r>
        <w:rPr>
          <w:b w:val="0"/>
          <w:bCs/>
          <w:sz w:val="26"/>
          <w:szCs w:val="26"/>
        </w:rPr>
        <w:br w:type="page"/>
      </w:r>
      <w:bookmarkStart w:id="18" w:name="_Toc381040138"/>
      <w:r w:rsidRPr="0058134B">
        <w:t>инвестици</w:t>
      </w:r>
      <w:r w:rsidR="006C571F">
        <w:t>и</w:t>
      </w:r>
      <w:r w:rsidRPr="0058134B">
        <w:t xml:space="preserve"> в строительство, реконструкцию и техническое перевооружение</w:t>
      </w:r>
      <w:bookmarkEnd w:id="18"/>
      <w:r>
        <w:rPr>
          <w:b w:val="0"/>
          <w:bCs/>
          <w:sz w:val="26"/>
          <w:szCs w:val="26"/>
        </w:rPr>
        <w:t xml:space="preserve"> </w:t>
      </w:r>
    </w:p>
    <w:p w:rsidR="00E3610E" w:rsidRPr="00715561" w:rsidRDefault="00E3610E" w:rsidP="00E3610E">
      <w:pPr>
        <w:spacing w:line="360" w:lineRule="auto"/>
        <w:ind w:firstLine="720"/>
        <w:jc w:val="both"/>
        <w:rPr>
          <w:rFonts w:ascii="Times New Roman" w:hAnsi="Times New Roman" w:cs="Times New Roman"/>
          <w:sz w:val="24"/>
          <w:szCs w:val="24"/>
        </w:rPr>
      </w:pPr>
      <w:r w:rsidRPr="00715561">
        <w:rPr>
          <w:rFonts w:ascii="Times New Roman" w:hAnsi="Times New Roman" w:cs="Times New Roman"/>
          <w:sz w:val="24"/>
          <w:szCs w:val="24"/>
        </w:rPr>
        <w:t xml:space="preserve">В настоящей работе рассматривается один вариант развития системы теплоснабжения поселения. </w:t>
      </w:r>
    </w:p>
    <w:p w:rsidR="00E3610E" w:rsidRPr="00715561" w:rsidRDefault="00E3610E" w:rsidP="00E3610E">
      <w:pPr>
        <w:spacing w:line="360" w:lineRule="auto"/>
        <w:ind w:firstLine="720"/>
        <w:jc w:val="both"/>
        <w:rPr>
          <w:rFonts w:ascii="Times New Roman" w:hAnsi="Times New Roman" w:cs="Times New Roman"/>
          <w:sz w:val="24"/>
          <w:szCs w:val="24"/>
        </w:rPr>
      </w:pPr>
      <w:r w:rsidRPr="00715561">
        <w:rPr>
          <w:rFonts w:ascii="Times New Roman" w:hAnsi="Times New Roman" w:cs="Times New Roman"/>
          <w:sz w:val="24"/>
          <w:szCs w:val="24"/>
        </w:rPr>
        <w:t xml:space="preserve">Стоимость источников и тепловых сетей взята из анализа удельной стоимости ввода аналогичных котельных и строительства тепловых сетей. На рис. </w:t>
      </w:r>
      <w:r w:rsidR="00382B16">
        <w:rPr>
          <w:rFonts w:ascii="Times New Roman" w:hAnsi="Times New Roman" w:cs="Times New Roman"/>
          <w:sz w:val="24"/>
          <w:szCs w:val="24"/>
        </w:rPr>
        <w:t>5</w:t>
      </w:r>
      <w:r w:rsidR="00D023B5">
        <w:rPr>
          <w:rFonts w:ascii="Times New Roman" w:hAnsi="Times New Roman" w:cs="Times New Roman"/>
          <w:sz w:val="24"/>
          <w:szCs w:val="24"/>
        </w:rPr>
        <w:t xml:space="preserve"> </w:t>
      </w:r>
      <w:r w:rsidRPr="00715561">
        <w:rPr>
          <w:rFonts w:ascii="Times New Roman" w:hAnsi="Times New Roman" w:cs="Times New Roman"/>
          <w:sz w:val="24"/>
          <w:szCs w:val="24"/>
        </w:rPr>
        <w:t>представлена удельная стоимость реконструкции тепловых сетей с подземным типом прокладки.</w:t>
      </w:r>
    </w:p>
    <w:p w:rsidR="00E3610E" w:rsidRPr="00A11E7C" w:rsidRDefault="00B52A09" w:rsidP="00E3610E">
      <w:pPr>
        <w:spacing w:line="360" w:lineRule="auto"/>
        <w:jc w:val="both"/>
        <w:rPr>
          <w:rFonts w:ascii="Times New Roman" w:hAnsi="Times New Roman" w:cs="Times New Roman"/>
          <w:sz w:val="24"/>
          <w:szCs w:val="24"/>
          <w:highlight w:val="yellow"/>
        </w:rPr>
      </w:pPr>
      <w:r>
        <w:rPr>
          <w:rFonts w:ascii="Times New Roman" w:hAnsi="Times New Roman" w:cs="Times New Roman"/>
          <w:noProof/>
          <w:sz w:val="24"/>
          <w:szCs w:val="24"/>
        </w:rPr>
        <w:drawing>
          <wp:inline distT="0" distB="0" distL="0" distR="0">
            <wp:extent cx="6104890" cy="3696335"/>
            <wp:effectExtent l="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104890" cy="3696335"/>
                    </a:xfrm>
                    <a:prstGeom prst="rect">
                      <a:avLst/>
                    </a:prstGeom>
                    <a:noFill/>
                    <a:ln>
                      <a:noFill/>
                    </a:ln>
                  </pic:spPr>
                </pic:pic>
              </a:graphicData>
            </a:graphic>
          </wp:inline>
        </w:drawing>
      </w:r>
    </w:p>
    <w:p w:rsidR="00E3610E" w:rsidRPr="00715561" w:rsidRDefault="00E3610E" w:rsidP="00E3610E">
      <w:pPr>
        <w:pStyle w:val="a2"/>
        <w:spacing w:line="360" w:lineRule="auto"/>
        <w:jc w:val="center"/>
        <w:rPr>
          <w:rFonts w:ascii="Times New Roman" w:hAnsi="Times New Roman" w:cs="Times New Roman"/>
          <w:b/>
          <w:sz w:val="24"/>
          <w:szCs w:val="24"/>
        </w:rPr>
      </w:pPr>
      <w:r w:rsidRPr="00715561">
        <w:rPr>
          <w:rFonts w:ascii="Times New Roman" w:hAnsi="Times New Roman" w:cs="Times New Roman"/>
          <w:b/>
          <w:sz w:val="24"/>
          <w:szCs w:val="24"/>
        </w:rPr>
        <w:t xml:space="preserve">Рис. </w:t>
      </w:r>
      <w:r w:rsidR="00382B16">
        <w:rPr>
          <w:rFonts w:ascii="Times New Roman" w:hAnsi="Times New Roman" w:cs="Times New Roman"/>
          <w:b/>
          <w:sz w:val="24"/>
          <w:szCs w:val="24"/>
        </w:rPr>
        <w:t>5</w:t>
      </w:r>
      <w:r w:rsidRPr="00715561">
        <w:rPr>
          <w:rFonts w:ascii="Times New Roman" w:hAnsi="Times New Roman" w:cs="Times New Roman"/>
          <w:b/>
          <w:sz w:val="24"/>
          <w:szCs w:val="24"/>
        </w:rPr>
        <w:t xml:space="preserve"> Удельная стоимость прокладки тепловых сетей тыс. руб. /м.п.</w:t>
      </w:r>
    </w:p>
    <w:p w:rsidR="00382B16" w:rsidRPr="008C3886" w:rsidRDefault="00382B16" w:rsidP="00382B16">
      <w:pPr>
        <w:spacing w:line="360" w:lineRule="auto"/>
        <w:ind w:firstLine="720"/>
        <w:jc w:val="both"/>
        <w:rPr>
          <w:rFonts w:ascii="Times New Roman" w:hAnsi="Times New Roman" w:cs="Times New Roman"/>
          <w:sz w:val="24"/>
          <w:szCs w:val="24"/>
        </w:rPr>
      </w:pPr>
      <w:r w:rsidRPr="008C3886">
        <w:rPr>
          <w:rFonts w:ascii="Times New Roman" w:hAnsi="Times New Roman" w:cs="Times New Roman"/>
          <w:sz w:val="24"/>
          <w:szCs w:val="24"/>
        </w:rPr>
        <w:t>Инвестиции в источники на период 2013-</w:t>
      </w:r>
      <w:r w:rsidR="00E263F5">
        <w:rPr>
          <w:rFonts w:ascii="Times New Roman" w:hAnsi="Times New Roman" w:cs="Times New Roman"/>
          <w:sz w:val="24"/>
          <w:szCs w:val="24"/>
        </w:rPr>
        <w:t>2029</w:t>
      </w:r>
      <w:r w:rsidRPr="008C3886">
        <w:rPr>
          <w:rFonts w:ascii="Times New Roman" w:hAnsi="Times New Roman" w:cs="Times New Roman"/>
          <w:sz w:val="24"/>
          <w:szCs w:val="24"/>
        </w:rPr>
        <w:t xml:space="preserve"> гг., в соответствии с программой развития объектов коммунальной инфраструктуры запланированы в объеме </w:t>
      </w:r>
      <w:r>
        <w:rPr>
          <w:rFonts w:ascii="Times New Roman" w:hAnsi="Times New Roman" w:cs="Times New Roman"/>
          <w:sz w:val="24"/>
          <w:szCs w:val="24"/>
        </w:rPr>
        <w:t>10 000</w:t>
      </w:r>
      <w:r w:rsidRPr="008C3886">
        <w:rPr>
          <w:rFonts w:ascii="Times New Roman" w:hAnsi="Times New Roman" w:cs="Times New Roman"/>
          <w:sz w:val="24"/>
          <w:szCs w:val="24"/>
        </w:rPr>
        <w:t>,00 тыс. руб.</w:t>
      </w:r>
    </w:p>
    <w:p w:rsidR="00382B16" w:rsidRPr="008C3886" w:rsidRDefault="00382B16" w:rsidP="00382B16">
      <w:pPr>
        <w:spacing w:line="360" w:lineRule="auto"/>
        <w:ind w:firstLine="720"/>
        <w:jc w:val="both"/>
        <w:rPr>
          <w:rFonts w:ascii="Times New Roman" w:hAnsi="Times New Roman" w:cs="Times New Roman"/>
          <w:sz w:val="24"/>
          <w:szCs w:val="24"/>
        </w:rPr>
      </w:pPr>
      <w:r w:rsidRPr="008C3886">
        <w:rPr>
          <w:rFonts w:ascii="Times New Roman" w:hAnsi="Times New Roman" w:cs="Times New Roman"/>
          <w:sz w:val="24"/>
          <w:szCs w:val="24"/>
        </w:rPr>
        <w:t>Инвестиции в строительство и реконструкцию тепловых сетей представлены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141"/>
        <w:gridCol w:w="1056"/>
        <w:gridCol w:w="1478"/>
        <w:gridCol w:w="1919"/>
        <w:gridCol w:w="2572"/>
      </w:tblGrid>
      <w:tr w:rsidR="00382B16" w:rsidRPr="008C3886" w:rsidTr="00D37329">
        <w:tc>
          <w:tcPr>
            <w:tcW w:w="1668" w:type="dxa"/>
          </w:tcPr>
          <w:p w:rsidR="00382B16" w:rsidRPr="008C3886" w:rsidRDefault="00382B16" w:rsidP="00D37329">
            <w:pPr>
              <w:spacing w:line="360" w:lineRule="auto"/>
              <w:jc w:val="center"/>
              <w:rPr>
                <w:rFonts w:ascii="Times New Roman" w:hAnsi="Times New Roman" w:cs="Times New Roman"/>
                <w:sz w:val="24"/>
                <w:szCs w:val="24"/>
              </w:rPr>
            </w:pPr>
            <w:r w:rsidRPr="008C3886">
              <w:rPr>
                <w:rFonts w:ascii="Times New Roman" w:hAnsi="Times New Roman" w:cs="Times New Roman"/>
                <w:sz w:val="24"/>
                <w:szCs w:val="24"/>
              </w:rPr>
              <w:t xml:space="preserve"> Период строительства</w:t>
            </w:r>
          </w:p>
        </w:tc>
        <w:tc>
          <w:tcPr>
            <w:tcW w:w="1141" w:type="dxa"/>
          </w:tcPr>
          <w:p w:rsidR="00382B16" w:rsidRPr="008C3886" w:rsidRDefault="00382B16" w:rsidP="00D37329">
            <w:pPr>
              <w:spacing w:line="360" w:lineRule="auto"/>
              <w:jc w:val="center"/>
              <w:rPr>
                <w:rFonts w:ascii="Times New Roman" w:hAnsi="Times New Roman" w:cs="Times New Roman"/>
                <w:sz w:val="24"/>
                <w:szCs w:val="24"/>
              </w:rPr>
            </w:pPr>
            <w:r w:rsidRPr="008C3886">
              <w:rPr>
                <w:rFonts w:ascii="Times New Roman" w:hAnsi="Times New Roman" w:cs="Times New Roman"/>
                <w:sz w:val="24"/>
                <w:szCs w:val="24"/>
              </w:rPr>
              <w:t>Диаметр</w:t>
            </w:r>
          </w:p>
        </w:tc>
        <w:tc>
          <w:tcPr>
            <w:tcW w:w="1056" w:type="dxa"/>
          </w:tcPr>
          <w:p w:rsidR="00382B16" w:rsidRPr="008C3886" w:rsidRDefault="00382B16" w:rsidP="00D37329">
            <w:pPr>
              <w:spacing w:line="360" w:lineRule="auto"/>
              <w:jc w:val="center"/>
              <w:rPr>
                <w:rFonts w:ascii="Times New Roman" w:hAnsi="Times New Roman" w:cs="Times New Roman"/>
                <w:sz w:val="24"/>
                <w:szCs w:val="24"/>
              </w:rPr>
            </w:pPr>
            <w:r w:rsidRPr="008C3886">
              <w:rPr>
                <w:rFonts w:ascii="Times New Roman" w:hAnsi="Times New Roman" w:cs="Times New Roman"/>
                <w:sz w:val="24"/>
                <w:szCs w:val="24"/>
              </w:rPr>
              <w:t>Длина</w:t>
            </w:r>
          </w:p>
        </w:tc>
        <w:tc>
          <w:tcPr>
            <w:tcW w:w="1478" w:type="dxa"/>
          </w:tcPr>
          <w:p w:rsidR="00382B16" w:rsidRPr="008C3886" w:rsidRDefault="00382B16" w:rsidP="00D37329">
            <w:pPr>
              <w:spacing w:line="360" w:lineRule="auto"/>
              <w:jc w:val="center"/>
              <w:rPr>
                <w:rFonts w:ascii="Times New Roman" w:hAnsi="Times New Roman" w:cs="Times New Roman"/>
                <w:sz w:val="24"/>
                <w:szCs w:val="24"/>
              </w:rPr>
            </w:pPr>
            <w:r w:rsidRPr="008C3886">
              <w:rPr>
                <w:rFonts w:ascii="Times New Roman" w:hAnsi="Times New Roman" w:cs="Times New Roman"/>
                <w:sz w:val="24"/>
                <w:szCs w:val="24"/>
              </w:rPr>
              <w:t>Способ прокладки</w:t>
            </w:r>
          </w:p>
        </w:tc>
        <w:tc>
          <w:tcPr>
            <w:tcW w:w="4491" w:type="dxa"/>
            <w:gridSpan w:val="2"/>
          </w:tcPr>
          <w:p w:rsidR="00382B16" w:rsidRPr="008C3886" w:rsidRDefault="00382B16" w:rsidP="00D37329">
            <w:pPr>
              <w:spacing w:line="360" w:lineRule="auto"/>
              <w:jc w:val="center"/>
              <w:rPr>
                <w:rFonts w:ascii="Times New Roman" w:hAnsi="Times New Roman" w:cs="Times New Roman"/>
                <w:sz w:val="24"/>
                <w:szCs w:val="24"/>
              </w:rPr>
            </w:pPr>
            <w:r w:rsidRPr="008C3886">
              <w:rPr>
                <w:rFonts w:ascii="Times New Roman" w:hAnsi="Times New Roman" w:cs="Times New Roman"/>
                <w:sz w:val="24"/>
                <w:szCs w:val="24"/>
              </w:rPr>
              <w:t>Капитальные вложения, млн. руб.</w:t>
            </w:r>
          </w:p>
        </w:tc>
      </w:tr>
      <w:tr w:rsidR="00382B16" w:rsidRPr="008C3886" w:rsidTr="00D37329">
        <w:tc>
          <w:tcPr>
            <w:tcW w:w="1668" w:type="dxa"/>
            <w:vMerge w:val="restart"/>
            <w:vAlign w:val="center"/>
          </w:tcPr>
          <w:p w:rsidR="00382B16" w:rsidRPr="008C3886" w:rsidRDefault="00382B16" w:rsidP="00D37329">
            <w:pPr>
              <w:spacing w:line="360" w:lineRule="auto"/>
              <w:jc w:val="center"/>
              <w:rPr>
                <w:rFonts w:ascii="Times New Roman" w:hAnsi="Times New Roman" w:cs="Times New Roman"/>
                <w:sz w:val="24"/>
                <w:szCs w:val="24"/>
              </w:rPr>
            </w:pPr>
          </w:p>
          <w:p w:rsidR="00382B16" w:rsidRPr="008C3886" w:rsidRDefault="00382B16" w:rsidP="00D37329">
            <w:pPr>
              <w:spacing w:line="360" w:lineRule="auto"/>
              <w:jc w:val="center"/>
              <w:rPr>
                <w:rFonts w:ascii="Times New Roman" w:hAnsi="Times New Roman" w:cs="Times New Roman"/>
                <w:sz w:val="24"/>
                <w:szCs w:val="24"/>
              </w:rPr>
            </w:pPr>
            <w:r w:rsidRPr="008C3886">
              <w:rPr>
                <w:rFonts w:ascii="Times New Roman" w:hAnsi="Times New Roman" w:cs="Times New Roman"/>
                <w:sz w:val="24"/>
                <w:szCs w:val="24"/>
              </w:rPr>
              <w:t>2013-</w:t>
            </w:r>
            <w:r w:rsidR="00E263F5">
              <w:rPr>
                <w:rFonts w:ascii="Times New Roman" w:hAnsi="Times New Roman" w:cs="Times New Roman"/>
                <w:sz w:val="24"/>
                <w:szCs w:val="24"/>
              </w:rPr>
              <w:t>2029</w:t>
            </w:r>
          </w:p>
        </w:tc>
        <w:tc>
          <w:tcPr>
            <w:tcW w:w="1141" w:type="dxa"/>
          </w:tcPr>
          <w:p w:rsidR="00382B16" w:rsidRPr="008C3886" w:rsidRDefault="00382B16" w:rsidP="00D37329">
            <w:pPr>
              <w:pStyle w:val="a2"/>
              <w:jc w:val="center"/>
              <w:rPr>
                <w:rFonts w:ascii="Times New Roman" w:hAnsi="Times New Roman" w:cs="Times New Roman"/>
                <w:sz w:val="24"/>
                <w:szCs w:val="24"/>
              </w:rPr>
            </w:pPr>
            <w:r w:rsidRPr="008C3886">
              <w:rPr>
                <w:rFonts w:ascii="Times New Roman" w:hAnsi="Times New Roman" w:cs="Times New Roman"/>
                <w:sz w:val="24"/>
                <w:szCs w:val="24"/>
              </w:rPr>
              <w:t>25</w:t>
            </w:r>
          </w:p>
        </w:tc>
        <w:tc>
          <w:tcPr>
            <w:tcW w:w="1056" w:type="dxa"/>
          </w:tcPr>
          <w:p w:rsidR="00382B16" w:rsidRPr="008C3886" w:rsidRDefault="00382B16" w:rsidP="00D37329">
            <w:pPr>
              <w:pStyle w:val="a2"/>
              <w:jc w:val="center"/>
              <w:rPr>
                <w:rFonts w:ascii="Times New Roman" w:hAnsi="Times New Roman" w:cs="Times New Roman"/>
                <w:sz w:val="24"/>
                <w:szCs w:val="24"/>
              </w:rPr>
            </w:pPr>
            <w:r w:rsidRPr="008C3886">
              <w:rPr>
                <w:rFonts w:ascii="Times New Roman" w:hAnsi="Times New Roman" w:cs="Times New Roman"/>
                <w:sz w:val="24"/>
                <w:szCs w:val="24"/>
              </w:rPr>
              <w:t>2</w:t>
            </w:r>
          </w:p>
        </w:tc>
        <w:tc>
          <w:tcPr>
            <w:tcW w:w="1478" w:type="dxa"/>
          </w:tcPr>
          <w:p w:rsidR="00382B16" w:rsidRPr="008C3886" w:rsidRDefault="00382B16" w:rsidP="00D37329">
            <w:r w:rsidRPr="008C3886">
              <w:rPr>
                <w:rFonts w:ascii="Times New Roman" w:hAnsi="Times New Roman" w:cs="Times New Roman"/>
                <w:sz w:val="24"/>
                <w:szCs w:val="24"/>
              </w:rPr>
              <w:t>подземный</w:t>
            </w:r>
          </w:p>
        </w:tc>
        <w:tc>
          <w:tcPr>
            <w:tcW w:w="1919" w:type="dxa"/>
          </w:tcPr>
          <w:p w:rsidR="00382B16" w:rsidRPr="008C3886" w:rsidRDefault="00382B16" w:rsidP="00D37329">
            <w:pPr>
              <w:spacing w:line="360" w:lineRule="auto"/>
              <w:jc w:val="center"/>
              <w:rPr>
                <w:rFonts w:ascii="Times New Roman" w:hAnsi="Times New Roman" w:cs="Times New Roman"/>
                <w:sz w:val="24"/>
                <w:szCs w:val="24"/>
              </w:rPr>
            </w:pPr>
            <w:r>
              <w:rPr>
                <w:rFonts w:ascii="Times New Roman" w:hAnsi="Times New Roman" w:cs="Times New Roman"/>
                <w:sz w:val="24"/>
                <w:szCs w:val="24"/>
              </w:rPr>
              <w:t>0,01</w:t>
            </w:r>
          </w:p>
        </w:tc>
        <w:tc>
          <w:tcPr>
            <w:tcW w:w="2572" w:type="dxa"/>
            <w:vMerge w:val="restart"/>
            <w:vAlign w:val="center"/>
          </w:tcPr>
          <w:p w:rsidR="00382B16" w:rsidRPr="008C3886" w:rsidRDefault="00382B16" w:rsidP="00D37329">
            <w:pPr>
              <w:spacing w:line="360" w:lineRule="auto"/>
              <w:jc w:val="center"/>
              <w:rPr>
                <w:rFonts w:ascii="Times New Roman" w:hAnsi="Times New Roman" w:cs="Times New Roman"/>
                <w:sz w:val="24"/>
                <w:szCs w:val="24"/>
              </w:rPr>
            </w:pPr>
          </w:p>
          <w:p w:rsidR="00382B16" w:rsidRPr="008C3886" w:rsidRDefault="00382B16" w:rsidP="00D37329">
            <w:pPr>
              <w:spacing w:line="360" w:lineRule="auto"/>
              <w:jc w:val="center"/>
              <w:rPr>
                <w:rFonts w:ascii="Times New Roman" w:hAnsi="Times New Roman" w:cs="Times New Roman"/>
                <w:sz w:val="24"/>
                <w:szCs w:val="24"/>
              </w:rPr>
            </w:pPr>
            <w:r>
              <w:rPr>
                <w:rFonts w:ascii="Times New Roman" w:hAnsi="Times New Roman" w:cs="Times New Roman"/>
                <w:sz w:val="24"/>
                <w:szCs w:val="24"/>
              </w:rPr>
              <w:t>6,31</w:t>
            </w:r>
          </w:p>
        </w:tc>
      </w:tr>
      <w:tr w:rsidR="00382B16" w:rsidRPr="006D0B5A" w:rsidTr="00D37329">
        <w:tc>
          <w:tcPr>
            <w:tcW w:w="1668" w:type="dxa"/>
            <w:vMerge/>
            <w:vAlign w:val="center"/>
          </w:tcPr>
          <w:p w:rsidR="00382B16" w:rsidRPr="008C3886" w:rsidRDefault="00382B16" w:rsidP="00D37329">
            <w:pPr>
              <w:spacing w:line="360" w:lineRule="auto"/>
              <w:jc w:val="center"/>
              <w:rPr>
                <w:rFonts w:ascii="Times New Roman" w:hAnsi="Times New Roman" w:cs="Times New Roman"/>
                <w:sz w:val="24"/>
                <w:szCs w:val="24"/>
              </w:rPr>
            </w:pPr>
          </w:p>
        </w:tc>
        <w:tc>
          <w:tcPr>
            <w:tcW w:w="1141" w:type="dxa"/>
          </w:tcPr>
          <w:p w:rsidR="00382B16" w:rsidRPr="006D0B5A" w:rsidRDefault="00382B16" w:rsidP="00D37329">
            <w:pPr>
              <w:pStyle w:val="a2"/>
              <w:jc w:val="center"/>
              <w:rPr>
                <w:rFonts w:ascii="Times New Roman" w:hAnsi="Times New Roman" w:cs="Times New Roman"/>
                <w:sz w:val="24"/>
                <w:szCs w:val="24"/>
              </w:rPr>
            </w:pPr>
            <w:r w:rsidRPr="006D0B5A">
              <w:rPr>
                <w:rFonts w:ascii="Times New Roman" w:hAnsi="Times New Roman" w:cs="Times New Roman"/>
                <w:sz w:val="24"/>
                <w:szCs w:val="24"/>
              </w:rPr>
              <w:t>40</w:t>
            </w:r>
          </w:p>
        </w:tc>
        <w:tc>
          <w:tcPr>
            <w:tcW w:w="1056" w:type="dxa"/>
          </w:tcPr>
          <w:p w:rsidR="00382B16" w:rsidRPr="006D0B5A" w:rsidRDefault="00382B16" w:rsidP="00D37329">
            <w:pPr>
              <w:pStyle w:val="a2"/>
              <w:jc w:val="center"/>
              <w:rPr>
                <w:rFonts w:ascii="Times New Roman" w:hAnsi="Times New Roman" w:cs="Times New Roman"/>
                <w:sz w:val="24"/>
                <w:szCs w:val="24"/>
              </w:rPr>
            </w:pPr>
            <w:r>
              <w:rPr>
                <w:rFonts w:ascii="Times New Roman" w:hAnsi="Times New Roman" w:cs="Times New Roman"/>
                <w:sz w:val="24"/>
                <w:szCs w:val="24"/>
              </w:rPr>
              <w:t>92</w:t>
            </w:r>
          </w:p>
        </w:tc>
        <w:tc>
          <w:tcPr>
            <w:tcW w:w="1478" w:type="dxa"/>
          </w:tcPr>
          <w:p w:rsidR="00382B16" w:rsidRPr="006D0B5A" w:rsidRDefault="00382B16" w:rsidP="00D37329">
            <w:pPr>
              <w:spacing w:line="360" w:lineRule="auto"/>
              <w:jc w:val="center"/>
              <w:rPr>
                <w:rFonts w:ascii="Times New Roman" w:hAnsi="Times New Roman" w:cs="Times New Roman"/>
                <w:sz w:val="24"/>
                <w:szCs w:val="24"/>
              </w:rPr>
            </w:pPr>
            <w:r w:rsidRPr="006D0B5A">
              <w:rPr>
                <w:rFonts w:ascii="Times New Roman" w:hAnsi="Times New Roman" w:cs="Times New Roman"/>
                <w:sz w:val="24"/>
                <w:szCs w:val="24"/>
              </w:rPr>
              <w:t>подземный</w:t>
            </w:r>
          </w:p>
        </w:tc>
        <w:tc>
          <w:tcPr>
            <w:tcW w:w="1919" w:type="dxa"/>
          </w:tcPr>
          <w:p w:rsidR="00382B16" w:rsidRPr="006D0B5A" w:rsidRDefault="00382B16" w:rsidP="00D37329">
            <w:pPr>
              <w:spacing w:line="360" w:lineRule="auto"/>
              <w:jc w:val="center"/>
              <w:rPr>
                <w:rFonts w:ascii="Times New Roman" w:hAnsi="Times New Roman" w:cs="Times New Roman"/>
                <w:sz w:val="24"/>
                <w:szCs w:val="24"/>
              </w:rPr>
            </w:pPr>
            <w:r>
              <w:rPr>
                <w:rFonts w:ascii="Times New Roman" w:hAnsi="Times New Roman" w:cs="Times New Roman"/>
                <w:sz w:val="24"/>
                <w:szCs w:val="24"/>
              </w:rPr>
              <w:t>0,64</w:t>
            </w:r>
          </w:p>
        </w:tc>
        <w:tc>
          <w:tcPr>
            <w:tcW w:w="2572" w:type="dxa"/>
            <w:vMerge/>
            <w:vAlign w:val="center"/>
          </w:tcPr>
          <w:p w:rsidR="00382B16" w:rsidRPr="006D0B5A" w:rsidRDefault="00382B16" w:rsidP="00D37329">
            <w:pPr>
              <w:spacing w:line="360" w:lineRule="auto"/>
              <w:jc w:val="center"/>
              <w:rPr>
                <w:rFonts w:ascii="Times New Roman" w:hAnsi="Times New Roman" w:cs="Times New Roman"/>
                <w:sz w:val="24"/>
                <w:szCs w:val="24"/>
              </w:rPr>
            </w:pPr>
          </w:p>
        </w:tc>
      </w:tr>
      <w:tr w:rsidR="00382B16" w:rsidRPr="006D0B5A" w:rsidTr="00D37329">
        <w:tc>
          <w:tcPr>
            <w:tcW w:w="1668" w:type="dxa"/>
            <w:vMerge/>
            <w:vAlign w:val="center"/>
          </w:tcPr>
          <w:p w:rsidR="00382B16" w:rsidRPr="006D0B5A" w:rsidRDefault="00382B16" w:rsidP="00D37329">
            <w:pPr>
              <w:spacing w:line="360" w:lineRule="auto"/>
              <w:jc w:val="center"/>
              <w:rPr>
                <w:rFonts w:ascii="Times New Roman" w:hAnsi="Times New Roman" w:cs="Times New Roman"/>
                <w:sz w:val="24"/>
                <w:szCs w:val="24"/>
              </w:rPr>
            </w:pPr>
          </w:p>
        </w:tc>
        <w:tc>
          <w:tcPr>
            <w:tcW w:w="1141" w:type="dxa"/>
          </w:tcPr>
          <w:p w:rsidR="00382B16" w:rsidRPr="006D0B5A" w:rsidRDefault="00382B16" w:rsidP="00D37329">
            <w:pPr>
              <w:pStyle w:val="a2"/>
              <w:jc w:val="center"/>
              <w:rPr>
                <w:rFonts w:ascii="Times New Roman" w:hAnsi="Times New Roman" w:cs="Times New Roman"/>
                <w:sz w:val="24"/>
                <w:szCs w:val="24"/>
              </w:rPr>
            </w:pPr>
            <w:r w:rsidRPr="006D0B5A">
              <w:rPr>
                <w:rFonts w:ascii="Times New Roman" w:hAnsi="Times New Roman" w:cs="Times New Roman"/>
                <w:sz w:val="24"/>
                <w:szCs w:val="24"/>
              </w:rPr>
              <w:t>80</w:t>
            </w:r>
          </w:p>
        </w:tc>
        <w:tc>
          <w:tcPr>
            <w:tcW w:w="1056" w:type="dxa"/>
          </w:tcPr>
          <w:p w:rsidR="00382B16" w:rsidRPr="006D0B5A" w:rsidRDefault="00382B16" w:rsidP="00D37329">
            <w:pPr>
              <w:pStyle w:val="a2"/>
              <w:jc w:val="center"/>
              <w:rPr>
                <w:rFonts w:ascii="Times New Roman" w:hAnsi="Times New Roman" w:cs="Times New Roman"/>
                <w:sz w:val="24"/>
                <w:szCs w:val="24"/>
              </w:rPr>
            </w:pPr>
            <w:r>
              <w:rPr>
                <w:rFonts w:ascii="Times New Roman" w:hAnsi="Times New Roman" w:cs="Times New Roman"/>
                <w:sz w:val="24"/>
                <w:szCs w:val="24"/>
              </w:rPr>
              <w:t>60</w:t>
            </w:r>
          </w:p>
        </w:tc>
        <w:tc>
          <w:tcPr>
            <w:tcW w:w="1478" w:type="dxa"/>
          </w:tcPr>
          <w:p w:rsidR="00382B16" w:rsidRPr="006D0B5A" w:rsidRDefault="00382B16" w:rsidP="00D37329">
            <w:r w:rsidRPr="006D0B5A">
              <w:rPr>
                <w:rFonts w:ascii="Times New Roman" w:hAnsi="Times New Roman" w:cs="Times New Roman"/>
                <w:sz w:val="24"/>
                <w:szCs w:val="24"/>
              </w:rPr>
              <w:t>подземный</w:t>
            </w:r>
          </w:p>
        </w:tc>
        <w:tc>
          <w:tcPr>
            <w:tcW w:w="1919" w:type="dxa"/>
          </w:tcPr>
          <w:p w:rsidR="00382B16" w:rsidRPr="006D0B5A" w:rsidRDefault="00382B16" w:rsidP="00D37329">
            <w:pPr>
              <w:spacing w:line="360" w:lineRule="auto"/>
              <w:jc w:val="center"/>
              <w:rPr>
                <w:rFonts w:ascii="Times New Roman" w:hAnsi="Times New Roman" w:cs="Times New Roman"/>
                <w:sz w:val="24"/>
                <w:szCs w:val="24"/>
              </w:rPr>
            </w:pPr>
            <w:r>
              <w:rPr>
                <w:rFonts w:ascii="Times New Roman" w:hAnsi="Times New Roman" w:cs="Times New Roman"/>
                <w:sz w:val="24"/>
                <w:szCs w:val="24"/>
              </w:rPr>
              <w:t>1,08</w:t>
            </w:r>
          </w:p>
        </w:tc>
        <w:tc>
          <w:tcPr>
            <w:tcW w:w="2572" w:type="dxa"/>
            <w:vMerge/>
            <w:vAlign w:val="center"/>
          </w:tcPr>
          <w:p w:rsidR="00382B16" w:rsidRPr="006D0B5A" w:rsidRDefault="00382B16" w:rsidP="00D37329">
            <w:pPr>
              <w:spacing w:line="360" w:lineRule="auto"/>
              <w:jc w:val="center"/>
              <w:rPr>
                <w:rFonts w:ascii="Times New Roman" w:hAnsi="Times New Roman" w:cs="Times New Roman"/>
                <w:sz w:val="24"/>
                <w:szCs w:val="24"/>
              </w:rPr>
            </w:pPr>
          </w:p>
        </w:tc>
      </w:tr>
      <w:tr w:rsidR="00382B16" w:rsidRPr="006D0B5A" w:rsidTr="00D37329">
        <w:tc>
          <w:tcPr>
            <w:tcW w:w="1668" w:type="dxa"/>
            <w:vMerge/>
            <w:vAlign w:val="center"/>
          </w:tcPr>
          <w:p w:rsidR="00382B16" w:rsidRPr="006D0B5A" w:rsidRDefault="00382B16" w:rsidP="00D37329">
            <w:pPr>
              <w:spacing w:line="360" w:lineRule="auto"/>
              <w:jc w:val="center"/>
              <w:rPr>
                <w:rFonts w:ascii="Times New Roman" w:hAnsi="Times New Roman" w:cs="Times New Roman"/>
                <w:sz w:val="24"/>
                <w:szCs w:val="24"/>
              </w:rPr>
            </w:pPr>
          </w:p>
        </w:tc>
        <w:tc>
          <w:tcPr>
            <w:tcW w:w="1141" w:type="dxa"/>
          </w:tcPr>
          <w:p w:rsidR="00382B16" w:rsidRPr="006D0B5A" w:rsidRDefault="00382B16" w:rsidP="00D37329">
            <w:pPr>
              <w:pStyle w:val="a2"/>
              <w:jc w:val="center"/>
              <w:rPr>
                <w:rFonts w:ascii="Times New Roman" w:hAnsi="Times New Roman" w:cs="Times New Roman"/>
                <w:sz w:val="24"/>
                <w:szCs w:val="24"/>
              </w:rPr>
            </w:pPr>
            <w:r w:rsidRPr="006D0B5A">
              <w:rPr>
                <w:rFonts w:ascii="Times New Roman" w:hAnsi="Times New Roman" w:cs="Times New Roman"/>
                <w:sz w:val="24"/>
                <w:szCs w:val="24"/>
              </w:rPr>
              <w:t>100</w:t>
            </w:r>
          </w:p>
        </w:tc>
        <w:tc>
          <w:tcPr>
            <w:tcW w:w="1056" w:type="dxa"/>
          </w:tcPr>
          <w:p w:rsidR="00382B16" w:rsidRPr="006D0B5A" w:rsidRDefault="00382B16" w:rsidP="00D37329">
            <w:pPr>
              <w:pStyle w:val="a2"/>
              <w:jc w:val="center"/>
              <w:rPr>
                <w:rFonts w:ascii="Times New Roman" w:hAnsi="Times New Roman" w:cs="Times New Roman"/>
                <w:sz w:val="24"/>
                <w:szCs w:val="24"/>
              </w:rPr>
            </w:pPr>
            <w:r w:rsidRPr="006D0B5A">
              <w:rPr>
                <w:rFonts w:ascii="Times New Roman" w:hAnsi="Times New Roman" w:cs="Times New Roman"/>
                <w:sz w:val="24"/>
                <w:szCs w:val="24"/>
              </w:rPr>
              <w:t>2</w:t>
            </w:r>
            <w:r>
              <w:rPr>
                <w:rFonts w:ascii="Times New Roman" w:hAnsi="Times New Roman" w:cs="Times New Roman"/>
                <w:sz w:val="24"/>
                <w:szCs w:val="24"/>
              </w:rPr>
              <w:t>1</w:t>
            </w:r>
            <w:r w:rsidRPr="006D0B5A">
              <w:rPr>
                <w:rFonts w:ascii="Times New Roman" w:hAnsi="Times New Roman" w:cs="Times New Roman"/>
                <w:sz w:val="24"/>
                <w:szCs w:val="24"/>
              </w:rPr>
              <w:t>8</w:t>
            </w:r>
          </w:p>
        </w:tc>
        <w:tc>
          <w:tcPr>
            <w:tcW w:w="1478" w:type="dxa"/>
          </w:tcPr>
          <w:p w:rsidR="00382B16" w:rsidRPr="006D0B5A" w:rsidRDefault="00382B16" w:rsidP="00D37329">
            <w:pPr>
              <w:spacing w:line="360" w:lineRule="auto"/>
              <w:jc w:val="center"/>
              <w:rPr>
                <w:rFonts w:ascii="Times New Roman" w:hAnsi="Times New Roman" w:cs="Times New Roman"/>
                <w:sz w:val="24"/>
                <w:szCs w:val="24"/>
              </w:rPr>
            </w:pPr>
            <w:r w:rsidRPr="006D0B5A">
              <w:rPr>
                <w:rFonts w:ascii="Times New Roman" w:hAnsi="Times New Roman" w:cs="Times New Roman"/>
                <w:sz w:val="24"/>
                <w:szCs w:val="24"/>
              </w:rPr>
              <w:t>подземный</w:t>
            </w:r>
          </w:p>
        </w:tc>
        <w:tc>
          <w:tcPr>
            <w:tcW w:w="1919" w:type="dxa"/>
          </w:tcPr>
          <w:p w:rsidR="00382B16" w:rsidRPr="006D0B5A" w:rsidRDefault="00382B16" w:rsidP="00D37329">
            <w:pPr>
              <w:spacing w:line="360" w:lineRule="auto"/>
              <w:jc w:val="center"/>
              <w:rPr>
                <w:rFonts w:ascii="Times New Roman" w:hAnsi="Times New Roman" w:cs="Times New Roman"/>
                <w:sz w:val="24"/>
                <w:szCs w:val="24"/>
              </w:rPr>
            </w:pPr>
            <w:r>
              <w:rPr>
                <w:rFonts w:ascii="Times New Roman" w:hAnsi="Times New Roman" w:cs="Times New Roman"/>
                <w:sz w:val="24"/>
                <w:szCs w:val="24"/>
              </w:rPr>
              <w:t>4,58</w:t>
            </w:r>
          </w:p>
        </w:tc>
        <w:tc>
          <w:tcPr>
            <w:tcW w:w="2572" w:type="dxa"/>
            <w:vMerge/>
            <w:vAlign w:val="center"/>
          </w:tcPr>
          <w:p w:rsidR="00382B16" w:rsidRPr="006D0B5A" w:rsidRDefault="00382B16" w:rsidP="00D37329">
            <w:pPr>
              <w:spacing w:line="360" w:lineRule="auto"/>
              <w:jc w:val="center"/>
              <w:rPr>
                <w:rFonts w:ascii="Times New Roman" w:hAnsi="Times New Roman" w:cs="Times New Roman"/>
                <w:sz w:val="24"/>
                <w:szCs w:val="24"/>
              </w:rPr>
            </w:pPr>
          </w:p>
        </w:tc>
      </w:tr>
      <w:tr w:rsidR="00382B16" w:rsidRPr="006D0B5A" w:rsidTr="00D37329">
        <w:tc>
          <w:tcPr>
            <w:tcW w:w="1668" w:type="dxa"/>
          </w:tcPr>
          <w:p w:rsidR="00382B16" w:rsidRPr="006D0B5A" w:rsidRDefault="00382B16" w:rsidP="00D37329">
            <w:pPr>
              <w:spacing w:line="360" w:lineRule="auto"/>
              <w:jc w:val="both"/>
              <w:rPr>
                <w:rFonts w:ascii="Times New Roman" w:hAnsi="Times New Roman" w:cs="Times New Roman"/>
                <w:sz w:val="24"/>
                <w:szCs w:val="24"/>
              </w:rPr>
            </w:pPr>
            <w:r w:rsidRPr="006D0B5A">
              <w:rPr>
                <w:rFonts w:ascii="Times New Roman" w:hAnsi="Times New Roman" w:cs="Times New Roman"/>
                <w:sz w:val="24"/>
                <w:szCs w:val="24"/>
              </w:rPr>
              <w:t>Всего в 2-х трубном исчислении</w:t>
            </w:r>
          </w:p>
        </w:tc>
        <w:tc>
          <w:tcPr>
            <w:tcW w:w="1141" w:type="dxa"/>
          </w:tcPr>
          <w:p w:rsidR="00382B16" w:rsidRPr="006D0B5A" w:rsidRDefault="00382B16" w:rsidP="00D37329">
            <w:pPr>
              <w:spacing w:line="360" w:lineRule="auto"/>
              <w:jc w:val="center"/>
              <w:rPr>
                <w:rFonts w:ascii="Times New Roman" w:hAnsi="Times New Roman" w:cs="Times New Roman"/>
                <w:sz w:val="24"/>
                <w:szCs w:val="24"/>
              </w:rPr>
            </w:pPr>
          </w:p>
        </w:tc>
        <w:tc>
          <w:tcPr>
            <w:tcW w:w="1056" w:type="dxa"/>
            <w:vAlign w:val="center"/>
          </w:tcPr>
          <w:p w:rsidR="00382B16" w:rsidRPr="006D0B5A" w:rsidRDefault="00382B16" w:rsidP="00D37329">
            <w:pPr>
              <w:spacing w:line="360" w:lineRule="auto"/>
              <w:jc w:val="center"/>
              <w:rPr>
                <w:rFonts w:ascii="Times New Roman" w:hAnsi="Times New Roman" w:cs="Times New Roman"/>
                <w:sz w:val="24"/>
                <w:szCs w:val="24"/>
              </w:rPr>
            </w:pPr>
            <w:r>
              <w:rPr>
                <w:rFonts w:ascii="Times New Roman" w:hAnsi="Times New Roman" w:cs="Times New Roman"/>
                <w:sz w:val="24"/>
                <w:szCs w:val="24"/>
              </w:rPr>
              <w:t>372</w:t>
            </w:r>
          </w:p>
        </w:tc>
        <w:tc>
          <w:tcPr>
            <w:tcW w:w="1478" w:type="dxa"/>
            <w:vAlign w:val="center"/>
          </w:tcPr>
          <w:p w:rsidR="00382B16" w:rsidRPr="006D0B5A" w:rsidRDefault="00382B16" w:rsidP="00D37329">
            <w:pPr>
              <w:spacing w:line="360" w:lineRule="auto"/>
              <w:rPr>
                <w:rFonts w:ascii="Times New Roman" w:hAnsi="Times New Roman" w:cs="Times New Roman"/>
                <w:sz w:val="24"/>
                <w:szCs w:val="24"/>
              </w:rPr>
            </w:pPr>
          </w:p>
        </w:tc>
        <w:tc>
          <w:tcPr>
            <w:tcW w:w="1919" w:type="dxa"/>
            <w:vAlign w:val="center"/>
          </w:tcPr>
          <w:p w:rsidR="00382B16" w:rsidRPr="006D0B5A" w:rsidRDefault="00382B16" w:rsidP="00D37329">
            <w:pPr>
              <w:spacing w:line="360" w:lineRule="auto"/>
              <w:rPr>
                <w:rFonts w:ascii="Times New Roman" w:hAnsi="Times New Roman" w:cs="Times New Roman"/>
                <w:sz w:val="24"/>
                <w:szCs w:val="24"/>
              </w:rPr>
            </w:pPr>
          </w:p>
        </w:tc>
        <w:tc>
          <w:tcPr>
            <w:tcW w:w="2572" w:type="dxa"/>
            <w:vAlign w:val="center"/>
          </w:tcPr>
          <w:p w:rsidR="00382B16" w:rsidRPr="006D0B5A" w:rsidRDefault="00382B16" w:rsidP="00D37329">
            <w:pPr>
              <w:spacing w:line="360" w:lineRule="auto"/>
              <w:jc w:val="center"/>
              <w:rPr>
                <w:rFonts w:ascii="Times New Roman" w:hAnsi="Times New Roman" w:cs="Times New Roman"/>
                <w:sz w:val="24"/>
                <w:szCs w:val="24"/>
              </w:rPr>
            </w:pPr>
          </w:p>
        </w:tc>
      </w:tr>
    </w:tbl>
    <w:p w:rsidR="00382B16" w:rsidRPr="006D0B5A" w:rsidRDefault="00B52A09" w:rsidP="00382B1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052820" cy="2897505"/>
            <wp:effectExtent l="0" t="0" r="0" b="0"/>
            <wp:docPr id="11"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382B16" w:rsidRPr="006D0B5A" w:rsidRDefault="00382B16" w:rsidP="00382B16">
      <w:pPr>
        <w:spacing w:line="360" w:lineRule="auto"/>
        <w:ind w:firstLine="720"/>
        <w:jc w:val="both"/>
        <w:rPr>
          <w:rFonts w:ascii="Times New Roman" w:hAnsi="Times New Roman" w:cs="Times New Roman"/>
          <w:sz w:val="24"/>
          <w:szCs w:val="24"/>
        </w:rPr>
      </w:pPr>
      <w:r w:rsidRPr="006D0B5A">
        <w:rPr>
          <w:rFonts w:ascii="Times New Roman" w:hAnsi="Times New Roman" w:cs="Times New Roman"/>
          <w:sz w:val="24"/>
          <w:szCs w:val="24"/>
        </w:rPr>
        <w:t xml:space="preserve">Как следует из таблицы  и анализа общий объем финансирования в строительство, реконструкцию и техническое перевооружение источников тепловой энергии и тепловых сетей оценивается в </w:t>
      </w:r>
      <w:r>
        <w:rPr>
          <w:rFonts w:ascii="Times New Roman" w:hAnsi="Times New Roman" w:cs="Times New Roman"/>
          <w:sz w:val="24"/>
          <w:szCs w:val="24"/>
        </w:rPr>
        <w:t>16 310</w:t>
      </w:r>
      <w:r w:rsidRPr="006D0B5A">
        <w:rPr>
          <w:rFonts w:ascii="Times New Roman" w:hAnsi="Times New Roman" w:cs="Times New Roman"/>
          <w:sz w:val="24"/>
          <w:szCs w:val="24"/>
        </w:rPr>
        <w:t>,00 тыс. руб.</w:t>
      </w:r>
    </w:p>
    <w:p w:rsidR="006C571F" w:rsidRDefault="00515E07" w:rsidP="00515E07">
      <w:pPr>
        <w:pStyle w:val="1"/>
        <w:spacing w:before="0" w:after="0"/>
        <w:jc w:val="both"/>
      </w:pPr>
      <w:r>
        <w:rPr>
          <w:b w:val="0"/>
          <w:bCs/>
          <w:sz w:val="26"/>
          <w:szCs w:val="26"/>
        </w:rPr>
        <w:br w:type="page"/>
      </w:r>
      <w:bookmarkStart w:id="19" w:name="_Toc381040139"/>
      <w:r w:rsidR="006C571F" w:rsidRPr="006C571F">
        <w:t>Решение об определении единой теплоснабжающей организации (организаций)</w:t>
      </w:r>
      <w:bookmarkEnd w:id="19"/>
    </w:p>
    <w:p w:rsidR="00382B16" w:rsidRPr="00826A1D" w:rsidRDefault="00382B16" w:rsidP="00382B16">
      <w:pPr>
        <w:spacing w:line="360" w:lineRule="auto"/>
        <w:ind w:firstLine="720"/>
        <w:jc w:val="both"/>
        <w:rPr>
          <w:rFonts w:ascii="Times New Roman" w:hAnsi="Times New Roman" w:cs="Times New Roman"/>
          <w:sz w:val="24"/>
          <w:szCs w:val="24"/>
        </w:rPr>
      </w:pPr>
      <w:r w:rsidRPr="007552ED">
        <w:rPr>
          <w:rFonts w:ascii="Times New Roman" w:hAnsi="Times New Roman" w:cs="Times New Roman"/>
          <w:sz w:val="24"/>
          <w:szCs w:val="24"/>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w:t>
      </w:r>
      <w:r w:rsidRPr="00826A1D">
        <w:rPr>
          <w:rFonts w:ascii="Times New Roman" w:hAnsi="Times New Roman" w:cs="Times New Roman"/>
          <w:sz w:val="24"/>
          <w:szCs w:val="24"/>
        </w:rPr>
        <w:t xml:space="preserve"> Правительством Российской Федерации. </w:t>
      </w:r>
    </w:p>
    <w:p w:rsidR="00382B16" w:rsidRPr="00826A1D" w:rsidRDefault="00382B16" w:rsidP="00382B16">
      <w:pPr>
        <w:spacing w:line="360" w:lineRule="auto"/>
        <w:ind w:firstLine="720"/>
        <w:jc w:val="both"/>
        <w:rPr>
          <w:rFonts w:ascii="Times New Roman" w:hAnsi="Times New Roman" w:cs="Times New Roman"/>
          <w:sz w:val="24"/>
          <w:szCs w:val="24"/>
        </w:rPr>
      </w:pPr>
      <w:r w:rsidRPr="00826A1D">
        <w:rPr>
          <w:rFonts w:ascii="Times New Roman" w:hAnsi="Times New Roman" w:cs="Times New Roman"/>
          <w:sz w:val="24"/>
          <w:szCs w:val="24"/>
        </w:rPr>
        <w:t xml:space="preserve">В соответствии со ст. 2 п.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382B16" w:rsidRPr="00826A1D" w:rsidRDefault="00382B16" w:rsidP="00382B16">
      <w:pPr>
        <w:spacing w:line="360" w:lineRule="auto"/>
        <w:ind w:firstLine="720"/>
        <w:jc w:val="both"/>
        <w:rPr>
          <w:rFonts w:ascii="Times New Roman" w:hAnsi="Times New Roman" w:cs="Times New Roman"/>
          <w:sz w:val="24"/>
          <w:szCs w:val="24"/>
        </w:rPr>
      </w:pPr>
      <w:r w:rsidRPr="00826A1D">
        <w:rPr>
          <w:rFonts w:ascii="Times New Roman" w:hAnsi="Times New Roman" w:cs="Times New Roman"/>
          <w:sz w:val="24"/>
          <w:szCs w:val="24"/>
        </w:rPr>
        <w:t xml:space="preserve">В соответствии со ст. 6 п. 6 Федерального закона №190 «О теплоснабжении»: </w:t>
      </w:r>
    </w:p>
    <w:p w:rsidR="00382B16" w:rsidRPr="00826A1D" w:rsidRDefault="00382B16" w:rsidP="00382B16">
      <w:pPr>
        <w:spacing w:line="360" w:lineRule="auto"/>
        <w:ind w:firstLine="720"/>
        <w:jc w:val="both"/>
        <w:rPr>
          <w:rFonts w:ascii="Times New Roman" w:hAnsi="Times New Roman" w:cs="Times New Roman"/>
          <w:sz w:val="24"/>
          <w:szCs w:val="24"/>
        </w:rPr>
      </w:pPr>
      <w:r w:rsidRPr="00826A1D">
        <w:rPr>
          <w:rFonts w:ascii="Times New Roman" w:hAnsi="Times New Roman" w:cs="Times New Roman"/>
          <w:sz w:val="24"/>
          <w:szCs w:val="24"/>
        </w:rPr>
        <w:t xml:space="preserve">«К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w:t>
      </w:r>
    </w:p>
    <w:p w:rsidR="00382B16" w:rsidRPr="00826A1D" w:rsidRDefault="00382B16" w:rsidP="00382B16">
      <w:pPr>
        <w:spacing w:line="360" w:lineRule="auto"/>
        <w:ind w:firstLine="720"/>
        <w:jc w:val="both"/>
        <w:rPr>
          <w:rFonts w:ascii="Times New Roman" w:hAnsi="Times New Roman" w:cs="Times New Roman"/>
          <w:sz w:val="24"/>
          <w:szCs w:val="24"/>
        </w:rPr>
      </w:pPr>
      <w:r w:rsidRPr="00826A1D">
        <w:rPr>
          <w:rFonts w:ascii="Times New Roman" w:hAnsi="Times New Roman" w:cs="Times New Roman"/>
          <w:sz w:val="24"/>
          <w:szCs w:val="24"/>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 4 п. 1 Федерального закона №190 «О теплоснабжении»: </w:t>
      </w:r>
    </w:p>
    <w:p w:rsidR="00382B16" w:rsidRPr="00826A1D" w:rsidRDefault="00382B16" w:rsidP="00382B16">
      <w:pPr>
        <w:spacing w:line="360" w:lineRule="auto"/>
        <w:ind w:firstLine="720"/>
        <w:jc w:val="both"/>
        <w:rPr>
          <w:rFonts w:ascii="Times New Roman" w:hAnsi="Times New Roman" w:cs="Times New Roman"/>
          <w:sz w:val="24"/>
          <w:szCs w:val="24"/>
        </w:rPr>
      </w:pPr>
      <w:r w:rsidRPr="00826A1D">
        <w:rPr>
          <w:rFonts w:ascii="Times New Roman" w:hAnsi="Times New Roman" w:cs="Times New Roman"/>
          <w:sz w:val="24"/>
          <w:szCs w:val="24"/>
        </w:rPr>
        <w:t xml:space="preserve">Критерии и порядок определения единой теплоснабжающей организации: </w:t>
      </w:r>
    </w:p>
    <w:p w:rsidR="00382B16" w:rsidRPr="00826A1D" w:rsidRDefault="00382B16" w:rsidP="00382B16">
      <w:pPr>
        <w:spacing w:line="360" w:lineRule="auto"/>
        <w:ind w:firstLine="720"/>
        <w:jc w:val="both"/>
        <w:rPr>
          <w:rFonts w:ascii="Times New Roman" w:hAnsi="Times New Roman" w:cs="Times New Roman"/>
          <w:sz w:val="24"/>
          <w:szCs w:val="24"/>
        </w:rPr>
      </w:pPr>
      <w:r w:rsidRPr="00826A1D">
        <w:rPr>
          <w:rFonts w:ascii="Times New Roman" w:hAnsi="Times New Roman" w:cs="Times New Roman"/>
          <w:sz w:val="24"/>
          <w:szCs w:val="24"/>
        </w:rPr>
        <w:t xml:space="preserve">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 </w:t>
      </w:r>
    </w:p>
    <w:p w:rsidR="00382B16" w:rsidRPr="00826A1D" w:rsidRDefault="00382B16" w:rsidP="00382B16">
      <w:pPr>
        <w:spacing w:line="360" w:lineRule="auto"/>
        <w:ind w:firstLine="720"/>
        <w:jc w:val="both"/>
        <w:rPr>
          <w:rFonts w:ascii="Times New Roman" w:hAnsi="Times New Roman" w:cs="Times New Roman"/>
          <w:sz w:val="24"/>
          <w:szCs w:val="24"/>
        </w:rPr>
      </w:pPr>
      <w:r w:rsidRPr="00826A1D">
        <w:rPr>
          <w:rFonts w:ascii="Times New Roman" w:hAnsi="Times New Roman" w:cs="Times New Roman"/>
          <w:sz w:val="24"/>
          <w:szCs w:val="24"/>
        </w:rPr>
        <w:t xml:space="preserve">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 В случае, если на территории поселения, городского округа существуют несколько систем теплоснабжения, уполномоченные органы вправе: </w:t>
      </w:r>
    </w:p>
    <w:p w:rsidR="00382B16" w:rsidRPr="00826A1D" w:rsidRDefault="00382B16" w:rsidP="00382B16">
      <w:pPr>
        <w:spacing w:line="360" w:lineRule="auto"/>
        <w:ind w:firstLine="720"/>
        <w:jc w:val="both"/>
        <w:rPr>
          <w:rFonts w:ascii="Times New Roman" w:hAnsi="Times New Roman" w:cs="Times New Roman"/>
          <w:sz w:val="24"/>
          <w:szCs w:val="24"/>
        </w:rPr>
      </w:pPr>
      <w:r w:rsidRPr="00826A1D">
        <w:rPr>
          <w:rFonts w:ascii="Times New Roman" w:hAnsi="Times New Roman" w:cs="Times New Roman"/>
          <w:sz w:val="24"/>
          <w:szCs w:val="24"/>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382B16" w:rsidRPr="00826A1D" w:rsidRDefault="00382B16" w:rsidP="00382B16">
      <w:pPr>
        <w:spacing w:line="360" w:lineRule="auto"/>
        <w:ind w:firstLine="720"/>
        <w:jc w:val="both"/>
        <w:rPr>
          <w:rFonts w:ascii="Times New Roman" w:hAnsi="Times New Roman" w:cs="Times New Roman"/>
          <w:sz w:val="24"/>
          <w:szCs w:val="24"/>
        </w:rPr>
      </w:pPr>
      <w:r w:rsidRPr="00826A1D">
        <w:rPr>
          <w:rFonts w:ascii="Times New Roman" w:hAnsi="Times New Roman" w:cs="Times New Roman"/>
          <w:sz w:val="24"/>
          <w:szCs w:val="24"/>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382B16" w:rsidRPr="00826A1D" w:rsidRDefault="00382B16" w:rsidP="00382B16">
      <w:pPr>
        <w:spacing w:line="360" w:lineRule="auto"/>
        <w:ind w:firstLine="720"/>
        <w:jc w:val="both"/>
        <w:rPr>
          <w:rFonts w:ascii="Times New Roman" w:hAnsi="Times New Roman" w:cs="Times New Roman"/>
          <w:sz w:val="24"/>
          <w:szCs w:val="24"/>
        </w:rPr>
      </w:pPr>
      <w:r w:rsidRPr="00826A1D">
        <w:rPr>
          <w:rFonts w:ascii="Times New Roman" w:hAnsi="Times New Roman" w:cs="Times New Roman"/>
          <w:sz w:val="24"/>
          <w:szCs w:val="24"/>
        </w:rPr>
        <w:t xml:space="preserve">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 </w:t>
      </w:r>
    </w:p>
    <w:p w:rsidR="00382B16" w:rsidRPr="00826A1D" w:rsidRDefault="00382B16" w:rsidP="00382B16">
      <w:pPr>
        <w:spacing w:line="360" w:lineRule="auto"/>
        <w:ind w:firstLine="720"/>
        <w:jc w:val="both"/>
        <w:rPr>
          <w:rFonts w:ascii="Times New Roman" w:hAnsi="Times New Roman" w:cs="Times New Roman"/>
          <w:sz w:val="24"/>
          <w:szCs w:val="24"/>
        </w:rPr>
      </w:pPr>
      <w:r w:rsidRPr="00826A1D">
        <w:rPr>
          <w:rFonts w:ascii="Times New Roman" w:hAnsi="Times New Roman" w:cs="Times New Roman"/>
          <w:sz w:val="24"/>
          <w:szCs w:val="24"/>
        </w:rPr>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 </w:t>
      </w:r>
    </w:p>
    <w:p w:rsidR="00382B16" w:rsidRPr="00826A1D" w:rsidRDefault="00382B16" w:rsidP="00382B16">
      <w:pPr>
        <w:spacing w:line="360" w:lineRule="auto"/>
        <w:ind w:firstLine="720"/>
        <w:jc w:val="both"/>
        <w:rPr>
          <w:rFonts w:ascii="Times New Roman" w:hAnsi="Times New Roman" w:cs="Times New Roman"/>
          <w:sz w:val="24"/>
          <w:szCs w:val="24"/>
        </w:rPr>
      </w:pPr>
      <w:r w:rsidRPr="00826A1D">
        <w:rPr>
          <w:rFonts w:ascii="Times New Roman" w:hAnsi="Times New Roman" w:cs="Times New Roman"/>
          <w:sz w:val="24"/>
          <w:szCs w:val="24"/>
        </w:rPr>
        <w:t xml:space="preserve">5. Критериями определения единой теплоснабжающей организации являются: </w:t>
      </w:r>
    </w:p>
    <w:p w:rsidR="00382B16" w:rsidRPr="00826A1D" w:rsidRDefault="00382B16" w:rsidP="00382B16">
      <w:pPr>
        <w:spacing w:line="360" w:lineRule="auto"/>
        <w:ind w:firstLine="720"/>
        <w:jc w:val="both"/>
        <w:rPr>
          <w:rFonts w:ascii="Times New Roman" w:hAnsi="Times New Roman" w:cs="Times New Roman"/>
          <w:sz w:val="24"/>
          <w:szCs w:val="24"/>
        </w:rPr>
      </w:pPr>
      <w:r w:rsidRPr="00826A1D">
        <w:rPr>
          <w:rFonts w:ascii="Times New Roman" w:hAnsi="Times New Roman" w:cs="Times New Roman"/>
          <w:sz w:val="24"/>
          <w:szCs w:val="24"/>
        </w:rPr>
        <w:t xml:space="preserve">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 </w:t>
      </w:r>
    </w:p>
    <w:p w:rsidR="00382B16" w:rsidRPr="00826A1D" w:rsidRDefault="00382B16" w:rsidP="00382B16">
      <w:pPr>
        <w:spacing w:line="360" w:lineRule="auto"/>
        <w:ind w:firstLine="720"/>
        <w:jc w:val="both"/>
        <w:rPr>
          <w:rFonts w:ascii="Times New Roman" w:hAnsi="Times New Roman" w:cs="Times New Roman"/>
          <w:sz w:val="24"/>
          <w:szCs w:val="24"/>
        </w:rPr>
      </w:pPr>
      <w:r w:rsidRPr="00826A1D">
        <w:rPr>
          <w:rFonts w:ascii="Times New Roman" w:hAnsi="Times New Roman" w:cs="Times New Roman"/>
          <w:sz w:val="24"/>
          <w:szCs w:val="24"/>
        </w:rPr>
        <w:t xml:space="preserve">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 </w:t>
      </w:r>
    </w:p>
    <w:p w:rsidR="00382B16" w:rsidRPr="00826A1D" w:rsidRDefault="00382B16" w:rsidP="00382B16">
      <w:pPr>
        <w:spacing w:line="360" w:lineRule="auto"/>
        <w:ind w:firstLine="720"/>
        <w:jc w:val="both"/>
        <w:rPr>
          <w:rFonts w:ascii="Times New Roman" w:hAnsi="Times New Roman" w:cs="Times New Roman"/>
          <w:sz w:val="24"/>
          <w:szCs w:val="24"/>
        </w:rPr>
      </w:pPr>
      <w:r w:rsidRPr="00826A1D">
        <w:rPr>
          <w:rFonts w:ascii="Times New Roman" w:hAnsi="Times New Roman" w:cs="Times New Roman"/>
          <w:sz w:val="24"/>
          <w:szCs w:val="24"/>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 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 </w:t>
      </w:r>
    </w:p>
    <w:p w:rsidR="00382B16" w:rsidRPr="00826A1D" w:rsidRDefault="00382B16" w:rsidP="00382B16">
      <w:pPr>
        <w:spacing w:line="360" w:lineRule="auto"/>
        <w:ind w:firstLine="720"/>
        <w:jc w:val="both"/>
        <w:rPr>
          <w:rFonts w:ascii="Times New Roman" w:hAnsi="Times New Roman" w:cs="Times New Roman"/>
          <w:sz w:val="24"/>
          <w:szCs w:val="24"/>
        </w:rPr>
      </w:pPr>
      <w:r w:rsidRPr="00826A1D">
        <w:rPr>
          <w:rFonts w:ascii="Times New Roman" w:hAnsi="Times New Roman" w:cs="Times New Roman"/>
          <w:sz w:val="24"/>
          <w:szCs w:val="24"/>
        </w:rPr>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 </w:t>
      </w:r>
    </w:p>
    <w:p w:rsidR="00382B16" w:rsidRPr="00826A1D" w:rsidRDefault="00382B16" w:rsidP="00382B16">
      <w:pPr>
        <w:spacing w:line="360" w:lineRule="auto"/>
        <w:ind w:firstLine="720"/>
        <w:jc w:val="both"/>
        <w:rPr>
          <w:rFonts w:ascii="Times New Roman" w:hAnsi="Times New Roman" w:cs="Times New Roman"/>
          <w:sz w:val="24"/>
          <w:szCs w:val="24"/>
        </w:rPr>
      </w:pPr>
      <w:r w:rsidRPr="00826A1D">
        <w:rPr>
          <w:rFonts w:ascii="Times New Roman" w:hAnsi="Times New Roman" w:cs="Times New Roman"/>
          <w:sz w:val="24"/>
          <w:szCs w:val="24"/>
        </w:rPr>
        <w:t xml:space="preserve">8. Единая теплоснабжающая организация при осуществлении своей деятельности обязана: </w:t>
      </w:r>
    </w:p>
    <w:p w:rsidR="00382B16" w:rsidRPr="00826A1D" w:rsidRDefault="00382B16" w:rsidP="00382B16">
      <w:pPr>
        <w:spacing w:line="360" w:lineRule="auto"/>
        <w:ind w:firstLine="720"/>
        <w:jc w:val="both"/>
        <w:rPr>
          <w:rFonts w:ascii="Times New Roman" w:hAnsi="Times New Roman" w:cs="Times New Roman"/>
          <w:sz w:val="24"/>
          <w:szCs w:val="24"/>
        </w:rPr>
      </w:pPr>
      <w:r w:rsidRPr="00826A1D">
        <w:rPr>
          <w:rFonts w:ascii="Times New Roman" w:hAnsi="Times New Roman" w:cs="Times New Roman"/>
          <w:sz w:val="24"/>
          <w:szCs w:val="24"/>
        </w:rPr>
        <w:t xml:space="preserve">а) 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382B16" w:rsidRPr="00826A1D" w:rsidRDefault="00382B16" w:rsidP="00382B16">
      <w:pPr>
        <w:spacing w:line="360" w:lineRule="auto"/>
        <w:ind w:firstLine="720"/>
        <w:jc w:val="both"/>
        <w:rPr>
          <w:rFonts w:ascii="Times New Roman" w:hAnsi="Times New Roman" w:cs="Times New Roman"/>
          <w:sz w:val="24"/>
          <w:szCs w:val="24"/>
        </w:rPr>
      </w:pPr>
      <w:r w:rsidRPr="00826A1D">
        <w:rPr>
          <w:rFonts w:ascii="Times New Roman" w:hAnsi="Times New Roman" w:cs="Times New Roman"/>
          <w:sz w:val="24"/>
          <w:szCs w:val="24"/>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382B16" w:rsidRPr="00826A1D" w:rsidRDefault="00382B16" w:rsidP="00382B16">
      <w:pPr>
        <w:spacing w:line="360" w:lineRule="auto"/>
        <w:ind w:firstLine="720"/>
        <w:jc w:val="both"/>
        <w:rPr>
          <w:rFonts w:ascii="Times New Roman" w:hAnsi="Times New Roman" w:cs="Times New Roman"/>
          <w:sz w:val="24"/>
          <w:szCs w:val="24"/>
        </w:rPr>
      </w:pPr>
      <w:r w:rsidRPr="00826A1D">
        <w:rPr>
          <w:rFonts w:ascii="Times New Roman" w:hAnsi="Times New Roman" w:cs="Times New Roman"/>
          <w:sz w:val="24"/>
          <w:szCs w:val="24"/>
        </w:rPr>
        <w:t xml:space="preserve">в) надлежащим образом исполнять обязательства перед иными теплоснабжающими и теплосетевыми организациями в зоне своей деятельности; </w:t>
      </w:r>
    </w:p>
    <w:p w:rsidR="00382B16" w:rsidRPr="00826A1D" w:rsidRDefault="00382B16" w:rsidP="00382B16">
      <w:pPr>
        <w:spacing w:line="360" w:lineRule="auto"/>
        <w:ind w:firstLine="720"/>
        <w:jc w:val="both"/>
        <w:rPr>
          <w:rFonts w:ascii="Times New Roman" w:hAnsi="Times New Roman" w:cs="Times New Roman"/>
          <w:sz w:val="24"/>
          <w:szCs w:val="24"/>
        </w:rPr>
      </w:pPr>
      <w:r w:rsidRPr="00826A1D">
        <w:rPr>
          <w:rFonts w:ascii="Times New Roman" w:hAnsi="Times New Roman" w:cs="Times New Roman"/>
          <w:sz w:val="24"/>
          <w:szCs w:val="24"/>
        </w:rPr>
        <w:t xml:space="preserve">г) осуществлять контроль режимов потребления тепловой энергии в зоне своей деятельности. </w:t>
      </w:r>
    </w:p>
    <w:p w:rsidR="00382B16" w:rsidRPr="00FB4EAB" w:rsidRDefault="00382B16" w:rsidP="00382B16">
      <w:pPr>
        <w:spacing w:line="360" w:lineRule="auto"/>
        <w:ind w:firstLine="720"/>
        <w:jc w:val="both"/>
        <w:rPr>
          <w:rFonts w:ascii="Times New Roman" w:hAnsi="Times New Roman" w:cs="Times New Roman"/>
          <w:sz w:val="24"/>
          <w:szCs w:val="24"/>
        </w:rPr>
      </w:pPr>
      <w:r w:rsidRPr="00826A1D">
        <w:rPr>
          <w:rFonts w:ascii="Times New Roman" w:hAnsi="Times New Roman" w:cs="Times New Roman"/>
          <w:sz w:val="24"/>
          <w:szCs w:val="24"/>
        </w:rPr>
        <w:t>В настоящее время ООО «ЖКХ Ростово» отвечает требованиям критериев по определению единой теплоснабжающей организации зоне централизованного теплоснабжения МО «Ростовско-Минское» дер. Ульяновская.</w:t>
      </w:r>
    </w:p>
    <w:p w:rsidR="006C571F" w:rsidRPr="006C571F" w:rsidRDefault="006C571F" w:rsidP="00DC0FE2">
      <w:pPr>
        <w:spacing w:line="360" w:lineRule="auto"/>
        <w:ind w:firstLine="720"/>
        <w:jc w:val="both"/>
        <w:rPr>
          <w:rFonts w:ascii="Times New Roman" w:hAnsi="Times New Roman" w:cs="Times New Roman"/>
          <w:sz w:val="24"/>
          <w:szCs w:val="24"/>
        </w:rPr>
      </w:pPr>
    </w:p>
    <w:p w:rsidR="006C571F" w:rsidRDefault="00DC0FE2" w:rsidP="006C571F">
      <w:pPr>
        <w:pStyle w:val="1"/>
        <w:spacing w:before="0" w:after="0"/>
        <w:jc w:val="both"/>
        <w:rPr>
          <w:sz w:val="26"/>
          <w:szCs w:val="26"/>
        </w:rPr>
      </w:pPr>
      <w:r>
        <w:br w:type="page"/>
      </w:r>
      <w:bookmarkStart w:id="20" w:name="_Toc381040140"/>
      <w:r w:rsidR="006C571F" w:rsidRPr="006C571F">
        <w:t>Решения по бесхозяйным тепловым сетям.</w:t>
      </w:r>
      <w:bookmarkEnd w:id="20"/>
      <w:r w:rsidR="006C571F" w:rsidRPr="006C571F">
        <w:t xml:space="preserve"> </w:t>
      </w:r>
    </w:p>
    <w:p w:rsidR="006C571F" w:rsidRPr="006C571F" w:rsidRDefault="006C571F" w:rsidP="006C571F">
      <w:pPr>
        <w:spacing w:line="360" w:lineRule="auto"/>
        <w:ind w:firstLine="720"/>
        <w:jc w:val="both"/>
        <w:rPr>
          <w:rFonts w:ascii="Times New Roman" w:hAnsi="Times New Roman" w:cs="Times New Roman"/>
          <w:sz w:val="24"/>
          <w:szCs w:val="24"/>
        </w:rPr>
      </w:pPr>
      <w:r w:rsidRPr="006C571F">
        <w:rPr>
          <w:rFonts w:ascii="Times New Roman" w:hAnsi="Times New Roman" w:cs="Times New Roman"/>
          <w:sz w:val="24"/>
          <w:szCs w:val="24"/>
        </w:rPr>
        <w:t xml:space="preserve">На момент разработки настоящей схемы теплоснабжения в границах муниципального образования </w:t>
      </w:r>
      <w:r w:rsidR="00382B16">
        <w:rPr>
          <w:rFonts w:ascii="Times New Roman" w:hAnsi="Times New Roman" w:cs="Times New Roman"/>
          <w:sz w:val="24"/>
          <w:szCs w:val="24"/>
        </w:rPr>
        <w:t>Ростовско-Минское</w:t>
      </w:r>
      <w:r w:rsidRPr="006C571F">
        <w:rPr>
          <w:rFonts w:ascii="Times New Roman" w:hAnsi="Times New Roman" w:cs="Times New Roman"/>
          <w:sz w:val="24"/>
          <w:szCs w:val="24"/>
        </w:rPr>
        <w:t xml:space="preserve"> не выявлено участков бесхозяйных тепловых сетей. В случае обнаружения таковых в последующем, необходимо руководствоваться Статья 15, пункт 6. Федерального закона от 27 июля 2010 года № 190-ФЗ. </w:t>
      </w:r>
    </w:p>
    <w:p w:rsidR="006C571F" w:rsidRPr="006C571F" w:rsidRDefault="006C571F" w:rsidP="006C571F">
      <w:pPr>
        <w:spacing w:line="360" w:lineRule="auto"/>
        <w:ind w:firstLine="720"/>
        <w:jc w:val="both"/>
        <w:rPr>
          <w:rFonts w:ascii="Times New Roman" w:hAnsi="Times New Roman" w:cs="Times New Roman"/>
          <w:sz w:val="24"/>
          <w:szCs w:val="24"/>
        </w:rPr>
      </w:pPr>
      <w:r w:rsidRPr="006C571F">
        <w:rPr>
          <w:rFonts w:ascii="Times New Roman" w:hAnsi="Times New Roman" w:cs="Times New Roman"/>
          <w:sz w:val="24"/>
          <w:szCs w:val="24"/>
        </w:rPr>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bookmarkEnd w:id="0"/>
    </w:p>
    <w:sectPr w:rsidR="006C571F" w:rsidRPr="006C571F" w:rsidSect="00DB0E00">
      <w:pgSz w:w="11909" w:h="16834" w:code="9"/>
      <w:pgMar w:top="561" w:right="851" w:bottom="1134" w:left="1440" w:header="181" w:footer="720" w:gutter="0"/>
      <w:cols w:space="6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000" w:rsidRDefault="007E3000">
      <w:r>
        <w:separator/>
      </w:r>
    </w:p>
  </w:endnote>
  <w:endnote w:type="continuationSeparator" w:id="0">
    <w:p w:rsidR="007E3000" w:rsidRDefault="007E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 w:name="TTE1A887F8t00">
    <w:altName w:val="TT E 1 A 88 7 F 8t"/>
    <w:panose1 w:val="00000000000000000000"/>
    <w:charset w:val="CC"/>
    <w:family w:val="swiss"/>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Arial Bold">
    <w:altName w:val="Times New Roman"/>
    <w:charset w:val="CC"/>
    <w:family w:val="swiss"/>
    <w:pitch w:val="variable"/>
    <w:sig w:usb0="20007A87" w:usb1="80000000" w:usb2="00000008" w:usb3="00000000" w:csb0="000001FF"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85A" w:rsidRDefault="0021085A">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21085A" w:rsidRDefault="0021085A">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85A" w:rsidRDefault="0021085A" w:rsidP="008A30A4">
    <w:pPr>
      <w:pStyle w:val="a6"/>
      <w:tabs>
        <w:tab w:val="right" w:pos="9180"/>
      </w:tabs>
      <w:ind w:right="458"/>
      <w:jc w:val="right"/>
      <w:rPr>
        <w:rFonts w:ascii="Times New Roman" w:hAnsi="Times New Roman" w:cs="Times New Roman"/>
        <w:i/>
      </w:rPr>
    </w:pPr>
    <w:r>
      <w:rPr>
        <w:rStyle w:val="a8"/>
      </w:rPr>
      <w:tab/>
    </w:r>
    <w:r>
      <w:rPr>
        <w:rStyle w:val="a8"/>
      </w:rPr>
      <w:tab/>
    </w:r>
    <w:r>
      <w:rPr>
        <w:rStyle w:val="a8"/>
      </w:rPr>
      <w:fldChar w:fldCharType="begin"/>
    </w:r>
    <w:r>
      <w:rPr>
        <w:rStyle w:val="a8"/>
      </w:rPr>
      <w:instrText xml:space="preserve"> PAGE </w:instrText>
    </w:r>
    <w:r>
      <w:rPr>
        <w:rStyle w:val="a8"/>
      </w:rPr>
      <w:fldChar w:fldCharType="separate"/>
    </w:r>
    <w:r w:rsidR="00B52A09">
      <w:rPr>
        <w:rStyle w:val="a8"/>
        <w:noProof/>
      </w:rPr>
      <w:t>7</w:t>
    </w:r>
    <w:r>
      <w:rPr>
        <w:rStyle w:val="a8"/>
      </w:rPr>
      <w:fldChar w:fldCharType="end"/>
    </w:r>
  </w:p>
  <w:p w:rsidR="0021085A" w:rsidRPr="003027C8" w:rsidRDefault="0021085A" w:rsidP="00593370">
    <w:pPr>
      <w:jc w:val="center"/>
      <w:rPr>
        <w:rFonts w:ascii="Times New Roman" w:hAnsi="Times New Roman" w:cs="Times New Roman"/>
        <w:i/>
      </w:rPr>
    </w:pPr>
    <w:r>
      <w:rPr>
        <w:rFonts w:ascii="Times New Roman" w:hAnsi="Times New Roman" w:cs="Times New Roman"/>
        <w:i/>
      </w:rPr>
      <w:t>Обосновывающие материалы к схеме теплоснабжения</w:t>
    </w:r>
    <w:r w:rsidRPr="003D4C3C">
      <w:rPr>
        <w:rFonts w:ascii="Times New Roman" w:hAnsi="Times New Roman" w:cs="Times New Roman"/>
        <w:i/>
      </w:rPr>
      <w:t xml:space="preserve"> </w:t>
    </w:r>
    <w:r>
      <w:rPr>
        <w:rFonts w:ascii="Times New Roman" w:hAnsi="Times New Roman" w:cs="Times New Roman"/>
        <w:i/>
      </w:rPr>
      <w:t>МО</w:t>
    </w:r>
    <w:r w:rsidRPr="003D4C3C">
      <w:rPr>
        <w:rFonts w:ascii="Times New Roman" w:hAnsi="Times New Roman" w:cs="Times New Roman"/>
        <w:i/>
      </w:rPr>
      <w:t xml:space="preserve"> </w:t>
    </w:r>
    <w:r>
      <w:rPr>
        <w:rFonts w:ascii="Times New Roman" w:hAnsi="Times New Roman" w:cs="Times New Roman"/>
        <w:i/>
      </w:rPr>
      <w:t xml:space="preserve">«Ростовско-Минское» дер. Ульяновская </w:t>
    </w:r>
    <w:r w:rsidRPr="003D4C3C">
      <w:rPr>
        <w:rFonts w:ascii="Times New Roman" w:hAnsi="Times New Roman" w:cs="Times New Roman"/>
        <w:i/>
      </w:rPr>
      <w:t xml:space="preserve"> </w:t>
    </w:r>
    <w:r>
      <w:rPr>
        <w:rFonts w:ascii="Times New Roman" w:hAnsi="Times New Roman" w:cs="Times New Roman"/>
        <w:i/>
      </w:rPr>
      <w:t xml:space="preserve">до </w:t>
    </w:r>
    <w:r w:rsidR="00E263F5">
      <w:rPr>
        <w:rFonts w:ascii="Times New Roman" w:hAnsi="Times New Roman" w:cs="Times New Roman"/>
        <w:i/>
      </w:rPr>
      <w:t>2029</w:t>
    </w:r>
    <w:r>
      <w:rPr>
        <w:rFonts w:ascii="Times New Roman" w:hAnsi="Times New Roman" w:cs="Times New Roman"/>
        <w:i/>
      </w:rPr>
      <w:t xml:space="preserve"> г.</w:t>
    </w:r>
  </w:p>
  <w:p w:rsidR="0021085A" w:rsidRPr="00FF59BC" w:rsidRDefault="0021085A" w:rsidP="00FF59BC">
    <w:pPr>
      <w:jc w:val="right"/>
      <w:rPr>
        <w:rFonts w:ascii="Times New Roman" w:hAnsi="Times New Roman" w:cs="Times New Roman"/>
        <w:i/>
      </w:rPr>
    </w:pPr>
  </w:p>
  <w:p w:rsidR="0021085A" w:rsidRPr="005F03D5" w:rsidRDefault="0021085A" w:rsidP="00FF59BC">
    <w:pPr>
      <w:pStyle w:val="a6"/>
      <w:pBdr>
        <w:top w:val="single" w:sz="4" w:space="1" w:color="auto"/>
      </w:pBdr>
      <w:tabs>
        <w:tab w:val="right" w:pos="9180"/>
      </w:tabs>
      <w:ind w:right="458"/>
      <w:jc w:val="right"/>
      <w:rPr>
        <w:rFonts w:ascii="Times New Roman" w:hAnsi="Times New Roman" w:cs="Times New Roman"/>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3B0" w:rsidRDefault="003053B0">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3053B0" w:rsidRDefault="003053B0">
    <w:pPr>
      <w:pStyle w:val="a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3B0" w:rsidRDefault="003053B0" w:rsidP="008A30A4">
    <w:pPr>
      <w:pStyle w:val="a6"/>
      <w:tabs>
        <w:tab w:val="right" w:pos="9180"/>
      </w:tabs>
      <w:ind w:right="458"/>
      <w:jc w:val="right"/>
      <w:rPr>
        <w:rFonts w:ascii="Times New Roman" w:hAnsi="Times New Roman" w:cs="Times New Roman"/>
        <w:i/>
      </w:rPr>
    </w:pPr>
    <w:r>
      <w:rPr>
        <w:rStyle w:val="a8"/>
      </w:rPr>
      <w:tab/>
    </w:r>
    <w:r>
      <w:rPr>
        <w:rStyle w:val="a8"/>
      </w:rPr>
      <w:tab/>
    </w:r>
    <w:r>
      <w:rPr>
        <w:rStyle w:val="a8"/>
      </w:rPr>
      <w:fldChar w:fldCharType="begin"/>
    </w:r>
    <w:r>
      <w:rPr>
        <w:rStyle w:val="a8"/>
      </w:rPr>
      <w:instrText xml:space="preserve"> PAGE </w:instrText>
    </w:r>
    <w:r>
      <w:rPr>
        <w:rStyle w:val="a8"/>
      </w:rPr>
      <w:fldChar w:fldCharType="separate"/>
    </w:r>
    <w:r w:rsidR="00B52A09">
      <w:rPr>
        <w:rStyle w:val="a8"/>
        <w:noProof/>
      </w:rPr>
      <w:t>30</w:t>
    </w:r>
    <w:r>
      <w:rPr>
        <w:rStyle w:val="a8"/>
      </w:rPr>
      <w:fldChar w:fldCharType="end"/>
    </w:r>
  </w:p>
  <w:p w:rsidR="003053B0" w:rsidRPr="003027C8" w:rsidRDefault="003053B0" w:rsidP="00593370">
    <w:pPr>
      <w:jc w:val="center"/>
      <w:rPr>
        <w:rFonts w:ascii="Times New Roman" w:hAnsi="Times New Roman" w:cs="Times New Roman"/>
        <w:i/>
      </w:rPr>
    </w:pPr>
    <w:r>
      <w:rPr>
        <w:rFonts w:ascii="Times New Roman" w:hAnsi="Times New Roman" w:cs="Times New Roman"/>
        <w:i/>
      </w:rPr>
      <w:t>Обосновывающие материалы к схеме теплоснабжения</w:t>
    </w:r>
    <w:r w:rsidRPr="003D4C3C">
      <w:rPr>
        <w:rFonts w:ascii="Times New Roman" w:hAnsi="Times New Roman" w:cs="Times New Roman"/>
        <w:i/>
      </w:rPr>
      <w:t xml:space="preserve"> </w:t>
    </w:r>
    <w:r w:rsidR="0021085A">
      <w:rPr>
        <w:rFonts w:ascii="Times New Roman" w:hAnsi="Times New Roman" w:cs="Times New Roman"/>
        <w:i/>
      </w:rPr>
      <w:t>МО</w:t>
    </w:r>
    <w:r w:rsidR="0021085A" w:rsidRPr="003D4C3C">
      <w:rPr>
        <w:rFonts w:ascii="Times New Roman" w:hAnsi="Times New Roman" w:cs="Times New Roman"/>
        <w:i/>
      </w:rPr>
      <w:t xml:space="preserve"> </w:t>
    </w:r>
    <w:r w:rsidR="0021085A">
      <w:rPr>
        <w:rFonts w:ascii="Times New Roman" w:hAnsi="Times New Roman" w:cs="Times New Roman"/>
        <w:i/>
      </w:rPr>
      <w:t xml:space="preserve">«Ростовско-Минское» дер. Ульяновская </w:t>
    </w:r>
    <w:r w:rsidR="0021085A" w:rsidRPr="003D4C3C">
      <w:rPr>
        <w:rFonts w:ascii="Times New Roman" w:hAnsi="Times New Roman" w:cs="Times New Roman"/>
        <w:i/>
      </w:rPr>
      <w:t xml:space="preserve"> </w:t>
    </w:r>
    <w:r w:rsidR="0021085A">
      <w:rPr>
        <w:rFonts w:ascii="Times New Roman" w:hAnsi="Times New Roman" w:cs="Times New Roman"/>
        <w:i/>
      </w:rPr>
      <w:t xml:space="preserve">до </w:t>
    </w:r>
    <w:r w:rsidR="00E263F5">
      <w:rPr>
        <w:rFonts w:ascii="Times New Roman" w:hAnsi="Times New Roman" w:cs="Times New Roman"/>
        <w:i/>
      </w:rPr>
      <w:t>2029</w:t>
    </w:r>
    <w:r w:rsidR="0021085A">
      <w:rPr>
        <w:rFonts w:ascii="Times New Roman" w:hAnsi="Times New Roman" w:cs="Times New Roman"/>
        <w:i/>
      </w:rPr>
      <w:t xml:space="preserve"> г.</w:t>
    </w:r>
  </w:p>
  <w:p w:rsidR="003053B0" w:rsidRPr="00FF59BC" w:rsidRDefault="003053B0" w:rsidP="00FF59BC">
    <w:pPr>
      <w:jc w:val="right"/>
      <w:rPr>
        <w:rFonts w:ascii="Times New Roman" w:hAnsi="Times New Roman" w:cs="Times New Roman"/>
        <w:i/>
      </w:rPr>
    </w:pPr>
  </w:p>
  <w:p w:rsidR="003053B0" w:rsidRPr="005F03D5" w:rsidRDefault="003053B0" w:rsidP="00FF59BC">
    <w:pPr>
      <w:pStyle w:val="a6"/>
      <w:pBdr>
        <w:top w:val="single" w:sz="4" w:space="1" w:color="auto"/>
      </w:pBdr>
      <w:tabs>
        <w:tab w:val="right" w:pos="9180"/>
      </w:tabs>
      <w:ind w:right="458"/>
      <w:jc w:val="right"/>
      <w:rPr>
        <w:rFonts w:ascii="Times New Roman" w:hAnsi="Times New Roman" w:cs="Times New Roman"/>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000" w:rsidRDefault="007E3000">
      <w:r>
        <w:separator/>
      </w:r>
    </w:p>
  </w:footnote>
  <w:footnote w:type="continuationSeparator" w:id="0">
    <w:p w:rsidR="007E3000" w:rsidRDefault="007E30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85A" w:rsidRDefault="0021085A">
    <w:pPr>
      <w:pStyle w:val="ac"/>
    </w:pPr>
  </w:p>
  <w:p w:rsidR="0021085A" w:rsidRDefault="0021085A">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85A" w:rsidRDefault="00B52A09">
    <w:pPr>
      <w:pStyle w:val="ac"/>
    </w:pPr>
    <w:r>
      <w:rPr>
        <w:noProof/>
      </w:rPr>
      <mc:AlternateContent>
        <mc:Choice Requires="wpg">
          <w:drawing>
            <wp:anchor distT="0" distB="0" distL="114300" distR="114300" simplePos="0" relativeHeight="251658240" behindDoc="0" locked="0" layoutInCell="1" allowOverlap="1">
              <wp:simplePos x="0" y="0"/>
              <wp:positionH relativeFrom="column">
                <wp:posOffset>-466725</wp:posOffset>
              </wp:positionH>
              <wp:positionV relativeFrom="paragraph">
                <wp:posOffset>-43180</wp:posOffset>
              </wp:positionV>
              <wp:extent cx="6981825" cy="666750"/>
              <wp:effectExtent l="19050" t="4445" r="19050" b="0"/>
              <wp:wrapNone/>
              <wp:docPr id="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1825" cy="666750"/>
                        <a:chOff x="705" y="168"/>
                        <a:chExt cx="10995" cy="1050"/>
                      </a:xfrm>
                    </wpg:grpSpPr>
                    <pic:pic xmlns:pic="http://schemas.openxmlformats.org/drawingml/2006/picture">
                      <pic:nvPicPr>
                        <pic:cNvPr id="7" name="Picture 32" descr="11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80" y="168"/>
                          <a:ext cx="1395" cy="1050"/>
                        </a:xfrm>
                        <a:prstGeom prst="rect">
                          <a:avLst/>
                        </a:prstGeom>
                        <a:noFill/>
                        <a:extLst>
                          <a:ext uri="{909E8E84-426E-40DD-AFC4-6F175D3DCCD1}">
                            <a14:hiddenFill xmlns:a14="http://schemas.microsoft.com/office/drawing/2010/main">
                              <a:solidFill>
                                <a:srgbClr val="FFFFFF"/>
                              </a:solidFill>
                            </a14:hiddenFill>
                          </a:ext>
                        </a:extLst>
                      </pic:spPr>
                    </pic:pic>
                    <wps:wsp>
                      <wps:cNvPr id="8" name="AutoShape 33"/>
                      <wps:cNvCnPr>
                        <a:cxnSpLocks noChangeShapeType="1"/>
                      </wps:cNvCnPr>
                      <wps:spPr bwMode="auto">
                        <a:xfrm>
                          <a:off x="705" y="675"/>
                          <a:ext cx="675" cy="0"/>
                        </a:xfrm>
                        <a:prstGeom prst="straightConnector1">
                          <a:avLst/>
                        </a:prstGeom>
                        <a:noFill/>
                        <a:ln w="25400">
                          <a:solidFill>
                            <a:srgbClr val="31849B"/>
                          </a:solidFill>
                          <a:round/>
                          <a:headEnd/>
                          <a:tailEnd/>
                        </a:ln>
                        <a:extLst>
                          <a:ext uri="{909E8E84-426E-40DD-AFC4-6F175D3DCCD1}">
                            <a14:hiddenFill xmlns:a14="http://schemas.microsoft.com/office/drawing/2010/main">
                              <a:noFill/>
                            </a14:hiddenFill>
                          </a:ext>
                        </a:extLst>
                      </wps:spPr>
                      <wps:bodyPr/>
                    </wps:wsp>
                    <wps:wsp>
                      <wps:cNvPr id="9" name="AutoShape 34"/>
                      <wps:cNvCnPr>
                        <a:cxnSpLocks noChangeShapeType="1"/>
                      </wps:cNvCnPr>
                      <wps:spPr bwMode="auto">
                        <a:xfrm>
                          <a:off x="2775" y="676"/>
                          <a:ext cx="705" cy="1"/>
                        </a:xfrm>
                        <a:prstGeom prst="straightConnector1">
                          <a:avLst/>
                        </a:prstGeom>
                        <a:noFill/>
                        <a:ln w="25400">
                          <a:solidFill>
                            <a:srgbClr val="31849B"/>
                          </a:solidFill>
                          <a:round/>
                          <a:headEnd/>
                          <a:tailEnd/>
                        </a:ln>
                        <a:extLst>
                          <a:ext uri="{909E8E84-426E-40DD-AFC4-6F175D3DCCD1}">
                            <a14:hiddenFill xmlns:a14="http://schemas.microsoft.com/office/drawing/2010/main">
                              <a:noFill/>
                            </a14:hiddenFill>
                          </a:ext>
                        </a:extLst>
                      </wps:spPr>
                      <wps:bodyPr/>
                    </wps:wsp>
                    <wps:wsp>
                      <wps:cNvPr id="10" name="AutoShape 35"/>
                      <wps:cNvCnPr>
                        <a:cxnSpLocks noChangeShapeType="1"/>
                      </wps:cNvCnPr>
                      <wps:spPr bwMode="auto">
                        <a:xfrm>
                          <a:off x="8340" y="674"/>
                          <a:ext cx="3360" cy="2"/>
                        </a:xfrm>
                        <a:prstGeom prst="straightConnector1">
                          <a:avLst/>
                        </a:prstGeom>
                        <a:noFill/>
                        <a:ln w="25400">
                          <a:solidFill>
                            <a:srgbClr val="31849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36.75pt;margin-top:-3.4pt;width:549.75pt;height:52.5pt;z-index:251658240" coordorigin="705,168" coordsize="10995,1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alt="1111" style="position:absolute;left:1380;top:168;width:1395;height: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V2zPCAAAA2gAAAA8AAABkcnMvZG93bnJldi54bWxEj8FuwjAQRO+V+AdrkXorTjgUlGJQVQUB&#10;xwIHjku8jSPidbANCX9fV6rEcTQzbzSL1WBbcScfGscK8kkGgrhyuuFawfGwfpuDCBFZY+uYFDwo&#10;wGo5ellgoV3P33Tfx1okCIcCFZgYu0LKUBmyGCauI07ej/MWY5K+ltpjn+C2ldMse5cWG04LBjv6&#10;MlRd9jer4HLe7fIm6x8Hn5tZed2UWp5KpV7Hw+cHiEhDfIb/21utYAZ/V9INkM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1dszwgAAANoAAAAPAAAAAAAAAAAAAAAAAJ8C&#10;AABkcnMvZG93bnJldi54bWxQSwUGAAAAAAQABAD3AAAAjgMAAAAA&#10;">
                <v:imagedata r:id="rId2" o:title="1111"/>
              </v:shape>
              <v:shapetype id="_x0000_t32" coordsize="21600,21600" o:spt="32" o:oned="t" path="m,l21600,21600e" filled="f">
                <v:path arrowok="t" fillok="f" o:connecttype="none"/>
                <o:lock v:ext="edit" shapetype="t"/>
              </v:shapetype>
              <v:shape id="AutoShape 33" o:spid="_x0000_s1028" type="#_x0000_t32" style="position:absolute;left:705;top:67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Ei7rwAAADaAAAADwAAAGRycy9kb3ducmV2LnhtbERPyQrCMBC9C/5DGMGLaOqKVKOIoHjw&#10;4gJeh2Zsi82kJFHr35uD4PHx9uW6MZV4kfOlZQXDQQKCOLO65FzB9bLrz0H4gKyxskwKPuRhvWq3&#10;lphq++YTvc4hFzGEfYoKihDqVEqfFWTQD2xNHLm7dQZDhC6X2uE7hptKjpJkJg2WHBsKrGlbUPY4&#10;P42Cidufsl5zPz730zDtHdzY5eObUt1Os1mACNSEv/jnPmgFcWu8Em+AXH0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2Ei7rwAAADaAAAADwAAAAAAAAAAAAAAAAChAgAA&#10;ZHJzL2Rvd25yZXYueG1sUEsFBgAAAAAEAAQA+QAAAIoDAAAAAA==&#10;" strokecolor="#31849b" strokeweight="2pt"/>
              <v:shape id="AutoShape 34" o:spid="_x0000_s1029" type="#_x0000_t32" style="position:absolute;left:2775;top:676;width:70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2HdcEAAADaAAAADwAAAGRycy9kb3ducmV2LnhtbESPS6vCMBSE94L/IRzBjVxTn9xbjSKC&#10;4sKND7jbQ3Nsi81JSaLWf28EweUwM98w82VjKnEn50vLCgb9BARxZnXJuYLzafPzC8IHZI2VZVLw&#10;JA/LRbs1x1TbBx/ofgy5iBD2KSooQqhTKX1WkEHftzVx9C7WGQxRulxqh48IN5UcJslUGiw5LhRY&#10;07qg7Hq8GQVjtz1kveayv20nYdLbuZHLR/9KdTvNagYiUBO+4U97pxX8wftKvAF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LYd1wQAAANoAAAAPAAAAAAAAAAAAAAAA&#10;AKECAABkcnMvZG93bnJldi54bWxQSwUGAAAAAAQABAD5AAAAjwMAAAAA&#10;" strokecolor="#31849b" strokeweight="2pt"/>
              <v:shape id="AutoShape 35" o:spid="_x0000_s1030" type="#_x0000_t32" style="position:absolute;left:8340;top:674;width:336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ThsQAAADbAAAADwAAAGRycy9kb3ducmV2LnhtbESPS4sCMRCE74L/IfSCF9GM6wMZjSLC&#10;ioe9+ACvzaSdGXbSGZKo47/fPizsrZuqrvp6ve1co54UYu3ZwGScgSIuvK25NHC9fI2WoGJCtth4&#10;JgNvirDd9HtrzK1/8Yme51QqCeGYo4EqpTbXOhYVOYxj3xKLdvfBYZI1lNoGfEm4a/Rnli20w5ql&#10;ocKW9hUVP+eHMzALh1Mx7O7fj8M8zYfHMA3l9GbM4KPbrUAl6tK/+e/6aAVf6OUXGU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NZOGxAAAANsAAAAPAAAAAAAAAAAA&#10;AAAAAKECAABkcnMvZG93bnJldi54bWxQSwUGAAAAAAQABAD5AAAAkgMAAAAA&#10;" strokecolor="#31849b" strokeweight="2pt"/>
            </v:group>
          </w:pict>
        </mc:Fallback>
      </mc:AlternateContent>
    </w:r>
    <w:r w:rsidR="0021085A">
      <w:t xml:space="preserve"> </w:t>
    </w:r>
  </w:p>
  <w:p w:rsidR="0021085A" w:rsidRDefault="0021085A">
    <w:pPr>
      <w:pStyle w:val="ac"/>
    </w:pPr>
    <w:r>
      <w:t xml:space="preserve">                                      </w:t>
    </w:r>
    <w:r>
      <w:rPr>
        <w:rFonts w:ascii="Monotype Corsiva" w:eastAsia="Arial Unicode MS" w:hAnsi="Monotype Corsiva" w:cs="Arial Unicode MS"/>
        <w:sz w:val="32"/>
        <w:szCs w:val="32"/>
      </w:rPr>
      <w:t>Консалтинговая группа «</w:t>
    </w:r>
    <w:r w:rsidRPr="00BA2089">
      <w:rPr>
        <w:rFonts w:ascii="Monotype Corsiva" w:eastAsia="Arial Unicode MS" w:hAnsi="Monotype Corsiva" w:cs="Arial Unicode MS"/>
        <w:sz w:val="32"/>
        <w:szCs w:val="32"/>
      </w:rPr>
      <w:t>Финансистъ</w:t>
    </w:r>
    <w:r>
      <w:rPr>
        <w:rFonts w:ascii="Monotype Corsiva" w:eastAsia="Arial Unicode MS" w:hAnsi="Monotype Corsiva" w:cs="Arial Unicode MS"/>
        <w:sz w:val="32"/>
        <w:szCs w:val="32"/>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3B0" w:rsidRDefault="003053B0">
    <w:pPr>
      <w:pStyle w:val="ac"/>
    </w:pPr>
  </w:p>
  <w:p w:rsidR="003053B0" w:rsidRDefault="003053B0">
    <w:pPr>
      <w:pStyle w:val="a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53B0" w:rsidRDefault="00B52A09">
    <w:pPr>
      <w:pStyle w:val="ac"/>
    </w:pPr>
    <w:r>
      <w:rPr>
        <w:noProof/>
      </w:rPr>
      <mc:AlternateContent>
        <mc:Choice Requires="wpg">
          <w:drawing>
            <wp:anchor distT="0" distB="0" distL="114300" distR="114300" simplePos="0" relativeHeight="251657216" behindDoc="0" locked="0" layoutInCell="1" allowOverlap="1">
              <wp:simplePos x="0" y="0"/>
              <wp:positionH relativeFrom="column">
                <wp:posOffset>-466725</wp:posOffset>
              </wp:positionH>
              <wp:positionV relativeFrom="paragraph">
                <wp:posOffset>-43180</wp:posOffset>
              </wp:positionV>
              <wp:extent cx="6981825" cy="666750"/>
              <wp:effectExtent l="19050" t="4445" r="19050" b="0"/>
              <wp:wrapNone/>
              <wp:docPr id="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1825" cy="666750"/>
                        <a:chOff x="705" y="168"/>
                        <a:chExt cx="10995" cy="1050"/>
                      </a:xfrm>
                    </wpg:grpSpPr>
                    <pic:pic xmlns:pic="http://schemas.openxmlformats.org/drawingml/2006/picture">
                      <pic:nvPicPr>
                        <pic:cNvPr id="2" name="Picture 27" descr="11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80" y="168"/>
                          <a:ext cx="1395" cy="1050"/>
                        </a:xfrm>
                        <a:prstGeom prst="rect">
                          <a:avLst/>
                        </a:prstGeom>
                        <a:noFill/>
                        <a:extLst>
                          <a:ext uri="{909E8E84-426E-40DD-AFC4-6F175D3DCCD1}">
                            <a14:hiddenFill xmlns:a14="http://schemas.microsoft.com/office/drawing/2010/main">
                              <a:solidFill>
                                <a:srgbClr val="FFFFFF"/>
                              </a:solidFill>
                            </a14:hiddenFill>
                          </a:ext>
                        </a:extLst>
                      </pic:spPr>
                    </pic:pic>
                    <wps:wsp>
                      <wps:cNvPr id="3" name="AutoShape 28"/>
                      <wps:cNvCnPr>
                        <a:cxnSpLocks noChangeShapeType="1"/>
                      </wps:cNvCnPr>
                      <wps:spPr bwMode="auto">
                        <a:xfrm>
                          <a:off x="705" y="675"/>
                          <a:ext cx="675" cy="0"/>
                        </a:xfrm>
                        <a:prstGeom prst="straightConnector1">
                          <a:avLst/>
                        </a:prstGeom>
                        <a:noFill/>
                        <a:ln w="25400">
                          <a:solidFill>
                            <a:srgbClr val="31849B"/>
                          </a:solidFill>
                          <a:round/>
                          <a:headEnd/>
                          <a:tailEnd/>
                        </a:ln>
                        <a:extLst>
                          <a:ext uri="{909E8E84-426E-40DD-AFC4-6F175D3DCCD1}">
                            <a14:hiddenFill xmlns:a14="http://schemas.microsoft.com/office/drawing/2010/main">
                              <a:noFill/>
                            </a14:hiddenFill>
                          </a:ext>
                        </a:extLst>
                      </wps:spPr>
                      <wps:bodyPr/>
                    </wps:wsp>
                    <wps:wsp>
                      <wps:cNvPr id="4" name="AutoShape 29"/>
                      <wps:cNvCnPr>
                        <a:cxnSpLocks noChangeShapeType="1"/>
                      </wps:cNvCnPr>
                      <wps:spPr bwMode="auto">
                        <a:xfrm>
                          <a:off x="2775" y="676"/>
                          <a:ext cx="705" cy="1"/>
                        </a:xfrm>
                        <a:prstGeom prst="straightConnector1">
                          <a:avLst/>
                        </a:prstGeom>
                        <a:noFill/>
                        <a:ln w="25400">
                          <a:solidFill>
                            <a:srgbClr val="31849B"/>
                          </a:solidFill>
                          <a:round/>
                          <a:headEnd/>
                          <a:tailEnd/>
                        </a:ln>
                        <a:extLst>
                          <a:ext uri="{909E8E84-426E-40DD-AFC4-6F175D3DCCD1}">
                            <a14:hiddenFill xmlns:a14="http://schemas.microsoft.com/office/drawing/2010/main">
                              <a:noFill/>
                            </a14:hiddenFill>
                          </a:ext>
                        </a:extLst>
                      </wps:spPr>
                      <wps:bodyPr/>
                    </wps:wsp>
                    <wps:wsp>
                      <wps:cNvPr id="5" name="AutoShape 30"/>
                      <wps:cNvCnPr>
                        <a:cxnSpLocks noChangeShapeType="1"/>
                      </wps:cNvCnPr>
                      <wps:spPr bwMode="auto">
                        <a:xfrm>
                          <a:off x="8340" y="674"/>
                          <a:ext cx="3360" cy="2"/>
                        </a:xfrm>
                        <a:prstGeom prst="straightConnector1">
                          <a:avLst/>
                        </a:prstGeom>
                        <a:noFill/>
                        <a:ln w="25400">
                          <a:solidFill>
                            <a:srgbClr val="31849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36.75pt;margin-top:-3.4pt;width:549.75pt;height:52.5pt;z-index:251657216" coordorigin="705,168" coordsize="10995,1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1111" style="position:absolute;left:1380;top:168;width:1395;height:1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ieKvCAAAA2gAAAA8AAABkcnMvZG93bnJldi54bWxEj81uwjAQhO+VeAdrkbgVJxygSjGoqoIK&#10;R34OHJd4G0fE62C7JLw9rlSpx9HMfKNZrgfbijv50DhWkE8zEMSV0w3XCk7HzesbiBCRNbaOScGD&#10;AqxXo5clFtr1vKf7IdYiQTgUqMDE2BVShsqQxTB1HXHyvp23GJP0tdQe+wS3rZxl2VxabDgtGOzo&#10;01B1PfxYBdfLbpc3Wf84+twsyttXqeW5VGoyHj7eQUQa4n/4r73VCmbweyXdALl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onirwgAAANoAAAAPAAAAAAAAAAAAAAAAAJ8C&#10;AABkcnMvZG93bnJldi54bWxQSwUGAAAAAAQABAD3AAAAjgMAAAAA&#10;">
                <v:imagedata r:id="rId2" o:title="1111"/>
              </v:shape>
              <v:shapetype id="_x0000_t32" coordsize="21600,21600" o:spt="32" o:oned="t" path="m,l21600,21600e" filled="f">
                <v:path arrowok="t" fillok="f" o:connecttype="none"/>
                <o:lock v:ext="edit" shapetype="t"/>
              </v:shapetype>
              <v:shape id="AutoShape 28" o:spid="_x0000_s1028" type="#_x0000_t32" style="position:absolute;left:705;top:675;width: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Wwn8QAAADaAAAADwAAAGRycy9kb3ducmV2LnhtbESPwWrDMBBE74X8g9hALyGRUzclOJZD&#10;KNT40EvSQq+LtbFNrJWRFNv9+6pQ6HGYmTdMfpxNL0ZyvrOsYLtJQBDXVnfcKPj8eFvvQfiArLG3&#10;TAq+ycOxWDzkmGk78ZnGS2hEhLDPUEEbwpBJ6euWDPqNHYijd7XOYIjSNVI7nCLc9PIpSV6kwY7j&#10;QosDvbZU3y53o+DZled6NV/f7+Uu7FaVS12Tfin1uJxPBxCB5vAf/mtXWkEKv1fiDZ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xbCfxAAAANoAAAAPAAAAAAAAAAAA&#10;AAAAAKECAABkcnMvZG93bnJldi54bWxQSwUGAAAAAAQABAD5AAAAkgMAAAAA&#10;" strokecolor="#31849b" strokeweight="2pt"/>
              <v:shape id="AutoShape 29" o:spid="_x0000_s1029" type="#_x0000_t32" style="position:absolute;left:2775;top:676;width:70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wo68MAAADaAAAADwAAAGRycy9kb3ducmV2LnhtbESPS2vDMBCE74X+B7GFXkIst6lDcC2b&#10;EkjIoZc8INfFWj+otTKSkjj/PioUehxmvhmmqCYziCs531tW8JakIIhrq3tuFZyOm/kKhA/IGgfL&#10;pOBOHqry+anAXNsb7+l6CK2IJexzVNCFMOZS+rojgz6xI3H0GusMhihdK7XDWyw3g3xP06U02HNc&#10;6HCkdUf1z+FiFHy47b6eTc33ZZuFbLZzC9cuzkq9vkxfnyACTeE//EfvdOTg90q8AbJ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sKOvDAAAA2gAAAA8AAAAAAAAAAAAA&#10;AAAAoQIAAGRycy9kb3ducmV2LnhtbFBLBQYAAAAABAAEAPkAAACRAwAAAAA=&#10;" strokecolor="#31849b" strokeweight="2pt"/>
              <v:shape id="AutoShape 30" o:spid="_x0000_s1030" type="#_x0000_t32" style="position:absolute;left:8340;top:674;width:336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NcMQAAADaAAAADwAAAGRycy9kb3ducmV2LnhtbESPzWrDMBCE74W+g9hCLyGR09QhOJZN&#10;KNTk0EvSQq6Ltf4h1spISuy+fVUo9DjMzDdMXs5mEHdyvresYL1KQBDXVvfcKvj6fF/uQPiArHGw&#10;TAq+yUNZPD7kmGk78Ynu59CKCGGfoYIuhDGT0tcdGfQrOxJHr7HOYIjStVI7nCLcDPIlSbbSYM9x&#10;ocOR3jqqr+ebUfDqqlO9mJuPW5WGdHF0G9duLko9P82HPYhAc/gP/7WPWkEKv1fiDZDF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YI1wxAAAANoAAAAPAAAAAAAAAAAA&#10;AAAAAKECAABkcnMvZG93bnJldi54bWxQSwUGAAAAAAQABAD5AAAAkgMAAAAA&#10;" strokecolor="#31849b" strokeweight="2pt"/>
            </v:group>
          </w:pict>
        </mc:Fallback>
      </mc:AlternateContent>
    </w:r>
    <w:r w:rsidR="003053B0">
      <w:t xml:space="preserve"> </w:t>
    </w:r>
  </w:p>
  <w:p w:rsidR="003053B0" w:rsidRDefault="003053B0">
    <w:pPr>
      <w:pStyle w:val="ac"/>
    </w:pPr>
    <w:r>
      <w:t xml:space="preserve">                                     </w:t>
    </w:r>
    <w:r w:rsidR="0021085A">
      <w:t xml:space="preserve"> </w:t>
    </w:r>
    <w:r w:rsidR="0021085A">
      <w:rPr>
        <w:rFonts w:ascii="Monotype Corsiva" w:eastAsia="Arial Unicode MS" w:hAnsi="Monotype Corsiva" w:cs="Arial Unicode MS"/>
        <w:sz w:val="32"/>
        <w:szCs w:val="32"/>
      </w:rPr>
      <w:t>Консалтинговая группа «</w:t>
    </w:r>
    <w:r w:rsidR="0021085A" w:rsidRPr="00BA2089">
      <w:rPr>
        <w:rFonts w:ascii="Monotype Corsiva" w:eastAsia="Arial Unicode MS" w:hAnsi="Monotype Corsiva" w:cs="Arial Unicode MS"/>
        <w:sz w:val="32"/>
        <w:szCs w:val="32"/>
      </w:rPr>
      <w:t>Финансистъ</w:t>
    </w:r>
    <w:r w:rsidR="0021085A">
      <w:rPr>
        <w:rFonts w:ascii="Monotype Corsiva" w:eastAsia="Arial Unicode MS" w:hAnsi="Monotype Corsiva" w:cs="Arial Unicode MS"/>
        <w:sz w:val="32"/>
        <w:szCs w:val="32"/>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3pt;height:16.25pt" o:bullet="t">
        <v:imagedata r:id="rId1" o:title=""/>
      </v:shape>
    </w:pict>
  </w:numPicBullet>
  <w:numPicBullet w:numPicBulletId="1">
    <w:pict>
      <v:shape id="_x0000_i1029" type="#_x0000_t75" style="width:17.25pt;height:16.25pt" o:bullet="t">
        <v:imagedata r:id="rId2" o:title=""/>
      </v:shape>
    </w:pict>
  </w:numPicBullet>
  <w:abstractNum w:abstractNumId="0">
    <w:nsid w:val="FFFFFF88"/>
    <w:multiLevelType w:val="singleLevel"/>
    <w:tmpl w:val="3F947A82"/>
    <w:lvl w:ilvl="0">
      <w:start w:val="1"/>
      <w:numFmt w:val="decimal"/>
      <w:pStyle w:val="BodyTextKeepChar"/>
      <w:lvlText w:val="%1."/>
      <w:lvlJc w:val="left"/>
      <w:pPr>
        <w:tabs>
          <w:tab w:val="num" w:pos="360"/>
        </w:tabs>
        <w:ind w:left="360" w:hanging="360"/>
      </w:pPr>
    </w:lvl>
  </w:abstractNum>
  <w:abstractNum w:abstractNumId="1">
    <w:nsid w:val="11F047A6"/>
    <w:multiLevelType w:val="singleLevel"/>
    <w:tmpl w:val="67C690E6"/>
    <w:lvl w:ilvl="0">
      <w:start w:val="1"/>
      <w:numFmt w:val="bullet"/>
      <w:pStyle w:val="a"/>
      <w:lvlText w:val=""/>
      <w:lvlJc w:val="left"/>
      <w:pPr>
        <w:tabs>
          <w:tab w:val="num" w:pos="680"/>
        </w:tabs>
        <w:ind w:left="680" w:hanging="396"/>
      </w:pPr>
      <w:rPr>
        <w:rFonts w:ascii="Symbol" w:hAnsi="Symbol" w:hint="default"/>
      </w:rPr>
    </w:lvl>
  </w:abstractNum>
  <w:abstractNum w:abstractNumId="2">
    <w:nsid w:val="12FB6850"/>
    <w:multiLevelType w:val="multilevel"/>
    <w:tmpl w:val="08B41DAE"/>
    <w:lvl w:ilvl="0">
      <w:start w:val="1"/>
      <w:numFmt w:val="decimal"/>
      <w:lvlText w:val="%1."/>
      <w:lvlJc w:val="left"/>
      <w:pPr>
        <w:tabs>
          <w:tab w:val="num" w:pos="1069"/>
        </w:tabs>
        <w:ind w:left="1069" w:hanging="360"/>
      </w:pPr>
    </w:lvl>
    <w:lvl w:ilvl="1">
      <w:start w:val="1"/>
      <w:numFmt w:val="decimal"/>
      <w:pStyle w:val="ConsCell"/>
      <w:lvlText w:val="%1.%2."/>
      <w:lvlJc w:val="left"/>
      <w:pPr>
        <w:tabs>
          <w:tab w:val="num" w:pos="1501"/>
        </w:tabs>
        <w:ind w:left="1501" w:hanging="432"/>
      </w:pPr>
    </w:lvl>
    <w:lvl w:ilvl="2">
      <w:start w:val="1"/>
      <w:numFmt w:val="decimal"/>
      <w:lvlText w:val="%1.%2.%3."/>
      <w:lvlJc w:val="left"/>
      <w:pPr>
        <w:tabs>
          <w:tab w:val="num" w:pos="2149"/>
        </w:tabs>
        <w:ind w:left="1933" w:hanging="504"/>
      </w:pPr>
    </w:lvl>
    <w:lvl w:ilvl="3">
      <w:start w:val="1"/>
      <w:numFmt w:val="decimal"/>
      <w:lvlText w:val="%1.%2.%3.%4."/>
      <w:lvlJc w:val="left"/>
      <w:pPr>
        <w:tabs>
          <w:tab w:val="num" w:pos="2509"/>
        </w:tabs>
        <w:ind w:left="2437" w:hanging="648"/>
      </w:pPr>
    </w:lvl>
    <w:lvl w:ilvl="4">
      <w:start w:val="1"/>
      <w:numFmt w:val="decimal"/>
      <w:lvlText w:val="%1.%2.%3.%4.%5."/>
      <w:lvlJc w:val="left"/>
      <w:pPr>
        <w:tabs>
          <w:tab w:val="num" w:pos="3229"/>
        </w:tabs>
        <w:ind w:left="2941" w:hanging="792"/>
      </w:pPr>
    </w:lvl>
    <w:lvl w:ilvl="5">
      <w:start w:val="1"/>
      <w:numFmt w:val="decimal"/>
      <w:lvlText w:val="%1.%2.%3.%4.%5.%6."/>
      <w:lvlJc w:val="left"/>
      <w:pPr>
        <w:tabs>
          <w:tab w:val="num" w:pos="3589"/>
        </w:tabs>
        <w:ind w:left="3445" w:hanging="936"/>
      </w:pPr>
    </w:lvl>
    <w:lvl w:ilvl="6">
      <w:start w:val="1"/>
      <w:numFmt w:val="decimal"/>
      <w:lvlText w:val="%1.%2.%3.%4.%5.%6.%7."/>
      <w:lvlJc w:val="left"/>
      <w:pPr>
        <w:tabs>
          <w:tab w:val="num" w:pos="4309"/>
        </w:tabs>
        <w:ind w:left="3949" w:hanging="1080"/>
      </w:pPr>
    </w:lvl>
    <w:lvl w:ilvl="7">
      <w:start w:val="1"/>
      <w:numFmt w:val="decimal"/>
      <w:lvlText w:val="%1.%2.%3.%4.%5.%6.%7.%8."/>
      <w:lvlJc w:val="left"/>
      <w:pPr>
        <w:tabs>
          <w:tab w:val="num" w:pos="4669"/>
        </w:tabs>
        <w:ind w:left="4453" w:hanging="1224"/>
      </w:pPr>
    </w:lvl>
    <w:lvl w:ilvl="8">
      <w:start w:val="1"/>
      <w:numFmt w:val="decimal"/>
      <w:lvlText w:val="%1.%2.%3.%4.%5.%6.%7.%8.%9."/>
      <w:lvlJc w:val="left"/>
      <w:pPr>
        <w:tabs>
          <w:tab w:val="num" w:pos="5389"/>
        </w:tabs>
        <w:ind w:left="5029" w:hanging="1440"/>
      </w:pPr>
    </w:lvl>
  </w:abstractNum>
  <w:abstractNum w:abstractNumId="3">
    <w:nsid w:val="16B26E6E"/>
    <w:multiLevelType w:val="hybridMultilevel"/>
    <w:tmpl w:val="33EE99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8210C94"/>
    <w:multiLevelType w:val="hybridMultilevel"/>
    <w:tmpl w:val="AEF68D1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D227CE5"/>
    <w:multiLevelType w:val="hybridMultilevel"/>
    <w:tmpl w:val="5498A08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4E3E5D5C"/>
    <w:multiLevelType w:val="hybridMultilevel"/>
    <w:tmpl w:val="F82C4A36"/>
    <w:lvl w:ilvl="0" w:tplc="04190001">
      <w:start w:val="65535"/>
      <w:numFmt w:val="bullet"/>
      <w:pStyle w:val="12"/>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50395869"/>
    <w:multiLevelType w:val="hybridMultilevel"/>
    <w:tmpl w:val="DF92944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59096E96"/>
    <w:multiLevelType w:val="multilevel"/>
    <w:tmpl w:val="D1960D5C"/>
    <w:lvl w:ilvl="0">
      <w:start w:val="1"/>
      <w:numFmt w:val="decimal"/>
      <w:lvlText w:val="%1."/>
      <w:lvlJc w:val="left"/>
      <w:pPr>
        <w:tabs>
          <w:tab w:val="num" w:pos="720"/>
        </w:tabs>
        <w:ind w:left="720" w:hanging="360"/>
      </w:pPr>
      <w:rPr>
        <w:rFonts w:hint="default"/>
      </w:rPr>
    </w:lvl>
    <w:lvl w:ilvl="1">
      <w:start w:val="1"/>
      <w:numFmt w:val="decimal"/>
      <w:pStyle w:val="2"/>
      <w:lvlText w:val="%1.%2."/>
      <w:lvlJc w:val="left"/>
      <w:pPr>
        <w:tabs>
          <w:tab w:val="num" w:pos="792"/>
        </w:tabs>
        <w:ind w:left="792" w:hanging="432"/>
      </w:pPr>
      <w:rPr>
        <w:rFonts w:hint="default"/>
      </w:rPr>
    </w:lvl>
    <w:lvl w:ilvl="2">
      <w:start w:val="1"/>
      <w:numFmt w:val="decimal"/>
      <w:pStyle w:val="3"/>
      <w:lvlText w:val="%1.%2.%3."/>
      <w:lvlJc w:val="left"/>
      <w:pPr>
        <w:tabs>
          <w:tab w:val="num" w:pos="1440"/>
        </w:tabs>
        <w:ind w:left="1224" w:hanging="504"/>
      </w:pPr>
      <w:rPr>
        <w:rFonts w:hint="default"/>
      </w:rPr>
    </w:lvl>
    <w:lvl w:ilvl="3">
      <w:start w:val="1"/>
      <w:numFmt w:val="decimal"/>
      <w:lvlRestart w:val="0"/>
      <w:lvlText w:val="1.1.1.%4"/>
      <w:lvlJc w:val="left"/>
      <w:pPr>
        <w:tabs>
          <w:tab w:val="num" w:pos="1800"/>
        </w:tabs>
        <w:ind w:left="1728" w:hanging="648"/>
      </w:pPr>
      <w:rPr>
        <w:rFonts w:hint="default"/>
      </w:rPr>
    </w:lvl>
    <w:lvl w:ilvl="4">
      <w:start w:val="1"/>
      <w:numFmt w:val="none"/>
      <w:lvlText w:val=""/>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5F713EE3"/>
    <w:multiLevelType w:val="hybridMultilevel"/>
    <w:tmpl w:val="9DFC541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4CF308E"/>
    <w:multiLevelType w:val="hybridMultilevel"/>
    <w:tmpl w:val="003662EC"/>
    <w:styleLink w:val="1ai11"/>
    <w:lvl w:ilvl="0" w:tplc="04190001">
      <w:start w:val="1"/>
      <w:numFmt w:val="bullet"/>
      <w:lvlText w:val=""/>
      <w:lvlJc w:val="left"/>
      <w:pPr>
        <w:ind w:left="1259" w:hanging="360"/>
      </w:pPr>
      <w:rPr>
        <w:rFonts w:ascii="Symbol" w:hAnsi="Symbol" w:hint="default"/>
      </w:rPr>
    </w:lvl>
    <w:lvl w:ilvl="1" w:tplc="04190019" w:tentative="1">
      <w:start w:val="1"/>
      <w:numFmt w:val="bullet"/>
      <w:lvlText w:val="o"/>
      <w:lvlJc w:val="left"/>
      <w:pPr>
        <w:ind w:left="1979" w:hanging="360"/>
      </w:pPr>
      <w:rPr>
        <w:rFonts w:ascii="Courier New" w:hAnsi="Courier New" w:cs="Courier New" w:hint="default"/>
      </w:rPr>
    </w:lvl>
    <w:lvl w:ilvl="2" w:tplc="0419001B" w:tentative="1">
      <w:start w:val="1"/>
      <w:numFmt w:val="bullet"/>
      <w:lvlText w:val=""/>
      <w:lvlJc w:val="left"/>
      <w:pPr>
        <w:ind w:left="2699" w:hanging="360"/>
      </w:pPr>
      <w:rPr>
        <w:rFonts w:ascii="Wingdings" w:hAnsi="Wingdings" w:hint="default"/>
      </w:rPr>
    </w:lvl>
    <w:lvl w:ilvl="3" w:tplc="0419000F" w:tentative="1">
      <w:start w:val="1"/>
      <w:numFmt w:val="bullet"/>
      <w:lvlText w:val=""/>
      <w:lvlJc w:val="left"/>
      <w:pPr>
        <w:ind w:left="3419" w:hanging="360"/>
      </w:pPr>
      <w:rPr>
        <w:rFonts w:ascii="Symbol" w:hAnsi="Symbol" w:hint="default"/>
      </w:rPr>
    </w:lvl>
    <w:lvl w:ilvl="4" w:tplc="04190019" w:tentative="1">
      <w:start w:val="1"/>
      <w:numFmt w:val="bullet"/>
      <w:lvlText w:val="o"/>
      <w:lvlJc w:val="left"/>
      <w:pPr>
        <w:ind w:left="4139" w:hanging="360"/>
      </w:pPr>
      <w:rPr>
        <w:rFonts w:ascii="Courier New" w:hAnsi="Courier New" w:cs="Courier New" w:hint="default"/>
      </w:rPr>
    </w:lvl>
    <w:lvl w:ilvl="5" w:tplc="0419001B" w:tentative="1">
      <w:start w:val="1"/>
      <w:numFmt w:val="bullet"/>
      <w:lvlText w:val=""/>
      <w:lvlJc w:val="left"/>
      <w:pPr>
        <w:ind w:left="4859" w:hanging="360"/>
      </w:pPr>
      <w:rPr>
        <w:rFonts w:ascii="Wingdings" w:hAnsi="Wingdings" w:hint="default"/>
      </w:rPr>
    </w:lvl>
    <w:lvl w:ilvl="6" w:tplc="0419000F" w:tentative="1">
      <w:start w:val="1"/>
      <w:numFmt w:val="bullet"/>
      <w:lvlText w:val=""/>
      <w:lvlJc w:val="left"/>
      <w:pPr>
        <w:ind w:left="5579" w:hanging="360"/>
      </w:pPr>
      <w:rPr>
        <w:rFonts w:ascii="Symbol" w:hAnsi="Symbol" w:hint="default"/>
      </w:rPr>
    </w:lvl>
    <w:lvl w:ilvl="7" w:tplc="04190019" w:tentative="1">
      <w:start w:val="1"/>
      <w:numFmt w:val="bullet"/>
      <w:lvlText w:val="o"/>
      <w:lvlJc w:val="left"/>
      <w:pPr>
        <w:ind w:left="6299" w:hanging="360"/>
      </w:pPr>
      <w:rPr>
        <w:rFonts w:ascii="Courier New" w:hAnsi="Courier New" w:cs="Courier New" w:hint="default"/>
      </w:rPr>
    </w:lvl>
    <w:lvl w:ilvl="8" w:tplc="0419001B" w:tentative="1">
      <w:start w:val="1"/>
      <w:numFmt w:val="bullet"/>
      <w:lvlText w:val=""/>
      <w:lvlJc w:val="left"/>
      <w:pPr>
        <w:ind w:left="7019" w:hanging="360"/>
      </w:pPr>
      <w:rPr>
        <w:rFonts w:ascii="Wingdings" w:hAnsi="Wingdings" w:hint="default"/>
      </w:rPr>
    </w:lvl>
  </w:abstractNum>
  <w:abstractNum w:abstractNumId="11">
    <w:nsid w:val="6A31238C"/>
    <w:multiLevelType w:val="hybridMultilevel"/>
    <w:tmpl w:val="C10C7094"/>
    <w:lvl w:ilvl="0" w:tplc="04190001">
      <w:start w:val="1"/>
      <w:numFmt w:val="bullet"/>
      <w:pStyle w:val="a0"/>
      <w:lvlText w:val=""/>
      <w:lvlJc w:val="left"/>
      <w:pPr>
        <w:tabs>
          <w:tab w:val="num" w:pos="567"/>
        </w:tabs>
        <w:ind w:left="56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73346571"/>
    <w:multiLevelType w:val="multilevel"/>
    <w:tmpl w:val="E1D097B2"/>
    <w:lvl w:ilvl="0">
      <w:start w:val="1"/>
      <w:numFmt w:val="decimal"/>
      <w:lvlText w:val="%1."/>
      <w:lvlJc w:val="left"/>
      <w:pPr>
        <w:tabs>
          <w:tab w:val="num" w:pos="1260"/>
        </w:tabs>
        <w:ind w:left="1260" w:hanging="360"/>
      </w:pPr>
      <w:rPr>
        <w:rFonts w:hint="default"/>
        <w:sz w:val="28"/>
        <w:szCs w:val="28"/>
      </w:rPr>
    </w:lvl>
    <w:lvl w:ilvl="1">
      <w:start w:val="2"/>
      <w:numFmt w:val="decimal"/>
      <w:isLgl/>
      <w:lvlText w:val="%1.%2"/>
      <w:lvlJc w:val="left"/>
      <w:pPr>
        <w:ind w:left="1575" w:hanging="675"/>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3">
    <w:nsid w:val="740C3267"/>
    <w:multiLevelType w:val="hybridMultilevel"/>
    <w:tmpl w:val="AF38856C"/>
    <w:lvl w:ilvl="0" w:tplc="04190001">
      <w:start w:val="1"/>
      <w:numFmt w:val="bullet"/>
      <w:pStyle w:val="20"/>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77F82E18"/>
    <w:multiLevelType w:val="singleLevel"/>
    <w:tmpl w:val="F88247CC"/>
    <w:styleLink w:val="1ai"/>
    <w:lvl w:ilvl="0">
      <w:start w:val="4"/>
      <w:numFmt w:val="bullet"/>
      <w:lvlText w:val="-"/>
      <w:lvlJc w:val="left"/>
      <w:pPr>
        <w:tabs>
          <w:tab w:val="num" w:pos="360"/>
        </w:tabs>
        <w:ind w:left="360" w:hanging="360"/>
      </w:pPr>
      <w:rPr>
        <w:rFonts w:hint="default"/>
      </w:rPr>
    </w:lvl>
  </w:abstractNum>
  <w:abstractNum w:abstractNumId="15">
    <w:nsid w:val="7BF67033"/>
    <w:multiLevelType w:val="multilevel"/>
    <w:tmpl w:val="C57C99DA"/>
    <w:lvl w:ilvl="0">
      <w:start w:val="1"/>
      <w:numFmt w:val="decimal"/>
      <w:pStyle w:val="1"/>
      <w:lvlText w:val="%1"/>
      <w:lvlJc w:val="left"/>
      <w:pPr>
        <w:tabs>
          <w:tab w:val="num" w:pos="1080"/>
        </w:tabs>
        <w:ind w:left="0" w:firstLine="720"/>
      </w:pPr>
      <w:rPr>
        <w:rFonts w:hint="default"/>
      </w:rPr>
    </w:lvl>
    <w:lvl w:ilvl="1">
      <w:start w:val="1"/>
      <w:numFmt w:val="decimal"/>
      <w:pStyle w:val="21"/>
      <w:lvlText w:val="%1.%2"/>
      <w:lvlJc w:val="left"/>
      <w:pPr>
        <w:tabs>
          <w:tab w:val="num" w:pos="1440"/>
        </w:tabs>
        <w:ind w:left="360" w:firstLine="720"/>
      </w:pPr>
      <w:rPr>
        <w:rFonts w:hint="default"/>
      </w:rPr>
    </w:lvl>
    <w:lvl w:ilvl="2">
      <w:start w:val="1"/>
      <w:numFmt w:val="decimal"/>
      <w:pStyle w:val="30"/>
      <w:lvlText w:val="%1.%2.%3"/>
      <w:lvlJc w:val="left"/>
      <w:pPr>
        <w:tabs>
          <w:tab w:val="num" w:pos="1440"/>
        </w:tabs>
        <w:ind w:left="0" w:firstLine="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num w:numId="1">
    <w:abstractNumId w:val="2"/>
  </w:num>
  <w:num w:numId="2">
    <w:abstractNumId w:val="15"/>
  </w:num>
  <w:num w:numId="3">
    <w:abstractNumId w:val="12"/>
  </w:num>
  <w:num w:numId="4">
    <w:abstractNumId w:val="0"/>
  </w:num>
  <w:num w:numId="5">
    <w:abstractNumId w:val="10"/>
  </w:num>
  <w:num w:numId="6">
    <w:abstractNumId w:val="13"/>
  </w:num>
  <w:num w:numId="7">
    <w:abstractNumId w:val="6"/>
  </w:num>
  <w:num w:numId="8">
    <w:abstractNumId w:val="14"/>
  </w:num>
  <w:num w:numId="9">
    <w:abstractNumId w:val="1"/>
  </w:num>
  <w:num w:numId="10">
    <w:abstractNumId w:val="8"/>
  </w:num>
  <w:num w:numId="11">
    <w:abstractNumId w:val="11"/>
  </w:num>
  <w:num w:numId="12">
    <w:abstractNumId w:val="7"/>
  </w:num>
  <w:num w:numId="13">
    <w:abstractNumId w:val="3"/>
  </w:num>
  <w:num w:numId="14">
    <w:abstractNumId w:val="5"/>
  </w:num>
  <w:num w:numId="15">
    <w:abstractNumId w:val="15"/>
  </w:num>
  <w:num w:numId="16">
    <w:abstractNumId w:val="9"/>
  </w:num>
  <w:num w:numId="17">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7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76D3"/>
    <w:rsid w:val="00000988"/>
    <w:rsid w:val="00000CCA"/>
    <w:rsid w:val="0000124B"/>
    <w:rsid w:val="00001363"/>
    <w:rsid w:val="000018AD"/>
    <w:rsid w:val="00002873"/>
    <w:rsid w:val="00002D0C"/>
    <w:rsid w:val="00002DB2"/>
    <w:rsid w:val="00003646"/>
    <w:rsid w:val="00004A3B"/>
    <w:rsid w:val="00006C20"/>
    <w:rsid w:val="00006DE4"/>
    <w:rsid w:val="0000788D"/>
    <w:rsid w:val="00007B31"/>
    <w:rsid w:val="000102C1"/>
    <w:rsid w:val="000105F4"/>
    <w:rsid w:val="00010836"/>
    <w:rsid w:val="00011151"/>
    <w:rsid w:val="00011388"/>
    <w:rsid w:val="00011419"/>
    <w:rsid w:val="00011E6A"/>
    <w:rsid w:val="00011F97"/>
    <w:rsid w:val="000120EB"/>
    <w:rsid w:val="000122C9"/>
    <w:rsid w:val="00012613"/>
    <w:rsid w:val="00012EC0"/>
    <w:rsid w:val="000133C2"/>
    <w:rsid w:val="0001369B"/>
    <w:rsid w:val="0001481A"/>
    <w:rsid w:val="00014887"/>
    <w:rsid w:val="0001497C"/>
    <w:rsid w:val="00014D83"/>
    <w:rsid w:val="000169F5"/>
    <w:rsid w:val="00016A5F"/>
    <w:rsid w:val="00016ABA"/>
    <w:rsid w:val="00016D07"/>
    <w:rsid w:val="000177F5"/>
    <w:rsid w:val="00017800"/>
    <w:rsid w:val="00020211"/>
    <w:rsid w:val="00020670"/>
    <w:rsid w:val="0002068B"/>
    <w:rsid w:val="00020748"/>
    <w:rsid w:val="0002121E"/>
    <w:rsid w:val="00021B85"/>
    <w:rsid w:val="00021C07"/>
    <w:rsid w:val="00021D0B"/>
    <w:rsid w:val="000220EF"/>
    <w:rsid w:val="000224E5"/>
    <w:rsid w:val="0002293B"/>
    <w:rsid w:val="00022E40"/>
    <w:rsid w:val="000236E3"/>
    <w:rsid w:val="00023D38"/>
    <w:rsid w:val="00024A08"/>
    <w:rsid w:val="00024B20"/>
    <w:rsid w:val="0002559D"/>
    <w:rsid w:val="00025EFD"/>
    <w:rsid w:val="000261BB"/>
    <w:rsid w:val="000261D8"/>
    <w:rsid w:val="00026A67"/>
    <w:rsid w:val="00027F1C"/>
    <w:rsid w:val="00027FE3"/>
    <w:rsid w:val="00030161"/>
    <w:rsid w:val="00030B5B"/>
    <w:rsid w:val="000316B6"/>
    <w:rsid w:val="000330E9"/>
    <w:rsid w:val="00033FB6"/>
    <w:rsid w:val="000352AB"/>
    <w:rsid w:val="0003530E"/>
    <w:rsid w:val="000354C8"/>
    <w:rsid w:val="00035773"/>
    <w:rsid w:val="00036714"/>
    <w:rsid w:val="00036E51"/>
    <w:rsid w:val="0003706B"/>
    <w:rsid w:val="00037162"/>
    <w:rsid w:val="00037790"/>
    <w:rsid w:val="00037B9B"/>
    <w:rsid w:val="00037CD0"/>
    <w:rsid w:val="00040484"/>
    <w:rsid w:val="00040628"/>
    <w:rsid w:val="000409A8"/>
    <w:rsid w:val="00040BAC"/>
    <w:rsid w:val="00040EF9"/>
    <w:rsid w:val="0004174C"/>
    <w:rsid w:val="000417B7"/>
    <w:rsid w:val="000419E7"/>
    <w:rsid w:val="00041BD9"/>
    <w:rsid w:val="00041F3C"/>
    <w:rsid w:val="000424EA"/>
    <w:rsid w:val="00042B72"/>
    <w:rsid w:val="00043022"/>
    <w:rsid w:val="0004346B"/>
    <w:rsid w:val="000434FD"/>
    <w:rsid w:val="00043BCD"/>
    <w:rsid w:val="00043C15"/>
    <w:rsid w:val="00043FAA"/>
    <w:rsid w:val="00044249"/>
    <w:rsid w:val="00044EAE"/>
    <w:rsid w:val="000460EF"/>
    <w:rsid w:val="00046E7D"/>
    <w:rsid w:val="00050F9E"/>
    <w:rsid w:val="0005177C"/>
    <w:rsid w:val="00051A77"/>
    <w:rsid w:val="00051AB9"/>
    <w:rsid w:val="0005217F"/>
    <w:rsid w:val="00052C45"/>
    <w:rsid w:val="00053C61"/>
    <w:rsid w:val="00055964"/>
    <w:rsid w:val="000568AE"/>
    <w:rsid w:val="00056E04"/>
    <w:rsid w:val="0005746E"/>
    <w:rsid w:val="0005759A"/>
    <w:rsid w:val="00057E1D"/>
    <w:rsid w:val="000604F7"/>
    <w:rsid w:val="00060760"/>
    <w:rsid w:val="0006096C"/>
    <w:rsid w:val="00060A80"/>
    <w:rsid w:val="000614FF"/>
    <w:rsid w:val="00061A5C"/>
    <w:rsid w:val="00062691"/>
    <w:rsid w:val="00062895"/>
    <w:rsid w:val="000633D8"/>
    <w:rsid w:val="0006340E"/>
    <w:rsid w:val="000635BC"/>
    <w:rsid w:val="00064024"/>
    <w:rsid w:val="000646B7"/>
    <w:rsid w:val="000665C8"/>
    <w:rsid w:val="00066D03"/>
    <w:rsid w:val="00067CA8"/>
    <w:rsid w:val="00070632"/>
    <w:rsid w:val="00070C60"/>
    <w:rsid w:val="00071AA5"/>
    <w:rsid w:val="00072225"/>
    <w:rsid w:val="000725BF"/>
    <w:rsid w:val="00073351"/>
    <w:rsid w:val="00073380"/>
    <w:rsid w:val="00073969"/>
    <w:rsid w:val="000744A9"/>
    <w:rsid w:val="00074ABB"/>
    <w:rsid w:val="000751D8"/>
    <w:rsid w:val="00075C7F"/>
    <w:rsid w:val="00076B4C"/>
    <w:rsid w:val="000807F7"/>
    <w:rsid w:val="00080FB9"/>
    <w:rsid w:val="00081529"/>
    <w:rsid w:val="00081D2E"/>
    <w:rsid w:val="00081DFE"/>
    <w:rsid w:val="0008238F"/>
    <w:rsid w:val="0008289D"/>
    <w:rsid w:val="00084DC9"/>
    <w:rsid w:val="0008566B"/>
    <w:rsid w:val="00085784"/>
    <w:rsid w:val="00085AE0"/>
    <w:rsid w:val="00085F28"/>
    <w:rsid w:val="00087D7D"/>
    <w:rsid w:val="00087E94"/>
    <w:rsid w:val="00087FAE"/>
    <w:rsid w:val="00090127"/>
    <w:rsid w:val="00090595"/>
    <w:rsid w:val="0009090C"/>
    <w:rsid w:val="00090B85"/>
    <w:rsid w:val="00090E9B"/>
    <w:rsid w:val="00090F89"/>
    <w:rsid w:val="00091DDD"/>
    <w:rsid w:val="00092364"/>
    <w:rsid w:val="000923A7"/>
    <w:rsid w:val="00092C09"/>
    <w:rsid w:val="00093BF5"/>
    <w:rsid w:val="00094101"/>
    <w:rsid w:val="000944F9"/>
    <w:rsid w:val="00094B75"/>
    <w:rsid w:val="00095569"/>
    <w:rsid w:val="00095655"/>
    <w:rsid w:val="00095AC7"/>
    <w:rsid w:val="00096566"/>
    <w:rsid w:val="000971B8"/>
    <w:rsid w:val="00097D94"/>
    <w:rsid w:val="000A00C9"/>
    <w:rsid w:val="000A036A"/>
    <w:rsid w:val="000A0724"/>
    <w:rsid w:val="000A2660"/>
    <w:rsid w:val="000A26AE"/>
    <w:rsid w:val="000A2748"/>
    <w:rsid w:val="000A33AF"/>
    <w:rsid w:val="000A34D0"/>
    <w:rsid w:val="000A35A5"/>
    <w:rsid w:val="000A35BF"/>
    <w:rsid w:val="000A52D5"/>
    <w:rsid w:val="000A62FF"/>
    <w:rsid w:val="000A7441"/>
    <w:rsid w:val="000A7EE8"/>
    <w:rsid w:val="000B0ACD"/>
    <w:rsid w:val="000B182A"/>
    <w:rsid w:val="000B1A08"/>
    <w:rsid w:val="000B22F6"/>
    <w:rsid w:val="000B34F1"/>
    <w:rsid w:val="000B36C9"/>
    <w:rsid w:val="000B4BF5"/>
    <w:rsid w:val="000B5071"/>
    <w:rsid w:val="000B52B0"/>
    <w:rsid w:val="000B53E1"/>
    <w:rsid w:val="000B5745"/>
    <w:rsid w:val="000B5E98"/>
    <w:rsid w:val="000B78FC"/>
    <w:rsid w:val="000B7BE5"/>
    <w:rsid w:val="000C0018"/>
    <w:rsid w:val="000C0833"/>
    <w:rsid w:val="000C0AE0"/>
    <w:rsid w:val="000C1F9C"/>
    <w:rsid w:val="000C26E0"/>
    <w:rsid w:val="000C2955"/>
    <w:rsid w:val="000C2A5D"/>
    <w:rsid w:val="000C351E"/>
    <w:rsid w:val="000C4411"/>
    <w:rsid w:val="000C462C"/>
    <w:rsid w:val="000C4FC5"/>
    <w:rsid w:val="000C51CD"/>
    <w:rsid w:val="000C5651"/>
    <w:rsid w:val="000C5809"/>
    <w:rsid w:val="000C5BCE"/>
    <w:rsid w:val="000C5D24"/>
    <w:rsid w:val="000C6E4C"/>
    <w:rsid w:val="000C706F"/>
    <w:rsid w:val="000C785B"/>
    <w:rsid w:val="000C7A98"/>
    <w:rsid w:val="000C7FC5"/>
    <w:rsid w:val="000D09F3"/>
    <w:rsid w:val="000D0E99"/>
    <w:rsid w:val="000D13B8"/>
    <w:rsid w:val="000D1E52"/>
    <w:rsid w:val="000D26E9"/>
    <w:rsid w:val="000D298E"/>
    <w:rsid w:val="000D2B5A"/>
    <w:rsid w:val="000D33FE"/>
    <w:rsid w:val="000D346A"/>
    <w:rsid w:val="000D3A45"/>
    <w:rsid w:val="000D5117"/>
    <w:rsid w:val="000D6A76"/>
    <w:rsid w:val="000D6BB8"/>
    <w:rsid w:val="000D6F7E"/>
    <w:rsid w:val="000D780E"/>
    <w:rsid w:val="000D7EE3"/>
    <w:rsid w:val="000E0080"/>
    <w:rsid w:val="000E04EC"/>
    <w:rsid w:val="000E060E"/>
    <w:rsid w:val="000E0E8F"/>
    <w:rsid w:val="000E10D6"/>
    <w:rsid w:val="000E1AAC"/>
    <w:rsid w:val="000E1E76"/>
    <w:rsid w:val="000E2845"/>
    <w:rsid w:val="000E330A"/>
    <w:rsid w:val="000E339C"/>
    <w:rsid w:val="000E369A"/>
    <w:rsid w:val="000E4381"/>
    <w:rsid w:val="000E4CE9"/>
    <w:rsid w:val="000E4DF3"/>
    <w:rsid w:val="000E56FB"/>
    <w:rsid w:val="000E57EC"/>
    <w:rsid w:val="000E5F3A"/>
    <w:rsid w:val="000E60BD"/>
    <w:rsid w:val="000E68F7"/>
    <w:rsid w:val="000E778B"/>
    <w:rsid w:val="000F0859"/>
    <w:rsid w:val="000F09D6"/>
    <w:rsid w:val="000F1050"/>
    <w:rsid w:val="000F14C9"/>
    <w:rsid w:val="000F165D"/>
    <w:rsid w:val="000F1D5A"/>
    <w:rsid w:val="000F242A"/>
    <w:rsid w:val="000F29D1"/>
    <w:rsid w:val="000F2D61"/>
    <w:rsid w:val="000F2F5C"/>
    <w:rsid w:val="000F303C"/>
    <w:rsid w:val="000F3624"/>
    <w:rsid w:val="000F3D3C"/>
    <w:rsid w:val="000F4510"/>
    <w:rsid w:val="000F46EF"/>
    <w:rsid w:val="000F47E3"/>
    <w:rsid w:val="000F4A5C"/>
    <w:rsid w:val="000F4BB8"/>
    <w:rsid w:val="000F53E6"/>
    <w:rsid w:val="000F7267"/>
    <w:rsid w:val="000F7845"/>
    <w:rsid w:val="000F7B28"/>
    <w:rsid w:val="000F7D0E"/>
    <w:rsid w:val="0010036E"/>
    <w:rsid w:val="00100487"/>
    <w:rsid w:val="00100F3B"/>
    <w:rsid w:val="00101895"/>
    <w:rsid w:val="0010289C"/>
    <w:rsid w:val="00102A66"/>
    <w:rsid w:val="00103377"/>
    <w:rsid w:val="0010372B"/>
    <w:rsid w:val="00104BBD"/>
    <w:rsid w:val="00105026"/>
    <w:rsid w:val="00105582"/>
    <w:rsid w:val="00105F3F"/>
    <w:rsid w:val="00106F66"/>
    <w:rsid w:val="0010743F"/>
    <w:rsid w:val="001074D0"/>
    <w:rsid w:val="00110B5E"/>
    <w:rsid w:val="00110EA6"/>
    <w:rsid w:val="00111054"/>
    <w:rsid w:val="00111242"/>
    <w:rsid w:val="001114B5"/>
    <w:rsid w:val="00111714"/>
    <w:rsid w:val="00111C58"/>
    <w:rsid w:val="00111E7A"/>
    <w:rsid w:val="0011282A"/>
    <w:rsid w:val="00112BE9"/>
    <w:rsid w:val="00112D00"/>
    <w:rsid w:val="0011338B"/>
    <w:rsid w:val="00113B2C"/>
    <w:rsid w:val="001143E7"/>
    <w:rsid w:val="0011634B"/>
    <w:rsid w:val="00116A0A"/>
    <w:rsid w:val="00116D2E"/>
    <w:rsid w:val="0012012D"/>
    <w:rsid w:val="001205BA"/>
    <w:rsid w:val="001207DE"/>
    <w:rsid w:val="00120C49"/>
    <w:rsid w:val="00121816"/>
    <w:rsid w:val="00122811"/>
    <w:rsid w:val="001228B7"/>
    <w:rsid w:val="00123CC4"/>
    <w:rsid w:val="00124965"/>
    <w:rsid w:val="00125077"/>
    <w:rsid w:val="0012593E"/>
    <w:rsid w:val="001261B0"/>
    <w:rsid w:val="00126745"/>
    <w:rsid w:val="00126972"/>
    <w:rsid w:val="00126CFC"/>
    <w:rsid w:val="0012706E"/>
    <w:rsid w:val="00127148"/>
    <w:rsid w:val="0012744E"/>
    <w:rsid w:val="00127883"/>
    <w:rsid w:val="00130272"/>
    <w:rsid w:val="001307D9"/>
    <w:rsid w:val="00132689"/>
    <w:rsid w:val="00133989"/>
    <w:rsid w:val="00133E42"/>
    <w:rsid w:val="00134E76"/>
    <w:rsid w:val="0013623F"/>
    <w:rsid w:val="001364B1"/>
    <w:rsid w:val="00136A5B"/>
    <w:rsid w:val="00136B95"/>
    <w:rsid w:val="001372C6"/>
    <w:rsid w:val="00137743"/>
    <w:rsid w:val="00137869"/>
    <w:rsid w:val="0014003D"/>
    <w:rsid w:val="001402A9"/>
    <w:rsid w:val="001403E7"/>
    <w:rsid w:val="0014082D"/>
    <w:rsid w:val="00140D67"/>
    <w:rsid w:val="001411E3"/>
    <w:rsid w:val="001416B9"/>
    <w:rsid w:val="00141B11"/>
    <w:rsid w:val="00141BAE"/>
    <w:rsid w:val="001425F8"/>
    <w:rsid w:val="00142974"/>
    <w:rsid w:val="00142D4D"/>
    <w:rsid w:val="00143131"/>
    <w:rsid w:val="0014340B"/>
    <w:rsid w:val="00143B31"/>
    <w:rsid w:val="00143DD8"/>
    <w:rsid w:val="0014538C"/>
    <w:rsid w:val="001454C3"/>
    <w:rsid w:val="00145FFA"/>
    <w:rsid w:val="001460AF"/>
    <w:rsid w:val="00146108"/>
    <w:rsid w:val="0014684C"/>
    <w:rsid w:val="001469C5"/>
    <w:rsid w:val="001469D5"/>
    <w:rsid w:val="00146AB4"/>
    <w:rsid w:val="00146C63"/>
    <w:rsid w:val="00146EAA"/>
    <w:rsid w:val="00147387"/>
    <w:rsid w:val="00147458"/>
    <w:rsid w:val="00150F8E"/>
    <w:rsid w:val="0015100F"/>
    <w:rsid w:val="00151138"/>
    <w:rsid w:val="001519E3"/>
    <w:rsid w:val="001528D0"/>
    <w:rsid w:val="00152CD9"/>
    <w:rsid w:val="00152CED"/>
    <w:rsid w:val="001533A5"/>
    <w:rsid w:val="0015356E"/>
    <w:rsid w:val="001536CD"/>
    <w:rsid w:val="00153D66"/>
    <w:rsid w:val="00153D75"/>
    <w:rsid w:val="00153E98"/>
    <w:rsid w:val="001541F6"/>
    <w:rsid w:val="00154363"/>
    <w:rsid w:val="00154B3B"/>
    <w:rsid w:val="00155459"/>
    <w:rsid w:val="00155576"/>
    <w:rsid w:val="00155999"/>
    <w:rsid w:val="00155B6C"/>
    <w:rsid w:val="00155BC2"/>
    <w:rsid w:val="00155C73"/>
    <w:rsid w:val="00156468"/>
    <w:rsid w:val="00157860"/>
    <w:rsid w:val="0015797D"/>
    <w:rsid w:val="00157FD2"/>
    <w:rsid w:val="00160401"/>
    <w:rsid w:val="00160519"/>
    <w:rsid w:val="00160CEF"/>
    <w:rsid w:val="00161940"/>
    <w:rsid w:val="00161AB3"/>
    <w:rsid w:val="00161BAE"/>
    <w:rsid w:val="0016357B"/>
    <w:rsid w:val="00163B41"/>
    <w:rsid w:val="00163E7C"/>
    <w:rsid w:val="00164068"/>
    <w:rsid w:val="00164F08"/>
    <w:rsid w:val="00165413"/>
    <w:rsid w:val="001654C9"/>
    <w:rsid w:val="00165EFF"/>
    <w:rsid w:val="00166576"/>
    <w:rsid w:val="00166B50"/>
    <w:rsid w:val="00166D91"/>
    <w:rsid w:val="00166EB7"/>
    <w:rsid w:val="00170AB9"/>
    <w:rsid w:val="00171579"/>
    <w:rsid w:val="00171AA9"/>
    <w:rsid w:val="00171B3F"/>
    <w:rsid w:val="00171DB3"/>
    <w:rsid w:val="00171E9B"/>
    <w:rsid w:val="001721EA"/>
    <w:rsid w:val="00172477"/>
    <w:rsid w:val="00172844"/>
    <w:rsid w:val="001729E9"/>
    <w:rsid w:val="0017373D"/>
    <w:rsid w:val="001737FF"/>
    <w:rsid w:val="0017470C"/>
    <w:rsid w:val="00174CC0"/>
    <w:rsid w:val="00175714"/>
    <w:rsid w:val="00176338"/>
    <w:rsid w:val="00176DA9"/>
    <w:rsid w:val="0017704D"/>
    <w:rsid w:val="00180020"/>
    <w:rsid w:val="0018060D"/>
    <w:rsid w:val="00180D4C"/>
    <w:rsid w:val="00181337"/>
    <w:rsid w:val="00181668"/>
    <w:rsid w:val="00182464"/>
    <w:rsid w:val="00182481"/>
    <w:rsid w:val="0018282B"/>
    <w:rsid w:val="00182E78"/>
    <w:rsid w:val="001841F7"/>
    <w:rsid w:val="00184FD6"/>
    <w:rsid w:val="0018525E"/>
    <w:rsid w:val="001855CE"/>
    <w:rsid w:val="00185AE7"/>
    <w:rsid w:val="00185BE6"/>
    <w:rsid w:val="00186707"/>
    <w:rsid w:val="001867B9"/>
    <w:rsid w:val="0018709A"/>
    <w:rsid w:val="001873B8"/>
    <w:rsid w:val="0018763C"/>
    <w:rsid w:val="00187D9D"/>
    <w:rsid w:val="0019023B"/>
    <w:rsid w:val="00190C3D"/>
    <w:rsid w:val="00191112"/>
    <w:rsid w:val="0019172B"/>
    <w:rsid w:val="001918EF"/>
    <w:rsid w:val="001919EC"/>
    <w:rsid w:val="00191A1E"/>
    <w:rsid w:val="00193579"/>
    <w:rsid w:val="001939A4"/>
    <w:rsid w:val="00193A9C"/>
    <w:rsid w:val="00193B8A"/>
    <w:rsid w:val="001941A9"/>
    <w:rsid w:val="00194955"/>
    <w:rsid w:val="00194B34"/>
    <w:rsid w:val="00194BF2"/>
    <w:rsid w:val="00194E97"/>
    <w:rsid w:val="00195409"/>
    <w:rsid w:val="00195FA2"/>
    <w:rsid w:val="0019637C"/>
    <w:rsid w:val="00196D57"/>
    <w:rsid w:val="00197510"/>
    <w:rsid w:val="00197631"/>
    <w:rsid w:val="001A04F2"/>
    <w:rsid w:val="001A163C"/>
    <w:rsid w:val="001A225C"/>
    <w:rsid w:val="001A278D"/>
    <w:rsid w:val="001A4A8C"/>
    <w:rsid w:val="001A5025"/>
    <w:rsid w:val="001A5AAA"/>
    <w:rsid w:val="001A5C43"/>
    <w:rsid w:val="001A6364"/>
    <w:rsid w:val="001A63D8"/>
    <w:rsid w:val="001A644D"/>
    <w:rsid w:val="001A689A"/>
    <w:rsid w:val="001A75BE"/>
    <w:rsid w:val="001A787A"/>
    <w:rsid w:val="001A7D48"/>
    <w:rsid w:val="001B022D"/>
    <w:rsid w:val="001B121D"/>
    <w:rsid w:val="001B13CF"/>
    <w:rsid w:val="001B1BD8"/>
    <w:rsid w:val="001B262B"/>
    <w:rsid w:val="001B348B"/>
    <w:rsid w:val="001B38C2"/>
    <w:rsid w:val="001B3CD9"/>
    <w:rsid w:val="001B457D"/>
    <w:rsid w:val="001B5320"/>
    <w:rsid w:val="001B5B5A"/>
    <w:rsid w:val="001B6522"/>
    <w:rsid w:val="001B656A"/>
    <w:rsid w:val="001B6E22"/>
    <w:rsid w:val="001B718D"/>
    <w:rsid w:val="001B724C"/>
    <w:rsid w:val="001C1E08"/>
    <w:rsid w:val="001C20A0"/>
    <w:rsid w:val="001C21C1"/>
    <w:rsid w:val="001C2672"/>
    <w:rsid w:val="001C38D2"/>
    <w:rsid w:val="001C4BE9"/>
    <w:rsid w:val="001C5447"/>
    <w:rsid w:val="001C54ED"/>
    <w:rsid w:val="001C5880"/>
    <w:rsid w:val="001C624E"/>
    <w:rsid w:val="001C716E"/>
    <w:rsid w:val="001C7831"/>
    <w:rsid w:val="001C7861"/>
    <w:rsid w:val="001D0DEE"/>
    <w:rsid w:val="001D0F33"/>
    <w:rsid w:val="001D0F56"/>
    <w:rsid w:val="001D186A"/>
    <w:rsid w:val="001D2080"/>
    <w:rsid w:val="001D2846"/>
    <w:rsid w:val="001D3D2F"/>
    <w:rsid w:val="001D45A5"/>
    <w:rsid w:val="001D4638"/>
    <w:rsid w:val="001D4647"/>
    <w:rsid w:val="001D4CEA"/>
    <w:rsid w:val="001D4F1B"/>
    <w:rsid w:val="001D54D6"/>
    <w:rsid w:val="001D5756"/>
    <w:rsid w:val="001D6ADA"/>
    <w:rsid w:val="001D7A2F"/>
    <w:rsid w:val="001D7AB0"/>
    <w:rsid w:val="001D7CE1"/>
    <w:rsid w:val="001E0A69"/>
    <w:rsid w:val="001E150E"/>
    <w:rsid w:val="001E1F43"/>
    <w:rsid w:val="001E2FF9"/>
    <w:rsid w:val="001E3015"/>
    <w:rsid w:val="001E3194"/>
    <w:rsid w:val="001E4179"/>
    <w:rsid w:val="001E491C"/>
    <w:rsid w:val="001E4CC5"/>
    <w:rsid w:val="001E5256"/>
    <w:rsid w:val="001E5555"/>
    <w:rsid w:val="001E5C2B"/>
    <w:rsid w:val="001E6C0E"/>
    <w:rsid w:val="001E6F7F"/>
    <w:rsid w:val="001E7219"/>
    <w:rsid w:val="001F013A"/>
    <w:rsid w:val="001F063B"/>
    <w:rsid w:val="001F0AA1"/>
    <w:rsid w:val="001F1140"/>
    <w:rsid w:val="001F174F"/>
    <w:rsid w:val="001F21AD"/>
    <w:rsid w:val="001F2ADF"/>
    <w:rsid w:val="001F3A61"/>
    <w:rsid w:val="001F3CEC"/>
    <w:rsid w:val="001F3E7A"/>
    <w:rsid w:val="001F491F"/>
    <w:rsid w:val="001F629C"/>
    <w:rsid w:val="001F67A7"/>
    <w:rsid w:val="001F6B38"/>
    <w:rsid w:val="00200BEA"/>
    <w:rsid w:val="002010B7"/>
    <w:rsid w:val="0020198B"/>
    <w:rsid w:val="00201C17"/>
    <w:rsid w:val="002022FB"/>
    <w:rsid w:val="00203670"/>
    <w:rsid w:val="002036D3"/>
    <w:rsid w:val="00203CA0"/>
    <w:rsid w:val="0020539B"/>
    <w:rsid w:val="00205595"/>
    <w:rsid w:val="00205A7B"/>
    <w:rsid w:val="00206166"/>
    <w:rsid w:val="00206DE1"/>
    <w:rsid w:val="00206DE4"/>
    <w:rsid w:val="00206EC9"/>
    <w:rsid w:val="00207252"/>
    <w:rsid w:val="002104E3"/>
    <w:rsid w:val="002105CB"/>
    <w:rsid w:val="0021085A"/>
    <w:rsid w:val="002144BE"/>
    <w:rsid w:val="00215CD4"/>
    <w:rsid w:val="00216893"/>
    <w:rsid w:val="00216E89"/>
    <w:rsid w:val="002170A7"/>
    <w:rsid w:val="00217290"/>
    <w:rsid w:val="00217CBD"/>
    <w:rsid w:val="00220B81"/>
    <w:rsid w:val="00220C1D"/>
    <w:rsid w:val="00220FC1"/>
    <w:rsid w:val="00221FC3"/>
    <w:rsid w:val="0022204E"/>
    <w:rsid w:val="00222186"/>
    <w:rsid w:val="00223F1D"/>
    <w:rsid w:val="002242DC"/>
    <w:rsid w:val="002258C3"/>
    <w:rsid w:val="00226802"/>
    <w:rsid w:val="0022734A"/>
    <w:rsid w:val="00227709"/>
    <w:rsid w:val="002302B9"/>
    <w:rsid w:val="00230C48"/>
    <w:rsid w:val="00231554"/>
    <w:rsid w:val="00232DC9"/>
    <w:rsid w:val="00232EFE"/>
    <w:rsid w:val="0023357F"/>
    <w:rsid w:val="00233A16"/>
    <w:rsid w:val="00233BFB"/>
    <w:rsid w:val="00233DA8"/>
    <w:rsid w:val="00233F77"/>
    <w:rsid w:val="0023469F"/>
    <w:rsid w:val="00234A8F"/>
    <w:rsid w:val="002357B9"/>
    <w:rsid w:val="00235B5C"/>
    <w:rsid w:val="00237057"/>
    <w:rsid w:val="00237072"/>
    <w:rsid w:val="002378BD"/>
    <w:rsid w:val="00237F67"/>
    <w:rsid w:val="00240645"/>
    <w:rsid w:val="00240B7A"/>
    <w:rsid w:val="00241E81"/>
    <w:rsid w:val="0024219F"/>
    <w:rsid w:val="00242D4D"/>
    <w:rsid w:val="00243003"/>
    <w:rsid w:val="002431D1"/>
    <w:rsid w:val="0024341D"/>
    <w:rsid w:val="00243845"/>
    <w:rsid w:val="002440D2"/>
    <w:rsid w:val="00244687"/>
    <w:rsid w:val="00244D0D"/>
    <w:rsid w:val="002451A1"/>
    <w:rsid w:val="00245AEB"/>
    <w:rsid w:val="00245F2F"/>
    <w:rsid w:val="00246711"/>
    <w:rsid w:val="002467C7"/>
    <w:rsid w:val="00246A02"/>
    <w:rsid w:val="002475BE"/>
    <w:rsid w:val="002476F4"/>
    <w:rsid w:val="00247A19"/>
    <w:rsid w:val="00250434"/>
    <w:rsid w:val="00250DCA"/>
    <w:rsid w:val="00251734"/>
    <w:rsid w:val="0025206D"/>
    <w:rsid w:val="002527DC"/>
    <w:rsid w:val="00252D27"/>
    <w:rsid w:val="00252D3A"/>
    <w:rsid w:val="002538C8"/>
    <w:rsid w:val="00254213"/>
    <w:rsid w:val="0025522E"/>
    <w:rsid w:val="00255431"/>
    <w:rsid w:val="002555C6"/>
    <w:rsid w:val="002556A7"/>
    <w:rsid w:val="002556CA"/>
    <w:rsid w:val="00255D96"/>
    <w:rsid w:val="00256F4F"/>
    <w:rsid w:val="00257633"/>
    <w:rsid w:val="00257B9E"/>
    <w:rsid w:val="00260BE9"/>
    <w:rsid w:val="00261535"/>
    <w:rsid w:val="00261730"/>
    <w:rsid w:val="00261F43"/>
    <w:rsid w:val="0026227F"/>
    <w:rsid w:val="00262915"/>
    <w:rsid w:val="00262F13"/>
    <w:rsid w:val="0026354F"/>
    <w:rsid w:val="00264CA7"/>
    <w:rsid w:val="0026541B"/>
    <w:rsid w:val="0026581B"/>
    <w:rsid w:val="0026591D"/>
    <w:rsid w:val="002659B8"/>
    <w:rsid w:val="00265A9D"/>
    <w:rsid w:val="0026611F"/>
    <w:rsid w:val="00266375"/>
    <w:rsid w:val="002665BD"/>
    <w:rsid w:val="002665D0"/>
    <w:rsid w:val="00266A39"/>
    <w:rsid w:val="00266CE1"/>
    <w:rsid w:val="002675B1"/>
    <w:rsid w:val="002700FF"/>
    <w:rsid w:val="00270158"/>
    <w:rsid w:val="00271802"/>
    <w:rsid w:val="002739AF"/>
    <w:rsid w:val="002739ED"/>
    <w:rsid w:val="00273B67"/>
    <w:rsid w:val="002743D0"/>
    <w:rsid w:val="00274BB4"/>
    <w:rsid w:val="00274CA5"/>
    <w:rsid w:val="002766B5"/>
    <w:rsid w:val="002767E2"/>
    <w:rsid w:val="00276C61"/>
    <w:rsid w:val="002779C4"/>
    <w:rsid w:val="00277BD8"/>
    <w:rsid w:val="00280DE4"/>
    <w:rsid w:val="0028107E"/>
    <w:rsid w:val="00281209"/>
    <w:rsid w:val="0028225F"/>
    <w:rsid w:val="002822E2"/>
    <w:rsid w:val="00282510"/>
    <w:rsid w:val="0028258F"/>
    <w:rsid w:val="00282A33"/>
    <w:rsid w:val="00282EBC"/>
    <w:rsid w:val="00283333"/>
    <w:rsid w:val="00283431"/>
    <w:rsid w:val="00284F45"/>
    <w:rsid w:val="00285501"/>
    <w:rsid w:val="00285781"/>
    <w:rsid w:val="00285E48"/>
    <w:rsid w:val="00285EF9"/>
    <w:rsid w:val="00287800"/>
    <w:rsid w:val="00290CE3"/>
    <w:rsid w:val="00291D5B"/>
    <w:rsid w:val="00291FB9"/>
    <w:rsid w:val="0029295E"/>
    <w:rsid w:val="00292B2F"/>
    <w:rsid w:val="002934B7"/>
    <w:rsid w:val="00293CD7"/>
    <w:rsid w:val="002952B7"/>
    <w:rsid w:val="002954F3"/>
    <w:rsid w:val="0029660B"/>
    <w:rsid w:val="00296EF6"/>
    <w:rsid w:val="00296F80"/>
    <w:rsid w:val="0029721C"/>
    <w:rsid w:val="00297614"/>
    <w:rsid w:val="00297B3C"/>
    <w:rsid w:val="002A098C"/>
    <w:rsid w:val="002A12C1"/>
    <w:rsid w:val="002A12CF"/>
    <w:rsid w:val="002A146E"/>
    <w:rsid w:val="002A164A"/>
    <w:rsid w:val="002A336F"/>
    <w:rsid w:val="002A3AE4"/>
    <w:rsid w:val="002A3C80"/>
    <w:rsid w:val="002A403C"/>
    <w:rsid w:val="002A4CE3"/>
    <w:rsid w:val="002A4E5C"/>
    <w:rsid w:val="002A5316"/>
    <w:rsid w:val="002A5D44"/>
    <w:rsid w:val="002A6F59"/>
    <w:rsid w:val="002A7312"/>
    <w:rsid w:val="002B1161"/>
    <w:rsid w:val="002B17FC"/>
    <w:rsid w:val="002B1943"/>
    <w:rsid w:val="002B1CF9"/>
    <w:rsid w:val="002B22A2"/>
    <w:rsid w:val="002B3231"/>
    <w:rsid w:val="002B3A2B"/>
    <w:rsid w:val="002B41E5"/>
    <w:rsid w:val="002B43A8"/>
    <w:rsid w:val="002B5CBE"/>
    <w:rsid w:val="002B5F00"/>
    <w:rsid w:val="002B61E4"/>
    <w:rsid w:val="002B66A9"/>
    <w:rsid w:val="002B6DCC"/>
    <w:rsid w:val="002B6E23"/>
    <w:rsid w:val="002B7519"/>
    <w:rsid w:val="002B7EBF"/>
    <w:rsid w:val="002C0A9F"/>
    <w:rsid w:val="002C0D8D"/>
    <w:rsid w:val="002C16FE"/>
    <w:rsid w:val="002C1A0A"/>
    <w:rsid w:val="002C1D01"/>
    <w:rsid w:val="002C2F2F"/>
    <w:rsid w:val="002C3CCD"/>
    <w:rsid w:val="002C5B10"/>
    <w:rsid w:val="002C5BC9"/>
    <w:rsid w:val="002C637A"/>
    <w:rsid w:val="002C6760"/>
    <w:rsid w:val="002C6D1E"/>
    <w:rsid w:val="002C6D4B"/>
    <w:rsid w:val="002C7A68"/>
    <w:rsid w:val="002D0819"/>
    <w:rsid w:val="002D0FBF"/>
    <w:rsid w:val="002D1412"/>
    <w:rsid w:val="002D1844"/>
    <w:rsid w:val="002D28EA"/>
    <w:rsid w:val="002D3B75"/>
    <w:rsid w:val="002D41E7"/>
    <w:rsid w:val="002D49BD"/>
    <w:rsid w:val="002D5F28"/>
    <w:rsid w:val="002E087A"/>
    <w:rsid w:val="002E1582"/>
    <w:rsid w:val="002E20BC"/>
    <w:rsid w:val="002E263A"/>
    <w:rsid w:val="002E2A89"/>
    <w:rsid w:val="002E2FD0"/>
    <w:rsid w:val="002E354D"/>
    <w:rsid w:val="002E35A2"/>
    <w:rsid w:val="002E39BD"/>
    <w:rsid w:val="002E4122"/>
    <w:rsid w:val="002E4167"/>
    <w:rsid w:val="002E452F"/>
    <w:rsid w:val="002E4886"/>
    <w:rsid w:val="002E59ED"/>
    <w:rsid w:val="002E69C3"/>
    <w:rsid w:val="002E69D8"/>
    <w:rsid w:val="002E73A3"/>
    <w:rsid w:val="002E7ADD"/>
    <w:rsid w:val="002F0343"/>
    <w:rsid w:val="002F05B5"/>
    <w:rsid w:val="002F0E4C"/>
    <w:rsid w:val="002F0F5C"/>
    <w:rsid w:val="002F1002"/>
    <w:rsid w:val="002F138F"/>
    <w:rsid w:val="002F2243"/>
    <w:rsid w:val="002F2C25"/>
    <w:rsid w:val="002F2D9A"/>
    <w:rsid w:val="002F344D"/>
    <w:rsid w:val="002F39BA"/>
    <w:rsid w:val="002F39BF"/>
    <w:rsid w:val="002F3A1B"/>
    <w:rsid w:val="002F3A84"/>
    <w:rsid w:val="002F42A3"/>
    <w:rsid w:val="002F43A3"/>
    <w:rsid w:val="002F4745"/>
    <w:rsid w:val="002F49F5"/>
    <w:rsid w:val="002F4CFA"/>
    <w:rsid w:val="002F587E"/>
    <w:rsid w:val="002F7418"/>
    <w:rsid w:val="002F74C8"/>
    <w:rsid w:val="002F781D"/>
    <w:rsid w:val="002F7AFE"/>
    <w:rsid w:val="0030031D"/>
    <w:rsid w:val="003013C1"/>
    <w:rsid w:val="0030217D"/>
    <w:rsid w:val="00302745"/>
    <w:rsid w:val="003027C8"/>
    <w:rsid w:val="00302FCC"/>
    <w:rsid w:val="0030371E"/>
    <w:rsid w:val="00303CCB"/>
    <w:rsid w:val="00304602"/>
    <w:rsid w:val="003049AF"/>
    <w:rsid w:val="003053B0"/>
    <w:rsid w:val="00305903"/>
    <w:rsid w:val="00305AB2"/>
    <w:rsid w:val="00305ADE"/>
    <w:rsid w:val="00307703"/>
    <w:rsid w:val="00307996"/>
    <w:rsid w:val="003101C1"/>
    <w:rsid w:val="0031039A"/>
    <w:rsid w:val="0031097F"/>
    <w:rsid w:val="00310BE6"/>
    <w:rsid w:val="0031100D"/>
    <w:rsid w:val="003114C6"/>
    <w:rsid w:val="00311EF5"/>
    <w:rsid w:val="003123EC"/>
    <w:rsid w:val="003129E0"/>
    <w:rsid w:val="00312B8D"/>
    <w:rsid w:val="00313133"/>
    <w:rsid w:val="00313607"/>
    <w:rsid w:val="00314288"/>
    <w:rsid w:val="00314BA1"/>
    <w:rsid w:val="003156A8"/>
    <w:rsid w:val="00315BDA"/>
    <w:rsid w:val="0031619A"/>
    <w:rsid w:val="003161F7"/>
    <w:rsid w:val="003164CD"/>
    <w:rsid w:val="00316828"/>
    <w:rsid w:val="0031691B"/>
    <w:rsid w:val="00316BE7"/>
    <w:rsid w:val="0031708C"/>
    <w:rsid w:val="0031716D"/>
    <w:rsid w:val="00317587"/>
    <w:rsid w:val="00317966"/>
    <w:rsid w:val="00317D89"/>
    <w:rsid w:val="0032017C"/>
    <w:rsid w:val="00321166"/>
    <w:rsid w:val="0032187B"/>
    <w:rsid w:val="00321E5B"/>
    <w:rsid w:val="00322A15"/>
    <w:rsid w:val="00322C97"/>
    <w:rsid w:val="003236C5"/>
    <w:rsid w:val="003237DA"/>
    <w:rsid w:val="00323F8B"/>
    <w:rsid w:val="003240A6"/>
    <w:rsid w:val="003243E4"/>
    <w:rsid w:val="003249DA"/>
    <w:rsid w:val="003257F0"/>
    <w:rsid w:val="00325DA4"/>
    <w:rsid w:val="003265B1"/>
    <w:rsid w:val="003265B9"/>
    <w:rsid w:val="0032711E"/>
    <w:rsid w:val="00330C21"/>
    <w:rsid w:val="00330C74"/>
    <w:rsid w:val="00331634"/>
    <w:rsid w:val="00332817"/>
    <w:rsid w:val="00332A3D"/>
    <w:rsid w:val="00332F04"/>
    <w:rsid w:val="003330BE"/>
    <w:rsid w:val="00333603"/>
    <w:rsid w:val="0033475D"/>
    <w:rsid w:val="00335624"/>
    <w:rsid w:val="00335EA8"/>
    <w:rsid w:val="00336EFC"/>
    <w:rsid w:val="003371E9"/>
    <w:rsid w:val="0033771C"/>
    <w:rsid w:val="00337B2A"/>
    <w:rsid w:val="003400FA"/>
    <w:rsid w:val="00340B84"/>
    <w:rsid w:val="00340E5A"/>
    <w:rsid w:val="00340EDF"/>
    <w:rsid w:val="003414C1"/>
    <w:rsid w:val="00341E40"/>
    <w:rsid w:val="00342328"/>
    <w:rsid w:val="003429B7"/>
    <w:rsid w:val="003430F4"/>
    <w:rsid w:val="0034321F"/>
    <w:rsid w:val="00343B8E"/>
    <w:rsid w:val="00344053"/>
    <w:rsid w:val="00344E31"/>
    <w:rsid w:val="0034504C"/>
    <w:rsid w:val="00346D7E"/>
    <w:rsid w:val="00346E44"/>
    <w:rsid w:val="00347195"/>
    <w:rsid w:val="003475B3"/>
    <w:rsid w:val="003479D6"/>
    <w:rsid w:val="00347A91"/>
    <w:rsid w:val="003504DF"/>
    <w:rsid w:val="00350F5A"/>
    <w:rsid w:val="0035134E"/>
    <w:rsid w:val="00352730"/>
    <w:rsid w:val="003527FA"/>
    <w:rsid w:val="0035294B"/>
    <w:rsid w:val="00353042"/>
    <w:rsid w:val="00353772"/>
    <w:rsid w:val="0035405D"/>
    <w:rsid w:val="00355428"/>
    <w:rsid w:val="00355966"/>
    <w:rsid w:val="00355C40"/>
    <w:rsid w:val="00355C6F"/>
    <w:rsid w:val="00356996"/>
    <w:rsid w:val="00356C0F"/>
    <w:rsid w:val="00356FD9"/>
    <w:rsid w:val="0035715F"/>
    <w:rsid w:val="00360269"/>
    <w:rsid w:val="003604C4"/>
    <w:rsid w:val="00360F9C"/>
    <w:rsid w:val="00361922"/>
    <w:rsid w:val="0036199A"/>
    <w:rsid w:val="00362C80"/>
    <w:rsid w:val="00362CA0"/>
    <w:rsid w:val="003630C6"/>
    <w:rsid w:val="003639FB"/>
    <w:rsid w:val="00363D33"/>
    <w:rsid w:val="003649B9"/>
    <w:rsid w:val="00364A9E"/>
    <w:rsid w:val="0036603D"/>
    <w:rsid w:val="003668B3"/>
    <w:rsid w:val="003669B8"/>
    <w:rsid w:val="0036719F"/>
    <w:rsid w:val="003676E7"/>
    <w:rsid w:val="003704ED"/>
    <w:rsid w:val="00370FDF"/>
    <w:rsid w:val="003711E9"/>
    <w:rsid w:val="0037172E"/>
    <w:rsid w:val="00371CBF"/>
    <w:rsid w:val="0037247F"/>
    <w:rsid w:val="003742BC"/>
    <w:rsid w:val="00374AD0"/>
    <w:rsid w:val="003758F8"/>
    <w:rsid w:val="00375BC6"/>
    <w:rsid w:val="00375CBC"/>
    <w:rsid w:val="00375CDD"/>
    <w:rsid w:val="00375E80"/>
    <w:rsid w:val="003769EF"/>
    <w:rsid w:val="00376C67"/>
    <w:rsid w:val="0037795B"/>
    <w:rsid w:val="00377F30"/>
    <w:rsid w:val="0038026D"/>
    <w:rsid w:val="003804EE"/>
    <w:rsid w:val="00380764"/>
    <w:rsid w:val="00380D5F"/>
    <w:rsid w:val="0038154F"/>
    <w:rsid w:val="0038220D"/>
    <w:rsid w:val="003822F5"/>
    <w:rsid w:val="0038263A"/>
    <w:rsid w:val="00382B16"/>
    <w:rsid w:val="003830EC"/>
    <w:rsid w:val="00383D60"/>
    <w:rsid w:val="00384410"/>
    <w:rsid w:val="003849AD"/>
    <w:rsid w:val="00385432"/>
    <w:rsid w:val="003857BB"/>
    <w:rsid w:val="0038644B"/>
    <w:rsid w:val="00386626"/>
    <w:rsid w:val="00386885"/>
    <w:rsid w:val="00387A50"/>
    <w:rsid w:val="00390522"/>
    <w:rsid w:val="0039072A"/>
    <w:rsid w:val="00390994"/>
    <w:rsid w:val="00390C81"/>
    <w:rsid w:val="00390DB6"/>
    <w:rsid w:val="00391646"/>
    <w:rsid w:val="00391797"/>
    <w:rsid w:val="00391F23"/>
    <w:rsid w:val="003924EA"/>
    <w:rsid w:val="00392CCA"/>
    <w:rsid w:val="00392F88"/>
    <w:rsid w:val="00393450"/>
    <w:rsid w:val="00393BB8"/>
    <w:rsid w:val="00393BE2"/>
    <w:rsid w:val="00394323"/>
    <w:rsid w:val="00394897"/>
    <w:rsid w:val="003951DD"/>
    <w:rsid w:val="0039596F"/>
    <w:rsid w:val="00395B27"/>
    <w:rsid w:val="00395DB9"/>
    <w:rsid w:val="00396768"/>
    <w:rsid w:val="00396C7D"/>
    <w:rsid w:val="00396CA5"/>
    <w:rsid w:val="00396CC9"/>
    <w:rsid w:val="0039789F"/>
    <w:rsid w:val="003A0B4A"/>
    <w:rsid w:val="003A149B"/>
    <w:rsid w:val="003A21D7"/>
    <w:rsid w:val="003A241C"/>
    <w:rsid w:val="003A252B"/>
    <w:rsid w:val="003A2FEC"/>
    <w:rsid w:val="003A3C52"/>
    <w:rsid w:val="003A443B"/>
    <w:rsid w:val="003A4E26"/>
    <w:rsid w:val="003A56CC"/>
    <w:rsid w:val="003A58D1"/>
    <w:rsid w:val="003A590A"/>
    <w:rsid w:val="003A5B01"/>
    <w:rsid w:val="003A5E8A"/>
    <w:rsid w:val="003A5EE5"/>
    <w:rsid w:val="003A6576"/>
    <w:rsid w:val="003A6FB1"/>
    <w:rsid w:val="003A74C8"/>
    <w:rsid w:val="003B08DE"/>
    <w:rsid w:val="003B10B0"/>
    <w:rsid w:val="003B1C3F"/>
    <w:rsid w:val="003B29D5"/>
    <w:rsid w:val="003B2DA4"/>
    <w:rsid w:val="003B324E"/>
    <w:rsid w:val="003B4306"/>
    <w:rsid w:val="003B464D"/>
    <w:rsid w:val="003B4988"/>
    <w:rsid w:val="003B49F9"/>
    <w:rsid w:val="003B504F"/>
    <w:rsid w:val="003B5447"/>
    <w:rsid w:val="003B59DD"/>
    <w:rsid w:val="003B5E40"/>
    <w:rsid w:val="003B6A60"/>
    <w:rsid w:val="003B6CB4"/>
    <w:rsid w:val="003B6D9C"/>
    <w:rsid w:val="003B6FCF"/>
    <w:rsid w:val="003B7035"/>
    <w:rsid w:val="003B76B3"/>
    <w:rsid w:val="003B7860"/>
    <w:rsid w:val="003C08FE"/>
    <w:rsid w:val="003C1677"/>
    <w:rsid w:val="003C1765"/>
    <w:rsid w:val="003C20E2"/>
    <w:rsid w:val="003C2F36"/>
    <w:rsid w:val="003C324C"/>
    <w:rsid w:val="003C37E7"/>
    <w:rsid w:val="003C3AC7"/>
    <w:rsid w:val="003C3E3F"/>
    <w:rsid w:val="003C446F"/>
    <w:rsid w:val="003C4B17"/>
    <w:rsid w:val="003C518A"/>
    <w:rsid w:val="003C580C"/>
    <w:rsid w:val="003C5C5F"/>
    <w:rsid w:val="003C6405"/>
    <w:rsid w:val="003C6C28"/>
    <w:rsid w:val="003C6CD8"/>
    <w:rsid w:val="003C7189"/>
    <w:rsid w:val="003C731A"/>
    <w:rsid w:val="003C7586"/>
    <w:rsid w:val="003C7AD5"/>
    <w:rsid w:val="003D011B"/>
    <w:rsid w:val="003D0225"/>
    <w:rsid w:val="003D0874"/>
    <w:rsid w:val="003D0EAC"/>
    <w:rsid w:val="003D124C"/>
    <w:rsid w:val="003D203B"/>
    <w:rsid w:val="003D2239"/>
    <w:rsid w:val="003D325A"/>
    <w:rsid w:val="003D34AB"/>
    <w:rsid w:val="003D4121"/>
    <w:rsid w:val="003D4C3C"/>
    <w:rsid w:val="003D4D4A"/>
    <w:rsid w:val="003D4DA9"/>
    <w:rsid w:val="003D5AAC"/>
    <w:rsid w:val="003D5B3D"/>
    <w:rsid w:val="003D6474"/>
    <w:rsid w:val="003D6D55"/>
    <w:rsid w:val="003D74E7"/>
    <w:rsid w:val="003D7B2A"/>
    <w:rsid w:val="003D7DB2"/>
    <w:rsid w:val="003E0533"/>
    <w:rsid w:val="003E407F"/>
    <w:rsid w:val="003E47DD"/>
    <w:rsid w:val="003E4DC1"/>
    <w:rsid w:val="003E5AED"/>
    <w:rsid w:val="003E5B6F"/>
    <w:rsid w:val="003E692A"/>
    <w:rsid w:val="003E6B70"/>
    <w:rsid w:val="003E6B86"/>
    <w:rsid w:val="003E6C99"/>
    <w:rsid w:val="003E70CF"/>
    <w:rsid w:val="003E70E2"/>
    <w:rsid w:val="003E743C"/>
    <w:rsid w:val="003E7D72"/>
    <w:rsid w:val="003E7F6E"/>
    <w:rsid w:val="003F0256"/>
    <w:rsid w:val="003F0E83"/>
    <w:rsid w:val="003F14CF"/>
    <w:rsid w:val="003F167E"/>
    <w:rsid w:val="003F2162"/>
    <w:rsid w:val="003F221F"/>
    <w:rsid w:val="003F28FC"/>
    <w:rsid w:val="003F2A5A"/>
    <w:rsid w:val="003F2C95"/>
    <w:rsid w:val="003F33FD"/>
    <w:rsid w:val="003F35B0"/>
    <w:rsid w:val="003F3834"/>
    <w:rsid w:val="003F4FA7"/>
    <w:rsid w:val="003F593B"/>
    <w:rsid w:val="003F5963"/>
    <w:rsid w:val="003F5CB8"/>
    <w:rsid w:val="003F64BA"/>
    <w:rsid w:val="003F68B9"/>
    <w:rsid w:val="003F6A9B"/>
    <w:rsid w:val="003F6EBD"/>
    <w:rsid w:val="003F73DD"/>
    <w:rsid w:val="003F7712"/>
    <w:rsid w:val="003F7E9E"/>
    <w:rsid w:val="004006D6"/>
    <w:rsid w:val="0040097C"/>
    <w:rsid w:val="00400CB9"/>
    <w:rsid w:val="00400FCA"/>
    <w:rsid w:val="004018DB"/>
    <w:rsid w:val="004020CE"/>
    <w:rsid w:val="00402674"/>
    <w:rsid w:val="0040294A"/>
    <w:rsid w:val="00402A88"/>
    <w:rsid w:val="00403224"/>
    <w:rsid w:val="0040351F"/>
    <w:rsid w:val="00404026"/>
    <w:rsid w:val="0040420E"/>
    <w:rsid w:val="0040484D"/>
    <w:rsid w:val="00405711"/>
    <w:rsid w:val="00405ABE"/>
    <w:rsid w:val="00406DD1"/>
    <w:rsid w:val="00406F34"/>
    <w:rsid w:val="00407CFB"/>
    <w:rsid w:val="004105C7"/>
    <w:rsid w:val="00410782"/>
    <w:rsid w:val="00411B18"/>
    <w:rsid w:val="00412BD9"/>
    <w:rsid w:val="00413B1A"/>
    <w:rsid w:val="00414292"/>
    <w:rsid w:val="004142E6"/>
    <w:rsid w:val="0041473C"/>
    <w:rsid w:val="00414EDD"/>
    <w:rsid w:val="00415444"/>
    <w:rsid w:val="004154F3"/>
    <w:rsid w:val="00415653"/>
    <w:rsid w:val="004157D0"/>
    <w:rsid w:val="00415E3A"/>
    <w:rsid w:val="00415EE6"/>
    <w:rsid w:val="004163C3"/>
    <w:rsid w:val="004164F5"/>
    <w:rsid w:val="004166C9"/>
    <w:rsid w:val="004169EB"/>
    <w:rsid w:val="004178F8"/>
    <w:rsid w:val="00417D25"/>
    <w:rsid w:val="00417DF6"/>
    <w:rsid w:val="00417F84"/>
    <w:rsid w:val="00420A67"/>
    <w:rsid w:val="0042172C"/>
    <w:rsid w:val="004217BB"/>
    <w:rsid w:val="00421EFA"/>
    <w:rsid w:val="00421FF0"/>
    <w:rsid w:val="004233CF"/>
    <w:rsid w:val="004248D6"/>
    <w:rsid w:val="00424A32"/>
    <w:rsid w:val="00424A48"/>
    <w:rsid w:val="00425002"/>
    <w:rsid w:val="004251E0"/>
    <w:rsid w:val="00425244"/>
    <w:rsid w:val="00425292"/>
    <w:rsid w:val="00425DE0"/>
    <w:rsid w:val="00426F84"/>
    <w:rsid w:val="00430242"/>
    <w:rsid w:val="00430B00"/>
    <w:rsid w:val="004310AB"/>
    <w:rsid w:val="004310B7"/>
    <w:rsid w:val="00431F8E"/>
    <w:rsid w:val="0043352A"/>
    <w:rsid w:val="004335C8"/>
    <w:rsid w:val="0043374D"/>
    <w:rsid w:val="004337BC"/>
    <w:rsid w:val="00433997"/>
    <w:rsid w:val="0043475B"/>
    <w:rsid w:val="00434EE1"/>
    <w:rsid w:val="00434EED"/>
    <w:rsid w:val="00435402"/>
    <w:rsid w:val="004357DE"/>
    <w:rsid w:val="00435E03"/>
    <w:rsid w:val="00436DD4"/>
    <w:rsid w:val="00436E24"/>
    <w:rsid w:val="00436E43"/>
    <w:rsid w:val="00437478"/>
    <w:rsid w:val="00440622"/>
    <w:rsid w:val="00440A8A"/>
    <w:rsid w:val="00440C2C"/>
    <w:rsid w:val="00440C54"/>
    <w:rsid w:val="00440E81"/>
    <w:rsid w:val="004410FF"/>
    <w:rsid w:val="00441872"/>
    <w:rsid w:val="004418AA"/>
    <w:rsid w:val="00441A36"/>
    <w:rsid w:val="00441B17"/>
    <w:rsid w:val="0044232B"/>
    <w:rsid w:val="004429A1"/>
    <w:rsid w:val="00443559"/>
    <w:rsid w:val="004438CF"/>
    <w:rsid w:val="00445D1E"/>
    <w:rsid w:val="00446124"/>
    <w:rsid w:val="00446291"/>
    <w:rsid w:val="0044681E"/>
    <w:rsid w:val="00446B7A"/>
    <w:rsid w:val="00446DD2"/>
    <w:rsid w:val="00447019"/>
    <w:rsid w:val="0044705E"/>
    <w:rsid w:val="0044772C"/>
    <w:rsid w:val="004500EF"/>
    <w:rsid w:val="004507BB"/>
    <w:rsid w:val="00450F25"/>
    <w:rsid w:val="00451463"/>
    <w:rsid w:val="004515ED"/>
    <w:rsid w:val="0045237E"/>
    <w:rsid w:val="00452530"/>
    <w:rsid w:val="00452745"/>
    <w:rsid w:val="00453408"/>
    <w:rsid w:val="0045351C"/>
    <w:rsid w:val="004539F6"/>
    <w:rsid w:val="004563A7"/>
    <w:rsid w:val="004563F1"/>
    <w:rsid w:val="00456A4D"/>
    <w:rsid w:val="00456D03"/>
    <w:rsid w:val="0046067D"/>
    <w:rsid w:val="00460696"/>
    <w:rsid w:val="004608AB"/>
    <w:rsid w:val="00460B33"/>
    <w:rsid w:val="00460E22"/>
    <w:rsid w:val="004610FF"/>
    <w:rsid w:val="00461DED"/>
    <w:rsid w:val="0046236A"/>
    <w:rsid w:val="00462E4B"/>
    <w:rsid w:val="00463014"/>
    <w:rsid w:val="00463016"/>
    <w:rsid w:val="0046377D"/>
    <w:rsid w:val="00463D76"/>
    <w:rsid w:val="00464AEB"/>
    <w:rsid w:val="00465046"/>
    <w:rsid w:val="004655F4"/>
    <w:rsid w:val="004655FF"/>
    <w:rsid w:val="0046606C"/>
    <w:rsid w:val="0046692E"/>
    <w:rsid w:val="00466D75"/>
    <w:rsid w:val="00467665"/>
    <w:rsid w:val="004706F1"/>
    <w:rsid w:val="00471BFB"/>
    <w:rsid w:val="004725D2"/>
    <w:rsid w:val="0047268B"/>
    <w:rsid w:val="004732D1"/>
    <w:rsid w:val="00473BED"/>
    <w:rsid w:val="00473C0C"/>
    <w:rsid w:val="00474359"/>
    <w:rsid w:val="00474A01"/>
    <w:rsid w:val="00474B98"/>
    <w:rsid w:val="0047522B"/>
    <w:rsid w:val="00475515"/>
    <w:rsid w:val="00475F48"/>
    <w:rsid w:val="004771E4"/>
    <w:rsid w:val="004774AF"/>
    <w:rsid w:val="00477868"/>
    <w:rsid w:val="00480283"/>
    <w:rsid w:val="00480B4F"/>
    <w:rsid w:val="00482704"/>
    <w:rsid w:val="004829FD"/>
    <w:rsid w:val="00482BAF"/>
    <w:rsid w:val="00482DE6"/>
    <w:rsid w:val="00483AF1"/>
    <w:rsid w:val="00485AA1"/>
    <w:rsid w:val="00485C34"/>
    <w:rsid w:val="00485D0B"/>
    <w:rsid w:val="0048630C"/>
    <w:rsid w:val="004865B5"/>
    <w:rsid w:val="0048674F"/>
    <w:rsid w:val="00486A78"/>
    <w:rsid w:val="00486BAE"/>
    <w:rsid w:val="00486BCC"/>
    <w:rsid w:val="004873E1"/>
    <w:rsid w:val="00487510"/>
    <w:rsid w:val="004902AE"/>
    <w:rsid w:val="0049066E"/>
    <w:rsid w:val="004909D9"/>
    <w:rsid w:val="00490B40"/>
    <w:rsid w:val="004915E1"/>
    <w:rsid w:val="004915FC"/>
    <w:rsid w:val="004916B3"/>
    <w:rsid w:val="004938BC"/>
    <w:rsid w:val="00493B09"/>
    <w:rsid w:val="00493E1D"/>
    <w:rsid w:val="00493EAB"/>
    <w:rsid w:val="00494016"/>
    <w:rsid w:val="004941F2"/>
    <w:rsid w:val="004941FB"/>
    <w:rsid w:val="004943D4"/>
    <w:rsid w:val="00494993"/>
    <w:rsid w:val="00494D6B"/>
    <w:rsid w:val="00495342"/>
    <w:rsid w:val="0049544F"/>
    <w:rsid w:val="004957AD"/>
    <w:rsid w:val="0049581F"/>
    <w:rsid w:val="00496F94"/>
    <w:rsid w:val="00497184"/>
    <w:rsid w:val="004A0A94"/>
    <w:rsid w:val="004A26DE"/>
    <w:rsid w:val="004A2AB7"/>
    <w:rsid w:val="004A448D"/>
    <w:rsid w:val="004A4E38"/>
    <w:rsid w:val="004A62D2"/>
    <w:rsid w:val="004A6C9A"/>
    <w:rsid w:val="004A6EFC"/>
    <w:rsid w:val="004A72AA"/>
    <w:rsid w:val="004A7DBD"/>
    <w:rsid w:val="004B0D5C"/>
    <w:rsid w:val="004B100F"/>
    <w:rsid w:val="004B1200"/>
    <w:rsid w:val="004B171C"/>
    <w:rsid w:val="004B198D"/>
    <w:rsid w:val="004B1D73"/>
    <w:rsid w:val="004B1E52"/>
    <w:rsid w:val="004B207C"/>
    <w:rsid w:val="004B2230"/>
    <w:rsid w:val="004B2749"/>
    <w:rsid w:val="004B2D47"/>
    <w:rsid w:val="004B2E00"/>
    <w:rsid w:val="004B306A"/>
    <w:rsid w:val="004B3506"/>
    <w:rsid w:val="004B3518"/>
    <w:rsid w:val="004B3602"/>
    <w:rsid w:val="004B3744"/>
    <w:rsid w:val="004B4D87"/>
    <w:rsid w:val="004B4F8B"/>
    <w:rsid w:val="004B528C"/>
    <w:rsid w:val="004B52BF"/>
    <w:rsid w:val="004B52DB"/>
    <w:rsid w:val="004B5656"/>
    <w:rsid w:val="004B5D76"/>
    <w:rsid w:val="004B5F62"/>
    <w:rsid w:val="004B617E"/>
    <w:rsid w:val="004C0010"/>
    <w:rsid w:val="004C0A41"/>
    <w:rsid w:val="004C0CE3"/>
    <w:rsid w:val="004C0ED0"/>
    <w:rsid w:val="004C0FCB"/>
    <w:rsid w:val="004C10FD"/>
    <w:rsid w:val="004C17D5"/>
    <w:rsid w:val="004C2A7C"/>
    <w:rsid w:val="004C35E0"/>
    <w:rsid w:val="004C477E"/>
    <w:rsid w:val="004C487E"/>
    <w:rsid w:val="004C4B5C"/>
    <w:rsid w:val="004C4C33"/>
    <w:rsid w:val="004C5460"/>
    <w:rsid w:val="004C5651"/>
    <w:rsid w:val="004C56FD"/>
    <w:rsid w:val="004C68E9"/>
    <w:rsid w:val="004C6A41"/>
    <w:rsid w:val="004C6BF9"/>
    <w:rsid w:val="004D08DD"/>
    <w:rsid w:val="004D0F01"/>
    <w:rsid w:val="004D204D"/>
    <w:rsid w:val="004D28F2"/>
    <w:rsid w:val="004D2A3A"/>
    <w:rsid w:val="004D37D7"/>
    <w:rsid w:val="004D4ACE"/>
    <w:rsid w:val="004D5DB9"/>
    <w:rsid w:val="004D5DBA"/>
    <w:rsid w:val="004D6ABD"/>
    <w:rsid w:val="004D734F"/>
    <w:rsid w:val="004D775B"/>
    <w:rsid w:val="004D7936"/>
    <w:rsid w:val="004D7EAB"/>
    <w:rsid w:val="004E0911"/>
    <w:rsid w:val="004E16AC"/>
    <w:rsid w:val="004E1A46"/>
    <w:rsid w:val="004E200D"/>
    <w:rsid w:val="004E3683"/>
    <w:rsid w:val="004E3C4E"/>
    <w:rsid w:val="004E3DDE"/>
    <w:rsid w:val="004E40DA"/>
    <w:rsid w:val="004E4218"/>
    <w:rsid w:val="004E4C4E"/>
    <w:rsid w:val="004E4E3C"/>
    <w:rsid w:val="004E5AE2"/>
    <w:rsid w:val="004E5F34"/>
    <w:rsid w:val="004E6D8A"/>
    <w:rsid w:val="004E6E2D"/>
    <w:rsid w:val="004E70A5"/>
    <w:rsid w:val="004E714F"/>
    <w:rsid w:val="004E7E65"/>
    <w:rsid w:val="004F0042"/>
    <w:rsid w:val="004F00D1"/>
    <w:rsid w:val="004F1F35"/>
    <w:rsid w:val="004F2566"/>
    <w:rsid w:val="004F2AC3"/>
    <w:rsid w:val="004F2E8E"/>
    <w:rsid w:val="004F2EFB"/>
    <w:rsid w:val="004F38DD"/>
    <w:rsid w:val="004F3A96"/>
    <w:rsid w:val="004F471A"/>
    <w:rsid w:val="004F4AEC"/>
    <w:rsid w:val="004F5608"/>
    <w:rsid w:val="004F5C39"/>
    <w:rsid w:val="004F5EB4"/>
    <w:rsid w:val="004F6AAB"/>
    <w:rsid w:val="004F6EC9"/>
    <w:rsid w:val="004F788D"/>
    <w:rsid w:val="00500130"/>
    <w:rsid w:val="00501304"/>
    <w:rsid w:val="00501410"/>
    <w:rsid w:val="005017A0"/>
    <w:rsid w:val="00501B8C"/>
    <w:rsid w:val="00502CE9"/>
    <w:rsid w:val="005031DA"/>
    <w:rsid w:val="00503399"/>
    <w:rsid w:val="00503730"/>
    <w:rsid w:val="00504F50"/>
    <w:rsid w:val="005056BA"/>
    <w:rsid w:val="00505BD2"/>
    <w:rsid w:val="00506C8E"/>
    <w:rsid w:val="005073A8"/>
    <w:rsid w:val="005075E7"/>
    <w:rsid w:val="005076F0"/>
    <w:rsid w:val="00507BBA"/>
    <w:rsid w:val="00507FBC"/>
    <w:rsid w:val="00510684"/>
    <w:rsid w:val="00510A42"/>
    <w:rsid w:val="00510BBA"/>
    <w:rsid w:val="005110A8"/>
    <w:rsid w:val="0051172C"/>
    <w:rsid w:val="0051185B"/>
    <w:rsid w:val="00511A94"/>
    <w:rsid w:val="005122F9"/>
    <w:rsid w:val="00512C89"/>
    <w:rsid w:val="00513842"/>
    <w:rsid w:val="00513BFC"/>
    <w:rsid w:val="00513F8D"/>
    <w:rsid w:val="00514FF5"/>
    <w:rsid w:val="00515E07"/>
    <w:rsid w:val="00515E51"/>
    <w:rsid w:val="00516BFE"/>
    <w:rsid w:val="0051708B"/>
    <w:rsid w:val="00517130"/>
    <w:rsid w:val="005176B9"/>
    <w:rsid w:val="00520142"/>
    <w:rsid w:val="00520159"/>
    <w:rsid w:val="00520244"/>
    <w:rsid w:val="005202D5"/>
    <w:rsid w:val="005204F0"/>
    <w:rsid w:val="00520961"/>
    <w:rsid w:val="00521A5F"/>
    <w:rsid w:val="00521F56"/>
    <w:rsid w:val="00522018"/>
    <w:rsid w:val="00522570"/>
    <w:rsid w:val="00522637"/>
    <w:rsid w:val="00522B63"/>
    <w:rsid w:val="00523DB3"/>
    <w:rsid w:val="005243BA"/>
    <w:rsid w:val="00524AEC"/>
    <w:rsid w:val="00525545"/>
    <w:rsid w:val="0052560E"/>
    <w:rsid w:val="005260FA"/>
    <w:rsid w:val="005263A4"/>
    <w:rsid w:val="005263DB"/>
    <w:rsid w:val="00526C31"/>
    <w:rsid w:val="00527408"/>
    <w:rsid w:val="0052740F"/>
    <w:rsid w:val="00527D41"/>
    <w:rsid w:val="00531A03"/>
    <w:rsid w:val="00531ECD"/>
    <w:rsid w:val="005320F3"/>
    <w:rsid w:val="00532557"/>
    <w:rsid w:val="005325FA"/>
    <w:rsid w:val="005325FB"/>
    <w:rsid w:val="00532906"/>
    <w:rsid w:val="00533119"/>
    <w:rsid w:val="00533915"/>
    <w:rsid w:val="00533E79"/>
    <w:rsid w:val="00534227"/>
    <w:rsid w:val="005350AD"/>
    <w:rsid w:val="005350D0"/>
    <w:rsid w:val="005354BA"/>
    <w:rsid w:val="00535ECC"/>
    <w:rsid w:val="0053626C"/>
    <w:rsid w:val="005368CB"/>
    <w:rsid w:val="00536F52"/>
    <w:rsid w:val="00537429"/>
    <w:rsid w:val="0054029E"/>
    <w:rsid w:val="0054125B"/>
    <w:rsid w:val="0054140E"/>
    <w:rsid w:val="00541D31"/>
    <w:rsid w:val="005420DD"/>
    <w:rsid w:val="005424E8"/>
    <w:rsid w:val="005429DC"/>
    <w:rsid w:val="00542BC3"/>
    <w:rsid w:val="00542CED"/>
    <w:rsid w:val="00542E97"/>
    <w:rsid w:val="00542F13"/>
    <w:rsid w:val="00543753"/>
    <w:rsid w:val="00543AF2"/>
    <w:rsid w:val="005449E8"/>
    <w:rsid w:val="00544EC5"/>
    <w:rsid w:val="00545DB6"/>
    <w:rsid w:val="0054617F"/>
    <w:rsid w:val="00546267"/>
    <w:rsid w:val="005462E7"/>
    <w:rsid w:val="005467D2"/>
    <w:rsid w:val="005472FC"/>
    <w:rsid w:val="00550633"/>
    <w:rsid w:val="00550FCE"/>
    <w:rsid w:val="00552052"/>
    <w:rsid w:val="00552765"/>
    <w:rsid w:val="005528C2"/>
    <w:rsid w:val="00552FC4"/>
    <w:rsid w:val="00554A3B"/>
    <w:rsid w:val="005557B0"/>
    <w:rsid w:val="00556F2A"/>
    <w:rsid w:val="0055708C"/>
    <w:rsid w:val="00560075"/>
    <w:rsid w:val="00560B40"/>
    <w:rsid w:val="00560DCF"/>
    <w:rsid w:val="0056112B"/>
    <w:rsid w:val="00561AEA"/>
    <w:rsid w:val="00562882"/>
    <w:rsid w:val="00562D4B"/>
    <w:rsid w:val="005642CF"/>
    <w:rsid w:val="00564D9A"/>
    <w:rsid w:val="00564F07"/>
    <w:rsid w:val="005657E0"/>
    <w:rsid w:val="0056583A"/>
    <w:rsid w:val="005669B0"/>
    <w:rsid w:val="00567470"/>
    <w:rsid w:val="005701E9"/>
    <w:rsid w:val="005702C9"/>
    <w:rsid w:val="00570B73"/>
    <w:rsid w:val="00570C0A"/>
    <w:rsid w:val="005710A3"/>
    <w:rsid w:val="00571174"/>
    <w:rsid w:val="005712FA"/>
    <w:rsid w:val="00571369"/>
    <w:rsid w:val="00571397"/>
    <w:rsid w:val="0057173C"/>
    <w:rsid w:val="0057247D"/>
    <w:rsid w:val="00572591"/>
    <w:rsid w:val="00572704"/>
    <w:rsid w:val="00573439"/>
    <w:rsid w:val="005737EA"/>
    <w:rsid w:val="00575733"/>
    <w:rsid w:val="00576085"/>
    <w:rsid w:val="00576182"/>
    <w:rsid w:val="005761CE"/>
    <w:rsid w:val="0057787E"/>
    <w:rsid w:val="00577C00"/>
    <w:rsid w:val="00580EEC"/>
    <w:rsid w:val="00581235"/>
    <w:rsid w:val="0058134B"/>
    <w:rsid w:val="005820C1"/>
    <w:rsid w:val="00582257"/>
    <w:rsid w:val="005826F6"/>
    <w:rsid w:val="00583432"/>
    <w:rsid w:val="0058365B"/>
    <w:rsid w:val="005837EE"/>
    <w:rsid w:val="00583C3F"/>
    <w:rsid w:val="00583E2B"/>
    <w:rsid w:val="00583F18"/>
    <w:rsid w:val="005857F9"/>
    <w:rsid w:val="00585B5D"/>
    <w:rsid w:val="00585E4A"/>
    <w:rsid w:val="00586CB4"/>
    <w:rsid w:val="0058747B"/>
    <w:rsid w:val="00587890"/>
    <w:rsid w:val="00587E01"/>
    <w:rsid w:val="00587EB6"/>
    <w:rsid w:val="00590016"/>
    <w:rsid w:val="0059106C"/>
    <w:rsid w:val="00591288"/>
    <w:rsid w:val="00591631"/>
    <w:rsid w:val="00591770"/>
    <w:rsid w:val="0059197C"/>
    <w:rsid w:val="005924B9"/>
    <w:rsid w:val="00592E23"/>
    <w:rsid w:val="00593370"/>
    <w:rsid w:val="0059350C"/>
    <w:rsid w:val="00593665"/>
    <w:rsid w:val="005941C8"/>
    <w:rsid w:val="00594469"/>
    <w:rsid w:val="00595236"/>
    <w:rsid w:val="005957C9"/>
    <w:rsid w:val="00595876"/>
    <w:rsid w:val="005961CD"/>
    <w:rsid w:val="00596ABE"/>
    <w:rsid w:val="00596D13"/>
    <w:rsid w:val="00597238"/>
    <w:rsid w:val="00597D3B"/>
    <w:rsid w:val="005A0526"/>
    <w:rsid w:val="005A3221"/>
    <w:rsid w:val="005A36CC"/>
    <w:rsid w:val="005A4901"/>
    <w:rsid w:val="005A4E61"/>
    <w:rsid w:val="005A4FD6"/>
    <w:rsid w:val="005A51C3"/>
    <w:rsid w:val="005A5649"/>
    <w:rsid w:val="005A786B"/>
    <w:rsid w:val="005A788E"/>
    <w:rsid w:val="005B0526"/>
    <w:rsid w:val="005B059A"/>
    <w:rsid w:val="005B087A"/>
    <w:rsid w:val="005B098B"/>
    <w:rsid w:val="005B0AEF"/>
    <w:rsid w:val="005B0B62"/>
    <w:rsid w:val="005B1C4E"/>
    <w:rsid w:val="005B1F92"/>
    <w:rsid w:val="005B3F50"/>
    <w:rsid w:val="005B4D63"/>
    <w:rsid w:val="005B5143"/>
    <w:rsid w:val="005B530E"/>
    <w:rsid w:val="005B59BA"/>
    <w:rsid w:val="005B69CD"/>
    <w:rsid w:val="005B7046"/>
    <w:rsid w:val="005B70E8"/>
    <w:rsid w:val="005B734E"/>
    <w:rsid w:val="005B74CF"/>
    <w:rsid w:val="005C02BF"/>
    <w:rsid w:val="005C02E5"/>
    <w:rsid w:val="005C0416"/>
    <w:rsid w:val="005C063D"/>
    <w:rsid w:val="005C0810"/>
    <w:rsid w:val="005C1538"/>
    <w:rsid w:val="005C1C0E"/>
    <w:rsid w:val="005C215C"/>
    <w:rsid w:val="005C3761"/>
    <w:rsid w:val="005C4B83"/>
    <w:rsid w:val="005C4E2D"/>
    <w:rsid w:val="005C5091"/>
    <w:rsid w:val="005C5153"/>
    <w:rsid w:val="005C5441"/>
    <w:rsid w:val="005C55D8"/>
    <w:rsid w:val="005C5703"/>
    <w:rsid w:val="005C5903"/>
    <w:rsid w:val="005C5BBE"/>
    <w:rsid w:val="005C6063"/>
    <w:rsid w:val="005C62FC"/>
    <w:rsid w:val="005C6425"/>
    <w:rsid w:val="005C6770"/>
    <w:rsid w:val="005D008A"/>
    <w:rsid w:val="005D0282"/>
    <w:rsid w:val="005D089A"/>
    <w:rsid w:val="005D0F1B"/>
    <w:rsid w:val="005D16FF"/>
    <w:rsid w:val="005D2A81"/>
    <w:rsid w:val="005D2E17"/>
    <w:rsid w:val="005D2FDD"/>
    <w:rsid w:val="005D37A4"/>
    <w:rsid w:val="005D3C9C"/>
    <w:rsid w:val="005D3EC1"/>
    <w:rsid w:val="005D45FF"/>
    <w:rsid w:val="005D4C92"/>
    <w:rsid w:val="005D4F08"/>
    <w:rsid w:val="005D4F09"/>
    <w:rsid w:val="005D5AA5"/>
    <w:rsid w:val="005D692D"/>
    <w:rsid w:val="005D6C72"/>
    <w:rsid w:val="005D7538"/>
    <w:rsid w:val="005D78A2"/>
    <w:rsid w:val="005D78E8"/>
    <w:rsid w:val="005E0247"/>
    <w:rsid w:val="005E03CB"/>
    <w:rsid w:val="005E1E6B"/>
    <w:rsid w:val="005E3237"/>
    <w:rsid w:val="005E356E"/>
    <w:rsid w:val="005E37D2"/>
    <w:rsid w:val="005E3D09"/>
    <w:rsid w:val="005E5612"/>
    <w:rsid w:val="005E5613"/>
    <w:rsid w:val="005E598B"/>
    <w:rsid w:val="005E5CAC"/>
    <w:rsid w:val="005E6AF8"/>
    <w:rsid w:val="005E6C48"/>
    <w:rsid w:val="005E7406"/>
    <w:rsid w:val="005E75E1"/>
    <w:rsid w:val="005E7BA9"/>
    <w:rsid w:val="005E7E62"/>
    <w:rsid w:val="005F03D5"/>
    <w:rsid w:val="005F08E8"/>
    <w:rsid w:val="005F0BD0"/>
    <w:rsid w:val="005F0C0B"/>
    <w:rsid w:val="005F0F51"/>
    <w:rsid w:val="005F112A"/>
    <w:rsid w:val="005F1278"/>
    <w:rsid w:val="005F1933"/>
    <w:rsid w:val="005F1E56"/>
    <w:rsid w:val="005F2329"/>
    <w:rsid w:val="005F2FD5"/>
    <w:rsid w:val="005F38F7"/>
    <w:rsid w:val="005F3B2E"/>
    <w:rsid w:val="005F5162"/>
    <w:rsid w:val="005F5686"/>
    <w:rsid w:val="005F59DF"/>
    <w:rsid w:val="005F5D74"/>
    <w:rsid w:val="005F667D"/>
    <w:rsid w:val="005F69C7"/>
    <w:rsid w:val="005F69D5"/>
    <w:rsid w:val="005F730C"/>
    <w:rsid w:val="005F7E3D"/>
    <w:rsid w:val="0060054E"/>
    <w:rsid w:val="006020BC"/>
    <w:rsid w:val="0060254D"/>
    <w:rsid w:val="006031E9"/>
    <w:rsid w:val="00603ABD"/>
    <w:rsid w:val="0060451F"/>
    <w:rsid w:val="0060459B"/>
    <w:rsid w:val="00605623"/>
    <w:rsid w:val="00605D0D"/>
    <w:rsid w:val="00606257"/>
    <w:rsid w:val="0060690C"/>
    <w:rsid w:val="00606C9C"/>
    <w:rsid w:val="00607B89"/>
    <w:rsid w:val="006104FC"/>
    <w:rsid w:val="00610580"/>
    <w:rsid w:val="00611221"/>
    <w:rsid w:val="0061164B"/>
    <w:rsid w:val="0061212A"/>
    <w:rsid w:val="006128E1"/>
    <w:rsid w:val="00612C65"/>
    <w:rsid w:val="00613491"/>
    <w:rsid w:val="00613529"/>
    <w:rsid w:val="00613652"/>
    <w:rsid w:val="0061379B"/>
    <w:rsid w:val="00613863"/>
    <w:rsid w:val="00613BB4"/>
    <w:rsid w:val="00613DB9"/>
    <w:rsid w:val="006143E4"/>
    <w:rsid w:val="006144BB"/>
    <w:rsid w:val="0061475D"/>
    <w:rsid w:val="006148E7"/>
    <w:rsid w:val="00614CB5"/>
    <w:rsid w:val="00614DB2"/>
    <w:rsid w:val="00615182"/>
    <w:rsid w:val="00615A1B"/>
    <w:rsid w:val="00616C69"/>
    <w:rsid w:val="00617099"/>
    <w:rsid w:val="0061710A"/>
    <w:rsid w:val="006172EE"/>
    <w:rsid w:val="00617546"/>
    <w:rsid w:val="0062031E"/>
    <w:rsid w:val="006208C3"/>
    <w:rsid w:val="00620CDB"/>
    <w:rsid w:val="00620F50"/>
    <w:rsid w:val="0062124C"/>
    <w:rsid w:val="00621812"/>
    <w:rsid w:val="00621DC1"/>
    <w:rsid w:val="00622347"/>
    <w:rsid w:val="0062237A"/>
    <w:rsid w:val="006226FE"/>
    <w:rsid w:val="006229F7"/>
    <w:rsid w:val="006231C3"/>
    <w:rsid w:val="006231E6"/>
    <w:rsid w:val="0062324C"/>
    <w:rsid w:val="00623569"/>
    <w:rsid w:val="00623681"/>
    <w:rsid w:val="00623A1B"/>
    <w:rsid w:val="00623BB9"/>
    <w:rsid w:val="00625212"/>
    <w:rsid w:val="00625674"/>
    <w:rsid w:val="0062597A"/>
    <w:rsid w:val="00625D78"/>
    <w:rsid w:val="006260BE"/>
    <w:rsid w:val="00626C7D"/>
    <w:rsid w:val="006271AC"/>
    <w:rsid w:val="00627BEB"/>
    <w:rsid w:val="00627E17"/>
    <w:rsid w:val="00627E6C"/>
    <w:rsid w:val="00630069"/>
    <w:rsid w:val="00630571"/>
    <w:rsid w:val="00630A56"/>
    <w:rsid w:val="006312D1"/>
    <w:rsid w:val="006313AB"/>
    <w:rsid w:val="00631494"/>
    <w:rsid w:val="00631734"/>
    <w:rsid w:val="0063258A"/>
    <w:rsid w:val="0063398F"/>
    <w:rsid w:val="00633FE9"/>
    <w:rsid w:val="00634207"/>
    <w:rsid w:val="006344F2"/>
    <w:rsid w:val="0063450B"/>
    <w:rsid w:val="00634BFF"/>
    <w:rsid w:val="00634D33"/>
    <w:rsid w:val="00634E91"/>
    <w:rsid w:val="0063667C"/>
    <w:rsid w:val="0063716C"/>
    <w:rsid w:val="00640F01"/>
    <w:rsid w:val="00641B6C"/>
    <w:rsid w:val="00642FAE"/>
    <w:rsid w:val="006432F5"/>
    <w:rsid w:val="00643547"/>
    <w:rsid w:val="006452A0"/>
    <w:rsid w:val="00646166"/>
    <w:rsid w:val="00647DD7"/>
    <w:rsid w:val="00647EA3"/>
    <w:rsid w:val="00650306"/>
    <w:rsid w:val="006509AE"/>
    <w:rsid w:val="00650C05"/>
    <w:rsid w:val="00650F32"/>
    <w:rsid w:val="00652079"/>
    <w:rsid w:val="006528ED"/>
    <w:rsid w:val="00652D50"/>
    <w:rsid w:val="00653080"/>
    <w:rsid w:val="00653DCE"/>
    <w:rsid w:val="00654D5C"/>
    <w:rsid w:val="00654E30"/>
    <w:rsid w:val="00654F90"/>
    <w:rsid w:val="00655573"/>
    <w:rsid w:val="006565B5"/>
    <w:rsid w:val="006567F8"/>
    <w:rsid w:val="00656ADF"/>
    <w:rsid w:val="00657216"/>
    <w:rsid w:val="00657DA7"/>
    <w:rsid w:val="00660143"/>
    <w:rsid w:val="006604AA"/>
    <w:rsid w:val="00660832"/>
    <w:rsid w:val="00661000"/>
    <w:rsid w:val="006612BC"/>
    <w:rsid w:val="00661C28"/>
    <w:rsid w:val="006629D1"/>
    <w:rsid w:val="00663744"/>
    <w:rsid w:val="00663A9F"/>
    <w:rsid w:val="00663C85"/>
    <w:rsid w:val="0066464B"/>
    <w:rsid w:val="0066509C"/>
    <w:rsid w:val="00665444"/>
    <w:rsid w:val="00665D69"/>
    <w:rsid w:val="006660C0"/>
    <w:rsid w:val="00666647"/>
    <w:rsid w:val="006669FC"/>
    <w:rsid w:val="00666B54"/>
    <w:rsid w:val="00666E1D"/>
    <w:rsid w:val="00667A46"/>
    <w:rsid w:val="00667AB5"/>
    <w:rsid w:val="00667B05"/>
    <w:rsid w:val="00667B58"/>
    <w:rsid w:val="00670758"/>
    <w:rsid w:val="00670ECA"/>
    <w:rsid w:val="0067295D"/>
    <w:rsid w:val="00673162"/>
    <w:rsid w:val="00673F3F"/>
    <w:rsid w:val="0067489B"/>
    <w:rsid w:val="00674A78"/>
    <w:rsid w:val="0067516F"/>
    <w:rsid w:val="0067590F"/>
    <w:rsid w:val="00676121"/>
    <w:rsid w:val="0067657D"/>
    <w:rsid w:val="006774CD"/>
    <w:rsid w:val="006777CE"/>
    <w:rsid w:val="00677AA1"/>
    <w:rsid w:val="00677AF3"/>
    <w:rsid w:val="00677CCF"/>
    <w:rsid w:val="00677EFB"/>
    <w:rsid w:val="006808E7"/>
    <w:rsid w:val="0068159C"/>
    <w:rsid w:val="00681A7A"/>
    <w:rsid w:val="00682774"/>
    <w:rsid w:val="00683489"/>
    <w:rsid w:val="00683654"/>
    <w:rsid w:val="00683B66"/>
    <w:rsid w:val="00683D75"/>
    <w:rsid w:val="00684113"/>
    <w:rsid w:val="0068499E"/>
    <w:rsid w:val="00685285"/>
    <w:rsid w:val="0068611A"/>
    <w:rsid w:val="006865A5"/>
    <w:rsid w:val="00686FA4"/>
    <w:rsid w:val="006873DB"/>
    <w:rsid w:val="00687970"/>
    <w:rsid w:val="00687C40"/>
    <w:rsid w:val="00687F23"/>
    <w:rsid w:val="0069136A"/>
    <w:rsid w:val="00692365"/>
    <w:rsid w:val="00692988"/>
    <w:rsid w:val="00694AA0"/>
    <w:rsid w:val="00694C07"/>
    <w:rsid w:val="006951DB"/>
    <w:rsid w:val="00695755"/>
    <w:rsid w:val="006975C6"/>
    <w:rsid w:val="006976C4"/>
    <w:rsid w:val="006A0258"/>
    <w:rsid w:val="006A0B28"/>
    <w:rsid w:val="006A1676"/>
    <w:rsid w:val="006A1728"/>
    <w:rsid w:val="006A19CE"/>
    <w:rsid w:val="006A1B03"/>
    <w:rsid w:val="006A1B63"/>
    <w:rsid w:val="006A246E"/>
    <w:rsid w:val="006A3D05"/>
    <w:rsid w:val="006A4D20"/>
    <w:rsid w:val="006A51D7"/>
    <w:rsid w:val="006A5DF6"/>
    <w:rsid w:val="006A662F"/>
    <w:rsid w:val="006A6D01"/>
    <w:rsid w:val="006A6E41"/>
    <w:rsid w:val="006A730E"/>
    <w:rsid w:val="006A752A"/>
    <w:rsid w:val="006A775C"/>
    <w:rsid w:val="006B0445"/>
    <w:rsid w:val="006B0537"/>
    <w:rsid w:val="006B0845"/>
    <w:rsid w:val="006B0C5F"/>
    <w:rsid w:val="006B0DAC"/>
    <w:rsid w:val="006B0DD6"/>
    <w:rsid w:val="006B0E47"/>
    <w:rsid w:val="006B13F7"/>
    <w:rsid w:val="006B147C"/>
    <w:rsid w:val="006B1A49"/>
    <w:rsid w:val="006B1E4C"/>
    <w:rsid w:val="006B2152"/>
    <w:rsid w:val="006B27DB"/>
    <w:rsid w:val="006B2C3A"/>
    <w:rsid w:val="006B3CBF"/>
    <w:rsid w:val="006B45B9"/>
    <w:rsid w:val="006B4FFC"/>
    <w:rsid w:val="006B5113"/>
    <w:rsid w:val="006B596D"/>
    <w:rsid w:val="006B5F58"/>
    <w:rsid w:val="006B67E4"/>
    <w:rsid w:val="006B7225"/>
    <w:rsid w:val="006B770A"/>
    <w:rsid w:val="006B7C98"/>
    <w:rsid w:val="006B7DC9"/>
    <w:rsid w:val="006C0583"/>
    <w:rsid w:val="006C14B2"/>
    <w:rsid w:val="006C182A"/>
    <w:rsid w:val="006C2296"/>
    <w:rsid w:val="006C35CE"/>
    <w:rsid w:val="006C3B2B"/>
    <w:rsid w:val="006C43B8"/>
    <w:rsid w:val="006C500D"/>
    <w:rsid w:val="006C55DB"/>
    <w:rsid w:val="006C55ED"/>
    <w:rsid w:val="006C571F"/>
    <w:rsid w:val="006C627B"/>
    <w:rsid w:val="006C67DB"/>
    <w:rsid w:val="006C6B9E"/>
    <w:rsid w:val="006C6F70"/>
    <w:rsid w:val="006C7171"/>
    <w:rsid w:val="006C7660"/>
    <w:rsid w:val="006C7A27"/>
    <w:rsid w:val="006D04F0"/>
    <w:rsid w:val="006D0839"/>
    <w:rsid w:val="006D2238"/>
    <w:rsid w:val="006D250B"/>
    <w:rsid w:val="006D26E5"/>
    <w:rsid w:val="006D27A6"/>
    <w:rsid w:val="006D2B68"/>
    <w:rsid w:val="006D35F2"/>
    <w:rsid w:val="006D4DAF"/>
    <w:rsid w:val="006D572C"/>
    <w:rsid w:val="006D5E99"/>
    <w:rsid w:val="006D6071"/>
    <w:rsid w:val="006D71C5"/>
    <w:rsid w:val="006E0079"/>
    <w:rsid w:val="006E0179"/>
    <w:rsid w:val="006E0180"/>
    <w:rsid w:val="006E2513"/>
    <w:rsid w:val="006E25A1"/>
    <w:rsid w:val="006E2654"/>
    <w:rsid w:val="006E2860"/>
    <w:rsid w:val="006E2A8E"/>
    <w:rsid w:val="006E32A0"/>
    <w:rsid w:val="006E4068"/>
    <w:rsid w:val="006E41F7"/>
    <w:rsid w:val="006E5663"/>
    <w:rsid w:val="006E5F17"/>
    <w:rsid w:val="006E719B"/>
    <w:rsid w:val="006E7FA2"/>
    <w:rsid w:val="006F0CAB"/>
    <w:rsid w:val="006F11ED"/>
    <w:rsid w:val="006F1BF1"/>
    <w:rsid w:val="006F1D61"/>
    <w:rsid w:val="006F1D74"/>
    <w:rsid w:val="006F207D"/>
    <w:rsid w:val="006F4DD3"/>
    <w:rsid w:val="006F5215"/>
    <w:rsid w:val="006F5887"/>
    <w:rsid w:val="006F5A46"/>
    <w:rsid w:val="006F5CC3"/>
    <w:rsid w:val="006F5D73"/>
    <w:rsid w:val="006F612F"/>
    <w:rsid w:val="006F617F"/>
    <w:rsid w:val="006F6BED"/>
    <w:rsid w:val="006F71FA"/>
    <w:rsid w:val="006F78A5"/>
    <w:rsid w:val="006F79FB"/>
    <w:rsid w:val="00700C78"/>
    <w:rsid w:val="007010E7"/>
    <w:rsid w:val="00701538"/>
    <w:rsid w:val="0070265D"/>
    <w:rsid w:val="00703044"/>
    <w:rsid w:val="0070312F"/>
    <w:rsid w:val="00703C81"/>
    <w:rsid w:val="00703EE4"/>
    <w:rsid w:val="007044AE"/>
    <w:rsid w:val="0070459E"/>
    <w:rsid w:val="00704D1A"/>
    <w:rsid w:val="0070523C"/>
    <w:rsid w:val="007056BF"/>
    <w:rsid w:val="007063EB"/>
    <w:rsid w:val="00706DDA"/>
    <w:rsid w:val="00707206"/>
    <w:rsid w:val="00707287"/>
    <w:rsid w:val="00707898"/>
    <w:rsid w:val="00707F21"/>
    <w:rsid w:val="0071004D"/>
    <w:rsid w:val="007109F8"/>
    <w:rsid w:val="00710FCA"/>
    <w:rsid w:val="007129B0"/>
    <w:rsid w:val="0071302A"/>
    <w:rsid w:val="00713F55"/>
    <w:rsid w:val="0071450B"/>
    <w:rsid w:val="00714610"/>
    <w:rsid w:val="00714F86"/>
    <w:rsid w:val="00715740"/>
    <w:rsid w:val="007169F0"/>
    <w:rsid w:val="007173C4"/>
    <w:rsid w:val="007202BC"/>
    <w:rsid w:val="007202D9"/>
    <w:rsid w:val="007210EF"/>
    <w:rsid w:val="00721640"/>
    <w:rsid w:val="00722933"/>
    <w:rsid w:val="00722C77"/>
    <w:rsid w:val="00722E15"/>
    <w:rsid w:val="00723ADE"/>
    <w:rsid w:val="00723C21"/>
    <w:rsid w:val="00723CE8"/>
    <w:rsid w:val="00724300"/>
    <w:rsid w:val="0072447B"/>
    <w:rsid w:val="007249B4"/>
    <w:rsid w:val="00725545"/>
    <w:rsid w:val="00725F30"/>
    <w:rsid w:val="007266DA"/>
    <w:rsid w:val="00726B89"/>
    <w:rsid w:val="00727501"/>
    <w:rsid w:val="00727C7B"/>
    <w:rsid w:val="00727CC1"/>
    <w:rsid w:val="00730491"/>
    <w:rsid w:val="00730A22"/>
    <w:rsid w:val="00730C09"/>
    <w:rsid w:val="007314A7"/>
    <w:rsid w:val="00731A89"/>
    <w:rsid w:val="00731AAC"/>
    <w:rsid w:val="00731B76"/>
    <w:rsid w:val="00732878"/>
    <w:rsid w:val="00732BC4"/>
    <w:rsid w:val="00732CAB"/>
    <w:rsid w:val="00732E59"/>
    <w:rsid w:val="007331AF"/>
    <w:rsid w:val="007332D1"/>
    <w:rsid w:val="007339F0"/>
    <w:rsid w:val="0073413F"/>
    <w:rsid w:val="007345BB"/>
    <w:rsid w:val="00734F2A"/>
    <w:rsid w:val="00734F88"/>
    <w:rsid w:val="00735372"/>
    <w:rsid w:val="00735942"/>
    <w:rsid w:val="007364AD"/>
    <w:rsid w:val="0073675D"/>
    <w:rsid w:val="00736903"/>
    <w:rsid w:val="00737E7B"/>
    <w:rsid w:val="007406EE"/>
    <w:rsid w:val="00740C6F"/>
    <w:rsid w:val="00741502"/>
    <w:rsid w:val="00741EE2"/>
    <w:rsid w:val="00741F2C"/>
    <w:rsid w:val="007420E7"/>
    <w:rsid w:val="007428A5"/>
    <w:rsid w:val="00742902"/>
    <w:rsid w:val="007447AE"/>
    <w:rsid w:val="007448FB"/>
    <w:rsid w:val="00745046"/>
    <w:rsid w:val="007458E6"/>
    <w:rsid w:val="00745D52"/>
    <w:rsid w:val="00746170"/>
    <w:rsid w:val="00747165"/>
    <w:rsid w:val="007477D2"/>
    <w:rsid w:val="00747BD9"/>
    <w:rsid w:val="0075078C"/>
    <w:rsid w:val="00752457"/>
    <w:rsid w:val="00752553"/>
    <w:rsid w:val="00752B92"/>
    <w:rsid w:val="00752F2E"/>
    <w:rsid w:val="0075404B"/>
    <w:rsid w:val="0075427D"/>
    <w:rsid w:val="00754EBA"/>
    <w:rsid w:val="007563CB"/>
    <w:rsid w:val="00756AE7"/>
    <w:rsid w:val="00756D0A"/>
    <w:rsid w:val="00756E80"/>
    <w:rsid w:val="007575BF"/>
    <w:rsid w:val="00757F86"/>
    <w:rsid w:val="00760580"/>
    <w:rsid w:val="007616BC"/>
    <w:rsid w:val="00762406"/>
    <w:rsid w:val="0076375F"/>
    <w:rsid w:val="00763ABB"/>
    <w:rsid w:val="00765584"/>
    <w:rsid w:val="007657BA"/>
    <w:rsid w:val="007659FB"/>
    <w:rsid w:val="007660C4"/>
    <w:rsid w:val="007662AC"/>
    <w:rsid w:val="00766B47"/>
    <w:rsid w:val="007676AC"/>
    <w:rsid w:val="0076774C"/>
    <w:rsid w:val="0077038E"/>
    <w:rsid w:val="0077078C"/>
    <w:rsid w:val="00770BC0"/>
    <w:rsid w:val="00770BF4"/>
    <w:rsid w:val="00770EC6"/>
    <w:rsid w:val="00770EE4"/>
    <w:rsid w:val="00770EFD"/>
    <w:rsid w:val="00770F44"/>
    <w:rsid w:val="007714DF"/>
    <w:rsid w:val="00771653"/>
    <w:rsid w:val="00771D3D"/>
    <w:rsid w:val="00771E90"/>
    <w:rsid w:val="007733F6"/>
    <w:rsid w:val="0077368B"/>
    <w:rsid w:val="007737D9"/>
    <w:rsid w:val="00773F16"/>
    <w:rsid w:val="00773F92"/>
    <w:rsid w:val="007745A4"/>
    <w:rsid w:val="00774DB4"/>
    <w:rsid w:val="00775521"/>
    <w:rsid w:val="0077580B"/>
    <w:rsid w:val="0077580C"/>
    <w:rsid w:val="00775C37"/>
    <w:rsid w:val="00776073"/>
    <w:rsid w:val="00776FD1"/>
    <w:rsid w:val="007779B3"/>
    <w:rsid w:val="00777C2C"/>
    <w:rsid w:val="0078028B"/>
    <w:rsid w:val="007809C1"/>
    <w:rsid w:val="00780CAF"/>
    <w:rsid w:val="0078133B"/>
    <w:rsid w:val="00782749"/>
    <w:rsid w:val="007832D2"/>
    <w:rsid w:val="00783608"/>
    <w:rsid w:val="0078372C"/>
    <w:rsid w:val="007837AF"/>
    <w:rsid w:val="007839D5"/>
    <w:rsid w:val="00783C6F"/>
    <w:rsid w:val="00783CF5"/>
    <w:rsid w:val="00783E4E"/>
    <w:rsid w:val="0078480B"/>
    <w:rsid w:val="00784832"/>
    <w:rsid w:val="007848CD"/>
    <w:rsid w:val="00784C28"/>
    <w:rsid w:val="00784C90"/>
    <w:rsid w:val="00784C94"/>
    <w:rsid w:val="00784E5A"/>
    <w:rsid w:val="00785D38"/>
    <w:rsid w:val="00786E6D"/>
    <w:rsid w:val="00786EFD"/>
    <w:rsid w:val="007874EA"/>
    <w:rsid w:val="00787D1A"/>
    <w:rsid w:val="00791578"/>
    <w:rsid w:val="0079276E"/>
    <w:rsid w:val="00792AF8"/>
    <w:rsid w:val="00792AFA"/>
    <w:rsid w:val="00793760"/>
    <w:rsid w:val="0079383B"/>
    <w:rsid w:val="007939D3"/>
    <w:rsid w:val="00794E10"/>
    <w:rsid w:val="00795628"/>
    <w:rsid w:val="007956BB"/>
    <w:rsid w:val="00796361"/>
    <w:rsid w:val="007963F2"/>
    <w:rsid w:val="007964C8"/>
    <w:rsid w:val="007967B2"/>
    <w:rsid w:val="007967F3"/>
    <w:rsid w:val="00796B40"/>
    <w:rsid w:val="0079702B"/>
    <w:rsid w:val="007971CB"/>
    <w:rsid w:val="00797732"/>
    <w:rsid w:val="0079781B"/>
    <w:rsid w:val="00797922"/>
    <w:rsid w:val="007A03A3"/>
    <w:rsid w:val="007A05BE"/>
    <w:rsid w:val="007A1144"/>
    <w:rsid w:val="007A12C6"/>
    <w:rsid w:val="007A1372"/>
    <w:rsid w:val="007A25A6"/>
    <w:rsid w:val="007A265A"/>
    <w:rsid w:val="007A2734"/>
    <w:rsid w:val="007A3CB7"/>
    <w:rsid w:val="007A4065"/>
    <w:rsid w:val="007A41C3"/>
    <w:rsid w:val="007A48C0"/>
    <w:rsid w:val="007A49AE"/>
    <w:rsid w:val="007A509C"/>
    <w:rsid w:val="007A57EF"/>
    <w:rsid w:val="007A5DD5"/>
    <w:rsid w:val="007A670F"/>
    <w:rsid w:val="007A6803"/>
    <w:rsid w:val="007A6854"/>
    <w:rsid w:val="007A691A"/>
    <w:rsid w:val="007A6FFC"/>
    <w:rsid w:val="007A7255"/>
    <w:rsid w:val="007A765F"/>
    <w:rsid w:val="007A77EC"/>
    <w:rsid w:val="007B165F"/>
    <w:rsid w:val="007B1872"/>
    <w:rsid w:val="007B1A87"/>
    <w:rsid w:val="007B1D50"/>
    <w:rsid w:val="007B1F06"/>
    <w:rsid w:val="007B21FF"/>
    <w:rsid w:val="007B24C1"/>
    <w:rsid w:val="007B26BC"/>
    <w:rsid w:val="007B3A1E"/>
    <w:rsid w:val="007B52B2"/>
    <w:rsid w:val="007B5B54"/>
    <w:rsid w:val="007B6047"/>
    <w:rsid w:val="007B65ED"/>
    <w:rsid w:val="007B6F07"/>
    <w:rsid w:val="007B769B"/>
    <w:rsid w:val="007B7BE6"/>
    <w:rsid w:val="007B7DD6"/>
    <w:rsid w:val="007C071C"/>
    <w:rsid w:val="007C0D72"/>
    <w:rsid w:val="007C0DA4"/>
    <w:rsid w:val="007C12BF"/>
    <w:rsid w:val="007C1E4D"/>
    <w:rsid w:val="007C22B5"/>
    <w:rsid w:val="007C24E0"/>
    <w:rsid w:val="007C2F4E"/>
    <w:rsid w:val="007C348D"/>
    <w:rsid w:val="007C3628"/>
    <w:rsid w:val="007C36DB"/>
    <w:rsid w:val="007C3D89"/>
    <w:rsid w:val="007C44AF"/>
    <w:rsid w:val="007C488E"/>
    <w:rsid w:val="007C5224"/>
    <w:rsid w:val="007C7F18"/>
    <w:rsid w:val="007D017C"/>
    <w:rsid w:val="007D0B89"/>
    <w:rsid w:val="007D0C5D"/>
    <w:rsid w:val="007D104B"/>
    <w:rsid w:val="007D19B1"/>
    <w:rsid w:val="007D3180"/>
    <w:rsid w:val="007D4A99"/>
    <w:rsid w:val="007D4B11"/>
    <w:rsid w:val="007D4EC6"/>
    <w:rsid w:val="007D4F45"/>
    <w:rsid w:val="007D6B66"/>
    <w:rsid w:val="007D6D63"/>
    <w:rsid w:val="007D71FB"/>
    <w:rsid w:val="007D72EC"/>
    <w:rsid w:val="007D7A3F"/>
    <w:rsid w:val="007E06C9"/>
    <w:rsid w:val="007E0C50"/>
    <w:rsid w:val="007E1827"/>
    <w:rsid w:val="007E2CF8"/>
    <w:rsid w:val="007E2F22"/>
    <w:rsid w:val="007E3000"/>
    <w:rsid w:val="007E356E"/>
    <w:rsid w:val="007E39C1"/>
    <w:rsid w:val="007E3A9B"/>
    <w:rsid w:val="007E47E5"/>
    <w:rsid w:val="007E4B5B"/>
    <w:rsid w:val="007E5400"/>
    <w:rsid w:val="007E5DE4"/>
    <w:rsid w:val="007E6199"/>
    <w:rsid w:val="007E667F"/>
    <w:rsid w:val="007E6B54"/>
    <w:rsid w:val="007E78B7"/>
    <w:rsid w:val="007E7A2F"/>
    <w:rsid w:val="007E7B55"/>
    <w:rsid w:val="007E7C4C"/>
    <w:rsid w:val="007F1566"/>
    <w:rsid w:val="007F1578"/>
    <w:rsid w:val="007F1D1A"/>
    <w:rsid w:val="007F1F9B"/>
    <w:rsid w:val="007F2867"/>
    <w:rsid w:val="007F2B31"/>
    <w:rsid w:val="007F2C03"/>
    <w:rsid w:val="007F2DDB"/>
    <w:rsid w:val="007F3294"/>
    <w:rsid w:val="007F35BA"/>
    <w:rsid w:val="007F36A8"/>
    <w:rsid w:val="007F3E9A"/>
    <w:rsid w:val="007F40A5"/>
    <w:rsid w:val="007F42ED"/>
    <w:rsid w:val="007F5C8A"/>
    <w:rsid w:val="007F5E3D"/>
    <w:rsid w:val="007F5F11"/>
    <w:rsid w:val="007F650D"/>
    <w:rsid w:val="007F6BC8"/>
    <w:rsid w:val="007F70E1"/>
    <w:rsid w:val="007F7CC1"/>
    <w:rsid w:val="007F7E8E"/>
    <w:rsid w:val="008000FD"/>
    <w:rsid w:val="0080039E"/>
    <w:rsid w:val="0080042B"/>
    <w:rsid w:val="00800E85"/>
    <w:rsid w:val="00801B35"/>
    <w:rsid w:val="00801CB4"/>
    <w:rsid w:val="00802018"/>
    <w:rsid w:val="00802B4E"/>
    <w:rsid w:val="00802B79"/>
    <w:rsid w:val="00802BFD"/>
    <w:rsid w:val="00802EB4"/>
    <w:rsid w:val="0080391F"/>
    <w:rsid w:val="0080450D"/>
    <w:rsid w:val="00804F9F"/>
    <w:rsid w:val="0080509D"/>
    <w:rsid w:val="0080600D"/>
    <w:rsid w:val="00806AFD"/>
    <w:rsid w:val="00806DBF"/>
    <w:rsid w:val="00806F07"/>
    <w:rsid w:val="00807271"/>
    <w:rsid w:val="0080752C"/>
    <w:rsid w:val="00810757"/>
    <w:rsid w:val="008108D1"/>
    <w:rsid w:val="008115D5"/>
    <w:rsid w:val="00811730"/>
    <w:rsid w:val="00811AAD"/>
    <w:rsid w:val="0081287C"/>
    <w:rsid w:val="00813C81"/>
    <w:rsid w:val="008140BF"/>
    <w:rsid w:val="00814A5B"/>
    <w:rsid w:val="00815152"/>
    <w:rsid w:val="00815D1E"/>
    <w:rsid w:val="00815EAB"/>
    <w:rsid w:val="00816042"/>
    <w:rsid w:val="00816E66"/>
    <w:rsid w:val="0081713F"/>
    <w:rsid w:val="00820315"/>
    <w:rsid w:val="008205CA"/>
    <w:rsid w:val="00820953"/>
    <w:rsid w:val="00821625"/>
    <w:rsid w:val="008218FF"/>
    <w:rsid w:val="00821A6B"/>
    <w:rsid w:val="00822338"/>
    <w:rsid w:val="008223E8"/>
    <w:rsid w:val="00822907"/>
    <w:rsid w:val="00824DCE"/>
    <w:rsid w:val="008259F1"/>
    <w:rsid w:val="00826560"/>
    <w:rsid w:val="0082657C"/>
    <w:rsid w:val="00826895"/>
    <w:rsid w:val="00826AFA"/>
    <w:rsid w:val="00826B81"/>
    <w:rsid w:val="008275A4"/>
    <w:rsid w:val="00827770"/>
    <w:rsid w:val="00827908"/>
    <w:rsid w:val="00830472"/>
    <w:rsid w:val="00830835"/>
    <w:rsid w:val="008310DA"/>
    <w:rsid w:val="008314E1"/>
    <w:rsid w:val="00832E36"/>
    <w:rsid w:val="00832FAC"/>
    <w:rsid w:val="008332AD"/>
    <w:rsid w:val="00833763"/>
    <w:rsid w:val="008350E3"/>
    <w:rsid w:val="0083520A"/>
    <w:rsid w:val="00835596"/>
    <w:rsid w:val="00836C95"/>
    <w:rsid w:val="00836F65"/>
    <w:rsid w:val="008370EF"/>
    <w:rsid w:val="008371F3"/>
    <w:rsid w:val="00837472"/>
    <w:rsid w:val="008375B5"/>
    <w:rsid w:val="00837832"/>
    <w:rsid w:val="00837F2D"/>
    <w:rsid w:val="00840A78"/>
    <w:rsid w:val="00840FB7"/>
    <w:rsid w:val="008416CB"/>
    <w:rsid w:val="00841C69"/>
    <w:rsid w:val="00842249"/>
    <w:rsid w:val="00842625"/>
    <w:rsid w:val="00842661"/>
    <w:rsid w:val="00842A8E"/>
    <w:rsid w:val="00843049"/>
    <w:rsid w:val="008444EC"/>
    <w:rsid w:val="00844750"/>
    <w:rsid w:val="00844B29"/>
    <w:rsid w:val="00845AB8"/>
    <w:rsid w:val="008465DF"/>
    <w:rsid w:val="008468A7"/>
    <w:rsid w:val="00846ECD"/>
    <w:rsid w:val="00846FFF"/>
    <w:rsid w:val="0084761A"/>
    <w:rsid w:val="008504E2"/>
    <w:rsid w:val="008522BD"/>
    <w:rsid w:val="00852526"/>
    <w:rsid w:val="00852577"/>
    <w:rsid w:val="00852C20"/>
    <w:rsid w:val="00852DE3"/>
    <w:rsid w:val="00852FFB"/>
    <w:rsid w:val="008530BB"/>
    <w:rsid w:val="008539B8"/>
    <w:rsid w:val="00853E06"/>
    <w:rsid w:val="00853FB5"/>
    <w:rsid w:val="00854760"/>
    <w:rsid w:val="00854A66"/>
    <w:rsid w:val="008554C0"/>
    <w:rsid w:val="00855DB1"/>
    <w:rsid w:val="00855E21"/>
    <w:rsid w:val="00855FBD"/>
    <w:rsid w:val="008576FA"/>
    <w:rsid w:val="00857D55"/>
    <w:rsid w:val="00857F48"/>
    <w:rsid w:val="008621A9"/>
    <w:rsid w:val="008624E0"/>
    <w:rsid w:val="00863506"/>
    <w:rsid w:val="00863567"/>
    <w:rsid w:val="008639A6"/>
    <w:rsid w:val="00863C11"/>
    <w:rsid w:val="008642F4"/>
    <w:rsid w:val="00864381"/>
    <w:rsid w:val="008647BA"/>
    <w:rsid w:val="00864893"/>
    <w:rsid w:val="00864FA6"/>
    <w:rsid w:val="00865062"/>
    <w:rsid w:val="008675F9"/>
    <w:rsid w:val="0086770C"/>
    <w:rsid w:val="0086784B"/>
    <w:rsid w:val="00867AF0"/>
    <w:rsid w:val="00867E95"/>
    <w:rsid w:val="00870DDD"/>
    <w:rsid w:val="008719F6"/>
    <w:rsid w:val="008725CB"/>
    <w:rsid w:val="00872C5B"/>
    <w:rsid w:val="00872E88"/>
    <w:rsid w:val="00873AC0"/>
    <w:rsid w:val="00873BCC"/>
    <w:rsid w:val="00873D8D"/>
    <w:rsid w:val="00874F76"/>
    <w:rsid w:val="00874FC5"/>
    <w:rsid w:val="00875A3B"/>
    <w:rsid w:val="00875F79"/>
    <w:rsid w:val="008760A9"/>
    <w:rsid w:val="008760C3"/>
    <w:rsid w:val="00876390"/>
    <w:rsid w:val="00876C64"/>
    <w:rsid w:val="00876F43"/>
    <w:rsid w:val="00877055"/>
    <w:rsid w:val="0087745F"/>
    <w:rsid w:val="00880943"/>
    <w:rsid w:val="0088126A"/>
    <w:rsid w:val="00882995"/>
    <w:rsid w:val="00882FA5"/>
    <w:rsid w:val="00883599"/>
    <w:rsid w:val="0088396E"/>
    <w:rsid w:val="00883F44"/>
    <w:rsid w:val="00883F53"/>
    <w:rsid w:val="008844E9"/>
    <w:rsid w:val="00884A19"/>
    <w:rsid w:val="00884AE6"/>
    <w:rsid w:val="00885E53"/>
    <w:rsid w:val="0088617F"/>
    <w:rsid w:val="008863B3"/>
    <w:rsid w:val="00886965"/>
    <w:rsid w:val="00886AD3"/>
    <w:rsid w:val="00886C1C"/>
    <w:rsid w:val="00886E43"/>
    <w:rsid w:val="008873A2"/>
    <w:rsid w:val="00887752"/>
    <w:rsid w:val="00887826"/>
    <w:rsid w:val="008904E3"/>
    <w:rsid w:val="008905D3"/>
    <w:rsid w:val="0089061B"/>
    <w:rsid w:val="00890945"/>
    <w:rsid w:val="008911E6"/>
    <w:rsid w:val="00891E7A"/>
    <w:rsid w:val="008930C6"/>
    <w:rsid w:val="00893666"/>
    <w:rsid w:val="00893819"/>
    <w:rsid w:val="00893B73"/>
    <w:rsid w:val="00893FE6"/>
    <w:rsid w:val="00894A1B"/>
    <w:rsid w:val="0089692F"/>
    <w:rsid w:val="008969E6"/>
    <w:rsid w:val="00896F30"/>
    <w:rsid w:val="00897172"/>
    <w:rsid w:val="00897971"/>
    <w:rsid w:val="00897BF5"/>
    <w:rsid w:val="008A0294"/>
    <w:rsid w:val="008A0B74"/>
    <w:rsid w:val="008A0C3E"/>
    <w:rsid w:val="008A0E7F"/>
    <w:rsid w:val="008A147B"/>
    <w:rsid w:val="008A1D3D"/>
    <w:rsid w:val="008A1E62"/>
    <w:rsid w:val="008A1F4A"/>
    <w:rsid w:val="008A2D4D"/>
    <w:rsid w:val="008A30A4"/>
    <w:rsid w:val="008A329B"/>
    <w:rsid w:val="008A3476"/>
    <w:rsid w:val="008A3DC6"/>
    <w:rsid w:val="008A45B1"/>
    <w:rsid w:val="008A4730"/>
    <w:rsid w:val="008A50C7"/>
    <w:rsid w:val="008A5214"/>
    <w:rsid w:val="008A5622"/>
    <w:rsid w:val="008A589D"/>
    <w:rsid w:val="008A5AAD"/>
    <w:rsid w:val="008A5BF9"/>
    <w:rsid w:val="008A6B02"/>
    <w:rsid w:val="008A6D00"/>
    <w:rsid w:val="008A78B9"/>
    <w:rsid w:val="008B0317"/>
    <w:rsid w:val="008B0B8D"/>
    <w:rsid w:val="008B0EAB"/>
    <w:rsid w:val="008B1016"/>
    <w:rsid w:val="008B11FC"/>
    <w:rsid w:val="008B131E"/>
    <w:rsid w:val="008B2420"/>
    <w:rsid w:val="008B2BE8"/>
    <w:rsid w:val="008B34EF"/>
    <w:rsid w:val="008B423C"/>
    <w:rsid w:val="008B524F"/>
    <w:rsid w:val="008B550A"/>
    <w:rsid w:val="008B568E"/>
    <w:rsid w:val="008B677F"/>
    <w:rsid w:val="008B6B8D"/>
    <w:rsid w:val="008B6F56"/>
    <w:rsid w:val="008B7A34"/>
    <w:rsid w:val="008C116D"/>
    <w:rsid w:val="008C1D70"/>
    <w:rsid w:val="008C1E80"/>
    <w:rsid w:val="008C2BA2"/>
    <w:rsid w:val="008C3D17"/>
    <w:rsid w:val="008C433A"/>
    <w:rsid w:val="008C49E8"/>
    <w:rsid w:val="008C4BEE"/>
    <w:rsid w:val="008C591B"/>
    <w:rsid w:val="008C76F7"/>
    <w:rsid w:val="008C79EA"/>
    <w:rsid w:val="008D13D0"/>
    <w:rsid w:val="008D19F6"/>
    <w:rsid w:val="008D1FC8"/>
    <w:rsid w:val="008D2326"/>
    <w:rsid w:val="008D289D"/>
    <w:rsid w:val="008D29AF"/>
    <w:rsid w:val="008D35F3"/>
    <w:rsid w:val="008D419C"/>
    <w:rsid w:val="008D4B49"/>
    <w:rsid w:val="008D5F48"/>
    <w:rsid w:val="008D60F5"/>
    <w:rsid w:val="008D64EF"/>
    <w:rsid w:val="008D6B5F"/>
    <w:rsid w:val="008D7001"/>
    <w:rsid w:val="008D7046"/>
    <w:rsid w:val="008D7B62"/>
    <w:rsid w:val="008D7EAF"/>
    <w:rsid w:val="008E0DF6"/>
    <w:rsid w:val="008E1B92"/>
    <w:rsid w:val="008E1EF1"/>
    <w:rsid w:val="008E271E"/>
    <w:rsid w:val="008E2AF6"/>
    <w:rsid w:val="008E360B"/>
    <w:rsid w:val="008E411A"/>
    <w:rsid w:val="008E411E"/>
    <w:rsid w:val="008E4374"/>
    <w:rsid w:val="008E4633"/>
    <w:rsid w:val="008E477E"/>
    <w:rsid w:val="008E4F9C"/>
    <w:rsid w:val="008E5682"/>
    <w:rsid w:val="008E5886"/>
    <w:rsid w:val="008E5E56"/>
    <w:rsid w:val="008E6564"/>
    <w:rsid w:val="008E6811"/>
    <w:rsid w:val="008E7B6D"/>
    <w:rsid w:val="008F0073"/>
    <w:rsid w:val="008F186E"/>
    <w:rsid w:val="008F1CB6"/>
    <w:rsid w:val="008F2254"/>
    <w:rsid w:val="008F2733"/>
    <w:rsid w:val="008F2AD6"/>
    <w:rsid w:val="008F2F55"/>
    <w:rsid w:val="008F3057"/>
    <w:rsid w:val="008F3756"/>
    <w:rsid w:val="008F55B3"/>
    <w:rsid w:val="008F5922"/>
    <w:rsid w:val="008F5C23"/>
    <w:rsid w:val="008F5DF2"/>
    <w:rsid w:val="008F622C"/>
    <w:rsid w:val="008F6515"/>
    <w:rsid w:val="008F6AB4"/>
    <w:rsid w:val="008F6B2F"/>
    <w:rsid w:val="008F6E1B"/>
    <w:rsid w:val="008F714A"/>
    <w:rsid w:val="008F7266"/>
    <w:rsid w:val="008F735F"/>
    <w:rsid w:val="00901C06"/>
    <w:rsid w:val="00901E2D"/>
    <w:rsid w:val="00902F25"/>
    <w:rsid w:val="0090308D"/>
    <w:rsid w:val="009030CD"/>
    <w:rsid w:val="009031D8"/>
    <w:rsid w:val="009032B4"/>
    <w:rsid w:val="009033D2"/>
    <w:rsid w:val="009034A7"/>
    <w:rsid w:val="00903C33"/>
    <w:rsid w:val="00903CFD"/>
    <w:rsid w:val="00904907"/>
    <w:rsid w:val="009062E4"/>
    <w:rsid w:val="0090686D"/>
    <w:rsid w:val="00906A7C"/>
    <w:rsid w:val="009072E3"/>
    <w:rsid w:val="0090758E"/>
    <w:rsid w:val="009075D0"/>
    <w:rsid w:val="00910785"/>
    <w:rsid w:val="009110A0"/>
    <w:rsid w:val="00911DD4"/>
    <w:rsid w:val="00911F92"/>
    <w:rsid w:val="00914127"/>
    <w:rsid w:val="00914850"/>
    <w:rsid w:val="00914F40"/>
    <w:rsid w:val="0091588D"/>
    <w:rsid w:val="00915BAE"/>
    <w:rsid w:val="00915ECB"/>
    <w:rsid w:val="00916028"/>
    <w:rsid w:val="0091604B"/>
    <w:rsid w:val="009161B5"/>
    <w:rsid w:val="00916E56"/>
    <w:rsid w:val="009170A0"/>
    <w:rsid w:val="00917568"/>
    <w:rsid w:val="0091776C"/>
    <w:rsid w:val="00917F7E"/>
    <w:rsid w:val="009209F4"/>
    <w:rsid w:val="00920C4C"/>
    <w:rsid w:val="00920F5C"/>
    <w:rsid w:val="00920FEE"/>
    <w:rsid w:val="0092115B"/>
    <w:rsid w:val="00921168"/>
    <w:rsid w:val="00921752"/>
    <w:rsid w:val="00921E83"/>
    <w:rsid w:val="00921F09"/>
    <w:rsid w:val="0092267D"/>
    <w:rsid w:val="00922CA6"/>
    <w:rsid w:val="00922F85"/>
    <w:rsid w:val="00923A14"/>
    <w:rsid w:val="00923E8E"/>
    <w:rsid w:val="0092419B"/>
    <w:rsid w:val="009247AC"/>
    <w:rsid w:val="00925414"/>
    <w:rsid w:val="00927401"/>
    <w:rsid w:val="00927B07"/>
    <w:rsid w:val="00930975"/>
    <w:rsid w:val="00930CA8"/>
    <w:rsid w:val="009311D7"/>
    <w:rsid w:val="0093138D"/>
    <w:rsid w:val="00931D46"/>
    <w:rsid w:val="00933A22"/>
    <w:rsid w:val="00933B8A"/>
    <w:rsid w:val="00933B9C"/>
    <w:rsid w:val="00933C77"/>
    <w:rsid w:val="009343F5"/>
    <w:rsid w:val="00934936"/>
    <w:rsid w:val="009357BC"/>
    <w:rsid w:val="00936AF6"/>
    <w:rsid w:val="00936FFD"/>
    <w:rsid w:val="00937E24"/>
    <w:rsid w:val="009406A9"/>
    <w:rsid w:val="00940FB3"/>
    <w:rsid w:val="00941143"/>
    <w:rsid w:val="00942201"/>
    <w:rsid w:val="0094265B"/>
    <w:rsid w:val="0094285F"/>
    <w:rsid w:val="009433AE"/>
    <w:rsid w:val="0094359A"/>
    <w:rsid w:val="009436E2"/>
    <w:rsid w:val="0094374E"/>
    <w:rsid w:val="00943D5D"/>
    <w:rsid w:val="00945515"/>
    <w:rsid w:val="00945B73"/>
    <w:rsid w:val="009461CB"/>
    <w:rsid w:val="009466C6"/>
    <w:rsid w:val="009467BF"/>
    <w:rsid w:val="0094683F"/>
    <w:rsid w:val="00946BF1"/>
    <w:rsid w:val="00946DE3"/>
    <w:rsid w:val="009470B8"/>
    <w:rsid w:val="00947150"/>
    <w:rsid w:val="009479F1"/>
    <w:rsid w:val="00947BA1"/>
    <w:rsid w:val="009502E4"/>
    <w:rsid w:val="009502EB"/>
    <w:rsid w:val="00950A86"/>
    <w:rsid w:val="009515C1"/>
    <w:rsid w:val="00952A7D"/>
    <w:rsid w:val="00952AF8"/>
    <w:rsid w:val="00952BFF"/>
    <w:rsid w:val="009534BE"/>
    <w:rsid w:val="00953829"/>
    <w:rsid w:val="00955694"/>
    <w:rsid w:val="00955EF4"/>
    <w:rsid w:val="00955F9E"/>
    <w:rsid w:val="00956076"/>
    <w:rsid w:val="00956155"/>
    <w:rsid w:val="009568AD"/>
    <w:rsid w:val="00957151"/>
    <w:rsid w:val="0095789D"/>
    <w:rsid w:val="00957CD3"/>
    <w:rsid w:val="00960D8C"/>
    <w:rsid w:val="00960DDF"/>
    <w:rsid w:val="009612E3"/>
    <w:rsid w:val="0096136D"/>
    <w:rsid w:val="009621C1"/>
    <w:rsid w:val="00963661"/>
    <w:rsid w:val="00963F3B"/>
    <w:rsid w:val="00964336"/>
    <w:rsid w:val="00964679"/>
    <w:rsid w:val="00964C69"/>
    <w:rsid w:val="009655B4"/>
    <w:rsid w:val="009659A9"/>
    <w:rsid w:val="00965B16"/>
    <w:rsid w:val="00965C45"/>
    <w:rsid w:val="00965C66"/>
    <w:rsid w:val="00965EB5"/>
    <w:rsid w:val="0096641D"/>
    <w:rsid w:val="009666B9"/>
    <w:rsid w:val="00966DE3"/>
    <w:rsid w:val="00966EAD"/>
    <w:rsid w:val="00967D1E"/>
    <w:rsid w:val="00971185"/>
    <w:rsid w:val="009722F0"/>
    <w:rsid w:val="00973433"/>
    <w:rsid w:val="00973949"/>
    <w:rsid w:val="00973D26"/>
    <w:rsid w:val="00973FA4"/>
    <w:rsid w:val="0097490C"/>
    <w:rsid w:val="00975EF5"/>
    <w:rsid w:val="0097612B"/>
    <w:rsid w:val="00976C43"/>
    <w:rsid w:val="00977B4E"/>
    <w:rsid w:val="00980125"/>
    <w:rsid w:val="009801F8"/>
    <w:rsid w:val="00980AB1"/>
    <w:rsid w:val="00980C4B"/>
    <w:rsid w:val="00980CDA"/>
    <w:rsid w:val="00980E8C"/>
    <w:rsid w:val="0098131C"/>
    <w:rsid w:val="00981BFB"/>
    <w:rsid w:val="00981FBF"/>
    <w:rsid w:val="00982252"/>
    <w:rsid w:val="00983162"/>
    <w:rsid w:val="0098337B"/>
    <w:rsid w:val="0098371B"/>
    <w:rsid w:val="00983990"/>
    <w:rsid w:val="0098486F"/>
    <w:rsid w:val="009848ED"/>
    <w:rsid w:val="0098543B"/>
    <w:rsid w:val="00985585"/>
    <w:rsid w:val="00985FFA"/>
    <w:rsid w:val="00986503"/>
    <w:rsid w:val="0098663D"/>
    <w:rsid w:val="00986AC5"/>
    <w:rsid w:val="00990C14"/>
    <w:rsid w:val="00990CD6"/>
    <w:rsid w:val="009912DE"/>
    <w:rsid w:val="009917E0"/>
    <w:rsid w:val="00991874"/>
    <w:rsid w:val="009925CB"/>
    <w:rsid w:val="00992A3E"/>
    <w:rsid w:val="00992B37"/>
    <w:rsid w:val="00992BF6"/>
    <w:rsid w:val="009940DF"/>
    <w:rsid w:val="00994300"/>
    <w:rsid w:val="00994E09"/>
    <w:rsid w:val="0099551D"/>
    <w:rsid w:val="00995940"/>
    <w:rsid w:val="009963D7"/>
    <w:rsid w:val="00996B85"/>
    <w:rsid w:val="00997639"/>
    <w:rsid w:val="00997B29"/>
    <w:rsid w:val="00997D2C"/>
    <w:rsid w:val="009A03CD"/>
    <w:rsid w:val="009A045A"/>
    <w:rsid w:val="009A0BED"/>
    <w:rsid w:val="009A0C7F"/>
    <w:rsid w:val="009A0EF3"/>
    <w:rsid w:val="009A1516"/>
    <w:rsid w:val="009A1B5C"/>
    <w:rsid w:val="009A2974"/>
    <w:rsid w:val="009A32D9"/>
    <w:rsid w:val="009A3F4A"/>
    <w:rsid w:val="009A4052"/>
    <w:rsid w:val="009A5B1E"/>
    <w:rsid w:val="009A5E40"/>
    <w:rsid w:val="009A5E6B"/>
    <w:rsid w:val="009A61FF"/>
    <w:rsid w:val="009A78F8"/>
    <w:rsid w:val="009A7AF0"/>
    <w:rsid w:val="009A7C86"/>
    <w:rsid w:val="009A7DF0"/>
    <w:rsid w:val="009B0455"/>
    <w:rsid w:val="009B0462"/>
    <w:rsid w:val="009B072C"/>
    <w:rsid w:val="009B0795"/>
    <w:rsid w:val="009B084A"/>
    <w:rsid w:val="009B1459"/>
    <w:rsid w:val="009B14F6"/>
    <w:rsid w:val="009B15D5"/>
    <w:rsid w:val="009B176C"/>
    <w:rsid w:val="009B2DFE"/>
    <w:rsid w:val="009B300C"/>
    <w:rsid w:val="009B48B9"/>
    <w:rsid w:val="009B507E"/>
    <w:rsid w:val="009B6007"/>
    <w:rsid w:val="009B682F"/>
    <w:rsid w:val="009B7055"/>
    <w:rsid w:val="009C0A42"/>
    <w:rsid w:val="009C18FD"/>
    <w:rsid w:val="009C1A3D"/>
    <w:rsid w:val="009C1D0A"/>
    <w:rsid w:val="009C2327"/>
    <w:rsid w:val="009C2E58"/>
    <w:rsid w:val="009C3D70"/>
    <w:rsid w:val="009C5687"/>
    <w:rsid w:val="009C6359"/>
    <w:rsid w:val="009C642E"/>
    <w:rsid w:val="009C6777"/>
    <w:rsid w:val="009C6C9C"/>
    <w:rsid w:val="009C7614"/>
    <w:rsid w:val="009D0BCA"/>
    <w:rsid w:val="009D0EDD"/>
    <w:rsid w:val="009D18F6"/>
    <w:rsid w:val="009D1DD3"/>
    <w:rsid w:val="009D2274"/>
    <w:rsid w:val="009D39CE"/>
    <w:rsid w:val="009D4777"/>
    <w:rsid w:val="009D4D68"/>
    <w:rsid w:val="009D4F55"/>
    <w:rsid w:val="009D51DB"/>
    <w:rsid w:val="009D57DC"/>
    <w:rsid w:val="009D5CC0"/>
    <w:rsid w:val="009D64E5"/>
    <w:rsid w:val="009D673C"/>
    <w:rsid w:val="009D6D03"/>
    <w:rsid w:val="009D7490"/>
    <w:rsid w:val="009D7BFA"/>
    <w:rsid w:val="009E031A"/>
    <w:rsid w:val="009E0401"/>
    <w:rsid w:val="009E0CFC"/>
    <w:rsid w:val="009E12FF"/>
    <w:rsid w:val="009E15A2"/>
    <w:rsid w:val="009E18ED"/>
    <w:rsid w:val="009E1AB6"/>
    <w:rsid w:val="009E1D83"/>
    <w:rsid w:val="009E1DC7"/>
    <w:rsid w:val="009E220E"/>
    <w:rsid w:val="009E2E99"/>
    <w:rsid w:val="009E30F9"/>
    <w:rsid w:val="009E3ECB"/>
    <w:rsid w:val="009E453D"/>
    <w:rsid w:val="009E46EE"/>
    <w:rsid w:val="009E4A2E"/>
    <w:rsid w:val="009E4B91"/>
    <w:rsid w:val="009E4BC1"/>
    <w:rsid w:val="009E6B7F"/>
    <w:rsid w:val="009E7DA1"/>
    <w:rsid w:val="009F0B69"/>
    <w:rsid w:val="009F16FF"/>
    <w:rsid w:val="009F1F35"/>
    <w:rsid w:val="009F2083"/>
    <w:rsid w:val="009F2781"/>
    <w:rsid w:val="009F3972"/>
    <w:rsid w:val="009F3E47"/>
    <w:rsid w:val="009F3F81"/>
    <w:rsid w:val="009F4713"/>
    <w:rsid w:val="009F5C1C"/>
    <w:rsid w:val="009F654D"/>
    <w:rsid w:val="009F7502"/>
    <w:rsid w:val="009F7CF7"/>
    <w:rsid w:val="00A00612"/>
    <w:rsid w:val="00A007A5"/>
    <w:rsid w:val="00A009C1"/>
    <w:rsid w:val="00A012A8"/>
    <w:rsid w:val="00A020F0"/>
    <w:rsid w:val="00A02940"/>
    <w:rsid w:val="00A02C55"/>
    <w:rsid w:val="00A0329C"/>
    <w:rsid w:val="00A04676"/>
    <w:rsid w:val="00A04838"/>
    <w:rsid w:val="00A0509E"/>
    <w:rsid w:val="00A05347"/>
    <w:rsid w:val="00A060B3"/>
    <w:rsid w:val="00A06168"/>
    <w:rsid w:val="00A06239"/>
    <w:rsid w:val="00A07512"/>
    <w:rsid w:val="00A106F8"/>
    <w:rsid w:val="00A1085B"/>
    <w:rsid w:val="00A10CE2"/>
    <w:rsid w:val="00A111AD"/>
    <w:rsid w:val="00A11984"/>
    <w:rsid w:val="00A123FD"/>
    <w:rsid w:val="00A12833"/>
    <w:rsid w:val="00A129A2"/>
    <w:rsid w:val="00A13248"/>
    <w:rsid w:val="00A1352C"/>
    <w:rsid w:val="00A13B57"/>
    <w:rsid w:val="00A146DA"/>
    <w:rsid w:val="00A1562D"/>
    <w:rsid w:val="00A15A7B"/>
    <w:rsid w:val="00A160DF"/>
    <w:rsid w:val="00A166B0"/>
    <w:rsid w:val="00A167C1"/>
    <w:rsid w:val="00A16979"/>
    <w:rsid w:val="00A16A27"/>
    <w:rsid w:val="00A17FF6"/>
    <w:rsid w:val="00A20789"/>
    <w:rsid w:val="00A22447"/>
    <w:rsid w:val="00A22653"/>
    <w:rsid w:val="00A235E8"/>
    <w:rsid w:val="00A2454A"/>
    <w:rsid w:val="00A24778"/>
    <w:rsid w:val="00A24F8F"/>
    <w:rsid w:val="00A25406"/>
    <w:rsid w:val="00A25543"/>
    <w:rsid w:val="00A258D8"/>
    <w:rsid w:val="00A25CA5"/>
    <w:rsid w:val="00A2601F"/>
    <w:rsid w:val="00A265A6"/>
    <w:rsid w:val="00A26D12"/>
    <w:rsid w:val="00A275B5"/>
    <w:rsid w:val="00A3042B"/>
    <w:rsid w:val="00A32896"/>
    <w:rsid w:val="00A32ECB"/>
    <w:rsid w:val="00A33907"/>
    <w:rsid w:val="00A3398B"/>
    <w:rsid w:val="00A33E9E"/>
    <w:rsid w:val="00A33EB7"/>
    <w:rsid w:val="00A34768"/>
    <w:rsid w:val="00A3517B"/>
    <w:rsid w:val="00A35510"/>
    <w:rsid w:val="00A360B4"/>
    <w:rsid w:val="00A36554"/>
    <w:rsid w:val="00A36A2A"/>
    <w:rsid w:val="00A36F5D"/>
    <w:rsid w:val="00A373D9"/>
    <w:rsid w:val="00A37EDD"/>
    <w:rsid w:val="00A40183"/>
    <w:rsid w:val="00A415FE"/>
    <w:rsid w:val="00A41EE1"/>
    <w:rsid w:val="00A41EE4"/>
    <w:rsid w:val="00A42AB0"/>
    <w:rsid w:val="00A440BC"/>
    <w:rsid w:val="00A447A2"/>
    <w:rsid w:val="00A44B62"/>
    <w:rsid w:val="00A44BFA"/>
    <w:rsid w:val="00A45385"/>
    <w:rsid w:val="00A45A5B"/>
    <w:rsid w:val="00A46254"/>
    <w:rsid w:val="00A465FA"/>
    <w:rsid w:val="00A467BA"/>
    <w:rsid w:val="00A46975"/>
    <w:rsid w:val="00A477DC"/>
    <w:rsid w:val="00A479E1"/>
    <w:rsid w:val="00A505E4"/>
    <w:rsid w:val="00A51592"/>
    <w:rsid w:val="00A51813"/>
    <w:rsid w:val="00A52DDC"/>
    <w:rsid w:val="00A531F3"/>
    <w:rsid w:val="00A538AA"/>
    <w:rsid w:val="00A54A91"/>
    <w:rsid w:val="00A5580F"/>
    <w:rsid w:val="00A56171"/>
    <w:rsid w:val="00A5640B"/>
    <w:rsid w:val="00A567CF"/>
    <w:rsid w:val="00A56E61"/>
    <w:rsid w:val="00A57A5C"/>
    <w:rsid w:val="00A61130"/>
    <w:rsid w:val="00A6134D"/>
    <w:rsid w:val="00A61FA7"/>
    <w:rsid w:val="00A62C9D"/>
    <w:rsid w:val="00A6461A"/>
    <w:rsid w:val="00A649CF"/>
    <w:rsid w:val="00A64BF9"/>
    <w:rsid w:val="00A65463"/>
    <w:rsid w:val="00A655A3"/>
    <w:rsid w:val="00A65B2C"/>
    <w:rsid w:val="00A66279"/>
    <w:rsid w:val="00A6647B"/>
    <w:rsid w:val="00A670A4"/>
    <w:rsid w:val="00A679EA"/>
    <w:rsid w:val="00A67D08"/>
    <w:rsid w:val="00A701F4"/>
    <w:rsid w:val="00A70657"/>
    <w:rsid w:val="00A70C13"/>
    <w:rsid w:val="00A71838"/>
    <w:rsid w:val="00A71A3E"/>
    <w:rsid w:val="00A72F27"/>
    <w:rsid w:val="00A731BC"/>
    <w:rsid w:val="00A734DE"/>
    <w:rsid w:val="00A73D8D"/>
    <w:rsid w:val="00A74398"/>
    <w:rsid w:val="00A74903"/>
    <w:rsid w:val="00A7536A"/>
    <w:rsid w:val="00A755D6"/>
    <w:rsid w:val="00A75675"/>
    <w:rsid w:val="00A76050"/>
    <w:rsid w:val="00A76493"/>
    <w:rsid w:val="00A77C0E"/>
    <w:rsid w:val="00A77C32"/>
    <w:rsid w:val="00A77D2E"/>
    <w:rsid w:val="00A77E6F"/>
    <w:rsid w:val="00A807CA"/>
    <w:rsid w:val="00A80E0B"/>
    <w:rsid w:val="00A81D69"/>
    <w:rsid w:val="00A828A9"/>
    <w:rsid w:val="00A8310A"/>
    <w:rsid w:val="00A83F18"/>
    <w:rsid w:val="00A8430C"/>
    <w:rsid w:val="00A8457E"/>
    <w:rsid w:val="00A849BF"/>
    <w:rsid w:val="00A84ACF"/>
    <w:rsid w:val="00A84C7C"/>
    <w:rsid w:val="00A860ED"/>
    <w:rsid w:val="00A862C8"/>
    <w:rsid w:val="00A8647F"/>
    <w:rsid w:val="00A86B04"/>
    <w:rsid w:val="00A87A30"/>
    <w:rsid w:val="00A87D7A"/>
    <w:rsid w:val="00A90677"/>
    <w:rsid w:val="00A908DD"/>
    <w:rsid w:val="00A90BD1"/>
    <w:rsid w:val="00A91133"/>
    <w:rsid w:val="00A91248"/>
    <w:rsid w:val="00A912A8"/>
    <w:rsid w:val="00A91485"/>
    <w:rsid w:val="00A91F5E"/>
    <w:rsid w:val="00A92D94"/>
    <w:rsid w:val="00A94575"/>
    <w:rsid w:val="00A94FA7"/>
    <w:rsid w:val="00A95BFE"/>
    <w:rsid w:val="00A95D09"/>
    <w:rsid w:val="00A96594"/>
    <w:rsid w:val="00A96742"/>
    <w:rsid w:val="00A96C22"/>
    <w:rsid w:val="00A97F07"/>
    <w:rsid w:val="00A97F10"/>
    <w:rsid w:val="00AA062F"/>
    <w:rsid w:val="00AA18B1"/>
    <w:rsid w:val="00AA2243"/>
    <w:rsid w:val="00AA247F"/>
    <w:rsid w:val="00AA29CF"/>
    <w:rsid w:val="00AA2A5D"/>
    <w:rsid w:val="00AA2BF3"/>
    <w:rsid w:val="00AA3212"/>
    <w:rsid w:val="00AA32EE"/>
    <w:rsid w:val="00AA3418"/>
    <w:rsid w:val="00AA43D8"/>
    <w:rsid w:val="00AA464A"/>
    <w:rsid w:val="00AA486C"/>
    <w:rsid w:val="00AA4D97"/>
    <w:rsid w:val="00AA52EA"/>
    <w:rsid w:val="00AA52EC"/>
    <w:rsid w:val="00AA56C8"/>
    <w:rsid w:val="00AA6E74"/>
    <w:rsid w:val="00AA7462"/>
    <w:rsid w:val="00AA75EA"/>
    <w:rsid w:val="00AA7662"/>
    <w:rsid w:val="00AB0E33"/>
    <w:rsid w:val="00AB1014"/>
    <w:rsid w:val="00AB19E5"/>
    <w:rsid w:val="00AB2F96"/>
    <w:rsid w:val="00AB356B"/>
    <w:rsid w:val="00AB367B"/>
    <w:rsid w:val="00AB436F"/>
    <w:rsid w:val="00AB4C11"/>
    <w:rsid w:val="00AB5203"/>
    <w:rsid w:val="00AB54EF"/>
    <w:rsid w:val="00AB6212"/>
    <w:rsid w:val="00AB6407"/>
    <w:rsid w:val="00AB6472"/>
    <w:rsid w:val="00AB69E3"/>
    <w:rsid w:val="00AB6B13"/>
    <w:rsid w:val="00AB6FA2"/>
    <w:rsid w:val="00AB7166"/>
    <w:rsid w:val="00AB71CD"/>
    <w:rsid w:val="00AB7525"/>
    <w:rsid w:val="00AB7800"/>
    <w:rsid w:val="00AB7DDF"/>
    <w:rsid w:val="00AC08DC"/>
    <w:rsid w:val="00AC20BF"/>
    <w:rsid w:val="00AC21D0"/>
    <w:rsid w:val="00AC2C7C"/>
    <w:rsid w:val="00AC307D"/>
    <w:rsid w:val="00AC3728"/>
    <w:rsid w:val="00AC3E38"/>
    <w:rsid w:val="00AC6869"/>
    <w:rsid w:val="00AC68D0"/>
    <w:rsid w:val="00AC785E"/>
    <w:rsid w:val="00AC7CA0"/>
    <w:rsid w:val="00AD0101"/>
    <w:rsid w:val="00AD0E95"/>
    <w:rsid w:val="00AD1C09"/>
    <w:rsid w:val="00AD1DC3"/>
    <w:rsid w:val="00AD2F0D"/>
    <w:rsid w:val="00AD3585"/>
    <w:rsid w:val="00AD3694"/>
    <w:rsid w:val="00AD419E"/>
    <w:rsid w:val="00AD4FFC"/>
    <w:rsid w:val="00AD5B6D"/>
    <w:rsid w:val="00AD691E"/>
    <w:rsid w:val="00AD77FB"/>
    <w:rsid w:val="00AD7A64"/>
    <w:rsid w:val="00AE093A"/>
    <w:rsid w:val="00AE0D84"/>
    <w:rsid w:val="00AE21F9"/>
    <w:rsid w:val="00AE2C27"/>
    <w:rsid w:val="00AE2D3A"/>
    <w:rsid w:val="00AE44B5"/>
    <w:rsid w:val="00AE4966"/>
    <w:rsid w:val="00AE4DAB"/>
    <w:rsid w:val="00AE4F4D"/>
    <w:rsid w:val="00AE70D9"/>
    <w:rsid w:val="00AE741C"/>
    <w:rsid w:val="00AE7C37"/>
    <w:rsid w:val="00AE7DE1"/>
    <w:rsid w:val="00AF0E34"/>
    <w:rsid w:val="00AF0ED9"/>
    <w:rsid w:val="00AF2162"/>
    <w:rsid w:val="00AF327B"/>
    <w:rsid w:val="00AF3E39"/>
    <w:rsid w:val="00AF3EF4"/>
    <w:rsid w:val="00AF54A9"/>
    <w:rsid w:val="00AF5F63"/>
    <w:rsid w:val="00AF60B4"/>
    <w:rsid w:val="00AF647A"/>
    <w:rsid w:val="00AF64D5"/>
    <w:rsid w:val="00AF65FD"/>
    <w:rsid w:val="00AF6F4A"/>
    <w:rsid w:val="00AF75C2"/>
    <w:rsid w:val="00AF791F"/>
    <w:rsid w:val="00B0070D"/>
    <w:rsid w:val="00B00803"/>
    <w:rsid w:val="00B00AF1"/>
    <w:rsid w:val="00B00E14"/>
    <w:rsid w:val="00B00FCF"/>
    <w:rsid w:val="00B0127F"/>
    <w:rsid w:val="00B01902"/>
    <w:rsid w:val="00B01B44"/>
    <w:rsid w:val="00B01BD7"/>
    <w:rsid w:val="00B01ED3"/>
    <w:rsid w:val="00B02455"/>
    <w:rsid w:val="00B02AF5"/>
    <w:rsid w:val="00B0317E"/>
    <w:rsid w:val="00B0324B"/>
    <w:rsid w:val="00B033F5"/>
    <w:rsid w:val="00B0388B"/>
    <w:rsid w:val="00B03C10"/>
    <w:rsid w:val="00B03DDE"/>
    <w:rsid w:val="00B04AD3"/>
    <w:rsid w:val="00B06800"/>
    <w:rsid w:val="00B06851"/>
    <w:rsid w:val="00B07753"/>
    <w:rsid w:val="00B10239"/>
    <w:rsid w:val="00B1139E"/>
    <w:rsid w:val="00B11423"/>
    <w:rsid w:val="00B116B5"/>
    <w:rsid w:val="00B116BE"/>
    <w:rsid w:val="00B11F99"/>
    <w:rsid w:val="00B120B0"/>
    <w:rsid w:val="00B13A14"/>
    <w:rsid w:val="00B1464F"/>
    <w:rsid w:val="00B16781"/>
    <w:rsid w:val="00B16860"/>
    <w:rsid w:val="00B174ED"/>
    <w:rsid w:val="00B177D4"/>
    <w:rsid w:val="00B17995"/>
    <w:rsid w:val="00B17A6D"/>
    <w:rsid w:val="00B17C77"/>
    <w:rsid w:val="00B20152"/>
    <w:rsid w:val="00B20636"/>
    <w:rsid w:val="00B20D0E"/>
    <w:rsid w:val="00B20EA8"/>
    <w:rsid w:val="00B21A83"/>
    <w:rsid w:val="00B222C3"/>
    <w:rsid w:val="00B2272B"/>
    <w:rsid w:val="00B2297F"/>
    <w:rsid w:val="00B233A2"/>
    <w:rsid w:val="00B2429E"/>
    <w:rsid w:val="00B24B13"/>
    <w:rsid w:val="00B25EDF"/>
    <w:rsid w:val="00B26211"/>
    <w:rsid w:val="00B263A3"/>
    <w:rsid w:val="00B265AA"/>
    <w:rsid w:val="00B269AE"/>
    <w:rsid w:val="00B26F95"/>
    <w:rsid w:val="00B2702E"/>
    <w:rsid w:val="00B27114"/>
    <w:rsid w:val="00B302B4"/>
    <w:rsid w:val="00B316C0"/>
    <w:rsid w:val="00B31C0C"/>
    <w:rsid w:val="00B31F31"/>
    <w:rsid w:val="00B32CCB"/>
    <w:rsid w:val="00B33060"/>
    <w:rsid w:val="00B334F9"/>
    <w:rsid w:val="00B34672"/>
    <w:rsid w:val="00B34B42"/>
    <w:rsid w:val="00B34B9B"/>
    <w:rsid w:val="00B3533C"/>
    <w:rsid w:val="00B35ACF"/>
    <w:rsid w:val="00B35C72"/>
    <w:rsid w:val="00B366A5"/>
    <w:rsid w:val="00B3684C"/>
    <w:rsid w:val="00B36B4F"/>
    <w:rsid w:val="00B37A8F"/>
    <w:rsid w:val="00B37DB8"/>
    <w:rsid w:val="00B4013D"/>
    <w:rsid w:val="00B40867"/>
    <w:rsid w:val="00B409EC"/>
    <w:rsid w:val="00B40A43"/>
    <w:rsid w:val="00B436C4"/>
    <w:rsid w:val="00B44B03"/>
    <w:rsid w:val="00B44C1C"/>
    <w:rsid w:val="00B454BC"/>
    <w:rsid w:val="00B45568"/>
    <w:rsid w:val="00B4572A"/>
    <w:rsid w:val="00B45D44"/>
    <w:rsid w:val="00B45FF3"/>
    <w:rsid w:val="00B4667F"/>
    <w:rsid w:val="00B468CE"/>
    <w:rsid w:val="00B47104"/>
    <w:rsid w:val="00B47226"/>
    <w:rsid w:val="00B507C4"/>
    <w:rsid w:val="00B50990"/>
    <w:rsid w:val="00B50C0A"/>
    <w:rsid w:val="00B50D46"/>
    <w:rsid w:val="00B51185"/>
    <w:rsid w:val="00B511F0"/>
    <w:rsid w:val="00B514E5"/>
    <w:rsid w:val="00B51D15"/>
    <w:rsid w:val="00B51E34"/>
    <w:rsid w:val="00B523E6"/>
    <w:rsid w:val="00B52A09"/>
    <w:rsid w:val="00B53373"/>
    <w:rsid w:val="00B54266"/>
    <w:rsid w:val="00B543C8"/>
    <w:rsid w:val="00B54449"/>
    <w:rsid w:val="00B54776"/>
    <w:rsid w:val="00B549A3"/>
    <w:rsid w:val="00B55390"/>
    <w:rsid w:val="00B55441"/>
    <w:rsid w:val="00B55FAC"/>
    <w:rsid w:val="00B56DF3"/>
    <w:rsid w:val="00B57311"/>
    <w:rsid w:val="00B576F9"/>
    <w:rsid w:val="00B60100"/>
    <w:rsid w:val="00B605F5"/>
    <w:rsid w:val="00B607FB"/>
    <w:rsid w:val="00B62C5A"/>
    <w:rsid w:val="00B62E3F"/>
    <w:rsid w:val="00B6394B"/>
    <w:rsid w:val="00B63BC0"/>
    <w:rsid w:val="00B63C95"/>
    <w:rsid w:val="00B640F5"/>
    <w:rsid w:val="00B64963"/>
    <w:rsid w:val="00B6497D"/>
    <w:rsid w:val="00B6523D"/>
    <w:rsid w:val="00B65B07"/>
    <w:rsid w:val="00B65D3F"/>
    <w:rsid w:val="00B66C46"/>
    <w:rsid w:val="00B67CE1"/>
    <w:rsid w:val="00B70488"/>
    <w:rsid w:val="00B707D5"/>
    <w:rsid w:val="00B70B13"/>
    <w:rsid w:val="00B70E8D"/>
    <w:rsid w:val="00B71175"/>
    <w:rsid w:val="00B71255"/>
    <w:rsid w:val="00B7136A"/>
    <w:rsid w:val="00B72283"/>
    <w:rsid w:val="00B722E0"/>
    <w:rsid w:val="00B72997"/>
    <w:rsid w:val="00B7341D"/>
    <w:rsid w:val="00B7376C"/>
    <w:rsid w:val="00B73AF6"/>
    <w:rsid w:val="00B75571"/>
    <w:rsid w:val="00B75C29"/>
    <w:rsid w:val="00B75D18"/>
    <w:rsid w:val="00B75E97"/>
    <w:rsid w:val="00B762B0"/>
    <w:rsid w:val="00B771E0"/>
    <w:rsid w:val="00B77909"/>
    <w:rsid w:val="00B80CA9"/>
    <w:rsid w:val="00B81944"/>
    <w:rsid w:val="00B81EF5"/>
    <w:rsid w:val="00B82364"/>
    <w:rsid w:val="00B824E5"/>
    <w:rsid w:val="00B82896"/>
    <w:rsid w:val="00B84AAC"/>
    <w:rsid w:val="00B8544A"/>
    <w:rsid w:val="00B85E22"/>
    <w:rsid w:val="00B86634"/>
    <w:rsid w:val="00B86C1D"/>
    <w:rsid w:val="00B86E5F"/>
    <w:rsid w:val="00B86F6D"/>
    <w:rsid w:val="00B871AE"/>
    <w:rsid w:val="00B879C9"/>
    <w:rsid w:val="00B87E4F"/>
    <w:rsid w:val="00B90021"/>
    <w:rsid w:val="00B90696"/>
    <w:rsid w:val="00B9081D"/>
    <w:rsid w:val="00B90F2D"/>
    <w:rsid w:val="00B911BE"/>
    <w:rsid w:val="00B91610"/>
    <w:rsid w:val="00B9219E"/>
    <w:rsid w:val="00B92A09"/>
    <w:rsid w:val="00B92A38"/>
    <w:rsid w:val="00B93347"/>
    <w:rsid w:val="00B935E9"/>
    <w:rsid w:val="00B93736"/>
    <w:rsid w:val="00B93CFA"/>
    <w:rsid w:val="00B94446"/>
    <w:rsid w:val="00B9450C"/>
    <w:rsid w:val="00B95156"/>
    <w:rsid w:val="00B955E6"/>
    <w:rsid w:val="00B95BCC"/>
    <w:rsid w:val="00B95F1D"/>
    <w:rsid w:val="00B96A5E"/>
    <w:rsid w:val="00B97852"/>
    <w:rsid w:val="00BA03B8"/>
    <w:rsid w:val="00BA0C84"/>
    <w:rsid w:val="00BA0D38"/>
    <w:rsid w:val="00BA0D9F"/>
    <w:rsid w:val="00BA174E"/>
    <w:rsid w:val="00BA1B45"/>
    <w:rsid w:val="00BA2074"/>
    <w:rsid w:val="00BA28BC"/>
    <w:rsid w:val="00BA2C41"/>
    <w:rsid w:val="00BA2E99"/>
    <w:rsid w:val="00BA3021"/>
    <w:rsid w:val="00BA341B"/>
    <w:rsid w:val="00BA3880"/>
    <w:rsid w:val="00BA3CE7"/>
    <w:rsid w:val="00BA4187"/>
    <w:rsid w:val="00BA45D2"/>
    <w:rsid w:val="00BA4829"/>
    <w:rsid w:val="00BA4BC7"/>
    <w:rsid w:val="00BA4F57"/>
    <w:rsid w:val="00BA52F0"/>
    <w:rsid w:val="00BA65D2"/>
    <w:rsid w:val="00BA6EC2"/>
    <w:rsid w:val="00BA72DB"/>
    <w:rsid w:val="00BA7B8B"/>
    <w:rsid w:val="00BB0312"/>
    <w:rsid w:val="00BB0A78"/>
    <w:rsid w:val="00BB0B48"/>
    <w:rsid w:val="00BB1A4E"/>
    <w:rsid w:val="00BB227C"/>
    <w:rsid w:val="00BB27E1"/>
    <w:rsid w:val="00BB2B99"/>
    <w:rsid w:val="00BB31E7"/>
    <w:rsid w:val="00BB337F"/>
    <w:rsid w:val="00BB37CF"/>
    <w:rsid w:val="00BB3F99"/>
    <w:rsid w:val="00BB4137"/>
    <w:rsid w:val="00BB4F14"/>
    <w:rsid w:val="00BB57FC"/>
    <w:rsid w:val="00BB5B35"/>
    <w:rsid w:val="00BB630C"/>
    <w:rsid w:val="00BB632E"/>
    <w:rsid w:val="00BB72F6"/>
    <w:rsid w:val="00BB77BF"/>
    <w:rsid w:val="00BB7D4B"/>
    <w:rsid w:val="00BB7D65"/>
    <w:rsid w:val="00BC0414"/>
    <w:rsid w:val="00BC0B25"/>
    <w:rsid w:val="00BC0C2C"/>
    <w:rsid w:val="00BC0C85"/>
    <w:rsid w:val="00BC1056"/>
    <w:rsid w:val="00BC1200"/>
    <w:rsid w:val="00BC177F"/>
    <w:rsid w:val="00BC198C"/>
    <w:rsid w:val="00BC20CE"/>
    <w:rsid w:val="00BC3196"/>
    <w:rsid w:val="00BC3970"/>
    <w:rsid w:val="00BC41A4"/>
    <w:rsid w:val="00BC5545"/>
    <w:rsid w:val="00BC625E"/>
    <w:rsid w:val="00BC74F7"/>
    <w:rsid w:val="00BC7CC6"/>
    <w:rsid w:val="00BD0B01"/>
    <w:rsid w:val="00BD0DB7"/>
    <w:rsid w:val="00BD24FF"/>
    <w:rsid w:val="00BD3437"/>
    <w:rsid w:val="00BD3BF4"/>
    <w:rsid w:val="00BD3CB6"/>
    <w:rsid w:val="00BD40D0"/>
    <w:rsid w:val="00BD4649"/>
    <w:rsid w:val="00BD4EED"/>
    <w:rsid w:val="00BD5212"/>
    <w:rsid w:val="00BD5458"/>
    <w:rsid w:val="00BD5D53"/>
    <w:rsid w:val="00BD6CA5"/>
    <w:rsid w:val="00BD6FC5"/>
    <w:rsid w:val="00BD72F3"/>
    <w:rsid w:val="00BD74F7"/>
    <w:rsid w:val="00BD7E31"/>
    <w:rsid w:val="00BE1EF7"/>
    <w:rsid w:val="00BE28AA"/>
    <w:rsid w:val="00BE2A24"/>
    <w:rsid w:val="00BE2EBB"/>
    <w:rsid w:val="00BE3D05"/>
    <w:rsid w:val="00BE41EB"/>
    <w:rsid w:val="00BE4A5C"/>
    <w:rsid w:val="00BE4B9E"/>
    <w:rsid w:val="00BE5052"/>
    <w:rsid w:val="00BE515B"/>
    <w:rsid w:val="00BE5CD1"/>
    <w:rsid w:val="00BE5E66"/>
    <w:rsid w:val="00BE633F"/>
    <w:rsid w:val="00BE67A7"/>
    <w:rsid w:val="00BE6E6E"/>
    <w:rsid w:val="00BE7271"/>
    <w:rsid w:val="00BE7B4A"/>
    <w:rsid w:val="00BE7DAC"/>
    <w:rsid w:val="00BE7F1C"/>
    <w:rsid w:val="00BF00F4"/>
    <w:rsid w:val="00BF0290"/>
    <w:rsid w:val="00BF0FDE"/>
    <w:rsid w:val="00BF1A70"/>
    <w:rsid w:val="00BF1F3D"/>
    <w:rsid w:val="00BF36F3"/>
    <w:rsid w:val="00BF3D91"/>
    <w:rsid w:val="00BF3FE8"/>
    <w:rsid w:val="00BF40C7"/>
    <w:rsid w:val="00BF4528"/>
    <w:rsid w:val="00BF48B4"/>
    <w:rsid w:val="00BF4AEA"/>
    <w:rsid w:val="00BF4D00"/>
    <w:rsid w:val="00BF5357"/>
    <w:rsid w:val="00BF6C9F"/>
    <w:rsid w:val="00BF72F3"/>
    <w:rsid w:val="00BF7612"/>
    <w:rsid w:val="00BF7FAF"/>
    <w:rsid w:val="00C005CA"/>
    <w:rsid w:val="00C007AA"/>
    <w:rsid w:val="00C00E2F"/>
    <w:rsid w:val="00C02246"/>
    <w:rsid w:val="00C02720"/>
    <w:rsid w:val="00C029FE"/>
    <w:rsid w:val="00C02B60"/>
    <w:rsid w:val="00C03CEC"/>
    <w:rsid w:val="00C04110"/>
    <w:rsid w:val="00C0513F"/>
    <w:rsid w:val="00C058B8"/>
    <w:rsid w:val="00C05928"/>
    <w:rsid w:val="00C0674B"/>
    <w:rsid w:val="00C07B20"/>
    <w:rsid w:val="00C11BB0"/>
    <w:rsid w:val="00C11D6D"/>
    <w:rsid w:val="00C139FA"/>
    <w:rsid w:val="00C14A69"/>
    <w:rsid w:val="00C14BF7"/>
    <w:rsid w:val="00C153B1"/>
    <w:rsid w:val="00C15784"/>
    <w:rsid w:val="00C15E19"/>
    <w:rsid w:val="00C16581"/>
    <w:rsid w:val="00C165BF"/>
    <w:rsid w:val="00C1667A"/>
    <w:rsid w:val="00C166B6"/>
    <w:rsid w:val="00C16C78"/>
    <w:rsid w:val="00C178E2"/>
    <w:rsid w:val="00C178EF"/>
    <w:rsid w:val="00C17EC7"/>
    <w:rsid w:val="00C20052"/>
    <w:rsid w:val="00C2160C"/>
    <w:rsid w:val="00C21F8A"/>
    <w:rsid w:val="00C22540"/>
    <w:rsid w:val="00C22A58"/>
    <w:rsid w:val="00C22D42"/>
    <w:rsid w:val="00C2306C"/>
    <w:rsid w:val="00C23708"/>
    <w:rsid w:val="00C23C41"/>
    <w:rsid w:val="00C23F23"/>
    <w:rsid w:val="00C24256"/>
    <w:rsid w:val="00C24D54"/>
    <w:rsid w:val="00C25FBB"/>
    <w:rsid w:val="00C26405"/>
    <w:rsid w:val="00C2766A"/>
    <w:rsid w:val="00C277D3"/>
    <w:rsid w:val="00C27804"/>
    <w:rsid w:val="00C27ABC"/>
    <w:rsid w:val="00C301C8"/>
    <w:rsid w:val="00C30C22"/>
    <w:rsid w:val="00C3158D"/>
    <w:rsid w:val="00C316A7"/>
    <w:rsid w:val="00C31862"/>
    <w:rsid w:val="00C31B30"/>
    <w:rsid w:val="00C328C0"/>
    <w:rsid w:val="00C32E99"/>
    <w:rsid w:val="00C34443"/>
    <w:rsid w:val="00C354CF"/>
    <w:rsid w:val="00C35AAB"/>
    <w:rsid w:val="00C362C4"/>
    <w:rsid w:val="00C36D77"/>
    <w:rsid w:val="00C3700A"/>
    <w:rsid w:val="00C37A0E"/>
    <w:rsid w:val="00C37C4C"/>
    <w:rsid w:val="00C37D54"/>
    <w:rsid w:val="00C37EAE"/>
    <w:rsid w:val="00C40009"/>
    <w:rsid w:val="00C40719"/>
    <w:rsid w:val="00C407F7"/>
    <w:rsid w:val="00C40A43"/>
    <w:rsid w:val="00C40EAC"/>
    <w:rsid w:val="00C4116A"/>
    <w:rsid w:val="00C41C9C"/>
    <w:rsid w:val="00C433E2"/>
    <w:rsid w:val="00C436C6"/>
    <w:rsid w:val="00C43FD4"/>
    <w:rsid w:val="00C44340"/>
    <w:rsid w:val="00C446D1"/>
    <w:rsid w:val="00C44917"/>
    <w:rsid w:val="00C44A6F"/>
    <w:rsid w:val="00C44DE1"/>
    <w:rsid w:val="00C4542A"/>
    <w:rsid w:val="00C467DE"/>
    <w:rsid w:val="00C4691C"/>
    <w:rsid w:val="00C46BB5"/>
    <w:rsid w:val="00C46DE7"/>
    <w:rsid w:val="00C46DF2"/>
    <w:rsid w:val="00C4749B"/>
    <w:rsid w:val="00C509BE"/>
    <w:rsid w:val="00C50C76"/>
    <w:rsid w:val="00C50D74"/>
    <w:rsid w:val="00C518B1"/>
    <w:rsid w:val="00C51C8D"/>
    <w:rsid w:val="00C528FB"/>
    <w:rsid w:val="00C536A1"/>
    <w:rsid w:val="00C537F3"/>
    <w:rsid w:val="00C54A78"/>
    <w:rsid w:val="00C555D6"/>
    <w:rsid w:val="00C558C9"/>
    <w:rsid w:val="00C559D9"/>
    <w:rsid w:val="00C561CE"/>
    <w:rsid w:val="00C60881"/>
    <w:rsid w:val="00C60A41"/>
    <w:rsid w:val="00C612C9"/>
    <w:rsid w:val="00C615E2"/>
    <w:rsid w:val="00C6178A"/>
    <w:rsid w:val="00C62060"/>
    <w:rsid w:val="00C62756"/>
    <w:rsid w:val="00C62784"/>
    <w:rsid w:val="00C62897"/>
    <w:rsid w:val="00C632C2"/>
    <w:rsid w:val="00C6377D"/>
    <w:rsid w:val="00C63D87"/>
    <w:rsid w:val="00C64A36"/>
    <w:rsid w:val="00C64D7B"/>
    <w:rsid w:val="00C65E84"/>
    <w:rsid w:val="00C663F6"/>
    <w:rsid w:val="00C66796"/>
    <w:rsid w:val="00C66812"/>
    <w:rsid w:val="00C66B9F"/>
    <w:rsid w:val="00C66BD1"/>
    <w:rsid w:val="00C6767C"/>
    <w:rsid w:val="00C701BC"/>
    <w:rsid w:val="00C7049D"/>
    <w:rsid w:val="00C70C83"/>
    <w:rsid w:val="00C70D4B"/>
    <w:rsid w:val="00C711AA"/>
    <w:rsid w:val="00C723A2"/>
    <w:rsid w:val="00C733D5"/>
    <w:rsid w:val="00C733FB"/>
    <w:rsid w:val="00C75E64"/>
    <w:rsid w:val="00C76049"/>
    <w:rsid w:val="00C7607B"/>
    <w:rsid w:val="00C77AA7"/>
    <w:rsid w:val="00C801C7"/>
    <w:rsid w:val="00C81097"/>
    <w:rsid w:val="00C812C6"/>
    <w:rsid w:val="00C814CC"/>
    <w:rsid w:val="00C815A7"/>
    <w:rsid w:val="00C81CCD"/>
    <w:rsid w:val="00C81F67"/>
    <w:rsid w:val="00C82BCD"/>
    <w:rsid w:val="00C835D6"/>
    <w:rsid w:val="00C8363C"/>
    <w:rsid w:val="00C83C89"/>
    <w:rsid w:val="00C83CD6"/>
    <w:rsid w:val="00C8414A"/>
    <w:rsid w:val="00C841E0"/>
    <w:rsid w:val="00C84C4E"/>
    <w:rsid w:val="00C850F9"/>
    <w:rsid w:val="00C85A09"/>
    <w:rsid w:val="00C86389"/>
    <w:rsid w:val="00C8688B"/>
    <w:rsid w:val="00C86B9E"/>
    <w:rsid w:val="00C87DBA"/>
    <w:rsid w:val="00C90D5D"/>
    <w:rsid w:val="00C91127"/>
    <w:rsid w:val="00C913CF"/>
    <w:rsid w:val="00C91D40"/>
    <w:rsid w:val="00C931E6"/>
    <w:rsid w:val="00C93471"/>
    <w:rsid w:val="00C93663"/>
    <w:rsid w:val="00C93D0B"/>
    <w:rsid w:val="00C946D8"/>
    <w:rsid w:val="00C94A32"/>
    <w:rsid w:val="00C94FB3"/>
    <w:rsid w:val="00C956A9"/>
    <w:rsid w:val="00C956BF"/>
    <w:rsid w:val="00C95BC3"/>
    <w:rsid w:val="00C95D7D"/>
    <w:rsid w:val="00C95E3B"/>
    <w:rsid w:val="00C95FD6"/>
    <w:rsid w:val="00C960C0"/>
    <w:rsid w:val="00C96321"/>
    <w:rsid w:val="00C96357"/>
    <w:rsid w:val="00C964A6"/>
    <w:rsid w:val="00C96524"/>
    <w:rsid w:val="00C972EC"/>
    <w:rsid w:val="00C973AA"/>
    <w:rsid w:val="00C97507"/>
    <w:rsid w:val="00C97736"/>
    <w:rsid w:val="00CA0644"/>
    <w:rsid w:val="00CA06A9"/>
    <w:rsid w:val="00CA0C01"/>
    <w:rsid w:val="00CA0C5C"/>
    <w:rsid w:val="00CA1186"/>
    <w:rsid w:val="00CA17FA"/>
    <w:rsid w:val="00CA210E"/>
    <w:rsid w:val="00CA2ECB"/>
    <w:rsid w:val="00CA33AC"/>
    <w:rsid w:val="00CA34FF"/>
    <w:rsid w:val="00CA3BC3"/>
    <w:rsid w:val="00CA3D78"/>
    <w:rsid w:val="00CA49A3"/>
    <w:rsid w:val="00CA4D8E"/>
    <w:rsid w:val="00CA5C8B"/>
    <w:rsid w:val="00CA6697"/>
    <w:rsid w:val="00CA6787"/>
    <w:rsid w:val="00CA756A"/>
    <w:rsid w:val="00CA7E19"/>
    <w:rsid w:val="00CA7E74"/>
    <w:rsid w:val="00CB0268"/>
    <w:rsid w:val="00CB07BE"/>
    <w:rsid w:val="00CB146A"/>
    <w:rsid w:val="00CB242C"/>
    <w:rsid w:val="00CB2ED9"/>
    <w:rsid w:val="00CB30C6"/>
    <w:rsid w:val="00CB34D1"/>
    <w:rsid w:val="00CB36C0"/>
    <w:rsid w:val="00CB3C49"/>
    <w:rsid w:val="00CB42D8"/>
    <w:rsid w:val="00CB44B2"/>
    <w:rsid w:val="00CB4970"/>
    <w:rsid w:val="00CB6367"/>
    <w:rsid w:val="00CB6F02"/>
    <w:rsid w:val="00CB748B"/>
    <w:rsid w:val="00CB7D0F"/>
    <w:rsid w:val="00CC10F7"/>
    <w:rsid w:val="00CC259A"/>
    <w:rsid w:val="00CC2F29"/>
    <w:rsid w:val="00CC307E"/>
    <w:rsid w:val="00CC368B"/>
    <w:rsid w:val="00CC39C2"/>
    <w:rsid w:val="00CC3B2C"/>
    <w:rsid w:val="00CC3CD2"/>
    <w:rsid w:val="00CC5059"/>
    <w:rsid w:val="00CC575D"/>
    <w:rsid w:val="00CC5914"/>
    <w:rsid w:val="00CC5DE4"/>
    <w:rsid w:val="00CC685C"/>
    <w:rsid w:val="00CC7403"/>
    <w:rsid w:val="00CC7B30"/>
    <w:rsid w:val="00CC7DBA"/>
    <w:rsid w:val="00CD064F"/>
    <w:rsid w:val="00CD0F0F"/>
    <w:rsid w:val="00CD0FFE"/>
    <w:rsid w:val="00CD174B"/>
    <w:rsid w:val="00CD210F"/>
    <w:rsid w:val="00CD22B8"/>
    <w:rsid w:val="00CD238E"/>
    <w:rsid w:val="00CD26AE"/>
    <w:rsid w:val="00CD2BFF"/>
    <w:rsid w:val="00CD2DD4"/>
    <w:rsid w:val="00CD3216"/>
    <w:rsid w:val="00CD35F7"/>
    <w:rsid w:val="00CD3951"/>
    <w:rsid w:val="00CD3C4C"/>
    <w:rsid w:val="00CD5A28"/>
    <w:rsid w:val="00CD651E"/>
    <w:rsid w:val="00CD6AE1"/>
    <w:rsid w:val="00CD6C83"/>
    <w:rsid w:val="00CD6DE3"/>
    <w:rsid w:val="00CD75B4"/>
    <w:rsid w:val="00CD771F"/>
    <w:rsid w:val="00CD785A"/>
    <w:rsid w:val="00CD7C6F"/>
    <w:rsid w:val="00CD7E56"/>
    <w:rsid w:val="00CE0187"/>
    <w:rsid w:val="00CE0F0D"/>
    <w:rsid w:val="00CE1370"/>
    <w:rsid w:val="00CE220B"/>
    <w:rsid w:val="00CE2C89"/>
    <w:rsid w:val="00CE30FD"/>
    <w:rsid w:val="00CE394B"/>
    <w:rsid w:val="00CE3C49"/>
    <w:rsid w:val="00CE3F05"/>
    <w:rsid w:val="00CE4190"/>
    <w:rsid w:val="00CE49F6"/>
    <w:rsid w:val="00CE50E7"/>
    <w:rsid w:val="00CE554F"/>
    <w:rsid w:val="00CE5570"/>
    <w:rsid w:val="00CE5C2F"/>
    <w:rsid w:val="00CE77FE"/>
    <w:rsid w:val="00CE7CDB"/>
    <w:rsid w:val="00CF03E0"/>
    <w:rsid w:val="00CF06B3"/>
    <w:rsid w:val="00CF1710"/>
    <w:rsid w:val="00CF1713"/>
    <w:rsid w:val="00CF1C2F"/>
    <w:rsid w:val="00CF27BE"/>
    <w:rsid w:val="00CF2D6C"/>
    <w:rsid w:val="00CF2E29"/>
    <w:rsid w:val="00CF2F3C"/>
    <w:rsid w:val="00CF367F"/>
    <w:rsid w:val="00CF4248"/>
    <w:rsid w:val="00CF4736"/>
    <w:rsid w:val="00CF5456"/>
    <w:rsid w:val="00CF56E1"/>
    <w:rsid w:val="00CF57A3"/>
    <w:rsid w:val="00CF5B3B"/>
    <w:rsid w:val="00CF5E22"/>
    <w:rsid w:val="00CF6CC4"/>
    <w:rsid w:val="00CF74A3"/>
    <w:rsid w:val="00CF7B90"/>
    <w:rsid w:val="00D00154"/>
    <w:rsid w:val="00D00188"/>
    <w:rsid w:val="00D011A0"/>
    <w:rsid w:val="00D01C68"/>
    <w:rsid w:val="00D023B5"/>
    <w:rsid w:val="00D023FD"/>
    <w:rsid w:val="00D026AF"/>
    <w:rsid w:val="00D03C3D"/>
    <w:rsid w:val="00D03C8C"/>
    <w:rsid w:val="00D040FA"/>
    <w:rsid w:val="00D043F1"/>
    <w:rsid w:val="00D04C28"/>
    <w:rsid w:val="00D04DB3"/>
    <w:rsid w:val="00D059D5"/>
    <w:rsid w:val="00D05FCC"/>
    <w:rsid w:val="00D066F4"/>
    <w:rsid w:val="00D06C37"/>
    <w:rsid w:val="00D07049"/>
    <w:rsid w:val="00D071CC"/>
    <w:rsid w:val="00D07323"/>
    <w:rsid w:val="00D0762B"/>
    <w:rsid w:val="00D07677"/>
    <w:rsid w:val="00D104AE"/>
    <w:rsid w:val="00D1110A"/>
    <w:rsid w:val="00D112B1"/>
    <w:rsid w:val="00D11544"/>
    <w:rsid w:val="00D11D06"/>
    <w:rsid w:val="00D124F4"/>
    <w:rsid w:val="00D12C58"/>
    <w:rsid w:val="00D1348B"/>
    <w:rsid w:val="00D13588"/>
    <w:rsid w:val="00D13DF6"/>
    <w:rsid w:val="00D140FB"/>
    <w:rsid w:val="00D149A4"/>
    <w:rsid w:val="00D14A11"/>
    <w:rsid w:val="00D14AD1"/>
    <w:rsid w:val="00D14F5E"/>
    <w:rsid w:val="00D1509D"/>
    <w:rsid w:val="00D155B3"/>
    <w:rsid w:val="00D15CCF"/>
    <w:rsid w:val="00D160C9"/>
    <w:rsid w:val="00D1633E"/>
    <w:rsid w:val="00D16CB2"/>
    <w:rsid w:val="00D16F63"/>
    <w:rsid w:val="00D174C6"/>
    <w:rsid w:val="00D209D7"/>
    <w:rsid w:val="00D20E33"/>
    <w:rsid w:val="00D20E37"/>
    <w:rsid w:val="00D218E1"/>
    <w:rsid w:val="00D23AFE"/>
    <w:rsid w:val="00D23E9B"/>
    <w:rsid w:val="00D24688"/>
    <w:rsid w:val="00D2470B"/>
    <w:rsid w:val="00D25973"/>
    <w:rsid w:val="00D25EF0"/>
    <w:rsid w:val="00D263A4"/>
    <w:rsid w:val="00D26AB0"/>
    <w:rsid w:val="00D26C48"/>
    <w:rsid w:val="00D27A33"/>
    <w:rsid w:val="00D27B41"/>
    <w:rsid w:val="00D302FB"/>
    <w:rsid w:val="00D30688"/>
    <w:rsid w:val="00D314CF"/>
    <w:rsid w:val="00D318AB"/>
    <w:rsid w:val="00D31BAE"/>
    <w:rsid w:val="00D3284F"/>
    <w:rsid w:val="00D337FB"/>
    <w:rsid w:val="00D33949"/>
    <w:rsid w:val="00D33D1B"/>
    <w:rsid w:val="00D3421D"/>
    <w:rsid w:val="00D34376"/>
    <w:rsid w:val="00D34693"/>
    <w:rsid w:val="00D34E42"/>
    <w:rsid w:val="00D352F2"/>
    <w:rsid w:val="00D35445"/>
    <w:rsid w:val="00D359D5"/>
    <w:rsid w:val="00D36002"/>
    <w:rsid w:val="00D361E1"/>
    <w:rsid w:val="00D37329"/>
    <w:rsid w:val="00D376D3"/>
    <w:rsid w:val="00D37C0F"/>
    <w:rsid w:val="00D404A1"/>
    <w:rsid w:val="00D40DC7"/>
    <w:rsid w:val="00D41715"/>
    <w:rsid w:val="00D4177A"/>
    <w:rsid w:val="00D422A2"/>
    <w:rsid w:val="00D4257F"/>
    <w:rsid w:val="00D43304"/>
    <w:rsid w:val="00D433E3"/>
    <w:rsid w:val="00D43ABC"/>
    <w:rsid w:val="00D43D40"/>
    <w:rsid w:val="00D4417D"/>
    <w:rsid w:val="00D449F0"/>
    <w:rsid w:val="00D455C5"/>
    <w:rsid w:val="00D475BC"/>
    <w:rsid w:val="00D47ABB"/>
    <w:rsid w:val="00D47B4D"/>
    <w:rsid w:val="00D50211"/>
    <w:rsid w:val="00D502C2"/>
    <w:rsid w:val="00D50405"/>
    <w:rsid w:val="00D50F96"/>
    <w:rsid w:val="00D51519"/>
    <w:rsid w:val="00D5296C"/>
    <w:rsid w:val="00D5333B"/>
    <w:rsid w:val="00D536CA"/>
    <w:rsid w:val="00D53BDE"/>
    <w:rsid w:val="00D54AD5"/>
    <w:rsid w:val="00D55504"/>
    <w:rsid w:val="00D556A8"/>
    <w:rsid w:val="00D563CF"/>
    <w:rsid w:val="00D574D9"/>
    <w:rsid w:val="00D601EA"/>
    <w:rsid w:val="00D61259"/>
    <w:rsid w:val="00D61968"/>
    <w:rsid w:val="00D61A69"/>
    <w:rsid w:val="00D61AB8"/>
    <w:rsid w:val="00D62471"/>
    <w:rsid w:val="00D63343"/>
    <w:rsid w:val="00D6341E"/>
    <w:rsid w:val="00D63CAE"/>
    <w:rsid w:val="00D64279"/>
    <w:rsid w:val="00D652CC"/>
    <w:rsid w:val="00D65C34"/>
    <w:rsid w:val="00D672AB"/>
    <w:rsid w:val="00D67DAF"/>
    <w:rsid w:val="00D70176"/>
    <w:rsid w:val="00D708D0"/>
    <w:rsid w:val="00D70937"/>
    <w:rsid w:val="00D70C34"/>
    <w:rsid w:val="00D70E0E"/>
    <w:rsid w:val="00D714AE"/>
    <w:rsid w:val="00D7158B"/>
    <w:rsid w:val="00D7185D"/>
    <w:rsid w:val="00D727FC"/>
    <w:rsid w:val="00D7294E"/>
    <w:rsid w:val="00D72BA6"/>
    <w:rsid w:val="00D7365B"/>
    <w:rsid w:val="00D74007"/>
    <w:rsid w:val="00D7468D"/>
    <w:rsid w:val="00D74EE9"/>
    <w:rsid w:val="00D759C6"/>
    <w:rsid w:val="00D75B0E"/>
    <w:rsid w:val="00D75BBE"/>
    <w:rsid w:val="00D75D8E"/>
    <w:rsid w:val="00D761A3"/>
    <w:rsid w:val="00D76E59"/>
    <w:rsid w:val="00D76EBB"/>
    <w:rsid w:val="00D773DC"/>
    <w:rsid w:val="00D77634"/>
    <w:rsid w:val="00D77E00"/>
    <w:rsid w:val="00D77F1E"/>
    <w:rsid w:val="00D80268"/>
    <w:rsid w:val="00D80B70"/>
    <w:rsid w:val="00D8171F"/>
    <w:rsid w:val="00D81D5F"/>
    <w:rsid w:val="00D82368"/>
    <w:rsid w:val="00D8253F"/>
    <w:rsid w:val="00D83047"/>
    <w:rsid w:val="00D836C7"/>
    <w:rsid w:val="00D837B4"/>
    <w:rsid w:val="00D84557"/>
    <w:rsid w:val="00D84DCB"/>
    <w:rsid w:val="00D86625"/>
    <w:rsid w:val="00D87949"/>
    <w:rsid w:val="00D87A91"/>
    <w:rsid w:val="00D90D3C"/>
    <w:rsid w:val="00D91508"/>
    <w:rsid w:val="00D91F8E"/>
    <w:rsid w:val="00D92455"/>
    <w:rsid w:val="00D92754"/>
    <w:rsid w:val="00D93668"/>
    <w:rsid w:val="00D938C1"/>
    <w:rsid w:val="00D93ADD"/>
    <w:rsid w:val="00D93D32"/>
    <w:rsid w:val="00D93D44"/>
    <w:rsid w:val="00D945CF"/>
    <w:rsid w:val="00D94E85"/>
    <w:rsid w:val="00D960DE"/>
    <w:rsid w:val="00D96ACF"/>
    <w:rsid w:val="00D97427"/>
    <w:rsid w:val="00DA0059"/>
    <w:rsid w:val="00DA09A4"/>
    <w:rsid w:val="00DA109C"/>
    <w:rsid w:val="00DA110F"/>
    <w:rsid w:val="00DA12C0"/>
    <w:rsid w:val="00DA23E0"/>
    <w:rsid w:val="00DA2828"/>
    <w:rsid w:val="00DA2847"/>
    <w:rsid w:val="00DA35B7"/>
    <w:rsid w:val="00DA5FF4"/>
    <w:rsid w:val="00DA692B"/>
    <w:rsid w:val="00DA6D5B"/>
    <w:rsid w:val="00DA748B"/>
    <w:rsid w:val="00DA77C5"/>
    <w:rsid w:val="00DA7BEA"/>
    <w:rsid w:val="00DB020B"/>
    <w:rsid w:val="00DB053C"/>
    <w:rsid w:val="00DB0945"/>
    <w:rsid w:val="00DB0E00"/>
    <w:rsid w:val="00DB18BA"/>
    <w:rsid w:val="00DB2405"/>
    <w:rsid w:val="00DB33DF"/>
    <w:rsid w:val="00DB35F8"/>
    <w:rsid w:val="00DB3970"/>
    <w:rsid w:val="00DB3B83"/>
    <w:rsid w:val="00DB421C"/>
    <w:rsid w:val="00DB466B"/>
    <w:rsid w:val="00DB5471"/>
    <w:rsid w:val="00DB5F01"/>
    <w:rsid w:val="00DB6B78"/>
    <w:rsid w:val="00DB6D8C"/>
    <w:rsid w:val="00DC0FE2"/>
    <w:rsid w:val="00DC1847"/>
    <w:rsid w:val="00DC1AF4"/>
    <w:rsid w:val="00DC1C2B"/>
    <w:rsid w:val="00DC1F20"/>
    <w:rsid w:val="00DC2239"/>
    <w:rsid w:val="00DC2281"/>
    <w:rsid w:val="00DC281A"/>
    <w:rsid w:val="00DC38A9"/>
    <w:rsid w:val="00DC442A"/>
    <w:rsid w:val="00DC5235"/>
    <w:rsid w:val="00DC6213"/>
    <w:rsid w:val="00DC6503"/>
    <w:rsid w:val="00DC6BB6"/>
    <w:rsid w:val="00DC7D58"/>
    <w:rsid w:val="00DD0AC4"/>
    <w:rsid w:val="00DD1FB9"/>
    <w:rsid w:val="00DD2128"/>
    <w:rsid w:val="00DD317C"/>
    <w:rsid w:val="00DD364B"/>
    <w:rsid w:val="00DD3ACC"/>
    <w:rsid w:val="00DD40B3"/>
    <w:rsid w:val="00DD5C62"/>
    <w:rsid w:val="00DD5F77"/>
    <w:rsid w:val="00DD6782"/>
    <w:rsid w:val="00DD6F61"/>
    <w:rsid w:val="00DD72DD"/>
    <w:rsid w:val="00DD7895"/>
    <w:rsid w:val="00DD7939"/>
    <w:rsid w:val="00DE0449"/>
    <w:rsid w:val="00DE0831"/>
    <w:rsid w:val="00DE28DA"/>
    <w:rsid w:val="00DE362C"/>
    <w:rsid w:val="00DE40E4"/>
    <w:rsid w:val="00DE41F9"/>
    <w:rsid w:val="00DE6006"/>
    <w:rsid w:val="00DE7718"/>
    <w:rsid w:val="00DF0415"/>
    <w:rsid w:val="00DF07DE"/>
    <w:rsid w:val="00DF07E2"/>
    <w:rsid w:val="00DF0C1C"/>
    <w:rsid w:val="00DF10C6"/>
    <w:rsid w:val="00DF1120"/>
    <w:rsid w:val="00DF181B"/>
    <w:rsid w:val="00DF1FFC"/>
    <w:rsid w:val="00DF2577"/>
    <w:rsid w:val="00DF2B0A"/>
    <w:rsid w:val="00DF3E32"/>
    <w:rsid w:val="00DF3F87"/>
    <w:rsid w:val="00DF41A5"/>
    <w:rsid w:val="00DF4535"/>
    <w:rsid w:val="00DF51BE"/>
    <w:rsid w:val="00DF5D65"/>
    <w:rsid w:val="00DF6158"/>
    <w:rsid w:val="00DF6791"/>
    <w:rsid w:val="00DF69C7"/>
    <w:rsid w:val="00DF787F"/>
    <w:rsid w:val="00E000A2"/>
    <w:rsid w:val="00E00462"/>
    <w:rsid w:val="00E0072B"/>
    <w:rsid w:val="00E0098B"/>
    <w:rsid w:val="00E010B5"/>
    <w:rsid w:val="00E01801"/>
    <w:rsid w:val="00E025A9"/>
    <w:rsid w:val="00E02878"/>
    <w:rsid w:val="00E02885"/>
    <w:rsid w:val="00E02D5F"/>
    <w:rsid w:val="00E02EF4"/>
    <w:rsid w:val="00E031D6"/>
    <w:rsid w:val="00E03201"/>
    <w:rsid w:val="00E03773"/>
    <w:rsid w:val="00E03E24"/>
    <w:rsid w:val="00E04BE9"/>
    <w:rsid w:val="00E04D56"/>
    <w:rsid w:val="00E05950"/>
    <w:rsid w:val="00E06100"/>
    <w:rsid w:val="00E0657B"/>
    <w:rsid w:val="00E067E5"/>
    <w:rsid w:val="00E06A9F"/>
    <w:rsid w:val="00E1049E"/>
    <w:rsid w:val="00E106E8"/>
    <w:rsid w:val="00E11B8D"/>
    <w:rsid w:val="00E11C48"/>
    <w:rsid w:val="00E12054"/>
    <w:rsid w:val="00E125F8"/>
    <w:rsid w:val="00E1265E"/>
    <w:rsid w:val="00E130F3"/>
    <w:rsid w:val="00E1400D"/>
    <w:rsid w:val="00E14133"/>
    <w:rsid w:val="00E1494C"/>
    <w:rsid w:val="00E14E8F"/>
    <w:rsid w:val="00E1505F"/>
    <w:rsid w:val="00E15724"/>
    <w:rsid w:val="00E157C3"/>
    <w:rsid w:val="00E15C07"/>
    <w:rsid w:val="00E15E9B"/>
    <w:rsid w:val="00E164D1"/>
    <w:rsid w:val="00E16A86"/>
    <w:rsid w:val="00E17F6A"/>
    <w:rsid w:val="00E20A79"/>
    <w:rsid w:val="00E21230"/>
    <w:rsid w:val="00E21B7B"/>
    <w:rsid w:val="00E22121"/>
    <w:rsid w:val="00E2248B"/>
    <w:rsid w:val="00E224D2"/>
    <w:rsid w:val="00E22B87"/>
    <w:rsid w:val="00E22FBB"/>
    <w:rsid w:val="00E2316D"/>
    <w:rsid w:val="00E23370"/>
    <w:rsid w:val="00E23A54"/>
    <w:rsid w:val="00E24700"/>
    <w:rsid w:val="00E258BD"/>
    <w:rsid w:val="00E263F5"/>
    <w:rsid w:val="00E27206"/>
    <w:rsid w:val="00E304DA"/>
    <w:rsid w:val="00E306BA"/>
    <w:rsid w:val="00E30A16"/>
    <w:rsid w:val="00E30AE2"/>
    <w:rsid w:val="00E314E9"/>
    <w:rsid w:val="00E31515"/>
    <w:rsid w:val="00E32425"/>
    <w:rsid w:val="00E32554"/>
    <w:rsid w:val="00E32756"/>
    <w:rsid w:val="00E327AA"/>
    <w:rsid w:val="00E32886"/>
    <w:rsid w:val="00E32CCB"/>
    <w:rsid w:val="00E32D9D"/>
    <w:rsid w:val="00E33268"/>
    <w:rsid w:val="00E33296"/>
    <w:rsid w:val="00E336A3"/>
    <w:rsid w:val="00E33A68"/>
    <w:rsid w:val="00E348A3"/>
    <w:rsid w:val="00E34E2E"/>
    <w:rsid w:val="00E35158"/>
    <w:rsid w:val="00E360B6"/>
    <w:rsid w:val="00E3610E"/>
    <w:rsid w:val="00E36AE0"/>
    <w:rsid w:val="00E36C8E"/>
    <w:rsid w:val="00E36E80"/>
    <w:rsid w:val="00E370A3"/>
    <w:rsid w:val="00E37974"/>
    <w:rsid w:val="00E37A47"/>
    <w:rsid w:val="00E40975"/>
    <w:rsid w:val="00E413FA"/>
    <w:rsid w:val="00E41B85"/>
    <w:rsid w:val="00E424BD"/>
    <w:rsid w:val="00E42636"/>
    <w:rsid w:val="00E43781"/>
    <w:rsid w:val="00E43E6D"/>
    <w:rsid w:val="00E442B1"/>
    <w:rsid w:val="00E443D6"/>
    <w:rsid w:val="00E44E07"/>
    <w:rsid w:val="00E45072"/>
    <w:rsid w:val="00E45664"/>
    <w:rsid w:val="00E45837"/>
    <w:rsid w:val="00E479B9"/>
    <w:rsid w:val="00E47F98"/>
    <w:rsid w:val="00E500C8"/>
    <w:rsid w:val="00E50C9B"/>
    <w:rsid w:val="00E50CB8"/>
    <w:rsid w:val="00E515F4"/>
    <w:rsid w:val="00E52354"/>
    <w:rsid w:val="00E52956"/>
    <w:rsid w:val="00E52F08"/>
    <w:rsid w:val="00E53697"/>
    <w:rsid w:val="00E539B5"/>
    <w:rsid w:val="00E54E74"/>
    <w:rsid w:val="00E55069"/>
    <w:rsid w:val="00E55AC6"/>
    <w:rsid w:val="00E55D5A"/>
    <w:rsid w:val="00E56358"/>
    <w:rsid w:val="00E570DF"/>
    <w:rsid w:val="00E5736F"/>
    <w:rsid w:val="00E60515"/>
    <w:rsid w:val="00E60E8A"/>
    <w:rsid w:val="00E628F6"/>
    <w:rsid w:val="00E6291C"/>
    <w:rsid w:val="00E6354E"/>
    <w:rsid w:val="00E63935"/>
    <w:rsid w:val="00E66948"/>
    <w:rsid w:val="00E6697C"/>
    <w:rsid w:val="00E67210"/>
    <w:rsid w:val="00E67D40"/>
    <w:rsid w:val="00E67EB0"/>
    <w:rsid w:val="00E70398"/>
    <w:rsid w:val="00E705C4"/>
    <w:rsid w:val="00E706F2"/>
    <w:rsid w:val="00E708CC"/>
    <w:rsid w:val="00E709A3"/>
    <w:rsid w:val="00E71069"/>
    <w:rsid w:val="00E712D1"/>
    <w:rsid w:val="00E71386"/>
    <w:rsid w:val="00E725A3"/>
    <w:rsid w:val="00E73738"/>
    <w:rsid w:val="00E73AA0"/>
    <w:rsid w:val="00E73FAA"/>
    <w:rsid w:val="00E7492C"/>
    <w:rsid w:val="00E75F12"/>
    <w:rsid w:val="00E776E0"/>
    <w:rsid w:val="00E8049E"/>
    <w:rsid w:val="00E8082F"/>
    <w:rsid w:val="00E80BF0"/>
    <w:rsid w:val="00E81BED"/>
    <w:rsid w:val="00E81D65"/>
    <w:rsid w:val="00E8246B"/>
    <w:rsid w:val="00E82ABC"/>
    <w:rsid w:val="00E82E6B"/>
    <w:rsid w:val="00E83CF0"/>
    <w:rsid w:val="00E844FA"/>
    <w:rsid w:val="00E84514"/>
    <w:rsid w:val="00E854C5"/>
    <w:rsid w:val="00E856C5"/>
    <w:rsid w:val="00E86326"/>
    <w:rsid w:val="00E8729D"/>
    <w:rsid w:val="00E872EC"/>
    <w:rsid w:val="00E874A4"/>
    <w:rsid w:val="00E87939"/>
    <w:rsid w:val="00E87EA7"/>
    <w:rsid w:val="00E9032D"/>
    <w:rsid w:val="00E91AE6"/>
    <w:rsid w:val="00E91B32"/>
    <w:rsid w:val="00E92A4A"/>
    <w:rsid w:val="00E93167"/>
    <w:rsid w:val="00E933BD"/>
    <w:rsid w:val="00E93405"/>
    <w:rsid w:val="00E93B69"/>
    <w:rsid w:val="00E93C07"/>
    <w:rsid w:val="00E93FC2"/>
    <w:rsid w:val="00E94C28"/>
    <w:rsid w:val="00E957C2"/>
    <w:rsid w:val="00E95C4C"/>
    <w:rsid w:val="00E967F7"/>
    <w:rsid w:val="00E96EF5"/>
    <w:rsid w:val="00E9711C"/>
    <w:rsid w:val="00E97314"/>
    <w:rsid w:val="00E97717"/>
    <w:rsid w:val="00E97921"/>
    <w:rsid w:val="00E97FB2"/>
    <w:rsid w:val="00EA0122"/>
    <w:rsid w:val="00EA0F86"/>
    <w:rsid w:val="00EA0FF1"/>
    <w:rsid w:val="00EA139B"/>
    <w:rsid w:val="00EA152F"/>
    <w:rsid w:val="00EA172C"/>
    <w:rsid w:val="00EA195F"/>
    <w:rsid w:val="00EA1F47"/>
    <w:rsid w:val="00EA22AF"/>
    <w:rsid w:val="00EA251C"/>
    <w:rsid w:val="00EA2987"/>
    <w:rsid w:val="00EA2E09"/>
    <w:rsid w:val="00EA4643"/>
    <w:rsid w:val="00EA4A85"/>
    <w:rsid w:val="00EA57C7"/>
    <w:rsid w:val="00EA59E9"/>
    <w:rsid w:val="00EA5C50"/>
    <w:rsid w:val="00EA6A40"/>
    <w:rsid w:val="00EA760D"/>
    <w:rsid w:val="00EA7CA8"/>
    <w:rsid w:val="00EB0404"/>
    <w:rsid w:val="00EB0FC4"/>
    <w:rsid w:val="00EB136F"/>
    <w:rsid w:val="00EB1E5B"/>
    <w:rsid w:val="00EB211F"/>
    <w:rsid w:val="00EB296E"/>
    <w:rsid w:val="00EB3F55"/>
    <w:rsid w:val="00EB431F"/>
    <w:rsid w:val="00EB458C"/>
    <w:rsid w:val="00EB4F09"/>
    <w:rsid w:val="00EB500D"/>
    <w:rsid w:val="00EB50DF"/>
    <w:rsid w:val="00EB56DE"/>
    <w:rsid w:val="00EB5A01"/>
    <w:rsid w:val="00EB5CE4"/>
    <w:rsid w:val="00EB5D3E"/>
    <w:rsid w:val="00EB5E0B"/>
    <w:rsid w:val="00EB5FD0"/>
    <w:rsid w:val="00EB772D"/>
    <w:rsid w:val="00EB7C29"/>
    <w:rsid w:val="00EC0092"/>
    <w:rsid w:val="00EC0C2F"/>
    <w:rsid w:val="00EC191D"/>
    <w:rsid w:val="00EC21D1"/>
    <w:rsid w:val="00EC2C0E"/>
    <w:rsid w:val="00EC37DF"/>
    <w:rsid w:val="00EC493D"/>
    <w:rsid w:val="00EC525E"/>
    <w:rsid w:val="00EC57B1"/>
    <w:rsid w:val="00EC598A"/>
    <w:rsid w:val="00EC5C9C"/>
    <w:rsid w:val="00EC6036"/>
    <w:rsid w:val="00EC78EA"/>
    <w:rsid w:val="00ED031F"/>
    <w:rsid w:val="00ED088D"/>
    <w:rsid w:val="00ED0BCB"/>
    <w:rsid w:val="00ED0F92"/>
    <w:rsid w:val="00ED2412"/>
    <w:rsid w:val="00ED29AB"/>
    <w:rsid w:val="00ED2D1C"/>
    <w:rsid w:val="00ED3F0E"/>
    <w:rsid w:val="00ED46BA"/>
    <w:rsid w:val="00ED4A31"/>
    <w:rsid w:val="00ED5084"/>
    <w:rsid w:val="00ED68DD"/>
    <w:rsid w:val="00ED6994"/>
    <w:rsid w:val="00ED6CC0"/>
    <w:rsid w:val="00ED72A5"/>
    <w:rsid w:val="00EE19CD"/>
    <w:rsid w:val="00EE1D7C"/>
    <w:rsid w:val="00EE2224"/>
    <w:rsid w:val="00EE236F"/>
    <w:rsid w:val="00EE317E"/>
    <w:rsid w:val="00EE33A0"/>
    <w:rsid w:val="00EE34E2"/>
    <w:rsid w:val="00EE4EE9"/>
    <w:rsid w:val="00EE52AF"/>
    <w:rsid w:val="00EE52C8"/>
    <w:rsid w:val="00EE547D"/>
    <w:rsid w:val="00EE54CC"/>
    <w:rsid w:val="00EE6E33"/>
    <w:rsid w:val="00EE7618"/>
    <w:rsid w:val="00EE7FF9"/>
    <w:rsid w:val="00EF01F2"/>
    <w:rsid w:val="00EF0725"/>
    <w:rsid w:val="00EF150D"/>
    <w:rsid w:val="00EF18E8"/>
    <w:rsid w:val="00EF2925"/>
    <w:rsid w:val="00EF2C8C"/>
    <w:rsid w:val="00EF3B69"/>
    <w:rsid w:val="00EF3FBF"/>
    <w:rsid w:val="00EF4605"/>
    <w:rsid w:val="00EF542A"/>
    <w:rsid w:val="00EF57DC"/>
    <w:rsid w:val="00EF5D2A"/>
    <w:rsid w:val="00EF5F3B"/>
    <w:rsid w:val="00EF6899"/>
    <w:rsid w:val="00EF6A3A"/>
    <w:rsid w:val="00EF6C2C"/>
    <w:rsid w:val="00EF7FAA"/>
    <w:rsid w:val="00F0297C"/>
    <w:rsid w:val="00F02B7E"/>
    <w:rsid w:val="00F0320E"/>
    <w:rsid w:val="00F03835"/>
    <w:rsid w:val="00F0394C"/>
    <w:rsid w:val="00F03F9C"/>
    <w:rsid w:val="00F0580D"/>
    <w:rsid w:val="00F05925"/>
    <w:rsid w:val="00F06F35"/>
    <w:rsid w:val="00F073D7"/>
    <w:rsid w:val="00F0758C"/>
    <w:rsid w:val="00F10264"/>
    <w:rsid w:val="00F102BB"/>
    <w:rsid w:val="00F104EF"/>
    <w:rsid w:val="00F11008"/>
    <w:rsid w:val="00F11786"/>
    <w:rsid w:val="00F11E00"/>
    <w:rsid w:val="00F1250E"/>
    <w:rsid w:val="00F13239"/>
    <w:rsid w:val="00F13301"/>
    <w:rsid w:val="00F133B5"/>
    <w:rsid w:val="00F1368B"/>
    <w:rsid w:val="00F138ED"/>
    <w:rsid w:val="00F13ED7"/>
    <w:rsid w:val="00F14827"/>
    <w:rsid w:val="00F14BC8"/>
    <w:rsid w:val="00F14D2C"/>
    <w:rsid w:val="00F150A0"/>
    <w:rsid w:val="00F15B52"/>
    <w:rsid w:val="00F16E92"/>
    <w:rsid w:val="00F179CE"/>
    <w:rsid w:val="00F17E5F"/>
    <w:rsid w:val="00F17FCB"/>
    <w:rsid w:val="00F20486"/>
    <w:rsid w:val="00F20A18"/>
    <w:rsid w:val="00F21397"/>
    <w:rsid w:val="00F21925"/>
    <w:rsid w:val="00F21964"/>
    <w:rsid w:val="00F22249"/>
    <w:rsid w:val="00F226EB"/>
    <w:rsid w:val="00F25903"/>
    <w:rsid w:val="00F25A55"/>
    <w:rsid w:val="00F26A9A"/>
    <w:rsid w:val="00F26B00"/>
    <w:rsid w:val="00F300CC"/>
    <w:rsid w:val="00F30141"/>
    <w:rsid w:val="00F306D1"/>
    <w:rsid w:val="00F318FF"/>
    <w:rsid w:val="00F319F7"/>
    <w:rsid w:val="00F31C77"/>
    <w:rsid w:val="00F31D33"/>
    <w:rsid w:val="00F31EB5"/>
    <w:rsid w:val="00F31EFE"/>
    <w:rsid w:val="00F31F87"/>
    <w:rsid w:val="00F32BD4"/>
    <w:rsid w:val="00F33422"/>
    <w:rsid w:val="00F33914"/>
    <w:rsid w:val="00F33F8C"/>
    <w:rsid w:val="00F34B2B"/>
    <w:rsid w:val="00F3558B"/>
    <w:rsid w:val="00F35CD5"/>
    <w:rsid w:val="00F361AC"/>
    <w:rsid w:val="00F3669F"/>
    <w:rsid w:val="00F366C0"/>
    <w:rsid w:val="00F3746C"/>
    <w:rsid w:val="00F3747F"/>
    <w:rsid w:val="00F37913"/>
    <w:rsid w:val="00F40301"/>
    <w:rsid w:val="00F4034A"/>
    <w:rsid w:val="00F40A3D"/>
    <w:rsid w:val="00F41006"/>
    <w:rsid w:val="00F4119C"/>
    <w:rsid w:val="00F41542"/>
    <w:rsid w:val="00F417F9"/>
    <w:rsid w:val="00F41818"/>
    <w:rsid w:val="00F41D0D"/>
    <w:rsid w:val="00F42A84"/>
    <w:rsid w:val="00F42B0B"/>
    <w:rsid w:val="00F42D9F"/>
    <w:rsid w:val="00F445C2"/>
    <w:rsid w:val="00F44BA2"/>
    <w:rsid w:val="00F44BDC"/>
    <w:rsid w:val="00F44EBB"/>
    <w:rsid w:val="00F44FCB"/>
    <w:rsid w:val="00F45A5E"/>
    <w:rsid w:val="00F45D36"/>
    <w:rsid w:val="00F4604C"/>
    <w:rsid w:val="00F47554"/>
    <w:rsid w:val="00F4787D"/>
    <w:rsid w:val="00F50059"/>
    <w:rsid w:val="00F505AF"/>
    <w:rsid w:val="00F50873"/>
    <w:rsid w:val="00F50ABC"/>
    <w:rsid w:val="00F51234"/>
    <w:rsid w:val="00F52957"/>
    <w:rsid w:val="00F52C6E"/>
    <w:rsid w:val="00F531AA"/>
    <w:rsid w:val="00F53539"/>
    <w:rsid w:val="00F540D9"/>
    <w:rsid w:val="00F54A1A"/>
    <w:rsid w:val="00F54C5B"/>
    <w:rsid w:val="00F54D72"/>
    <w:rsid w:val="00F55213"/>
    <w:rsid w:val="00F55614"/>
    <w:rsid w:val="00F55B9A"/>
    <w:rsid w:val="00F5636B"/>
    <w:rsid w:val="00F56546"/>
    <w:rsid w:val="00F565FB"/>
    <w:rsid w:val="00F5736F"/>
    <w:rsid w:val="00F57B5A"/>
    <w:rsid w:val="00F608C0"/>
    <w:rsid w:val="00F617E6"/>
    <w:rsid w:val="00F624D9"/>
    <w:rsid w:val="00F6366A"/>
    <w:rsid w:val="00F63678"/>
    <w:rsid w:val="00F63962"/>
    <w:rsid w:val="00F63C45"/>
    <w:rsid w:val="00F63F73"/>
    <w:rsid w:val="00F6420E"/>
    <w:rsid w:val="00F64892"/>
    <w:rsid w:val="00F64B8B"/>
    <w:rsid w:val="00F64BC9"/>
    <w:rsid w:val="00F65096"/>
    <w:rsid w:val="00F658E8"/>
    <w:rsid w:val="00F659D4"/>
    <w:rsid w:val="00F65CB9"/>
    <w:rsid w:val="00F65D02"/>
    <w:rsid w:val="00F65FE1"/>
    <w:rsid w:val="00F662B1"/>
    <w:rsid w:val="00F66528"/>
    <w:rsid w:val="00F67531"/>
    <w:rsid w:val="00F706A8"/>
    <w:rsid w:val="00F71059"/>
    <w:rsid w:val="00F71C32"/>
    <w:rsid w:val="00F71CEA"/>
    <w:rsid w:val="00F72CB5"/>
    <w:rsid w:val="00F731EC"/>
    <w:rsid w:val="00F73991"/>
    <w:rsid w:val="00F73F96"/>
    <w:rsid w:val="00F741E6"/>
    <w:rsid w:val="00F7521C"/>
    <w:rsid w:val="00F75447"/>
    <w:rsid w:val="00F75BCF"/>
    <w:rsid w:val="00F75CFC"/>
    <w:rsid w:val="00F76175"/>
    <w:rsid w:val="00F76960"/>
    <w:rsid w:val="00F77716"/>
    <w:rsid w:val="00F806B2"/>
    <w:rsid w:val="00F80C86"/>
    <w:rsid w:val="00F80CF6"/>
    <w:rsid w:val="00F835B5"/>
    <w:rsid w:val="00F83865"/>
    <w:rsid w:val="00F83AF8"/>
    <w:rsid w:val="00F847B7"/>
    <w:rsid w:val="00F84A1B"/>
    <w:rsid w:val="00F84B96"/>
    <w:rsid w:val="00F85306"/>
    <w:rsid w:val="00F85A28"/>
    <w:rsid w:val="00F86160"/>
    <w:rsid w:val="00F86AF7"/>
    <w:rsid w:val="00F86C6B"/>
    <w:rsid w:val="00F86EB7"/>
    <w:rsid w:val="00F872F9"/>
    <w:rsid w:val="00F875AB"/>
    <w:rsid w:val="00F87746"/>
    <w:rsid w:val="00F87B91"/>
    <w:rsid w:val="00F9016E"/>
    <w:rsid w:val="00F91FE9"/>
    <w:rsid w:val="00F92135"/>
    <w:rsid w:val="00F92415"/>
    <w:rsid w:val="00F9329F"/>
    <w:rsid w:val="00F93455"/>
    <w:rsid w:val="00F935DC"/>
    <w:rsid w:val="00F93862"/>
    <w:rsid w:val="00F938B6"/>
    <w:rsid w:val="00F94087"/>
    <w:rsid w:val="00F94099"/>
    <w:rsid w:val="00F94A6E"/>
    <w:rsid w:val="00F94AAF"/>
    <w:rsid w:val="00F94AD9"/>
    <w:rsid w:val="00F951F7"/>
    <w:rsid w:val="00F954C3"/>
    <w:rsid w:val="00F95D76"/>
    <w:rsid w:val="00F96DEC"/>
    <w:rsid w:val="00F97139"/>
    <w:rsid w:val="00F97BF4"/>
    <w:rsid w:val="00F97E6A"/>
    <w:rsid w:val="00FA25A1"/>
    <w:rsid w:val="00FA25CB"/>
    <w:rsid w:val="00FA28A1"/>
    <w:rsid w:val="00FA290B"/>
    <w:rsid w:val="00FA2AF5"/>
    <w:rsid w:val="00FA2B34"/>
    <w:rsid w:val="00FA3801"/>
    <w:rsid w:val="00FA3A52"/>
    <w:rsid w:val="00FA52A1"/>
    <w:rsid w:val="00FA5429"/>
    <w:rsid w:val="00FA5646"/>
    <w:rsid w:val="00FA5D9A"/>
    <w:rsid w:val="00FA6206"/>
    <w:rsid w:val="00FA69F8"/>
    <w:rsid w:val="00FA6D65"/>
    <w:rsid w:val="00FB02CB"/>
    <w:rsid w:val="00FB106A"/>
    <w:rsid w:val="00FB10F9"/>
    <w:rsid w:val="00FB16CA"/>
    <w:rsid w:val="00FB1D94"/>
    <w:rsid w:val="00FB2244"/>
    <w:rsid w:val="00FB3803"/>
    <w:rsid w:val="00FB3C22"/>
    <w:rsid w:val="00FB4C9C"/>
    <w:rsid w:val="00FB4EAB"/>
    <w:rsid w:val="00FB5062"/>
    <w:rsid w:val="00FB5776"/>
    <w:rsid w:val="00FB5835"/>
    <w:rsid w:val="00FB6E48"/>
    <w:rsid w:val="00FB78FD"/>
    <w:rsid w:val="00FC1015"/>
    <w:rsid w:val="00FC162F"/>
    <w:rsid w:val="00FC17CA"/>
    <w:rsid w:val="00FC1B34"/>
    <w:rsid w:val="00FC23AC"/>
    <w:rsid w:val="00FC3184"/>
    <w:rsid w:val="00FC3CEE"/>
    <w:rsid w:val="00FC3D6C"/>
    <w:rsid w:val="00FC3F34"/>
    <w:rsid w:val="00FC4029"/>
    <w:rsid w:val="00FC4316"/>
    <w:rsid w:val="00FC4915"/>
    <w:rsid w:val="00FC4D4B"/>
    <w:rsid w:val="00FC50B9"/>
    <w:rsid w:val="00FC5AE1"/>
    <w:rsid w:val="00FC6A06"/>
    <w:rsid w:val="00FC7638"/>
    <w:rsid w:val="00FC7C9A"/>
    <w:rsid w:val="00FC7CDC"/>
    <w:rsid w:val="00FC7E78"/>
    <w:rsid w:val="00FD0069"/>
    <w:rsid w:val="00FD0606"/>
    <w:rsid w:val="00FD19E0"/>
    <w:rsid w:val="00FD1A3F"/>
    <w:rsid w:val="00FD2033"/>
    <w:rsid w:val="00FD2081"/>
    <w:rsid w:val="00FD25CF"/>
    <w:rsid w:val="00FD2982"/>
    <w:rsid w:val="00FD2C64"/>
    <w:rsid w:val="00FD3565"/>
    <w:rsid w:val="00FD37C7"/>
    <w:rsid w:val="00FD3A6D"/>
    <w:rsid w:val="00FD3CAE"/>
    <w:rsid w:val="00FD40B2"/>
    <w:rsid w:val="00FD4B7F"/>
    <w:rsid w:val="00FD55A2"/>
    <w:rsid w:val="00FD5BAF"/>
    <w:rsid w:val="00FD64B8"/>
    <w:rsid w:val="00FD64BB"/>
    <w:rsid w:val="00FD6FB0"/>
    <w:rsid w:val="00FD78A5"/>
    <w:rsid w:val="00FD7D4A"/>
    <w:rsid w:val="00FD7E03"/>
    <w:rsid w:val="00FE054F"/>
    <w:rsid w:val="00FE0D77"/>
    <w:rsid w:val="00FE5F49"/>
    <w:rsid w:val="00FE621F"/>
    <w:rsid w:val="00FE6221"/>
    <w:rsid w:val="00FE77A5"/>
    <w:rsid w:val="00FE79A1"/>
    <w:rsid w:val="00FF02D8"/>
    <w:rsid w:val="00FF12A8"/>
    <w:rsid w:val="00FF12D6"/>
    <w:rsid w:val="00FF150C"/>
    <w:rsid w:val="00FF1722"/>
    <w:rsid w:val="00FF18FC"/>
    <w:rsid w:val="00FF1D98"/>
    <w:rsid w:val="00FF2580"/>
    <w:rsid w:val="00FF309C"/>
    <w:rsid w:val="00FF3278"/>
    <w:rsid w:val="00FF34DB"/>
    <w:rsid w:val="00FF4F80"/>
    <w:rsid w:val="00FF5476"/>
    <w:rsid w:val="00FF57F5"/>
    <w:rsid w:val="00FF5821"/>
    <w:rsid w:val="00FF58A9"/>
    <w:rsid w:val="00FF59BC"/>
    <w:rsid w:val="00FF59D0"/>
    <w:rsid w:val="00FF6315"/>
    <w:rsid w:val="00FF64FE"/>
    <w:rsid w:val="00FF75E2"/>
    <w:rsid w:val="00FF79AB"/>
    <w:rsid w:val="00FF79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HTML Address" w:uiPriority="99"/>
    <w:lsdException w:name="HTML Cite" w:uiPriority="99"/>
    <w:lsdException w:name="HTML Code" w:uiPriority="99"/>
    <w:lsdException w:name="HTML Definition" w:uiPriority="99"/>
    <w:lsdException w:name="HTML Variabl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D376D3"/>
    <w:pPr>
      <w:widowControl w:val="0"/>
      <w:autoSpaceDE w:val="0"/>
      <w:autoSpaceDN w:val="0"/>
      <w:adjustRightInd w:val="0"/>
    </w:pPr>
    <w:rPr>
      <w:rFonts w:ascii="Arial" w:hAnsi="Arial" w:cs="Arial"/>
    </w:rPr>
  </w:style>
  <w:style w:type="paragraph" w:styleId="1">
    <w:name w:val="heading 1"/>
    <w:basedOn w:val="a1"/>
    <w:next w:val="a2"/>
    <w:link w:val="10"/>
    <w:qFormat/>
    <w:rsid w:val="00D376D3"/>
    <w:pPr>
      <w:keepNext/>
      <w:numPr>
        <w:numId w:val="2"/>
      </w:numPr>
      <w:autoSpaceDE/>
      <w:autoSpaceDN/>
      <w:adjustRightInd/>
      <w:spacing w:before="480" w:after="120" w:line="360" w:lineRule="auto"/>
      <w:jc w:val="center"/>
      <w:outlineLvl w:val="0"/>
    </w:pPr>
    <w:rPr>
      <w:rFonts w:ascii="Times New Roman" w:hAnsi="Times New Roman" w:cs="Times New Roman"/>
      <w:b/>
      <w:caps/>
      <w:sz w:val="24"/>
    </w:rPr>
  </w:style>
  <w:style w:type="paragraph" w:styleId="21">
    <w:name w:val="heading 2"/>
    <w:aliases w:val=" Знак,Знак,Знак Знак, Знак1,Знак1"/>
    <w:basedOn w:val="a1"/>
    <w:next w:val="a1"/>
    <w:link w:val="210"/>
    <w:qFormat/>
    <w:rsid w:val="00D376D3"/>
    <w:pPr>
      <w:widowControl/>
      <w:numPr>
        <w:ilvl w:val="1"/>
        <w:numId w:val="2"/>
      </w:numPr>
      <w:tabs>
        <w:tab w:val="left" w:pos="1276"/>
      </w:tabs>
      <w:autoSpaceDE/>
      <w:autoSpaceDN/>
      <w:adjustRightInd/>
      <w:spacing w:before="120" w:after="120" w:line="360" w:lineRule="auto"/>
      <w:jc w:val="both"/>
      <w:outlineLvl w:val="1"/>
    </w:pPr>
    <w:rPr>
      <w:rFonts w:ascii="Times New Roman" w:hAnsi="Times New Roman" w:cs="Times New Roman"/>
      <w:b/>
      <w:sz w:val="24"/>
    </w:rPr>
  </w:style>
  <w:style w:type="paragraph" w:styleId="30">
    <w:name w:val="heading 3"/>
    <w:basedOn w:val="a1"/>
    <w:next w:val="a1"/>
    <w:link w:val="31"/>
    <w:qFormat/>
    <w:rsid w:val="00D376D3"/>
    <w:pPr>
      <w:widowControl/>
      <w:numPr>
        <w:ilvl w:val="2"/>
        <w:numId w:val="2"/>
      </w:numPr>
      <w:autoSpaceDE/>
      <w:autoSpaceDN/>
      <w:adjustRightInd/>
      <w:spacing w:before="60" w:after="20" w:line="360" w:lineRule="auto"/>
      <w:jc w:val="both"/>
      <w:outlineLvl w:val="2"/>
    </w:pPr>
    <w:rPr>
      <w:rFonts w:ascii="Times New Roman" w:hAnsi="Times New Roman" w:cs="Times New Roman"/>
      <w:b/>
      <w:sz w:val="24"/>
    </w:rPr>
  </w:style>
  <w:style w:type="paragraph" w:styleId="4">
    <w:name w:val="heading 4"/>
    <w:basedOn w:val="a1"/>
    <w:next w:val="a1"/>
    <w:link w:val="40"/>
    <w:qFormat/>
    <w:rsid w:val="00D376D3"/>
    <w:pPr>
      <w:keepNext/>
      <w:widowControl/>
      <w:numPr>
        <w:ilvl w:val="3"/>
        <w:numId w:val="2"/>
      </w:numPr>
      <w:autoSpaceDE/>
      <w:autoSpaceDN/>
      <w:adjustRightInd/>
      <w:spacing w:line="360" w:lineRule="auto"/>
      <w:jc w:val="right"/>
      <w:outlineLvl w:val="3"/>
    </w:pPr>
    <w:rPr>
      <w:rFonts w:ascii="Times New Roman" w:hAnsi="Times New Roman" w:cs="Times New Roman"/>
      <w:sz w:val="24"/>
    </w:rPr>
  </w:style>
  <w:style w:type="paragraph" w:styleId="5">
    <w:name w:val="heading 5"/>
    <w:basedOn w:val="a1"/>
    <w:next w:val="a1"/>
    <w:link w:val="50"/>
    <w:qFormat/>
    <w:rsid w:val="00D376D3"/>
    <w:pPr>
      <w:keepNext/>
      <w:widowControl/>
      <w:numPr>
        <w:ilvl w:val="4"/>
        <w:numId w:val="2"/>
      </w:numPr>
      <w:autoSpaceDE/>
      <w:autoSpaceDN/>
      <w:adjustRightInd/>
      <w:spacing w:line="360" w:lineRule="auto"/>
      <w:jc w:val="both"/>
      <w:outlineLvl w:val="4"/>
    </w:pPr>
    <w:rPr>
      <w:rFonts w:ascii="Times New Roman" w:hAnsi="Times New Roman" w:cs="Times New Roman"/>
      <w:sz w:val="24"/>
    </w:rPr>
  </w:style>
  <w:style w:type="paragraph" w:styleId="6">
    <w:name w:val="heading 6"/>
    <w:basedOn w:val="a1"/>
    <w:next w:val="a1"/>
    <w:link w:val="60"/>
    <w:qFormat/>
    <w:rsid w:val="00D376D3"/>
    <w:pPr>
      <w:keepNext/>
      <w:widowControl/>
      <w:numPr>
        <w:ilvl w:val="5"/>
        <w:numId w:val="2"/>
      </w:numPr>
      <w:autoSpaceDE/>
      <w:autoSpaceDN/>
      <w:adjustRightInd/>
      <w:spacing w:line="360" w:lineRule="auto"/>
      <w:jc w:val="right"/>
      <w:outlineLvl w:val="5"/>
    </w:pPr>
    <w:rPr>
      <w:rFonts w:ascii="Times New Roman" w:hAnsi="Times New Roman" w:cs="Times New Roman"/>
      <w:color w:val="800000"/>
      <w:sz w:val="24"/>
    </w:rPr>
  </w:style>
  <w:style w:type="paragraph" w:styleId="7">
    <w:name w:val="heading 7"/>
    <w:basedOn w:val="a1"/>
    <w:next w:val="a1"/>
    <w:link w:val="70"/>
    <w:qFormat/>
    <w:rsid w:val="00D376D3"/>
    <w:pPr>
      <w:keepNext/>
      <w:widowControl/>
      <w:numPr>
        <w:ilvl w:val="6"/>
        <w:numId w:val="2"/>
      </w:numPr>
      <w:autoSpaceDE/>
      <w:autoSpaceDN/>
      <w:adjustRightInd/>
      <w:spacing w:line="360" w:lineRule="auto"/>
      <w:jc w:val="both"/>
      <w:outlineLvl w:val="6"/>
    </w:pPr>
    <w:rPr>
      <w:rFonts w:ascii="Times New Roman" w:hAnsi="Times New Roman" w:cs="Times New Roman"/>
      <w:sz w:val="24"/>
    </w:rPr>
  </w:style>
  <w:style w:type="paragraph" w:styleId="8">
    <w:name w:val="heading 8"/>
    <w:basedOn w:val="a1"/>
    <w:next w:val="a1"/>
    <w:link w:val="80"/>
    <w:qFormat/>
    <w:rsid w:val="00D376D3"/>
    <w:pPr>
      <w:keepNext/>
      <w:widowControl/>
      <w:numPr>
        <w:ilvl w:val="7"/>
        <w:numId w:val="2"/>
      </w:numPr>
      <w:autoSpaceDE/>
      <w:autoSpaceDN/>
      <w:adjustRightInd/>
      <w:spacing w:line="360" w:lineRule="auto"/>
      <w:jc w:val="both"/>
      <w:outlineLvl w:val="7"/>
    </w:pPr>
    <w:rPr>
      <w:rFonts w:ascii="Times New Roman" w:hAnsi="Times New Roman" w:cs="Times New Roman"/>
      <w:i/>
      <w:color w:val="008000"/>
      <w:sz w:val="24"/>
      <w:u w:val="single"/>
    </w:rPr>
  </w:style>
  <w:style w:type="paragraph" w:styleId="9">
    <w:name w:val="heading 9"/>
    <w:basedOn w:val="a1"/>
    <w:next w:val="a1"/>
    <w:link w:val="90"/>
    <w:qFormat/>
    <w:rsid w:val="00D376D3"/>
    <w:pPr>
      <w:keepNext/>
      <w:widowControl/>
      <w:numPr>
        <w:ilvl w:val="8"/>
        <w:numId w:val="2"/>
      </w:numPr>
      <w:autoSpaceDE/>
      <w:autoSpaceDN/>
      <w:adjustRightInd/>
      <w:spacing w:line="360" w:lineRule="auto"/>
      <w:jc w:val="both"/>
      <w:outlineLvl w:val="8"/>
    </w:pPr>
    <w:rPr>
      <w:rFonts w:ascii="Times New Roman" w:hAnsi="Times New Roman" w:cs="Times New Roman"/>
      <w:b/>
      <w:i/>
      <w:sz w:val="24"/>
      <w:u w:val="single"/>
    </w:rPr>
  </w:style>
  <w:style w:type="character" w:default="1" w:styleId="a3">
    <w:name w:val="Default Paragraph Font"/>
    <w:semiHidden/>
  </w:style>
  <w:style w:type="table" w:default="1" w:styleId="a4">
    <w:name w:val="Normal Table"/>
    <w:semiHidden/>
    <w:tblPr>
      <w:tblInd w:w="0" w:type="dxa"/>
      <w:tblCellMar>
        <w:top w:w="0" w:type="dxa"/>
        <w:left w:w="108" w:type="dxa"/>
        <w:bottom w:w="0" w:type="dxa"/>
        <w:right w:w="108" w:type="dxa"/>
      </w:tblCellMar>
    </w:tblPr>
  </w:style>
  <w:style w:type="numbering" w:default="1" w:styleId="a5">
    <w:name w:val="No List"/>
    <w:uiPriority w:val="99"/>
    <w:semiHidden/>
  </w:style>
  <w:style w:type="character" w:customStyle="1" w:styleId="a2">
    <w:name w:val=" Знак Знак Знак"/>
    <w:basedOn w:val="a3"/>
    <w:rsid w:val="00D376D3"/>
    <w:rPr>
      <w:b/>
      <w:sz w:val="24"/>
      <w:lang w:val="ru-RU" w:eastAsia="ru-RU" w:bidi="ar-SA"/>
    </w:rPr>
  </w:style>
  <w:style w:type="character" w:customStyle="1" w:styleId="10">
    <w:name w:val="Заголовок 1 Знак"/>
    <w:basedOn w:val="a3"/>
    <w:link w:val="1"/>
    <w:rsid w:val="004B100F"/>
    <w:rPr>
      <w:b/>
      <w:caps/>
      <w:sz w:val="24"/>
    </w:rPr>
  </w:style>
  <w:style w:type="character" w:customStyle="1" w:styleId="210">
    <w:name w:val="Заголовок 2 Знак1"/>
    <w:aliases w:val=" Знак Знак2,Знак Знак2,Знак Знак Знак2, Знак1 Знак,Знак1 Знак"/>
    <w:basedOn w:val="a3"/>
    <w:link w:val="21"/>
    <w:rsid w:val="00D376D3"/>
    <w:rPr>
      <w:b/>
      <w:sz w:val="24"/>
    </w:rPr>
  </w:style>
  <w:style w:type="character" w:customStyle="1" w:styleId="31">
    <w:name w:val="Заголовок 3 Знак"/>
    <w:basedOn w:val="a3"/>
    <w:link w:val="30"/>
    <w:rsid w:val="004B100F"/>
    <w:rPr>
      <w:b/>
      <w:sz w:val="24"/>
    </w:rPr>
  </w:style>
  <w:style w:type="character" w:customStyle="1" w:styleId="40">
    <w:name w:val="Заголовок 4 Знак"/>
    <w:basedOn w:val="a3"/>
    <w:link w:val="4"/>
    <w:rsid w:val="004B100F"/>
    <w:rPr>
      <w:sz w:val="24"/>
    </w:rPr>
  </w:style>
  <w:style w:type="character" w:customStyle="1" w:styleId="50">
    <w:name w:val="Заголовок 5 Знак"/>
    <w:basedOn w:val="a3"/>
    <w:link w:val="5"/>
    <w:rsid w:val="004B100F"/>
    <w:rPr>
      <w:sz w:val="24"/>
    </w:rPr>
  </w:style>
  <w:style w:type="character" w:customStyle="1" w:styleId="60">
    <w:name w:val="Заголовок 6 Знак"/>
    <w:basedOn w:val="a3"/>
    <w:link w:val="6"/>
    <w:rsid w:val="004B100F"/>
    <w:rPr>
      <w:color w:val="800000"/>
      <w:sz w:val="24"/>
    </w:rPr>
  </w:style>
  <w:style w:type="paragraph" w:styleId="22">
    <w:name w:val="Body Text Indent 2"/>
    <w:basedOn w:val="a1"/>
    <w:link w:val="23"/>
    <w:rsid w:val="00D376D3"/>
    <w:pPr>
      <w:ind w:firstLine="720"/>
      <w:jc w:val="both"/>
    </w:pPr>
    <w:rPr>
      <w:rFonts w:ascii="Times New Roman" w:hAnsi="Times New Roman" w:cs="Times New Roman"/>
      <w:color w:val="000000"/>
      <w:spacing w:val="10"/>
      <w:sz w:val="24"/>
      <w:szCs w:val="24"/>
    </w:rPr>
  </w:style>
  <w:style w:type="paragraph" w:customStyle="1" w:styleId="ConsNormal">
    <w:name w:val="ConsNormal"/>
    <w:link w:val="ConsNormal0"/>
    <w:rsid w:val="00D376D3"/>
    <w:pPr>
      <w:autoSpaceDE w:val="0"/>
      <w:autoSpaceDN w:val="0"/>
      <w:adjustRightInd w:val="0"/>
      <w:ind w:firstLine="720"/>
    </w:pPr>
    <w:rPr>
      <w:rFonts w:ascii="Arial" w:hAnsi="Arial" w:cs="Arial"/>
      <w:lang w:eastAsia="en-US"/>
    </w:rPr>
  </w:style>
  <w:style w:type="character" w:customStyle="1" w:styleId="ConsNormal0">
    <w:name w:val="ConsNormal Знак"/>
    <w:basedOn w:val="a3"/>
    <w:link w:val="ConsNormal"/>
    <w:rsid w:val="00756AE7"/>
    <w:rPr>
      <w:rFonts w:ascii="Arial" w:hAnsi="Arial" w:cs="Arial"/>
      <w:lang w:val="ru-RU" w:eastAsia="en-US" w:bidi="ar-SA"/>
    </w:rPr>
  </w:style>
  <w:style w:type="paragraph" w:styleId="a6">
    <w:name w:val="footer"/>
    <w:basedOn w:val="a1"/>
    <w:link w:val="a7"/>
    <w:rsid w:val="00D376D3"/>
    <w:pPr>
      <w:tabs>
        <w:tab w:val="center" w:pos="4844"/>
        <w:tab w:val="right" w:pos="9689"/>
      </w:tabs>
    </w:pPr>
  </w:style>
  <w:style w:type="character" w:styleId="a8">
    <w:name w:val="page number"/>
    <w:basedOn w:val="a3"/>
    <w:rsid w:val="00D376D3"/>
  </w:style>
  <w:style w:type="paragraph" w:styleId="a9">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1"/>
    <w:link w:val="aa"/>
    <w:rsid w:val="00D376D3"/>
    <w:pPr>
      <w:widowControl/>
      <w:autoSpaceDE/>
      <w:autoSpaceDN/>
      <w:adjustRightInd/>
      <w:spacing w:line="360" w:lineRule="auto"/>
      <w:ind w:firstLine="709"/>
      <w:jc w:val="both"/>
    </w:pPr>
    <w:rPr>
      <w:rFonts w:ascii="Times New Roman" w:hAnsi="Times New Roman" w:cs="Times New Roman"/>
      <w:sz w:val="24"/>
    </w:rPr>
  </w:style>
  <w:style w:type="character" w:customStyle="1" w:styleId="aa">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3"/>
    <w:link w:val="a9"/>
    <w:rsid w:val="00A32896"/>
    <w:rPr>
      <w:sz w:val="24"/>
    </w:rPr>
  </w:style>
  <w:style w:type="paragraph" w:customStyle="1" w:styleId="ab">
    <w:name w:val="Комментарий"/>
    <w:basedOn w:val="a1"/>
    <w:rsid w:val="00D376D3"/>
    <w:pPr>
      <w:widowControl/>
      <w:autoSpaceDE/>
      <w:autoSpaceDN/>
      <w:adjustRightInd/>
      <w:spacing w:line="360" w:lineRule="auto"/>
      <w:ind w:firstLine="709"/>
      <w:jc w:val="both"/>
    </w:pPr>
    <w:rPr>
      <w:rFonts w:ascii="Times New Roman" w:hAnsi="Times New Roman" w:cs="Times New Roman"/>
      <w:b/>
      <w:i/>
      <w:color w:val="008080"/>
      <w:sz w:val="24"/>
      <w:u w:val="single"/>
    </w:rPr>
  </w:style>
  <w:style w:type="paragraph" w:styleId="ac">
    <w:name w:val="header"/>
    <w:basedOn w:val="a1"/>
    <w:link w:val="ad"/>
    <w:rsid w:val="00D376D3"/>
    <w:pPr>
      <w:tabs>
        <w:tab w:val="center" w:pos="4677"/>
        <w:tab w:val="right" w:pos="9355"/>
      </w:tabs>
    </w:pPr>
  </w:style>
  <w:style w:type="character" w:customStyle="1" w:styleId="ad">
    <w:name w:val="Верхний колонтитул Знак"/>
    <w:basedOn w:val="a3"/>
    <w:link w:val="ac"/>
    <w:rsid w:val="00597D3B"/>
    <w:rPr>
      <w:rFonts w:ascii="Arial" w:hAnsi="Arial" w:cs="Arial"/>
    </w:rPr>
  </w:style>
  <w:style w:type="paragraph" w:styleId="11">
    <w:name w:val="toc 1"/>
    <w:basedOn w:val="a1"/>
    <w:next w:val="a1"/>
    <w:autoRedefine/>
    <w:uiPriority w:val="39"/>
    <w:rsid w:val="00D376D3"/>
    <w:pPr>
      <w:spacing w:before="120" w:after="120"/>
    </w:pPr>
    <w:rPr>
      <w:rFonts w:ascii="Times New Roman" w:hAnsi="Times New Roman" w:cs="Times New Roman"/>
      <w:b/>
      <w:bCs/>
      <w:caps/>
    </w:rPr>
  </w:style>
  <w:style w:type="paragraph" w:styleId="24">
    <w:name w:val="toc 2"/>
    <w:basedOn w:val="a1"/>
    <w:next w:val="a1"/>
    <w:autoRedefine/>
    <w:uiPriority w:val="39"/>
    <w:rsid w:val="00660832"/>
    <w:pPr>
      <w:tabs>
        <w:tab w:val="left" w:pos="800"/>
        <w:tab w:val="right" w:leader="dot" w:pos="9608"/>
      </w:tabs>
      <w:ind w:left="200"/>
      <w:jc w:val="both"/>
    </w:pPr>
    <w:rPr>
      <w:rFonts w:ascii="Times New Roman" w:hAnsi="Times New Roman" w:cs="Times New Roman"/>
      <w:smallCaps/>
    </w:rPr>
  </w:style>
  <w:style w:type="paragraph" w:styleId="32">
    <w:name w:val="toc 3"/>
    <w:basedOn w:val="a1"/>
    <w:next w:val="a1"/>
    <w:autoRedefine/>
    <w:uiPriority w:val="39"/>
    <w:rsid w:val="00D376D3"/>
    <w:pPr>
      <w:ind w:left="400"/>
    </w:pPr>
    <w:rPr>
      <w:rFonts w:ascii="Times New Roman" w:hAnsi="Times New Roman" w:cs="Times New Roman"/>
      <w:i/>
      <w:iCs/>
    </w:rPr>
  </w:style>
  <w:style w:type="paragraph" w:styleId="41">
    <w:name w:val="toc 4"/>
    <w:basedOn w:val="a1"/>
    <w:next w:val="a1"/>
    <w:autoRedefine/>
    <w:uiPriority w:val="39"/>
    <w:rsid w:val="00D376D3"/>
    <w:pPr>
      <w:ind w:left="600"/>
    </w:pPr>
    <w:rPr>
      <w:rFonts w:ascii="Times New Roman" w:hAnsi="Times New Roman" w:cs="Times New Roman"/>
      <w:sz w:val="18"/>
      <w:szCs w:val="18"/>
    </w:rPr>
  </w:style>
  <w:style w:type="paragraph" w:styleId="51">
    <w:name w:val="toc 5"/>
    <w:basedOn w:val="a1"/>
    <w:next w:val="a1"/>
    <w:autoRedefine/>
    <w:uiPriority w:val="39"/>
    <w:rsid w:val="00D376D3"/>
    <w:pPr>
      <w:ind w:left="800"/>
    </w:pPr>
    <w:rPr>
      <w:rFonts w:ascii="Times New Roman" w:hAnsi="Times New Roman" w:cs="Times New Roman"/>
      <w:sz w:val="18"/>
      <w:szCs w:val="18"/>
    </w:rPr>
  </w:style>
  <w:style w:type="paragraph" w:styleId="61">
    <w:name w:val="toc 6"/>
    <w:basedOn w:val="a1"/>
    <w:next w:val="a1"/>
    <w:autoRedefine/>
    <w:uiPriority w:val="39"/>
    <w:rsid w:val="00D376D3"/>
    <w:pPr>
      <w:ind w:left="1000"/>
    </w:pPr>
    <w:rPr>
      <w:rFonts w:ascii="Times New Roman" w:hAnsi="Times New Roman" w:cs="Times New Roman"/>
      <w:sz w:val="18"/>
      <w:szCs w:val="18"/>
    </w:rPr>
  </w:style>
  <w:style w:type="paragraph" w:styleId="71">
    <w:name w:val="toc 7"/>
    <w:basedOn w:val="a1"/>
    <w:next w:val="a1"/>
    <w:autoRedefine/>
    <w:uiPriority w:val="39"/>
    <w:rsid w:val="00D376D3"/>
    <w:pPr>
      <w:ind w:left="1200"/>
    </w:pPr>
    <w:rPr>
      <w:rFonts w:ascii="Times New Roman" w:hAnsi="Times New Roman" w:cs="Times New Roman"/>
      <w:sz w:val="18"/>
      <w:szCs w:val="18"/>
    </w:rPr>
  </w:style>
  <w:style w:type="paragraph" w:styleId="81">
    <w:name w:val="toc 8"/>
    <w:basedOn w:val="a1"/>
    <w:next w:val="a1"/>
    <w:autoRedefine/>
    <w:uiPriority w:val="39"/>
    <w:rsid w:val="00D376D3"/>
    <w:pPr>
      <w:ind w:left="1400"/>
    </w:pPr>
    <w:rPr>
      <w:rFonts w:ascii="Times New Roman" w:hAnsi="Times New Roman" w:cs="Times New Roman"/>
      <w:sz w:val="18"/>
      <w:szCs w:val="18"/>
    </w:rPr>
  </w:style>
  <w:style w:type="paragraph" w:styleId="91">
    <w:name w:val="toc 9"/>
    <w:basedOn w:val="a1"/>
    <w:next w:val="a1"/>
    <w:autoRedefine/>
    <w:uiPriority w:val="39"/>
    <w:rsid w:val="00D376D3"/>
    <w:pPr>
      <w:ind w:left="1600"/>
    </w:pPr>
    <w:rPr>
      <w:rFonts w:ascii="Times New Roman" w:hAnsi="Times New Roman" w:cs="Times New Roman"/>
      <w:sz w:val="18"/>
      <w:szCs w:val="18"/>
    </w:rPr>
  </w:style>
  <w:style w:type="character" w:styleId="ae">
    <w:name w:val="Hyperlink"/>
    <w:basedOn w:val="a3"/>
    <w:uiPriority w:val="99"/>
    <w:rsid w:val="00D376D3"/>
    <w:rPr>
      <w:color w:val="0000FF"/>
      <w:u w:val="single"/>
    </w:rPr>
  </w:style>
  <w:style w:type="paragraph" w:styleId="33">
    <w:name w:val="Body Text Indent 3"/>
    <w:basedOn w:val="a1"/>
    <w:link w:val="34"/>
    <w:rsid w:val="00D376D3"/>
    <w:pPr>
      <w:spacing w:after="120"/>
      <w:ind w:left="283"/>
    </w:pPr>
    <w:rPr>
      <w:sz w:val="16"/>
      <w:szCs w:val="16"/>
    </w:rPr>
  </w:style>
  <w:style w:type="paragraph" w:styleId="af">
    <w:name w:val="Body Text Indent"/>
    <w:basedOn w:val="a1"/>
    <w:link w:val="af0"/>
    <w:rsid w:val="00D376D3"/>
    <w:pPr>
      <w:spacing w:after="120"/>
      <w:ind w:left="283"/>
    </w:pPr>
  </w:style>
  <w:style w:type="paragraph" w:styleId="35">
    <w:name w:val="Body Text 3"/>
    <w:basedOn w:val="a1"/>
    <w:link w:val="36"/>
    <w:rsid w:val="00D376D3"/>
    <w:pPr>
      <w:spacing w:after="120"/>
    </w:pPr>
    <w:rPr>
      <w:sz w:val="16"/>
      <w:szCs w:val="16"/>
    </w:rPr>
  </w:style>
  <w:style w:type="paragraph" w:customStyle="1" w:styleId="ConsNonformat">
    <w:name w:val="ConsNonformat"/>
    <w:rsid w:val="00D376D3"/>
    <w:pPr>
      <w:autoSpaceDE w:val="0"/>
      <w:autoSpaceDN w:val="0"/>
      <w:adjustRightInd w:val="0"/>
      <w:ind w:right="19772"/>
    </w:pPr>
    <w:rPr>
      <w:rFonts w:ascii="Courier New" w:hAnsi="Courier New" w:cs="Courier New"/>
      <w:lang w:eastAsia="en-US"/>
    </w:rPr>
  </w:style>
  <w:style w:type="character" w:customStyle="1" w:styleId="af1">
    <w:name w:val=" Знак Знак"/>
    <w:aliases w:val="Название объекта Знак,Знак1 Знак Знак Знак Знак,Знак1 Знак Знак Знак1,Знак1 Знак Знак1,Знак1 Знак1,Таблица - Название объекта Знак1,!! Object Novogor !! Знак1,Caption Char Знак1, Знак13 Знак"/>
    <w:basedOn w:val="a3"/>
    <w:rsid w:val="00D376D3"/>
    <w:rPr>
      <w:b/>
      <w:sz w:val="24"/>
      <w:lang w:val="ru-RU" w:eastAsia="ru-RU" w:bidi="ar-SA"/>
    </w:rPr>
  </w:style>
  <w:style w:type="character" w:customStyle="1" w:styleId="af2">
    <w:name w:val="Знак Знак Знак"/>
    <w:basedOn w:val="a3"/>
    <w:rsid w:val="00D376D3"/>
    <w:rPr>
      <w:b/>
      <w:sz w:val="24"/>
      <w:lang w:val="ru-RU" w:eastAsia="ru-RU" w:bidi="ar-SA"/>
    </w:rPr>
  </w:style>
  <w:style w:type="character" w:styleId="af3">
    <w:name w:val="FollowedHyperlink"/>
    <w:basedOn w:val="a3"/>
    <w:uiPriority w:val="99"/>
    <w:rsid w:val="00D376D3"/>
    <w:rPr>
      <w:color w:val="800080"/>
      <w:u w:val="single"/>
    </w:rPr>
  </w:style>
  <w:style w:type="paragraph" w:styleId="25">
    <w:name w:val="Body Text 2"/>
    <w:basedOn w:val="a1"/>
    <w:link w:val="26"/>
    <w:rsid w:val="00D376D3"/>
    <w:pPr>
      <w:shd w:val="clear" w:color="auto" w:fill="FFFFFF"/>
      <w:tabs>
        <w:tab w:val="left" w:pos="1260"/>
        <w:tab w:val="num" w:pos="3060"/>
      </w:tabs>
      <w:ind w:right="-5"/>
      <w:jc w:val="both"/>
    </w:pPr>
    <w:rPr>
      <w:rFonts w:ascii="Times New Roman" w:hAnsi="Times New Roman" w:cs="Times New Roman"/>
      <w:color w:val="000000"/>
      <w:spacing w:val="10"/>
      <w:sz w:val="24"/>
      <w:szCs w:val="24"/>
    </w:rPr>
  </w:style>
  <w:style w:type="paragraph" w:styleId="af4">
    <w:name w:val="Block Text"/>
    <w:basedOn w:val="a1"/>
    <w:rsid w:val="00D376D3"/>
    <w:pPr>
      <w:shd w:val="clear" w:color="auto" w:fill="FFFFFF"/>
      <w:tabs>
        <w:tab w:val="left" w:pos="1440"/>
      </w:tabs>
      <w:ind w:left="1440" w:right="-5" w:hanging="720"/>
      <w:jc w:val="both"/>
    </w:pPr>
    <w:rPr>
      <w:rFonts w:ascii="Times New Roman" w:hAnsi="Times New Roman" w:cs="Times New Roman"/>
      <w:color w:val="000000"/>
      <w:sz w:val="24"/>
      <w:szCs w:val="24"/>
    </w:rPr>
  </w:style>
  <w:style w:type="table" w:styleId="af5">
    <w:name w:val="Table Grid"/>
    <w:basedOn w:val="a4"/>
    <w:rsid w:val="00D376D3"/>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6">
    <w:name w:val="xl26"/>
    <w:basedOn w:val="a1"/>
    <w:rsid w:val="00D376D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27">
    <w:name w:val="xl27"/>
    <w:basedOn w:val="a1"/>
    <w:rsid w:val="00D376D3"/>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28">
    <w:name w:val="xl28"/>
    <w:basedOn w:val="a1"/>
    <w:rsid w:val="00D376D3"/>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29">
    <w:name w:val="xl29"/>
    <w:basedOn w:val="a1"/>
    <w:rsid w:val="00D376D3"/>
    <w:pPr>
      <w:widowControl/>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30">
    <w:name w:val="xl30"/>
    <w:basedOn w:val="a1"/>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pPr>
    <w:rPr>
      <w:rFonts w:ascii="Times New Roman" w:eastAsia="Arial Unicode MS" w:hAnsi="Times New Roman" w:cs="Times New Roman"/>
      <w:b/>
      <w:bCs/>
      <w:sz w:val="24"/>
      <w:szCs w:val="24"/>
    </w:rPr>
  </w:style>
  <w:style w:type="paragraph" w:customStyle="1" w:styleId="xl31">
    <w:name w:val="xl31"/>
    <w:basedOn w:val="a1"/>
    <w:rsid w:val="00D376D3"/>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jc w:val="right"/>
    </w:pPr>
    <w:rPr>
      <w:rFonts w:ascii="Times New Roman" w:eastAsia="Arial Unicode MS" w:hAnsi="Times New Roman" w:cs="Times New Roman"/>
      <w:sz w:val="24"/>
      <w:szCs w:val="24"/>
    </w:rPr>
  </w:style>
  <w:style w:type="paragraph" w:customStyle="1" w:styleId="xl32">
    <w:name w:val="xl32"/>
    <w:basedOn w:val="a1"/>
    <w:rsid w:val="00D376D3"/>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jc w:val="right"/>
    </w:pPr>
    <w:rPr>
      <w:rFonts w:ascii="Times New Roman" w:eastAsia="Arial Unicode MS" w:hAnsi="Times New Roman" w:cs="Times New Roman"/>
      <w:sz w:val="24"/>
      <w:szCs w:val="24"/>
    </w:rPr>
  </w:style>
  <w:style w:type="paragraph" w:customStyle="1" w:styleId="xl33">
    <w:name w:val="xl33"/>
    <w:basedOn w:val="a1"/>
    <w:rsid w:val="00D376D3"/>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jc w:val="right"/>
    </w:pPr>
    <w:rPr>
      <w:rFonts w:ascii="Times New Roman" w:eastAsia="Arial Unicode MS" w:hAnsi="Times New Roman" w:cs="Times New Roman"/>
      <w:sz w:val="24"/>
      <w:szCs w:val="24"/>
    </w:rPr>
  </w:style>
  <w:style w:type="paragraph" w:customStyle="1" w:styleId="xl34">
    <w:name w:val="xl34"/>
    <w:basedOn w:val="a1"/>
    <w:rsid w:val="00D376D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35">
    <w:name w:val="xl35"/>
    <w:basedOn w:val="a1"/>
    <w:rsid w:val="00D376D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36">
    <w:name w:val="xl36"/>
    <w:basedOn w:val="a1"/>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37">
    <w:name w:val="xl37"/>
    <w:basedOn w:val="a1"/>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38">
    <w:name w:val="xl38"/>
    <w:basedOn w:val="a1"/>
    <w:rsid w:val="00D376D3"/>
    <w:pPr>
      <w:widowControl/>
      <w:pBdr>
        <w:top w:val="single" w:sz="8" w:space="0" w:color="auto"/>
        <w:left w:val="single" w:sz="8"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39">
    <w:name w:val="xl39"/>
    <w:basedOn w:val="a1"/>
    <w:rsid w:val="00D376D3"/>
    <w:pPr>
      <w:widowControl/>
      <w:pBdr>
        <w:top w:val="single" w:sz="4" w:space="0" w:color="auto"/>
        <w:left w:val="single" w:sz="8"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0">
    <w:name w:val="xl40"/>
    <w:basedOn w:val="a1"/>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1">
    <w:name w:val="xl41"/>
    <w:basedOn w:val="a1"/>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2">
    <w:name w:val="xl42"/>
    <w:basedOn w:val="a1"/>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pPr>
    <w:rPr>
      <w:rFonts w:ascii="Times New Roman" w:eastAsia="Arial Unicode MS" w:hAnsi="Times New Roman" w:cs="Times New Roman"/>
      <w:b/>
      <w:bCs/>
      <w:sz w:val="24"/>
      <w:szCs w:val="24"/>
    </w:rPr>
  </w:style>
  <w:style w:type="paragraph" w:customStyle="1" w:styleId="xl43">
    <w:name w:val="xl43"/>
    <w:basedOn w:val="a1"/>
    <w:rsid w:val="00D376D3"/>
    <w:pPr>
      <w:widowControl/>
      <w:pBdr>
        <w:top w:val="single" w:sz="4" w:space="0" w:color="auto"/>
        <w:left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4">
    <w:name w:val="xl44"/>
    <w:basedOn w:val="a1"/>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5">
    <w:name w:val="xl45"/>
    <w:basedOn w:val="a1"/>
    <w:rsid w:val="00D376D3"/>
    <w:pPr>
      <w:widowControl/>
      <w:pBdr>
        <w:top w:val="single" w:sz="8" w:space="0" w:color="auto"/>
        <w:left w:val="single" w:sz="4" w:space="0" w:color="auto"/>
        <w:bottom w:val="single" w:sz="4" w:space="0" w:color="auto"/>
        <w:right w:val="single" w:sz="8"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6">
    <w:name w:val="xl46"/>
    <w:basedOn w:val="a1"/>
    <w:rsid w:val="00D376D3"/>
    <w:pPr>
      <w:widowControl/>
      <w:pBdr>
        <w:top w:val="single" w:sz="4" w:space="0" w:color="auto"/>
        <w:left w:val="single" w:sz="4" w:space="0" w:color="auto"/>
        <w:bottom w:val="single" w:sz="4" w:space="0" w:color="auto"/>
        <w:right w:val="single" w:sz="8"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7">
    <w:name w:val="xl47"/>
    <w:basedOn w:val="a1"/>
    <w:rsid w:val="00D376D3"/>
    <w:pPr>
      <w:widowControl/>
      <w:pBdr>
        <w:top w:val="single" w:sz="8" w:space="0" w:color="auto"/>
        <w:left w:val="single" w:sz="8"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8">
    <w:name w:val="xl48"/>
    <w:basedOn w:val="a1"/>
    <w:rsid w:val="00D376D3"/>
    <w:pPr>
      <w:widowControl/>
      <w:pBdr>
        <w:top w:val="single" w:sz="4" w:space="0" w:color="auto"/>
        <w:left w:val="single" w:sz="8"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9">
    <w:name w:val="xl49"/>
    <w:basedOn w:val="a1"/>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50">
    <w:name w:val="xl50"/>
    <w:basedOn w:val="a1"/>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51">
    <w:name w:val="xl51"/>
    <w:basedOn w:val="a1"/>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52">
    <w:name w:val="xl52"/>
    <w:basedOn w:val="a1"/>
    <w:rsid w:val="00D376D3"/>
    <w:pPr>
      <w:widowControl/>
      <w:pBdr>
        <w:top w:val="single" w:sz="4" w:space="0" w:color="auto"/>
        <w:left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53">
    <w:name w:val="xl53"/>
    <w:basedOn w:val="a1"/>
    <w:rsid w:val="00D376D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eastAsia="Arial Unicode MS" w:hAnsi="Times New Roman" w:cs="Times New Roman"/>
      <w:sz w:val="24"/>
      <w:szCs w:val="24"/>
    </w:rPr>
  </w:style>
  <w:style w:type="paragraph" w:customStyle="1" w:styleId="xl54">
    <w:name w:val="xl54"/>
    <w:basedOn w:val="a1"/>
    <w:rsid w:val="00D376D3"/>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eastAsia="Arial Unicode MS" w:hAnsi="Times New Roman" w:cs="Times New Roman"/>
      <w:sz w:val="24"/>
      <w:szCs w:val="24"/>
    </w:rPr>
  </w:style>
  <w:style w:type="paragraph" w:customStyle="1" w:styleId="xl55">
    <w:name w:val="xl55"/>
    <w:basedOn w:val="a1"/>
    <w:rsid w:val="00D376D3"/>
    <w:pPr>
      <w:widowControl/>
      <w:pBdr>
        <w:top w:val="single" w:sz="4" w:space="0" w:color="auto"/>
        <w:left w:val="single" w:sz="4" w:space="0" w:color="auto"/>
        <w:bottom w:val="single" w:sz="4" w:space="0" w:color="auto"/>
      </w:pBdr>
      <w:autoSpaceDE/>
      <w:autoSpaceDN/>
      <w:adjustRightInd/>
      <w:spacing w:before="100" w:beforeAutospacing="1" w:after="100" w:afterAutospacing="1"/>
      <w:textAlignment w:val="center"/>
    </w:pPr>
    <w:rPr>
      <w:rFonts w:ascii="Times New Roman" w:eastAsia="Arial Unicode MS" w:hAnsi="Times New Roman" w:cs="Times New Roman"/>
      <w:sz w:val="24"/>
      <w:szCs w:val="24"/>
    </w:rPr>
  </w:style>
  <w:style w:type="paragraph" w:customStyle="1" w:styleId="xl56">
    <w:name w:val="xl56"/>
    <w:basedOn w:val="a1"/>
    <w:rsid w:val="00D376D3"/>
    <w:pPr>
      <w:widowControl/>
      <w:pBdr>
        <w:top w:val="single" w:sz="4" w:space="0" w:color="auto"/>
        <w:bottom w:val="single" w:sz="4" w:space="0" w:color="auto"/>
      </w:pBdr>
      <w:autoSpaceDE/>
      <w:autoSpaceDN/>
      <w:adjustRightInd/>
      <w:spacing w:before="100" w:beforeAutospacing="1" w:after="100" w:afterAutospacing="1"/>
      <w:textAlignment w:val="center"/>
    </w:pPr>
    <w:rPr>
      <w:rFonts w:ascii="Times New Roman" w:eastAsia="Arial Unicode MS" w:hAnsi="Times New Roman" w:cs="Times New Roman"/>
      <w:sz w:val="24"/>
      <w:szCs w:val="24"/>
    </w:rPr>
  </w:style>
  <w:style w:type="paragraph" w:customStyle="1" w:styleId="xl57">
    <w:name w:val="xl57"/>
    <w:basedOn w:val="a1"/>
    <w:rsid w:val="00D376D3"/>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eastAsia="Arial Unicode MS" w:hAnsi="Times New Roman" w:cs="Times New Roman"/>
      <w:sz w:val="24"/>
      <w:szCs w:val="24"/>
    </w:rPr>
  </w:style>
  <w:style w:type="paragraph" w:customStyle="1" w:styleId="xl24">
    <w:name w:val="xl24"/>
    <w:basedOn w:val="a1"/>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25">
    <w:name w:val="xl25"/>
    <w:basedOn w:val="a1"/>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ConsCell">
    <w:name w:val="ConsCell"/>
    <w:uiPriority w:val="99"/>
    <w:rsid w:val="00D376D3"/>
    <w:pPr>
      <w:autoSpaceDE w:val="0"/>
      <w:autoSpaceDN w:val="0"/>
      <w:adjustRightInd w:val="0"/>
      <w:ind w:right="19772"/>
    </w:pPr>
    <w:rPr>
      <w:rFonts w:ascii="Arial" w:hAnsi="Arial" w:cs="Arial"/>
    </w:rPr>
  </w:style>
  <w:style w:type="paragraph" w:customStyle="1" w:styleId="ConsTitle">
    <w:name w:val="ConsTitle"/>
    <w:rsid w:val="00D376D3"/>
    <w:pPr>
      <w:autoSpaceDE w:val="0"/>
      <w:autoSpaceDN w:val="0"/>
      <w:adjustRightInd w:val="0"/>
      <w:ind w:right="19772"/>
    </w:pPr>
    <w:rPr>
      <w:rFonts w:ascii="Arial" w:hAnsi="Arial" w:cs="Arial"/>
      <w:b/>
      <w:bCs/>
      <w:sz w:val="16"/>
      <w:szCs w:val="16"/>
    </w:rPr>
  </w:style>
  <w:style w:type="paragraph" w:customStyle="1" w:styleId="Andry">
    <w:name w:val="Andry"/>
    <w:basedOn w:val="a1"/>
    <w:link w:val="Andry0"/>
    <w:rsid w:val="005E03CB"/>
    <w:pPr>
      <w:tabs>
        <w:tab w:val="left" w:pos="540"/>
      </w:tabs>
      <w:spacing w:line="360" w:lineRule="auto"/>
      <w:ind w:firstLine="720"/>
      <w:jc w:val="both"/>
    </w:pPr>
    <w:rPr>
      <w:rFonts w:ascii="Times New Roman" w:hAnsi="Times New Roman" w:cs="Times New Roman"/>
      <w:sz w:val="24"/>
      <w:szCs w:val="24"/>
    </w:rPr>
  </w:style>
  <w:style w:type="character" w:customStyle="1" w:styleId="Andry0">
    <w:name w:val="Andry Знак"/>
    <w:basedOn w:val="a3"/>
    <w:link w:val="Andry"/>
    <w:rsid w:val="00B87E4F"/>
    <w:rPr>
      <w:sz w:val="24"/>
      <w:szCs w:val="24"/>
      <w:lang w:val="ru-RU" w:eastAsia="ru-RU" w:bidi="ar-SA"/>
    </w:rPr>
  </w:style>
  <w:style w:type="paragraph" w:customStyle="1" w:styleId="xl81">
    <w:name w:val="xl81"/>
    <w:basedOn w:val="a1"/>
    <w:rsid w:val="00C26405"/>
    <w:pPr>
      <w:widowControl/>
      <w:pBdr>
        <w:bottom w:val="single" w:sz="4" w:space="0" w:color="auto"/>
        <w:right w:val="single" w:sz="8" w:space="0" w:color="auto"/>
      </w:pBdr>
      <w:autoSpaceDE/>
      <w:autoSpaceDN/>
      <w:adjustRightInd/>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styleId="af6">
    <w:name w:val="Plain Text"/>
    <w:aliases w:val=" Знак Знак Знак Знак, Знак7,Знак Знак Знак Знак,Знак7"/>
    <w:basedOn w:val="a1"/>
    <w:link w:val="af7"/>
    <w:rsid w:val="00C26405"/>
    <w:pPr>
      <w:widowControl/>
      <w:autoSpaceDE/>
      <w:autoSpaceDN/>
      <w:adjustRightInd/>
      <w:jc w:val="center"/>
    </w:pPr>
    <w:rPr>
      <w:rFonts w:ascii="Times New Roman" w:hAnsi="Times New Roman" w:cs="Times New Roman"/>
      <w:lang w:eastAsia="en-US"/>
    </w:rPr>
  </w:style>
  <w:style w:type="paragraph" w:customStyle="1" w:styleId="af8">
    <w:name w:val="Выдержка из нормативного документа"/>
    <w:basedOn w:val="a1"/>
    <w:rsid w:val="00C26405"/>
    <w:pPr>
      <w:widowControl/>
      <w:autoSpaceDE/>
      <w:autoSpaceDN/>
      <w:adjustRightInd/>
      <w:spacing w:line="360" w:lineRule="auto"/>
      <w:ind w:firstLine="709"/>
      <w:jc w:val="both"/>
    </w:pPr>
    <w:rPr>
      <w:rFonts w:ascii="Times New Roman" w:hAnsi="Times New Roman" w:cs="Times New Roman"/>
      <w:i/>
      <w:sz w:val="24"/>
    </w:rPr>
  </w:style>
  <w:style w:type="paragraph" w:styleId="af9">
    <w:name w:val="Balloon Text"/>
    <w:basedOn w:val="a1"/>
    <w:link w:val="afa"/>
    <w:rsid w:val="001402A9"/>
    <w:rPr>
      <w:rFonts w:ascii="Tahoma" w:hAnsi="Tahoma" w:cs="Tahoma"/>
      <w:sz w:val="16"/>
      <w:szCs w:val="16"/>
    </w:rPr>
  </w:style>
  <w:style w:type="paragraph" w:customStyle="1" w:styleId="37">
    <w:name w:val="заголовок 3"/>
    <w:basedOn w:val="afb"/>
    <w:next w:val="a1"/>
    <w:rsid w:val="006E32A0"/>
    <w:pPr>
      <w:numPr>
        <w:ilvl w:val="1"/>
        <w:numId w:val="1"/>
      </w:numPr>
      <w:spacing w:line="480" w:lineRule="auto"/>
      <w:jc w:val="left"/>
    </w:pPr>
    <w:rPr>
      <w:rFonts w:ascii="Times New Roman" w:hAnsi="Times New Roman" w:cs="Times New Roman"/>
      <w:i/>
      <w:szCs w:val="20"/>
    </w:rPr>
  </w:style>
  <w:style w:type="paragraph" w:styleId="afb">
    <w:name w:val="Subtitle"/>
    <w:basedOn w:val="a1"/>
    <w:link w:val="afc"/>
    <w:qFormat/>
    <w:rsid w:val="006E32A0"/>
    <w:pPr>
      <w:spacing w:after="60"/>
      <w:jc w:val="center"/>
      <w:outlineLvl w:val="1"/>
    </w:pPr>
    <w:rPr>
      <w:sz w:val="24"/>
      <w:szCs w:val="24"/>
    </w:rPr>
  </w:style>
  <w:style w:type="paragraph" w:customStyle="1" w:styleId="13">
    <w:name w:val="Îáû÷íûé1"/>
    <w:rsid w:val="00737E7B"/>
    <w:pPr>
      <w:widowControl w:val="0"/>
    </w:pPr>
  </w:style>
  <w:style w:type="paragraph" w:customStyle="1" w:styleId="BodyText2">
    <w:name w:val="Body Text 2"/>
    <w:basedOn w:val="a1"/>
    <w:rsid w:val="00737E7B"/>
    <w:pPr>
      <w:widowControl/>
      <w:autoSpaceDE/>
      <w:autoSpaceDN/>
      <w:adjustRightInd/>
      <w:spacing w:line="360" w:lineRule="auto"/>
      <w:ind w:firstLine="567"/>
      <w:jc w:val="both"/>
    </w:pPr>
    <w:rPr>
      <w:rFonts w:ascii="Times New Roman" w:hAnsi="Times New Roman" w:cs="Times New Roman"/>
      <w:sz w:val="24"/>
    </w:rPr>
  </w:style>
  <w:style w:type="paragraph" w:customStyle="1" w:styleId="Normal">
    <w:name w:val="Normal"/>
    <w:rsid w:val="00737E7B"/>
    <w:pPr>
      <w:spacing w:line="360" w:lineRule="auto"/>
      <w:ind w:firstLine="709"/>
      <w:jc w:val="both"/>
    </w:pPr>
    <w:rPr>
      <w:sz w:val="24"/>
    </w:rPr>
  </w:style>
  <w:style w:type="paragraph" w:customStyle="1" w:styleId="afd">
    <w:name w:val="Основной шрифт абзаца с отступом"/>
    <w:basedOn w:val="a1"/>
    <w:rsid w:val="00737E7B"/>
    <w:pPr>
      <w:widowControl/>
      <w:autoSpaceDE/>
      <w:autoSpaceDN/>
      <w:adjustRightInd/>
      <w:ind w:firstLine="709"/>
      <w:jc w:val="both"/>
    </w:pPr>
    <w:rPr>
      <w:rFonts w:ascii="Times New Roman" w:hAnsi="Times New Roman" w:cs="Times New Roman"/>
      <w:snapToGrid w:val="0"/>
      <w:sz w:val="24"/>
    </w:rPr>
  </w:style>
  <w:style w:type="paragraph" w:customStyle="1" w:styleId="BodyText22">
    <w:name w:val="Body Text 22"/>
    <w:basedOn w:val="a1"/>
    <w:rsid w:val="00737E7B"/>
    <w:pPr>
      <w:widowControl/>
      <w:autoSpaceDE/>
      <w:autoSpaceDN/>
      <w:adjustRightInd/>
      <w:jc w:val="both"/>
    </w:pPr>
    <w:rPr>
      <w:rFonts w:ascii="Times New Roman" w:hAnsi="Times New Roman" w:cs="Times New Roman"/>
      <w:sz w:val="24"/>
      <w:szCs w:val="24"/>
    </w:rPr>
  </w:style>
  <w:style w:type="paragraph" w:customStyle="1" w:styleId="caaieiaie11">
    <w:name w:val="caaieiaie 11"/>
    <w:basedOn w:val="a1"/>
    <w:next w:val="a1"/>
    <w:rsid w:val="00737E7B"/>
    <w:pPr>
      <w:keepNext/>
      <w:autoSpaceDE/>
      <w:autoSpaceDN/>
      <w:adjustRightInd/>
      <w:ind w:firstLine="709"/>
      <w:jc w:val="both"/>
    </w:pPr>
    <w:rPr>
      <w:rFonts w:ascii="Times New Roman" w:hAnsi="Times New Roman" w:cs="Times New Roman"/>
      <w:sz w:val="24"/>
    </w:rPr>
  </w:style>
  <w:style w:type="paragraph" w:customStyle="1" w:styleId="BodyText">
    <w:name w:val="Body Text"/>
    <w:basedOn w:val="a1"/>
    <w:rsid w:val="00737E7B"/>
    <w:pPr>
      <w:widowControl/>
      <w:autoSpaceDE/>
      <w:autoSpaceDN/>
      <w:adjustRightInd/>
      <w:jc w:val="both"/>
    </w:pPr>
    <w:rPr>
      <w:rFonts w:ascii="Times New Roman" w:hAnsi="Times New Roman" w:cs="Times New Roman"/>
      <w:snapToGrid w:val="0"/>
      <w:sz w:val="24"/>
    </w:rPr>
  </w:style>
  <w:style w:type="paragraph" w:customStyle="1" w:styleId="BodyTextIndent2">
    <w:name w:val="Body Text Indent 2"/>
    <w:basedOn w:val="a1"/>
    <w:rsid w:val="00737E7B"/>
    <w:pPr>
      <w:widowControl/>
      <w:autoSpaceDE/>
      <w:autoSpaceDN/>
      <w:adjustRightInd/>
      <w:ind w:firstLine="567"/>
      <w:jc w:val="both"/>
    </w:pPr>
    <w:rPr>
      <w:rFonts w:ascii="Times New Roman" w:hAnsi="Times New Roman" w:cs="Times New Roman"/>
      <w:sz w:val="24"/>
    </w:rPr>
  </w:style>
  <w:style w:type="paragraph" w:customStyle="1" w:styleId="ConsPlusNormal">
    <w:name w:val="ConsPlusNormal"/>
    <w:uiPriority w:val="99"/>
    <w:rsid w:val="00737E7B"/>
    <w:pPr>
      <w:widowControl w:val="0"/>
      <w:autoSpaceDE w:val="0"/>
      <w:autoSpaceDN w:val="0"/>
      <w:adjustRightInd w:val="0"/>
      <w:ind w:firstLine="720"/>
    </w:pPr>
    <w:rPr>
      <w:rFonts w:ascii="Arial" w:hAnsi="Arial" w:cs="Arial"/>
    </w:rPr>
  </w:style>
  <w:style w:type="character" w:styleId="afe">
    <w:name w:val="annotation reference"/>
    <w:basedOn w:val="a3"/>
    <w:rsid w:val="00737E7B"/>
    <w:rPr>
      <w:sz w:val="16"/>
      <w:szCs w:val="16"/>
    </w:rPr>
  </w:style>
  <w:style w:type="paragraph" w:styleId="aff">
    <w:name w:val="annotation text"/>
    <w:basedOn w:val="a1"/>
    <w:link w:val="14"/>
    <w:rsid w:val="00737E7B"/>
    <w:pPr>
      <w:widowControl/>
      <w:autoSpaceDE/>
      <w:autoSpaceDN/>
      <w:adjustRightInd/>
    </w:pPr>
    <w:rPr>
      <w:rFonts w:ascii="Times New Roman" w:hAnsi="Times New Roman" w:cs="Times New Roman"/>
      <w:lang w:eastAsia="en-US"/>
    </w:rPr>
  </w:style>
  <w:style w:type="paragraph" w:customStyle="1" w:styleId="15">
    <w:name w:val="Стиль1"/>
    <w:basedOn w:val="a1"/>
    <w:link w:val="16"/>
    <w:rsid w:val="00756AE7"/>
    <w:pPr>
      <w:widowControl/>
      <w:spacing w:line="360" w:lineRule="auto"/>
      <w:ind w:firstLine="720"/>
      <w:jc w:val="both"/>
    </w:pPr>
    <w:rPr>
      <w:rFonts w:ascii="Times New Roman" w:hAnsi="Times New Roman"/>
      <w:sz w:val="24"/>
    </w:rPr>
  </w:style>
  <w:style w:type="character" w:customStyle="1" w:styleId="16">
    <w:name w:val="Стиль1 Знак"/>
    <w:basedOn w:val="a3"/>
    <w:link w:val="15"/>
    <w:rsid w:val="00756AE7"/>
    <w:rPr>
      <w:rFonts w:cs="Arial"/>
      <w:sz w:val="24"/>
      <w:lang w:val="ru-RU" w:eastAsia="ru-RU" w:bidi="ar-SA"/>
    </w:rPr>
  </w:style>
  <w:style w:type="paragraph" w:customStyle="1" w:styleId="aff0">
    <w:name w:val="Основной"/>
    <w:basedOn w:val="a1"/>
    <w:rsid w:val="00756AE7"/>
    <w:pPr>
      <w:widowControl/>
      <w:spacing w:line="360" w:lineRule="auto"/>
      <w:ind w:firstLine="720"/>
      <w:jc w:val="both"/>
    </w:pPr>
    <w:rPr>
      <w:rFonts w:ascii="Times New Roman" w:hAnsi="Times New Roman"/>
      <w:sz w:val="24"/>
    </w:rPr>
  </w:style>
  <w:style w:type="paragraph" w:customStyle="1" w:styleId="aff1">
    <w:name w:val="Прижатый влево"/>
    <w:basedOn w:val="a1"/>
    <w:next w:val="a1"/>
    <w:rsid w:val="00756AE7"/>
    <w:pPr>
      <w:widowControl/>
    </w:pPr>
    <w:rPr>
      <w:rFonts w:cs="Times New Roman"/>
      <w:sz w:val="22"/>
      <w:szCs w:val="22"/>
    </w:rPr>
  </w:style>
  <w:style w:type="paragraph" w:customStyle="1" w:styleId="38">
    <w:name w:val="Стиль3"/>
    <w:basedOn w:val="a1"/>
    <w:autoRedefine/>
    <w:rsid w:val="00756AE7"/>
    <w:pPr>
      <w:widowControl/>
      <w:spacing w:line="360" w:lineRule="auto"/>
      <w:ind w:firstLine="720"/>
      <w:jc w:val="both"/>
    </w:pPr>
    <w:rPr>
      <w:rFonts w:ascii="Times New Roman" w:hAnsi="Times New Roman" w:cs="Times New Roman"/>
      <w:sz w:val="24"/>
    </w:rPr>
  </w:style>
  <w:style w:type="paragraph" w:customStyle="1" w:styleId="aff2">
    <w:name w:val="Отчет"/>
    <w:basedOn w:val="a1"/>
    <w:link w:val="aff3"/>
    <w:autoRedefine/>
    <w:rsid w:val="00756AE7"/>
    <w:pPr>
      <w:keepNext/>
      <w:widowControl/>
      <w:autoSpaceDE/>
      <w:autoSpaceDN/>
      <w:adjustRightInd/>
      <w:spacing w:line="360" w:lineRule="auto"/>
      <w:ind w:firstLine="709"/>
      <w:jc w:val="both"/>
    </w:pPr>
    <w:rPr>
      <w:rFonts w:ascii="Times New Roman" w:hAnsi="Times New Roman" w:cs="Times New Roman"/>
      <w:b/>
      <w:bCs/>
      <w:sz w:val="24"/>
    </w:rPr>
  </w:style>
  <w:style w:type="character" w:customStyle="1" w:styleId="aff3">
    <w:name w:val="Отчет Знак"/>
    <w:basedOn w:val="a3"/>
    <w:link w:val="aff2"/>
    <w:rsid w:val="00756AE7"/>
    <w:rPr>
      <w:b/>
      <w:bCs/>
      <w:sz w:val="24"/>
      <w:lang w:val="ru-RU" w:eastAsia="ru-RU" w:bidi="ar-SA"/>
    </w:rPr>
  </w:style>
  <w:style w:type="paragraph" w:customStyle="1" w:styleId="27">
    <w:name w:val="Стиль2"/>
    <w:basedOn w:val="a1"/>
    <w:link w:val="28"/>
    <w:autoRedefine/>
    <w:rsid w:val="00756AE7"/>
    <w:pPr>
      <w:widowControl/>
      <w:tabs>
        <w:tab w:val="left" w:pos="5040"/>
      </w:tabs>
      <w:spacing w:line="360" w:lineRule="auto"/>
      <w:ind w:firstLine="709"/>
      <w:jc w:val="both"/>
    </w:pPr>
    <w:rPr>
      <w:rFonts w:ascii="Times New Roman" w:hAnsi="Times New Roman"/>
      <w:sz w:val="24"/>
    </w:rPr>
  </w:style>
  <w:style w:type="character" w:customStyle="1" w:styleId="28">
    <w:name w:val="Стиль2 Знак"/>
    <w:basedOn w:val="a3"/>
    <w:link w:val="27"/>
    <w:locked/>
    <w:rsid w:val="00756AE7"/>
    <w:rPr>
      <w:rFonts w:cs="Arial"/>
      <w:sz w:val="24"/>
      <w:lang w:val="ru-RU" w:eastAsia="ru-RU" w:bidi="ar-SA"/>
    </w:rPr>
  </w:style>
  <w:style w:type="paragraph" w:customStyle="1" w:styleId="ConsPlusTitle">
    <w:name w:val="ConsPlusTitle"/>
    <w:uiPriority w:val="99"/>
    <w:rsid w:val="00756AE7"/>
    <w:pPr>
      <w:autoSpaceDE w:val="0"/>
      <w:autoSpaceDN w:val="0"/>
      <w:adjustRightInd w:val="0"/>
    </w:pPr>
    <w:rPr>
      <w:b/>
      <w:bCs/>
      <w:sz w:val="24"/>
      <w:szCs w:val="24"/>
    </w:rPr>
  </w:style>
  <w:style w:type="paragraph" w:customStyle="1" w:styleId="aff4">
    <w:name w:val="Текст вопроса"/>
    <w:basedOn w:val="a1"/>
    <w:rsid w:val="00756AE7"/>
    <w:pPr>
      <w:widowControl/>
      <w:autoSpaceDE/>
      <w:autoSpaceDN/>
      <w:adjustRightInd/>
      <w:spacing w:line="360" w:lineRule="auto"/>
      <w:ind w:firstLine="709"/>
      <w:jc w:val="both"/>
    </w:pPr>
    <w:rPr>
      <w:rFonts w:ascii="Times New Roman" w:hAnsi="Times New Roman" w:cs="Times New Roman"/>
      <w:sz w:val="24"/>
    </w:rPr>
  </w:style>
  <w:style w:type="paragraph" w:customStyle="1" w:styleId="aff5">
    <w:name w:val="Стандарт"/>
    <w:rsid w:val="00756AE7"/>
    <w:pPr>
      <w:tabs>
        <w:tab w:val="left" w:pos="993"/>
      </w:tabs>
      <w:spacing w:line="360" w:lineRule="auto"/>
      <w:ind w:firstLine="720"/>
    </w:pPr>
    <w:rPr>
      <w:iCs/>
      <w:sz w:val="24"/>
      <w:szCs w:val="24"/>
    </w:rPr>
  </w:style>
  <w:style w:type="character" w:customStyle="1" w:styleId="aff6">
    <w:name w:val="Гипертекстовая ссылка"/>
    <w:basedOn w:val="a3"/>
    <w:rsid w:val="00756AE7"/>
    <w:rPr>
      <w:color w:val="008000"/>
      <w:sz w:val="20"/>
      <w:szCs w:val="20"/>
      <w:u w:val="single"/>
    </w:rPr>
  </w:style>
  <w:style w:type="paragraph" w:customStyle="1" w:styleId="ConsPlusNonformat">
    <w:name w:val="ConsPlusNonformat"/>
    <w:rsid w:val="00756AE7"/>
    <w:pPr>
      <w:autoSpaceDE w:val="0"/>
      <w:autoSpaceDN w:val="0"/>
      <w:adjustRightInd w:val="0"/>
    </w:pPr>
    <w:rPr>
      <w:rFonts w:ascii="Courier New" w:hAnsi="Courier New" w:cs="Courier New"/>
    </w:rPr>
  </w:style>
  <w:style w:type="character" w:customStyle="1" w:styleId="17">
    <w:name w:val=" Знак Знак1"/>
    <w:aliases w:val="Знак Знак1,Знак Знак Знак1, Знак1 Знак Знак"/>
    <w:basedOn w:val="a3"/>
    <w:rsid w:val="0054617F"/>
    <w:rPr>
      <w:b/>
      <w:sz w:val="24"/>
      <w:lang w:val="ru-RU" w:eastAsia="ru-RU" w:bidi="ar-SA"/>
    </w:rPr>
  </w:style>
  <w:style w:type="paragraph" w:customStyle="1" w:styleId="aff7">
    <w:name w:val="Основной + Черный"/>
    <w:basedOn w:val="Andry"/>
    <w:rsid w:val="0054617F"/>
    <w:rPr>
      <w:color w:val="000000"/>
    </w:rPr>
  </w:style>
  <w:style w:type="paragraph" w:styleId="aff8">
    <w:name w:val="Document Map"/>
    <w:basedOn w:val="a1"/>
    <w:link w:val="aff9"/>
    <w:rsid w:val="0054617F"/>
    <w:pPr>
      <w:widowControl/>
      <w:shd w:val="clear" w:color="auto" w:fill="000080"/>
      <w:autoSpaceDE/>
      <w:autoSpaceDN/>
      <w:adjustRightInd/>
    </w:pPr>
    <w:rPr>
      <w:rFonts w:ascii="Tahoma" w:hAnsi="Tahoma" w:cs="Tahoma"/>
      <w:lang w:eastAsia="en-US"/>
    </w:rPr>
  </w:style>
  <w:style w:type="paragraph" w:customStyle="1" w:styleId="ConsPlusCell">
    <w:name w:val="ConsPlusCell"/>
    <w:uiPriority w:val="99"/>
    <w:rsid w:val="003C2F36"/>
    <w:pPr>
      <w:autoSpaceDE w:val="0"/>
      <w:autoSpaceDN w:val="0"/>
      <w:adjustRightInd w:val="0"/>
    </w:pPr>
    <w:rPr>
      <w:rFonts w:ascii="Arial" w:hAnsi="Arial" w:cs="Arial"/>
    </w:rPr>
  </w:style>
  <w:style w:type="character" w:customStyle="1" w:styleId="29">
    <w:name w:val="Заголовок 2 Знак"/>
    <w:basedOn w:val="a3"/>
    <w:rsid w:val="00580EEC"/>
    <w:rPr>
      <w:b/>
      <w:sz w:val="24"/>
      <w:lang w:val="ru-RU" w:eastAsia="ru-RU" w:bidi="ar-SA"/>
    </w:rPr>
  </w:style>
  <w:style w:type="paragraph" w:customStyle="1" w:styleId="52">
    <w:name w:val=" Знак5 Знак Знак Знак"/>
    <w:basedOn w:val="a1"/>
    <w:rsid w:val="00440E81"/>
    <w:pPr>
      <w:widowControl/>
      <w:autoSpaceDE/>
      <w:autoSpaceDN/>
      <w:adjustRightInd/>
      <w:spacing w:after="160" w:line="240" w:lineRule="exact"/>
    </w:pPr>
    <w:rPr>
      <w:rFonts w:ascii="Verdana" w:hAnsi="Verdana" w:cs="Times New Roman"/>
      <w:lang w:val="en-US" w:eastAsia="en-US"/>
    </w:rPr>
  </w:style>
  <w:style w:type="character" w:styleId="affa">
    <w:name w:val="Emphasis"/>
    <w:basedOn w:val="a3"/>
    <w:uiPriority w:val="20"/>
    <w:qFormat/>
    <w:rsid w:val="00220B81"/>
    <w:rPr>
      <w:i/>
      <w:iCs/>
    </w:rPr>
  </w:style>
  <w:style w:type="character" w:styleId="affb">
    <w:name w:val="Strong"/>
    <w:basedOn w:val="a3"/>
    <w:qFormat/>
    <w:rsid w:val="00195409"/>
    <w:rPr>
      <w:b/>
      <w:bCs/>
    </w:rPr>
  </w:style>
  <w:style w:type="paragraph" w:styleId="affc">
    <w:name w:val="Title"/>
    <w:basedOn w:val="a1"/>
    <w:link w:val="affd"/>
    <w:qFormat/>
    <w:rsid w:val="00F26B00"/>
    <w:pPr>
      <w:widowControl/>
      <w:autoSpaceDE/>
      <w:autoSpaceDN/>
      <w:adjustRightInd/>
      <w:ind w:left="4248" w:firstLine="708"/>
      <w:jc w:val="center"/>
    </w:pPr>
    <w:rPr>
      <w:rFonts w:ascii="Times New Roman" w:hAnsi="Times New Roman" w:cs="Times New Roman"/>
      <w:sz w:val="28"/>
    </w:rPr>
  </w:style>
  <w:style w:type="character" w:customStyle="1" w:styleId="affd">
    <w:name w:val="Название Знак"/>
    <w:basedOn w:val="a3"/>
    <w:link w:val="affc"/>
    <w:rsid w:val="00F26B00"/>
    <w:rPr>
      <w:sz w:val="28"/>
    </w:rPr>
  </w:style>
  <w:style w:type="paragraph" w:customStyle="1" w:styleId="320">
    <w:name w:val="Основной текст 32"/>
    <w:basedOn w:val="a1"/>
    <w:rsid w:val="007A1144"/>
    <w:pPr>
      <w:widowControl/>
      <w:suppressAutoHyphens/>
      <w:autoSpaceDE/>
      <w:autoSpaceDN/>
      <w:adjustRightInd/>
      <w:spacing w:after="120" w:line="360" w:lineRule="auto"/>
      <w:jc w:val="both"/>
    </w:pPr>
    <w:rPr>
      <w:rFonts w:ascii="Times New Roman" w:hAnsi="Times New Roman" w:cs="Times New Roman"/>
      <w:sz w:val="24"/>
      <w:lang w:eastAsia="ar-SA"/>
    </w:rPr>
  </w:style>
  <w:style w:type="paragraph" w:styleId="affe">
    <w:name w:val="Normal (Web)"/>
    <w:basedOn w:val="a1"/>
    <w:uiPriority w:val="99"/>
    <w:unhideWhenUsed/>
    <w:rsid w:val="000D33FE"/>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HTML">
    <w:name w:val="Адрес HTML Знак"/>
    <w:basedOn w:val="a3"/>
    <w:link w:val="HTML0"/>
    <w:uiPriority w:val="99"/>
    <w:rsid w:val="004B100F"/>
    <w:rPr>
      <w:sz w:val="24"/>
      <w:szCs w:val="24"/>
    </w:rPr>
  </w:style>
  <w:style w:type="paragraph" w:styleId="HTML0">
    <w:name w:val="HTML Address"/>
    <w:basedOn w:val="a1"/>
    <w:link w:val="HTML"/>
    <w:uiPriority w:val="99"/>
    <w:unhideWhenUsed/>
    <w:rsid w:val="004B100F"/>
    <w:pPr>
      <w:widowControl/>
      <w:autoSpaceDE/>
      <w:autoSpaceDN/>
      <w:adjustRightInd/>
    </w:pPr>
    <w:rPr>
      <w:rFonts w:ascii="Times New Roman" w:hAnsi="Times New Roman" w:cs="Times New Roman"/>
      <w:sz w:val="24"/>
      <w:szCs w:val="24"/>
    </w:rPr>
  </w:style>
  <w:style w:type="character" w:customStyle="1" w:styleId="HTML1">
    <w:name w:val="Стандартный HTML Знак"/>
    <w:basedOn w:val="a3"/>
    <w:link w:val="HTML2"/>
    <w:rsid w:val="004B100F"/>
    <w:rPr>
      <w:rFonts w:ascii="Courier New" w:hAnsi="Courier New" w:cs="Courier New"/>
      <w:sz w:val="24"/>
      <w:szCs w:val="24"/>
    </w:rPr>
  </w:style>
  <w:style w:type="paragraph" w:styleId="HTML2">
    <w:name w:val="HTML Preformatted"/>
    <w:basedOn w:val="a1"/>
    <w:link w:val="HTML1"/>
    <w:unhideWhenUsed/>
    <w:rsid w:val="004B10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4"/>
      <w:szCs w:val="24"/>
    </w:rPr>
  </w:style>
  <w:style w:type="paragraph" w:customStyle="1" w:styleId="headertext1">
    <w:name w:val="headertext1"/>
    <w:basedOn w:val="a1"/>
    <w:rsid w:val="006F5A46"/>
    <w:pPr>
      <w:widowControl/>
      <w:autoSpaceDE/>
      <w:autoSpaceDN/>
      <w:adjustRightInd/>
      <w:spacing w:before="144" w:after="144" w:line="288" w:lineRule="atLeast"/>
    </w:pPr>
    <w:rPr>
      <w:rFonts w:ascii="Times New Roman" w:hAnsi="Times New Roman" w:cs="Times New Roman"/>
      <w:b/>
      <w:bCs/>
      <w:sz w:val="14"/>
      <w:szCs w:val="14"/>
    </w:rPr>
  </w:style>
  <w:style w:type="paragraph" w:styleId="afff">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
    <w:basedOn w:val="a1"/>
    <w:next w:val="a1"/>
    <w:qFormat/>
    <w:rsid w:val="00631494"/>
    <w:pPr>
      <w:spacing w:before="120" w:after="120"/>
      <w:jc w:val="right"/>
    </w:pPr>
    <w:rPr>
      <w:rFonts w:ascii="Times New Roman" w:hAnsi="Times New Roman" w:cs="Times New Roman"/>
      <w:b/>
      <w:bCs/>
      <w:sz w:val="24"/>
    </w:rPr>
  </w:style>
  <w:style w:type="paragraph" w:customStyle="1" w:styleId="18">
    <w:name w:val="Обычный1"/>
    <w:basedOn w:val="a1"/>
    <w:rsid w:val="00886AD3"/>
    <w:pPr>
      <w:widowControl/>
      <w:shd w:val="clear" w:color="auto" w:fill="FFFFFF"/>
      <w:autoSpaceDE/>
      <w:autoSpaceDN/>
      <w:adjustRightInd/>
      <w:spacing w:after="225"/>
    </w:pPr>
    <w:rPr>
      <w:rFonts w:ascii="Times New Roman" w:eastAsia="Calibri" w:hAnsi="Times New Roman" w:cs="Times New Roman"/>
      <w:sz w:val="24"/>
      <w:szCs w:val="24"/>
    </w:rPr>
  </w:style>
  <w:style w:type="paragraph" w:customStyle="1" w:styleId="Default">
    <w:name w:val="Default"/>
    <w:rsid w:val="0026591D"/>
    <w:pPr>
      <w:autoSpaceDE w:val="0"/>
      <w:autoSpaceDN w:val="0"/>
      <w:adjustRightInd w:val="0"/>
    </w:pPr>
    <w:rPr>
      <w:color w:val="000000"/>
      <w:sz w:val="24"/>
      <w:szCs w:val="24"/>
    </w:rPr>
  </w:style>
  <w:style w:type="paragraph" w:customStyle="1" w:styleId="19">
    <w:name w:val="Абзац списка1"/>
    <w:basedOn w:val="a1"/>
    <w:uiPriority w:val="99"/>
    <w:qFormat/>
    <w:rsid w:val="0014003D"/>
    <w:pPr>
      <w:widowControl/>
      <w:autoSpaceDE/>
      <w:autoSpaceDN/>
      <w:adjustRightInd/>
      <w:spacing w:after="200" w:line="276" w:lineRule="auto"/>
      <w:ind w:left="720"/>
    </w:pPr>
    <w:rPr>
      <w:rFonts w:ascii="Calibri" w:eastAsia="Calibri" w:hAnsi="Calibri" w:cs="Calibri"/>
      <w:sz w:val="22"/>
      <w:szCs w:val="22"/>
      <w:lang w:eastAsia="en-US"/>
    </w:rPr>
  </w:style>
  <w:style w:type="paragraph" w:customStyle="1" w:styleId="2a">
    <w:name w:val="Список_маркир.2"/>
    <w:basedOn w:val="a1"/>
    <w:uiPriority w:val="99"/>
    <w:rsid w:val="003D4C3C"/>
    <w:pPr>
      <w:widowControl/>
      <w:tabs>
        <w:tab w:val="num" w:pos="1021"/>
      </w:tabs>
      <w:autoSpaceDE/>
      <w:autoSpaceDN/>
      <w:adjustRightInd/>
      <w:spacing w:line="360" w:lineRule="auto"/>
      <w:ind w:firstLine="567"/>
      <w:jc w:val="both"/>
    </w:pPr>
    <w:rPr>
      <w:rFonts w:ascii="Times New Roman" w:hAnsi="Times New Roman" w:cs="Times New Roman"/>
      <w:sz w:val="24"/>
      <w:szCs w:val="24"/>
    </w:rPr>
  </w:style>
  <w:style w:type="paragraph" w:styleId="afff0">
    <w:name w:val="List Paragraph"/>
    <w:basedOn w:val="a1"/>
    <w:link w:val="afff1"/>
    <w:uiPriority w:val="34"/>
    <w:qFormat/>
    <w:rsid w:val="003D4C3C"/>
    <w:pPr>
      <w:widowControl/>
      <w:autoSpaceDE/>
      <w:autoSpaceDN/>
      <w:adjustRightInd/>
      <w:ind w:left="720"/>
      <w:contextualSpacing/>
    </w:pPr>
    <w:rPr>
      <w:rFonts w:ascii="Times New Roman" w:hAnsi="Times New Roman" w:cs="Times New Roman"/>
      <w:sz w:val="24"/>
      <w:szCs w:val="24"/>
    </w:rPr>
  </w:style>
  <w:style w:type="paragraph" w:customStyle="1" w:styleId="BodyTxt">
    <w:name w:val="Body Txt"/>
    <w:basedOn w:val="a1"/>
    <w:rsid w:val="00387A50"/>
    <w:pPr>
      <w:keepLines/>
      <w:widowControl/>
      <w:autoSpaceDE/>
      <w:autoSpaceDN/>
      <w:adjustRightInd/>
      <w:spacing w:before="60" w:after="60"/>
      <w:ind w:firstLine="567"/>
      <w:jc w:val="both"/>
    </w:pPr>
    <w:rPr>
      <w:rFonts w:ascii="Arial Narrow" w:hAnsi="Arial Narrow" w:cs="Times New Roman"/>
      <w:sz w:val="24"/>
    </w:rPr>
  </w:style>
  <w:style w:type="paragraph" w:styleId="afff2">
    <w:name w:val="List"/>
    <w:basedOn w:val="a1"/>
    <w:rsid w:val="00E1505F"/>
    <w:pPr>
      <w:autoSpaceDE/>
      <w:autoSpaceDN/>
      <w:adjustRightInd/>
      <w:ind w:left="283" w:hanging="283"/>
      <w:jc w:val="both"/>
    </w:pPr>
    <w:rPr>
      <w:rFonts w:ascii="Times New Roman" w:hAnsi="Times New Roman" w:cs="Times New Roman"/>
    </w:rPr>
  </w:style>
  <w:style w:type="character" w:customStyle="1" w:styleId="a7">
    <w:name w:val="Нижний колонтитул Знак"/>
    <w:basedOn w:val="a3"/>
    <w:link w:val="a6"/>
    <w:rsid w:val="00E1505F"/>
    <w:rPr>
      <w:rFonts w:ascii="Arial" w:hAnsi="Arial" w:cs="Arial"/>
    </w:rPr>
  </w:style>
  <w:style w:type="paragraph" w:styleId="afff3">
    <w:name w:val="toa heading"/>
    <w:basedOn w:val="a1"/>
    <w:next w:val="a1"/>
    <w:rsid w:val="00E1505F"/>
    <w:pPr>
      <w:widowControl/>
      <w:autoSpaceDE/>
      <w:autoSpaceDN/>
      <w:adjustRightInd/>
      <w:spacing w:before="120"/>
    </w:pPr>
    <w:rPr>
      <w:rFonts w:cs="Times New Roman"/>
      <w:b/>
      <w:sz w:val="24"/>
    </w:rPr>
  </w:style>
  <w:style w:type="paragraph" w:customStyle="1" w:styleId="afff4">
    <w:name w:val="Маркированый список"/>
    <w:basedOn w:val="a1"/>
    <w:rsid w:val="00E1505F"/>
    <w:pPr>
      <w:widowControl/>
      <w:numPr>
        <w:numId w:val="1"/>
      </w:numPr>
      <w:tabs>
        <w:tab w:val="left" w:pos="567"/>
      </w:tabs>
      <w:autoSpaceDE/>
      <w:autoSpaceDN/>
      <w:adjustRightInd/>
      <w:spacing w:line="360" w:lineRule="auto"/>
      <w:jc w:val="both"/>
    </w:pPr>
    <w:rPr>
      <w:szCs w:val="24"/>
    </w:rPr>
  </w:style>
  <w:style w:type="paragraph" w:customStyle="1" w:styleId="afff5">
    <w:name w:val="Название таблицы"/>
    <w:basedOn w:val="a1"/>
    <w:next w:val="a1"/>
    <w:rsid w:val="00E1505F"/>
    <w:pPr>
      <w:keepNext/>
      <w:widowControl/>
      <w:autoSpaceDE/>
      <w:autoSpaceDN/>
      <w:adjustRightInd/>
      <w:spacing w:before="120"/>
      <w:jc w:val="center"/>
    </w:pPr>
    <w:rPr>
      <w:rFonts w:cs="Times New Roman"/>
      <w:b/>
      <w:caps/>
    </w:rPr>
  </w:style>
  <w:style w:type="paragraph" w:customStyle="1" w:styleId="afff6">
    <w:name w:val="Таблица"/>
    <w:basedOn w:val="a1"/>
    <w:next w:val="a1"/>
    <w:rsid w:val="00E1505F"/>
    <w:pPr>
      <w:widowControl/>
      <w:autoSpaceDE/>
      <w:autoSpaceDN/>
      <w:adjustRightInd/>
      <w:jc w:val="center"/>
    </w:pPr>
    <w:rPr>
      <w:rFonts w:cs="Times New Roman"/>
    </w:rPr>
  </w:style>
  <w:style w:type="paragraph" w:styleId="afff7">
    <w:name w:val="Message Header"/>
    <w:basedOn w:val="a1"/>
    <w:next w:val="afff6"/>
    <w:link w:val="afff8"/>
    <w:rsid w:val="00E1505F"/>
    <w:pPr>
      <w:widowControl/>
      <w:autoSpaceDE/>
      <w:autoSpaceDN/>
      <w:adjustRightInd/>
      <w:jc w:val="center"/>
    </w:pPr>
    <w:rPr>
      <w:b/>
    </w:rPr>
  </w:style>
  <w:style w:type="character" w:customStyle="1" w:styleId="afff8">
    <w:name w:val="Шапка Знак"/>
    <w:basedOn w:val="a3"/>
    <w:link w:val="afff7"/>
    <w:rsid w:val="00E1505F"/>
    <w:rPr>
      <w:rFonts w:ascii="Arial" w:hAnsi="Arial" w:cs="Arial"/>
      <w:b/>
    </w:rPr>
  </w:style>
  <w:style w:type="paragraph" w:customStyle="1" w:styleId="afff9">
    <w:name w:val="микротекст"/>
    <w:basedOn w:val="a9"/>
    <w:rsid w:val="00E1505F"/>
    <w:pPr>
      <w:overflowPunct w:val="0"/>
      <w:autoSpaceDE w:val="0"/>
      <w:autoSpaceDN w:val="0"/>
      <w:adjustRightInd w:val="0"/>
      <w:spacing w:after="120"/>
      <w:ind w:firstLine="357"/>
      <w:textAlignment w:val="baseline"/>
    </w:pPr>
    <w:rPr>
      <w:sz w:val="20"/>
    </w:rPr>
  </w:style>
  <w:style w:type="paragraph" w:customStyle="1" w:styleId="afffa">
    <w:name w:val="Пояснительная записка"/>
    <w:basedOn w:val="a1"/>
    <w:rsid w:val="00E1505F"/>
    <w:pPr>
      <w:widowControl/>
      <w:suppressLineNumbers/>
      <w:autoSpaceDE/>
      <w:autoSpaceDN/>
      <w:adjustRightInd/>
      <w:spacing w:line="360" w:lineRule="auto"/>
      <w:ind w:firstLine="680"/>
      <w:jc w:val="both"/>
    </w:pPr>
    <w:rPr>
      <w:rFonts w:cs="Times New Roman"/>
      <w:kern w:val="20"/>
      <w:sz w:val="24"/>
    </w:rPr>
  </w:style>
  <w:style w:type="paragraph" w:styleId="afffb">
    <w:name w:val="List Bullet"/>
    <w:basedOn w:val="a1"/>
    <w:link w:val="afffc"/>
    <w:autoRedefine/>
    <w:rsid w:val="00E1505F"/>
    <w:pPr>
      <w:widowControl/>
      <w:autoSpaceDE/>
      <w:autoSpaceDN/>
      <w:adjustRightInd/>
      <w:spacing w:line="360" w:lineRule="auto"/>
      <w:jc w:val="both"/>
    </w:pPr>
    <w:rPr>
      <w:rFonts w:ascii="Times New Roman" w:hAnsi="Times New Roman" w:cs="Times New Roman"/>
      <w:sz w:val="24"/>
      <w:szCs w:val="24"/>
    </w:rPr>
  </w:style>
  <w:style w:type="character" w:customStyle="1" w:styleId="afffc">
    <w:name w:val="Маркированный список Знак"/>
    <w:basedOn w:val="a3"/>
    <w:link w:val="afffb"/>
    <w:rsid w:val="00E1505F"/>
    <w:rPr>
      <w:sz w:val="24"/>
      <w:szCs w:val="24"/>
    </w:rPr>
  </w:style>
  <w:style w:type="paragraph" w:customStyle="1" w:styleId="afffd">
    <w:name w:val="Обычный в таблице"/>
    <w:basedOn w:val="a1"/>
    <w:rsid w:val="00E1505F"/>
    <w:pPr>
      <w:widowControl/>
      <w:autoSpaceDE/>
      <w:autoSpaceDN/>
      <w:adjustRightInd/>
      <w:spacing w:line="360" w:lineRule="auto"/>
      <w:ind w:hanging="6"/>
      <w:jc w:val="center"/>
    </w:pPr>
    <w:rPr>
      <w:rFonts w:ascii="Times New Roman" w:hAnsi="Times New Roman" w:cs="Times New Roman"/>
      <w:sz w:val="24"/>
      <w:szCs w:val="24"/>
    </w:rPr>
  </w:style>
  <w:style w:type="paragraph" w:styleId="afffe">
    <w:name w:val="TOC Heading"/>
    <w:basedOn w:val="1"/>
    <w:next w:val="a1"/>
    <w:uiPriority w:val="39"/>
    <w:unhideWhenUsed/>
    <w:qFormat/>
    <w:rsid w:val="00E1505F"/>
    <w:pPr>
      <w:keepLines/>
      <w:widowControl/>
      <w:numPr>
        <w:numId w:val="0"/>
      </w:numPr>
      <w:spacing w:after="0" w:line="276" w:lineRule="auto"/>
      <w:outlineLvl w:val="9"/>
    </w:pPr>
    <w:rPr>
      <w:rFonts w:ascii="Cambria" w:hAnsi="Cambria"/>
      <w:bCs/>
      <w:caps w:val="0"/>
      <w:color w:val="365F91"/>
      <w:sz w:val="28"/>
      <w:szCs w:val="28"/>
      <w:lang w:eastAsia="en-US"/>
    </w:rPr>
  </w:style>
  <w:style w:type="character" w:customStyle="1" w:styleId="afff1">
    <w:name w:val="Абзац списка Знак"/>
    <w:basedOn w:val="a3"/>
    <w:link w:val="afff0"/>
    <w:locked/>
    <w:rsid w:val="00E1505F"/>
    <w:rPr>
      <w:sz w:val="24"/>
      <w:szCs w:val="24"/>
    </w:rPr>
  </w:style>
  <w:style w:type="paragraph" w:customStyle="1" w:styleId="StyleBodyTextIndent312ptJustifiedAfter0pt">
    <w:name w:val="Style Body Text Indent 3 + 12 pt Justified After:  0 pt"/>
    <w:basedOn w:val="33"/>
    <w:uiPriority w:val="99"/>
    <w:rsid w:val="00E1505F"/>
    <w:pPr>
      <w:numPr>
        <w:numId w:val="3"/>
      </w:numPr>
      <w:autoSpaceDE/>
      <w:autoSpaceDN/>
      <w:spacing w:before="120" w:after="0"/>
      <w:jc w:val="both"/>
      <w:textAlignment w:val="baseline"/>
    </w:pPr>
    <w:rPr>
      <w:rFonts w:ascii="Times New Roman" w:hAnsi="Times New Roman" w:cs="Times New Roman"/>
      <w:sz w:val="24"/>
      <w:szCs w:val="20"/>
    </w:rPr>
  </w:style>
  <w:style w:type="paragraph" w:customStyle="1" w:styleId="BodyTextKeep">
    <w:name w:val="Body Text Keep"/>
    <w:basedOn w:val="a9"/>
    <w:link w:val="BodyTextKeepChar"/>
    <w:rsid w:val="00E1505F"/>
    <w:pPr>
      <w:spacing w:before="120" w:after="120" w:line="240" w:lineRule="auto"/>
      <w:ind w:firstLine="567"/>
    </w:pPr>
    <w:rPr>
      <w:spacing w:val="-5"/>
      <w:szCs w:val="24"/>
      <w:lang w:eastAsia="en-US"/>
    </w:rPr>
  </w:style>
  <w:style w:type="character" w:customStyle="1" w:styleId="BodyTextKeepChar">
    <w:name w:val="Body Text Keep Char"/>
    <w:basedOn w:val="a3"/>
    <w:link w:val="BodyTextKeep"/>
    <w:rsid w:val="00E1505F"/>
    <w:rPr>
      <w:spacing w:val="-5"/>
      <w:sz w:val="24"/>
      <w:szCs w:val="24"/>
      <w:lang w:eastAsia="en-US"/>
    </w:rPr>
  </w:style>
  <w:style w:type="paragraph" w:styleId="affff">
    <w:name w:val="List Number"/>
    <w:basedOn w:val="a1"/>
    <w:rsid w:val="00E1505F"/>
    <w:pPr>
      <w:widowControl/>
      <w:numPr>
        <w:numId w:val="4"/>
      </w:numPr>
      <w:autoSpaceDE/>
      <w:autoSpaceDN/>
      <w:adjustRightInd/>
      <w:contextualSpacing/>
    </w:pPr>
    <w:rPr>
      <w:rFonts w:ascii="Times New Roman" w:hAnsi="Times New Roman" w:cs="Times New Roman"/>
    </w:rPr>
  </w:style>
  <w:style w:type="paragraph" w:customStyle="1" w:styleId="CM74">
    <w:name w:val="CM74"/>
    <w:basedOn w:val="a1"/>
    <w:next w:val="a1"/>
    <w:rsid w:val="00E1505F"/>
    <w:rPr>
      <w:rFonts w:ascii="TTE1A887F8t00" w:hAnsi="TTE1A887F8t00" w:cs="Times New Roman"/>
      <w:sz w:val="24"/>
      <w:szCs w:val="24"/>
    </w:rPr>
  </w:style>
  <w:style w:type="paragraph" w:customStyle="1" w:styleId="affff0">
    <w:name w:val="Стиль Основа + влево"/>
    <w:basedOn w:val="a1"/>
    <w:rsid w:val="00E1505F"/>
    <w:pPr>
      <w:widowControl/>
      <w:autoSpaceDE/>
      <w:autoSpaceDN/>
      <w:adjustRightInd/>
      <w:spacing w:before="120"/>
      <w:ind w:firstLine="720"/>
      <w:jc w:val="both"/>
    </w:pPr>
    <w:rPr>
      <w:rFonts w:ascii="Times New Roman" w:hAnsi="Times New Roman" w:cs="Times New Roman"/>
      <w:sz w:val="24"/>
    </w:rPr>
  </w:style>
  <w:style w:type="paragraph" w:customStyle="1" w:styleId="1a">
    <w:name w:val="Маркированный список 1"/>
    <w:basedOn w:val="a1"/>
    <w:rsid w:val="00E1505F"/>
    <w:pPr>
      <w:widowControl/>
      <w:tabs>
        <w:tab w:val="num" w:pos="1080"/>
      </w:tabs>
      <w:autoSpaceDE/>
      <w:autoSpaceDN/>
      <w:adjustRightInd/>
      <w:spacing w:line="360" w:lineRule="auto"/>
      <w:ind w:left="1080" w:hanging="360"/>
      <w:jc w:val="both"/>
    </w:pPr>
    <w:rPr>
      <w:sz w:val="24"/>
      <w:szCs w:val="24"/>
    </w:rPr>
  </w:style>
  <w:style w:type="paragraph" w:customStyle="1" w:styleId="ListParagraph">
    <w:name w:val="List Paragraph"/>
    <w:basedOn w:val="a1"/>
    <w:uiPriority w:val="99"/>
    <w:qFormat/>
    <w:rsid w:val="00E1505F"/>
    <w:pPr>
      <w:widowControl/>
      <w:autoSpaceDE/>
      <w:autoSpaceDN/>
      <w:adjustRightInd/>
      <w:spacing w:after="200" w:line="276" w:lineRule="auto"/>
      <w:ind w:left="720"/>
      <w:contextualSpacing/>
    </w:pPr>
    <w:rPr>
      <w:rFonts w:ascii="Calibri" w:hAnsi="Calibri" w:cs="Times New Roman"/>
      <w:sz w:val="22"/>
      <w:szCs w:val="22"/>
      <w:lang w:eastAsia="en-US"/>
    </w:rPr>
  </w:style>
  <w:style w:type="paragraph" w:customStyle="1" w:styleId="20">
    <w:name w:val="Маркированный2"/>
    <w:rsid w:val="00E1505F"/>
    <w:pPr>
      <w:numPr>
        <w:numId w:val="6"/>
      </w:numPr>
      <w:tabs>
        <w:tab w:val="left" w:pos="1814"/>
      </w:tabs>
      <w:ind w:left="1815" w:hanging="397"/>
      <w:jc w:val="both"/>
    </w:pPr>
    <w:rPr>
      <w:rFonts w:eastAsia="SimSun"/>
      <w:sz w:val="24"/>
    </w:rPr>
  </w:style>
  <w:style w:type="paragraph" w:customStyle="1" w:styleId="211">
    <w:name w:val="Основной текст 21"/>
    <w:basedOn w:val="a1"/>
    <w:rsid w:val="00E1505F"/>
    <w:pPr>
      <w:widowControl/>
      <w:autoSpaceDE/>
      <w:autoSpaceDN/>
      <w:adjustRightInd/>
      <w:spacing w:before="120" w:line="320" w:lineRule="exact"/>
      <w:ind w:firstLine="709"/>
      <w:jc w:val="both"/>
    </w:pPr>
    <w:rPr>
      <w:rFonts w:ascii="Times New Roman" w:hAnsi="Times New Roman" w:cs="Times New Roman"/>
      <w:sz w:val="24"/>
    </w:rPr>
  </w:style>
  <w:style w:type="character" w:customStyle="1" w:styleId="af7">
    <w:name w:val="Текст Знак"/>
    <w:aliases w:val=" Знак Знак Знак Знак Знак, Знак7 Знак,Знак Знак Знак Знак Знак,Знак7 Знак"/>
    <w:basedOn w:val="a3"/>
    <w:link w:val="af6"/>
    <w:rsid w:val="00E1505F"/>
    <w:rPr>
      <w:lang w:eastAsia="en-US"/>
    </w:rPr>
  </w:style>
  <w:style w:type="paragraph" w:customStyle="1" w:styleId="1b">
    <w:name w:val="Маркированный1"/>
    <w:rsid w:val="00E1505F"/>
    <w:pPr>
      <w:tabs>
        <w:tab w:val="left" w:pos="1247"/>
      </w:tabs>
      <w:spacing w:before="40"/>
      <w:jc w:val="both"/>
    </w:pPr>
    <w:rPr>
      <w:rFonts w:eastAsia="SimSun"/>
      <w:sz w:val="28"/>
    </w:rPr>
  </w:style>
  <w:style w:type="paragraph" w:styleId="affff1">
    <w:name w:val="footnote text"/>
    <w:basedOn w:val="a1"/>
    <w:link w:val="affff2"/>
    <w:rsid w:val="00E1505F"/>
    <w:pPr>
      <w:widowControl/>
      <w:autoSpaceDE/>
      <w:autoSpaceDN/>
      <w:adjustRightInd/>
    </w:pPr>
    <w:rPr>
      <w:rFonts w:ascii="Times New Roman" w:hAnsi="Times New Roman" w:cs="Times New Roman"/>
    </w:rPr>
  </w:style>
  <w:style w:type="character" w:customStyle="1" w:styleId="affff2">
    <w:name w:val="Текст сноски Знак"/>
    <w:basedOn w:val="a3"/>
    <w:link w:val="affff1"/>
    <w:rsid w:val="00E1505F"/>
  </w:style>
  <w:style w:type="character" w:styleId="affff3">
    <w:name w:val="footnote reference"/>
    <w:basedOn w:val="a3"/>
    <w:unhideWhenUsed/>
    <w:rsid w:val="00E1505F"/>
    <w:rPr>
      <w:vertAlign w:val="superscript"/>
    </w:rPr>
  </w:style>
  <w:style w:type="character" w:customStyle="1" w:styleId="70">
    <w:name w:val="Заголовок 7 Знак"/>
    <w:basedOn w:val="a3"/>
    <w:link w:val="7"/>
    <w:rsid w:val="00E1505F"/>
    <w:rPr>
      <w:sz w:val="24"/>
    </w:rPr>
  </w:style>
  <w:style w:type="character" w:customStyle="1" w:styleId="80">
    <w:name w:val="Заголовок 8 Знак"/>
    <w:basedOn w:val="a3"/>
    <w:link w:val="8"/>
    <w:rsid w:val="00E1505F"/>
    <w:rPr>
      <w:i/>
      <w:color w:val="008000"/>
      <w:sz w:val="24"/>
      <w:u w:val="single"/>
    </w:rPr>
  </w:style>
  <w:style w:type="character" w:customStyle="1" w:styleId="90">
    <w:name w:val="Заголовок 9 Знак"/>
    <w:basedOn w:val="a3"/>
    <w:link w:val="9"/>
    <w:rsid w:val="00E1505F"/>
    <w:rPr>
      <w:b/>
      <w:i/>
      <w:sz w:val="24"/>
      <w:u w:val="single"/>
    </w:rPr>
  </w:style>
  <w:style w:type="character" w:customStyle="1" w:styleId="26">
    <w:name w:val="Основной текст 2 Знак"/>
    <w:basedOn w:val="a3"/>
    <w:link w:val="25"/>
    <w:rsid w:val="00E1505F"/>
    <w:rPr>
      <w:color w:val="000000"/>
      <w:spacing w:val="10"/>
      <w:sz w:val="24"/>
      <w:szCs w:val="24"/>
      <w:shd w:val="clear" w:color="auto" w:fill="FFFFFF"/>
    </w:rPr>
  </w:style>
  <w:style w:type="paragraph" w:customStyle="1" w:styleId="xl65">
    <w:name w:val="xl65"/>
    <w:basedOn w:val="a1"/>
    <w:rsid w:val="00E1505F"/>
    <w:pPr>
      <w:widowControl/>
      <w:pBdr>
        <w:bottom w:val="single" w:sz="8" w:space="0" w:color="auto"/>
      </w:pBdr>
      <w:autoSpaceDE/>
      <w:autoSpaceDN/>
      <w:adjustRightInd/>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1"/>
    <w:rsid w:val="00E1505F"/>
    <w:pPr>
      <w:widowControl/>
      <w:pBdr>
        <w:bottom w:val="single" w:sz="4" w:space="0" w:color="auto"/>
        <w:right w:val="single" w:sz="4" w:space="0" w:color="auto"/>
      </w:pBdr>
      <w:autoSpaceDE/>
      <w:autoSpaceDN/>
      <w:adjustRightInd/>
      <w:spacing w:before="100" w:beforeAutospacing="1" w:after="100" w:afterAutospacing="1"/>
      <w:jc w:val="center"/>
      <w:textAlignment w:val="top"/>
    </w:pPr>
    <w:rPr>
      <w:rFonts w:ascii="Times New Roman" w:eastAsia="Arial Unicode MS" w:hAnsi="Times New Roman" w:cs="Times New Roman"/>
      <w:sz w:val="24"/>
      <w:szCs w:val="24"/>
    </w:rPr>
  </w:style>
  <w:style w:type="character" w:customStyle="1" w:styleId="grame">
    <w:name w:val="grame"/>
    <w:basedOn w:val="a3"/>
    <w:rsid w:val="00E1505F"/>
  </w:style>
  <w:style w:type="paragraph" w:customStyle="1" w:styleId="consnormal1">
    <w:name w:val="consnormal"/>
    <w:basedOn w:val="a1"/>
    <w:rsid w:val="00E1505F"/>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afa">
    <w:name w:val="Текст выноски Знак"/>
    <w:basedOn w:val="a3"/>
    <w:link w:val="af9"/>
    <w:rsid w:val="00E1505F"/>
    <w:rPr>
      <w:rFonts w:ascii="Tahoma" w:hAnsi="Tahoma" w:cs="Tahoma"/>
      <w:sz w:val="16"/>
      <w:szCs w:val="16"/>
    </w:rPr>
  </w:style>
  <w:style w:type="character" w:customStyle="1" w:styleId="spelle">
    <w:name w:val="spelle"/>
    <w:basedOn w:val="a3"/>
    <w:rsid w:val="00E1505F"/>
  </w:style>
  <w:style w:type="paragraph" w:customStyle="1" w:styleId="rvps140">
    <w:name w:val="rvps140"/>
    <w:basedOn w:val="a1"/>
    <w:rsid w:val="00E1505F"/>
    <w:pPr>
      <w:widowControl/>
      <w:autoSpaceDE/>
      <w:autoSpaceDN/>
      <w:adjustRightInd/>
      <w:spacing w:after="225"/>
    </w:pPr>
    <w:rPr>
      <w:rFonts w:ascii="Times New Roman" w:hAnsi="Times New Roman" w:cs="Times New Roman"/>
      <w:sz w:val="24"/>
      <w:szCs w:val="24"/>
    </w:rPr>
  </w:style>
  <w:style w:type="character" w:customStyle="1" w:styleId="23">
    <w:name w:val="Основной текст с отступом 2 Знак"/>
    <w:basedOn w:val="a3"/>
    <w:link w:val="22"/>
    <w:rsid w:val="00E1505F"/>
    <w:rPr>
      <w:color w:val="000000"/>
      <w:spacing w:val="10"/>
      <w:sz w:val="24"/>
      <w:szCs w:val="24"/>
    </w:rPr>
  </w:style>
  <w:style w:type="paragraph" w:customStyle="1" w:styleId="120">
    <w:name w:val="таблицы 12"/>
    <w:basedOn w:val="a1"/>
    <w:rsid w:val="00E1505F"/>
    <w:pPr>
      <w:keepLines/>
      <w:widowControl/>
      <w:autoSpaceDE/>
      <w:autoSpaceDN/>
      <w:adjustRightInd/>
      <w:snapToGrid w:val="0"/>
      <w:jc w:val="both"/>
    </w:pPr>
    <w:rPr>
      <w:rFonts w:ascii="Times New Roman" w:hAnsi="Times New Roman" w:cs="Times New Roman"/>
      <w:sz w:val="24"/>
    </w:rPr>
  </w:style>
  <w:style w:type="paragraph" w:customStyle="1" w:styleId="affff4">
    <w:name w:val="номер таблицы"/>
    <w:basedOn w:val="a1"/>
    <w:rsid w:val="00E1505F"/>
    <w:pPr>
      <w:widowControl/>
      <w:autoSpaceDE/>
      <w:autoSpaceDN/>
      <w:adjustRightInd/>
      <w:spacing w:before="120" w:after="60"/>
      <w:jc w:val="right"/>
    </w:pPr>
    <w:rPr>
      <w:rFonts w:ascii="Times New Roman" w:hAnsi="Times New Roman" w:cs="Times New Roman"/>
      <w:b/>
      <w:sz w:val="24"/>
    </w:rPr>
  </w:style>
  <w:style w:type="character" w:customStyle="1" w:styleId="34">
    <w:name w:val="Основной текст с отступом 3 Знак"/>
    <w:basedOn w:val="a3"/>
    <w:link w:val="33"/>
    <w:rsid w:val="00E1505F"/>
    <w:rPr>
      <w:rFonts w:ascii="Arial" w:hAnsi="Arial" w:cs="Arial"/>
      <w:sz w:val="16"/>
      <w:szCs w:val="16"/>
    </w:rPr>
  </w:style>
  <w:style w:type="character" w:customStyle="1" w:styleId="af0">
    <w:name w:val="Основной текст с отступом Знак"/>
    <w:basedOn w:val="a3"/>
    <w:link w:val="af"/>
    <w:rsid w:val="00E1505F"/>
    <w:rPr>
      <w:rFonts w:ascii="Arial" w:hAnsi="Arial" w:cs="Arial"/>
    </w:rPr>
  </w:style>
  <w:style w:type="table" w:styleId="1c">
    <w:name w:val="Table Grid 1"/>
    <w:basedOn w:val="a4"/>
    <w:rsid w:val="00E1505F"/>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9">
    <w:name w:val="List Bullet 3"/>
    <w:basedOn w:val="a1"/>
    <w:autoRedefine/>
    <w:rsid w:val="00E1505F"/>
    <w:pPr>
      <w:widowControl/>
      <w:tabs>
        <w:tab w:val="num" w:pos="926"/>
      </w:tabs>
      <w:autoSpaceDE/>
      <w:autoSpaceDN/>
      <w:adjustRightInd/>
      <w:ind w:left="926" w:hanging="360"/>
      <w:jc w:val="both"/>
    </w:pPr>
    <w:rPr>
      <w:rFonts w:ascii="Times New Roman" w:hAnsi="Times New Roman" w:cs="Times New Roman"/>
      <w:sz w:val="28"/>
    </w:rPr>
  </w:style>
  <w:style w:type="character" w:customStyle="1" w:styleId="36">
    <w:name w:val="Основной текст 3 Знак"/>
    <w:basedOn w:val="a3"/>
    <w:link w:val="35"/>
    <w:rsid w:val="00E1505F"/>
    <w:rPr>
      <w:rFonts w:ascii="Arial" w:hAnsi="Arial" w:cs="Arial"/>
      <w:sz w:val="16"/>
      <w:szCs w:val="16"/>
    </w:rPr>
  </w:style>
  <w:style w:type="paragraph" w:styleId="1d">
    <w:name w:val="index 1"/>
    <w:basedOn w:val="a1"/>
    <w:next w:val="a1"/>
    <w:autoRedefine/>
    <w:rsid w:val="00E1505F"/>
    <w:pPr>
      <w:widowControl/>
      <w:autoSpaceDE/>
      <w:autoSpaceDN/>
      <w:adjustRightInd/>
      <w:ind w:left="160" w:hanging="160"/>
    </w:pPr>
    <w:rPr>
      <w:rFonts w:ascii="Times New Roman" w:hAnsi="Times New Roman" w:cs="Times New Roman"/>
      <w:sz w:val="16"/>
    </w:rPr>
  </w:style>
  <w:style w:type="character" w:customStyle="1" w:styleId="aff9">
    <w:name w:val="Схема документа Знак"/>
    <w:basedOn w:val="a3"/>
    <w:link w:val="aff8"/>
    <w:rsid w:val="00E1505F"/>
    <w:rPr>
      <w:rFonts w:ascii="Tahoma" w:hAnsi="Tahoma" w:cs="Tahoma"/>
      <w:shd w:val="clear" w:color="auto" w:fill="000080"/>
      <w:lang w:eastAsia="en-US"/>
    </w:rPr>
  </w:style>
  <w:style w:type="character" w:customStyle="1" w:styleId="afc">
    <w:name w:val="Подзаголовок Знак"/>
    <w:basedOn w:val="a3"/>
    <w:link w:val="afb"/>
    <w:rsid w:val="00E1505F"/>
    <w:rPr>
      <w:rFonts w:ascii="Arial" w:hAnsi="Arial" w:cs="Arial"/>
      <w:sz w:val="24"/>
      <w:szCs w:val="24"/>
    </w:rPr>
  </w:style>
  <w:style w:type="paragraph" w:customStyle="1" w:styleId="14pt">
    <w:name w:val="Стиль 14 pt полужирный курсив по центру Междустр.интервал:  пол..."/>
    <w:basedOn w:val="a1"/>
    <w:rsid w:val="00E1505F"/>
    <w:pPr>
      <w:autoSpaceDE/>
      <w:autoSpaceDN/>
      <w:spacing w:line="360" w:lineRule="auto"/>
      <w:jc w:val="center"/>
      <w:textAlignment w:val="baseline"/>
    </w:pPr>
    <w:rPr>
      <w:rFonts w:ascii="Times New Roman" w:hAnsi="Times New Roman" w:cs="Times New Roman"/>
    </w:rPr>
  </w:style>
  <w:style w:type="paragraph" w:styleId="2b">
    <w:name w:val="List 2"/>
    <w:basedOn w:val="a1"/>
    <w:rsid w:val="00E1505F"/>
    <w:pPr>
      <w:autoSpaceDE/>
      <w:autoSpaceDN/>
      <w:spacing w:line="360" w:lineRule="atLeast"/>
      <w:ind w:left="566" w:hanging="283"/>
      <w:jc w:val="both"/>
      <w:textAlignment w:val="baseline"/>
    </w:pPr>
    <w:rPr>
      <w:rFonts w:ascii="Times New Roman" w:hAnsi="Times New Roman" w:cs="Times New Roman"/>
    </w:rPr>
  </w:style>
  <w:style w:type="paragraph" w:styleId="2c">
    <w:name w:val="List Bullet 2"/>
    <w:basedOn w:val="a1"/>
    <w:autoRedefine/>
    <w:rsid w:val="00E1505F"/>
    <w:pPr>
      <w:tabs>
        <w:tab w:val="num" w:pos="1260"/>
      </w:tabs>
      <w:autoSpaceDE/>
      <w:autoSpaceDN/>
      <w:spacing w:line="360" w:lineRule="atLeast"/>
      <w:ind w:left="1260" w:hanging="360"/>
      <w:jc w:val="both"/>
      <w:textAlignment w:val="baseline"/>
    </w:pPr>
    <w:rPr>
      <w:rFonts w:ascii="Times New Roman" w:hAnsi="Times New Roman" w:cs="Times New Roman"/>
    </w:rPr>
  </w:style>
  <w:style w:type="paragraph" w:styleId="2d">
    <w:name w:val="List Continue 2"/>
    <w:basedOn w:val="a1"/>
    <w:rsid w:val="00E1505F"/>
    <w:pPr>
      <w:autoSpaceDE/>
      <w:autoSpaceDN/>
      <w:spacing w:after="120" w:line="360" w:lineRule="atLeast"/>
      <w:ind w:left="566"/>
      <w:jc w:val="both"/>
      <w:textAlignment w:val="baseline"/>
    </w:pPr>
    <w:rPr>
      <w:rFonts w:ascii="Times New Roman" w:hAnsi="Times New Roman" w:cs="Times New Roman"/>
    </w:rPr>
  </w:style>
  <w:style w:type="paragraph" w:styleId="affff5">
    <w:name w:val="Normal Indent"/>
    <w:basedOn w:val="a1"/>
    <w:rsid w:val="00E1505F"/>
    <w:pPr>
      <w:autoSpaceDE/>
      <w:autoSpaceDN/>
      <w:spacing w:line="360" w:lineRule="atLeast"/>
      <w:ind w:left="708"/>
      <w:jc w:val="both"/>
      <w:textAlignment w:val="baseline"/>
    </w:pPr>
    <w:rPr>
      <w:rFonts w:ascii="Times New Roman" w:hAnsi="Times New Roman" w:cs="Times New Roman"/>
    </w:rPr>
  </w:style>
  <w:style w:type="paragraph" w:customStyle="1" w:styleId="affff6">
    <w:name w:val="Краткий обратный адрес"/>
    <w:basedOn w:val="a1"/>
    <w:rsid w:val="00E1505F"/>
    <w:pPr>
      <w:autoSpaceDE/>
      <w:autoSpaceDN/>
      <w:spacing w:line="360" w:lineRule="atLeast"/>
      <w:jc w:val="both"/>
      <w:textAlignment w:val="baseline"/>
    </w:pPr>
    <w:rPr>
      <w:rFonts w:ascii="Times New Roman" w:hAnsi="Times New Roman" w:cs="Times New Roman"/>
    </w:rPr>
  </w:style>
  <w:style w:type="paragraph" w:styleId="affff7">
    <w:name w:val="Signature"/>
    <w:basedOn w:val="a1"/>
    <w:link w:val="affff8"/>
    <w:rsid w:val="00E1505F"/>
    <w:pPr>
      <w:autoSpaceDE/>
      <w:autoSpaceDN/>
      <w:spacing w:line="360" w:lineRule="atLeast"/>
      <w:ind w:left="4252"/>
      <w:jc w:val="both"/>
      <w:textAlignment w:val="baseline"/>
    </w:pPr>
    <w:rPr>
      <w:rFonts w:ascii="Times New Roman" w:hAnsi="Times New Roman" w:cs="Times New Roman"/>
    </w:rPr>
  </w:style>
  <w:style w:type="character" w:customStyle="1" w:styleId="affff8">
    <w:name w:val="Подпись Знак"/>
    <w:basedOn w:val="a3"/>
    <w:link w:val="affff7"/>
    <w:rsid w:val="00E1505F"/>
  </w:style>
  <w:style w:type="paragraph" w:customStyle="1" w:styleId="PP">
    <w:name w:val="Строка PP"/>
    <w:basedOn w:val="affff7"/>
    <w:rsid w:val="00E1505F"/>
  </w:style>
  <w:style w:type="paragraph" w:customStyle="1" w:styleId="affff9">
    <w:name w:val="Текстовка"/>
    <w:basedOn w:val="a1"/>
    <w:rsid w:val="00E1505F"/>
    <w:pPr>
      <w:autoSpaceDE/>
      <w:autoSpaceDN/>
      <w:spacing w:line="360" w:lineRule="auto"/>
      <w:jc w:val="both"/>
      <w:textAlignment w:val="baseline"/>
    </w:pPr>
    <w:rPr>
      <w:rFonts w:ascii="Times New Roman" w:hAnsi="Times New Roman" w:cs="Times New Roman"/>
      <w:sz w:val="24"/>
      <w:szCs w:val="24"/>
    </w:rPr>
  </w:style>
  <w:style w:type="paragraph" w:customStyle="1" w:styleId="FR1">
    <w:name w:val="FR1"/>
    <w:rsid w:val="00E1505F"/>
    <w:pPr>
      <w:widowControl w:val="0"/>
      <w:autoSpaceDE w:val="0"/>
      <w:autoSpaceDN w:val="0"/>
      <w:adjustRightInd w:val="0"/>
      <w:spacing w:line="1280" w:lineRule="auto"/>
      <w:ind w:left="40" w:right="3200"/>
    </w:pPr>
    <w:rPr>
      <w:sz w:val="18"/>
      <w:szCs w:val="18"/>
    </w:rPr>
  </w:style>
  <w:style w:type="paragraph" w:customStyle="1" w:styleId="FR2">
    <w:name w:val="FR2"/>
    <w:rsid w:val="00E1505F"/>
    <w:pPr>
      <w:widowControl w:val="0"/>
      <w:autoSpaceDE w:val="0"/>
      <w:autoSpaceDN w:val="0"/>
      <w:adjustRightInd w:val="0"/>
    </w:pPr>
    <w:rPr>
      <w:sz w:val="16"/>
      <w:szCs w:val="16"/>
    </w:rPr>
  </w:style>
  <w:style w:type="paragraph" w:customStyle="1" w:styleId="x12">
    <w:name w:val="x12"/>
    <w:basedOn w:val="a1"/>
    <w:rsid w:val="00E1505F"/>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110">
    <w:name w:val="Обычный11"/>
    <w:rsid w:val="00E1505F"/>
    <w:pPr>
      <w:spacing w:before="100" w:after="100"/>
    </w:pPr>
    <w:rPr>
      <w:snapToGrid w:val="0"/>
      <w:sz w:val="24"/>
    </w:rPr>
  </w:style>
  <w:style w:type="paragraph" w:customStyle="1" w:styleId="2e">
    <w:name w:val="Обычный2"/>
    <w:rsid w:val="00E1505F"/>
    <w:pPr>
      <w:spacing w:before="100" w:after="100"/>
    </w:pPr>
    <w:rPr>
      <w:snapToGrid w:val="0"/>
      <w:sz w:val="24"/>
    </w:rPr>
  </w:style>
  <w:style w:type="paragraph" w:customStyle="1" w:styleId="normal0">
    <w:name w:val="normal"/>
    <w:basedOn w:val="a1"/>
    <w:rsid w:val="00E1505F"/>
    <w:pPr>
      <w:widowControl/>
      <w:autoSpaceDE/>
      <w:autoSpaceDN/>
      <w:adjustRightInd/>
      <w:snapToGrid w:val="0"/>
    </w:pPr>
    <w:rPr>
      <w:rFonts w:ascii="Times New Roman" w:hAnsi="Times New Roman" w:cs="Times New Roman"/>
    </w:rPr>
  </w:style>
  <w:style w:type="paragraph" w:customStyle="1" w:styleId="TMKHead2">
    <w:name w:val="TMK_Head_2"/>
    <w:basedOn w:val="a1"/>
    <w:next w:val="a1"/>
    <w:autoRedefine/>
    <w:rsid w:val="00E1505F"/>
    <w:pPr>
      <w:keepNext/>
      <w:widowControl/>
      <w:autoSpaceDE/>
      <w:autoSpaceDN/>
      <w:adjustRightInd/>
      <w:spacing w:before="480" w:after="480"/>
      <w:ind w:left="540" w:hanging="576"/>
      <w:jc w:val="center"/>
      <w:outlineLvl w:val="1"/>
    </w:pPr>
    <w:rPr>
      <w:rFonts w:cs="Times New Roman"/>
      <w:b/>
      <w:smallCaps/>
      <w:sz w:val="28"/>
      <w:szCs w:val="24"/>
      <w:lang w:eastAsia="en-US"/>
    </w:rPr>
  </w:style>
  <w:style w:type="paragraph" w:customStyle="1" w:styleId="TMKHead3">
    <w:name w:val="TMK_Head_3"/>
    <w:basedOn w:val="a1"/>
    <w:next w:val="a1"/>
    <w:autoRedefine/>
    <w:rsid w:val="00E1505F"/>
    <w:pPr>
      <w:keepNext/>
      <w:widowControl/>
      <w:tabs>
        <w:tab w:val="num" w:pos="1440"/>
      </w:tabs>
      <w:autoSpaceDE/>
      <w:autoSpaceDN/>
      <w:adjustRightInd/>
      <w:spacing w:before="400" w:after="400"/>
      <w:jc w:val="center"/>
      <w:outlineLvl w:val="2"/>
    </w:pPr>
    <w:rPr>
      <w:rFonts w:ascii="Arial Bold" w:hAnsi="Arial Bold" w:cs="Times New Roman"/>
      <w:b/>
      <w:smallCaps/>
      <w:sz w:val="28"/>
      <w:szCs w:val="24"/>
      <w:lang w:eastAsia="en-US"/>
    </w:rPr>
  </w:style>
  <w:style w:type="paragraph" w:customStyle="1" w:styleId="TOCBase">
    <w:name w:val="TOC Base"/>
    <w:basedOn w:val="24"/>
    <w:rsid w:val="00E1505F"/>
    <w:pPr>
      <w:widowControl/>
      <w:tabs>
        <w:tab w:val="clear" w:pos="800"/>
        <w:tab w:val="clear" w:pos="9608"/>
        <w:tab w:val="left" w:pos="993"/>
        <w:tab w:val="right" w:leader="dot" w:pos="9923"/>
        <w:tab w:val="right" w:leader="dot" w:pos="10206"/>
        <w:tab w:val="right" w:leader="dot" w:pos="10260"/>
      </w:tabs>
      <w:autoSpaceDE/>
      <w:autoSpaceDN/>
      <w:adjustRightInd/>
      <w:spacing w:before="240" w:after="60" w:line="360" w:lineRule="auto"/>
      <w:ind w:left="0"/>
    </w:pPr>
    <w:rPr>
      <w:b/>
      <w:bCs/>
      <w:noProof/>
      <w:lang w:val="en-US" w:eastAsia="en-US"/>
    </w:rPr>
  </w:style>
  <w:style w:type="paragraph" w:customStyle="1" w:styleId="font0">
    <w:name w:val="font0"/>
    <w:basedOn w:val="a1"/>
    <w:rsid w:val="00E1505F"/>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font5">
    <w:name w:val="font5"/>
    <w:basedOn w:val="a1"/>
    <w:rsid w:val="00E1505F"/>
    <w:pPr>
      <w:widowControl/>
      <w:autoSpaceDE/>
      <w:autoSpaceDN/>
      <w:adjustRightInd/>
      <w:spacing w:before="100" w:beforeAutospacing="1" w:after="100" w:afterAutospacing="1"/>
    </w:pPr>
    <w:rPr>
      <w:rFonts w:ascii="Times New Roman" w:hAnsi="Times New Roman" w:cs="Times New Roman"/>
      <w:b/>
      <w:bCs/>
      <w:sz w:val="24"/>
      <w:szCs w:val="24"/>
    </w:rPr>
  </w:style>
  <w:style w:type="paragraph" w:customStyle="1" w:styleId="font6">
    <w:name w:val="font6"/>
    <w:basedOn w:val="a1"/>
    <w:rsid w:val="00E1505F"/>
    <w:pPr>
      <w:widowControl/>
      <w:autoSpaceDE/>
      <w:autoSpaceDN/>
      <w:adjustRightInd/>
      <w:spacing w:before="100" w:beforeAutospacing="1" w:after="100" w:afterAutospacing="1"/>
    </w:pPr>
    <w:rPr>
      <w:rFonts w:ascii="Times New Roman" w:hAnsi="Times New Roman" w:cs="Times New Roman"/>
      <w:b/>
      <w:bCs/>
      <w:color w:val="FF0000"/>
      <w:sz w:val="24"/>
      <w:szCs w:val="24"/>
    </w:rPr>
  </w:style>
  <w:style w:type="paragraph" w:customStyle="1" w:styleId="font7">
    <w:name w:val="font7"/>
    <w:basedOn w:val="a1"/>
    <w:rsid w:val="00E1505F"/>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xl71">
    <w:name w:val="xl71"/>
    <w:basedOn w:val="a1"/>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72">
    <w:name w:val="xl72"/>
    <w:basedOn w:val="a1"/>
    <w:rsid w:val="00E1505F"/>
    <w:pPr>
      <w:widowControl/>
      <w:pBdr>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73">
    <w:name w:val="xl73"/>
    <w:basedOn w:val="a1"/>
    <w:rsid w:val="00E1505F"/>
    <w:pPr>
      <w:widowControl/>
      <w:pBdr>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74">
    <w:name w:val="xl74"/>
    <w:basedOn w:val="a1"/>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color w:val="000000"/>
      <w:sz w:val="24"/>
      <w:szCs w:val="24"/>
    </w:rPr>
  </w:style>
  <w:style w:type="paragraph" w:customStyle="1" w:styleId="xl75">
    <w:name w:val="xl75"/>
    <w:basedOn w:val="a1"/>
    <w:rsid w:val="00E1505F"/>
    <w:pPr>
      <w:widowControl/>
      <w:pBdr>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76">
    <w:name w:val="xl76"/>
    <w:basedOn w:val="a1"/>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77">
    <w:name w:val="xl77"/>
    <w:basedOn w:val="a1"/>
    <w:rsid w:val="00E1505F"/>
    <w:pPr>
      <w:widowControl/>
      <w:pBdr>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78">
    <w:name w:val="xl78"/>
    <w:basedOn w:val="a1"/>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79">
    <w:name w:val="xl79"/>
    <w:basedOn w:val="a1"/>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80">
    <w:name w:val="xl80"/>
    <w:basedOn w:val="a1"/>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82">
    <w:name w:val="xl82"/>
    <w:basedOn w:val="a1"/>
    <w:rsid w:val="00E1505F"/>
    <w:pPr>
      <w:widowControl/>
      <w:pBdr>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83">
    <w:name w:val="xl83"/>
    <w:basedOn w:val="a1"/>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84">
    <w:name w:val="xl84"/>
    <w:basedOn w:val="a1"/>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85">
    <w:name w:val="xl85"/>
    <w:basedOn w:val="a1"/>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rFonts w:ascii="Calibri" w:hAnsi="Calibri" w:cs="Times New Roman"/>
      <w:sz w:val="22"/>
      <w:szCs w:val="22"/>
    </w:rPr>
  </w:style>
  <w:style w:type="paragraph" w:customStyle="1" w:styleId="xl86">
    <w:name w:val="xl86"/>
    <w:basedOn w:val="a1"/>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87">
    <w:name w:val="xl87"/>
    <w:basedOn w:val="a1"/>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88">
    <w:name w:val="xl88"/>
    <w:basedOn w:val="a1"/>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89">
    <w:name w:val="xl89"/>
    <w:basedOn w:val="a1"/>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color w:val="000000"/>
      <w:sz w:val="24"/>
      <w:szCs w:val="24"/>
    </w:rPr>
  </w:style>
  <w:style w:type="paragraph" w:customStyle="1" w:styleId="xl90">
    <w:name w:val="xl90"/>
    <w:basedOn w:val="a1"/>
    <w:rsid w:val="00E1505F"/>
    <w:pPr>
      <w:widowControl/>
      <w:pBdr>
        <w:right w:val="single" w:sz="8" w:space="0" w:color="auto"/>
      </w:pBdr>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91">
    <w:name w:val="xl91"/>
    <w:basedOn w:val="a1"/>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rFonts w:ascii="Calibri" w:hAnsi="Calibri" w:cs="Times New Roman"/>
      <w:sz w:val="22"/>
      <w:szCs w:val="22"/>
    </w:rPr>
  </w:style>
  <w:style w:type="paragraph" w:customStyle="1" w:styleId="xl92">
    <w:name w:val="xl92"/>
    <w:basedOn w:val="a1"/>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93">
    <w:name w:val="xl93"/>
    <w:basedOn w:val="a1"/>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94">
    <w:name w:val="xl94"/>
    <w:basedOn w:val="a1"/>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Calibri" w:hAnsi="Calibri" w:cs="Times New Roman"/>
      <w:sz w:val="22"/>
      <w:szCs w:val="22"/>
    </w:rPr>
  </w:style>
  <w:style w:type="paragraph" w:customStyle="1" w:styleId="xl95">
    <w:name w:val="xl95"/>
    <w:basedOn w:val="a1"/>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96">
    <w:name w:val="xl96"/>
    <w:basedOn w:val="a1"/>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97">
    <w:name w:val="xl97"/>
    <w:basedOn w:val="a1"/>
    <w:rsid w:val="00E1505F"/>
    <w:pPr>
      <w:widowControl/>
      <w:pBdr>
        <w:left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98">
    <w:name w:val="xl98"/>
    <w:basedOn w:val="a1"/>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99">
    <w:name w:val="xl99"/>
    <w:basedOn w:val="a1"/>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00">
    <w:name w:val="xl100"/>
    <w:basedOn w:val="a1"/>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01">
    <w:name w:val="xl101"/>
    <w:basedOn w:val="a1"/>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02">
    <w:name w:val="xl102"/>
    <w:basedOn w:val="a1"/>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03">
    <w:name w:val="xl103"/>
    <w:basedOn w:val="a1"/>
    <w:rsid w:val="00E1505F"/>
    <w:pPr>
      <w:widowControl/>
      <w:pBdr>
        <w:top w:val="single" w:sz="8" w:space="0" w:color="auto"/>
        <w:lef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04">
    <w:name w:val="xl104"/>
    <w:basedOn w:val="a1"/>
    <w:rsid w:val="00E1505F"/>
    <w:pPr>
      <w:widowControl/>
      <w:pBdr>
        <w:top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05">
    <w:name w:val="xl105"/>
    <w:basedOn w:val="a1"/>
    <w:rsid w:val="00E1505F"/>
    <w:pPr>
      <w:widowControl/>
      <w:pBdr>
        <w:left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06">
    <w:name w:val="xl106"/>
    <w:basedOn w:val="a1"/>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rFonts w:ascii="Calibri" w:hAnsi="Calibri" w:cs="Times New Roman"/>
      <w:sz w:val="22"/>
      <w:szCs w:val="22"/>
    </w:rPr>
  </w:style>
  <w:style w:type="paragraph" w:customStyle="1" w:styleId="xl107">
    <w:name w:val="xl107"/>
    <w:basedOn w:val="a1"/>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Calibri" w:hAnsi="Calibri" w:cs="Times New Roman"/>
      <w:sz w:val="22"/>
      <w:szCs w:val="22"/>
    </w:rPr>
  </w:style>
  <w:style w:type="paragraph" w:customStyle="1" w:styleId="xl108">
    <w:name w:val="xl108"/>
    <w:basedOn w:val="a1"/>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109">
    <w:name w:val="xl109"/>
    <w:basedOn w:val="a1"/>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110">
    <w:name w:val="xl110"/>
    <w:basedOn w:val="a1"/>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11">
    <w:name w:val="xl111"/>
    <w:basedOn w:val="a1"/>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12">
    <w:name w:val="xl112"/>
    <w:basedOn w:val="a1"/>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color w:val="000000"/>
      <w:sz w:val="24"/>
      <w:szCs w:val="24"/>
    </w:rPr>
  </w:style>
  <w:style w:type="paragraph" w:customStyle="1" w:styleId="xl113">
    <w:name w:val="xl113"/>
    <w:basedOn w:val="a1"/>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color w:val="000000"/>
      <w:sz w:val="24"/>
      <w:szCs w:val="24"/>
    </w:rPr>
  </w:style>
  <w:style w:type="paragraph" w:customStyle="1" w:styleId="xl114">
    <w:name w:val="xl114"/>
    <w:basedOn w:val="a1"/>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15">
    <w:name w:val="xl115"/>
    <w:basedOn w:val="a1"/>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16">
    <w:name w:val="xl116"/>
    <w:basedOn w:val="a1"/>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17">
    <w:name w:val="xl117"/>
    <w:basedOn w:val="a1"/>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18">
    <w:name w:val="xl118"/>
    <w:basedOn w:val="a1"/>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19">
    <w:name w:val="xl119"/>
    <w:basedOn w:val="a1"/>
    <w:rsid w:val="00E1505F"/>
    <w:pPr>
      <w:widowControl/>
      <w:pBdr>
        <w:left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20">
    <w:name w:val="xl120"/>
    <w:basedOn w:val="a1"/>
    <w:rsid w:val="00E1505F"/>
    <w:pPr>
      <w:widowControl/>
      <w:pBdr>
        <w:top w:val="single" w:sz="8" w:space="0" w:color="auto"/>
        <w:lef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21">
    <w:name w:val="xl121"/>
    <w:basedOn w:val="a1"/>
    <w:rsid w:val="00E1505F"/>
    <w:pPr>
      <w:widowControl/>
      <w:pBdr>
        <w:top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22">
    <w:name w:val="xl122"/>
    <w:basedOn w:val="a1"/>
    <w:rsid w:val="00E1505F"/>
    <w:pPr>
      <w:widowControl/>
      <w:pBdr>
        <w:lef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23">
    <w:name w:val="xl123"/>
    <w:basedOn w:val="a1"/>
    <w:rsid w:val="00E1505F"/>
    <w:pPr>
      <w:widowControl/>
      <w:pBdr>
        <w:left w:val="single" w:sz="8" w:space="0" w:color="auto"/>
        <w:bottom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24">
    <w:name w:val="xl124"/>
    <w:basedOn w:val="a1"/>
    <w:rsid w:val="00E1505F"/>
    <w:pPr>
      <w:widowControl/>
      <w:pBdr>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25">
    <w:name w:val="xl125"/>
    <w:basedOn w:val="a1"/>
    <w:rsid w:val="00E1505F"/>
    <w:pPr>
      <w:widowControl/>
      <w:pBdr>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26">
    <w:name w:val="xl126"/>
    <w:basedOn w:val="a1"/>
    <w:rsid w:val="00E1505F"/>
    <w:pPr>
      <w:widowControl/>
      <w:pBdr>
        <w:lef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27">
    <w:name w:val="xl127"/>
    <w:basedOn w:val="a1"/>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28">
    <w:name w:val="xl128"/>
    <w:basedOn w:val="a1"/>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29">
    <w:name w:val="xl129"/>
    <w:basedOn w:val="a1"/>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pPr>
    <w:rPr>
      <w:rFonts w:ascii="Times New Roman" w:hAnsi="Times New Roman" w:cs="Times New Roman"/>
      <w:sz w:val="24"/>
      <w:szCs w:val="24"/>
    </w:rPr>
  </w:style>
  <w:style w:type="paragraph" w:customStyle="1" w:styleId="xl130">
    <w:name w:val="xl130"/>
    <w:basedOn w:val="a1"/>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cs="Times New Roman"/>
      <w:sz w:val="24"/>
      <w:szCs w:val="24"/>
    </w:rPr>
  </w:style>
  <w:style w:type="paragraph" w:customStyle="1" w:styleId="xl131">
    <w:name w:val="xl131"/>
    <w:basedOn w:val="a1"/>
    <w:rsid w:val="00E1505F"/>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32">
    <w:name w:val="xl132"/>
    <w:basedOn w:val="a1"/>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33">
    <w:name w:val="xl133"/>
    <w:basedOn w:val="a1"/>
    <w:rsid w:val="00E1505F"/>
    <w:pPr>
      <w:widowControl/>
      <w:pBdr>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34">
    <w:name w:val="xl134"/>
    <w:basedOn w:val="a1"/>
    <w:rsid w:val="00E1505F"/>
    <w:pPr>
      <w:widowControl/>
      <w:pBdr>
        <w:top w:val="single" w:sz="8" w:space="0" w:color="auto"/>
        <w:lef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135">
    <w:name w:val="xl135"/>
    <w:basedOn w:val="a1"/>
    <w:rsid w:val="00E1505F"/>
    <w:pPr>
      <w:widowControl/>
      <w:pBdr>
        <w:top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136">
    <w:name w:val="xl136"/>
    <w:basedOn w:val="a1"/>
    <w:rsid w:val="00E1505F"/>
    <w:pPr>
      <w:widowControl/>
      <w:pBdr>
        <w:left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137">
    <w:name w:val="xl137"/>
    <w:basedOn w:val="a1"/>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138">
    <w:name w:val="xl138"/>
    <w:basedOn w:val="a1"/>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styleId="affffa">
    <w:name w:val="endnote text"/>
    <w:basedOn w:val="a1"/>
    <w:link w:val="affffb"/>
    <w:uiPriority w:val="99"/>
    <w:unhideWhenUsed/>
    <w:rsid w:val="00E1505F"/>
    <w:pPr>
      <w:widowControl/>
      <w:autoSpaceDE/>
      <w:autoSpaceDN/>
      <w:adjustRightInd/>
      <w:jc w:val="both"/>
    </w:pPr>
    <w:rPr>
      <w:rFonts w:ascii="Times New Roman" w:hAnsi="Times New Roman" w:cs="Times New Roman"/>
    </w:rPr>
  </w:style>
  <w:style w:type="character" w:customStyle="1" w:styleId="affffb">
    <w:name w:val="Текст концевой сноски Знак"/>
    <w:basedOn w:val="a3"/>
    <w:link w:val="affffa"/>
    <w:uiPriority w:val="99"/>
    <w:rsid w:val="00E1505F"/>
  </w:style>
  <w:style w:type="character" w:styleId="affffc">
    <w:name w:val="endnote reference"/>
    <w:basedOn w:val="a3"/>
    <w:uiPriority w:val="99"/>
    <w:unhideWhenUsed/>
    <w:rsid w:val="00E1505F"/>
    <w:rPr>
      <w:vertAlign w:val="superscript"/>
    </w:rPr>
  </w:style>
  <w:style w:type="paragraph" w:customStyle="1" w:styleId="3a">
    <w:name w:val="Обычный3"/>
    <w:rsid w:val="00E1505F"/>
    <w:pPr>
      <w:spacing w:before="100" w:after="100"/>
    </w:pPr>
    <w:rPr>
      <w:snapToGrid w:val="0"/>
      <w:sz w:val="24"/>
    </w:rPr>
  </w:style>
  <w:style w:type="character" w:customStyle="1" w:styleId="1e">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basedOn w:val="a3"/>
    <w:rsid w:val="00E1505F"/>
    <w:rPr>
      <w:rFonts w:ascii="Times New Roman" w:eastAsia="Times New Roman" w:hAnsi="Times New Roman" w:cs="Times New Roman"/>
      <w:sz w:val="24"/>
      <w:szCs w:val="24"/>
      <w:lang w:eastAsia="ru-RU"/>
    </w:rPr>
  </w:style>
  <w:style w:type="character" w:customStyle="1" w:styleId="HTML10">
    <w:name w:val="Стандартный HTML Знак1"/>
    <w:basedOn w:val="a3"/>
    <w:rsid w:val="00E1505F"/>
    <w:rPr>
      <w:rFonts w:ascii="Courier New" w:eastAsia="Times New Roman" w:hAnsi="Courier New" w:cs="Courier New"/>
      <w:sz w:val="20"/>
      <w:szCs w:val="20"/>
      <w:lang w:eastAsia="ru-RU"/>
    </w:rPr>
  </w:style>
  <w:style w:type="character" w:customStyle="1" w:styleId="310">
    <w:name w:val="Заголовок 3 Знак1"/>
    <w:basedOn w:val="a3"/>
    <w:rsid w:val="00E1505F"/>
    <w:rPr>
      <w:rFonts w:ascii="Arial" w:eastAsia="Times New Roman" w:hAnsi="Arial" w:cs="Arial"/>
      <w:b/>
      <w:bCs/>
      <w:sz w:val="26"/>
      <w:szCs w:val="26"/>
      <w:lang w:eastAsia="ru-RU"/>
    </w:rPr>
  </w:style>
  <w:style w:type="paragraph" w:customStyle="1" w:styleId="xl139">
    <w:name w:val="xl139"/>
    <w:basedOn w:val="a1"/>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pPr>
    <w:rPr>
      <w:rFonts w:ascii="Times New Roman" w:hAnsi="Times New Roman" w:cs="Times New Roman"/>
      <w:color w:val="000000"/>
      <w:sz w:val="24"/>
      <w:szCs w:val="24"/>
    </w:rPr>
  </w:style>
  <w:style w:type="paragraph" w:customStyle="1" w:styleId="xl140">
    <w:name w:val="xl140"/>
    <w:basedOn w:val="a1"/>
    <w:rsid w:val="00E1505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rFonts w:ascii="Times New Roman" w:hAnsi="Times New Roman" w:cs="Times New Roman"/>
      <w:color w:val="000000"/>
      <w:sz w:val="24"/>
      <w:szCs w:val="24"/>
    </w:rPr>
  </w:style>
  <w:style w:type="paragraph" w:customStyle="1" w:styleId="xl141">
    <w:name w:val="xl141"/>
    <w:basedOn w:val="a1"/>
    <w:rsid w:val="00E1505F"/>
    <w:pPr>
      <w:widowControl/>
      <w:pBdr>
        <w:top w:val="single" w:sz="4" w:space="0" w:color="auto"/>
        <w:left w:val="single" w:sz="4" w:space="0" w:color="auto"/>
        <w:bottom w:val="single" w:sz="4" w:space="0" w:color="auto"/>
      </w:pBdr>
      <w:shd w:val="clear" w:color="000000" w:fill="00B0F0"/>
      <w:autoSpaceDE/>
      <w:autoSpaceDN/>
      <w:adjustRightInd/>
      <w:spacing w:before="100" w:beforeAutospacing="1" w:after="100" w:afterAutospacing="1"/>
    </w:pPr>
    <w:rPr>
      <w:rFonts w:ascii="Times New Roman" w:hAnsi="Times New Roman" w:cs="Times New Roman"/>
      <w:color w:val="000000"/>
      <w:sz w:val="24"/>
      <w:szCs w:val="24"/>
    </w:rPr>
  </w:style>
  <w:style w:type="paragraph" w:customStyle="1" w:styleId="xl142">
    <w:name w:val="xl142"/>
    <w:basedOn w:val="a1"/>
    <w:rsid w:val="00E1505F"/>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43">
    <w:name w:val="xl143"/>
    <w:basedOn w:val="a1"/>
    <w:rsid w:val="00E1505F"/>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44">
    <w:name w:val="xl144"/>
    <w:basedOn w:val="a1"/>
    <w:rsid w:val="00E1505F"/>
    <w:pPr>
      <w:widowControl/>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45">
    <w:name w:val="xl145"/>
    <w:basedOn w:val="a1"/>
    <w:rsid w:val="00E1505F"/>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46">
    <w:name w:val="xl146"/>
    <w:basedOn w:val="a1"/>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147">
    <w:name w:val="xl147"/>
    <w:basedOn w:val="a1"/>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148">
    <w:name w:val="xl148"/>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49">
    <w:name w:val="xl149"/>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50">
    <w:name w:val="xl150"/>
    <w:basedOn w:val="a1"/>
    <w:rsid w:val="00E1505F"/>
    <w:pPr>
      <w:widowControl/>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51">
    <w:name w:val="xl151"/>
    <w:basedOn w:val="a1"/>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52">
    <w:name w:val="xl152"/>
    <w:basedOn w:val="a1"/>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53">
    <w:name w:val="xl153"/>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54">
    <w:name w:val="xl154"/>
    <w:basedOn w:val="a1"/>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155">
    <w:name w:val="xl155"/>
    <w:basedOn w:val="a1"/>
    <w:rsid w:val="00E1505F"/>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color w:val="000000"/>
      <w:sz w:val="24"/>
      <w:szCs w:val="24"/>
    </w:rPr>
  </w:style>
  <w:style w:type="paragraph" w:customStyle="1" w:styleId="xl156">
    <w:name w:val="xl156"/>
    <w:basedOn w:val="a1"/>
    <w:rsid w:val="00E1505F"/>
    <w:pPr>
      <w:widowControl/>
      <w:autoSpaceDE/>
      <w:autoSpaceDN/>
      <w:adjustRightInd/>
      <w:spacing w:before="100" w:beforeAutospacing="1" w:after="100" w:afterAutospacing="1"/>
      <w:jc w:val="right"/>
      <w:textAlignment w:val="top"/>
    </w:pPr>
    <w:rPr>
      <w:rFonts w:ascii="Times New Roman" w:hAnsi="Times New Roman" w:cs="Times New Roman"/>
      <w:sz w:val="24"/>
      <w:szCs w:val="24"/>
    </w:rPr>
  </w:style>
  <w:style w:type="paragraph" w:customStyle="1" w:styleId="xl157">
    <w:name w:val="xl157"/>
    <w:basedOn w:val="a1"/>
    <w:rsid w:val="00E1505F"/>
    <w:pPr>
      <w:widowControl/>
      <w:pBdr>
        <w:top w:val="single" w:sz="4" w:space="0" w:color="auto"/>
        <w:left w:val="single" w:sz="4" w:space="0" w:color="auto"/>
        <w:bottom w:val="single" w:sz="4" w:space="0" w:color="auto"/>
      </w:pBdr>
      <w:shd w:val="clear" w:color="000000" w:fill="00B0F0"/>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58">
    <w:name w:val="xl158"/>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159">
    <w:name w:val="xl159"/>
    <w:basedOn w:val="a1"/>
    <w:rsid w:val="00E1505F"/>
    <w:pPr>
      <w:widowControl/>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160">
    <w:name w:val="xl160"/>
    <w:basedOn w:val="a1"/>
    <w:rsid w:val="00E1505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161">
    <w:name w:val="xl161"/>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62">
    <w:name w:val="xl162"/>
    <w:basedOn w:val="a1"/>
    <w:rsid w:val="00E1505F"/>
    <w:pPr>
      <w:widowControl/>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63">
    <w:name w:val="xl163"/>
    <w:basedOn w:val="a1"/>
    <w:rsid w:val="00E1505F"/>
    <w:pPr>
      <w:widowControl/>
      <w:autoSpaceDE/>
      <w:autoSpaceDN/>
      <w:adjustRightInd/>
      <w:spacing w:before="100" w:beforeAutospacing="1" w:after="100" w:afterAutospacing="1"/>
      <w:textAlignment w:val="center"/>
    </w:pPr>
    <w:rPr>
      <w:rFonts w:ascii="Times New Roman" w:hAnsi="Times New Roman" w:cs="Times New Roman"/>
      <w:sz w:val="24"/>
      <w:szCs w:val="24"/>
    </w:rPr>
  </w:style>
  <w:style w:type="paragraph" w:customStyle="1" w:styleId="xl164">
    <w:name w:val="xl164"/>
    <w:basedOn w:val="a1"/>
    <w:rsid w:val="00E1505F"/>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65">
    <w:name w:val="xl165"/>
    <w:basedOn w:val="a1"/>
    <w:rsid w:val="00E1505F"/>
    <w:pPr>
      <w:widowControl/>
      <w:pBdr>
        <w:top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66">
    <w:name w:val="xl166"/>
    <w:basedOn w:val="a1"/>
    <w:rsid w:val="00E1505F"/>
    <w:pPr>
      <w:widowControl/>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67">
    <w:name w:val="xl167"/>
    <w:basedOn w:val="a1"/>
    <w:rsid w:val="00E1505F"/>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68">
    <w:name w:val="xl168"/>
    <w:basedOn w:val="a1"/>
    <w:rsid w:val="00E1505F"/>
    <w:pPr>
      <w:widowControl/>
      <w:pBdr>
        <w:top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69">
    <w:name w:val="xl169"/>
    <w:basedOn w:val="a1"/>
    <w:rsid w:val="00E1505F"/>
    <w:pPr>
      <w:widowControl/>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70">
    <w:name w:val="xl170"/>
    <w:basedOn w:val="a1"/>
    <w:rsid w:val="00E1505F"/>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171">
    <w:name w:val="xl171"/>
    <w:basedOn w:val="a1"/>
    <w:rsid w:val="00E1505F"/>
    <w:pPr>
      <w:widowControl/>
      <w:pBdr>
        <w:top w:val="single" w:sz="4" w:space="0" w:color="auto"/>
        <w:bottom w:val="single" w:sz="4" w:space="0" w:color="auto"/>
      </w:pBdr>
      <w:shd w:val="clear" w:color="000000" w:fill="FFFF00"/>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172">
    <w:name w:val="xl172"/>
    <w:basedOn w:val="a1"/>
    <w:rsid w:val="00E1505F"/>
    <w:pPr>
      <w:widowControl/>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173">
    <w:name w:val="xl173"/>
    <w:basedOn w:val="a1"/>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74">
    <w:name w:val="xl174"/>
    <w:basedOn w:val="a1"/>
    <w:rsid w:val="00E1505F"/>
    <w:pPr>
      <w:widowControl/>
      <w:pBdr>
        <w:top w:val="single" w:sz="4" w:space="0" w:color="auto"/>
        <w:left w:val="single" w:sz="4" w:space="0" w:color="auto"/>
        <w:bottom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175">
    <w:name w:val="xl175"/>
    <w:basedOn w:val="a1"/>
    <w:rsid w:val="00E1505F"/>
    <w:pPr>
      <w:widowControl/>
      <w:pBdr>
        <w:top w:val="single" w:sz="4" w:space="0" w:color="auto"/>
        <w:bottom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176">
    <w:name w:val="xl176"/>
    <w:basedOn w:val="a1"/>
    <w:rsid w:val="00E1505F"/>
    <w:pPr>
      <w:widowControl/>
      <w:pBdr>
        <w:top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177">
    <w:name w:val="xl177"/>
    <w:basedOn w:val="a1"/>
    <w:rsid w:val="00E1505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78">
    <w:name w:val="xl178"/>
    <w:basedOn w:val="a1"/>
    <w:rsid w:val="00E1505F"/>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79">
    <w:name w:val="xl179"/>
    <w:basedOn w:val="a1"/>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80">
    <w:name w:val="xl180"/>
    <w:basedOn w:val="a1"/>
    <w:rsid w:val="00E1505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81">
    <w:name w:val="xl181"/>
    <w:basedOn w:val="a1"/>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82">
    <w:name w:val="xl182"/>
    <w:basedOn w:val="a1"/>
    <w:rsid w:val="00E1505F"/>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83">
    <w:name w:val="xl183"/>
    <w:basedOn w:val="a1"/>
    <w:rsid w:val="00E1505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84">
    <w:name w:val="xl184"/>
    <w:basedOn w:val="a1"/>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85">
    <w:name w:val="xl185"/>
    <w:basedOn w:val="a1"/>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top"/>
    </w:pPr>
    <w:rPr>
      <w:rFonts w:ascii="Times New Roman" w:hAnsi="Times New Roman" w:cs="Times New Roman"/>
      <w:b/>
      <w:bCs/>
      <w:color w:val="000000"/>
      <w:sz w:val="24"/>
      <w:szCs w:val="24"/>
    </w:rPr>
  </w:style>
  <w:style w:type="paragraph" w:customStyle="1" w:styleId="xl186">
    <w:name w:val="xl186"/>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87">
    <w:name w:val="xl187"/>
    <w:basedOn w:val="a1"/>
    <w:rsid w:val="00E1505F"/>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88">
    <w:name w:val="xl188"/>
    <w:basedOn w:val="a1"/>
    <w:rsid w:val="00E1505F"/>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89">
    <w:name w:val="xl189"/>
    <w:basedOn w:val="a1"/>
    <w:rsid w:val="00E1505F"/>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0">
    <w:name w:val="xl190"/>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1">
    <w:name w:val="xl191"/>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92">
    <w:name w:val="xl192"/>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3">
    <w:name w:val="xl193"/>
    <w:basedOn w:val="a1"/>
    <w:rsid w:val="00E1505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4">
    <w:name w:val="xl194"/>
    <w:basedOn w:val="a1"/>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5">
    <w:name w:val="xl195"/>
    <w:basedOn w:val="a1"/>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96">
    <w:name w:val="xl196"/>
    <w:basedOn w:val="a1"/>
    <w:rsid w:val="00E1505F"/>
    <w:pPr>
      <w:widowControl/>
      <w:pBdr>
        <w:top w:val="single" w:sz="4" w:space="0" w:color="auto"/>
        <w:bottom w:val="single" w:sz="4"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97">
    <w:name w:val="xl197"/>
    <w:basedOn w:val="a1"/>
    <w:rsid w:val="00E1505F"/>
    <w:pPr>
      <w:widowControl/>
      <w:autoSpaceDE/>
      <w:autoSpaceDN/>
      <w:adjustRightInd/>
      <w:spacing w:before="100" w:beforeAutospacing="1" w:after="100" w:afterAutospacing="1"/>
      <w:jc w:val="right"/>
      <w:textAlignment w:val="top"/>
    </w:pPr>
    <w:rPr>
      <w:rFonts w:ascii="Times New Roman" w:hAnsi="Times New Roman" w:cs="Times New Roman"/>
      <w:color w:val="000000"/>
      <w:sz w:val="24"/>
      <w:szCs w:val="24"/>
    </w:rPr>
  </w:style>
  <w:style w:type="paragraph" w:customStyle="1" w:styleId="xl198">
    <w:name w:val="xl198"/>
    <w:basedOn w:val="a1"/>
    <w:rsid w:val="00E1505F"/>
    <w:pPr>
      <w:widowControl/>
      <w:pBdr>
        <w:top w:val="single" w:sz="4" w:space="0" w:color="auto"/>
        <w:left w:val="single" w:sz="4" w:space="0" w:color="auto"/>
        <w:bottom w:val="single" w:sz="4" w:space="0" w:color="auto"/>
      </w:pBdr>
      <w:shd w:val="clear" w:color="000000" w:fill="00B0F0"/>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99">
    <w:name w:val="xl199"/>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200">
    <w:name w:val="xl200"/>
    <w:basedOn w:val="a1"/>
    <w:rsid w:val="00E1505F"/>
    <w:pPr>
      <w:widowControl/>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201">
    <w:name w:val="xl201"/>
    <w:basedOn w:val="a1"/>
    <w:rsid w:val="00E1505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202">
    <w:name w:val="xl202"/>
    <w:basedOn w:val="a1"/>
    <w:rsid w:val="00E1505F"/>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203">
    <w:name w:val="xl203"/>
    <w:basedOn w:val="a1"/>
    <w:rsid w:val="00E1505F"/>
    <w:pPr>
      <w:widowControl/>
      <w:pBdr>
        <w:top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204">
    <w:name w:val="xl204"/>
    <w:basedOn w:val="a1"/>
    <w:rsid w:val="00E1505F"/>
    <w:pPr>
      <w:widowControl/>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205">
    <w:name w:val="xl205"/>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206">
    <w:name w:val="xl206"/>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color w:val="000000"/>
      <w:sz w:val="22"/>
      <w:szCs w:val="22"/>
    </w:rPr>
  </w:style>
  <w:style w:type="paragraph" w:customStyle="1" w:styleId="xl207">
    <w:name w:val="xl207"/>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color w:val="000000"/>
      <w:sz w:val="22"/>
      <w:szCs w:val="22"/>
    </w:rPr>
  </w:style>
  <w:style w:type="paragraph" w:customStyle="1" w:styleId="xl208">
    <w:name w:val="xl208"/>
    <w:basedOn w:val="a1"/>
    <w:rsid w:val="00E1505F"/>
    <w:pPr>
      <w:widowControl/>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209">
    <w:name w:val="xl209"/>
    <w:basedOn w:val="a1"/>
    <w:rsid w:val="00E1505F"/>
    <w:pPr>
      <w:widowControl/>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210">
    <w:name w:val="xl210"/>
    <w:basedOn w:val="a1"/>
    <w:rsid w:val="00E1505F"/>
    <w:pPr>
      <w:widowControl/>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character" w:styleId="HTML3">
    <w:name w:val="HTML Cite"/>
    <w:basedOn w:val="a3"/>
    <w:uiPriority w:val="99"/>
    <w:unhideWhenUsed/>
    <w:rsid w:val="00E1505F"/>
    <w:rPr>
      <w:i w:val="0"/>
      <w:iCs w:val="0"/>
      <w:color w:val="008000"/>
    </w:rPr>
  </w:style>
  <w:style w:type="paragraph" w:customStyle="1" w:styleId="Normal1">
    <w:name w:val="Normal1"/>
    <w:rsid w:val="00E1505F"/>
    <w:rPr>
      <w:sz w:val="24"/>
    </w:rPr>
  </w:style>
  <w:style w:type="paragraph" w:customStyle="1" w:styleId="42">
    <w:name w:val="Обычный4"/>
    <w:rsid w:val="00E1505F"/>
    <w:rPr>
      <w:sz w:val="24"/>
    </w:rPr>
  </w:style>
  <w:style w:type="paragraph" w:customStyle="1" w:styleId="53">
    <w:name w:val="Обычный5"/>
    <w:rsid w:val="00E1505F"/>
    <w:pPr>
      <w:spacing w:before="100" w:after="100"/>
    </w:pPr>
    <w:rPr>
      <w:snapToGrid w:val="0"/>
      <w:sz w:val="24"/>
    </w:rPr>
  </w:style>
  <w:style w:type="paragraph" w:customStyle="1" w:styleId="xl66">
    <w:name w:val="xl66"/>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s="Times New Roman"/>
      <w:sz w:val="24"/>
      <w:szCs w:val="24"/>
    </w:rPr>
  </w:style>
  <w:style w:type="paragraph" w:customStyle="1" w:styleId="xl67">
    <w:name w:val="xl67"/>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cs="Times New Roman"/>
      <w:sz w:val="24"/>
      <w:szCs w:val="24"/>
    </w:rPr>
  </w:style>
  <w:style w:type="paragraph" w:customStyle="1" w:styleId="xl68">
    <w:name w:val="xl68"/>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s="Times New Roman"/>
      <w:color w:val="FF0000"/>
      <w:sz w:val="24"/>
      <w:szCs w:val="24"/>
    </w:rPr>
  </w:style>
  <w:style w:type="paragraph" w:customStyle="1" w:styleId="xl69">
    <w:name w:val="xl69"/>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70">
    <w:name w:val="xl70"/>
    <w:basedOn w:val="a1"/>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character" w:styleId="affffd">
    <w:name w:val="Placeholder Text"/>
    <w:basedOn w:val="a3"/>
    <w:uiPriority w:val="99"/>
    <w:semiHidden/>
    <w:rsid w:val="00E1505F"/>
    <w:rPr>
      <w:color w:val="808080"/>
    </w:rPr>
  </w:style>
  <w:style w:type="character" w:customStyle="1" w:styleId="111">
    <w:name w:val="Заголовок 1 Знак1"/>
    <w:basedOn w:val="a3"/>
    <w:rsid w:val="00E1505F"/>
    <w:rPr>
      <w:rFonts w:ascii="Times New Roman" w:eastAsia="Times New Roman" w:hAnsi="Times New Roman" w:cs="Times New Roman"/>
      <w:b/>
      <w:smallCaps/>
      <w:sz w:val="32"/>
      <w:szCs w:val="32"/>
    </w:rPr>
  </w:style>
  <w:style w:type="paragraph" w:customStyle="1" w:styleId="Heading">
    <w:name w:val="Heading"/>
    <w:rsid w:val="00E1505F"/>
    <w:pPr>
      <w:widowControl w:val="0"/>
      <w:overflowPunct w:val="0"/>
      <w:autoSpaceDE w:val="0"/>
      <w:autoSpaceDN w:val="0"/>
      <w:adjustRightInd w:val="0"/>
      <w:textAlignment w:val="baseline"/>
    </w:pPr>
    <w:rPr>
      <w:rFonts w:ascii="Arial" w:hAnsi="Arial"/>
      <w:b/>
      <w:sz w:val="22"/>
    </w:rPr>
  </w:style>
  <w:style w:type="character" w:customStyle="1" w:styleId="affffe">
    <w:name w:val="Текст примечания Знак"/>
    <w:basedOn w:val="a3"/>
    <w:rsid w:val="00E1505F"/>
  </w:style>
  <w:style w:type="paragraph" w:styleId="afffff">
    <w:name w:val="annotation subject"/>
    <w:basedOn w:val="aff"/>
    <w:next w:val="aff"/>
    <w:link w:val="afffff0"/>
    <w:rsid w:val="00E1505F"/>
    <w:pPr>
      <w:widowControl w:val="0"/>
      <w:autoSpaceDE w:val="0"/>
      <w:autoSpaceDN w:val="0"/>
      <w:adjustRightInd w:val="0"/>
    </w:pPr>
    <w:rPr>
      <w:b/>
      <w:bCs/>
      <w:lang w:eastAsia="ru-RU"/>
    </w:rPr>
  </w:style>
  <w:style w:type="character" w:customStyle="1" w:styleId="14">
    <w:name w:val="Текст примечания Знак1"/>
    <w:basedOn w:val="a3"/>
    <w:link w:val="aff"/>
    <w:uiPriority w:val="99"/>
    <w:rsid w:val="00E1505F"/>
    <w:rPr>
      <w:lang w:eastAsia="en-US"/>
    </w:rPr>
  </w:style>
  <w:style w:type="character" w:customStyle="1" w:styleId="afffff0">
    <w:name w:val="Тема примечания Знак"/>
    <w:basedOn w:val="14"/>
    <w:link w:val="afffff"/>
    <w:rsid w:val="00E1505F"/>
    <w:rPr>
      <w:b/>
      <w:bCs/>
      <w:lang w:eastAsia="en-US"/>
    </w:rPr>
  </w:style>
  <w:style w:type="paragraph" w:customStyle="1" w:styleId="2f">
    <w:name w:val="заголовок 2"/>
    <w:basedOn w:val="a1"/>
    <w:next w:val="a1"/>
    <w:rsid w:val="00E1505F"/>
    <w:pPr>
      <w:keepNext/>
      <w:widowControl/>
      <w:autoSpaceDE/>
      <w:autoSpaceDN/>
      <w:adjustRightInd/>
    </w:pPr>
    <w:rPr>
      <w:rFonts w:ascii="Times New Roman" w:hAnsi="Times New Roman" w:cs="Times New Roman"/>
      <w:bCs/>
      <w:sz w:val="32"/>
    </w:rPr>
  </w:style>
  <w:style w:type="character" w:customStyle="1" w:styleId="112">
    <w:name w:val="Заголовок 1 Знак Знак Знак Знак1"/>
    <w:basedOn w:val="a3"/>
    <w:rsid w:val="00E1505F"/>
    <w:rPr>
      <w:b/>
      <w:bCs/>
      <w:sz w:val="32"/>
      <w:szCs w:val="24"/>
      <w:lang w:val="ru-RU" w:eastAsia="ru-RU" w:bidi="ar-SA"/>
    </w:rPr>
  </w:style>
  <w:style w:type="paragraph" w:styleId="3b">
    <w:name w:val="List 3"/>
    <w:basedOn w:val="a1"/>
    <w:rsid w:val="00E1505F"/>
    <w:pPr>
      <w:ind w:left="849" w:hanging="283"/>
    </w:pPr>
    <w:rPr>
      <w:rFonts w:ascii="Times New Roman" w:hAnsi="Times New Roman" w:cs="Times New Roman"/>
    </w:rPr>
  </w:style>
  <w:style w:type="paragraph" w:styleId="43">
    <w:name w:val="List 4"/>
    <w:basedOn w:val="a1"/>
    <w:rsid w:val="00E1505F"/>
    <w:pPr>
      <w:ind w:left="1132" w:hanging="283"/>
    </w:pPr>
    <w:rPr>
      <w:rFonts w:ascii="Times New Roman" w:hAnsi="Times New Roman" w:cs="Times New Roman"/>
    </w:rPr>
  </w:style>
  <w:style w:type="paragraph" w:styleId="44">
    <w:name w:val="List Continue 4"/>
    <w:basedOn w:val="a1"/>
    <w:rsid w:val="00E1505F"/>
    <w:pPr>
      <w:spacing w:after="120"/>
      <w:ind w:left="1132"/>
    </w:pPr>
    <w:rPr>
      <w:rFonts w:ascii="Times New Roman" w:hAnsi="Times New Roman" w:cs="Times New Roman"/>
    </w:rPr>
  </w:style>
  <w:style w:type="paragraph" w:customStyle="1" w:styleId="afffff1">
    <w:name w:val="Оглавление"/>
    <w:basedOn w:val="a1"/>
    <w:next w:val="a1"/>
    <w:rsid w:val="00E1505F"/>
    <w:pPr>
      <w:ind w:left="140"/>
      <w:jc w:val="both"/>
    </w:pPr>
    <w:rPr>
      <w:rFonts w:ascii="Courier New" w:hAnsi="Courier New" w:cs="Courier New"/>
    </w:rPr>
  </w:style>
  <w:style w:type="paragraph" w:customStyle="1" w:styleId="afffff2">
    <w:name w:val="Комментарий пользователя"/>
    <w:basedOn w:val="a1"/>
    <w:next w:val="a1"/>
    <w:rsid w:val="00E1505F"/>
    <w:pPr>
      <w:ind w:left="170"/>
    </w:pPr>
    <w:rPr>
      <w:i/>
      <w:iCs/>
      <w:color w:val="000080"/>
    </w:rPr>
  </w:style>
  <w:style w:type="paragraph" w:customStyle="1" w:styleId="text">
    <w:name w:val="text"/>
    <w:basedOn w:val="a1"/>
    <w:rsid w:val="00E1505F"/>
    <w:pPr>
      <w:widowControl/>
      <w:autoSpaceDE/>
      <w:autoSpaceDN/>
      <w:adjustRightInd/>
      <w:ind w:firstLine="600"/>
      <w:jc w:val="both"/>
    </w:pPr>
    <w:rPr>
      <w:rFonts w:ascii="Times New Roman" w:hAnsi="Times New Roman" w:cs="Times New Roman"/>
      <w:sz w:val="24"/>
      <w:szCs w:val="24"/>
    </w:rPr>
  </w:style>
  <w:style w:type="paragraph" w:customStyle="1" w:styleId="art">
    <w:name w:val="art"/>
    <w:basedOn w:val="a1"/>
    <w:rsid w:val="00E1505F"/>
    <w:pPr>
      <w:widowControl/>
      <w:autoSpaceDE/>
      <w:autoSpaceDN/>
      <w:adjustRightInd/>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1"/>
    <w:rsid w:val="00E1505F"/>
    <w:pPr>
      <w:outlineLvl w:val="0"/>
    </w:pPr>
    <w:rPr>
      <w:rFonts w:ascii="Times New Roman" w:hAnsi="Times New Roman" w:cs="Times New Roman"/>
      <w:sz w:val="24"/>
      <w:szCs w:val="24"/>
    </w:rPr>
  </w:style>
  <w:style w:type="paragraph" w:customStyle="1" w:styleId="62">
    <w:name w:val="Обычный6"/>
    <w:rsid w:val="00E1505F"/>
    <w:pPr>
      <w:spacing w:before="100" w:after="100"/>
    </w:pPr>
    <w:rPr>
      <w:snapToGrid w:val="0"/>
      <w:sz w:val="24"/>
    </w:rPr>
  </w:style>
  <w:style w:type="character" w:customStyle="1" w:styleId="212">
    <w:name w:val="Основной текст с отступом 2 Знак1"/>
    <w:basedOn w:val="a3"/>
    <w:locked/>
    <w:rsid w:val="00E1505F"/>
    <w:rPr>
      <w:rFonts w:ascii="Times New Roman" w:eastAsia="Times New Roman" w:hAnsi="Times New Roman"/>
      <w:sz w:val="24"/>
      <w:szCs w:val="24"/>
    </w:rPr>
  </w:style>
  <w:style w:type="character" w:customStyle="1" w:styleId="311">
    <w:name w:val="Основной текст с отступом 3 Знак1"/>
    <w:basedOn w:val="a3"/>
    <w:uiPriority w:val="99"/>
    <w:locked/>
    <w:rsid w:val="00E1505F"/>
    <w:rPr>
      <w:rFonts w:ascii="Times New Roman" w:eastAsia="Times New Roman" w:hAnsi="Times New Roman"/>
      <w:sz w:val="16"/>
      <w:szCs w:val="16"/>
    </w:rPr>
  </w:style>
  <w:style w:type="character" w:customStyle="1" w:styleId="1f">
    <w:name w:val="Основной текст с отступом Знак1"/>
    <w:basedOn w:val="a3"/>
    <w:locked/>
    <w:rsid w:val="00E1505F"/>
    <w:rPr>
      <w:rFonts w:ascii="Times New Roman" w:eastAsia="Times New Roman" w:hAnsi="Times New Roman"/>
      <w:sz w:val="24"/>
      <w:szCs w:val="24"/>
    </w:rPr>
  </w:style>
  <w:style w:type="paragraph" w:customStyle="1" w:styleId="afffff3">
    <w:name w:val="Для записок"/>
    <w:basedOn w:val="a1"/>
    <w:rsid w:val="00E1505F"/>
    <w:pPr>
      <w:widowControl/>
      <w:autoSpaceDE/>
      <w:autoSpaceDN/>
      <w:adjustRightInd/>
      <w:spacing w:after="100"/>
      <w:ind w:firstLine="720"/>
      <w:jc w:val="both"/>
    </w:pPr>
    <w:rPr>
      <w:rFonts w:ascii="Times New Roman" w:hAnsi="Times New Roman" w:cs="Times New Roman"/>
      <w:sz w:val="24"/>
    </w:rPr>
  </w:style>
  <w:style w:type="paragraph" w:customStyle="1" w:styleId="xl211">
    <w:name w:val="xl211"/>
    <w:basedOn w:val="a1"/>
    <w:rsid w:val="00E1505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color w:val="FF0000"/>
      <w:sz w:val="24"/>
      <w:szCs w:val="24"/>
    </w:rPr>
  </w:style>
  <w:style w:type="paragraph" w:customStyle="1" w:styleId="xl212">
    <w:name w:val="xl212"/>
    <w:basedOn w:val="a1"/>
    <w:rsid w:val="00E1505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color w:val="FF0000"/>
      <w:sz w:val="24"/>
      <w:szCs w:val="24"/>
    </w:rPr>
  </w:style>
  <w:style w:type="paragraph" w:customStyle="1" w:styleId="xl213">
    <w:name w:val="xl213"/>
    <w:basedOn w:val="a1"/>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214">
    <w:name w:val="xl214"/>
    <w:basedOn w:val="a1"/>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215">
    <w:name w:val="xl215"/>
    <w:basedOn w:val="a1"/>
    <w:rsid w:val="00E1505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color w:val="FF0000"/>
      <w:sz w:val="24"/>
      <w:szCs w:val="24"/>
    </w:rPr>
  </w:style>
  <w:style w:type="paragraph" w:customStyle="1" w:styleId="xl216">
    <w:name w:val="xl216"/>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217">
    <w:name w:val="xl217"/>
    <w:basedOn w:val="a1"/>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18">
    <w:name w:val="xl218"/>
    <w:basedOn w:val="a1"/>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19">
    <w:name w:val="xl219"/>
    <w:basedOn w:val="a1"/>
    <w:rsid w:val="00E1505F"/>
    <w:pPr>
      <w:widowControl/>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220">
    <w:name w:val="xl220"/>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221">
    <w:name w:val="xl221"/>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222">
    <w:name w:val="xl222"/>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s="Times New Roman"/>
      <w:color w:val="FF0000"/>
      <w:sz w:val="24"/>
      <w:szCs w:val="24"/>
    </w:rPr>
  </w:style>
  <w:style w:type="paragraph" w:customStyle="1" w:styleId="xl223">
    <w:name w:val="xl223"/>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224">
    <w:name w:val="xl224"/>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225">
    <w:name w:val="xl225"/>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226">
    <w:name w:val="xl226"/>
    <w:basedOn w:val="a1"/>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227">
    <w:name w:val="xl227"/>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Times New Roman" w:hAnsi="Times New Roman" w:cs="Times New Roman"/>
      <w:b/>
      <w:bCs/>
      <w:sz w:val="24"/>
      <w:szCs w:val="24"/>
    </w:rPr>
  </w:style>
  <w:style w:type="paragraph" w:customStyle="1" w:styleId="xl228">
    <w:name w:val="xl228"/>
    <w:basedOn w:val="a1"/>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229">
    <w:name w:val="xl229"/>
    <w:basedOn w:val="a1"/>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230">
    <w:name w:val="xl230"/>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1">
    <w:name w:val="xl231"/>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32">
    <w:name w:val="xl232"/>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3">
    <w:name w:val="xl233"/>
    <w:basedOn w:val="a1"/>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234">
    <w:name w:val="xl234"/>
    <w:basedOn w:val="a1"/>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235">
    <w:name w:val="xl235"/>
    <w:basedOn w:val="a1"/>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6">
    <w:name w:val="xl236"/>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7">
    <w:name w:val="xl237"/>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8">
    <w:name w:val="xl238"/>
    <w:basedOn w:val="a1"/>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9">
    <w:name w:val="xl239"/>
    <w:basedOn w:val="a1"/>
    <w:rsid w:val="00E1505F"/>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40">
    <w:name w:val="xl240"/>
    <w:basedOn w:val="a1"/>
    <w:rsid w:val="00E1505F"/>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41">
    <w:name w:val="xl241"/>
    <w:basedOn w:val="a1"/>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Times New Roman" w:hAnsi="Times New Roman" w:cs="Times New Roman"/>
      <w:b/>
      <w:bCs/>
      <w:sz w:val="24"/>
      <w:szCs w:val="24"/>
    </w:rPr>
  </w:style>
  <w:style w:type="paragraph" w:customStyle="1" w:styleId="AAA">
    <w:name w:val="! AAA !"/>
    <w:link w:val="AAA0"/>
    <w:rsid w:val="00E1505F"/>
    <w:pPr>
      <w:spacing w:after="120"/>
      <w:jc w:val="both"/>
    </w:pPr>
    <w:rPr>
      <w:color w:val="0000FF"/>
      <w:sz w:val="24"/>
      <w:szCs w:val="24"/>
    </w:rPr>
  </w:style>
  <w:style w:type="character" w:customStyle="1" w:styleId="AAA0">
    <w:name w:val="! AAA ! Знак"/>
    <w:basedOn w:val="a3"/>
    <w:link w:val="AAA"/>
    <w:rsid w:val="00E1505F"/>
    <w:rPr>
      <w:color w:val="0000FF"/>
      <w:sz w:val="24"/>
      <w:szCs w:val="24"/>
      <w:lang w:val="ru-RU" w:eastAsia="ru-RU" w:bidi="ar-SA"/>
    </w:rPr>
  </w:style>
  <w:style w:type="character" w:customStyle="1" w:styleId="121">
    <w:name w:val="Заголовок 1 Знак2"/>
    <w:basedOn w:val="a3"/>
    <w:locked/>
    <w:rsid w:val="00E1505F"/>
    <w:rPr>
      <w:rFonts w:ascii="Arial" w:hAnsi="Arial" w:cs="Arial"/>
      <w:b/>
      <w:bCs/>
      <w:kern w:val="32"/>
      <w:sz w:val="32"/>
      <w:szCs w:val="32"/>
    </w:rPr>
  </w:style>
  <w:style w:type="paragraph" w:customStyle="1" w:styleId="220">
    <w:name w:val="Основной текст 22"/>
    <w:basedOn w:val="a1"/>
    <w:rsid w:val="00E1505F"/>
    <w:pPr>
      <w:widowControl/>
      <w:autoSpaceDE/>
      <w:autoSpaceDN/>
      <w:adjustRightInd/>
      <w:ind w:firstLine="360"/>
      <w:jc w:val="both"/>
    </w:pPr>
    <w:rPr>
      <w:rFonts w:ascii="Times New Roman" w:hAnsi="Times New Roman" w:cs="Times New Roman"/>
      <w:sz w:val="28"/>
    </w:rPr>
  </w:style>
  <w:style w:type="paragraph" w:customStyle="1" w:styleId="72">
    <w:name w:val="Обычный7"/>
    <w:rsid w:val="00E1505F"/>
    <w:pPr>
      <w:spacing w:before="180" w:line="320" w:lineRule="auto"/>
      <w:ind w:firstLine="440"/>
      <w:jc w:val="both"/>
    </w:pPr>
    <w:rPr>
      <w:snapToGrid w:val="0"/>
      <w:sz w:val="18"/>
    </w:rPr>
  </w:style>
  <w:style w:type="paragraph" w:customStyle="1" w:styleId="BodyText21">
    <w:name w:val="Body Text 21"/>
    <w:basedOn w:val="a1"/>
    <w:rsid w:val="00E1505F"/>
    <w:pPr>
      <w:jc w:val="both"/>
    </w:pPr>
    <w:rPr>
      <w:sz w:val="32"/>
      <w:szCs w:val="32"/>
    </w:rPr>
  </w:style>
  <w:style w:type="paragraph" w:customStyle="1" w:styleId="82">
    <w:name w:val="Обычный8"/>
    <w:rsid w:val="00E1505F"/>
    <w:pPr>
      <w:snapToGrid w:val="0"/>
      <w:spacing w:before="180" w:line="319" w:lineRule="auto"/>
      <w:ind w:firstLine="440"/>
      <w:jc w:val="both"/>
    </w:pPr>
    <w:rPr>
      <w:sz w:val="18"/>
    </w:rPr>
  </w:style>
  <w:style w:type="character" w:customStyle="1" w:styleId="213">
    <w:name w:val="Основной текст 2 Знак1"/>
    <w:basedOn w:val="a3"/>
    <w:uiPriority w:val="99"/>
    <w:semiHidden/>
    <w:rsid w:val="00E1505F"/>
    <w:rPr>
      <w:rFonts w:ascii="Times New Roman" w:eastAsia="Times New Roman" w:hAnsi="Times New Roman" w:cs="Times New Roman"/>
      <w:sz w:val="24"/>
      <w:szCs w:val="24"/>
      <w:lang w:eastAsia="ru-RU"/>
    </w:rPr>
  </w:style>
  <w:style w:type="character" w:customStyle="1" w:styleId="312">
    <w:name w:val="Основной текст 3 Знак1"/>
    <w:basedOn w:val="a3"/>
    <w:uiPriority w:val="99"/>
    <w:semiHidden/>
    <w:rsid w:val="00E1505F"/>
    <w:rPr>
      <w:rFonts w:ascii="Times New Roman" w:eastAsia="Times New Roman" w:hAnsi="Times New Roman" w:cs="Times New Roman"/>
      <w:sz w:val="16"/>
      <w:szCs w:val="16"/>
      <w:lang w:eastAsia="ru-RU"/>
    </w:rPr>
  </w:style>
  <w:style w:type="character" w:customStyle="1" w:styleId="1f0">
    <w:name w:val="Текст Знак1"/>
    <w:basedOn w:val="a3"/>
    <w:uiPriority w:val="99"/>
    <w:semiHidden/>
    <w:rsid w:val="00E1505F"/>
    <w:rPr>
      <w:rFonts w:ascii="Consolas" w:eastAsia="Times New Roman" w:hAnsi="Consolas" w:cs="Times New Roman"/>
      <w:sz w:val="21"/>
      <w:szCs w:val="21"/>
      <w:lang w:eastAsia="ru-RU"/>
    </w:rPr>
  </w:style>
  <w:style w:type="character" w:customStyle="1" w:styleId="1f1">
    <w:name w:val="Тема примечания Знак1"/>
    <w:basedOn w:val="14"/>
    <w:uiPriority w:val="99"/>
    <w:semiHidden/>
    <w:rsid w:val="00E1505F"/>
    <w:rPr>
      <w:rFonts w:ascii="Times New Roman" w:eastAsia="Times New Roman" w:hAnsi="Times New Roman" w:cs="Times New Roman"/>
      <w:b/>
      <w:bCs/>
      <w:sz w:val="20"/>
      <w:szCs w:val="20"/>
      <w:lang w:eastAsia="ru-RU"/>
    </w:rPr>
  </w:style>
  <w:style w:type="character" w:customStyle="1" w:styleId="1f2">
    <w:name w:val="Текст выноски Знак1"/>
    <w:basedOn w:val="a3"/>
    <w:uiPriority w:val="99"/>
    <w:semiHidden/>
    <w:rsid w:val="00E1505F"/>
    <w:rPr>
      <w:rFonts w:ascii="Tahoma" w:eastAsia="Times New Roman" w:hAnsi="Tahoma" w:cs="Tahoma"/>
      <w:sz w:val="16"/>
      <w:szCs w:val="16"/>
      <w:lang w:eastAsia="ru-RU"/>
    </w:rPr>
  </w:style>
  <w:style w:type="paragraph" w:customStyle="1" w:styleId="afffff4">
    <w:name w:val="заголовок табл"/>
    <w:basedOn w:val="a1"/>
    <w:autoRedefine/>
    <w:rsid w:val="00E1505F"/>
    <w:pPr>
      <w:keepNext/>
      <w:widowControl/>
      <w:suppressLineNumbers/>
      <w:tabs>
        <w:tab w:val="left" w:pos="1418"/>
        <w:tab w:val="right" w:pos="2268"/>
      </w:tabs>
      <w:autoSpaceDE/>
      <w:autoSpaceDN/>
      <w:adjustRightInd/>
      <w:jc w:val="center"/>
    </w:pPr>
    <w:rPr>
      <w:rFonts w:ascii="Times New Roman" w:hAnsi="Times New Roman" w:cs="Times New Roman"/>
      <w:b/>
      <w:sz w:val="28"/>
      <w:szCs w:val="28"/>
    </w:rPr>
  </w:style>
  <w:style w:type="paragraph" w:customStyle="1" w:styleId="130">
    <w:name w:val="Обычный 13"/>
    <w:basedOn w:val="a1"/>
    <w:link w:val="136"/>
    <w:autoRedefine/>
    <w:rsid w:val="00E1505F"/>
    <w:pPr>
      <w:tabs>
        <w:tab w:val="left" w:leader="dot" w:pos="9356"/>
      </w:tabs>
      <w:autoSpaceDE/>
      <w:autoSpaceDN/>
      <w:adjustRightInd/>
      <w:spacing w:line="360" w:lineRule="auto"/>
      <w:ind w:firstLine="567"/>
      <w:jc w:val="both"/>
    </w:pPr>
    <w:rPr>
      <w:rFonts w:ascii="Times New Roman" w:hAnsi="Times New Roman" w:cs="Times New Roman"/>
      <w:sz w:val="28"/>
      <w:szCs w:val="28"/>
    </w:rPr>
  </w:style>
  <w:style w:type="character" w:customStyle="1" w:styleId="136">
    <w:name w:val="Обычный 13 Знак6"/>
    <w:basedOn w:val="a3"/>
    <w:link w:val="130"/>
    <w:rsid w:val="00E1505F"/>
    <w:rPr>
      <w:sz w:val="28"/>
      <w:szCs w:val="28"/>
    </w:rPr>
  </w:style>
  <w:style w:type="paragraph" w:customStyle="1" w:styleId="Iacaaiea">
    <w:name w:val="Iacaaiea"/>
    <w:basedOn w:val="a1"/>
    <w:rsid w:val="00E1505F"/>
    <w:pPr>
      <w:widowControl/>
      <w:autoSpaceDE/>
      <w:autoSpaceDN/>
      <w:adjustRightInd/>
      <w:jc w:val="center"/>
    </w:pPr>
    <w:rPr>
      <w:rFonts w:ascii="Times New Roman" w:hAnsi="Times New Roman" w:cs="Times New Roman"/>
      <w:sz w:val="24"/>
    </w:rPr>
  </w:style>
  <w:style w:type="paragraph" w:customStyle="1" w:styleId="afffff5">
    <w:name w:val="подпись Знак"/>
    <w:basedOn w:val="a1"/>
    <w:rsid w:val="00E1505F"/>
    <w:pPr>
      <w:widowControl/>
      <w:suppressLineNumbers/>
      <w:tabs>
        <w:tab w:val="right" w:pos="9072"/>
      </w:tabs>
      <w:autoSpaceDE/>
      <w:autoSpaceDN/>
      <w:adjustRightInd/>
      <w:spacing w:before="840"/>
    </w:pPr>
    <w:rPr>
      <w:rFonts w:ascii="Times New Roman" w:hAnsi="Times New Roman" w:cs="Times New Roman"/>
      <w:sz w:val="24"/>
    </w:rPr>
  </w:style>
  <w:style w:type="character" w:customStyle="1" w:styleId="131">
    <w:name w:val="Обычный 13 Знак"/>
    <w:basedOn w:val="a3"/>
    <w:rsid w:val="00E1505F"/>
    <w:rPr>
      <w:snapToGrid w:val="0"/>
      <w:sz w:val="26"/>
      <w:szCs w:val="26"/>
    </w:rPr>
  </w:style>
  <w:style w:type="paragraph" w:styleId="afffff6">
    <w:name w:val="No Spacing"/>
    <w:uiPriority w:val="1"/>
    <w:qFormat/>
    <w:rsid w:val="00E1505F"/>
    <w:pPr>
      <w:spacing w:line="360" w:lineRule="auto"/>
      <w:ind w:right="851"/>
      <w:jc w:val="both"/>
    </w:pPr>
    <w:rPr>
      <w:rFonts w:ascii="Calibri" w:eastAsia="Calibri" w:hAnsi="Calibri"/>
      <w:sz w:val="22"/>
      <w:szCs w:val="22"/>
      <w:lang w:eastAsia="en-US"/>
    </w:rPr>
  </w:style>
  <w:style w:type="paragraph" w:customStyle="1" w:styleId="CM76">
    <w:name w:val="CM76"/>
    <w:basedOn w:val="a1"/>
    <w:next w:val="a1"/>
    <w:rsid w:val="00E1505F"/>
    <w:rPr>
      <w:rFonts w:ascii="TTE1A887F8t00" w:hAnsi="TTE1A887F8t00" w:cs="Times New Roman"/>
      <w:sz w:val="24"/>
      <w:szCs w:val="24"/>
    </w:rPr>
  </w:style>
  <w:style w:type="paragraph" w:customStyle="1" w:styleId="CM19">
    <w:name w:val="CM19"/>
    <w:basedOn w:val="a1"/>
    <w:next w:val="a1"/>
    <w:rsid w:val="00E1505F"/>
    <w:pPr>
      <w:spacing w:line="276" w:lineRule="atLeast"/>
    </w:pPr>
    <w:rPr>
      <w:rFonts w:ascii="TTE1A887F8t00" w:hAnsi="TTE1A887F8t00" w:cs="Times New Roman"/>
      <w:sz w:val="24"/>
      <w:szCs w:val="24"/>
    </w:rPr>
  </w:style>
  <w:style w:type="paragraph" w:customStyle="1" w:styleId="CM80">
    <w:name w:val="CM80"/>
    <w:basedOn w:val="a1"/>
    <w:next w:val="a1"/>
    <w:rsid w:val="00E1505F"/>
    <w:rPr>
      <w:rFonts w:ascii="TTE1A887F8t00" w:hAnsi="TTE1A887F8t00" w:cs="Times New Roman"/>
      <w:sz w:val="24"/>
      <w:szCs w:val="24"/>
    </w:rPr>
  </w:style>
  <w:style w:type="paragraph" w:customStyle="1" w:styleId="12">
    <w:name w:val="Стиль По ширине Междустр.интервал:  множитель 12 ин"/>
    <w:basedOn w:val="a1"/>
    <w:rsid w:val="00E1505F"/>
    <w:pPr>
      <w:widowControl/>
      <w:numPr>
        <w:numId w:val="7"/>
      </w:numPr>
      <w:autoSpaceDE/>
      <w:autoSpaceDN/>
      <w:adjustRightInd/>
    </w:pPr>
    <w:rPr>
      <w:rFonts w:ascii="Times New Roman" w:hAnsi="Times New Roman" w:cs="Times New Roman"/>
      <w:sz w:val="24"/>
      <w:szCs w:val="24"/>
    </w:rPr>
  </w:style>
  <w:style w:type="paragraph" w:customStyle="1" w:styleId="afffff7">
    <w:name w:val="_Список маркеров *"/>
    <w:basedOn w:val="a1"/>
    <w:rsid w:val="00E1505F"/>
    <w:pPr>
      <w:widowControl/>
      <w:autoSpaceDE/>
      <w:autoSpaceDN/>
      <w:adjustRightInd/>
      <w:jc w:val="both"/>
    </w:pPr>
    <w:rPr>
      <w:rFonts w:ascii="Times New Roman" w:hAnsi="Times New Roman" w:cs="Times New Roman"/>
      <w:sz w:val="24"/>
      <w:szCs w:val="24"/>
    </w:rPr>
  </w:style>
  <w:style w:type="paragraph" w:customStyle="1" w:styleId="afffff8">
    <w:name w:val="_Обычный"/>
    <w:basedOn w:val="a1"/>
    <w:link w:val="afffff9"/>
    <w:rsid w:val="00E1505F"/>
    <w:pPr>
      <w:widowControl/>
      <w:autoSpaceDE/>
      <w:autoSpaceDN/>
      <w:adjustRightInd/>
      <w:ind w:firstLine="709"/>
      <w:jc w:val="both"/>
    </w:pPr>
    <w:rPr>
      <w:rFonts w:ascii="Times New Roman" w:hAnsi="Times New Roman" w:cs="Times New Roman"/>
      <w:sz w:val="24"/>
    </w:rPr>
  </w:style>
  <w:style w:type="character" w:customStyle="1" w:styleId="afffff9">
    <w:name w:val="_Обычный Знак"/>
    <w:basedOn w:val="a3"/>
    <w:link w:val="afffff8"/>
    <w:rsid w:val="00E1505F"/>
    <w:rPr>
      <w:sz w:val="24"/>
    </w:rPr>
  </w:style>
  <w:style w:type="character" w:customStyle="1" w:styleId="title11">
    <w:name w:val="title11"/>
    <w:basedOn w:val="a3"/>
    <w:rsid w:val="00E1505F"/>
    <w:rPr>
      <w:strike w:val="0"/>
      <w:dstrike w:val="0"/>
      <w:color w:val="000000"/>
      <w:sz w:val="34"/>
      <w:szCs w:val="34"/>
      <w:u w:val="none"/>
      <w:effect w:val="none"/>
    </w:rPr>
  </w:style>
  <w:style w:type="numbering" w:customStyle="1" w:styleId="1ai11">
    <w:name w:val="1 / a / i11"/>
    <w:basedOn w:val="a5"/>
    <w:next w:val="1ai"/>
    <w:semiHidden/>
    <w:rsid w:val="00E1505F"/>
    <w:pPr>
      <w:numPr>
        <w:numId w:val="5"/>
      </w:numPr>
    </w:pPr>
  </w:style>
  <w:style w:type="numbering" w:styleId="1ai">
    <w:name w:val="Outline List 1"/>
    <w:basedOn w:val="a5"/>
    <w:rsid w:val="00E1505F"/>
    <w:pPr>
      <w:numPr>
        <w:numId w:val="8"/>
      </w:numPr>
    </w:pPr>
  </w:style>
  <w:style w:type="paragraph" w:customStyle="1" w:styleId="1f3">
    <w:name w:val="заголовок 1"/>
    <w:basedOn w:val="a1"/>
    <w:next w:val="a1"/>
    <w:rsid w:val="00E1505F"/>
    <w:pPr>
      <w:keepNext/>
      <w:widowControl/>
      <w:autoSpaceDE/>
      <w:autoSpaceDN/>
      <w:adjustRightInd/>
      <w:ind w:firstLine="720"/>
      <w:jc w:val="both"/>
    </w:pPr>
    <w:rPr>
      <w:rFonts w:ascii="Times New Roman" w:hAnsi="Times New Roman" w:cs="Times New Roman"/>
      <w:b/>
      <w:sz w:val="24"/>
    </w:rPr>
  </w:style>
  <w:style w:type="character" w:customStyle="1" w:styleId="p2">
    <w:name w:val="p2"/>
    <w:basedOn w:val="a3"/>
    <w:rsid w:val="00E1505F"/>
  </w:style>
  <w:style w:type="character" w:customStyle="1" w:styleId="apple-style-span">
    <w:name w:val="apple-style-span"/>
    <w:basedOn w:val="a3"/>
    <w:rsid w:val="00E1505F"/>
  </w:style>
  <w:style w:type="paragraph" w:customStyle="1" w:styleId="afffffa">
    <w:name w:val="Основа"/>
    <w:basedOn w:val="a1"/>
    <w:rsid w:val="00E1505F"/>
    <w:pPr>
      <w:widowControl/>
      <w:autoSpaceDE/>
      <w:autoSpaceDN/>
      <w:adjustRightInd/>
      <w:spacing w:before="120"/>
      <w:ind w:firstLine="720"/>
      <w:jc w:val="both"/>
    </w:pPr>
    <w:rPr>
      <w:rFonts w:ascii="Times New Roman" w:hAnsi="Times New Roman" w:cs="Times New Roman"/>
      <w:sz w:val="24"/>
    </w:rPr>
  </w:style>
  <w:style w:type="paragraph" w:customStyle="1" w:styleId="afffffb">
    <w:name w:val="таблица"/>
    <w:basedOn w:val="35"/>
    <w:rsid w:val="00E1505F"/>
    <w:pPr>
      <w:widowControl/>
      <w:autoSpaceDE/>
      <w:autoSpaceDN/>
      <w:adjustRightInd/>
      <w:spacing w:before="60" w:after="60"/>
      <w:jc w:val="center"/>
    </w:pPr>
    <w:rPr>
      <w:rFonts w:cs="Times New Roman"/>
      <w:sz w:val="24"/>
      <w:szCs w:val="20"/>
    </w:rPr>
  </w:style>
  <w:style w:type="character" w:customStyle="1" w:styleId="apple-converted-space">
    <w:name w:val="apple-converted-space"/>
    <w:basedOn w:val="a3"/>
    <w:rsid w:val="00E1505F"/>
  </w:style>
  <w:style w:type="paragraph" w:customStyle="1" w:styleId="a">
    <w:name w:val="Маркер Смыслов"/>
    <w:basedOn w:val="a1"/>
    <w:rsid w:val="00E1505F"/>
    <w:pPr>
      <w:widowControl/>
      <w:numPr>
        <w:numId w:val="9"/>
      </w:numPr>
      <w:tabs>
        <w:tab w:val="clear" w:pos="680"/>
        <w:tab w:val="left" w:pos="284"/>
      </w:tabs>
      <w:autoSpaceDE/>
      <w:autoSpaceDN/>
      <w:adjustRightInd/>
      <w:spacing w:before="40"/>
      <w:ind w:left="709" w:hanging="425"/>
    </w:pPr>
    <w:rPr>
      <w:rFonts w:ascii="Times New Roman" w:hAnsi="Times New Roman" w:cs="Times New Roman"/>
      <w:sz w:val="24"/>
    </w:rPr>
  </w:style>
  <w:style w:type="paragraph" w:customStyle="1" w:styleId="xl63">
    <w:name w:val="xl63"/>
    <w:basedOn w:val="a1"/>
    <w:rsid w:val="00E1505F"/>
    <w:pPr>
      <w:widowControl/>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64">
    <w:name w:val="xl64"/>
    <w:basedOn w:val="a1"/>
    <w:rsid w:val="00E1505F"/>
    <w:pPr>
      <w:widowControl/>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Bodytxt0">
    <w:name w:val="Bodytxt"/>
    <w:basedOn w:val="a1"/>
    <w:rsid w:val="00E1505F"/>
    <w:pPr>
      <w:widowControl/>
      <w:autoSpaceDE/>
      <w:autoSpaceDN/>
      <w:adjustRightInd/>
      <w:spacing w:before="120" w:after="120"/>
      <w:jc w:val="both"/>
    </w:pPr>
    <w:rPr>
      <w:rFonts w:ascii="Times New Roman" w:hAnsi="Times New Roman" w:cs="Times New Roman"/>
      <w:sz w:val="24"/>
      <w:lang w:val="en-GB"/>
    </w:rPr>
  </w:style>
  <w:style w:type="paragraph" w:customStyle="1" w:styleId="92">
    <w:name w:val="Обычный9"/>
    <w:rsid w:val="00E1505F"/>
    <w:pPr>
      <w:widowControl w:val="0"/>
      <w:spacing w:line="360" w:lineRule="auto"/>
      <w:ind w:firstLine="560"/>
    </w:pPr>
    <w:rPr>
      <w:rFonts w:ascii="Courier New" w:hAnsi="Courier New"/>
      <w:snapToGrid w:val="0"/>
      <w:sz w:val="24"/>
    </w:rPr>
  </w:style>
  <w:style w:type="paragraph" w:customStyle="1" w:styleId="afffffc">
    <w:name w:val="курсив для заголов об"/>
    <w:basedOn w:val="a1"/>
    <w:rsid w:val="00E1505F"/>
    <w:pPr>
      <w:widowControl/>
      <w:autoSpaceDE/>
      <w:autoSpaceDN/>
      <w:adjustRightInd/>
      <w:spacing w:before="240" w:after="120"/>
      <w:ind w:firstLine="567"/>
      <w:jc w:val="center"/>
    </w:pPr>
    <w:rPr>
      <w:rFonts w:cs="Times New Roman"/>
      <w:b/>
      <w:i/>
      <w:sz w:val="22"/>
    </w:rPr>
  </w:style>
  <w:style w:type="paragraph" w:customStyle="1" w:styleId="313">
    <w:name w:val="Основной текст 31"/>
    <w:basedOn w:val="a1"/>
    <w:rsid w:val="00E1505F"/>
    <w:pPr>
      <w:widowControl/>
      <w:autoSpaceDE/>
      <w:autoSpaceDN/>
      <w:adjustRightInd/>
      <w:spacing w:line="360" w:lineRule="auto"/>
      <w:jc w:val="both"/>
    </w:pPr>
    <w:rPr>
      <w:rFonts w:ascii="Times New Roman" w:hAnsi="Times New Roman" w:cs="Times New Roman"/>
      <w:sz w:val="24"/>
    </w:rPr>
  </w:style>
  <w:style w:type="paragraph" w:customStyle="1" w:styleId="1f4">
    <w:name w:val="1 уровень"/>
    <w:basedOn w:val="1"/>
    <w:rsid w:val="00E1505F"/>
    <w:pPr>
      <w:widowControl/>
      <w:numPr>
        <w:numId w:val="0"/>
      </w:numPr>
      <w:spacing w:before="240" w:after="60"/>
      <w:ind w:firstLine="720"/>
      <w:jc w:val="left"/>
    </w:pPr>
    <w:rPr>
      <w:rFonts w:cs="Arial"/>
      <w:bCs/>
      <w:kern w:val="32"/>
      <w:szCs w:val="28"/>
    </w:rPr>
  </w:style>
  <w:style w:type="paragraph" w:customStyle="1" w:styleId="2">
    <w:name w:val="2 уровень"/>
    <w:basedOn w:val="a1"/>
    <w:rsid w:val="00E1505F"/>
    <w:pPr>
      <w:widowControl/>
      <w:numPr>
        <w:ilvl w:val="1"/>
        <w:numId w:val="10"/>
      </w:numPr>
      <w:autoSpaceDE/>
      <w:autoSpaceDN/>
      <w:adjustRightInd/>
    </w:pPr>
    <w:rPr>
      <w:rFonts w:ascii="Times New Roman" w:hAnsi="Times New Roman" w:cs="Times New Roman"/>
      <w:b/>
      <w:sz w:val="24"/>
      <w:szCs w:val="24"/>
    </w:rPr>
  </w:style>
  <w:style w:type="paragraph" w:customStyle="1" w:styleId="3">
    <w:name w:val="3 уровень"/>
    <w:basedOn w:val="a1"/>
    <w:rsid w:val="00E1505F"/>
    <w:pPr>
      <w:widowControl/>
      <w:numPr>
        <w:ilvl w:val="2"/>
        <w:numId w:val="10"/>
      </w:numPr>
      <w:autoSpaceDE/>
      <w:autoSpaceDN/>
      <w:adjustRightInd/>
      <w:ind w:left="1627" w:hanging="907"/>
    </w:pPr>
    <w:rPr>
      <w:rFonts w:ascii="Times New Roman" w:hAnsi="Times New Roman" w:cs="Times New Roman"/>
      <w:b/>
      <w:i/>
      <w:sz w:val="24"/>
      <w:szCs w:val="24"/>
    </w:rPr>
  </w:style>
  <w:style w:type="paragraph" w:customStyle="1" w:styleId="710">
    <w:name w:val="Заголовок 71"/>
    <w:basedOn w:val="a1"/>
    <w:next w:val="a1"/>
    <w:rsid w:val="00E1505F"/>
    <w:pPr>
      <w:widowControl/>
      <w:suppressAutoHyphens/>
      <w:autoSpaceDE/>
      <w:autoSpaceDN/>
      <w:adjustRightInd/>
      <w:spacing w:before="240" w:after="60"/>
    </w:pPr>
    <w:rPr>
      <w:rFonts w:ascii="Times New Roman" w:hAnsi="Times New Roman" w:cs="Times New Roman"/>
      <w:sz w:val="24"/>
      <w:szCs w:val="24"/>
      <w:lang w:eastAsia="ar-SA"/>
    </w:rPr>
  </w:style>
  <w:style w:type="paragraph" w:customStyle="1" w:styleId="2f0">
    <w:name w:val="Îñíîâíîé òåêñò 2"/>
    <w:basedOn w:val="a1"/>
    <w:rsid w:val="00E1505F"/>
    <w:pPr>
      <w:widowControl/>
      <w:ind w:right="-852"/>
    </w:pPr>
    <w:rPr>
      <w:rFonts w:ascii="Times New Roman" w:hAnsi="Times New Roman" w:cs="Times New Roman"/>
      <w:sz w:val="28"/>
    </w:rPr>
  </w:style>
  <w:style w:type="paragraph" w:customStyle="1" w:styleId="3c">
    <w:name w:val="Текст3"/>
    <w:basedOn w:val="30"/>
    <w:rsid w:val="00E1505F"/>
    <w:pPr>
      <w:numPr>
        <w:numId w:val="0"/>
      </w:numPr>
      <w:tabs>
        <w:tab w:val="left" w:pos="1814"/>
      </w:tabs>
      <w:spacing w:before="80" w:after="0" w:line="252" w:lineRule="auto"/>
      <w:ind w:firstLine="851"/>
    </w:pPr>
    <w:rPr>
      <w:rFonts w:eastAsia="SimSun"/>
      <w:b w:val="0"/>
      <w:sz w:val="28"/>
      <w:szCs w:val="26"/>
    </w:rPr>
  </w:style>
  <w:style w:type="paragraph" w:customStyle="1" w:styleId="a0">
    <w:name w:val="МаркТабл"/>
    <w:rsid w:val="00E1505F"/>
    <w:pPr>
      <w:numPr>
        <w:numId w:val="11"/>
      </w:numPr>
      <w:tabs>
        <w:tab w:val="left" w:pos="680"/>
      </w:tabs>
    </w:pPr>
    <w:rPr>
      <w:rFonts w:eastAsia="SimSun"/>
      <w:sz w:val="24"/>
    </w:rPr>
  </w:style>
  <w:style w:type="paragraph" w:customStyle="1" w:styleId="afffffd">
    <w:name w:val="Нормальный (таблица)"/>
    <w:basedOn w:val="a1"/>
    <w:next w:val="a1"/>
    <w:rsid w:val="00736903"/>
    <w:pPr>
      <w:jc w:val="both"/>
    </w:pPr>
    <w:rPr>
      <w:sz w:val="24"/>
      <w:szCs w:val="24"/>
    </w:rPr>
  </w:style>
  <w:style w:type="paragraph" w:customStyle="1" w:styleId="113">
    <w:name w:val="Таблица 11"/>
    <w:basedOn w:val="a1"/>
    <w:rsid w:val="00A77C32"/>
    <w:pPr>
      <w:widowControl/>
      <w:autoSpaceDE/>
      <w:autoSpaceDN/>
      <w:adjustRightInd/>
      <w:jc w:val="center"/>
    </w:pPr>
    <w:rPr>
      <w:rFonts w:ascii="Times New Roman" w:eastAsia="Calibri" w:hAnsi="Times New Roman" w:cs="Times New Roman"/>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HTML Address" w:uiPriority="99"/>
    <w:lsdException w:name="HTML Cite" w:uiPriority="99"/>
    <w:lsdException w:name="HTML Code" w:uiPriority="99"/>
    <w:lsdException w:name="HTML Definition" w:uiPriority="99"/>
    <w:lsdException w:name="HTML Variabl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rsid w:val="00D376D3"/>
    <w:pPr>
      <w:widowControl w:val="0"/>
      <w:autoSpaceDE w:val="0"/>
      <w:autoSpaceDN w:val="0"/>
      <w:adjustRightInd w:val="0"/>
    </w:pPr>
    <w:rPr>
      <w:rFonts w:ascii="Arial" w:hAnsi="Arial" w:cs="Arial"/>
    </w:rPr>
  </w:style>
  <w:style w:type="paragraph" w:styleId="1">
    <w:name w:val="heading 1"/>
    <w:basedOn w:val="a1"/>
    <w:next w:val="a2"/>
    <w:link w:val="10"/>
    <w:qFormat/>
    <w:rsid w:val="00D376D3"/>
    <w:pPr>
      <w:keepNext/>
      <w:numPr>
        <w:numId w:val="2"/>
      </w:numPr>
      <w:autoSpaceDE/>
      <w:autoSpaceDN/>
      <w:adjustRightInd/>
      <w:spacing w:before="480" w:after="120" w:line="360" w:lineRule="auto"/>
      <w:jc w:val="center"/>
      <w:outlineLvl w:val="0"/>
    </w:pPr>
    <w:rPr>
      <w:rFonts w:ascii="Times New Roman" w:hAnsi="Times New Roman" w:cs="Times New Roman"/>
      <w:b/>
      <w:caps/>
      <w:sz w:val="24"/>
    </w:rPr>
  </w:style>
  <w:style w:type="paragraph" w:styleId="21">
    <w:name w:val="heading 2"/>
    <w:aliases w:val=" Знак,Знак,Знак Знак, Знак1,Знак1"/>
    <w:basedOn w:val="a1"/>
    <w:next w:val="a1"/>
    <w:link w:val="210"/>
    <w:qFormat/>
    <w:rsid w:val="00D376D3"/>
    <w:pPr>
      <w:widowControl/>
      <w:numPr>
        <w:ilvl w:val="1"/>
        <w:numId w:val="2"/>
      </w:numPr>
      <w:tabs>
        <w:tab w:val="left" w:pos="1276"/>
      </w:tabs>
      <w:autoSpaceDE/>
      <w:autoSpaceDN/>
      <w:adjustRightInd/>
      <w:spacing w:before="120" w:after="120" w:line="360" w:lineRule="auto"/>
      <w:jc w:val="both"/>
      <w:outlineLvl w:val="1"/>
    </w:pPr>
    <w:rPr>
      <w:rFonts w:ascii="Times New Roman" w:hAnsi="Times New Roman" w:cs="Times New Roman"/>
      <w:b/>
      <w:sz w:val="24"/>
    </w:rPr>
  </w:style>
  <w:style w:type="paragraph" w:styleId="30">
    <w:name w:val="heading 3"/>
    <w:basedOn w:val="a1"/>
    <w:next w:val="a1"/>
    <w:link w:val="31"/>
    <w:qFormat/>
    <w:rsid w:val="00D376D3"/>
    <w:pPr>
      <w:widowControl/>
      <w:numPr>
        <w:ilvl w:val="2"/>
        <w:numId w:val="2"/>
      </w:numPr>
      <w:autoSpaceDE/>
      <w:autoSpaceDN/>
      <w:adjustRightInd/>
      <w:spacing w:before="60" w:after="20" w:line="360" w:lineRule="auto"/>
      <w:jc w:val="both"/>
      <w:outlineLvl w:val="2"/>
    </w:pPr>
    <w:rPr>
      <w:rFonts w:ascii="Times New Roman" w:hAnsi="Times New Roman" w:cs="Times New Roman"/>
      <w:b/>
      <w:sz w:val="24"/>
    </w:rPr>
  </w:style>
  <w:style w:type="paragraph" w:styleId="4">
    <w:name w:val="heading 4"/>
    <w:basedOn w:val="a1"/>
    <w:next w:val="a1"/>
    <w:link w:val="40"/>
    <w:qFormat/>
    <w:rsid w:val="00D376D3"/>
    <w:pPr>
      <w:keepNext/>
      <w:widowControl/>
      <w:numPr>
        <w:ilvl w:val="3"/>
        <w:numId w:val="2"/>
      </w:numPr>
      <w:autoSpaceDE/>
      <w:autoSpaceDN/>
      <w:adjustRightInd/>
      <w:spacing w:line="360" w:lineRule="auto"/>
      <w:jc w:val="right"/>
      <w:outlineLvl w:val="3"/>
    </w:pPr>
    <w:rPr>
      <w:rFonts w:ascii="Times New Roman" w:hAnsi="Times New Roman" w:cs="Times New Roman"/>
      <w:sz w:val="24"/>
    </w:rPr>
  </w:style>
  <w:style w:type="paragraph" w:styleId="5">
    <w:name w:val="heading 5"/>
    <w:basedOn w:val="a1"/>
    <w:next w:val="a1"/>
    <w:link w:val="50"/>
    <w:qFormat/>
    <w:rsid w:val="00D376D3"/>
    <w:pPr>
      <w:keepNext/>
      <w:widowControl/>
      <w:numPr>
        <w:ilvl w:val="4"/>
        <w:numId w:val="2"/>
      </w:numPr>
      <w:autoSpaceDE/>
      <w:autoSpaceDN/>
      <w:adjustRightInd/>
      <w:spacing w:line="360" w:lineRule="auto"/>
      <w:jc w:val="both"/>
      <w:outlineLvl w:val="4"/>
    </w:pPr>
    <w:rPr>
      <w:rFonts w:ascii="Times New Roman" w:hAnsi="Times New Roman" w:cs="Times New Roman"/>
      <w:sz w:val="24"/>
    </w:rPr>
  </w:style>
  <w:style w:type="paragraph" w:styleId="6">
    <w:name w:val="heading 6"/>
    <w:basedOn w:val="a1"/>
    <w:next w:val="a1"/>
    <w:link w:val="60"/>
    <w:qFormat/>
    <w:rsid w:val="00D376D3"/>
    <w:pPr>
      <w:keepNext/>
      <w:widowControl/>
      <w:numPr>
        <w:ilvl w:val="5"/>
        <w:numId w:val="2"/>
      </w:numPr>
      <w:autoSpaceDE/>
      <w:autoSpaceDN/>
      <w:adjustRightInd/>
      <w:spacing w:line="360" w:lineRule="auto"/>
      <w:jc w:val="right"/>
      <w:outlineLvl w:val="5"/>
    </w:pPr>
    <w:rPr>
      <w:rFonts w:ascii="Times New Roman" w:hAnsi="Times New Roman" w:cs="Times New Roman"/>
      <w:color w:val="800000"/>
      <w:sz w:val="24"/>
    </w:rPr>
  </w:style>
  <w:style w:type="paragraph" w:styleId="7">
    <w:name w:val="heading 7"/>
    <w:basedOn w:val="a1"/>
    <w:next w:val="a1"/>
    <w:link w:val="70"/>
    <w:qFormat/>
    <w:rsid w:val="00D376D3"/>
    <w:pPr>
      <w:keepNext/>
      <w:widowControl/>
      <w:numPr>
        <w:ilvl w:val="6"/>
        <w:numId w:val="2"/>
      </w:numPr>
      <w:autoSpaceDE/>
      <w:autoSpaceDN/>
      <w:adjustRightInd/>
      <w:spacing w:line="360" w:lineRule="auto"/>
      <w:jc w:val="both"/>
      <w:outlineLvl w:val="6"/>
    </w:pPr>
    <w:rPr>
      <w:rFonts w:ascii="Times New Roman" w:hAnsi="Times New Roman" w:cs="Times New Roman"/>
      <w:sz w:val="24"/>
    </w:rPr>
  </w:style>
  <w:style w:type="paragraph" w:styleId="8">
    <w:name w:val="heading 8"/>
    <w:basedOn w:val="a1"/>
    <w:next w:val="a1"/>
    <w:link w:val="80"/>
    <w:qFormat/>
    <w:rsid w:val="00D376D3"/>
    <w:pPr>
      <w:keepNext/>
      <w:widowControl/>
      <w:numPr>
        <w:ilvl w:val="7"/>
        <w:numId w:val="2"/>
      </w:numPr>
      <w:autoSpaceDE/>
      <w:autoSpaceDN/>
      <w:adjustRightInd/>
      <w:spacing w:line="360" w:lineRule="auto"/>
      <w:jc w:val="both"/>
      <w:outlineLvl w:val="7"/>
    </w:pPr>
    <w:rPr>
      <w:rFonts w:ascii="Times New Roman" w:hAnsi="Times New Roman" w:cs="Times New Roman"/>
      <w:i/>
      <w:color w:val="008000"/>
      <w:sz w:val="24"/>
      <w:u w:val="single"/>
    </w:rPr>
  </w:style>
  <w:style w:type="paragraph" w:styleId="9">
    <w:name w:val="heading 9"/>
    <w:basedOn w:val="a1"/>
    <w:next w:val="a1"/>
    <w:link w:val="90"/>
    <w:qFormat/>
    <w:rsid w:val="00D376D3"/>
    <w:pPr>
      <w:keepNext/>
      <w:widowControl/>
      <w:numPr>
        <w:ilvl w:val="8"/>
        <w:numId w:val="2"/>
      </w:numPr>
      <w:autoSpaceDE/>
      <w:autoSpaceDN/>
      <w:adjustRightInd/>
      <w:spacing w:line="360" w:lineRule="auto"/>
      <w:jc w:val="both"/>
      <w:outlineLvl w:val="8"/>
    </w:pPr>
    <w:rPr>
      <w:rFonts w:ascii="Times New Roman" w:hAnsi="Times New Roman" w:cs="Times New Roman"/>
      <w:b/>
      <w:i/>
      <w:sz w:val="24"/>
      <w:u w:val="single"/>
    </w:rPr>
  </w:style>
  <w:style w:type="character" w:default="1" w:styleId="a3">
    <w:name w:val="Default Paragraph Font"/>
    <w:semiHidden/>
  </w:style>
  <w:style w:type="table" w:default="1" w:styleId="a4">
    <w:name w:val="Normal Table"/>
    <w:semiHidden/>
    <w:tblPr>
      <w:tblInd w:w="0" w:type="dxa"/>
      <w:tblCellMar>
        <w:top w:w="0" w:type="dxa"/>
        <w:left w:w="108" w:type="dxa"/>
        <w:bottom w:w="0" w:type="dxa"/>
        <w:right w:w="108" w:type="dxa"/>
      </w:tblCellMar>
    </w:tblPr>
  </w:style>
  <w:style w:type="numbering" w:default="1" w:styleId="a5">
    <w:name w:val="No List"/>
    <w:uiPriority w:val="99"/>
    <w:semiHidden/>
  </w:style>
  <w:style w:type="character" w:customStyle="1" w:styleId="a2">
    <w:name w:val=" Знак Знак Знак"/>
    <w:basedOn w:val="a3"/>
    <w:rsid w:val="00D376D3"/>
    <w:rPr>
      <w:b/>
      <w:sz w:val="24"/>
      <w:lang w:val="ru-RU" w:eastAsia="ru-RU" w:bidi="ar-SA"/>
    </w:rPr>
  </w:style>
  <w:style w:type="character" w:customStyle="1" w:styleId="10">
    <w:name w:val="Заголовок 1 Знак"/>
    <w:basedOn w:val="a3"/>
    <w:link w:val="1"/>
    <w:rsid w:val="004B100F"/>
    <w:rPr>
      <w:b/>
      <w:caps/>
      <w:sz w:val="24"/>
    </w:rPr>
  </w:style>
  <w:style w:type="character" w:customStyle="1" w:styleId="210">
    <w:name w:val="Заголовок 2 Знак1"/>
    <w:aliases w:val=" Знак Знак2,Знак Знак2,Знак Знак Знак2, Знак1 Знак,Знак1 Знак"/>
    <w:basedOn w:val="a3"/>
    <w:link w:val="21"/>
    <w:rsid w:val="00D376D3"/>
    <w:rPr>
      <w:b/>
      <w:sz w:val="24"/>
    </w:rPr>
  </w:style>
  <w:style w:type="character" w:customStyle="1" w:styleId="31">
    <w:name w:val="Заголовок 3 Знак"/>
    <w:basedOn w:val="a3"/>
    <w:link w:val="30"/>
    <w:rsid w:val="004B100F"/>
    <w:rPr>
      <w:b/>
      <w:sz w:val="24"/>
    </w:rPr>
  </w:style>
  <w:style w:type="character" w:customStyle="1" w:styleId="40">
    <w:name w:val="Заголовок 4 Знак"/>
    <w:basedOn w:val="a3"/>
    <w:link w:val="4"/>
    <w:rsid w:val="004B100F"/>
    <w:rPr>
      <w:sz w:val="24"/>
    </w:rPr>
  </w:style>
  <w:style w:type="character" w:customStyle="1" w:styleId="50">
    <w:name w:val="Заголовок 5 Знак"/>
    <w:basedOn w:val="a3"/>
    <w:link w:val="5"/>
    <w:rsid w:val="004B100F"/>
    <w:rPr>
      <w:sz w:val="24"/>
    </w:rPr>
  </w:style>
  <w:style w:type="character" w:customStyle="1" w:styleId="60">
    <w:name w:val="Заголовок 6 Знак"/>
    <w:basedOn w:val="a3"/>
    <w:link w:val="6"/>
    <w:rsid w:val="004B100F"/>
    <w:rPr>
      <w:color w:val="800000"/>
      <w:sz w:val="24"/>
    </w:rPr>
  </w:style>
  <w:style w:type="paragraph" w:styleId="22">
    <w:name w:val="Body Text Indent 2"/>
    <w:basedOn w:val="a1"/>
    <w:link w:val="23"/>
    <w:rsid w:val="00D376D3"/>
    <w:pPr>
      <w:ind w:firstLine="720"/>
      <w:jc w:val="both"/>
    </w:pPr>
    <w:rPr>
      <w:rFonts w:ascii="Times New Roman" w:hAnsi="Times New Roman" w:cs="Times New Roman"/>
      <w:color w:val="000000"/>
      <w:spacing w:val="10"/>
      <w:sz w:val="24"/>
      <w:szCs w:val="24"/>
    </w:rPr>
  </w:style>
  <w:style w:type="paragraph" w:customStyle="1" w:styleId="ConsNormal">
    <w:name w:val="ConsNormal"/>
    <w:link w:val="ConsNormal0"/>
    <w:rsid w:val="00D376D3"/>
    <w:pPr>
      <w:autoSpaceDE w:val="0"/>
      <w:autoSpaceDN w:val="0"/>
      <w:adjustRightInd w:val="0"/>
      <w:ind w:firstLine="720"/>
    </w:pPr>
    <w:rPr>
      <w:rFonts w:ascii="Arial" w:hAnsi="Arial" w:cs="Arial"/>
      <w:lang w:eastAsia="en-US"/>
    </w:rPr>
  </w:style>
  <w:style w:type="character" w:customStyle="1" w:styleId="ConsNormal0">
    <w:name w:val="ConsNormal Знак"/>
    <w:basedOn w:val="a3"/>
    <w:link w:val="ConsNormal"/>
    <w:rsid w:val="00756AE7"/>
    <w:rPr>
      <w:rFonts w:ascii="Arial" w:hAnsi="Arial" w:cs="Arial"/>
      <w:lang w:val="ru-RU" w:eastAsia="en-US" w:bidi="ar-SA"/>
    </w:rPr>
  </w:style>
  <w:style w:type="paragraph" w:styleId="a6">
    <w:name w:val="footer"/>
    <w:basedOn w:val="a1"/>
    <w:link w:val="a7"/>
    <w:rsid w:val="00D376D3"/>
    <w:pPr>
      <w:tabs>
        <w:tab w:val="center" w:pos="4844"/>
        <w:tab w:val="right" w:pos="9689"/>
      </w:tabs>
    </w:pPr>
  </w:style>
  <w:style w:type="character" w:styleId="a8">
    <w:name w:val="page number"/>
    <w:basedOn w:val="a3"/>
    <w:rsid w:val="00D376D3"/>
  </w:style>
  <w:style w:type="paragraph" w:styleId="a9">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1"/>
    <w:link w:val="aa"/>
    <w:rsid w:val="00D376D3"/>
    <w:pPr>
      <w:widowControl/>
      <w:autoSpaceDE/>
      <w:autoSpaceDN/>
      <w:adjustRightInd/>
      <w:spacing w:line="360" w:lineRule="auto"/>
      <w:ind w:firstLine="709"/>
      <w:jc w:val="both"/>
    </w:pPr>
    <w:rPr>
      <w:rFonts w:ascii="Times New Roman" w:hAnsi="Times New Roman" w:cs="Times New Roman"/>
      <w:sz w:val="24"/>
    </w:rPr>
  </w:style>
  <w:style w:type="character" w:customStyle="1" w:styleId="aa">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3"/>
    <w:link w:val="a9"/>
    <w:rsid w:val="00A32896"/>
    <w:rPr>
      <w:sz w:val="24"/>
    </w:rPr>
  </w:style>
  <w:style w:type="paragraph" w:customStyle="1" w:styleId="ab">
    <w:name w:val="Комментарий"/>
    <w:basedOn w:val="a1"/>
    <w:rsid w:val="00D376D3"/>
    <w:pPr>
      <w:widowControl/>
      <w:autoSpaceDE/>
      <w:autoSpaceDN/>
      <w:adjustRightInd/>
      <w:spacing w:line="360" w:lineRule="auto"/>
      <w:ind w:firstLine="709"/>
      <w:jc w:val="both"/>
    </w:pPr>
    <w:rPr>
      <w:rFonts w:ascii="Times New Roman" w:hAnsi="Times New Roman" w:cs="Times New Roman"/>
      <w:b/>
      <w:i/>
      <w:color w:val="008080"/>
      <w:sz w:val="24"/>
      <w:u w:val="single"/>
    </w:rPr>
  </w:style>
  <w:style w:type="paragraph" w:styleId="ac">
    <w:name w:val="header"/>
    <w:basedOn w:val="a1"/>
    <w:link w:val="ad"/>
    <w:rsid w:val="00D376D3"/>
    <w:pPr>
      <w:tabs>
        <w:tab w:val="center" w:pos="4677"/>
        <w:tab w:val="right" w:pos="9355"/>
      </w:tabs>
    </w:pPr>
  </w:style>
  <w:style w:type="character" w:customStyle="1" w:styleId="ad">
    <w:name w:val="Верхний колонтитул Знак"/>
    <w:basedOn w:val="a3"/>
    <w:link w:val="ac"/>
    <w:rsid w:val="00597D3B"/>
    <w:rPr>
      <w:rFonts w:ascii="Arial" w:hAnsi="Arial" w:cs="Arial"/>
    </w:rPr>
  </w:style>
  <w:style w:type="paragraph" w:styleId="11">
    <w:name w:val="toc 1"/>
    <w:basedOn w:val="a1"/>
    <w:next w:val="a1"/>
    <w:autoRedefine/>
    <w:uiPriority w:val="39"/>
    <w:rsid w:val="00D376D3"/>
    <w:pPr>
      <w:spacing w:before="120" w:after="120"/>
    </w:pPr>
    <w:rPr>
      <w:rFonts w:ascii="Times New Roman" w:hAnsi="Times New Roman" w:cs="Times New Roman"/>
      <w:b/>
      <w:bCs/>
      <w:caps/>
    </w:rPr>
  </w:style>
  <w:style w:type="paragraph" w:styleId="24">
    <w:name w:val="toc 2"/>
    <w:basedOn w:val="a1"/>
    <w:next w:val="a1"/>
    <w:autoRedefine/>
    <w:uiPriority w:val="39"/>
    <w:rsid w:val="00660832"/>
    <w:pPr>
      <w:tabs>
        <w:tab w:val="left" w:pos="800"/>
        <w:tab w:val="right" w:leader="dot" w:pos="9608"/>
      </w:tabs>
      <w:ind w:left="200"/>
      <w:jc w:val="both"/>
    </w:pPr>
    <w:rPr>
      <w:rFonts w:ascii="Times New Roman" w:hAnsi="Times New Roman" w:cs="Times New Roman"/>
      <w:smallCaps/>
    </w:rPr>
  </w:style>
  <w:style w:type="paragraph" w:styleId="32">
    <w:name w:val="toc 3"/>
    <w:basedOn w:val="a1"/>
    <w:next w:val="a1"/>
    <w:autoRedefine/>
    <w:uiPriority w:val="39"/>
    <w:rsid w:val="00D376D3"/>
    <w:pPr>
      <w:ind w:left="400"/>
    </w:pPr>
    <w:rPr>
      <w:rFonts w:ascii="Times New Roman" w:hAnsi="Times New Roman" w:cs="Times New Roman"/>
      <w:i/>
      <w:iCs/>
    </w:rPr>
  </w:style>
  <w:style w:type="paragraph" w:styleId="41">
    <w:name w:val="toc 4"/>
    <w:basedOn w:val="a1"/>
    <w:next w:val="a1"/>
    <w:autoRedefine/>
    <w:uiPriority w:val="39"/>
    <w:rsid w:val="00D376D3"/>
    <w:pPr>
      <w:ind w:left="600"/>
    </w:pPr>
    <w:rPr>
      <w:rFonts w:ascii="Times New Roman" w:hAnsi="Times New Roman" w:cs="Times New Roman"/>
      <w:sz w:val="18"/>
      <w:szCs w:val="18"/>
    </w:rPr>
  </w:style>
  <w:style w:type="paragraph" w:styleId="51">
    <w:name w:val="toc 5"/>
    <w:basedOn w:val="a1"/>
    <w:next w:val="a1"/>
    <w:autoRedefine/>
    <w:uiPriority w:val="39"/>
    <w:rsid w:val="00D376D3"/>
    <w:pPr>
      <w:ind w:left="800"/>
    </w:pPr>
    <w:rPr>
      <w:rFonts w:ascii="Times New Roman" w:hAnsi="Times New Roman" w:cs="Times New Roman"/>
      <w:sz w:val="18"/>
      <w:szCs w:val="18"/>
    </w:rPr>
  </w:style>
  <w:style w:type="paragraph" w:styleId="61">
    <w:name w:val="toc 6"/>
    <w:basedOn w:val="a1"/>
    <w:next w:val="a1"/>
    <w:autoRedefine/>
    <w:uiPriority w:val="39"/>
    <w:rsid w:val="00D376D3"/>
    <w:pPr>
      <w:ind w:left="1000"/>
    </w:pPr>
    <w:rPr>
      <w:rFonts w:ascii="Times New Roman" w:hAnsi="Times New Roman" w:cs="Times New Roman"/>
      <w:sz w:val="18"/>
      <w:szCs w:val="18"/>
    </w:rPr>
  </w:style>
  <w:style w:type="paragraph" w:styleId="71">
    <w:name w:val="toc 7"/>
    <w:basedOn w:val="a1"/>
    <w:next w:val="a1"/>
    <w:autoRedefine/>
    <w:uiPriority w:val="39"/>
    <w:rsid w:val="00D376D3"/>
    <w:pPr>
      <w:ind w:left="1200"/>
    </w:pPr>
    <w:rPr>
      <w:rFonts w:ascii="Times New Roman" w:hAnsi="Times New Roman" w:cs="Times New Roman"/>
      <w:sz w:val="18"/>
      <w:szCs w:val="18"/>
    </w:rPr>
  </w:style>
  <w:style w:type="paragraph" w:styleId="81">
    <w:name w:val="toc 8"/>
    <w:basedOn w:val="a1"/>
    <w:next w:val="a1"/>
    <w:autoRedefine/>
    <w:uiPriority w:val="39"/>
    <w:rsid w:val="00D376D3"/>
    <w:pPr>
      <w:ind w:left="1400"/>
    </w:pPr>
    <w:rPr>
      <w:rFonts w:ascii="Times New Roman" w:hAnsi="Times New Roman" w:cs="Times New Roman"/>
      <w:sz w:val="18"/>
      <w:szCs w:val="18"/>
    </w:rPr>
  </w:style>
  <w:style w:type="paragraph" w:styleId="91">
    <w:name w:val="toc 9"/>
    <w:basedOn w:val="a1"/>
    <w:next w:val="a1"/>
    <w:autoRedefine/>
    <w:uiPriority w:val="39"/>
    <w:rsid w:val="00D376D3"/>
    <w:pPr>
      <w:ind w:left="1600"/>
    </w:pPr>
    <w:rPr>
      <w:rFonts w:ascii="Times New Roman" w:hAnsi="Times New Roman" w:cs="Times New Roman"/>
      <w:sz w:val="18"/>
      <w:szCs w:val="18"/>
    </w:rPr>
  </w:style>
  <w:style w:type="character" w:styleId="ae">
    <w:name w:val="Hyperlink"/>
    <w:basedOn w:val="a3"/>
    <w:uiPriority w:val="99"/>
    <w:rsid w:val="00D376D3"/>
    <w:rPr>
      <w:color w:val="0000FF"/>
      <w:u w:val="single"/>
    </w:rPr>
  </w:style>
  <w:style w:type="paragraph" w:styleId="33">
    <w:name w:val="Body Text Indent 3"/>
    <w:basedOn w:val="a1"/>
    <w:link w:val="34"/>
    <w:rsid w:val="00D376D3"/>
    <w:pPr>
      <w:spacing w:after="120"/>
      <w:ind w:left="283"/>
    </w:pPr>
    <w:rPr>
      <w:sz w:val="16"/>
      <w:szCs w:val="16"/>
    </w:rPr>
  </w:style>
  <w:style w:type="paragraph" w:styleId="af">
    <w:name w:val="Body Text Indent"/>
    <w:basedOn w:val="a1"/>
    <w:link w:val="af0"/>
    <w:rsid w:val="00D376D3"/>
    <w:pPr>
      <w:spacing w:after="120"/>
      <w:ind w:left="283"/>
    </w:pPr>
  </w:style>
  <w:style w:type="paragraph" w:styleId="35">
    <w:name w:val="Body Text 3"/>
    <w:basedOn w:val="a1"/>
    <w:link w:val="36"/>
    <w:rsid w:val="00D376D3"/>
    <w:pPr>
      <w:spacing w:after="120"/>
    </w:pPr>
    <w:rPr>
      <w:sz w:val="16"/>
      <w:szCs w:val="16"/>
    </w:rPr>
  </w:style>
  <w:style w:type="paragraph" w:customStyle="1" w:styleId="ConsNonformat">
    <w:name w:val="ConsNonformat"/>
    <w:rsid w:val="00D376D3"/>
    <w:pPr>
      <w:autoSpaceDE w:val="0"/>
      <w:autoSpaceDN w:val="0"/>
      <w:adjustRightInd w:val="0"/>
      <w:ind w:right="19772"/>
    </w:pPr>
    <w:rPr>
      <w:rFonts w:ascii="Courier New" w:hAnsi="Courier New" w:cs="Courier New"/>
      <w:lang w:eastAsia="en-US"/>
    </w:rPr>
  </w:style>
  <w:style w:type="character" w:customStyle="1" w:styleId="af1">
    <w:name w:val=" Знак Знак"/>
    <w:aliases w:val="Название объекта Знак,Знак1 Знак Знак Знак Знак,Знак1 Знак Знак Знак1,Знак1 Знак Знак1,Знак1 Знак1,Таблица - Название объекта Знак1,!! Object Novogor !! Знак1,Caption Char Знак1, Знак13 Знак"/>
    <w:basedOn w:val="a3"/>
    <w:rsid w:val="00D376D3"/>
    <w:rPr>
      <w:b/>
      <w:sz w:val="24"/>
      <w:lang w:val="ru-RU" w:eastAsia="ru-RU" w:bidi="ar-SA"/>
    </w:rPr>
  </w:style>
  <w:style w:type="character" w:customStyle="1" w:styleId="af2">
    <w:name w:val="Знак Знак Знак"/>
    <w:basedOn w:val="a3"/>
    <w:rsid w:val="00D376D3"/>
    <w:rPr>
      <w:b/>
      <w:sz w:val="24"/>
      <w:lang w:val="ru-RU" w:eastAsia="ru-RU" w:bidi="ar-SA"/>
    </w:rPr>
  </w:style>
  <w:style w:type="character" w:styleId="af3">
    <w:name w:val="FollowedHyperlink"/>
    <w:basedOn w:val="a3"/>
    <w:uiPriority w:val="99"/>
    <w:rsid w:val="00D376D3"/>
    <w:rPr>
      <w:color w:val="800080"/>
      <w:u w:val="single"/>
    </w:rPr>
  </w:style>
  <w:style w:type="paragraph" w:styleId="25">
    <w:name w:val="Body Text 2"/>
    <w:basedOn w:val="a1"/>
    <w:link w:val="26"/>
    <w:rsid w:val="00D376D3"/>
    <w:pPr>
      <w:shd w:val="clear" w:color="auto" w:fill="FFFFFF"/>
      <w:tabs>
        <w:tab w:val="left" w:pos="1260"/>
        <w:tab w:val="num" w:pos="3060"/>
      </w:tabs>
      <w:ind w:right="-5"/>
      <w:jc w:val="both"/>
    </w:pPr>
    <w:rPr>
      <w:rFonts w:ascii="Times New Roman" w:hAnsi="Times New Roman" w:cs="Times New Roman"/>
      <w:color w:val="000000"/>
      <w:spacing w:val="10"/>
      <w:sz w:val="24"/>
      <w:szCs w:val="24"/>
    </w:rPr>
  </w:style>
  <w:style w:type="paragraph" w:styleId="af4">
    <w:name w:val="Block Text"/>
    <w:basedOn w:val="a1"/>
    <w:rsid w:val="00D376D3"/>
    <w:pPr>
      <w:shd w:val="clear" w:color="auto" w:fill="FFFFFF"/>
      <w:tabs>
        <w:tab w:val="left" w:pos="1440"/>
      </w:tabs>
      <w:ind w:left="1440" w:right="-5" w:hanging="720"/>
      <w:jc w:val="both"/>
    </w:pPr>
    <w:rPr>
      <w:rFonts w:ascii="Times New Roman" w:hAnsi="Times New Roman" w:cs="Times New Roman"/>
      <w:color w:val="000000"/>
      <w:sz w:val="24"/>
      <w:szCs w:val="24"/>
    </w:rPr>
  </w:style>
  <w:style w:type="table" w:styleId="af5">
    <w:name w:val="Table Grid"/>
    <w:basedOn w:val="a4"/>
    <w:rsid w:val="00D376D3"/>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6">
    <w:name w:val="xl26"/>
    <w:basedOn w:val="a1"/>
    <w:rsid w:val="00D376D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27">
    <w:name w:val="xl27"/>
    <w:basedOn w:val="a1"/>
    <w:rsid w:val="00D376D3"/>
    <w:pPr>
      <w:widowControl/>
      <w:pBdr>
        <w:top w:val="single" w:sz="4" w:space="0" w:color="auto"/>
        <w:left w:val="single" w:sz="4" w:space="0" w:color="auto"/>
        <w:bottom w:val="single" w:sz="8"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28">
    <w:name w:val="xl28"/>
    <w:basedOn w:val="a1"/>
    <w:rsid w:val="00D376D3"/>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29">
    <w:name w:val="xl29"/>
    <w:basedOn w:val="a1"/>
    <w:rsid w:val="00D376D3"/>
    <w:pPr>
      <w:widowControl/>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30">
    <w:name w:val="xl30"/>
    <w:basedOn w:val="a1"/>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pPr>
    <w:rPr>
      <w:rFonts w:ascii="Times New Roman" w:eastAsia="Arial Unicode MS" w:hAnsi="Times New Roman" w:cs="Times New Roman"/>
      <w:b/>
      <w:bCs/>
      <w:sz w:val="24"/>
      <w:szCs w:val="24"/>
    </w:rPr>
  </w:style>
  <w:style w:type="paragraph" w:customStyle="1" w:styleId="xl31">
    <w:name w:val="xl31"/>
    <w:basedOn w:val="a1"/>
    <w:rsid w:val="00D376D3"/>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jc w:val="right"/>
    </w:pPr>
    <w:rPr>
      <w:rFonts w:ascii="Times New Roman" w:eastAsia="Arial Unicode MS" w:hAnsi="Times New Roman" w:cs="Times New Roman"/>
      <w:sz w:val="24"/>
      <w:szCs w:val="24"/>
    </w:rPr>
  </w:style>
  <w:style w:type="paragraph" w:customStyle="1" w:styleId="xl32">
    <w:name w:val="xl32"/>
    <w:basedOn w:val="a1"/>
    <w:rsid w:val="00D376D3"/>
    <w:pPr>
      <w:widowControl/>
      <w:pBdr>
        <w:top w:val="single" w:sz="4" w:space="0" w:color="auto"/>
        <w:left w:val="single" w:sz="8" w:space="0" w:color="auto"/>
        <w:bottom w:val="single" w:sz="4" w:space="0" w:color="auto"/>
        <w:right w:val="single" w:sz="4" w:space="0" w:color="auto"/>
      </w:pBdr>
      <w:autoSpaceDE/>
      <w:autoSpaceDN/>
      <w:adjustRightInd/>
      <w:spacing w:before="100" w:beforeAutospacing="1" w:after="100" w:afterAutospacing="1"/>
      <w:jc w:val="right"/>
    </w:pPr>
    <w:rPr>
      <w:rFonts w:ascii="Times New Roman" w:eastAsia="Arial Unicode MS" w:hAnsi="Times New Roman" w:cs="Times New Roman"/>
      <w:sz w:val="24"/>
      <w:szCs w:val="24"/>
    </w:rPr>
  </w:style>
  <w:style w:type="paragraph" w:customStyle="1" w:styleId="xl33">
    <w:name w:val="xl33"/>
    <w:basedOn w:val="a1"/>
    <w:rsid w:val="00D376D3"/>
    <w:pPr>
      <w:widowControl/>
      <w:pBdr>
        <w:top w:val="single" w:sz="4" w:space="0" w:color="auto"/>
        <w:left w:val="single" w:sz="8" w:space="0" w:color="auto"/>
        <w:bottom w:val="single" w:sz="8" w:space="0" w:color="auto"/>
        <w:right w:val="single" w:sz="4" w:space="0" w:color="auto"/>
      </w:pBdr>
      <w:autoSpaceDE/>
      <w:autoSpaceDN/>
      <w:adjustRightInd/>
      <w:spacing w:before="100" w:beforeAutospacing="1" w:after="100" w:afterAutospacing="1"/>
      <w:jc w:val="right"/>
    </w:pPr>
    <w:rPr>
      <w:rFonts w:ascii="Times New Roman" w:eastAsia="Arial Unicode MS" w:hAnsi="Times New Roman" w:cs="Times New Roman"/>
      <w:sz w:val="24"/>
      <w:szCs w:val="24"/>
    </w:rPr>
  </w:style>
  <w:style w:type="paragraph" w:customStyle="1" w:styleId="xl34">
    <w:name w:val="xl34"/>
    <w:basedOn w:val="a1"/>
    <w:rsid w:val="00D376D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35">
    <w:name w:val="xl35"/>
    <w:basedOn w:val="a1"/>
    <w:rsid w:val="00D376D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eastAsia="Arial Unicode MS" w:hAnsi="Times New Roman" w:cs="Times New Roman"/>
      <w:sz w:val="24"/>
      <w:szCs w:val="24"/>
    </w:rPr>
  </w:style>
  <w:style w:type="paragraph" w:customStyle="1" w:styleId="xl36">
    <w:name w:val="xl36"/>
    <w:basedOn w:val="a1"/>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37">
    <w:name w:val="xl37"/>
    <w:basedOn w:val="a1"/>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38">
    <w:name w:val="xl38"/>
    <w:basedOn w:val="a1"/>
    <w:rsid w:val="00D376D3"/>
    <w:pPr>
      <w:widowControl/>
      <w:pBdr>
        <w:top w:val="single" w:sz="8" w:space="0" w:color="auto"/>
        <w:left w:val="single" w:sz="8"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39">
    <w:name w:val="xl39"/>
    <w:basedOn w:val="a1"/>
    <w:rsid w:val="00D376D3"/>
    <w:pPr>
      <w:widowControl/>
      <w:pBdr>
        <w:top w:val="single" w:sz="4" w:space="0" w:color="auto"/>
        <w:left w:val="single" w:sz="8"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0">
    <w:name w:val="xl40"/>
    <w:basedOn w:val="a1"/>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1">
    <w:name w:val="xl41"/>
    <w:basedOn w:val="a1"/>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2">
    <w:name w:val="xl42"/>
    <w:basedOn w:val="a1"/>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pPr>
    <w:rPr>
      <w:rFonts w:ascii="Times New Roman" w:eastAsia="Arial Unicode MS" w:hAnsi="Times New Roman" w:cs="Times New Roman"/>
      <w:b/>
      <w:bCs/>
      <w:sz w:val="24"/>
      <w:szCs w:val="24"/>
    </w:rPr>
  </w:style>
  <w:style w:type="paragraph" w:customStyle="1" w:styleId="xl43">
    <w:name w:val="xl43"/>
    <w:basedOn w:val="a1"/>
    <w:rsid w:val="00D376D3"/>
    <w:pPr>
      <w:widowControl/>
      <w:pBdr>
        <w:top w:val="single" w:sz="4" w:space="0" w:color="auto"/>
        <w:left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4">
    <w:name w:val="xl44"/>
    <w:basedOn w:val="a1"/>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5">
    <w:name w:val="xl45"/>
    <w:basedOn w:val="a1"/>
    <w:rsid w:val="00D376D3"/>
    <w:pPr>
      <w:widowControl/>
      <w:pBdr>
        <w:top w:val="single" w:sz="8" w:space="0" w:color="auto"/>
        <w:left w:val="single" w:sz="4" w:space="0" w:color="auto"/>
        <w:bottom w:val="single" w:sz="4" w:space="0" w:color="auto"/>
        <w:right w:val="single" w:sz="8"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6">
    <w:name w:val="xl46"/>
    <w:basedOn w:val="a1"/>
    <w:rsid w:val="00D376D3"/>
    <w:pPr>
      <w:widowControl/>
      <w:pBdr>
        <w:top w:val="single" w:sz="4" w:space="0" w:color="auto"/>
        <w:left w:val="single" w:sz="4" w:space="0" w:color="auto"/>
        <w:bottom w:val="single" w:sz="4" w:space="0" w:color="auto"/>
        <w:right w:val="single" w:sz="8"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7">
    <w:name w:val="xl47"/>
    <w:basedOn w:val="a1"/>
    <w:rsid w:val="00D376D3"/>
    <w:pPr>
      <w:widowControl/>
      <w:pBdr>
        <w:top w:val="single" w:sz="8" w:space="0" w:color="auto"/>
        <w:left w:val="single" w:sz="8"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8">
    <w:name w:val="xl48"/>
    <w:basedOn w:val="a1"/>
    <w:rsid w:val="00D376D3"/>
    <w:pPr>
      <w:widowControl/>
      <w:pBdr>
        <w:top w:val="single" w:sz="4" w:space="0" w:color="auto"/>
        <w:left w:val="single" w:sz="8"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49">
    <w:name w:val="xl49"/>
    <w:basedOn w:val="a1"/>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50">
    <w:name w:val="xl50"/>
    <w:basedOn w:val="a1"/>
    <w:rsid w:val="00D376D3"/>
    <w:pPr>
      <w:widowControl/>
      <w:pBdr>
        <w:top w:val="single" w:sz="8"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51">
    <w:name w:val="xl51"/>
    <w:basedOn w:val="a1"/>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52">
    <w:name w:val="xl52"/>
    <w:basedOn w:val="a1"/>
    <w:rsid w:val="00D376D3"/>
    <w:pPr>
      <w:widowControl/>
      <w:pBdr>
        <w:top w:val="single" w:sz="4" w:space="0" w:color="auto"/>
        <w:left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53">
    <w:name w:val="xl53"/>
    <w:basedOn w:val="a1"/>
    <w:rsid w:val="00D376D3"/>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eastAsia="Arial Unicode MS" w:hAnsi="Times New Roman" w:cs="Times New Roman"/>
      <w:sz w:val="24"/>
      <w:szCs w:val="24"/>
    </w:rPr>
  </w:style>
  <w:style w:type="paragraph" w:customStyle="1" w:styleId="xl54">
    <w:name w:val="xl54"/>
    <w:basedOn w:val="a1"/>
    <w:rsid w:val="00D376D3"/>
    <w:pPr>
      <w:widowControl/>
      <w:pBdr>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eastAsia="Arial Unicode MS" w:hAnsi="Times New Roman" w:cs="Times New Roman"/>
      <w:sz w:val="24"/>
      <w:szCs w:val="24"/>
    </w:rPr>
  </w:style>
  <w:style w:type="paragraph" w:customStyle="1" w:styleId="xl55">
    <w:name w:val="xl55"/>
    <w:basedOn w:val="a1"/>
    <w:rsid w:val="00D376D3"/>
    <w:pPr>
      <w:widowControl/>
      <w:pBdr>
        <w:top w:val="single" w:sz="4" w:space="0" w:color="auto"/>
        <w:left w:val="single" w:sz="4" w:space="0" w:color="auto"/>
        <w:bottom w:val="single" w:sz="4" w:space="0" w:color="auto"/>
      </w:pBdr>
      <w:autoSpaceDE/>
      <w:autoSpaceDN/>
      <w:adjustRightInd/>
      <w:spacing w:before="100" w:beforeAutospacing="1" w:after="100" w:afterAutospacing="1"/>
      <w:textAlignment w:val="center"/>
    </w:pPr>
    <w:rPr>
      <w:rFonts w:ascii="Times New Roman" w:eastAsia="Arial Unicode MS" w:hAnsi="Times New Roman" w:cs="Times New Roman"/>
      <w:sz w:val="24"/>
      <w:szCs w:val="24"/>
    </w:rPr>
  </w:style>
  <w:style w:type="paragraph" w:customStyle="1" w:styleId="xl56">
    <w:name w:val="xl56"/>
    <w:basedOn w:val="a1"/>
    <w:rsid w:val="00D376D3"/>
    <w:pPr>
      <w:widowControl/>
      <w:pBdr>
        <w:top w:val="single" w:sz="4" w:space="0" w:color="auto"/>
        <w:bottom w:val="single" w:sz="4" w:space="0" w:color="auto"/>
      </w:pBdr>
      <w:autoSpaceDE/>
      <w:autoSpaceDN/>
      <w:adjustRightInd/>
      <w:spacing w:before="100" w:beforeAutospacing="1" w:after="100" w:afterAutospacing="1"/>
      <w:textAlignment w:val="center"/>
    </w:pPr>
    <w:rPr>
      <w:rFonts w:ascii="Times New Roman" w:eastAsia="Arial Unicode MS" w:hAnsi="Times New Roman" w:cs="Times New Roman"/>
      <w:sz w:val="24"/>
      <w:szCs w:val="24"/>
    </w:rPr>
  </w:style>
  <w:style w:type="paragraph" w:customStyle="1" w:styleId="xl57">
    <w:name w:val="xl57"/>
    <w:basedOn w:val="a1"/>
    <w:rsid w:val="00D376D3"/>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eastAsia="Arial Unicode MS" w:hAnsi="Times New Roman" w:cs="Times New Roman"/>
      <w:sz w:val="24"/>
      <w:szCs w:val="24"/>
    </w:rPr>
  </w:style>
  <w:style w:type="paragraph" w:customStyle="1" w:styleId="xl24">
    <w:name w:val="xl24"/>
    <w:basedOn w:val="a1"/>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xl25">
    <w:name w:val="xl25"/>
    <w:basedOn w:val="a1"/>
    <w:rsid w:val="00D376D3"/>
    <w:pPr>
      <w:widowControl/>
      <w:pBdr>
        <w:top w:val="single" w:sz="4" w:space="0" w:color="auto"/>
        <w:left w:val="single" w:sz="4" w:space="0" w:color="auto"/>
        <w:bottom w:val="single" w:sz="4" w:space="0" w:color="auto"/>
        <w:right w:val="single" w:sz="4" w:space="0" w:color="auto"/>
      </w:pBdr>
      <w:shd w:val="clear" w:color="auto" w:fill="99CCFF"/>
      <w:autoSpaceDE/>
      <w:autoSpaceDN/>
      <w:adjustRightInd/>
      <w:spacing w:before="100" w:beforeAutospacing="1" w:after="100" w:afterAutospacing="1"/>
      <w:jc w:val="center"/>
      <w:textAlignment w:val="center"/>
    </w:pPr>
    <w:rPr>
      <w:rFonts w:ascii="Times New Roman" w:eastAsia="Arial Unicode MS" w:hAnsi="Times New Roman" w:cs="Times New Roman"/>
      <w:b/>
      <w:bCs/>
      <w:sz w:val="24"/>
      <w:szCs w:val="24"/>
    </w:rPr>
  </w:style>
  <w:style w:type="paragraph" w:customStyle="1" w:styleId="ConsCell">
    <w:name w:val="ConsCell"/>
    <w:uiPriority w:val="99"/>
    <w:rsid w:val="00D376D3"/>
    <w:pPr>
      <w:autoSpaceDE w:val="0"/>
      <w:autoSpaceDN w:val="0"/>
      <w:adjustRightInd w:val="0"/>
      <w:ind w:right="19772"/>
    </w:pPr>
    <w:rPr>
      <w:rFonts w:ascii="Arial" w:hAnsi="Arial" w:cs="Arial"/>
    </w:rPr>
  </w:style>
  <w:style w:type="paragraph" w:customStyle="1" w:styleId="ConsTitle">
    <w:name w:val="ConsTitle"/>
    <w:rsid w:val="00D376D3"/>
    <w:pPr>
      <w:autoSpaceDE w:val="0"/>
      <w:autoSpaceDN w:val="0"/>
      <w:adjustRightInd w:val="0"/>
      <w:ind w:right="19772"/>
    </w:pPr>
    <w:rPr>
      <w:rFonts w:ascii="Arial" w:hAnsi="Arial" w:cs="Arial"/>
      <w:b/>
      <w:bCs/>
      <w:sz w:val="16"/>
      <w:szCs w:val="16"/>
    </w:rPr>
  </w:style>
  <w:style w:type="paragraph" w:customStyle="1" w:styleId="Andry">
    <w:name w:val="Andry"/>
    <w:basedOn w:val="a1"/>
    <w:link w:val="Andry0"/>
    <w:rsid w:val="005E03CB"/>
    <w:pPr>
      <w:tabs>
        <w:tab w:val="left" w:pos="540"/>
      </w:tabs>
      <w:spacing w:line="360" w:lineRule="auto"/>
      <w:ind w:firstLine="720"/>
      <w:jc w:val="both"/>
    </w:pPr>
    <w:rPr>
      <w:rFonts w:ascii="Times New Roman" w:hAnsi="Times New Roman" w:cs="Times New Roman"/>
      <w:sz w:val="24"/>
      <w:szCs w:val="24"/>
    </w:rPr>
  </w:style>
  <w:style w:type="character" w:customStyle="1" w:styleId="Andry0">
    <w:name w:val="Andry Знак"/>
    <w:basedOn w:val="a3"/>
    <w:link w:val="Andry"/>
    <w:rsid w:val="00B87E4F"/>
    <w:rPr>
      <w:sz w:val="24"/>
      <w:szCs w:val="24"/>
      <w:lang w:val="ru-RU" w:eastAsia="ru-RU" w:bidi="ar-SA"/>
    </w:rPr>
  </w:style>
  <w:style w:type="paragraph" w:customStyle="1" w:styleId="xl81">
    <w:name w:val="xl81"/>
    <w:basedOn w:val="a1"/>
    <w:rsid w:val="00C26405"/>
    <w:pPr>
      <w:widowControl/>
      <w:pBdr>
        <w:bottom w:val="single" w:sz="4" w:space="0" w:color="auto"/>
        <w:right w:val="single" w:sz="8" w:space="0" w:color="auto"/>
      </w:pBdr>
      <w:autoSpaceDE/>
      <w:autoSpaceDN/>
      <w:adjustRightInd/>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styleId="af6">
    <w:name w:val="Plain Text"/>
    <w:aliases w:val=" Знак Знак Знак Знак, Знак7,Знак Знак Знак Знак,Знак7"/>
    <w:basedOn w:val="a1"/>
    <w:link w:val="af7"/>
    <w:rsid w:val="00C26405"/>
    <w:pPr>
      <w:widowControl/>
      <w:autoSpaceDE/>
      <w:autoSpaceDN/>
      <w:adjustRightInd/>
      <w:jc w:val="center"/>
    </w:pPr>
    <w:rPr>
      <w:rFonts w:ascii="Times New Roman" w:hAnsi="Times New Roman" w:cs="Times New Roman"/>
      <w:lang w:eastAsia="en-US"/>
    </w:rPr>
  </w:style>
  <w:style w:type="paragraph" w:customStyle="1" w:styleId="af8">
    <w:name w:val="Выдержка из нормативного документа"/>
    <w:basedOn w:val="a1"/>
    <w:rsid w:val="00C26405"/>
    <w:pPr>
      <w:widowControl/>
      <w:autoSpaceDE/>
      <w:autoSpaceDN/>
      <w:adjustRightInd/>
      <w:spacing w:line="360" w:lineRule="auto"/>
      <w:ind w:firstLine="709"/>
      <w:jc w:val="both"/>
    </w:pPr>
    <w:rPr>
      <w:rFonts w:ascii="Times New Roman" w:hAnsi="Times New Roman" w:cs="Times New Roman"/>
      <w:i/>
      <w:sz w:val="24"/>
    </w:rPr>
  </w:style>
  <w:style w:type="paragraph" w:styleId="af9">
    <w:name w:val="Balloon Text"/>
    <w:basedOn w:val="a1"/>
    <w:link w:val="afa"/>
    <w:rsid w:val="001402A9"/>
    <w:rPr>
      <w:rFonts w:ascii="Tahoma" w:hAnsi="Tahoma" w:cs="Tahoma"/>
      <w:sz w:val="16"/>
      <w:szCs w:val="16"/>
    </w:rPr>
  </w:style>
  <w:style w:type="paragraph" w:customStyle="1" w:styleId="37">
    <w:name w:val="заголовок 3"/>
    <w:basedOn w:val="afb"/>
    <w:next w:val="a1"/>
    <w:rsid w:val="006E32A0"/>
    <w:pPr>
      <w:numPr>
        <w:ilvl w:val="1"/>
        <w:numId w:val="1"/>
      </w:numPr>
      <w:spacing w:line="480" w:lineRule="auto"/>
      <w:jc w:val="left"/>
    </w:pPr>
    <w:rPr>
      <w:rFonts w:ascii="Times New Roman" w:hAnsi="Times New Roman" w:cs="Times New Roman"/>
      <w:i/>
      <w:szCs w:val="20"/>
    </w:rPr>
  </w:style>
  <w:style w:type="paragraph" w:styleId="afb">
    <w:name w:val="Subtitle"/>
    <w:basedOn w:val="a1"/>
    <w:link w:val="afc"/>
    <w:qFormat/>
    <w:rsid w:val="006E32A0"/>
    <w:pPr>
      <w:spacing w:after="60"/>
      <w:jc w:val="center"/>
      <w:outlineLvl w:val="1"/>
    </w:pPr>
    <w:rPr>
      <w:sz w:val="24"/>
      <w:szCs w:val="24"/>
    </w:rPr>
  </w:style>
  <w:style w:type="paragraph" w:customStyle="1" w:styleId="13">
    <w:name w:val="Îáû÷íûé1"/>
    <w:rsid w:val="00737E7B"/>
    <w:pPr>
      <w:widowControl w:val="0"/>
    </w:pPr>
  </w:style>
  <w:style w:type="paragraph" w:customStyle="1" w:styleId="BodyText2">
    <w:name w:val="Body Text 2"/>
    <w:basedOn w:val="a1"/>
    <w:rsid w:val="00737E7B"/>
    <w:pPr>
      <w:widowControl/>
      <w:autoSpaceDE/>
      <w:autoSpaceDN/>
      <w:adjustRightInd/>
      <w:spacing w:line="360" w:lineRule="auto"/>
      <w:ind w:firstLine="567"/>
      <w:jc w:val="both"/>
    </w:pPr>
    <w:rPr>
      <w:rFonts w:ascii="Times New Roman" w:hAnsi="Times New Roman" w:cs="Times New Roman"/>
      <w:sz w:val="24"/>
    </w:rPr>
  </w:style>
  <w:style w:type="paragraph" w:customStyle="1" w:styleId="Normal">
    <w:name w:val="Normal"/>
    <w:rsid w:val="00737E7B"/>
    <w:pPr>
      <w:spacing w:line="360" w:lineRule="auto"/>
      <w:ind w:firstLine="709"/>
      <w:jc w:val="both"/>
    </w:pPr>
    <w:rPr>
      <w:sz w:val="24"/>
    </w:rPr>
  </w:style>
  <w:style w:type="paragraph" w:customStyle="1" w:styleId="afd">
    <w:name w:val="Основной шрифт абзаца с отступом"/>
    <w:basedOn w:val="a1"/>
    <w:rsid w:val="00737E7B"/>
    <w:pPr>
      <w:widowControl/>
      <w:autoSpaceDE/>
      <w:autoSpaceDN/>
      <w:adjustRightInd/>
      <w:ind w:firstLine="709"/>
      <w:jc w:val="both"/>
    </w:pPr>
    <w:rPr>
      <w:rFonts w:ascii="Times New Roman" w:hAnsi="Times New Roman" w:cs="Times New Roman"/>
      <w:snapToGrid w:val="0"/>
      <w:sz w:val="24"/>
    </w:rPr>
  </w:style>
  <w:style w:type="paragraph" w:customStyle="1" w:styleId="BodyText22">
    <w:name w:val="Body Text 22"/>
    <w:basedOn w:val="a1"/>
    <w:rsid w:val="00737E7B"/>
    <w:pPr>
      <w:widowControl/>
      <w:autoSpaceDE/>
      <w:autoSpaceDN/>
      <w:adjustRightInd/>
      <w:jc w:val="both"/>
    </w:pPr>
    <w:rPr>
      <w:rFonts w:ascii="Times New Roman" w:hAnsi="Times New Roman" w:cs="Times New Roman"/>
      <w:sz w:val="24"/>
      <w:szCs w:val="24"/>
    </w:rPr>
  </w:style>
  <w:style w:type="paragraph" w:customStyle="1" w:styleId="caaieiaie11">
    <w:name w:val="caaieiaie 11"/>
    <w:basedOn w:val="a1"/>
    <w:next w:val="a1"/>
    <w:rsid w:val="00737E7B"/>
    <w:pPr>
      <w:keepNext/>
      <w:autoSpaceDE/>
      <w:autoSpaceDN/>
      <w:adjustRightInd/>
      <w:ind w:firstLine="709"/>
      <w:jc w:val="both"/>
    </w:pPr>
    <w:rPr>
      <w:rFonts w:ascii="Times New Roman" w:hAnsi="Times New Roman" w:cs="Times New Roman"/>
      <w:sz w:val="24"/>
    </w:rPr>
  </w:style>
  <w:style w:type="paragraph" w:customStyle="1" w:styleId="BodyText">
    <w:name w:val="Body Text"/>
    <w:basedOn w:val="a1"/>
    <w:rsid w:val="00737E7B"/>
    <w:pPr>
      <w:widowControl/>
      <w:autoSpaceDE/>
      <w:autoSpaceDN/>
      <w:adjustRightInd/>
      <w:jc w:val="both"/>
    </w:pPr>
    <w:rPr>
      <w:rFonts w:ascii="Times New Roman" w:hAnsi="Times New Roman" w:cs="Times New Roman"/>
      <w:snapToGrid w:val="0"/>
      <w:sz w:val="24"/>
    </w:rPr>
  </w:style>
  <w:style w:type="paragraph" w:customStyle="1" w:styleId="BodyTextIndent2">
    <w:name w:val="Body Text Indent 2"/>
    <w:basedOn w:val="a1"/>
    <w:rsid w:val="00737E7B"/>
    <w:pPr>
      <w:widowControl/>
      <w:autoSpaceDE/>
      <w:autoSpaceDN/>
      <w:adjustRightInd/>
      <w:ind w:firstLine="567"/>
      <w:jc w:val="both"/>
    </w:pPr>
    <w:rPr>
      <w:rFonts w:ascii="Times New Roman" w:hAnsi="Times New Roman" w:cs="Times New Roman"/>
      <w:sz w:val="24"/>
    </w:rPr>
  </w:style>
  <w:style w:type="paragraph" w:customStyle="1" w:styleId="ConsPlusNormal">
    <w:name w:val="ConsPlusNormal"/>
    <w:uiPriority w:val="99"/>
    <w:rsid w:val="00737E7B"/>
    <w:pPr>
      <w:widowControl w:val="0"/>
      <w:autoSpaceDE w:val="0"/>
      <w:autoSpaceDN w:val="0"/>
      <w:adjustRightInd w:val="0"/>
      <w:ind w:firstLine="720"/>
    </w:pPr>
    <w:rPr>
      <w:rFonts w:ascii="Arial" w:hAnsi="Arial" w:cs="Arial"/>
    </w:rPr>
  </w:style>
  <w:style w:type="character" w:styleId="afe">
    <w:name w:val="annotation reference"/>
    <w:basedOn w:val="a3"/>
    <w:rsid w:val="00737E7B"/>
    <w:rPr>
      <w:sz w:val="16"/>
      <w:szCs w:val="16"/>
    </w:rPr>
  </w:style>
  <w:style w:type="paragraph" w:styleId="aff">
    <w:name w:val="annotation text"/>
    <w:basedOn w:val="a1"/>
    <w:link w:val="14"/>
    <w:rsid w:val="00737E7B"/>
    <w:pPr>
      <w:widowControl/>
      <w:autoSpaceDE/>
      <w:autoSpaceDN/>
      <w:adjustRightInd/>
    </w:pPr>
    <w:rPr>
      <w:rFonts w:ascii="Times New Roman" w:hAnsi="Times New Roman" w:cs="Times New Roman"/>
      <w:lang w:eastAsia="en-US"/>
    </w:rPr>
  </w:style>
  <w:style w:type="paragraph" w:customStyle="1" w:styleId="15">
    <w:name w:val="Стиль1"/>
    <w:basedOn w:val="a1"/>
    <w:link w:val="16"/>
    <w:rsid w:val="00756AE7"/>
    <w:pPr>
      <w:widowControl/>
      <w:spacing w:line="360" w:lineRule="auto"/>
      <w:ind w:firstLine="720"/>
      <w:jc w:val="both"/>
    </w:pPr>
    <w:rPr>
      <w:rFonts w:ascii="Times New Roman" w:hAnsi="Times New Roman"/>
      <w:sz w:val="24"/>
    </w:rPr>
  </w:style>
  <w:style w:type="character" w:customStyle="1" w:styleId="16">
    <w:name w:val="Стиль1 Знак"/>
    <w:basedOn w:val="a3"/>
    <w:link w:val="15"/>
    <w:rsid w:val="00756AE7"/>
    <w:rPr>
      <w:rFonts w:cs="Arial"/>
      <w:sz w:val="24"/>
      <w:lang w:val="ru-RU" w:eastAsia="ru-RU" w:bidi="ar-SA"/>
    </w:rPr>
  </w:style>
  <w:style w:type="paragraph" w:customStyle="1" w:styleId="aff0">
    <w:name w:val="Основной"/>
    <w:basedOn w:val="a1"/>
    <w:rsid w:val="00756AE7"/>
    <w:pPr>
      <w:widowControl/>
      <w:spacing w:line="360" w:lineRule="auto"/>
      <w:ind w:firstLine="720"/>
      <w:jc w:val="both"/>
    </w:pPr>
    <w:rPr>
      <w:rFonts w:ascii="Times New Roman" w:hAnsi="Times New Roman"/>
      <w:sz w:val="24"/>
    </w:rPr>
  </w:style>
  <w:style w:type="paragraph" w:customStyle="1" w:styleId="aff1">
    <w:name w:val="Прижатый влево"/>
    <w:basedOn w:val="a1"/>
    <w:next w:val="a1"/>
    <w:rsid w:val="00756AE7"/>
    <w:pPr>
      <w:widowControl/>
    </w:pPr>
    <w:rPr>
      <w:rFonts w:cs="Times New Roman"/>
      <w:sz w:val="22"/>
      <w:szCs w:val="22"/>
    </w:rPr>
  </w:style>
  <w:style w:type="paragraph" w:customStyle="1" w:styleId="38">
    <w:name w:val="Стиль3"/>
    <w:basedOn w:val="a1"/>
    <w:autoRedefine/>
    <w:rsid w:val="00756AE7"/>
    <w:pPr>
      <w:widowControl/>
      <w:spacing w:line="360" w:lineRule="auto"/>
      <w:ind w:firstLine="720"/>
      <w:jc w:val="both"/>
    </w:pPr>
    <w:rPr>
      <w:rFonts w:ascii="Times New Roman" w:hAnsi="Times New Roman" w:cs="Times New Roman"/>
      <w:sz w:val="24"/>
    </w:rPr>
  </w:style>
  <w:style w:type="paragraph" w:customStyle="1" w:styleId="aff2">
    <w:name w:val="Отчет"/>
    <w:basedOn w:val="a1"/>
    <w:link w:val="aff3"/>
    <w:autoRedefine/>
    <w:rsid w:val="00756AE7"/>
    <w:pPr>
      <w:keepNext/>
      <w:widowControl/>
      <w:autoSpaceDE/>
      <w:autoSpaceDN/>
      <w:adjustRightInd/>
      <w:spacing w:line="360" w:lineRule="auto"/>
      <w:ind w:firstLine="709"/>
      <w:jc w:val="both"/>
    </w:pPr>
    <w:rPr>
      <w:rFonts w:ascii="Times New Roman" w:hAnsi="Times New Roman" w:cs="Times New Roman"/>
      <w:b/>
      <w:bCs/>
      <w:sz w:val="24"/>
    </w:rPr>
  </w:style>
  <w:style w:type="character" w:customStyle="1" w:styleId="aff3">
    <w:name w:val="Отчет Знак"/>
    <w:basedOn w:val="a3"/>
    <w:link w:val="aff2"/>
    <w:rsid w:val="00756AE7"/>
    <w:rPr>
      <w:b/>
      <w:bCs/>
      <w:sz w:val="24"/>
      <w:lang w:val="ru-RU" w:eastAsia="ru-RU" w:bidi="ar-SA"/>
    </w:rPr>
  </w:style>
  <w:style w:type="paragraph" w:customStyle="1" w:styleId="27">
    <w:name w:val="Стиль2"/>
    <w:basedOn w:val="a1"/>
    <w:link w:val="28"/>
    <w:autoRedefine/>
    <w:rsid w:val="00756AE7"/>
    <w:pPr>
      <w:widowControl/>
      <w:tabs>
        <w:tab w:val="left" w:pos="5040"/>
      </w:tabs>
      <w:spacing w:line="360" w:lineRule="auto"/>
      <w:ind w:firstLine="709"/>
      <w:jc w:val="both"/>
    </w:pPr>
    <w:rPr>
      <w:rFonts w:ascii="Times New Roman" w:hAnsi="Times New Roman"/>
      <w:sz w:val="24"/>
    </w:rPr>
  </w:style>
  <w:style w:type="character" w:customStyle="1" w:styleId="28">
    <w:name w:val="Стиль2 Знак"/>
    <w:basedOn w:val="a3"/>
    <w:link w:val="27"/>
    <w:locked/>
    <w:rsid w:val="00756AE7"/>
    <w:rPr>
      <w:rFonts w:cs="Arial"/>
      <w:sz w:val="24"/>
      <w:lang w:val="ru-RU" w:eastAsia="ru-RU" w:bidi="ar-SA"/>
    </w:rPr>
  </w:style>
  <w:style w:type="paragraph" w:customStyle="1" w:styleId="ConsPlusTitle">
    <w:name w:val="ConsPlusTitle"/>
    <w:uiPriority w:val="99"/>
    <w:rsid w:val="00756AE7"/>
    <w:pPr>
      <w:autoSpaceDE w:val="0"/>
      <w:autoSpaceDN w:val="0"/>
      <w:adjustRightInd w:val="0"/>
    </w:pPr>
    <w:rPr>
      <w:b/>
      <w:bCs/>
      <w:sz w:val="24"/>
      <w:szCs w:val="24"/>
    </w:rPr>
  </w:style>
  <w:style w:type="paragraph" w:customStyle="1" w:styleId="aff4">
    <w:name w:val="Текст вопроса"/>
    <w:basedOn w:val="a1"/>
    <w:rsid w:val="00756AE7"/>
    <w:pPr>
      <w:widowControl/>
      <w:autoSpaceDE/>
      <w:autoSpaceDN/>
      <w:adjustRightInd/>
      <w:spacing w:line="360" w:lineRule="auto"/>
      <w:ind w:firstLine="709"/>
      <w:jc w:val="both"/>
    </w:pPr>
    <w:rPr>
      <w:rFonts w:ascii="Times New Roman" w:hAnsi="Times New Roman" w:cs="Times New Roman"/>
      <w:sz w:val="24"/>
    </w:rPr>
  </w:style>
  <w:style w:type="paragraph" w:customStyle="1" w:styleId="aff5">
    <w:name w:val="Стандарт"/>
    <w:rsid w:val="00756AE7"/>
    <w:pPr>
      <w:tabs>
        <w:tab w:val="left" w:pos="993"/>
      </w:tabs>
      <w:spacing w:line="360" w:lineRule="auto"/>
      <w:ind w:firstLine="720"/>
    </w:pPr>
    <w:rPr>
      <w:iCs/>
      <w:sz w:val="24"/>
      <w:szCs w:val="24"/>
    </w:rPr>
  </w:style>
  <w:style w:type="character" w:customStyle="1" w:styleId="aff6">
    <w:name w:val="Гипертекстовая ссылка"/>
    <w:basedOn w:val="a3"/>
    <w:rsid w:val="00756AE7"/>
    <w:rPr>
      <w:color w:val="008000"/>
      <w:sz w:val="20"/>
      <w:szCs w:val="20"/>
      <w:u w:val="single"/>
    </w:rPr>
  </w:style>
  <w:style w:type="paragraph" w:customStyle="1" w:styleId="ConsPlusNonformat">
    <w:name w:val="ConsPlusNonformat"/>
    <w:rsid w:val="00756AE7"/>
    <w:pPr>
      <w:autoSpaceDE w:val="0"/>
      <w:autoSpaceDN w:val="0"/>
      <w:adjustRightInd w:val="0"/>
    </w:pPr>
    <w:rPr>
      <w:rFonts w:ascii="Courier New" w:hAnsi="Courier New" w:cs="Courier New"/>
    </w:rPr>
  </w:style>
  <w:style w:type="character" w:customStyle="1" w:styleId="17">
    <w:name w:val=" Знак Знак1"/>
    <w:aliases w:val="Знак Знак1,Знак Знак Знак1, Знак1 Знак Знак"/>
    <w:basedOn w:val="a3"/>
    <w:rsid w:val="0054617F"/>
    <w:rPr>
      <w:b/>
      <w:sz w:val="24"/>
      <w:lang w:val="ru-RU" w:eastAsia="ru-RU" w:bidi="ar-SA"/>
    </w:rPr>
  </w:style>
  <w:style w:type="paragraph" w:customStyle="1" w:styleId="aff7">
    <w:name w:val="Основной + Черный"/>
    <w:basedOn w:val="Andry"/>
    <w:rsid w:val="0054617F"/>
    <w:rPr>
      <w:color w:val="000000"/>
    </w:rPr>
  </w:style>
  <w:style w:type="paragraph" w:styleId="aff8">
    <w:name w:val="Document Map"/>
    <w:basedOn w:val="a1"/>
    <w:link w:val="aff9"/>
    <w:rsid w:val="0054617F"/>
    <w:pPr>
      <w:widowControl/>
      <w:shd w:val="clear" w:color="auto" w:fill="000080"/>
      <w:autoSpaceDE/>
      <w:autoSpaceDN/>
      <w:adjustRightInd/>
    </w:pPr>
    <w:rPr>
      <w:rFonts w:ascii="Tahoma" w:hAnsi="Tahoma" w:cs="Tahoma"/>
      <w:lang w:eastAsia="en-US"/>
    </w:rPr>
  </w:style>
  <w:style w:type="paragraph" w:customStyle="1" w:styleId="ConsPlusCell">
    <w:name w:val="ConsPlusCell"/>
    <w:uiPriority w:val="99"/>
    <w:rsid w:val="003C2F36"/>
    <w:pPr>
      <w:autoSpaceDE w:val="0"/>
      <w:autoSpaceDN w:val="0"/>
      <w:adjustRightInd w:val="0"/>
    </w:pPr>
    <w:rPr>
      <w:rFonts w:ascii="Arial" w:hAnsi="Arial" w:cs="Arial"/>
    </w:rPr>
  </w:style>
  <w:style w:type="character" w:customStyle="1" w:styleId="29">
    <w:name w:val="Заголовок 2 Знак"/>
    <w:basedOn w:val="a3"/>
    <w:rsid w:val="00580EEC"/>
    <w:rPr>
      <w:b/>
      <w:sz w:val="24"/>
      <w:lang w:val="ru-RU" w:eastAsia="ru-RU" w:bidi="ar-SA"/>
    </w:rPr>
  </w:style>
  <w:style w:type="paragraph" w:customStyle="1" w:styleId="52">
    <w:name w:val=" Знак5 Знак Знак Знак"/>
    <w:basedOn w:val="a1"/>
    <w:rsid w:val="00440E81"/>
    <w:pPr>
      <w:widowControl/>
      <w:autoSpaceDE/>
      <w:autoSpaceDN/>
      <w:adjustRightInd/>
      <w:spacing w:after="160" w:line="240" w:lineRule="exact"/>
    </w:pPr>
    <w:rPr>
      <w:rFonts w:ascii="Verdana" w:hAnsi="Verdana" w:cs="Times New Roman"/>
      <w:lang w:val="en-US" w:eastAsia="en-US"/>
    </w:rPr>
  </w:style>
  <w:style w:type="character" w:styleId="affa">
    <w:name w:val="Emphasis"/>
    <w:basedOn w:val="a3"/>
    <w:uiPriority w:val="20"/>
    <w:qFormat/>
    <w:rsid w:val="00220B81"/>
    <w:rPr>
      <w:i/>
      <w:iCs/>
    </w:rPr>
  </w:style>
  <w:style w:type="character" w:styleId="affb">
    <w:name w:val="Strong"/>
    <w:basedOn w:val="a3"/>
    <w:qFormat/>
    <w:rsid w:val="00195409"/>
    <w:rPr>
      <w:b/>
      <w:bCs/>
    </w:rPr>
  </w:style>
  <w:style w:type="paragraph" w:styleId="affc">
    <w:name w:val="Title"/>
    <w:basedOn w:val="a1"/>
    <w:link w:val="affd"/>
    <w:qFormat/>
    <w:rsid w:val="00F26B00"/>
    <w:pPr>
      <w:widowControl/>
      <w:autoSpaceDE/>
      <w:autoSpaceDN/>
      <w:adjustRightInd/>
      <w:ind w:left="4248" w:firstLine="708"/>
      <w:jc w:val="center"/>
    </w:pPr>
    <w:rPr>
      <w:rFonts w:ascii="Times New Roman" w:hAnsi="Times New Roman" w:cs="Times New Roman"/>
      <w:sz w:val="28"/>
    </w:rPr>
  </w:style>
  <w:style w:type="character" w:customStyle="1" w:styleId="affd">
    <w:name w:val="Название Знак"/>
    <w:basedOn w:val="a3"/>
    <w:link w:val="affc"/>
    <w:rsid w:val="00F26B00"/>
    <w:rPr>
      <w:sz w:val="28"/>
    </w:rPr>
  </w:style>
  <w:style w:type="paragraph" w:customStyle="1" w:styleId="320">
    <w:name w:val="Основной текст 32"/>
    <w:basedOn w:val="a1"/>
    <w:rsid w:val="007A1144"/>
    <w:pPr>
      <w:widowControl/>
      <w:suppressAutoHyphens/>
      <w:autoSpaceDE/>
      <w:autoSpaceDN/>
      <w:adjustRightInd/>
      <w:spacing w:after="120" w:line="360" w:lineRule="auto"/>
      <w:jc w:val="both"/>
    </w:pPr>
    <w:rPr>
      <w:rFonts w:ascii="Times New Roman" w:hAnsi="Times New Roman" w:cs="Times New Roman"/>
      <w:sz w:val="24"/>
      <w:lang w:eastAsia="ar-SA"/>
    </w:rPr>
  </w:style>
  <w:style w:type="paragraph" w:styleId="affe">
    <w:name w:val="Normal (Web)"/>
    <w:basedOn w:val="a1"/>
    <w:uiPriority w:val="99"/>
    <w:unhideWhenUsed/>
    <w:rsid w:val="000D33FE"/>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HTML">
    <w:name w:val="Адрес HTML Знак"/>
    <w:basedOn w:val="a3"/>
    <w:link w:val="HTML0"/>
    <w:uiPriority w:val="99"/>
    <w:rsid w:val="004B100F"/>
    <w:rPr>
      <w:sz w:val="24"/>
      <w:szCs w:val="24"/>
    </w:rPr>
  </w:style>
  <w:style w:type="paragraph" w:styleId="HTML0">
    <w:name w:val="HTML Address"/>
    <w:basedOn w:val="a1"/>
    <w:link w:val="HTML"/>
    <w:uiPriority w:val="99"/>
    <w:unhideWhenUsed/>
    <w:rsid w:val="004B100F"/>
    <w:pPr>
      <w:widowControl/>
      <w:autoSpaceDE/>
      <w:autoSpaceDN/>
      <w:adjustRightInd/>
    </w:pPr>
    <w:rPr>
      <w:rFonts w:ascii="Times New Roman" w:hAnsi="Times New Roman" w:cs="Times New Roman"/>
      <w:sz w:val="24"/>
      <w:szCs w:val="24"/>
    </w:rPr>
  </w:style>
  <w:style w:type="character" w:customStyle="1" w:styleId="HTML1">
    <w:name w:val="Стандартный HTML Знак"/>
    <w:basedOn w:val="a3"/>
    <w:link w:val="HTML2"/>
    <w:rsid w:val="004B100F"/>
    <w:rPr>
      <w:rFonts w:ascii="Courier New" w:hAnsi="Courier New" w:cs="Courier New"/>
      <w:sz w:val="24"/>
      <w:szCs w:val="24"/>
    </w:rPr>
  </w:style>
  <w:style w:type="paragraph" w:styleId="HTML2">
    <w:name w:val="HTML Preformatted"/>
    <w:basedOn w:val="a1"/>
    <w:link w:val="HTML1"/>
    <w:unhideWhenUsed/>
    <w:rsid w:val="004B10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4"/>
      <w:szCs w:val="24"/>
    </w:rPr>
  </w:style>
  <w:style w:type="paragraph" w:customStyle="1" w:styleId="headertext1">
    <w:name w:val="headertext1"/>
    <w:basedOn w:val="a1"/>
    <w:rsid w:val="006F5A46"/>
    <w:pPr>
      <w:widowControl/>
      <w:autoSpaceDE/>
      <w:autoSpaceDN/>
      <w:adjustRightInd/>
      <w:spacing w:before="144" w:after="144" w:line="288" w:lineRule="atLeast"/>
    </w:pPr>
    <w:rPr>
      <w:rFonts w:ascii="Times New Roman" w:hAnsi="Times New Roman" w:cs="Times New Roman"/>
      <w:b/>
      <w:bCs/>
      <w:sz w:val="14"/>
      <w:szCs w:val="14"/>
    </w:rPr>
  </w:style>
  <w:style w:type="paragraph" w:styleId="afff">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
    <w:basedOn w:val="a1"/>
    <w:next w:val="a1"/>
    <w:qFormat/>
    <w:rsid w:val="00631494"/>
    <w:pPr>
      <w:spacing w:before="120" w:after="120"/>
      <w:jc w:val="right"/>
    </w:pPr>
    <w:rPr>
      <w:rFonts w:ascii="Times New Roman" w:hAnsi="Times New Roman" w:cs="Times New Roman"/>
      <w:b/>
      <w:bCs/>
      <w:sz w:val="24"/>
    </w:rPr>
  </w:style>
  <w:style w:type="paragraph" w:customStyle="1" w:styleId="18">
    <w:name w:val="Обычный1"/>
    <w:basedOn w:val="a1"/>
    <w:rsid w:val="00886AD3"/>
    <w:pPr>
      <w:widowControl/>
      <w:shd w:val="clear" w:color="auto" w:fill="FFFFFF"/>
      <w:autoSpaceDE/>
      <w:autoSpaceDN/>
      <w:adjustRightInd/>
      <w:spacing w:after="225"/>
    </w:pPr>
    <w:rPr>
      <w:rFonts w:ascii="Times New Roman" w:eastAsia="Calibri" w:hAnsi="Times New Roman" w:cs="Times New Roman"/>
      <w:sz w:val="24"/>
      <w:szCs w:val="24"/>
    </w:rPr>
  </w:style>
  <w:style w:type="paragraph" w:customStyle="1" w:styleId="Default">
    <w:name w:val="Default"/>
    <w:rsid w:val="0026591D"/>
    <w:pPr>
      <w:autoSpaceDE w:val="0"/>
      <w:autoSpaceDN w:val="0"/>
      <w:adjustRightInd w:val="0"/>
    </w:pPr>
    <w:rPr>
      <w:color w:val="000000"/>
      <w:sz w:val="24"/>
      <w:szCs w:val="24"/>
    </w:rPr>
  </w:style>
  <w:style w:type="paragraph" w:customStyle="1" w:styleId="19">
    <w:name w:val="Абзац списка1"/>
    <w:basedOn w:val="a1"/>
    <w:uiPriority w:val="99"/>
    <w:qFormat/>
    <w:rsid w:val="0014003D"/>
    <w:pPr>
      <w:widowControl/>
      <w:autoSpaceDE/>
      <w:autoSpaceDN/>
      <w:adjustRightInd/>
      <w:spacing w:after="200" w:line="276" w:lineRule="auto"/>
      <w:ind w:left="720"/>
    </w:pPr>
    <w:rPr>
      <w:rFonts w:ascii="Calibri" w:eastAsia="Calibri" w:hAnsi="Calibri" w:cs="Calibri"/>
      <w:sz w:val="22"/>
      <w:szCs w:val="22"/>
      <w:lang w:eastAsia="en-US"/>
    </w:rPr>
  </w:style>
  <w:style w:type="paragraph" w:customStyle="1" w:styleId="2a">
    <w:name w:val="Список_маркир.2"/>
    <w:basedOn w:val="a1"/>
    <w:uiPriority w:val="99"/>
    <w:rsid w:val="003D4C3C"/>
    <w:pPr>
      <w:widowControl/>
      <w:tabs>
        <w:tab w:val="num" w:pos="1021"/>
      </w:tabs>
      <w:autoSpaceDE/>
      <w:autoSpaceDN/>
      <w:adjustRightInd/>
      <w:spacing w:line="360" w:lineRule="auto"/>
      <w:ind w:firstLine="567"/>
      <w:jc w:val="both"/>
    </w:pPr>
    <w:rPr>
      <w:rFonts w:ascii="Times New Roman" w:hAnsi="Times New Roman" w:cs="Times New Roman"/>
      <w:sz w:val="24"/>
      <w:szCs w:val="24"/>
    </w:rPr>
  </w:style>
  <w:style w:type="paragraph" w:styleId="afff0">
    <w:name w:val="List Paragraph"/>
    <w:basedOn w:val="a1"/>
    <w:link w:val="afff1"/>
    <w:uiPriority w:val="34"/>
    <w:qFormat/>
    <w:rsid w:val="003D4C3C"/>
    <w:pPr>
      <w:widowControl/>
      <w:autoSpaceDE/>
      <w:autoSpaceDN/>
      <w:adjustRightInd/>
      <w:ind w:left="720"/>
      <w:contextualSpacing/>
    </w:pPr>
    <w:rPr>
      <w:rFonts w:ascii="Times New Roman" w:hAnsi="Times New Roman" w:cs="Times New Roman"/>
      <w:sz w:val="24"/>
      <w:szCs w:val="24"/>
    </w:rPr>
  </w:style>
  <w:style w:type="paragraph" w:customStyle="1" w:styleId="BodyTxt">
    <w:name w:val="Body Txt"/>
    <w:basedOn w:val="a1"/>
    <w:rsid w:val="00387A50"/>
    <w:pPr>
      <w:keepLines/>
      <w:widowControl/>
      <w:autoSpaceDE/>
      <w:autoSpaceDN/>
      <w:adjustRightInd/>
      <w:spacing w:before="60" w:after="60"/>
      <w:ind w:firstLine="567"/>
      <w:jc w:val="both"/>
    </w:pPr>
    <w:rPr>
      <w:rFonts w:ascii="Arial Narrow" w:hAnsi="Arial Narrow" w:cs="Times New Roman"/>
      <w:sz w:val="24"/>
    </w:rPr>
  </w:style>
  <w:style w:type="paragraph" w:styleId="afff2">
    <w:name w:val="List"/>
    <w:basedOn w:val="a1"/>
    <w:rsid w:val="00E1505F"/>
    <w:pPr>
      <w:autoSpaceDE/>
      <w:autoSpaceDN/>
      <w:adjustRightInd/>
      <w:ind w:left="283" w:hanging="283"/>
      <w:jc w:val="both"/>
    </w:pPr>
    <w:rPr>
      <w:rFonts w:ascii="Times New Roman" w:hAnsi="Times New Roman" w:cs="Times New Roman"/>
    </w:rPr>
  </w:style>
  <w:style w:type="character" w:customStyle="1" w:styleId="a7">
    <w:name w:val="Нижний колонтитул Знак"/>
    <w:basedOn w:val="a3"/>
    <w:link w:val="a6"/>
    <w:rsid w:val="00E1505F"/>
    <w:rPr>
      <w:rFonts w:ascii="Arial" w:hAnsi="Arial" w:cs="Arial"/>
    </w:rPr>
  </w:style>
  <w:style w:type="paragraph" w:styleId="afff3">
    <w:name w:val="toa heading"/>
    <w:basedOn w:val="a1"/>
    <w:next w:val="a1"/>
    <w:rsid w:val="00E1505F"/>
    <w:pPr>
      <w:widowControl/>
      <w:autoSpaceDE/>
      <w:autoSpaceDN/>
      <w:adjustRightInd/>
      <w:spacing w:before="120"/>
    </w:pPr>
    <w:rPr>
      <w:rFonts w:cs="Times New Roman"/>
      <w:b/>
      <w:sz w:val="24"/>
    </w:rPr>
  </w:style>
  <w:style w:type="paragraph" w:customStyle="1" w:styleId="afff4">
    <w:name w:val="Маркированый список"/>
    <w:basedOn w:val="a1"/>
    <w:rsid w:val="00E1505F"/>
    <w:pPr>
      <w:widowControl/>
      <w:numPr>
        <w:numId w:val="1"/>
      </w:numPr>
      <w:tabs>
        <w:tab w:val="left" w:pos="567"/>
      </w:tabs>
      <w:autoSpaceDE/>
      <w:autoSpaceDN/>
      <w:adjustRightInd/>
      <w:spacing w:line="360" w:lineRule="auto"/>
      <w:jc w:val="both"/>
    </w:pPr>
    <w:rPr>
      <w:szCs w:val="24"/>
    </w:rPr>
  </w:style>
  <w:style w:type="paragraph" w:customStyle="1" w:styleId="afff5">
    <w:name w:val="Название таблицы"/>
    <w:basedOn w:val="a1"/>
    <w:next w:val="a1"/>
    <w:rsid w:val="00E1505F"/>
    <w:pPr>
      <w:keepNext/>
      <w:widowControl/>
      <w:autoSpaceDE/>
      <w:autoSpaceDN/>
      <w:adjustRightInd/>
      <w:spacing w:before="120"/>
      <w:jc w:val="center"/>
    </w:pPr>
    <w:rPr>
      <w:rFonts w:cs="Times New Roman"/>
      <w:b/>
      <w:caps/>
    </w:rPr>
  </w:style>
  <w:style w:type="paragraph" w:customStyle="1" w:styleId="afff6">
    <w:name w:val="Таблица"/>
    <w:basedOn w:val="a1"/>
    <w:next w:val="a1"/>
    <w:rsid w:val="00E1505F"/>
    <w:pPr>
      <w:widowControl/>
      <w:autoSpaceDE/>
      <w:autoSpaceDN/>
      <w:adjustRightInd/>
      <w:jc w:val="center"/>
    </w:pPr>
    <w:rPr>
      <w:rFonts w:cs="Times New Roman"/>
    </w:rPr>
  </w:style>
  <w:style w:type="paragraph" w:styleId="afff7">
    <w:name w:val="Message Header"/>
    <w:basedOn w:val="a1"/>
    <w:next w:val="afff6"/>
    <w:link w:val="afff8"/>
    <w:rsid w:val="00E1505F"/>
    <w:pPr>
      <w:widowControl/>
      <w:autoSpaceDE/>
      <w:autoSpaceDN/>
      <w:adjustRightInd/>
      <w:jc w:val="center"/>
    </w:pPr>
    <w:rPr>
      <w:b/>
    </w:rPr>
  </w:style>
  <w:style w:type="character" w:customStyle="1" w:styleId="afff8">
    <w:name w:val="Шапка Знак"/>
    <w:basedOn w:val="a3"/>
    <w:link w:val="afff7"/>
    <w:rsid w:val="00E1505F"/>
    <w:rPr>
      <w:rFonts w:ascii="Arial" w:hAnsi="Arial" w:cs="Arial"/>
      <w:b/>
    </w:rPr>
  </w:style>
  <w:style w:type="paragraph" w:customStyle="1" w:styleId="afff9">
    <w:name w:val="микротекст"/>
    <w:basedOn w:val="a9"/>
    <w:rsid w:val="00E1505F"/>
    <w:pPr>
      <w:overflowPunct w:val="0"/>
      <w:autoSpaceDE w:val="0"/>
      <w:autoSpaceDN w:val="0"/>
      <w:adjustRightInd w:val="0"/>
      <w:spacing w:after="120"/>
      <w:ind w:firstLine="357"/>
      <w:textAlignment w:val="baseline"/>
    </w:pPr>
    <w:rPr>
      <w:sz w:val="20"/>
    </w:rPr>
  </w:style>
  <w:style w:type="paragraph" w:customStyle="1" w:styleId="afffa">
    <w:name w:val="Пояснительная записка"/>
    <w:basedOn w:val="a1"/>
    <w:rsid w:val="00E1505F"/>
    <w:pPr>
      <w:widowControl/>
      <w:suppressLineNumbers/>
      <w:autoSpaceDE/>
      <w:autoSpaceDN/>
      <w:adjustRightInd/>
      <w:spacing w:line="360" w:lineRule="auto"/>
      <w:ind w:firstLine="680"/>
      <w:jc w:val="both"/>
    </w:pPr>
    <w:rPr>
      <w:rFonts w:cs="Times New Roman"/>
      <w:kern w:val="20"/>
      <w:sz w:val="24"/>
    </w:rPr>
  </w:style>
  <w:style w:type="paragraph" w:styleId="afffb">
    <w:name w:val="List Bullet"/>
    <w:basedOn w:val="a1"/>
    <w:link w:val="afffc"/>
    <w:autoRedefine/>
    <w:rsid w:val="00E1505F"/>
    <w:pPr>
      <w:widowControl/>
      <w:autoSpaceDE/>
      <w:autoSpaceDN/>
      <w:adjustRightInd/>
      <w:spacing w:line="360" w:lineRule="auto"/>
      <w:jc w:val="both"/>
    </w:pPr>
    <w:rPr>
      <w:rFonts w:ascii="Times New Roman" w:hAnsi="Times New Roman" w:cs="Times New Roman"/>
      <w:sz w:val="24"/>
      <w:szCs w:val="24"/>
    </w:rPr>
  </w:style>
  <w:style w:type="character" w:customStyle="1" w:styleId="afffc">
    <w:name w:val="Маркированный список Знак"/>
    <w:basedOn w:val="a3"/>
    <w:link w:val="afffb"/>
    <w:rsid w:val="00E1505F"/>
    <w:rPr>
      <w:sz w:val="24"/>
      <w:szCs w:val="24"/>
    </w:rPr>
  </w:style>
  <w:style w:type="paragraph" w:customStyle="1" w:styleId="afffd">
    <w:name w:val="Обычный в таблице"/>
    <w:basedOn w:val="a1"/>
    <w:rsid w:val="00E1505F"/>
    <w:pPr>
      <w:widowControl/>
      <w:autoSpaceDE/>
      <w:autoSpaceDN/>
      <w:adjustRightInd/>
      <w:spacing w:line="360" w:lineRule="auto"/>
      <w:ind w:hanging="6"/>
      <w:jc w:val="center"/>
    </w:pPr>
    <w:rPr>
      <w:rFonts w:ascii="Times New Roman" w:hAnsi="Times New Roman" w:cs="Times New Roman"/>
      <w:sz w:val="24"/>
      <w:szCs w:val="24"/>
    </w:rPr>
  </w:style>
  <w:style w:type="paragraph" w:styleId="afffe">
    <w:name w:val="TOC Heading"/>
    <w:basedOn w:val="1"/>
    <w:next w:val="a1"/>
    <w:uiPriority w:val="39"/>
    <w:unhideWhenUsed/>
    <w:qFormat/>
    <w:rsid w:val="00E1505F"/>
    <w:pPr>
      <w:keepLines/>
      <w:widowControl/>
      <w:numPr>
        <w:numId w:val="0"/>
      </w:numPr>
      <w:spacing w:after="0" w:line="276" w:lineRule="auto"/>
      <w:outlineLvl w:val="9"/>
    </w:pPr>
    <w:rPr>
      <w:rFonts w:ascii="Cambria" w:hAnsi="Cambria"/>
      <w:bCs/>
      <w:caps w:val="0"/>
      <w:color w:val="365F91"/>
      <w:sz w:val="28"/>
      <w:szCs w:val="28"/>
      <w:lang w:eastAsia="en-US"/>
    </w:rPr>
  </w:style>
  <w:style w:type="character" w:customStyle="1" w:styleId="afff1">
    <w:name w:val="Абзац списка Знак"/>
    <w:basedOn w:val="a3"/>
    <w:link w:val="afff0"/>
    <w:locked/>
    <w:rsid w:val="00E1505F"/>
    <w:rPr>
      <w:sz w:val="24"/>
      <w:szCs w:val="24"/>
    </w:rPr>
  </w:style>
  <w:style w:type="paragraph" w:customStyle="1" w:styleId="StyleBodyTextIndent312ptJustifiedAfter0pt">
    <w:name w:val="Style Body Text Indent 3 + 12 pt Justified After:  0 pt"/>
    <w:basedOn w:val="33"/>
    <w:uiPriority w:val="99"/>
    <w:rsid w:val="00E1505F"/>
    <w:pPr>
      <w:numPr>
        <w:numId w:val="3"/>
      </w:numPr>
      <w:autoSpaceDE/>
      <w:autoSpaceDN/>
      <w:spacing w:before="120" w:after="0"/>
      <w:jc w:val="both"/>
      <w:textAlignment w:val="baseline"/>
    </w:pPr>
    <w:rPr>
      <w:rFonts w:ascii="Times New Roman" w:hAnsi="Times New Roman" w:cs="Times New Roman"/>
      <w:sz w:val="24"/>
      <w:szCs w:val="20"/>
    </w:rPr>
  </w:style>
  <w:style w:type="paragraph" w:customStyle="1" w:styleId="BodyTextKeep">
    <w:name w:val="Body Text Keep"/>
    <w:basedOn w:val="a9"/>
    <w:link w:val="BodyTextKeepChar"/>
    <w:rsid w:val="00E1505F"/>
    <w:pPr>
      <w:spacing w:before="120" w:after="120" w:line="240" w:lineRule="auto"/>
      <w:ind w:firstLine="567"/>
    </w:pPr>
    <w:rPr>
      <w:spacing w:val="-5"/>
      <w:szCs w:val="24"/>
      <w:lang w:eastAsia="en-US"/>
    </w:rPr>
  </w:style>
  <w:style w:type="character" w:customStyle="1" w:styleId="BodyTextKeepChar">
    <w:name w:val="Body Text Keep Char"/>
    <w:basedOn w:val="a3"/>
    <w:link w:val="BodyTextKeep"/>
    <w:rsid w:val="00E1505F"/>
    <w:rPr>
      <w:spacing w:val="-5"/>
      <w:sz w:val="24"/>
      <w:szCs w:val="24"/>
      <w:lang w:eastAsia="en-US"/>
    </w:rPr>
  </w:style>
  <w:style w:type="paragraph" w:styleId="affff">
    <w:name w:val="List Number"/>
    <w:basedOn w:val="a1"/>
    <w:rsid w:val="00E1505F"/>
    <w:pPr>
      <w:widowControl/>
      <w:numPr>
        <w:numId w:val="4"/>
      </w:numPr>
      <w:autoSpaceDE/>
      <w:autoSpaceDN/>
      <w:adjustRightInd/>
      <w:contextualSpacing/>
    </w:pPr>
    <w:rPr>
      <w:rFonts w:ascii="Times New Roman" w:hAnsi="Times New Roman" w:cs="Times New Roman"/>
    </w:rPr>
  </w:style>
  <w:style w:type="paragraph" w:customStyle="1" w:styleId="CM74">
    <w:name w:val="CM74"/>
    <w:basedOn w:val="a1"/>
    <w:next w:val="a1"/>
    <w:rsid w:val="00E1505F"/>
    <w:rPr>
      <w:rFonts w:ascii="TTE1A887F8t00" w:hAnsi="TTE1A887F8t00" w:cs="Times New Roman"/>
      <w:sz w:val="24"/>
      <w:szCs w:val="24"/>
    </w:rPr>
  </w:style>
  <w:style w:type="paragraph" w:customStyle="1" w:styleId="affff0">
    <w:name w:val="Стиль Основа + влево"/>
    <w:basedOn w:val="a1"/>
    <w:rsid w:val="00E1505F"/>
    <w:pPr>
      <w:widowControl/>
      <w:autoSpaceDE/>
      <w:autoSpaceDN/>
      <w:adjustRightInd/>
      <w:spacing w:before="120"/>
      <w:ind w:firstLine="720"/>
      <w:jc w:val="both"/>
    </w:pPr>
    <w:rPr>
      <w:rFonts w:ascii="Times New Roman" w:hAnsi="Times New Roman" w:cs="Times New Roman"/>
      <w:sz w:val="24"/>
    </w:rPr>
  </w:style>
  <w:style w:type="paragraph" w:customStyle="1" w:styleId="1a">
    <w:name w:val="Маркированный список 1"/>
    <w:basedOn w:val="a1"/>
    <w:rsid w:val="00E1505F"/>
    <w:pPr>
      <w:widowControl/>
      <w:tabs>
        <w:tab w:val="num" w:pos="1080"/>
      </w:tabs>
      <w:autoSpaceDE/>
      <w:autoSpaceDN/>
      <w:adjustRightInd/>
      <w:spacing w:line="360" w:lineRule="auto"/>
      <w:ind w:left="1080" w:hanging="360"/>
      <w:jc w:val="both"/>
    </w:pPr>
    <w:rPr>
      <w:sz w:val="24"/>
      <w:szCs w:val="24"/>
    </w:rPr>
  </w:style>
  <w:style w:type="paragraph" w:customStyle="1" w:styleId="ListParagraph">
    <w:name w:val="List Paragraph"/>
    <w:basedOn w:val="a1"/>
    <w:uiPriority w:val="99"/>
    <w:qFormat/>
    <w:rsid w:val="00E1505F"/>
    <w:pPr>
      <w:widowControl/>
      <w:autoSpaceDE/>
      <w:autoSpaceDN/>
      <w:adjustRightInd/>
      <w:spacing w:after="200" w:line="276" w:lineRule="auto"/>
      <w:ind w:left="720"/>
      <w:contextualSpacing/>
    </w:pPr>
    <w:rPr>
      <w:rFonts w:ascii="Calibri" w:hAnsi="Calibri" w:cs="Times New Roman"/>
      <w:sz w:val="22"/>
      <w:szCs w:val="22"/>
      <w:lang w:eastAsia="en-US"/>
    </w:rPr>
  </w:style>
  <w:style w:type="paragraph" w:customStyle="1" w:styleId="20">
    <w:name w:val="Маркированный2"/>
    <w:rsid w:val="00E1505F"/>
    <w:pPr>
      <w:numPr>
        <w:numId w:val="6"/>
      </w:numPr>
      <w:tabs>
        <w:tab w:val="left" w:pos="1814"/>
      </w:tabs>
      <w:ind w:left="1815" w:hanging="397"/>
      <w:jc w:val="both"/>
    </w:pPr>
    <w:rPr>
      <w:rFonts w:eastAsia="SimSun"/>
      <w:sz w:val="24"/>
    </w:rPr>
  </w:style>
  <w:style w:type="paragraph" w:customStyle="1" w:styleId="211">
    <w:name w:val="Основной текст 21"/>
    <w:basedOn w:val="a1"/>
    <w:rsid w:val="00E1505F"/>
    <w:pPr>
      <w:widowControl/>
      <w:autoSpaceDE/>
      <w:autoSpaceDN/>
      <w:adjustRightInd/>
      <w:spacing w:before="120" w:line="320" w:lineRule="exact"/>
      <w:ind w:firstLine="709"/>
      <w:jc w:val="both"/>
    </w:pPr>
    <w:rPr>
      <w:rFonts w:ascii="Times New Roman" w:hAnsi="Times New Roman" w:cs="Times New Roman"/>
      <w:sz w:val="24"/>
    </w:rPr>
  </w:style>
  <w:style w:type="character" w:customStyle="1" w:styleId="af7">
    <w:name w:val="Текст Знак"/>
    <w:aliases w:val=" Знак Знак Знак Знак Знак, Знак7 Знак,Знак Знак Знак Знак Знак,Знак7 Знак"/>
    <w:basedOn w:val="a3"/>
    <w:link w:val="af6"/>
    <w:rsid w:val="00E1505F"/>
    <w:rPr>
      <w:lang w:eastAsia="en-US"/>
    </w:rPr>
  </w:style>
  <w:style w:type="paragraph" w:customStyle="1" w:styleId="1b">
    <w:name w:val="Маркированный1"/>
    <w:rsid w:val="00E1505F"/>
    <w:pPr>
      <w:tabs>
        <w:tab w:val="left" w:pos="1247"/>
      </w:tabs>
      <w:spacing w:before="40"/>
      <w:jc w:val="both"/>
    </w:pPr>
    <w:rPr>
      <w:rFonts w:eastAsia="SimSun"/>
      <w:sz w:val="28"/>
    </w:rPr>
  </w:style>
  <w:style w:type="paragraph" w:styleId="affff1">
    <w:name w:val="footnote text"/>
    <w:basedOn w:val="a1"/>
    <w:link w:val="affff2"/>
    <w:rsid w:val="00E1505F"/>
    <w:pPr>
      <w:widowControl/>
      <w:autoSpaceDE/>
      <w:autoSpaceDN/>
      <w:adjustRightInd/>
    </w:pPr>
    <w:rPr>
      <w:rFonts w:ascii="Times New Roman" w:hAnsi="Times New Roman" w:cs="Times New Roman"/>
    </w:rPr>
  </w:style>
  <w:style w:type="character" w:customStyle="1" w:styleId="affff2">
    <w:name w:val="Текст сноски Знак"/>
    <w:basedOn w:val="a3"/>
    <w:link w:val="affff1"/>
    <w:rsid w:val="00E1505F"/>
  </w:style>
  <w:style w:type="character" w:styleId="affff3">
    <w:name w:val="footnote reference"/>
    <w:basedOn w:val="a3"/>
    <w:unhideWhenUsed/>
    <w:rsid w:val="00E1505F"/>
    <w:rPr>
      <w:vertAlign w:val="superscript"/>
    </w:rPr>
  </w:style>
  <w:style w:type="character" w:customStyle="1" w:styleId="70">
    <w:name w:val="Заголовок 7 Знак"/>
    <w:basedOn w:val="a3"/>
    <w:link w:val="7"/>
    <w:rsid w:val="00E1505F"/>
    <w:rPr>
      <w:sz w:val="24"/>
    </w:rPr>
  </w:style>
  <w:style w:type="character" w:customStyle="1" w:styleId="80">
    <w:name w:val="Заголовок 8 Знак"/>
    <w:basedOn w:val="a3"/>
    <w:link w:val="8"/>
    <w:rsid w:val="00E1505F"/>
    <w:rPr>
      <w:i/>
      <w:color w:val="008000"/>
      <w:sz w:val="24"/>
      <w:u w:val="single"/>
    </w:rPr>
  </w:style>
  <w:style w:type="character" w:customStyle="1" w:styleId="90">
    <w:name w:val="Заголовок 9 Знак"/>
    <w:basedOn w:val="a3"/>
    <w:link w:val="9"/>
    <w:rsid w:val="00E1505F"/>
    <w:rPr>
      <w:b/>
      <w:i/>
      <w:sz w:val="24"/>
      <w:u w:val="single"/>
    </w:rPr>
  </w:style>
  <w:style w:type="character" w:customStyle="1" w:styleId="26">
    <w:name w:val="Основной текст 2 Знак"/>
    <w:basedOn w:val="a3"/>
    <w:link w:val="25"/>
    <w:rsid w:val="00E1505F"/>
    <w:rPr>
      <w:color w:val="000000"/>
      <w:spacing w:val="10"/>
      <w:sz w:val="24"/>
      <w:szCs w:val="24"/>
      <w:shd w:val="clear" w:color="auto" w:fill="FFFFFF"/>
    </w:rPr>
  </w:style>
  <w:style w:type="paragraph" w:customStyle="1" w:styleId="xl65">
    <w:name w:val="xl65"/>
    <w:basedOn w:val="a1"/>
    <w:rsid w:val="00E1505F"/>
    <w:pPr>
      <w:widowControl/>
      <w:pBdr>
        <w:bottom w:val="single" w:sz="8" w:space="0" w:color="auto"/>
      </w:pBdr>
      <w:autoSpaceDE/>
      <w:autoSpaceDN/>
      <w:adjustRightInd/>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1"/>
    <w:rsid w:val="00E1505F"/>
    <w:pPr>
      <w:widowControl/>
      <w:pBdr>
        <w:bottom w:val="single" w:sz="4" w:space="0" w:color="auto"/>
        <w:right w:val="single" w:sz="4" w:space="0" w:color="auto"/>
      </w:pBdr>
      <w:autoSpaceDE/>
      <w:autoSpaceDN/>
      <w:adjustRightInd/>
      <w:spacing w:before="100" w:beforeAutospacing="1" w:after="100" w:afterAutospacing="1"/>
      <w:jc w:val="center"/>
      <w:textAlignment w:val="top"/>
    </w:pPr>
    <w:rPr>
      <w:rFonts w:ascii="Times New Roman" w:eastAsia="Arial Unicode MS" w:hAnsi="Times New Roman" w:cs="Times New Roman"/>
      <w:sz w:val="24"/>
      <w:szCs w:val="24"/>
    </w:rPr>
  </w:style>
  <w:style w:type="character" w:customStyle="1" w:styleId="grame">
    <w:name w:val="grame"/>
    <w:basedOn w:val="a3"/>
    <w:rsid w:val="00E1505F"/>
  </w:style>
  <w:style w:type="paragraph" w:customStyle="1" w:styleId="consnormal1">
    <w:name w:val="consnormal"/>
    <w:basedOn w:val="a1"/>
    <w:rsid w:val="00E1505F"/>
    <w:pPr>
      <w:widowControl/>
      <w:autoSpaceDE/>
      <w:autoSpaceDN/>
      <w:adjustRightInd/>
      <w:spacing w:before="100" w:beforeAutospacing="1" w:after="100" w:afterAutospacing="1"/>
    </w:pPr>
    <w:rPr>
      <w:rFonts w:ascii="Times New Roman" w:hAnsi="Times New Roman" w:cs="Times New Roman"/>
      <w:sz w:val="24"/>
      <w:szCs w:val="24"/>
    </w:rPr>
  </w:style>
  <w:style w:type="character" w:customStyle="1" w:styleId="afa">
    <w:name w:val="Текст выноски Знак"/>
    <w:basedOn w:val="a3"/>
    <w:link w:val="af9"/>
    <w:rsid w:val="00E1505F"/>
    <w:rPr>
      <w:rFonts w:ascii="Tahoma" w:hAnsi="Tahoma" w:cs="Tahoma"/>
      <w:sz w:val="16"/>
      <w:szCs w:val="16"/>
    </w:rPr>
  </w:style>
  <w:style w:type="character" w:customStyle="1" w:styleId="spelle">
    <w:name w:val="spelle"/>
    <w:basedOn w:val="a3"/>
    <w:rsid w:val="00E1505F"/>
  </w:style>
  <w:style w:type="paragraph" w:customStyle="1" w:styleId="rvps140">
    <w:name w:val="rvps140"/>
    <w:basedOn w:val="a1"/>
    <w:rsid w:val="00E1505F"/>
    <w:pPr>
      <w:widowControl/>
      <w:autoSpaceDE/>
      <w:autoSpaceDN/>
      <w:adjustRightInd/>
      <w:spacing w:after="225"/>
    </w:pPr>
    <w:rPr>
      <w:rFonts w:ascii="Times New Roman" w:hAnsi="Times New Roman" w:cs="Times New Roman"/>
      <w:sz w:val="24"/>
      <w:szCs w:val="24"/>
    </w:rPr>
  </w:style>
  <w:style w:type="character" w:customStyle="1" w:styleId="23">
    <w:name w:val="Основной текст с отступом 2 Знак"/>
    <w:basedOn w:val="a3"/>
    <w:link w:val="22"/>
    <w:rsid w:val="00E1505F"/>
    <w:rPr>
      <w:color w:val="000000"/>
      <w:spacing w:val="10"/>
      <w:sz w:val="24"/>
      <w:szCs w:val="24"/>
    </w:rPr>
  </w:style>
  <w:style w:type="paragraph" w:customStyle="1" w:styleId="120">
    <w:name w:val="таблицы 12"/>
    <w:basedOn w:val="a1"/>
    <w:rsid w:val="00E1505F"/>
    <w:pPr>
      <w:keepLines/>
      <w:widowControl/>
      <w:autoSpaceDE/>
      <w:autoSpaceDN/>
      <w:adjustRightInd/>
      <w:snapToGrid w:val="0"/>
      <w:jc w:val="both"/>
    </w:pPr>
    <w:rPr>
      <w:rFonts w:ascii="Times New Roman" w:hAnsi="Times New Roman" w:cs="Times New Roman"/>
      <w:sz w:val="24"/>
    </w:rPr>
  </w:style>
  <w:style w:type="paragraph" w:customStyle="1" w:styleId="affff4">
    <w:name w:val="номер таблицы"/>
    <w:basedOn w:val="a1"/>
    <w:rsid w:val="00E1505F"/>
    <w:pPr>
      <w:widowControl/>
      <w:autoSpaceDE/>
      <w:autoSpaceDN/>
      <w:adjustRightInd/>
      <w:spacing w:before="120" w:after="60"/>
      <w:jc w:val="right"/>
    </w:pPr>
    <w:rPr>
      <w:rFonts w:ascii="Times New Roman" w:hAnsi="Times New Roman" w:cs="Times New Roman"/>
      <w:b/>
      <w:sz w:val="24"/>
    </w:rPr>
  </w:style>
  <w:style w:type="character" w:customStyle="1" w:styleId="34">
    <w:name w:val="Основной текст с отступом 3 Знак"/>
    <w:basedOn w:val="a3"/>
    <w:link w:val="33"/>
    <w:rsid w:val="00E1505F"/>
    <w:rPr>
      <w:rFonts w:ascii="Arial" w:hAnsi="Arial" w:cs="Arial"/>
      <w:sz w:val="16"/>
      <w:szCs w:val="16"/>
    </w:rPr>
  </w:style>
  <w:style w:type="character" w:customStyle="1" w:styleId="af0">
    <w:name w:val="Основной текст с отступом Знак"/>
    <w:basedOn w:val="a3"/>
    <w:link w:val="af"/>
    <w:rsid w:val="00E1505F"/>
    <w:rPr>
      <w:rFonts w:ascii="Arial" w:hAnsi="Arial" w:cs="Arial"/>
    </w:rPr>
  </w:style>
  <w:style w:type="table" w:styleId="1c">
    <w:name w:val="Table Grid 1"/>
    <w:basedOn w:val="a4"/>
    <w:rsid w:val="00E1505F"/>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39">
    <w:name w:val="List Bullet 3"/>
    <w:basedOn w:val="a1"/>
    <w:autoRedefine/>
    <w:rsid w:val="00E1505F"/>
    <w:pPr>
      <w:widowControl/>
      <w:tabs>
        <w:tab w:val="num" w:pos="926"/>
      </w:tabs>
      <w:autoSpaceDE/>
      <w:autoSpaceDN/>
      <w:adjustRightInd/>
      <w:ind w:left="926" w:hanging="360"/>
      <w:jc w:val="both"/>
    </w:pPr>
    <w:rPr>
      <w:rFonts w:ascii="Times New Roman" w:hAnsi="Times New Roman" w:cs="Times New Roman"/>
      <w:sz w:val="28"/>
    </w:rPr>
  </w:style>
  <w:style w:type="character" w:customStyle="1" w:styleId="36">
    <w:name w:val="Основной текст 3 Знак"/>
    <w:basedOn w:val="a3"/>
    <w:link w:val="35"/>
    <w:rsid w:val="00E1505F"/>
    <w:rPr>
      <w:rFonts w:ascii="Arial" w:hAnsi="Arial" w:cs="Arial"/>
      <w:sz w:val="16"/>
      <w:szCs w:val="16"/>
    </w:rPr>
  </w:style>
  <w:style w:type="paragraph" w:styleId="1d">
    <w:name w:val="index 1"/>
    <w:basedOn w:val="a1"/>
    <w:next w:val="a1"/>
    <w:autoRedefine/>
    <w:rsid w:val="00E1505F"/>
    <w:pPr>
      <w:widowControl/>
      <w:autoSpaceDE/>
      <w:autoSpaceDN/>
      <w:adjustRightInd/>
      <w:ind w:left="160" w:hanging="160"/>
    </w:pPr>
    <w:rPr>
      <w:rFonts w:ascii="Times New Roman" w:hAnsi="Times New Roman" w:cs="Times New Roman"/>
      <w:sz w:val="16"/>
    </w:rPr>
  </w:style>
  <w:style w:type="character" w:customStyle="1" w:styleId="aff9">
    <w:name w:val="Схема документа Знак"/>
    <w:basedOn w:val="a3"/>
    <w:link w:val="aff8"/>
    <w:rsid w:val="00E1505F"/>
    <w:rPr>
      <w:rFonts w:ascii="Tahoma" w:hAnsi="Tahoma" w:cs="Tahoma"/>
      <w:shd w:val="clear" w:color="auto" w:fill="000080"/>
      <w:lang w:eastAsia="en-US"/>
    </w:rPr>
  </w:style>
  <w:style w:type="character" w:customStyle="1" w:styleId="afc">
    <w:name w:val="Подзаголовок Знак"/>
    <w:basedOn w:val="a3"/>
    <w:link w:val="afb"/>
    <w:rsid w:val="00E1505F"/>
    <w:rPr>
      <w:rFonts w:ascii="Arial" w:hAnsi="Arial" w:cs="Arial"/>
      <w:sz w:val="24"/>
      <w:szCs w:val="24"/>
    </w:rPr>
  </w:style>
  <w:style w:type="paragraph" w:customStyle="1" w:styleId="14pt">
    <w:name w:val="Стиль 14 pt полужирный курсив по центру Междустр.интервал:  пол..."/>
    <w:basedOn w:val="a1"/>
    <w:rsid w:val="00E1505F"/>
    <w:pPr>
      <w:autoSpaceDE/>
      <w:autoSpaceDN/>
      <w:spacing w:line="360" w:lineRule="auto"/>
      <w:jc w:val="center"/>
      <w:textAlignment w:val="baseline"/>
    </w:pPr>
    <w:rPr>
      <w:rFonts w:ascii="Times New Roman" w:hAnsi="Times New Roman" w:cs="Times New Roman"/>
    </w:rPr>
  </w:style>
  <w:style w:type="paragraph" w:styleId="2b">
    <w:name w:val="List 2"/>
    <w:basedOn w:val="a1"/>
    <w:rsid w:val="00E1505F"/>
    <w:pPr>
      <w:autoSpaceDE/>
      <w:autoSpaceDN/>
      <w:spacing w:line="360" w:lineRule="atLeast"/>
      <w:ind w:left="566" w:hanging="283"/>
      <w:jc w:val="both"/>
      <w:textAlignment w:val="baseline"/>
    </w:pPr>
    <w:rPr>
      <w:rFonts w:ascii="Times New Roman" w:hAnsi="Times New Roman" w:cs="Times New Roman"/>
    </w:rPr>
  </w:style>
  <w:style w:type="paragraph" w:styleId="2c">
    <w:name w:val="List Bullet 2"/>
    <w:basedOn w:val="a1"/>
    <w:autoRedefine/>
    <w:rsid w:val="00E1505F"/>
    <w:pPr>
      <w:tabs>
        <w:tab w:val="num" w:pos="1260"/>
      </w:tabs>
      <w:autoSpaceDE/>
      <w:autoSpaceDN/>
      <w:spacing w:line="360" w:lineRule="atLeast"/>
      <w:ind w:left="1260" w:hanging="360"/>
      <w:jc w:val="both"/>
      <w:textAlignment w:val="baseline"/>
    </w:pPr>
    <w:rPr>
      <w:rFonts w:ascii="Times New Roman" w:hAnsi="Times New Roman" w:cs="Times New Roman"/>
    </w:rPr>
  </w:style>
  <w:style w:type="paragraph" w:styleId="2d">
    <w:name w:val="List Continue 2"/>
    <w:basedOn w:val="a1"/>
    <w:rsid w:val="00E1505F"/>
    <w:pPr>
      <w:autoSpaceDE/>
      <w:autoSpaceDN/>
      <w:spacing w:after="120" w:line="360" w:lineRule="atLeast"/>
      <w:ind w:left="566"/>
      <w:jc w:val="both"/>
      <w:textAlignment w:val="baseline"/>
    </w:pPr>
    <w:rPr>
      <w:rFonts w:ascii="Times New Roman" w:hAnsi="Times New Roman" w:cs="Times New Roman"/>
    </w:rPr>
  </w:style>
  <w:style w:type="paragraph" w:styleId="affff5">
    <w:name w:val="Normal Indent"/>
    <w:basedOn w:val="a1"/>
    <w:rsid w:val="00E1505F"/>
    <w:pPr>
      <w:autoSpaceDE/>
      <w:autoSpaceDN/>
      <w:spacing w:line="360" w:lineRule="atLeast"/>
      <w:ind w:left="708"/>
      <w:jc w:val="both"/>
      <w:textAlignment w:val="baseline"/>
    </w:pPr>
    <w:rPr>
      <w:rFonts w:ascii="Times New Roman" w:hAnsi="Times New Roman" w:cs="Times New Roman"/>
    </w:rPr>
  </w:style>
  <w:style w:type="paragraph" w:customStyle="1" w:styleId="affff6">
    <w:name w:val="Краткий обратный адрес"/>
    <w:basedOn w:val="a1"/>
    <w:rsid w:val="00E1505F"/>
    <w:pPr>
      <w:autoSpaceDE/>
      <w:autoSpaceDN/>
      <w:spacing w:line="360" w:lineRule="atLeast"/>
      <w:jc w:val="both"/>
      <w:textAlignment w:val="baseline"/>
    </w:pPr>
    <w:rPr>
      <w:rFonts w:ascii="Times New Roman" w:hAnsi="Times New Roman" w:cs="Times New Roman"/>
    </w:rPr>
  </w:style>
  <w:style w:type="paragraph" w:styleId="affff7">
    <w:name w:val="Signature"/>
    <w:basedOn w:val="a1"/>
    <w:link w:val="affff8"/>
    <w:rsid w:val="00E1505F"/>
    <w:pPr>
      <w:autoSpaceDE/>
      <w:autoSpaceDN/>
      <w:spacing w:line="360" w:lineRule="atLeast"/>
      <w:ind w:left="4252"/>
      <w:jc w:val="both"/>
      <w:textAlignment w:val="baseline"/>
    </w:pPr>
    <w:rPr>
      <w:rFonts w:ascii="Times New Roman" w:hAnsi="Times New Roman" w:cs="Times New Roman"/>
    </w:rPr>
  </w:style>
  <w:style w:type="character" w:customStyle="1" w:styleId="affff8">
    <w:name w:val="Подпись Знак"/>
    <w:basedOn w:val="a3"/>
    <w:link w:val="affff7"/>
    <w:rsid w:val="00E1505F"/>
  </w:style>
  <w:style w:type="paragraph" w:customStyle="1" w:styleId="PP">
    <w:name w:val="Строка PP"/>
    <w:basedOn w:val="affff7"/>
    <w:rsid w:val="00E1505F"/>
  </w:style>
  <w:style w:type="paragraph" w:customStyle="1" w:styleId="affff9">
    <w:name w:val="Текстовка"/>
    <w:basedOn w:val="a1"/>
    <w:rsid w:val="00E1505F"/>
    <w:pPr>
      <w:autoSpaceDE/>
      <w:autoSpaceDN/>
      <w:spacing w:line="360" w:lineRule="auto"/>
      <w:jc w:val="both"/>
      <w:textAlignment w:val="baseline"/>
    </w:pPr>
    <w:rPr>
      <w:rFonts w:ascii="Times New Roman" w:hAnsi="Times New Roman" w:cs="Times New Roman"/>
      <w:sz w:val="24"/>
      <w:szCs w:val="24"/>
    </w:rPr>
  </w:style>
  <w:style w:type="paragraph" w:customStyle="1" w:styleId="FR1">
    <w:name w:val="FR1"/>
    <w:rsid w:val="00E1505F"/>
    <w:pPr>
      <w:widowControl w:val="0"/>
      <w:autoSpaceDE w:val="0"/>
      <w:autoSpaceDN w:val="0"/>
      <w:adjustRightInd w:val="0"/>
      <w:spacing w:line="1280" w:lineRule="auto"/>
      <w:ind w:left="40" w:right="3200"/>
    </w:pPr>
    <w:rPr>
      <w:sz w:val="18"/>
      <w:szCs w:val="18"/>
    </w:rPr>
  </w:style>
  <w:style w:type="paragraph" w:customStyle="1" w:styleId="FR2">
    <w:name w:val="FR2"/>
    <w:rsid w:val="00E1505F"/>
    <w:pPr>
      <w:widowControl w:val="0"/>
      <w:autoSpaceDE w:val="0"/>
      <w:autoSpaceDN w:val="0"/>
      <w:adjustRightInd w:val="0"/>
    </w:pPr>
    <w:rPr>
      <w:sz w:val="16"/>
      <w:szCs w:val="16"/>
    </w:rPr>
  </w:style>
  <w:style w:type="paragraph" w:customStyle="1" w:styleId="x12">
    <w:name w:val="x12"/>
    <w:basedOn w:val="a1"/>
    <w:rsid w:val="00E1505F"/>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110">
    <w:name w:val="Обычный11"/>
    <w:rsid w:val="00E1505F"/>
    <w:pPr>
      <w:spacing w:before="100" w:after="100"/>
    </w:pPr>
    <w:rPr>
      <w:snapToGrid w:val="0"/>
      <w:sz w:val="24"/>
    </w:rPr>
  </w:style>
  <w:style w:type="paragraph" w:customStyle="1" w:styleId="2e">
    <w:name w:val="Обычный2"/>
    <w:rsid w:val="00E1505F"/>
    <w:pPr>
      <w:spacing w:before="100" w:after="100"/>
    </w:pPr>
    <w:rPr>
      <w:snapToGrid w:val="0"/>
      <w:sz w:val="24"/>
    </w:rPr>
  </w:style>
  <w:style w:type="paragraph" w:customStyle="1" w:styleId="normal0">
    <w:name w:val="normal"/>
    <w:basedOn w:val="a1"/>
    <w:rsid w:val="00E1505F"/>
    <w:pPr>
      <w:widowControl/>
      <w:autoSpaceDE/>
      <w:autoSpaceDN/>
      <w:adjustRightInd/>
      <w:snapToGrid w:val="0"/>
    </w:pPr>
    <w:rPr>
      <w:rFonts w:ascii="Times New Roman" w:hAnsi="Times New Roman" w:cs="Times New Roman"/>
    </w:rPr>
  </w:style>
  <w:style w:type="paragraph" w:customStyle="1" w:styleId="TMKHead2">
    <w:name w:val="TMK_Head_2"/>
    <w:basedOn w:val="a1"/>
    <w:next w:val="a1"/>
    <w:autoRedefine/>
    <w:rsid w:val="00E1505F"/>
    <w:pPr>
      <w:keepNext/>
      <w:widowControl/>
      <w:autoSpaceDE/>
      <w:autoSpaceDN/>
      <w:adjustRightInd/>
      <w:spacing w:before="480" w:after="480"/>
      <w:ind w:left="540" w:hanging="576"/>
      <w:jc w:val="center"/>
      <w:outlineLvl w:val="1"/>
    </w:pPr>
    <w:rPr>
      <w:rFonts w:cs="Times New Roman"/>
      <w:b/>
      <w:smallCaps/>
      <w:sz w:val="28"/>
      <w:szCs w:val="24"/>
      <w:lang w:eastAsia="en-US"/>
    </w:rPr>
  </w:style>
  <w:style w:type="paragraph" w:customStyle="1" w:styleId="TMKHead3">
    <w:name w:val="TMK_Head_3"/>
    <w:basedOn w:val="a1"/>
    <w:next w:val="a1"/>
    <w:autoRedefine/>
    <w:rsid w:val="00E1505F"/>
    <w:pPr>
      <w:keepNext/>
      <w:widowControl/>
      <w:tabs>
        <w:tab w:val="num" w:pos="1440"/>
      </w:tabs>
      <w:autoSpaceDE/>
      <w:autoSpaceDN/>
      <w:adjustRightInd/>
      <w:spacing w:before="400" w:after="400"/>
      <w:jc w:val="center"/>
      <w:outlineLvl w:val="2"/>
    </w:pPr>
    <w:rPr>
      <w:rFonts w:ascii="Arial Bold" w:hAnsi="Arial Bold" w:cs="Times New Roman"/>
      <w:b/>
      <w:smallCaps/>
      <w:sz w:val="28"/>
      <w:szCs w:val="24"/>
      <w:lang w:eastAsia="en-US"/>
    </w:rPr>
  </w:style>
  <w:style w:type="paragraph" w:customStyle="1" w:styleId="TOCBase">
    <w:name w:val="TOC Base"/>
    <w:basedOn w:val="24"/>
    <w:rsid w:val="00E1505F"/>
    <w:pPr>
      <w:widowControl/>
      <w:tabs>
        <w:tab w:val="clear" w:pos="800"/>
        <w:tab w:val="clear" w:pos="9608"/>
        <w:tab w:val="left" w:pos="993"/>
        <w:tab w:val="right" w:leader="dot" w:pos="9923"/>
        <w:tab w:val="right" w:leader="dot" w:pos="10206"/>
        <w:tab w:val="right" w:leader="dot" w:pos="10260"/>
      </w:tabs>
      <w:autoSpaceDE/>
      <w:autoSpaceDN/>
      <w:adjustRightInd/>
      <w:spacing w:before="240" w:after="60" w:line="360" w:lineRule="auto"/>
      <w:ind w:left="0"/>
    </w:pPr>
    <w:rPr>
      <w:b/>
      <w:bCs/>
      <w:noProof/>
      <w:lang w:val="en-US" w:eastAsia="en-US"/>
    </w:rPr>
  </w:style>
  <w:style w:type="paragraph" w:customStyle="1" w:styleId="font0">
    <w:name w:val="font0"/>
    <w:basedOn w:val="a1"/>
    <w:rsid w:val="00E1505F"/>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font5">
    <w:name w:val="font5"/>
    <w:basedOn w:val="a1"/>
    <w:rsid w:val="00E1505F"/>
    <w:pPr>
      <w:widowControl/>
      <w:autoSpaceDE/>
      <w:autoSpaceDN/>
      <w:adjustRightInd/>
      <w:spacing w:before="100" w:beforeAutospacing="1" w:after="100" w:afterAutospacing="1"/>
    </w:pPr>
    <w:rPr>
      <w:rFonts w:ascii="Times New Roman" w:hAnsi="Times New Roman" w:cs="Times New Roman"/>
      <w:b/>
      <w:bCs/>
      <w:sz w:val="24"/>
      <w:szCs w:val="24"/>
    </w:rPr>
  </w:style>
  <w:style w:type="paragraph" w:customStyle="1" w:styleId="font6">
    <w:name w:val="font6"/>
    <w:basedOn w:val="a1"/>
    <w:rsid w:val="00E1505F"/>
    <w:pPr>
      <w:widowControl/>
      <w:autoSpaceDE/>
      <w:autoSpaceDN/>
      <w:adjustRightInd/>
      <w:spacing w:before="100" w:beforeAutospacing="1" w:after="100" w:afterAutospacing="1"/>
    </w:pPr>
    <w:rPr>
      <w:rFonts w:ascii="Times New Roman" w:hAnsi="Times New Roman" w:cs="Times New Roman"/>
      <w:b/>
      <w:bCs/>
      <w:color w:val="FF0000"/>
      <w:sz w:val="24"/>
      <w:szCs w:val="24"/>
    </w:rPr>
  </w:style>
  <w:style w:type="paragraph" w:customStyle="1" w:styleId="font7">
    <w:name w:val="font7"/>
    <w:basedOn w:val="a1"/>
    <w:rsid w:val="00E1505F"/>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xl71">
    <w:name w:val="xl71"/>
    <w:basedOn w:val="a1"/>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72">
    <w:name w:val="xl72"/>
    <w:basedOn w:val="a1"/>
    <w:rsid w:val="00E1505F"/>
    <w:pPr>
      <w:widowControl/>
      <w:pBdr>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73">
    <w:name w:val="xl73"/>
    <w:basedOn w:val="a1"/>
    <w:rsid w:val="00E1505F"/>
    <w:pPr>
      <w:widowControl/>
      <w:pBdr>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74">
    <w:name w:val="xl74"/>
    <w:basedOn w:val="a1"/>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color w:val="000000"/>
      <w:sz w:val="24"/>
      <w:szCs w:val="24"/>
    </w:rPr>
  </w:style>
  <w:style w:type="paragraph" w:customStyle="1" w:styleId="xl75">
    <w:name w:val="xl75"/>
    <w:basedOn w:val="a1"/>
    <w:rsid w:val="00E1505F"/>
    <w:pPr>
      <w:widowControl/>
      <w:pBdr>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76">
    <w:name w:val="xl76"/>
    <w:basedOn w:val="a1"/>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77">
    <w:name w:val="xl77"/>
    <w:basedOn w:val="a1"/>
    <w:rsid w:val="00E1505F"/>
    <w:pPr>
      <w:widowControl/>
      <w:pBdr>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78">
    <w:name w:val="xl78"/>
    <w:basedOn w:val="a1"/>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79">
    <w:name w:val="xl79"/>
    <w:basedOn w:val="a1"/>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80">
    <w:name w:val="xl80"/>
    <w:basedOn w:val="a1"/>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82">
    <w:name w:val="xl82"/>
    <w:basedOn w:val="a1"/>
    <w:rsid w:val="00E1505F"/>
    <w:pPr>
      <w:widowControl/>
      <w:pBdr>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83">
    <w:name w:val="xl83"/>
    <w:basedOn w:val="a1"/>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84">
    <w:name w:val="xl84"/>
    <w:basedOn w:val="a1"/>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85">
    <w:name w:val="xl85"/>
    <w:basedOn w:val="a1"/>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rFonts w:ascii="Calibri" w:hAnsi="Calibri" w:cs="Times New Roman"/>
      <w:sz w:val="22"/>
      <w:szCs w:val="22"/>
    </w:rPr>
  </w:style>
  <w:style w:type="paragraph" w:customStyle="1" w:styleId="xl86">
    <w:name w:val="xl86"/>
    <w:basedOn w:val="a1"/>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87">
    <w:name w:val="xl87"/>
    <w:basedOn w:val="a1"/>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88">
    <w:name w:val="xl88"/>
    <w:basedOn w:val="a1"/>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89">
    <w:name w:val="xl89"/>
    <w:basedOn w:val="a1"/>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color w:val="000000"/>
      <w:sz w:val="24"/>
      <w:szCs w:val="24"/>
    </w:rPr>
  </w:style>
  <w:style w:type="paragraph" w:customStyle="1" w:styleId="xl90">
    <w:name w:val="xl90"/>
    <w:basedOn w:val="a1"/>
    <w:rsid w:val="00E1505F"/>
    <w:pPr>
      <w:widowControl/>
      <w:pBdr>
        <w:right w:val="single" w:sz="8" w:space="0" w:color="auto"/>
      </w:pBdr>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91">
    <w:name w:val="xl91"/>
    <w:basedOn w:val="a1"/>
    <w:rsid w:val="00E1505F"/>
    <w:pPr>
      <w:widowControl/>
      <w:pBdr>
        <w:bottom w:val="single" w:sz="8" w:space="0" w:color="auto"/>
        <w:right w:val="single" w:sz="8" w:space="0" w:color="auto"/>
      </w:pBdr>
      <w:autoSpaceDE/>
      <w:autoSpaceDN/>
      <w:adjustRightInd/>
      <w:spacing w:before="100" w:beforeAutospacing="1" w:after="100" w:afterAutospacing="1"/>
      <w:textAlignment w:val="top"/>
    </w:pPr>
    <w:rPr>
      <w:rFonts w:ascii="Calibri" w:hAnsi="Calibri" w:cs="Times New Roman"/>
      <w:sz w:val="22"/>
      <w:szCs w:val="22"/>
    </w:rPr>
  </w:style>
  <w:style w:type="paragraph" w:customStyle="1" w:styleId="xl92">
    <w:name w:val="xl92"/>
    <w:basedOn w:val="a1"/>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93">
    <w:name w:val="xl93"/>
    <w:basedOn w:val="a1"/>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94">
    <w:name w:val="xl94"/>
    <w:basedOn w:val="a1"/>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Calibri" w:hAnsi="Calibri" w:cs="Times New Roman"/>
      <w:sz w:val="22"/>
      <w:szCs w:val="22"/>
    </w:rPr>
  </w:style>
  <w:style w:type="paragraph" w:customStyle="1" w:styleId="xl95">
    <w:name w:val="xl95"/>
    <w:basedOn w:val="a1"/>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96">
    <w:name w:val="xl96"/>
    <w:basedOn w:val="a1"/>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97">
    <w:name w:val="xl97"/>
    <w:basedOn w:val="a1"/>
    <w:rsid w:val="00E1505F"/>
    <w:pPr>
      <w:widowControl/>
      <w:pBdr>
        <w:left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98">
    <w:name w:val="xl98"/>
    <w:basedOn w:val="a1"/>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99">
    <w:name w:val="xl99"/>
    <w:basedOn w:val="a1"/>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00">
    <w:name w:val="xl100"/>
    <w:basedOn w:val="a1"/>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01">
    <w:name w:val="xl101"/>
    <w:basedOn w:val="a1"/>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02">
    <w:name w:val="xl102"/>
    <w:basedOn w:val="a1"/>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03">
    <w:name w:val="xl103"/>
    <w:basedOn w:val="a1"/>
    <w:rsid w:val="00E1505F"/>
    <w:pPr>
      <w:widowControl/>
      <w:pBdr>
        <w:top w:val="single" w:sz="8" w:space="0" w:color="auto"/>
        <w:lef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04">
    <w:name w:val="xl104"/>
    <w:basedOn w:val="a1"/>
    <w:rsid w:val="00E1505F"/>
    <w:pPr>
      <w:widowControl/>
      <w:pBdr>
        <w:top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05">
    <w:name w:val="xl105"/>
    <w:basedOn w:val="a1"/>
    <w:rsid w:val="00E1505F"/>
    <w:pPr>
      <w:widowControl/>
      <w:pBdr>
        <w:left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06">
    <w:name w:val="xl106"/>
    <w:basedOn w:val="a1"/>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rFonts w:ascii="Calibri" w:hAnsi="Calibri" w:cs="Times New Roman"/>
      <w:sz w:val="22"/>
      <w:szCs w:val="22"/>
    </w:rPr>
  </w:style>
  <w:style w:type="paragraph" w:customStyle="1" w:styleId="xl107">
    <w:name w:val="xl107"/>
    <w:basedOn w:val="a1"/>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Calibri" w:hAnsi="Calibri" w:cs="Times New Roman"/>
      <w:sz w:val="22"/>
      <w:szCs w:val="22"/>
    </w:rPr>
  </w:style>
  <w:style w:type="paragraph" w:customStyle="1" w:styleId="xl108">
    <w:name w:val="xl108"/>
    <w:basedOn w:val="a1"/>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109">
    <w:name w:val="xl109"/>
    <w:basedOn w:val="a1"/>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110">
    <w:name w:val="xl110"/>
    <w:basedOn w:val="a1"/>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11">
    <w:name w:val="xl111"/>
    <w:basedOn w:val="a1"/>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12">
    <w:name w:val="xl112"/>
    <w:basedOn w:val="a1"/>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color w:val="000000"/>
      <w:sz w:val="24"/>
      <w:szCs w:val="24"/>
    </w:rPr>
  </w:style>
  <w:style w:type="paragraph" w:customStyle="1" w:styleId="xl113">
    <w:name w:val="xl113"/>
    <w:basedOn w:val="a1"/>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color w:val="000000"/>
      <w:sz w:val="24"/>
      <w:szCs w:val="24"/>
    </w:rPr>
  </w:style>
  <w:style w:type="paragraph" w:customStyle="1" w:styleId="xl114">
    <w:name w:val="xl114"/>
    <w:basedOn w:val="a1"/>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15">
    <w:name w:val="xl115"/>
    <w:basedOn w:val="a1"/>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16">
    <w:name w:val="xl116"/>
    <w:basedOn w:val="a1"/>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17">
    <w:name w:val="xl117"/>
    <w:basedOn w:val="a1"/>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18">
    <w:name w:val="xl118"/>
    <w:basedOn w:val="a1"/>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19">
    <w:name w:val="xl119"/>
    <w:basedOn w:val="a1"/>
    <w:rsid w:val="00E1505F"/>
    <w:pPr>
      <w:widowControl/>
      <w:pBdr>
        <w:left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20">
    <w:name w:val="xl120"/>
    <w:basedOn w:val="a1"/>
    <w:rsid w:val="00E1505F"/>
    <w:pPr>
      <w:widowControl/>
      <w:pBdr>
        <w:top w:val="single" w:sz="8" w:space="0" w:color="auto"/>
        <w:lef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21">
    <w:name w:val="xl121"/>
    <w:basedOn w:val="a1"/>
    <w:rsid w:val="00E1505F"/>
    <w:pPr>
      <w:widowControl/>
      <w:pBdr>
        <w:top w:val="single" w:sz="8" w:space="0" w:color="auto"/>
        <w:righ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22">
    <w:name w:val="xl122"/>
    <w:basedOn w:val="a1"/>
    <w:rsid w:val="00E1505F"/>
    <w:pPr>
      <w:widowControl/>
      <w:pBdr>
        <w:left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23">
    <w:name w:val="xl123"/>
    <w:basedOn w:val="a1"/>
    <w:rsid w:val="00E1505F"/>
    <w:pPr>
      <w:widowControl/>
      <w:pBdr>
        <w:left w:val="single" w:sz="8" w:space="0" w:color="auto"/>
        <w:bottom w:val="single" w:sz="8"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paragraph" w:customStyle="1" w:styleId="xl124">
    <w:name w:val="xl124"/>
    <w:basedOn w:val="a1"/>
    <w:rsid w:val="00E1505F"/>
    <w:pPr>
      <w:widowControl/>
      <w:pBdr>
        <w:left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25">
    <w:name w:val="xl125"/>
    <w:basedOn w:val="a1"/>
    <w:rsid w:val="00E1505F"/>
    <w:pPr>
      <w:widowControl/>
      <w:pBdr>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26">
    <w:name w:val="xl126"/>
    <w:basedOn w:val="a1"/>
    <w:rsid w:val="00E1505F"/>
    <w:pPr>
      <w:widowControl/>
      <w:pBdr>
        <w:left w:val="single" w:sz="8" w:space="0" w:color="auto"/>
      </w:pBdr>
      <w:autoSpaceDE/>
      <w:autoSpaceDN/>
      <w:adjustRightInd/>
      <w:spacing w:before="100" w:beforeAutospacing="1" w:after="100" w:afterAutospacing="1"/>
      <w:jc w:val="center"/>
      <w:textAlignment w:val="top"/>
    </w:pPr>
    <w:rPr>
      <w:rFonts w:ascii="Times New Roman" w:hAnsi="Times New Roman" w:cs="Times New Roman"/>
      <w:sz w:val="24"/>
      <w:szCs w:val="24"/>
    </w:rPr>
  </w:style>
  <w:style w:type="paragraph" w:customStyle="1" w:styleId="xl127">
    <w:name w:val="xl127"/>
    <w:basedOn w:val="a1"/>
    <w:rsid w:val="00E1505F"/>
    <w:pPr>
      <w:widowControl/>
      <w:pBdr>
        <w:top w:val="single" w:sz="8" w:space="0" w:color="auto"/>
        <w:left w:val="single" w:sz="8" w:space="0" w:color="auto"/>
        <w:bottom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28">
    <w:name w:val="xl128"/>
    <w:basedOn w:val="a1"/>
    <w:rsid w:val="00E1505F"/>
    <w:pPr>
      <w:widowControl/>
      <w:pBdr>
        <w:top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29">
    <w:name w:val="xl129"/>
    <w:basedOn w:val="a1"/>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pPr>
    <w:rPr>
      <w:rFonts w:ascii="Times New Roman" w:hAnsi="Times New Roman" w:cs="Times New Roman"/>
      <w:sz w:val="24"/>
      <w:szCs w:val="24"/>
    </w:rPr>
  </w:style>
  <w:style w:type="paragraph" w:customStyle="1" w:styleId="xl130">
    <w:name w:val="xl130"/>
    <w:basedOn w:val="a1"/>
    <w:rsid w:val="00E1505F"/>
    <w:pPr>
      <w:widowControl/>
      <w:pBdr>
        <w:left w:val="single" w:sz="8" w:space="0" w:color="auto"/>
        <w:bottom w:val="single" w:sz="8" w:space="0" w:color="auto"/>
        <w:right w:val="single" w:sz="8" w:space="0" w:color="auto"/>
      </w:pBdr>
      <w:autoSpaceDE/>
      <w:autoSpaceDN/>
      <w:adjustRightInd/>
      <w:spacing w:before="100" w:beforeAutospacing="1" w:after="100" w:afterAutospacing="1"/>
    </w:pPr>
    <w:rPr>
      <w:rFonts w:ascii="Times New Roman" w:hAnsi="Times New Roman" w:cs="Times New Roman"/>
      <w:sz w:val="24"/>
      <w:szCs w:val="24"/>
    </w:rPr>
  </w:style>
  <w:style w:type="paragraph" w:customStyle="1" w:styleId="xl131">
    <w:name w:val="xl131"/>
    <w:basedOn w:val="a1"/>
    <w:rsid w:val="00E1505F"/>
    <w:pPr>
      <w:widowControl/>
      <w:pBdr>
        <w:top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32">
    <w:name w:val="xl132"/>
    <w:basedOn w:val="a1"/>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33">
    <w:name w:val="xl133"/>
    <w:basedOn w:val="a1"/>
    <w:rsid w:val="00E1505F"/>
    <w:pPr>
      <w:widowControl/>
      <w:pBdr>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34">
    <w:name w:val="xl134"/>
    <w:basedOn w:val="a1"/>
    <w:rsid w:val="00E1505F"/>
    <w:pPr>
      <w:widowControl/>
      <w:pBdr>
        <w:top w:val="single" w:sz="8" w:space="0" w:color="auto"/>
        <w:lef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135">
    <w:name w:val="xl135"/>
    <w:basedOn w:val="a1"/>
    <w:rsid w:val="00E1505F"/>
    <w:pPr>
      <w:widowControl/>
      <w:pBdr>
        <w:top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136">
    <w:name w:val="xl136"/>
    <w:basedOn w:val="a1"/>
    <w:rsid w:val="00E1505F"/>
    <w:pPr>
      <w:widowControl/>
      <w:pBdr>
        <w:left w:val="single" w:sz="8" w:space="0" w:color="auto"/>
        <w:bottom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137">
    <w:name w:val="xl137"/>
    <w:basedOn w:val="a1"/>
    <w:rsid w:val="00E1505F"/>
    <w:pPr>
      <w:widowControl/>
      <w:pBdr>
        <w:bottom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customStyle="1" w:styleId="xl138">
    <w:name w:val="xl138"/>
    <w:basedOn w:val="a1"/>
    <w:rsid w:val="00E1505F"/>
    <w:pPr>
      <w:widowControl/>
      <w:pBdr>
        <w:top w:val="single" w:sz="8" w:space="0" w:color="auto"/>
        <w:left w:val="single" w:sz="8" w:space="0" w:color="auto"/>
        <w:right w:val="single" w:sz="8" w:space="0" w:color="auto"/>
      </w:pBdr>
      <w:autoSpaceDE/>
      <w:autoSpaceDN/>
      <w:adjustRightInd/>
      <w:spacing w:before="100" w:beforeAutospacing="1" w:after="100" w:afterAutospacing="1"/>
      <w:jc w:val="center"/>
      <w:textAlignment w:val="top"/>
    </w:pPr>
    <w:rPr>
      <w:rFonts w:ascii="Times New Roman" w:hAnsi="Times New Roman" w:cs="Times New Roman"/>
      <w:b/>
      <w:bCs/>
      <w:color w:val="000000"/>
      <w:sz w:val="24"/>
      <w:szCs w:val="24"/>
    </w:rPr>
  </w:style>
  <w:style w:type="paragraph" w:styleId="affffa">
    <w:name w:val="endnote text"/>
    <w:basedOn w:val="a1"/>
    <w:link w:val="affffb"/>
    <w:uiPriority w:val="99"/>
    <w:unhideWhenUsed/>
    <w:rsid w:val="00E1505F"/>
    <w:pPr>
      <w:widowControl/>
      <w:autoSpaceDE/>
      <w:autoSpaceDN/>
      <w:adjustRightInd/>
      <w:jc w:val="both"/>
    </w:pPr>
    <w:rPr>
      <w:rFonts w:ascii="Times New Roman" w:hAnsi="Times New Roman" w:cs="Times New Roman"/>
    </w:rPr>
  </w:style>
  <w:style w:type="character" w:customStyle="1" w:styleId="affffb">
    <w:name w:val="Текст концевой сноски Знак"/>
    <w:basedOn w:val="a3"/>
    <w:link w:val="affffa"/>
    <w:uiPriority w:val="99"/>
    <w:rsid w:val="00E1505F"/>
  </w:style>
  <w:style w:type="character" w:styleId="affffc">
    <w:name w:val="endnote reference"/>
    <w:basedOn w:val="a3"/>
    <w:uiPriority w:val="99"/>
    <w:unhideWhenUsed/>
    <w:rsid w:val="00E1505F"/>
    <w:rPr>
      <w:vertAlign w:val="superscript"/>
    </w:rPr>
  </w:style>
  <w:style w:type="paragraph" w:customStyle="1" w:styleId="3a">
    <w:name w:val="Обычный3"/>
    <w:rsid w:val="00E1505F"/>
    <w:pPr>
      <w:spacing w:before="100" w:after="100"/>
    </w:pPr>
    <w:rPr>
      <w:snapToGrid w:val="0"/>
      <w:sz w:val="24"/>
    </w:rPr>
  </w:style>
  <w:style w:type="character" w:customStyle="1" w:styleId="1e">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basedOn w:val="a3"/>
    <w:rsid w:val="00E1505F"/>
    <w:rPr>
      <w:rFonts w:ascii="Times New Roman" w:eastAsia="Times New Roman" w:hAnsi="Times New Roman" w:cs="Times New Roman"/>
      <w:sz w:val="24"/>
      <w:szCs w:val="24"/>
      <w:lang w:eastAsia="ru-RU"/>
    </w:rPr>
  </w:style>
  <w:style w:type="character" w:customStyle="1" w:styleId="HTML10">
    <w:name w:val="Стандартный HTML Знак1"/>
    <w:basedOn w:val="a3"/>
    <w:rsid w:val="00E1505F"/>
    <w:rPr>
      <w:rFonts w:ascii="Courier New" w:eastAsia="Times New Roman" w:hAnsi="Courier New" w:cs="Courier New"/>
      <w:sz w:val="20"/>
      <w:szCs w:val="20"/>
      <w:lang w:eastAsia="ru-RU"/>
    </w:rPr>
  </w:style>
  <w:style w:type="character" w:customStyle="1" w:styleId="310">
    <w:name w:val="Заголовок 3 Знак1"/>
    <w:basedOn w:val="a3"/>
    <w:rsid w:val="00E1505F"/>
    <w:rPr>
      <w:rFonts w:ascii="Arial" w:eastAsia="Times New Roman" w:hAnsi="Arial" w:cs="Arial"/>
      <w:b/>
      <w:bCs/>
      <w:sz w:val="26"/>
      <w:szCs w:val="26"/>
      <w:lang w:eastAsia="ru-RU"/>
    </w:rPr>
  </w:style>
  <w:style w:type="paragraph" w:customStyle="1" w:styleId="xl139">
    <w:name w:val="xl139"/>
    <w:basedOn w:val="a1"/>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pPr>
    <w:rPr>
      <w:rFonts w:ascii="Times New Roman" w:hAnsi="Times New Roman" w:cs="Times New Roman"/>
      <w:color w:val="000000"/>
      <w:sz w:val="24"/>
      <w:szCs w:val="24"/>
    </w:rPr>
  </w:style>
  <w:style w:type="paragraph" w:customStyle="1" w:styleId="xl140">
    <w:name w:val="xl140"/>
    <w:basedOn w:val="a1"/>
    <w:rsid w:val="00E1505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pPr>
    <w:rPr>
      <w:rFonts w:ascii="Times New Roman" w:hAnsi="Times New Roman" w:cs="Times New Roman"/>
      <w:color w:val="000000"/>
      <w:sz w:val="24"/>
      <w:szCs w:val="24"/>
    </w:rPr>
  </w:style>
  <w:style w:type="paragraph" w:customStyle="1" w:styleId="xl141">
    <w:name w:val="xl141"/>
    <w:basedOn w:val="a1"/>
    <w:rsid w:val="00E1505F"/>
    <w:pPr>
      <w:widowControl/>
      <w:pBdr>
        <w:top w:val="single" w:sz="4" w:space="0" w:color="auto"/>
        <w:left w:val="single" w:sz="4" w:space="0" w:color="auto"/>
        <w:bottom w:val="single" w:sz="4" w:space="0" w:color="auto"/>
      </w:pBdr>
      <w:shd w:val="clear" w:color="000000" w:fill="00B0F0"/>
      <w:autoSpaceDE/>
      <w:autoSpaceDN/>
      <w:adjustRightInd/>
      <w:spacing w:before="100" w:beforeAutospacing="1" w:after="100" w:afterAutospacing="1"/>
    </w:pPr>
    <w:rPr>
      <w:rFonts w:ascii="Times New Roman" w:hAnsi="Times New Roman" w:cs="Times New Roman"/>
      <w:color w:val="000000"/>
      <w:sz w:val="24"/>
      <w:szCs w:val="24"/>
    </w:rPr>
  </w:style>
  <w:style w:type="paragraph" w:customStyle="1" w:styleId="xl142">
    <w:name w:val="xl142"/>
    <w:basedOn w:val="a1"/>
    <w:rsid w:val="00E1505F"/>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43">
    <w:name w:val="xl143"/>
    <w:basedOn w:val="a1"/>
    <w:rsid w:val="00E1505F"/>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44">
    <w:name w:val="xl144"/>
    <w:basedOn w:val="a1"/>
    <w:rsid w:val="00E1505F"/>
    <w:pPr>
      <w:widowControl/>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45">
    <w:name w:val="xl145"/>
    <w:basedOn w:val="a1"/>
    <w:rsid w:val="00E1505F"/>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46">
    <w:name w:val="xl146"/>
    <w:basedOn w:val="a1"/>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147">
    <w:name w:val="xl147"/>
    <w:basedOn w:val="a1"/>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148">
    <w:name w:val="xl148"/>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49">
    <w:name w:val="xl149"/>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150">
    <w:name w:val="xl150"/>
    <w:basedOn w:val="a1"/>
    <w:rsid w:val="00E1505F"/>
    <w:pPr>
      <w:widowControl/>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51">
    <w:name w:val="xl151"/>
    <w:basedOn w:val="a1"/>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52">
    <w:name w:val="xl152"/>
    <w:basedOn w:val="a1"/>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53">
    <w:name w:val="xl153"/>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54">
    <w:name w:val="xl154"/>
    <w:basedOn w:val="a1"/>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155">
    <w:name w:val="xl155"/>
    <w:basedOn w:val="a1"/>
    <w:rsid w:val="00E1505F"/>
    <w:pPr>
      <w:widowControl/>
      <w:pBdr>
        <w:top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color w:val="000000"/>
      <w:sz w:val="24"/>
      <w:szCs w:val="24"/>
    </w:rPr>
  </w:style>
  <w:style w:type="paragraph" w:customStyle="1" w:styleId="xl156">
    <w:name w:val="xl156"/>
    <w:basedOn w:val="a1"/>
    <w:rsid w:val="00E1505F"/>
    <w:pPr>
      <w:widowControl/>
      <w:autoSpaceDE/>
      <w:autoSpaceDN/>
      <w:adjustRightInd/>
      <w:spacing w:before="100" w:beforeAutospacing="1" w:after="100" w:afterAutospacing="1"/>
      <w:jc w:val="right"/>
      <w:textAlignment w:val="top"/>
    </w:pPr>
    <w:rPr>
      <w:rFonts w:ascii="Times New Roman" w:hAnsi="Times New Roman" w:cs="Times New Roman"/>
      <w:sz w:val="24"/>
      <w:szCs w:val="24"/>
    </w:rPr>
  </w:style>
  <w:style w:type="paragraph" w:customStyle="1" w:styleId="xl157">
    <w:name w:val="xl157"/>
    <w:basedOn w:val="a1"/>
    <w:rsid w:val="00E1505F"/>
    <w:pPr>
      <w:widowControl/>
      <w:pBdr>
        <w:top w:val="single" w:sz="4" w:space="0" w:color="auto"/>
        <w:left w:val="single" w:sz="4" w:space="0" w:color="auto"/>
        <w:bottom w:val="single" w:sz="4" w:space="0" w:color="auto"/>
      </w:pBdr>
      <w:shd w:val="clear" w:color="000000" w:fill="00B0F0"/>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58">
    <w:name w:val="xl158"/>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159">
    <w:name w:val="xl159"/>
    <w:basedOn w:val="a1"/>
    <w:rsid w:val="00E1505F"/>
    <w:pPr>
      <w:widowControl/>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160">
    <w:name w:val="xl160"/>
    <w:basedOn w:val="a1"/>
    <w:rsid w:val="00E1505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161">
    <w:name w:val="xl161"/>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62">
    <w:name w:val="xl162"/>
    <w:basedOn w:val="a1"/>
    <w:rsid w:val="00E1505F"/>
    <w:pPr>
      <w:widowControl/>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63">
    <w:name w:val="xl163"/>
    <w:basedOn w:val="a1"/>
    <w:rsid w:val="00E1505F"/>
    <w:pPr>
      <w:widowControl/>
      <w:autoSpaceDE/>
      <w:autoSpaceDN/>
      <w:adjustRightInd/>
      <w:spacing w:before="100" w:beforeAutospacing="1" w:after="100" w:afterAutospacing="1"/>
      <w:textAlignment w:val="center"/>
    </w:pPr>
    <w:rPr>
      <w:rFonts w:ascii="Times New Roman" w:hAnsi="Times New Roman" w:cs="Times New Roman"/>
      <w:sz w:val="24"/>
      <w:szCs w:val="24"/>
    </w:rPr>
  </w:style>
  <w:style w:type="paragraph" w:customStyle="1" w:styleId="xl164">
    <w:name w:val="xl164"/>
    <w:basedOn w:val="a1"/>
    <w:rsid w:val="00E1505F"/>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65">
    <w:name w:val="xl165"/>
    <w:basedOn w:val="a1"/>
    <w:rsid w:val="00E1505F"/>
    <w:pPr>
      <w:widowControl/>
      <w:pBdr>
        <w:top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66">
    <w:name w:val="xl166"/>
    <w:basedOn w:val="a1"/>
    <w:rsid w:val="00E1505F"/>
    <w:pPr>
      <w:widowControl/>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67">
    <w:name w:val="xl167"/>
    <w:basedOn w:val="a1"/>
    <w:rsid w:val="00E1505F"/>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68">
    <w:name w:val="xl168"/>
    <w:basedOn w:val="a1"/>
    <w:rsid w:val="00E1505F"/>
    <w:pPr>
      <w:widowControl/>
      <w:pBdr>
        <w:top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69">
    <w:name w:val="xl169"/>
    <w:basedOn w:val="a1"/>
    <w:rsid w:val="00E1505F"/>
    <w:pPr>
      <w:widowControl/>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70">
    <w:name w:val="xl170"/>
    <w:basedOn w:val="a1"/>
    <w:rsid w:val="00E1505F"/>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171">
    <w:name w:val="xl171"/>
    <w:basedOn w:val="a1"/>
    <w:rsid w:val="00E1505F"/>
    <w:pPr>
      <w:widowControl/>
      <w:pBdr>
        <w:top w:val="single" w:sz="4" w:space="0" w:color="auto"/>
        <w:bottom w:val="single" w:sz="4" w:space="0" w:color="auto"/>
      </w:pBdr>
      <w:shd w:val="clear" w:color="000000" w:fill="FFFF00"/>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172">
    <w:name w:val="xl172"/>
    <w:basedOn w:val="a1"/>
    <w:rsid w:val="00E1505F"/>
    <w:pPr>
      <w:widowControl/>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173">
    <w:name w:val="xl173"/>
    <w:basedOn w:val="a1"/>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74">
    <w:name w:val="xl174"/>
    <w:basedOn w:val="a1"/>
    <w:rsid w:val="00E1505F"/>
    <w:pPr>
      <w:widowControl/>
      <w:pBdr>
        <w:top w:val="single" w:sz="4" w:space="0" w:color="auto"/>
        <w:left w:val="single" w:sz="4" w:space="0" w:color="auto"/>
        <w:bottom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175">
    <w:name w:val="xl175"/>
    <w:basedOn w:val="a1"/>
    <w:rsid w:val="00E1505F"/>
    <w:pPr>
      <w:widowControl/>
      <w:pBdr>
        <w:top w:val="single" w:sz="4" w:space="0" w:color="auto"/>
        <w:bottom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176">
    <w:name w:val="xl176"/>
    <w:basedOn w:val="a1"/>
    <w:rsid w:val="00E1505F"/>
    <w:pPr>
      <w:widowControl/>
      <w:pBdr>
        <w:top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177">
    <w:name w:val="xl177"/>
    <w:basedOn w:val="a1"/>
    <w:rsid w:val="00E1505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78">
    <w:name w:val="xl178"/>
    <w:basedOn w:val="a1"/>
    <w:rsid w:val="00E1505F"/>
    <w:pPr>
      <w:widowControl/>
      <w:pBdr>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79">
    <w:name w:val="xl179"/>
    <w:basedOn w:val="a1"/>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80">
    <w:name w:val="xl180"/>
    <w:basedOn w:val="a1"/>
    <w:rsid w:val="00E1505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81">
    <w:name w:val="xl181"/>
    <w:basedOn w:val="a1"/>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82">
    <w:name w:val="xl182"/>
    <w:basedOn w:val="a1"/>
    <w:rsid w:val="00E1505F"/>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83">
    <w:name w:val="xl183"/>
    <w:basedOn w:val="a1"/>
    <w:rsid w:val="00E1505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84">
    <w:name w:val="xl184"/>
    <w:basedOn w:val="a1"/>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185">
    <w:name w:val="xl185"/>
    <w:basedOn w:val="a1"/>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top"/>
    </w:pPr>
    <w:rPr>
      <w:rFonts w:ascii="Times New Roman" w:hAnsi="Times New Roman" w:cs="Times New Roman"/>
      <w:b/>
      <w:bCs/>
      <w:color w:val="000000"/>
      <w:sz w:val="24"/>
      <w:szCs w:val="24"/>
    </w:rPr>
  </w:style>
  <w:style w:type="paragraph" w:customStyle="1" w:styleId="xl186">
    <w:name w:val="xl186"/>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87">
    <w:name w:val="xl187"/>
    <w:basedOn w:val="a1"/>
    <w:rsid w:val="00E1505F"/>
    <w:pPr>
      <w:widowControl/>
      <w:pBdr>
        <w:top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88">
    <w:name w:val="xl188"/>
    <w:basedOn w:val="a1"/>
    <w:rsid w:val="00E1505F"/>
    <w:pPr>
      <w:widowControl/>
      <w:pBdr>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89">
    <w:name w:val="xl189"/>
    <w:basedOn w:val="a1"/>
    <w:rsid w:val="00E1505F"/>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0">
    <w:name w:val="xl190"/>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1">
    <w:name w:val="xl191"/>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192">
    <w:name w:val="xl192"/>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3">
    <w:name w:val="xl193"/>
    <w:basedOn w:val="a1"/>
    <w:rsid w:val="00E1505F"/>
    <w:pPr>
      <w:widowControl/>
      <w:pBdr>
        <w:top w:val="single" w:sz="4" w:space="0" w:color="auto"/>
        <w:left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4">
    <w:name w:val="xl194"/>
    <w:basedOn w:val="a1"/>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195">
    <w:name w:val="xl195"/>
    <w:basedOn w:val="a1"/>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96">
    <w:name w:val="xl196"/>
    <w:basedOn w:val="a1"/>
    <w:rsid w:val="00E1505F"/>
    <w:pPr>
      <w:widowControl/>
      <w:pBdr>
        <w:top w:val="single" w:sz="4" w:space="0" w:color="auto"/>
        <w:bottom w:val="single" w:sz="4"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197">
    <w:name w:val="xl197"/>
    <w:basedOn w:val="a1"/>
    <w:rsid w:val="00E1505F"/>
    <w:pPr>
      <w:widowControl/>
      <w:autoSpaceDE/>
      <w:autoSpaceDN/>
      <w:adjustRightInd/>
      <w:spacing w:before="100" w:beforeAutospacing="1" w:after="100" w:afterAutospacing="1"/>
      <w:jc w:val="right"/>
      <w:textAlignment w:val="top"/>
    </w:pPr>
    <w:rPr>
      <w:rFonts w:ascii="Times New Roman" w:hAnsi="Times New Roman" w:cs="Times New Roman"/>
      <w:color w:val="000000"/>
      <w:sz w:val="24"/>
      <w:szCs w:val="24"/>
    </w:rPr>
  </w:style>
  <w:style w:type="paragraph" w:customStyle="1" w:styleId="xl198">
    <w:name w:val="xl198"/>
    <w:basedOn w:val="a1"/>
    <w:rsid w:val="00E1505F"/>
    <w:pPr>
      <w:widowControl/>
      <w:pBdr>
        <w:top w:val="single" w:sz="4" w:space="0" w:color="auto"/>
        <w:left w:val="single" w:sz="4" w:space="0" w:color="auto"/>
        <w:bottom w:val="single" w:sz="4" w:space="0" w:color="auto"/>
      </w:pBdr>
      <w:shd w:val="clear" w:color="000000" w:fill="00B0F0"/>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199">
    <w:name w:val="xl199"/>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200">
    <w:name w:val="xl200"/>
    <w:basedOn w:val="a1"/>
    <w:rsid w:val="00E1505F"/>
    <w:pPr>
      <w:widowControl/>
      <w:pBdr>
        <w:top w:val="single" w:sz="4" w:space="0" w:color="auto"/>
        <w:left w:val="single" w:sz="4" w:space="0" w:color="auto"/>
        <w:bottom w:val="single" w:sz="4" w:space="0" w:color="auto"/>
        <w:right w:val="single" w:sz="4" w:space="0" w:color="auto"/>
      </w:pBdr>
      <w:shd w:val="clear" w:color="000000" w:fill="00B0F0"/>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201">
    <w:name w:val="xl201"/>
    <w:basedOn w:val="a1"/>
    <w:rsid w:val="00E1505F"/>
    <w:pPr>
      <w:widowControl/>
      <w:pBdr>
        <w:top w:val="single" w:sz="4" w:space="0" w:color="auto"/>
        <w:left w:val="single" w:sz="4" w:space="0" w:color="auto"/>
        <w:bottom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202">
    <w:name w:val="xl202"/>
    <w:basedOn w:val="a1"/>
    <w:rsid w:val="00E1505F"/>
    <w:pPr>
      <w:widowControl/>
      <w:pBdr>
        <w:top w:val="single" w:sz="4" w:space="0" w:color="auto"/>
        <w:left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203">
    <w:name w:val="xl203"/>
    <w:basedOn w:val="a1"/>
    <w:rsid w:val="00E1505F"/>
    <w:pPr>
      <w:widowControl/>
      <w:pBdr>
        <w:top w:val="single" w:sz="4" w:space="0" w:color="auto"/>
        <w:bottom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204">
    <w:name w:val="xl204"/>
    <w:basedOn w:val="a1"/>
    <w:rsid w:val="00E1505F"/>
    <w:pPr>
      <w:widowControl/>
      <w:pBdr>
        <w:top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color w:val="000000"/>
      <w:sz w:val="24"/>
      <w:szCs w:val="24"/>
    </w:rPr>
  </w:style>
  <w:style w:type="paragraph" w:customStyle="1" w:styleId="xl205">
    <w:name w:val="xl205"/>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206">
    <w:name w:val="xl206"/>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color w:val="000000"/>
      <w:sz w:val="22"/>
      <w:szCs w:val="22"/>
    </w:rPr>
  </w:style>
  <w:style w:type="paragraph" w:customStyle="1" w:styleId="xl207">
    <w:name w:val="xl207"/>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color w:val="000000"/>
      <w:sz w:val="22"/>
      <w:szCs w:val="22"/>
    </w:rPr>
  </w:style>
  <w:style w:type="paragraph" w:customStyle="1" w:styleId="xl208">
    <w:name w:val="xl208"/>
    <w:basedOn w:val="a1"/>
    <w:rsid w:val="00E1505F"/>
    <w:pPr>
      <w:widowControl/>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209">
    <w:name w:val="xl209"/>
    <w:basedOn w:val="a1"/>
    <w:rsid w:val="00E1505F"/>
    <w:pPr>
      <w:widowControl/>
      <w:autoSpaceDE/>
      <w:autoSpaceDN/>
      <w:adjustRightInd/>
      <w:spacing w:before="100" w:beforeAutospacing="1" w:after="100" w:afterAutospacing="1"/>
      <w:jc w:val="center"/>
      <w:textAlignment w:val="center"/>
    </w:pPr>
    <w:rPr>
      <w:rFonts w:ascii="Times New Roman" w:hAnsi="Times New Roman" w:cs="Times New Roman"/>
      <w:color w:val="000000"/>
      <w:sz w:val="24"/>
      <w:szCs w:val="24"/>
    </w:rPr>
  </w:style>
  <w:style w:type="paragraph" w:customStyle="1" w:styleId="xl210">
    <w:name w:val="xl210"/>
    <w:basedOn w:val="a1"/>
    <w:rsid w:val="00E1505F"/>
    <w:pPr>
      <w:widowControl/>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character" w:styleId="HTML3">
    <w:name w:val="HTML Cite"/>
    <w:basedOn w:val="a3"/>
    <w:uiPriority w:val="99"/>
    <w:unhideWhenUsed/>
    <w:rsid w:val="00E1505F"/>
    <w:rPr>
      <w:i w:val="0"/>
      <w:iCs w:val="0"/>
      <w:color w:val="008000"/>
    </w:rPr>
  </w:style>
  <w:style w:type="paragraph" w:customStyle="1" w:styleId="Normal1">
    <w:name w:val="Normal1"/>
    <w:rsid w:val="00E1505F"/>
    <w:rPr>
      <w:sz w:val="24"/>
    </w:rPr>
  </w:style>
  <w:style w:type="paragraph" w:customStyle="1" w:styleId="42">
    <w:name w:val="Обычный4"/>
    <w:rsid w:val="00E1505F"/>
    <w:rPr>
      <w:sz w:val="24"/>
    </w:rPr>
  </w:style>
  <w:style w:type="paragraph" w:customStyle="1" w:styleId="53">
    <w:name w:val="Обычный5"/>
    <w:rsid w:val="00E1505F"/>
    <w:pPr>
      <w:spacing w:before="100" w:after="100"/>
    </w:pPr>
    <w:rPr>
      <w:snapToGrid w:val="0"/>
      <w:sz w:val="24"/>
    </w:rPr>
  </w:style>
  <w:style w:type="paragraph" w:customStyle="1" w:styleId="xl66">
    <w:name w:val="xl66"/>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s="Times New Roman"/>
      <w:sz w:val="24"/>
      <w:szCs w:val="24"/>
    </w:rPr>
  </w:style>
  <w:style w:type="paragraph" w:customStyle="1" w:styleId="xl67">
    <w:name w:val="xl67"/>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pPr>
    <w:rPr>
      <w:rFonts w:ascii="Times New Roman" w:hAnsi="Times New Roman" w:cs="Times New Roman"/>
      <w:sz w:val="24"/>
      <w:szCs w:val="24"/>
    </w:rPr>
  </w:style>
  <w:style w:type="paragraph" w:customStyle="1" w:styleId="xl68">
    <w:name w:val="xl68"/>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s="Times New Roman"/>
      <w:color w:val="FF0000"/>
      <w:sz w:val="24"/>
      <w:szCs w:val="24"/>
    </w:rPr>
  </w:style>
  <w:style w:type="paragraph" w:customStyle="1" w:styleId="xl69">
    <w:name w:val="xl69"/>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70">
    <w:name w:val="xl70"/>
    <w:basedOn w:val="a1"/>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pPr>
    <w:rPr>
      <w:rFonts w:ascii="Times New Roman" w:hAnsi="Times New Roman" w:cs="Times New Roman"/>
      <w:sz w:val="24"/>
      <w:szCs w:val="24"/>
    </w:rPr>
  </w:style>
  <w:style w:type="character" w:styleId="affffd">
    <w:name w:val="Placeholder Text"/>
    <w:basedOn w:val="a3"/>
    <w:uiPriority w:val="99"/>
    <w:semiHidden/>
    <w:rsid w:val="00E1505F"/>
    <w:rPr>
      <w:color w:val="808080"/>
    </w:rPr>
  </w:style>
  <w:style w:type="character" w:customStyle="1" w:styleId="111">
    <w:name w:val="Заголовок 1 Знак1"/>
    <w:basedOn w:val="a3"/>
    <w:rsid w:val="00E1505F"/>
    <w:rPr>
      <w:rFonts w:ascii="Times New Roman" w:eastAsia="Times New Roman" w:hAnsi="Times New Roman" w:cs="Times New Roman"/>
      <w:b/>
      <w:smallCaps/>
      <w:sz w:val="32"/>
      <w:szCs w:val="32"/>
    </w:rPr>
  </w:style>
  <w:style w:type="paragraph" w:customStyle="1" w:styleId="Heading">
    <w:name w:val="Heading"/>
    <w:rsid w:val="00E1505F"/>
    <w:pPr>
      <w:widowControl w:val="0"/>
      <w:overflowPunct w:val="0"/>
      <w:autoSpaceDE w:val="0"/>
      <w:autoSpaceDN w:val="0"/>
      <w:adjustRightInd w:val="0"/>
      <w:textAlignment w:val="baseline"/>
    </w:pPr>
    <w:rPr>
      <w:rFonts w:ascii="Arial" w:hAnsi="Arial"/>
      <w:b/>
      <w:sz w:val="22"/>
    </w:rPr>
  </w:style>
  <w:style w:type="character" w:customStyle="1" w:styleId="affffe">
    <w:name w:val="Текст примечания Знак"/>
    <w:basedOn w:val="a3"/>
    <w:rsid w:val="00E1505F"/>
  </w:style>
  <w:style w:type="paragraph" w:styleId="afffff">
    <w:name w:val="annotation subject"/>
    <w:basedOn w:val="aff"/>
    <w:next w:val="aff"/>
    <w:link w:val="afffff0"/>
    <w:rsid w:val="00E1505F"/>
    <w:pPr>
      <w:widowControl w:val="0"/>
      <w:autoSpaceDE w:val="0"/>
      <w:autoSpaceDN w:val="0"/>
      <w:adjustRightInd w:val="0"/>
    </w:pPr>
    <w:rPr>
      <w:b/>
      <w:bCs/>
      <w:lang w:eastAsia="ru-RU"/>
    </w:rPr>
  </w:style>
  <w:style w:type="character" w:customStyle="1" w:styleId="14">
    <w:name w:val="Текст примечания Знак1"/>
    <w:basedOn w:val="a3"/>
    <w:link w:val="aff"/>
    <w:uiPriority w:val="99"/>
    <w:rsid w:val="00E1505F"/>
    <w:rPr>
      <w:lang w:eastAsia="en-US"/>
    </w:rPr>
  </w:style>
  <w:style w:type="character" w:customStyle="1" w:styleId="afffff0">
    <w:name w:val="Тема примечания Знак"/>
    <w:basedOn w:val="14"/>
    <w:link w:val="afffff"/>
    <w:rsid w:val="00E1505F"/>
    <w:rPr>
      <w:b/>
      <w:bCs/>
      <w:lang w:eastAsia="en-US"/>
    </w:rPr>
  </w:style>
  <w:style w:type="paragraph" w:customStyle="1" w:styleId="2f">
    <w:name w:val="заголовок 2"/>
    <w:basedOn w:val="a1"/>
    <w:next w:val="a1"/>
    <w:rsid w:val="00E1505F"/>
    <w:pPr>
      <w:keepNext/>
      <w:widowControl/>
      <w:autoSpaceDE/>
      <w:autoSpaceDN/>
      <w:adjustRightInd/>
    </w:pPr>
    <w:rPr>
      <w:rFonts w:ascii="Times New Roman" w:hAnsi="Times New Roman" w:cs="Times New Roman"/>
      <w:bCs/>
      <w:sz w:val="32"/>
    </w:rPr>
  </w:style>
  <w:style w:type="character" w:customStyle="1" w:styleId="112">
    <w:name w:val="Заголовок 1 Знак Знак Знак Знак1"/>
    <w:basedOn w:val="a3"/>
    <w:rsid w:val="00E1505F"/>
    <w:rPr>
      <w:b/>
      <w:bCs/>
      <w:sz w:val="32"/>
      <w:szCs w:val="24"/>
      <w:lang w:val="ru-RU" w:eastAsia="ru-RU" w:bidi="ar-SA"/>
    </w:rPr>
  </w:style>
  <w:style w:type="paragraph" w:styleId="3b">
    <w:name w:val="List 3"/>
    <w:basedOn w:val="a1"/>
    <w:rsid w:val="00E1505F"/>
    <w:pPr>
      <w:ind w:left="849" w:hanging="283"/>
    </w:pPr>
    <w:rPr>
      <w:rFonts w:ascii="Times New Roman" w:hAnsi="Times New Roman" w:cs="Times New Roman"/>
    </w:rPr>
  </w:style>
  <w:style w:type="paragraph" w:styleId="43">
    <w:name w:val="List 4"/>
    <w:basedOn w:val="a1"/>
    <w:rsid w:val="00E1505F"/>
    <w:pPr>
      <w:ind w:left="1132" w:hanging="283"/>
    </w:pPr>
    <w:rPr>
      <w:rFonts w:ascii="Times New Roman" w:hAnsi="Times New Roman" w:cs="Times New Roman"/>
    </w:rPr>
  </w:style>
  <w:style w:type="paragraph" w:styleId="44">
    <w:name w:val="List Continue 4"/>
    <w:basedOn w:val="a1"/>
    <w:rsid w:val="00E1505F"/>
    <w:pPr>
      <w:spacing w:after="120"/>
      <w:ind w:left="1132"/>
    </w:pPr>
    <w:rPr>
      <w:rFonts w:ascii="Times New Roman" w:hAnsi="Times New Roman" w:cs="Times New Roman"/>
    </w:rPr>
  </w:style>
  <w:style w:type="paragraph" w:customStyle="1" w:styleId="afffff1">
    <w:name w:val="Оглавление"/>
    <w:basedOn w:val="a1"/>
    <w:next w:val="a1"/>
    <w:rsid w:val="00E1505F"/>
    <w:pPr>
      <w:ind w:left="140"/>
      <w:jc w:val="both"/>
    </w:pPr>
    <w:rPr>
      <w:rFonts w:ascii="Courier New" w:hAnsi="Courier New" w:cs="Courier New"/>
    </w:rPr>
  </w:style>
  <w:style w:type="paragraph" w:customStyle="1" w:styleId="afffff2">
    <w:name w:val="Комментарий пользователя"/>
    <w:basedOn w:val="a1"/>
    <w:next w:val="a1"/>
    <w:rsid w:val="00E1505F"/>
    <w:pPr>
      <w:ind w:left="170"/>
    </w:pPr>
    <w:rPr>
      <w:i/>
      <w:iCs/>
      <w:color w:val="000080"/>
    </w:rPr>
  </w:style>
  <w:style w:type="paragraph" w:customStyle="1" w:styleId="text">
    <w:name w:val="text"/>
    <w:basedOn w:val="a1"/>
    <w:rsid w:val="00E1505F"/>
    <w:pPr>
      <w:widowControl/>
      <w:autoSpaceDE/>
      <w:autoSpaceDN/>
      <w:adjustRightInd/>
      <w:ind w:firstLine="600"/>
      <w:jc w:val="both"/>
    </w:pPr>
    <w:rPr>
      <w:rFonts w:ascii="Times New Roman" w:hAnsi="Times New Roman" w:cs="Times New Roman"/>
      <w:sz w:val="24"/>
      <w:szCs w:val="24"/>
    </w:rPr>
  </w:style>
  <w:style w:type="paragraph" w:customStyle="1" w:styleId="art">
    <w:name w:val="art"/>
    <w:basedOn w:val="a1"/>
    <w:rsid w:val="00E1505F"/>
    <w:pPr>
      <w:widowControl/>
      <w:autoSpaceDE/>
      <w:autoSpaceDN/>
      <w:adjustRightInd/>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1"/>
    <w:rsid w:val="00E1505F"/>
    <w:pPr>
      <w:outlineLvl w:val="0"/>
    </w:pPr>
    <w:rPr>
      <w:rFonts w:ascii="Times New Roman" w:hAnsi="Times New Roman" w:cs="Times New Roman"/>
      <w:sz w:val="24"/>
      <w:szCs w:val="24"/>
    </w:rPr>
  </w:style>
  <w:style w:type="paragraph" w:customStyle="1" w:styleId="62">
    <w:name w:val="Обычный6"/>
    <w:rsid w:val="00E1505F"/>
    <w:pPr>
      <w:spacing w:before="100" w:after="100"/>
    </w:pPr>
    <w:rPr>
      <w:snapToGrid w:val="0"/>
      <w:sz w:val="24"/>
    </w:rPr>
  </w:style>
  <w:style w:type="character" w:customStyle="1" w:styleId="212">
    <w:name w:val="Основной текст с отступом 2 Знак1"/>
    <w:basedOn w:val="a3"/>
    <w:locked/>
    <w:rsid w:val="00E1505F"/>
    <w:rPr>
      <w:rFonts w:ascii="Times New Roman" w:eastAsia="Times New Roman" w:hAnsi="Times New Roman"/>
      <w:sz w:val="24"/>
      <w:szCs w:val="24"/>
    </w:rPr>
  </w:style>
  <w:style w:type="character" w:customStyle="1" w:styleId="311">
    <w:name w:val="Основной текст с отступом 3 Знак1"/>
    <w:basedOn w:val="a3"/>
    <w:uiPriority w:val="99"/>
    <w:locked/>
    <w:rsid w:val="00E1505F"/>
    <w:rPr>
      <w:rFonts w:ascii="Times New Roman" w:eastAsia="Times New Roman" w:hAnsi="Times New Roman"/>
      <w:sz w:val="16"/>
      <w:szCs w:val="16"/>
    </w:rPr>
  </w:style>
  <w:style w:type="character" w:customStyle="1" w:styleId="1f">
    <w:name w:val="Основной текст с отступом Знак1"/>
    <w:basedOn w:val="a3"/>
    <w:locked/>
    <w:rsid w:val="00E1505F"/>
    <w:rPr>
      <w:rFonts w:ascii="Times New Roman" w:eastAsia="Times New Roman" w:hAnsi="Times New Roman"/>
      <w:sz w:val="24"/>
      <w:szCs w:val="24"/>
    </w:rPr>
  </w:style>
  <w:style w:type="paragraph" w:customStyle="1" w:styleId="afffff3">
    <w:name w:val="Для записок"/>
    <w:basedOn w:val="a1"/>
    <w:rsid w:val="00E1505F"/>
    <w:pPr>
      <w:widowControl/>
      <w:autoSpaceDE/>
      <w:autoSpaceDN/>
      <w:adjustRightInd/>
      <w:spacing w:after="100"/>
      <w:ind w:firstLine="720"/>
      <w:jc w:val="both"/>
    </w:pPr>
    <w:rPr>
      <w:rFonts w:ascii="Times New Roman" w:hAnsi="Times New Roman" w:cs="Times New Roman"/>
      <w:sz w:val="24"/>
    </w:rPr>
  </w:style>
  <w:style w:type="paragraph" w:customStyle="1" w:styleId="xl211">
    <w:name w:val="xl211"/>
    <w:basedOn w:val="a1"/>
    <w:rsid w:val="00E1505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textAlignment w:val="center"/>
    </w:pPr>
    <w:rPr>
      <w:rFonts w:ascii="Times New Roman" w:hAnsi="Times New Roman" w:cs="Times New Roman"/>
      <w:color w:val="FF0000"/>
      <w:sz w:val="24"/>
      <w:szCs w:val="24"/>
    </w:rPr>
  </w:style>
  <w:style w:type="paragraph" w:customStyle="1" w:styleId="xl212">
    <w:name w:val="xl212"/>
    <w:basedOn w:val="a1"/>
    <w:rsid w:val="00E1505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color w:val="FF0000"/>
      <w:sz w:val="24"/>
      <w:szCs w:val="24"/>
    </w:rPr>
  </w:style>
  <w:style w:type="paragraph" w:customStyle="1" w:styleId="xl213">
    <w:name w:val="xl213"/>
    <w:basedOn w:val="a1"/>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214">
    <w:name w:val="xl214"/>
    <w:basedOn w:val="a1"/>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215">
    <w:name w:val="xl215"/>
    <w:basedOn w:val="a1"/>
    <w:rsid w:val="00E1505F"/>
    <w:pPr>
      <w:widowControl/>
      <w:pBdr>
        <w:top w:val="single" w:sz="4" w:space="0" w:color="auto"/>
        <w:left w:val="single" w:sz="4" w:space="0" w:color="auto"/>
        <w:bottom w:val="single" w:sz="4" w:space="0" w:color="auto"/>
        <w:right w:val="single" w:sz="4" w:space="0" w:color="auto"/>
      </w:pBdr>
      <w:shd w:val="clear" w:color="000000" w:fill="FFFFFF"/>
      <w:autoSpaceDE/>
      <w:autoSpaceDN/>
      <w:adjustRightInd/>
      <w:spacing w:before="100" w:beforeAutospacing="1" w:after="100" w:afterAutospacing="1"/>
      <w:jc w:val="center"/>
      <w:textAlignment w:val="center"/>
    </w:pPr>
    <w:rPr>
      <w:rFonts w:ascii="Times New Roman" w:hAnsi="Times New Roman" w:cs="Times New Roman"/>
      <w:color w:val="FF0000"/>
      <w:sz w:val="24"/>
      <w:szCs w:val="24"/>
    </w:rPr>
  </w:style>
  <w:style w:type="paragraph" w:customStyle="1" w:styleId="xl216">
    <w:name w:val="xl216"/>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217">
    <w:name w:val="xl217"/>
    <w:basedOn w:val="a1"/>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18">
    <w:name w:val="xl218"/>
    <w:basedOn w:val="a1"/>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19">
    <w:name w:val="xl219"/>
    <w:basedOn w:val="a1"/>
    <w:rsid w:val="00E1505F"/>
    <w:pPr>
      <w:widowControl/>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220">
    <w:name w:val="xl220"/>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center"/>
    </w:pPr>
    <w:rPr>
      <w:rFonts w:ascii="Times New Roman" w:hAnsi="Times New Roman" w:cs="Times New Roman"/>
      <w:color w:val="000000"/>
      <w:sz w:val="24"/>
      <w:szCs w:val="24"/>
    </w:rPr>
  </w:style>
  <w:style w:type="paragraph" w:customStyle="1" w:styleId="xl221">
    <w:name w:val="xl221"/>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222">
    <w:name w:val="xl222"/>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pPr>
    <w:rPr>
      <w:rFonts w:ascii="Times New Roman" w:hAnsi="Times New Roman" w:cs="Times New Roman"/>
      <w:color w:val="FF0000"/>
      <w:sz w:val="24"/>
      <w:szCs w:val="24"/>
    </w:rPr>
  </w:style>
  <w:style w:type="paragraph" w:customStyle="1" w:styleId="xl223">
    <w:name w:val="xl223"/>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sz w:val="24"/>
      <w:szCs w:val="24"/>
    </w:rPr>
  </w:style>
  <w:style w:type="paragraph" w:customStyle="1" w:styleId="xl224">
    <w:name w:val="xl224"/>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225">
    <w:name w:val="xl225"/>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top"/>
    </w:pPr>
    <w:rPr>
      <w:rFonts w:ascii="Times New Roman" w:hAnsi="Times New Roman" w:cs="Times New Roman"/>
      <w:b/>
      <w:bCs/>
      <w:sz w:val="24"/>
      <w:szCs w:val="24"/>
    </w:rPr>
  </w:style>
  <w:style w:type="paragraph" w:customStyle="1" w:styleId="xl226">
    <w:name w:val="xl226"/>
    <w:basedOn w:val="a1"/>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227">
    <w:name w:val="xl227"/>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Times New Roman" w:hAnsi="Times New Roman" w:cs="Times New Roman"/>
      <w:b/>
      <w:bCs/>
      <w:sz w:val="24"/>
      <w:szCs w:val="24"/>
    </w:rPr>
  </w:style>
  <w:style w:type="paragraph" w:customStyle="1" w:styleId="xl228">
    <w:name w:val="xl228"/>
    <w:basedOn w:val="a1"/>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center"/>
    </w:pPr>
    <w:rPr>
      <w:rFonts w:ascii="Times New Roman" w:hAnsi="Times New Roman" w:cs="Times New Roman"/>
      <w:b/>
      <w:bCs/>
      <w:sz w:val="24"/>
      <w:szCs w:val="24"/>
    </w:rPr>
  </w:style>
  <w:style w:type="paragraph" w:customStyle="1" w:styleId="xl229">
    <w:name w:val="xl229"/>
    <w:basedOn w:val="a1"/>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230">
    <w:name w:val="xl230"/>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1">
    <w:name w:val="xl231"/>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2"/>
      <w:szCs w:val="22"/>
    </w:rPr>
  </w:style>
  <w:style w:type="paragraph" w:customStyle="1" w:styleId="xl232">
    <w:name w:val="xl232"/>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3">
    <w:name w:val="xl233"/>
    <w:basedOn w:val="a1"/>
    <w:rsid w:val="00E1505F"/>
    <w:pPr>
      <w:widowControl/>
      <w:pBdr>
        <w:top w:val="single" w:sz="4" w:space="0" w:color="auto"/>
        <w:left w:val="single" w:sz="4" w:space="0" w:color="auto"/>
        <w:bottom w:val="single" w:sz="4" w:space="0" w:color="auto"/>
        <w:right w:val="single" w:sz="4" w:space="0" w:color="auto"/>
      </w:pBdr>
      <w:shd w:val="clear" w:color="000000" w:fill="CCFFFF"/>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234">
    <w:name w:val="xl234"/>
    <w:basedOn w:val="a1"/>
    <w:rsid w:val="00E1505F"/>
    <w:pPr>
      <w:widowControl/>
      <w:pBdr>
        <w:top w:val="single" w:sz="4" w:space="0" w:color="auto"/>
        <w:left w:val="single" w:sz="4" w:space="0" w:color="auto"/>
        <w:bottom w:val="single" w:sz="4" w:space="0" w:color="auto"/>
        <w:right w:val="single" w:sz="4" w:space="0" w:color="auto"/>
      </w:pBdr>
      <w:shd w:val="clear" w:color="000000" w:fill="FFFF00"/>
      <w:autoSpaceDE/>
      <w:autoSpaceDN/>
      <w:adjustRightInd/>
      <w:spacing w:before="100" w:beforeAutospacing="1" w:after="100" w:afterAutospacing="1"/>
      <w:textAlignment w:val="top"/>
    </w:pPr>
    <w:rPr>
      <w:rFonts w:ascii="Times New Roman" w:hAnsi="Times New Roman" w:cs="Times New Roman"/>
      <w:b/>
      <w:bCs/>
      <w:sz w:val="24"/>
      <w:szCs w:val="24"/>
    </w:rPr>
  </w:style>
  <w:style w:type="paragraph" w:customStyle="1" w:styleId="xl235">
    <w:name w:val="xl235"/>
    <w:basedOn w:val="a1"/>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6">
    <w:name w:val="xl236"/>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7">
    <w:name w:val="xl237"/>
    <w:basedOn w:val="a1"/>
    <w:rsid w:val="00E1505F"/>
    <w:pPr>
      <w:widowControl/>
      <w:pBdr>
        <w:top w:val="single" w:sz="4" w:space="0" w:color="auto"/>
        <w:left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8">
    <w:name w:val="xl238"/>
    <w:basedOn w:val="a1"/>
    <w:rsid w:val="00E1505F"/>
    <w:pPr>
      <w:widowControl/>
      <w:pBdr>
        <w:top w:val="single" w:sz="4" w:space="0" w:color="auto"/>
        <w:left w:val="single" w:sz="4" w:space="0" w:color="auto"/>
        <w:bottom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39">
    <w:name w:val="xl239"/>
    <w:basedOn w:val="a1"/>
    <w:rsid w:val="00E1505F"/>
    <w:pPr>
      <w:widowControl/>
      <w:pBdr>
        <w:top w:val="single" w:sz="4" w:space="0" w:color="auto"/>
        <w:bottom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40">
    <w:name w:val="xl240"/>
    <w:basedOn w:val="a1"/>
    <w:rsid w:val="00E1505F"/>
    <w:pPr>
      <w:widowControl/>
      <w:pBdr>
        <w:top w:val="single" w:sz="4" w:space="0" w:color="auto"/>
        <w:bottom w:val="single" w:sz="4" w:space="0" w:color="auto"/>
        <w:right w:val="single" w:sz="4" w:space="0" w:color="auto"/>
      </w:pBdr>
      <w:autoSpaceDE/>
      <w:autoSpaceDN/>
      <w:adjustRightInd/>
      <w:spacing w:before="100" w:beforeAutospacing="1" w:after="100" w:afterAutospacing="1"/>
      <w:jc w:val="center"/>
      <w:textAlignment w:val="center"/>
    </w:pPr>
    <w:rPr>
      <w:rFonts w:ascii="Times New Roman" w:hAnsi="Times New Roman" w:cs="Times New Roman"/>
      <w:b/>
      <w:bCs/>
      <w:sz w:val="24"/>
      <w:szCs w:val="24"/>
    </w:rPr>
  </w:style>
  <w:style w:type="paragraph" w:customStyle="1" w:styleId="xl241">
    <w:name w:val="xl241"/>
    <w:basedOn w:val="a1"/>
    <w:rsid w:val="00E1505F"/>
    <w:pPr>
      <w:widowControl/>
      <w:pBdr>
        <w:left w:val="single" w:sz="4" w:space="0" w:color="auto"/>
        <w:bottom w:val="single" w:sz="4" w:space="0" w:color="auto"/>
        <w:right w:val="single" w:sz="4" w:space="0" w:color="auto"/>
      </w:pBdr>
      <w:autoSpaceDE/>
      <w:autoSpaceDN/>
      <w:adjustRightInd/>
      <w:spacing w:before="100" w:beforeAutospacing="1" w:after="100" w:afterAutospacing="1"/>
      <w:jc w:val="right"/>
      <w:textAlignment w:val="center"/>
    </w:pPr>
    <w:rPr>
      <w:rFonts w:ascii="Times New Roman" w:hAnsi="Times New Roman" w:cs="Times New Roman"/>
      <w:b/>
      <w:bCs/>
      <w:sz w:val="24"/>
      <w:szCs w:val="24"/>
    </w:rPr>
  </w:style>
  <w:style w:type="paragraph" w:customStyle="1" w:styleId="AAA">
    <w:name w:val="! AAA !"/>
    <w:link w:val="AAA0"/>
    <w:rsid w:val="00E1505F"/>
    <w:pPr>
      <w:spacing w:after="120"/>
      <w:jc w:val="both"/>
    </w:pPr>
    <w:rPr>
      <w:color w:val="0000FF"/>
      <w:sz w:val="24"/>
      <w:szCs w:val="24"/>
    </w:rPr>
  </w:style>
  <w:style w:type="character" w:customStyle="1" w:styleId="AAA0">
    <w:name w:val="! AAA ! Знак"/>
    <w:basedOn w:val="a3"/>
    <w:link w:val="AAA"/>
    <w:rsid w:val="00E1505F"/>
    <w:rPr>
      <w:color w:val="0000FF"/>
      <w:sz w:val="24"/>
      <w:szCs w:val="24"/>
      <w:lang w:val="ru-RU" w:eastAsia="ru-RU" w:bidi="ar-SA"/>
    </w:rPr>
  </w:style>
  <w:style w:type="character" w:customStyle="1" w:styleId="121">
    <w:name w:val="Заголовок 1 Знак2"/>
    <w:basedOn w:val="a3"/>
    <w:locked/>
    <w:rsid w:val="00E1505F"/>
    <w:rPr>
      <w:rFonts w:ascii="Arial" w:hAnsi="Arial" w:cs="Arial"/>
      <w:b/>
      <w:bCs/>
      <w:kern w:val="32"/>
      <w:sz w:val="32"/>
      <w:szCs w:val="32"/>
    </w:rPr>
  </w:style>
  <w:style w:type="paragraph" w:customStyle="1" w:styleId="220">
    <w:name w:val="Основной текст 22"/>
    <w:basedOn w:val="a1"/>
    <w:rsid w:val="00E1505F"/>
    <w:pPr>
      <w:widowControl/>
      <w:autoSpaceDE/>
      <w:autoSpaceDN/>
      <w:adjustRightInd/>
      <w:ind w:firstLine="360"/>
      <w:jc w:val="both"/>
    </w:pPr>
    <w:rPr>
      <w:rFonts w:ascii="Times New Roman" w:hAnsi="Times New Roman" w:cs="Times New Roman"/>
      <w:sz w:val="28"/>
    </w:rPr>
  </w:style>
  <w:style w:type="paragraph" w:customStyle="1" w:styleId="72">
    <w:name w:val="Обычный7"/>
    <w:rsid w:val="00E1505F"/>
    <w:pPr>
      <w:spacing w:before="180" w:line="320" w:lineRule="auto"/>
      <w:ind w:firstLine="440"/>
      <w:jc w:val="both"/>
    </w:pPr>
    <w:rPr>
      <w:snapToGrid w:val="0"/>
      <w:sz w:val="18"/>
    </w:rPr>
  </w:style>
  <w:style w:type="paragraph" w:customStyle="1" w:styleId="BodyText21">
    <w:name w:val="Body Text 21"/>
    <w:basedOn w:val="a1"/>
    <w:rsid w:val="00E1505F"/>
    <w:pPr>
      <w:jc w:val="both"/>
    </w:pPr>
    <w:rPr>
      <w:sz w:val="32"/>
      <w:szCs w:val="32"/>
    </w:rPr>
  </w:style>
  <w:style w:type="paragraph" w:customStyle="1" w:styleId="82">
    <w:name w:val="Обычный8"/>
    <w:rsid w:val="00E1505F"/>
    <w:pPr>
      <w:snapToGrid w:val="0"/>
      <w:spacing w:before="180" w:line="319" w:lineRule="auto"/>
      <w:ind w:firstLine="440"/>
      <w:jc w:val="both"/>
    </w:pPr>
    <w:rPr>
      <w:sz w:val="18"/>
    </w:rPr>
  </w:style>
  <w:style w:type="character" w:customStyle="1" w:styleId="213">
    <w:name w:val="Основной текст 2 Знак1"/>
    <w:basedOn w:val="a3"/>
    <w:uiPriority w:val="99"/>
    <w:semiHidden/>
    <w:rsid w:val="00E1505F"/>
    <w:rPr>
      <w:rFonts w:ascii="Times New Roman" w:eastAsia="Times New Roman" w:hAnsi="Times New Roman" w:cs="Times New Roman"/>
      <w:sz w:val="24"/>
      <w:szCs w:val="24"/>
      <w:lang w:eastAsia="ru-RU"/>
    </w:rPr>
  </w:style>
  <w:style w:type="character" w:customStyle="1" w:styleId="312">
    <w:name w:val="Основной текст 3 Знак1"/>
    <w:basedOn w:val="a3"/>
    <w:uiPriority w:val="99"/>
    <w:semiHidden/>
    <w:rsid w:val="00E1505F"/>
    <w:rPr>
      <w:rFonts w:ascii="Times New Roman" w:eastAsia="Times New Roman" w:hAnsi="Times New Roman" w:cs="Times New Roman"/>
      <w:sz w:val="16"/>
      <w:szCs w:val="16"/>
      <w:lang w:eastAsia="ru-RU"/>
    </w:rPr>
  </w:style>
  <w:style w:type="character" w:customStyle="1" w:styleId="1f0">
    <w:name w:val="Текст Знак1"/>
    <w:basedOn w:val="a3"/>
    <w:uiPriority w:val="99"/>
    <w:semiHidden/>
    <w:rsid w:val="00E1505F"/>
    <w:rPr>
      <w:rFonts w:ascii="Consolas" w:eastAsia="Times New Roman" w:hAnsi="Consolas" w:cs="Times New Roman"/>
      <w:sz w:val="21"/>
      <w:szCs w:val="21"/>
      <w:lang w:eastAsia="ru-RU"/>
    </w:rPr>
  </w:style>
  <w:style w:type="character" w:customStyle="1" w:styleId="1f1">
    <w:name w:val="Тема примечания Знак1"/>
    <w:basedOn w:val="14"/>
    <w:uiPriority w:val="99"/>
    <w:semiHidden/>
    <w:rsid w:val="00E1505F"/>
    <w:rPr>
      <w:rFonts w:ascii="Times New Roman" w:eastAsia="Times New Roman" w:hAnsi="Times New Roman" w:cs="Times New Roman"/>
      <w:b/>
      <w:bCs/>
      <w:sz w:val="20"/>
      <w:szCs w:val="20"/>
      <w:lang w:eastAsia="ru-RU"/>
    </w:rPr>
  </w:style>
  <w:style w:type="character" w:customStyle="1" w:styleId="1f2">
    <w:name w:val="Текст выноски Знак1"/>
    <w:basedOn w:val="a3"/>
    <w:uiPriority w:val="99"/>
    <w:semiHidden/>
    <w:rsid w:val="00E1505F"/>
    <w:rPr>
      <w:rFonts w:ascii="Tahoma" w:eastAsia="Times New Roman" w:hAnsi="Tahoma" w:cs="Tahoma"/>
      <w:sz w:val="16"/>
      <w:szCs w:val="16"/>
      <w:lang w:eastAsia="ru-RU"/>
    </w:rPr>
  </w:style>
  <w:style w:type="paragraph" w:customStyle="1" w:styleId="afffff4">
    <w:name w:val="заголовок табл"/>
    <w:basedOn w:val="a1"/>
    <w:autoRedefine/>
    <w:rsid w:val="00E1505F"/>
    <w:pPr>
      <w:keepNext/>
      <w:widowControl/>
      <w:suppressLineNumbers/>
      <w:tabs>
        <w:tab w:val="left" w:pos="1418"/>
        <w:tab w:val="right" w:pos="2268"/>
      </w:tabs>
      <w:autoSpaceDE/>
      <w:autoSpaceDN/>
      <w:adjustRightInd/>
      <w:jc w:val="center"/>
    </w:pPr>
    <w:rPr>
      <w:rFonts w:ascii="Times New Roman" w:hAnsi="Times New Roman" w:cs="Times New Roman"/>
      <w:b/>
      <w:sz w:val="28"/>
      <w:szCs w:val="28"/>
    </w:rPr>
  </w:style>
  <w:style w:type="paragraph" w:customStyle="1" w:styleId="130">
    <w:name w:val="Обычный 13"/>
    <w:basedOn w:val="a1"/>
    <w:link w:val="136"/>
    <w:autoRedefine/>
    <w:rsid w:val="00E1505F"/>
    <w:pPr>
      <w:tabs>
        <w:tab w:val="left" w:leader="dot" w:pos="9356"/>
      </w:tabs>
      <w:autoSpaceDE/>
      <w:autoSpaceDN/>
      <w:adjustRightInd/>
      <w:spacing w:line="360" w:lineRule="auto"/>
      <w:ind w:firstLine="567"/>
      <w:jc w:val="both"/>
    </w:pPr>
    <w:rPr>
      <w:rFonts w:ascii="Times New Roman" w:hAnsi="Times New Roman" w:cs="Times New Roman"/>
      <w:sz w:val="28"/>
      <w:szCs w:val="28"/>
    </w:rPr>
  </w:style>
  <w:style w:type="character" w:customStyle="1" w:styleId="136">
    <w:name w:val="Обычный 13 Знак6"/>
    <w:basedOn w:val="a3"/>
    <w:link w:val="130"/>
    <w:rsid w:val="00E1505F"/>
    <w:rPr>
      <w:sz w:val="28"/>
      <w:szCs w:val="28"/>
    </w:rPr>
  </w:style>
  <w:style w:type="paragraph" w:customStyle="1" w:styleId="Iacaaiea">
    <w:name w:val="Iacaaiea"/>
    <w:basedOn w:val="a1"/>
    <w:rsid w:val="00E1505F"/>
    <w:pPr>
      <w:widowControl/>
      <w:autoSpaceDE/>
      <w:autoSpaceDN/>
      <w:adjustRightInd/>
      <w:jc w:val="center"/>
    </w:pPr>
    <w:rPr>
      <w:rFonts w:ascii="Times New Roman" w:hAnsi="Times New Roman" w:cs="Times New Roman"/>
      <w:sz w:val="24"/>
    </w:rPr>
  </w:style>
  <w:style w:type="paragraph" w:customStyle="1" w:styleId="afffff5">
    <w:name w:val="подпись Знак"/>
    <w:basedOn w:val="a1"/>
    <w:rsid w:val="00E1505F"/>
    <w:pPr>
      <w:widowControl/>
      <w:suppressLineNumbers/>
      <w:tabs>
        <w:tab w:val="right" w:pos="9072"/>
      </w:tabs>
      <w:autoSpaceDE/>
      <w:autoSpaceDN/>
      <w:adjustRightInd/>
      <w:spacing w:before="840"/>
    </w:pPr>
    <w:rPr>
      <w:rFonts w:ascii="Times New Roman" w:hAnsi="Times New Roman" w:cs="Times New Roman"/>
      <w:sz w:val="24"/>
    </w:rPr>
  </w:style>
  <w:style w:type="character" w:customStyle="1" w:styleId="131">
    <w:name w:val="Обычный 13 Знак"/>
    <w:basedOn w:val="a3"/>
    <w:rsid w:val="00E1505F"/>
    <w:rPr>
      <w:snapToGrid w:val="0"/>
      <w:sz w:val="26"/>
      <w:szCs w:val="26"/>
    </w:rPr>
  </w:style>
  <w:style w:type="paragraph" w:styleId="afffff6">
    <w:name w:val="No Spacing"/>
    <w:uiPriority w:val="1"/>
    <w:qFormat/>
    <w:rsid w:val="00E1505F"/>
    <w:pPr>
      <w:spacing w:line="360" w:lineRule="auto"/>
      <w:ind w:right="851"/>
      <w:jc w:val="both"/>
    </w:pPr>
    <w:rPr>
      <w:rFonts w:ascii="Calibri" w:eastAsia="Calibri" w:hAnsi="Calibri"/>
      <w:sz w:val="22"/>
      <w:szCs w:val="22"/>
      <w:lang w:eastAsia="en-US"/>
    </w:rPr>
  </w:style>
  <w:style w:type="paragraph" w:customStyle="1" w:styleId="CM76">
    <w:name w:val="CM76"/>
    <w:basedOn w:val="a1"/>
    <w:next w:val="a1"/>
    <w:rsid w:val="00E1505F"/>
    <w:rPr>
      <w:rFonts w:ascii="TTE1A887F8t00" w:hAnsi="TTE1A887F8t00" w:cs="Times New Roman"/>
      <w:sz w:val="24"/>
      <w:szCs w:val="24"/>
    </w:rPr>
  </w:style>
  <w:style w:type="paragraph" w:customStyle="1" w:styleId="CM19">
    <w:name w:val="CM19"/>
    <w:basedOn w:val="a1"/>
    <w:next w:val="a1"/>
    <w:rsid w:val="00E1505F"/>
    <w:pPr>
      <w:spacing w:line="276" w:lineRule="atLeast"/>
    </w:pPr>
    <w:rPr>
      <w:rFonts w:ascii="TTE1A887F8t00" w:hAnsi="TTE1A887F8t00" w:cs="Times New Roman"/>
      <w:sz w:val="24"/>
      <w:szCs w:val="24"/>
    </w:rPr>
  </w:style>
  <w:style w:type="paragraph" w:customStyle="1" w:styleId="CM80">
    <w:name w:val="CM80"/>
    <w:basedOn w:val="a1"/>
    <w:next w:val="a1"/>
    <w:rsid w:val="00E1505F"/>
    <w:rPr>
      <w:rFonts w:ascii="TTE1A887F8t00" w:hAnsi="TTE1A887F8t00" w:cs="Times New Roman"/>
      <w:sz w:val="24"/>
      <w:szCs w:val="24"/>
    </w:rPr>
  </w:style>
  <w:style w:type="paragraph" w:customStyle="1" w:styleId="12">
    <w:name w:val="Стиль По ширине Междустр.интервал:  множитель 12 ин"/>
    <w:basedOn w:val="a1"/>
    <w:rsid w:val="00E1505F"/>
    <w:pPr>
      <w:widowControl/>
      <w:numPr>
        <w:numId w:val="7"/>
      </w:numPr>
      <w:autoSpaceDE/>
      <w:autoSpaceDN/>
      <w:adjustRightInd/>
    </w:pPr>
    <w:rPr>
      <w:rFonts w:ascii="Times New Roman" w:hAnsi="Times New Roman" w:cs="Times New Roman"/>
      <w:sz w:val="24"/>
      <w:szCs w:val="24"/>
    </w:rPr>
  </w:style>
  <w:style w:type="paragraph" w:customStyle="1" w:styleId="afffff7">
    <w:name w:val="_Список маркеров *"/>
    <w:basedOn w:val="a1"/>
    <w:rsid w:val="00E1505F"/>
    <w:pPr>
      <w:widowControl/>
      <w:autoSpaceDE/>
      <w:autoSpaceDN/>
      <w:adjustRightInd/>
      <w:jc w:val="both"/>
    </w:pPr>
    <w:rPr>
      <w:rFonts w:ascii="Times New Roman" w:hAnsi="Times New Roman" w:cs="Times New Roman"/>
      <w:sz w:val="24"/>
      <w:szCs w:val="24"/>
    </w:rPr>
  </w:style>
  <w:style w:type="paragraph" w:customStyle="1" w:styleId="afffff8">
    <w:name w:val="_Обычный"/>
    <w:basedOn w:val="a1"/>
    <w:link w:val="afffff9"/>
    <w:rsid w:val="00E1505F"/>
    <w:pPr>
      <w:widowControl/>
      <w:autoSpaceDE/>
      <w:autoSpaceDN/>
      <w:adjustRightInd/>
      <w:ind w:firstLine="709"/>
      <w:jc w:val="both"/>
    </w:pPr>
    <w:rPr>
      <w:rFonts w:ascii="Times New Roman" w:hAnsi="Times New Roman" w:cs="Times New Roman"/>
      <w:sz w:val="24"/>
    </w:rPr>
  </w:style>
  <w:style w:type="character" w:customStyle="1" w:styleId="afffff9">
    <w:name w:val="_Обычный Знак"/>
    <w:basedOn w:val="a3"/>
    <w:link w:val="afffff8"/>
    <w:rsid w:val="00E1505F"/>
    <w:rPr>
      <w:sz w:val="24"/>
    </w:rPr>
  </w:style>
  <w:style w:type="character" w:customStyle="1" w:styleId="title11">
    <w:name w:val="title11"/>
    <w:basedOn w:val="a3"/>
    <w:rsid w:val="00E1505F"/>
    <w:rPr>
      <w:strike w:val="0"/>
      <w:dstrike w:val="0"/>
      <w:color w:val="000000"/>
      <w:sz w:val="34"/>
      <w:szCs w:val="34"/>
      <w:u w:val="none"/>
      <w:effect w:val="none"/>
    </w:rPr>
  </w:style>
  <w:style w:type="numbering" w:customStyle="1" w:styleId="1ai11">
    <w:name w:val="1 / a / i11"/>
    <w:basedOn w:val="a5"/>
    <w:next w:val="1ai"/>
    <w:semiHidden/>
    <w:rsid w:val="00E1505F"/>
    <w:pPr>
      <w:numPr>
        <w:numId w:val="5"/>
      </w:numPr>
    </w:pPr>
  </w:style>
  <w:style w:type="numbering" w:styleId="1ai">
    <w:name w:val="Outline List 1"/>
    <w:basedOn w:val="a5"/>
    <w:rsid w:val="00E1505F"/>
    <w:pPr>
      <w:numPr>
        <w:numId w:val="8"/>
      </w:numPr>
    </w:pPr>
  </w:style>
  <w:style w:type="paragraph" w:customStyle="1" w:styleId="1f3">
    <w:name w:val="заголовок 1"/>
    <w:basedOn w:val="a1"/>
    <w:next w:val="a1"/>
    <w:rsid w:val="00E1505F"/>
    <w:pPr>
      <w:keepNext/>
      <w:widowControl/>
      <w:autoSpaceDE/>
      <w:autoSpaceDN/>
      <w:adjustRightInd/>
      <w:ind w:firstLine="720"/>
      <w:jc w:val="both"/>
    </w:pPr>
    <w:rPr>
      <w:rFonts w:ascii="Times New Roman" w:hAnsi="Times New Roman" w:cs="Times New Roman"/>
      <w:b/>
      <w:sz w:val="24"/>
    </w:rPr>
  </w:style>
  <w:style w:type="character" w:customStyle="1" w:styleId="p2">
    <w:name w:val="p2"/>
    <w:basedOn w:val="a3"/>
    <w:rsid w:val="00E1505F"/>
  </w:style>
  <w:style w:type="character" w:customStyle="1" w:styleId="apple-style-span">
    <w:name w:val="apple-style-span"/>
    <w:basedOn w:val="a3"/>
    <w:rsid w:val="00E1505F"/>
  </w:style>
  <w:style w:type="paragraph" w:customStyle="1" w:styleId="afffffa">
    <w:name w:val="Основа"/>
    <w:basedOn w:val="a1"/>
    <w:rsid w:val="00E1505F"/>
    <w:pPr>
      <w:widowControl/>
      <w:autoSpaceDE/>
      <w:autoSpaceDN/>
      <w:adjustRightInd/>
      <w:spacing w:before="120"/>
      <w:ind w:firstLine="720"/>
      <w:jc w:val="both"/>
    </w:pPr>
    <w:rPr>
      <w:rFonts w:ascii="Times New Roman" w:hAnsi="Times New Roman" w:cs="Times New Roman"/>
      <w:sz w:val="24"/>
    </w:rPr>
  </w:style>
  <w:style w:type="paragraph" w:customStyle="1" w:styleId="afffffb">
    <w:name w:val="таблица"/>
    <w:basedOn w:val="35"/>
    <w:rsid w:val="00E1505F"/>
    <w:pPr>
      <w:widowControl/>
      <w:autoSpaceDE/>
      <w:autoSpaceDN/>
      <w:adjustRightInd/>
      <w:spacing w:before="60" w:after="60"/>
      <w:jc w:val="center"/>
    </w:pPr>
    <w:rPr>
      <w:rFonts w:cs="Times New Roman"/>
      <w:sz w:val="24"/>
      <w:szCs w:val="20"/>
    </w:rPr>
  </w:style>
  <w:style w:type="character" w:customStyle="1" w:styleId="apple-converted-space">
    <w:name w:val="apple-converted-space"/>
    <w:basedOn w:val="a3"/>
    <w:rsid w:val="00E1505F"/>
  </w:style>
  <w:style w:type="paragraph" w:customStyle="1" w:styleId="a">
    <w:name w:val="Маркер Смыслов"/>
    <w:basedOn w:val="a1"/>
    <w:rsid w:val="00E1505F"/>
    <w:pPr>
      <w:widowControl/>
      <w:numPr>
        <w:numId w:val="9"/>
      </w:numPr>
      <w:tabs>
        <w:tab w:val="clear" w:pos="680"/>
        <w:tab w:val="left" w:pos="284"/>
      </w:tabs>
      <w:autoSpaceDE/>
      <w:autoSpaceDN/>
      <w:adjustRightInd/>
      <w:spacing w:before="40"/>
      <w:ind w:left="709" w:hanging="425"/>
    </w:pPr>
    <w:rPr>
      <w:rFonts w:ascii="Times New Roman" w:hAnsi="Times New Roman" w:cs="Times New Roman"/>
      <w:sz w:val="24"/>
    </w:rPr>
  </w:style>
  <w:style w:type="paragraph" w:customStyle="1" w:styleId="xl63">
    <w:name w:val="xl63"/>
    <w:basedOn w:val="a1"/>
    <w:rsid w:val="00E1505F"/>
    <w:pPr>
      <w:widowControl/>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xl64">
    <w:name w:val="xl64"/>
    <w:basedOn w:val="a1"/>
    <w:rsid w:val="00E1505F"/>
    <w:pPr>
      <w:widowControl/>
      <w:autoSpaceDE/>
      <w:autoSpaceDN/>
      <w:adjustRightInd/>
      <w:spacing w:before="100" w:beforeAutospacing="1" w:after="100" w:afterAutospacing="1"/>
      <w:jc w:val="center"/>
      <w:textAlignment w:val="center"/>
    </w:pPr>
    <w:rPr>
      <w:rFonts w:ascii="Times New Roman" w:hAnsi="Times New Roman" w:cs="Times New Roman"/>
      <w:sz w:val="24"/>
      <w:szCs w:val="24"/>
    </w:rPr>
  </w:style>
  <w:style w:type="paragraph" w:customStyle="1" w:styleId="Bodytxt0">
    <w:name w:val="Bodytxt"/>
    <w:basedOn w:val="a1"/>
    <w:rsid w:val="00E1505F"/>
    <w:pPr>
      <w:widowControl/>
      <w:autoSpaceDE/>
      <w:autoSpaceDN/>
      <w:adjustRightInd/>
      <w:spacing w:before="120" w:after="120"/>
      <w:jc w:val="both"/>
    </w:pPr>
    <w:rPr>
      <w:rFonts w:ascii="Times New Roman" w:hAnsi="Times New Roman" w:cs="Times New Roman"/>
      <w:sz w:val="24"/>
      <w:lang w:val="en-GB"/>
    </w:rPr>
  </w:style>
  <w:style w:type="paragraph" w:customStyle="1" w:styleId="92">
    <w:name w:val="Обычный9"/>
    <w:rsid w:val="00E1505F"/>
    <w:pPr>
      <w:widowControl w:val="0"/>
      <w:spacing w:line="360" w:lineRule="auto"/>
      <w:ind w:firstLine="560"/>
    </w:pPr>
    <w:rPr>
      <w:rFonts w:ascii="Courier New" w:hAnsi="Courier New"/>
      <w:snapToGrid w:val="0"/>
      <w:sz w:val="24"/>
    </w:rPr>
  </w:style>
  <w:style w:type="paragraph" w:customStyle="1" w:styleId="afffffc">
    <w:name w:val="курсив для заголов об"/>
    <w:basedOn w:val="a1"/>
    <w:rsid w:val="00E1505F"/>
    <w:pPr>
      <w:widowControl/>
      <w:autoSpaceDE/>
      <w:autoSpaceDN/>
      <w:adjustRightInd/>
      <w:spacing w:before="240" w:after="120"/>
      <w:ind w:firstLine="567"/>
      <w:jc w:val="center"/>
    </w:pPr>
    <w:rPr>
      <w:rFonts w:cs="Times New Roman"/>
      <w:b/>
      <w:i/>
      <w:sz w:val="22"/>
    </w:rPr>
  </w:style>
  <w:style w:type="paragraph" w:customStyle="1" w:styleId="313">
    <w:name w:val="Основной текст 31"/>
    <w:basedOn w:val="a1"/>
    <w:rsid w:val="00E1505F"/>
    <w:pPr>
      <w:widowControl/>
      <w:autoSpaceDE/>
      <w:autoSpaceDN/>
      <w:adjustRightInd/>
      <w:spacing w:line="360" w:lineRule="auto"/>
      <w:jc w:val="both"/>
    </w:pPr>
    <w:rPr>
      <w:rFonts w:ascii="Times New Roman" w:hAnsi="Times New Roman" w:cs="Times New Roman"/>
      <w:sz w:val="24"/>
    </w:rPr>
  </w:style>
  <w:style w:type="paragraph" w:customStyle="1" w:styleId="1f4">
    <w:name w:val="1 уровень"/>
    <w:basedOn w:val="1"/>
    <w:rsid w:val="00E1505F"/>
    <w:pPr>
      <w:widowControl/>
      <w:numPr>
        <w:numId w:val="0"/>
      </w:numPr>
      <w:spacing w:before="240" w:after="60"/>
      <w:ind w:firstLine="720"/>
      <w:jc w:val="left"/>
    </w:pPr>
    <w:rPr>
      <w:rFonts w:cs="Arial"/>
      <w:bCs/>
      <w:kern w:val="32"/>
      <w:szCs w:val="28"/>
    </w:rPr>
  </w:style>
  <w:style w:type="paragraph" w:customStyle="1" w:styleId="2">
    <w:name w:val="2 уровень"/>
    <w:basedOn w:val="a1"/>
    <w:rsid w:val="00E1505F"/>
    <w:pPr>
      <w:widowControl/>
      <w:numPr>
        <w:ilvl w:val="1"/>
        <w:numId w:val="10"/>
      </w:numPr>
      <w:autoSpaceDE/>
      <w:autoSpaceDN/>
      <w:adjustRightInd/>
    </w:pPr>
    <w:rPr>
      <w:rFonts w:ascii="Times New Roman" w:hAnsi="Times New Roman" w:cs="Times New Roman"/>
      <w:b/>
      <w:sz w:val="24"/>
      <w:szCs w:val="24"/>
    </w:rPr>
  </w:style>
  <w:style w:type="paragraph" w:customStyle="1" w:styleId="3">
    <w:name w:val="3 уровень"/>
    <w:basedOn w:val="a1"/>
    <w:rsid w:val="00E1505F"/>
    <w:pPr>
      <w:widowControl/>
      <w:numPr>
        <w:ilvl w:val="2"/>
        <w:numId w:val="10"/>
      </w:numPr>
      <w:autoSpaceDE/>
      <w:autoSpaceDN/>
      <w:adjustRightInd/>
      <w:ind w:left="1627" w:hanging="907"/>
    </w:pPr>
    <w:rPr>
      <w:rFonts w:ascii="Times New Roman" w:hAnsi="Times New Roman" w:cs="Times New Roman"/>
      <w:b/>
      <w:i/>
      <w:sz w:val="24"/>
      <w:szCs w:val="24"/>
    </w:rPr>
  </w:style>
  <w:style w:type="paragraph" w:customStyle="1" w:styleId="710">
    <w:name w:val="Заголовок 71"/>
    <w:basedOn w:val="a1"/>
    <w:next w:val="a1"/>
    <w:rsid w:val="00E1505F"/>
    <w:pPr>
      <w:widowControl/>
      <w:suppressAutoHyphens/>
      <w:autoSpaceDE/>
      <w:autoSpaceDN/>
      <w:adjustRightInd/>
      <w:spacing w:before="240" w:after="60"/>
    </w:pPr>
    <w:rPr>
      <w:rFonts w:ascii="Times New Roman" w:hAnsi="Times New Roman" w:cs="Times New Roman"/>
      <w:sz w:val="24"/>
      <w:szCs w:val="24"/>
      <w:lang w:eastAsia="ar-SA"/>
    </w:rPr>
  </w:style>
  <w:style w:type="paragraph" w:customStyle="1" w:styleId="2f0">
    <w:name w:val="Îñíîâíîé òåêñò 2"/>
    <w:basedOn w:val="a1"/>
    <w:rsid w:val="00E1505F"/>
    <w:pPr>
      <w:widowControl/>
      <w:ind w:right="-852"/>
    </w:pPr>
    <w:rPr>
      <w:rFonts w:ascii="Times New Roman" w:hAnsi="Times New Roman" w:cs="Times New Roman"/>
      <w:sz w:val="28"/>
    </w:rPr>
  </w:style>
  <w:style w:type="paragraph" w:customStyle="1" w:styleId="3c">
    <w:name w:val="Текст3"/>
    <w:basedOn w:val="30"/>
    <w:rsid w:val="00E1505F"/>
    <w:pPr>
      <w:numPr>
        <w:numId w:val="0"/>
      </w:numPr>
      <w:tabs>
        <w:tab w:val="left" w:pos="1814"/>
      </w:tabs>
      <w:spacing w:before="80" w:after="0" w:line="252" w:lineRule="auto"/>
      <w:ind w:firstLine="851"/>
    </w:pPr>
    <w:rPr>
      <w:rFonts w:eastAsia="SimSun"/>
      <w:b w:val="0"/>
      <w:sz w:val="28"/>
      <w:szCs w:val="26"/>
    </w:rPr>
  </w:style>
  <w:style w:type="paragraph" w:customStyle="1" w:styleId="a0">
    <w:name w:val="МаркТабл"/>
    <w:rsid w:val="00E1505F"/>
    <w:pPr>
      <w:numPr>
        <w:numId w:val="11"/>
      </w:numPr>
      <w:tabs>
        <w:tab w:val="left" w:pos="680"/>
      </w:tabs>
    </w:pPr>
    <w:rPr>
      <w:rFonts w:eastAsia="SimSun"/>
      <w:sz w:val="24"/>
    </w:rPr>
  </w:style>
  <w:style w:type="paragraph" w:customStyle="1" w:styleId="afffffd">
    <w:name w:val="Нормальный (таблица)"/>
    <w:basedOn w:val="a1"/>
    <w:next w:val="a1"/>
    <w:rsid w:val="00736903"/>
    <w:pPr>
      <w:jc w:val="both"/>
    </w:pPr>
    <w:rPr>
      <w:sz w:val="24"/>
      <w:szCs w:val="24"/>
    </w:rPr>
  </w:style>
  <w:style w:type="paragraph" w:customStyle="1" w:styleId="113">
    <w:name w:val="Таблица 11"/>
    <w:basedOn w:val="a1"/>
    <w:rsid w:val="00A77C32"/>
    <w:pPr>
      <w:widowControl/>
      <w:autoSpaceDE/>
      <w:autoSpaceDN/>
      <w:adjustRightInd/>
      <w:jc w:val="center"/>
    </w:pPr>
    <w:rPr>
      <w:rFonts w:ascii="Times New Roman" w:eastAsia="Calibri" w:hAnsi="Times New Roman"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8021">
      <w:bodyDiv w:val="1"/>
      <w:marLeft w:val="0"/>
      <w:marRight w:val="0"/>
      <w:marTop w:val="0"/>
      <w:marBottom w:val="0"/>
      <w:divBdr>
        <w:top w:val="none" w:sz="0" w:space="0" w:color="auto"/>
        <w:left w:val="none" w:sz="0" w:space="0" w:color="auto"/>
        <w:bottom w:val="none" w:sz="0" w:space="0" w:color="auto"/>
        <w:right w:val="none" w:sz="0" w:space="0" w:color="auto"/>
      </w:divBdr>
    </w:div>
    <w:div w:id="68427911">
      <w:bodyDiv w:val="1"/>
      <w:marLeft w:val="0"/>
      <w:marRight w:val="0"/>
      <w:marTop w:val="0"/>
      <w:marBottom w:val="0"/>
      <w:divBdr>
        <w:top w:val="none" w:sz="0" w:space="0" w:color="auto"/>
        <w:left w:val="none" w:sz="0" w:space="0" w:color="auto"/>
        <w:bottom w:val="none" w:sz="0" w:space="0" w:color="auto"/>
        <w:right w:val="none" w:sz="0" w:space="0" w:color="auto"/>
      </w:divBdr>
    </w:div>
    <w:div w:id="85150302">
      <w:bodyDiv w:val="1"/>
      <w:marLeft w:val="0"/>
      <w:marRight w:val="0"/>
      <w:marTop w:val="0"/>
      <w:marBottom w:val="0"/>
      <w:divBdr>
        <w:top w:val="none" w:sz="0" w:space="0" w:color="auto"/>
        <w:left w:val="none" w:sz="0" w:space="0" w:color="auto"/>
        <w:bottom w:val="none" w:sz="0" w:space="0" w:color="auto"/>
        <w:right w:val="none" w:sz="0" w:space="0" w:color="auto"/>
      </w:divBdr>
    </w:div>
    <w:div w:id="207840328">
      <w:bodyDiv w:val="1"/>
      <w:marLeft w:val="0"/>
      <w:marRight w:val="0"/>
      <w:marTop w:val="0"/>
      <w:marBottom w:val="0"/>
      <w:divBdr>
        <w:top w:val="none" w:sz="0" w:space="0" w:color="auto"/>
        <w:left w:val="none" w:sz="0" w:space="0" w:color="auto"/>
        <w:bottom w:val="none" w:sz="0" w:space="0" w:color="auto"/>
        <w:right w:val="none" w:sz="0" w:space="0" w:color="auto"/>
      </w:divBdr>
    </w:div>
    <w:div w:id="225847460">
      <w:bodyDiv w:val="1"/>
      <w:marLeft w:val="0"/>
      <w:marRight w:val="0"/>
      <w:marTop w:val="0"/>
      <w:marBottom w:val="0"/>
      <w:divBdr>
        <w:top w:val="none" w:sz="0" w:space="0" w:color="auto"/>
        <w:left w:val="none" w:sz="0" w:space="0" w:color="auto"/>
        <w:bottom w:val="none" w:sz="0" w:space="0" w:color="auto"/>
        <w:right w:val="none" w:sz="0" w:space="0" w:color="auto"/>
      </w:divBdr>
    </w:div>
    <w:div w:id="237518558">
      <w:bodyDiv w:val="1"/>
      <w:marLeft w:val="0"/>
      <w:marRight w:val="0"/>
      <w:marTop w:val="0"/>
      <w:marBottom w:val="0"/>
      <w:divBdr>
        <w:top w:val="none" w:sz="0" w:space="0" w:color="auto"/>
        <w:left w:val="none" w:sz="0" w:space="0" w:color="auto"/>
        <w:bottom w:val="none" w:sz="0" w:space="0" w:color="auto"/>
        <w:right w:val="none" w:sz="0" w:space="0" w:color="auto"/>
      </w:divBdr>
    </w:div>
    <w:div w:id="242839765">
      <w:bodyDiv w:val="1"/>
      <w:marLeft w:val="0"/>
      <w:marRight w:val="0"/>
      <w:marTop w:val="0"/>
      <w:marBottom w:val="0"/>
      <w:divBdr>
        <w:top w:val="none" w:sz="0" w:space="0" w:color="auto"/>
        <w:left w:val="none" w:sz="0" w:space="0" w:color="auto"/>
        <w:bottom w:val="none" w:sz="0" w:space="0" w:color="auto"/>
        <w:right w:val="none" w:sz="0" w:space="0" w:color="auto"/>
      </w:divBdr>
      <w:divsChild>
        <w:div w:id="1734541419">
          <w:marLeft w:val="0"/>
          <w:marRight w:val="0"/>
          <w:marTop w:val="0"/>
          <w:marBottom w:val="0"/>
          <w:divBdr>
            <w:top w:val="none" w:sz="0" w:space="0" w:color="auto"/>
            <w:left w:val="none" w:sz="0" w:space="0" w:color="auto"/>
            <w:bottom w:val="none" w:sz="0" w:space="0" w:color="auto"/>
            <w:right w:val="none" w:sz="0" w:space="0" w:color="auto"/>
          </w:divBdr>
          <w:divsChild>
            <w:div w:id="1331638018">
              <w:marLeft w:val="0"/>
              <w:marRight w:val="0"/>
              <w:marTop w:val="0"/>
              <w:marBottom w:val="0"/>
              <w:divBdr>
                <w:top w:val="none" w:sz="0" w:space="0" w:color="auto"/>
                <w:left w:val="none" w:sz="0" w:space="0" w:color="auto"/>
                <w:bottom w:val="none" w:sz="0" w:space="0" w:color="auto"/>
                <w:right w:val="none" w:sz="0" w:space="0" w:color="auto"/>
              </w:divBdr>
              <w:divsChild>
                <w:div w:id="869416059">
                  <w:marLeft w:val="0"/>
                  <w:marRight w:val="0"/>
                  <w:marTop w:val="0"/>
                  <w:marBottom w:val="0"/>
                  <w:divBdr>
                    <w:top w:val="none" w:sz="0" w:space="0" w:color="auto"/>
                    <w:left w:val="none" w:sz="0" w:space="0" w:color="auto"/>
                    <w:bottom w:val="none" w:sz="0" w:space="0" w:color="auto"/>
                    <w:right w:val="none" w:sz="0" w:space="0" w:color="auto"/>
                  </w:divBdr>
                  <w:divsChild>
                    <w:div w:id="1415738788">
                      <w:marLeft w:val="0"/>
                      <w:marRight w:val="0"/>
                      <w:marTop w:val="0"/>
                      <w:marBottom w:val="0"/>
                      <w:divBdr>
                        <w:top w:val="none" w:sz="0" w:space="0" w:color="auto"/>
                        <w:left w:val="none" w:sz="0" w:space="0" w:color="auto"/>
                        <w:bottom w:val="none" w:sz="0" w:space="0" w:color="auto"/>
                        <w:right w:val="none" w:sz="0" w:space="0" w:color="auto"/>
                      </w:divBdr>
                      <w:divsChild>
                        <w:div w:id="2121682438">
                          <w:marLeft w:val="0"/>
                          <w:marRight w:val="0"/>
                          <w:marTop w:val="0"/>
                          <w:marBottom w:val="0"/>
                          <w:divBdr>
                            <w:top w:val="none" w:sz="0" w:space="0" w:color="auto"/>
                            <w:left w:val="none" w:sz="0" w:space="0" w:color="auto"/>
                            <w:bottom w:val="none" w:sz="0" w:space="0" w:color="auto"/>
                            <w:right w:val="none" w:sz="0" w:space="0" w:color="auto"/>
                          </w:divBdr>
                          <w:divsChild>
                            <w:div w:id="259147290">
                              <w:marLeft w:val="0"/>
                              <w:marRight w:val="0"/>
                              <w:marTop w:val="0"/>
                              <w:marBottom w:val="0"/>
                              <w:divBdr>
                                <w:top w:val="none" w:sz="0" w:space="0" w:color="auto"/>
                                <w:left w:val="none" w:sz="0" w:space="0" w:color="auto"/>
                                <w:bottom w:val="none" w:sz="0" w:space="0" w:color="auto"/>
                                <w:right w:val="none" w:sz="0" w:space="0" w:color="auto"/>
                              </w:divBdr>
                              <w:divsChild>
                                <w:div w:id="1801529874">
                                  <w:marLeft w:val="0"/>
                                  <w:marRight w:val="0"/>
                                  <w:marTop w:val="0"/>
                                  <w:marBottom w:val="0"/>
                                  <w:divBdr>
                                    <w:top w:val="none" w:sz="0" w:space="0" w:color="auto"/>
                                    <w:left w:val="none" w:sz="0" w:space="0" w:color="auto"/>
                                    <w:bottom w:val="none" w:sz="0" w:space="0" w:color="auto"/>
                                    <w:right w:val="none" w:sz="0" w:space="0" w:color="auto"/>
                                  </w:divBdr>
                                  <w:divsChild>
                                    <w:div w:id="1492910853">
                                      <w:marLeft w:val="0"/>
                                      <w:marRight w:val="0"/>
                                      <w:marTop w:val="0"/>
                                      <w:marBottom w:val="0"/>
                                      <w:divBdr>
                                        <w:top w:val="none" w:sz="0" w:space="0" w:color="auto"/>
                                        <w:left w:val="none" w:sz="0" w:space="0" w:color="auto"/>
                                        <w:bottom w:val="none" w:sz="0" w:space="0" w:color="auto"/>
                                        <w:right w:val="none" w:sz="0" w:space="0" w:color="auto"/>
                                      </w:divBdr>
                                      <w:divsChild>
                                        <w:div w:id="1497111700">
                                          <w:marLeft w:val="0"/>
                                          <w:marRight w:val="0"/>
                                          <w:marTop w:val="0"/>
                                          <w:marBottom w:val="0"/>
                                          <w:divBdr>
                                            <w:top w:val="none" w:sz="0" w:space="0" w:color="auto"/>
                                            <w:left w:val="none" w:sz="0" w:space="0" w:color="auto"/>
                                            <w:bottom w:val="none" w:sz="0" w:space="0" w:color="auto"/>
                                            <w:right w:val="none" w:sz="0" w:space="0" w:color="auto"/>
                                          </w:divBdr>
                                          <w:divsChild>
                                            <w:div w:id="763771130">
                                              <w:marLeft w:val="0"/>
                                              <w:marRight w:val="0"/>
                                              <w:marTop w:val="0"/>
                                              <w:marBottom w:val="0"/>
                                              <w:divBdr>
                                                <w:top w:val="none" w:sz="0" w:space="0" w:color="auto"/>
                                                <w:left w:val="none" w:sz="0" w:space="0" w:color="auto"/>
                                                <w:bottom w:val="none" w:sz="0" w:space="0" w:color="auto"/>
                                                <w:right w:val="none" w:sz="0" w:space="0" w:color="auto"/>
                                              </w:divBdr>
                                              <w:divsChild>
                                                <w:div w:id="1206063707">
                                                  <w:marLeft w:val="0"/>
                                                  <w:marRight w:val="0"/>
                                                  <w:marTop w:val="0"/>
                                                  <w:marBottom w:val="0"/>
                                                  <w:divBdr>
                                                    <w:top w:val="none" w:sz="0" w:space="0" w:color="auto"/>
                                                    <w:left w:val="none" w:sz="0" w:space="0" w:color="auto"/>
                                                    <w:bottom w:val="none" w:sz="0" w:space="0" w:color="auto"/>
                                                    <w:right w:val="none" w:sz="0" w:space="0" w:color="auto"/>
                                                  </w:divBdr>
                                                  <w:divsChild>
                                                    <w:div w:id="330766349">
                                                      <w:marLeft w:val="0"/>
                                                      <w:marRight w:val="0"/>
                                                      <w:marTop w:val="0"/>
                                                      <w:marBottom w:val="0"/>
                                                      <w:divBdr>
                                                        <w:top w:val="none" w:sz="0" w:space="0" w:color="auto"/>
                                                        <w:left w:val="none" w:sz="0" w:space="0" w:color="auto"/>
                                                        <w:bottom w:val="none" w:sz="0" w:space="0" w:color="auto"/>
                                                        <w:right w:val="none" w:sz="0" w:space="0" w:color="auto"/>
                                                      </w:divBdr>
                                                      <w:divsChild>
                                                        <w:div w:id="1061826407">
                                                          <w:marLeft w:val="0"/>
                                                          <w:marRight w:val="0"/>
                                                          <w:marTop w:val="0"/>
                                                          <w:marBottom w:val="0"/>
                                                          <w:divBdr>
                                                            <w:top w:val="none" w:sz="0" w:space="0" w:color="auto"/>
                                                            <w:left w:val="none" w:sz="0" w:space="0" w:color="auto"/>
                                                            <w:bottom w:val="none" w:sz="0" w:space="0" w:color="auto"/>
                                                            <w:right w:val="none" w:sz="0" w:space="0" w:color="auto"/>
                                                          </w:divBdr>
                                                          <w:divsChild>
                                                            <w:div w:id="92555301">
                                                              <w:marLeft w:val="0"/>
                                                              <w:marRight w:val="0"/>
                                                              <w:marTop w:val="0"/>
                                                              <w:marBottom w:val="0"/>
                                                              <w:divBdr>
                                                                <w:top w:val="none" w:sz="0" w:space="0" w:color="auto"/>
                                                                <w:left w:val="none" w:sz="0" w:space="0" w:color="auto"/>
                                                                <w:bottom w:val="none" w:sz="0" w:space="0" w:color="auto"/>
                                                                <w:right w:val="none" w:sz="0" w:space="0" w:color="auto"/>
                                                              </w:divBdr>
                                                              <w:divsChild>
                                                                <w:div w:id="1971789379">
                                                                  <w:marLeft w:val="0"/>
                                                                  <w:marRight w:val="0"/>
                                                                  <w:marTop w:val="0"/>
                                                                  <w:marBottom w:val="0"/>
                                                                  <w:divBdr>
                                                                    <w:top w:val="none" w:sz="0" w:space="0" w:color="auto"/>
                                                                    <w:left w:val="none" w:sz="0" w:space="0" w:color="auto"/>
                                                                    <w:bottom w:val="none" w:sz="0" w:space="0" w:color="auto"/>
                                                                    <w:right w:val="none" w:sz="0" w:space="0" w:color="auto"/>
                                                                  </w:divBdr>
                                                                  <w:divsChild>
                                                                    <w:div w:id="710541415">
                                                                      <w:marLeft w:val="0"/>
                                                                      <w:marRight w:val="0"/>
                                                                      <w:marTop w:val="0"/>
                                                                      <w:marBottom w:val="0"/>
                                                                      <w:divBdr>
                                                                        <w:top w:val="none" w:sz="0" w:space="0" w:color="auto"/>
                                                                        <w:left w:val="none" w:sz="0" w:space="0" w:color="auto"/>
                                                                        <w:bottom w:val="none" w:sz="0" w:space="0" w:color="auto"/>
                                                                        <w:right w:val="none" w:sz="0" w:space="0" w:color="auto"/>
                                                                      </w:divBdr>
                                                                      <w:divsChild>
                                                                        <w:div w:id="1545750507">
                                                                          <w:marLeft w:val="0"/>
                                                                          <w:marRight w:val="0"/>
                                                                          <w:marTop w:val="0"/>
                                                                          <w:marBottom w:val="0"/>
                                                                          <w:divBdr>
                                                                            <w:top w:val="none" w:sz="0" w:space="0" w:color="auto"/>
                                                                            <w:left w:val="none" w:sz="0" w:space="0" w:color="auto"/>
                                                                            <w:bottom w:val="none" w:sz="0" w:space="0" w:color="auto"/>
                                                                            <w:right w:val="none" w:sz="0" w:space="0" w:color="auto"/>
                                                                          </w:divBdr>
                                                                          <w:divsChild>
                                                                            <w:div w:id="348027538">
                                                                              <w:marLeft w:val="0"/>
                                                                              <w:marRight w:val="0"/>
                                                                              <w:marTop w:val="0"/>
                                                                              <w:marBottom w:val="0"/>
                                                                              <w:divBdr>
                                                                                <w:top w:val="none" w:sz="0" w:space="0" w:color="auto"/>
                                                                                <w:left w:val="none" w:sz="0" w:space="0" w:color="auto"/>
                                                                                <w:bottom w:val="none" w:sz="0" w:space="0" w:color="auto"/>
                                                                                <w:right w:val="none" w:sz="0" w:space="0" w:color="auto"/>
                                                                              </w:divBdr>
                                                                              <w:divsChild>
                                                                                <w:div w:id="421724597">
                                                                                  <w:marLeft w:val="0"/>
                                                                                  <w:marRight w:val="0"/>
                                                                                  <w:marTop w:val="0"/>
                                                                                  <w:marBottom w:val="0"/>
                                                                                  <w:divBdr>
                                                                                    <w:top w:val="none" w:sz="0" w:space="0" w:color="auto"/>
                                                                                    <w:left w:val="none" w:sz="0" w:space="0" w:color="auto"/>
                                                                                    <w:bottom w:val="none" w:sz="0" w:space="0" w:color="auto"/>
                                                                                    <w:right w:val="none" w:sz="0" w:space="0" w:color="auto"/>
                                                                                  </w:divBdr>
                                                                                  <w:divsChild>
                                                                                    <w:div w:id="1651867137">
                                                                                      <w:marLeft w:val="0"/>
                                                                                      <w:marRight w:val="0"/>
                                                                                      <w:marTop w:val="0"/>
                                                                                      <w:marBottom w:val="0"/>
                                                                                      <w:divBdr>
                                                                                        <w:top w:val="none" w:sz="0" w:space="0" w:color="auto"/>
                                                                                        <w:left w:val="none" w:sz="0" w:space="0" w:color="auto"/>
                                                                                        <w:bottom w:val="none" w:sz="0" w:space="0" w:color="auto"/>
                                                                                        <w:right w:val="none" w:sz="0" w:space="0" w:color="auto"/>
                                                                                      </w:divBdr>
                                                                                      <w:divsChild>
                                                                                        <w:div w:id="776413843">
                                                                                          <w:marLeft w:val="0"/>
                                                                                          <w:marRight w:val="0"/>
                                                                                          <w:marTop w:val="0"/>
                                                                                          <w:marBottom w:val="0"/>
                                                                                          <w:divBdr>
                                                                                            <w:top w:val="none" w:sz="0" w:space="0" w:color="auto"/>
                                                                                            <w:left w:val="none" w:sz="0" w:space="0" w:color="auto"/>
                                                                                            <w:bottom w:val="none" w:sz="0" w:space="0" w:color="auto"/>
                                                                                            <w:right w:val="none" w:sz="0" w:space="0" w:color="auto"/>
                                                                                          </w:divBdr>
                                                                                          <w:divsChild>
                                                                                            <w:div w:id="1825657903">
                                                                                              <w:marLeft w:val="0"/>
                                                                                              <w:marRight w:val="0"/>
                                                                                              <w:marTop w:val="0"/>
                                                                                              <w:marBottom w:val="0"/>
                                                                                              <w:divBdr>
                                                                                                <w:top w:val="none" w:sz="0" w:space="0" w:color="auto"/>
                                                                                                <w:left w:val="none" w:sz="0" w:space="0" w:color="auto"/>
                                                                                                <w:bottom w:val="none" w:sz="0" w:space="0" w:color="auto"/>
                                                                                                <w:right w:val="none" w:sz="0" w:space="0" w:color="auto"/>
                                                                                              </w:divBdr>
                                                                                              <w:divsChild>
                                                                                                <w:div w:id="116679750">
                                                                                                  <w:marLeft w:val="0"/>
                                                                                                  <w:marRight w:val="0"/>
                                                                                                  <w:marTop w:val="0"/>
                                                                                                  <w:marBottom w:val="0"/>
                                                                                                  <w:divBdr>
                                                                                                    <w:top w:val="none" w:sz="0" w:space="0" w:color="auto"/>
                                                                                                    <w:left w:val="none" w:sz="0" w:space="0" w:color="auto"/>
                                                                                                    <w:bottom w:val="none" w:sz="0" w:space="0" w:color="auto"/>
                                                                                                    <w:right w:val="none" w:sz="0" w:space="0" w:color="auto"/>
                                                                                                  </w:divBdr>
                                                                                                  <w:divsChild>
                                                                                                    <w:div w:id="1584794792">
                                                                                                      <w:marLeft w:val="0"/>
                                                                                                      <w:marRight w:val="0"/>
                                                                                                      <w:marTop w:val="0"/>
                                                                                                      <w:marBottom w:val="0"/>
                                                                                                      <w:divBdr>
                                                                                                        <w:top w:val="none" w:sz="0" w:space="0" w:color="auto"/>
                                                                                                        <w:left w:val="none" w:sz="0" w:space="0" w:color="auto"/>
                                                                                                        <w:bottom w:val="none" w:sz="0" w:space="0" w:color="auto"/>
                                                                                                        <w:right w:val="none" w:sz="0" w:space="0" w:color="auto"/>
                                                                                                      </w:divBdr>
                                                                                                      <w:divsChild>
                                                                                                        <w:div w:id="1023820433">
                                                                                                          <w:marLeft w:val="0"/>
                                                                                                          <w:marRight w:val="0"/>
                                                                                                          <w:marTop w:val="0"/>
                                                                                                          <w:marBottom w:val="0"/>
                                                                                                          <w:divBdr>
                                                                                                            <w:top w:val="none" w:sz="0" w:space="0" w:color="auto"/>
                                                                                                            <w:left w:val="none" w:sz="0" w:space="0" w:color="auto"/>
                                                                                                            <w:bottom w:val="none" w:sz="0" w:space="0" w:color="auto"/>
                                                                                                            <w:right w:val="none" w:sz="0" w:space="0" w:color="auto"/>
                                                                                                          </w:divBdr>
                                                                                                          <w:divsChild>
                                                                                                            <w:div w:id="25062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4800703">
      <w:bodyDiv w:val="1"/>
      <w:marLeft w:val="0"/>
      <w:marRight w:val="0"/>
      <w:marTop w:val="0"/>
      <w:marBottom w:val="0"/>
      <w:divBdr>
        <w:top w:val="none" w:sz="0" w:space="0" w:color="auto"/>
        <w:left w:val="none" w:sz="0" w:space="0" w:color="auto"/>
        <w:bottom w:val="none" w:sz="0" w:space="0" w:color="auto"/>
        <w:right w:val="none" w:sz="0" w:space="0" w:color="auto"/>
      </w:divBdr>
    </w:div>
    <w:div w:id="256792521">
      <w:bodyDiv w:val="1"/>
      <w:marLeft w:val="0"/>
      <w:marRight w:val="0"/>
      <w:marTop w:val="0"/>
      <w:marBottom w:val="0"/>
      <w:divBdr>
        <w:top w:val="none" w:sz="0" w:space="0" w:color="auto"/>
        <w:left w:val="none" w:sz="0" w:space="0" w:color="auto"/>
        <w:bottom w:val="none" w:sz="0" w:space="0" w:color="auto"/>
        <w:right w:val="none" w:sz="0" w:space="0" w:color="auto"/>
      </w:divBdr>
    </w:div>
    <w:div w:id="261912474">
      <w:bodyDiv w:val="1"/>
      <w:marLeft w:val="0"/>
      <w:marRight w:val="0"/>
      <w:marTop w:val="0"/>
      <w:marBottom w:val="0"/>
      <w:divBdr>
        <w:top w:val="none" w:sz="0" w:space="0" w:color="auto"/>
        <w:left w:val="none" w:sz="0" w:space="0" w:color="auto"/>
        <w:bottom w:val="none" w:sz="0" w:space="0" w:color="auto"/>
        <w:right w:val="none" w:sz="0" w:space="0" w:color="auto"/>
      </w:divBdr>
    </w:div>
    <w:div w:id="290676433">
      <w:bodyDiv w:val="1"/>
      <w:marLeft w:val="0"/>
      <w:marRight w:val="0"/>
      <w:marTop w:val="0"/>
      <w:marBottom w:val="0"/>
      <w:divBdr>
        <w:top w:val="none" w:sz="0" w:space="0" w:color="auto"/>
        <w:left w:val="none" w:sz="0" w:space="0" w:color="auto"/>
        <w:bottom w:val="none" w:sz="0" w:space="0" w:color="auto"/>
        <w:right w:val="none" w:sz="0" w:space="0" w:color="auto"/>
      </w:divBdr>
    </w:div>
    <w:div w:id="297878614">
      <w:bodyDiv w:val="1"/>
      <w:marLeft w:val="0"/>
      <w:marRight w:val="0"/>
      <w:marTop w:val="0"/>
      <w:marBottom w:val="0"/>
      <w:divBdr>
        <w:top w:val="none" w:sz="0" w:space="0" w:color="auto"/>
        <w:left w:val="none" w:sz="0" w:space="0" w:color="auto"/>
        <w:bottom w:val="none" w:sz="0" w:space="0" w:color="auto"/>
        <w:right w:val="none" w:sz="0" w:space="0" w:color="auto"/>
      </w:divBdr>
      <w:divsChild>
        <w:div w:id="1712723663">
          <w:marLeft w:val="0"/>
          <w:marRight w:val="0"/>
          <w:marTop w:val="0"/>
          <w:marBottom w:val="0"/>
          <w:divBdr>
            <w:top w:val="none" w:sz="0" w:space="0" w:color="auto"/>
            <w:left w:val="none" w:sz="0" w:space="0" w:color="auto"/>
            <w:bottom w:val="none" w:sz="0" w:space="0" w:color="auto"/>
            <w:right w:val="none" w:sz="0" w:space="0" w:color="auto"/>
          </w:divBdr>
          <w:divsChild>
            <w:div w:id="21588758">
              <w:marLeft w:val="46"/>
              <w:marRight w:val="46"/>
              <w:marTop w:val="0"/>
              <w:marBottom w:val="0"/>
              <w:divBdr>
                <w:top w:val="single" w:sz="4" w:space="0" w:color="FFFFFF"/>
                <w:left w:val="single" w:sz="4" w:space="0" w:color="FFFFFF"/>
                <w:bottom w:val="single" w:sz="4" w:space="0" w:color="888888"/>
                <w:right w:val="single" w:sz="4" w:space="0" w:color="888888"/>
              </w:divBdr>
              <w:divsChild>
                <w:div w:id="1085221574">
                  <w:marLeft w:val="0"/>
                  <w:marRight w:val="0"/>
                  <w:marTop w:val="0"/>
                  <w:marBottom w:val="0"/>
                  <w:divBdr>
                    <w:top w:val="none" w:sz="0" w:space="0" w:color="auto"/>
                    <w:left w:val="none" w:sz="0" w:space="0" w:color="auto"/>
                    <w:bottom w:val="none" w:sz="0" w:space="0" w:color="auto"/>
                    <w:right w:val="none" w:sz="0" w:space="0" w:color="auto"/>
                  </w:divBdr>
                  <w:divsChild>
                    <w:div w:id="1467698610">
                      <w:marLeft w:val="0"/>
                      <w:marRight w:val="0"/>
                      <w:marTop w:val="0"/>
                      <w:marBottom w:val="0"/>
                      <w:divBdr>
                        <w:top w:val="none" w:sz="0" w:space="0" w:color="auto"/>
                        <w:left w:val="none" w:sz="0" w:space="0" w:color="auto"/>
                        <w:bottom w:val="none" w:sz="0" w:space="0" w:color="auto"/>
                        <w:right w:val="none" w:sz="0" w:space="0" w:color="auto"/>
                      </w:divBdr>
                      <w:divsChild>
                        <w:div w:id="1230117719">
                          <w:marLeft w:val="0"/>
                          <w:marRight w:val="0"/>
                          <w:marTop w:val="0"/>
                          <w:marBottom w:val="0"/>
                          <w:divBdr>
                            <w:top w:val="single" w:sz="4" w:space="0" w:color="000000"/>
                            <w:left w:val="none" w:sz="0" w:space="0" w:color="auto"/>
                            <w:bottom w:val="none" w:sz="0" w:space="0" w:color="auto"/>
                            <w:right w:val="none" w:sz="0" w:space="0" w:color="auto"/>
                          </w:divBdr>
                          <w:divsChild>
                            <w:div w:id="1619681058">
                              <w:marLeft w:val="3"/>
                              <w:marRight w:val="0"/>
                              <w:marTop w:val="0"/>
                              <w:marBottom w:val="0"/>
                              <w:divBdr>
                                <w:top w:val="none" w:sz="0" w:space="0" w:color="auto"/>
                                <w:left w:val="none" w:sz="0" w:space="0" w:color="auto"/>
                                <w:bottom w:val="none" w:sz="0" w:space="0" w:color="auto"/>
                                <w:right w:val="none" w:sz="0" w:space="0" w:color="auto"/>
                              </w:divBdr>
                              <w:divsChild>
                                <w:div w:id="933589393">
                                  <w:marLeft w:val="0"/>
                                  <w:marRight w:val="0"/>
                                  <w:marTop w:val="0"/>
                                  <w:marBottom w:val="0"/>
                                  <w:divBdr>
                                    <w:top w:val="none" w:sz="0" w:space="0" w:color="auto"/>
                                    <w:left w:val="none" w:sz="0" w:space="0" w:color="auto"/>
                                    <w:bottom w:val="none" w:sz="0" w:space="0" w:color="auto"/>
                                    <w:right w:val="none" w:sz="0" w:space="0" w:color="auto"/>
                                  </w:divBdr>
                                  <w:divsChild>
                                    <w:div w:id="1000474846">
                                      <w:marLeft w:val="0"/>
                                      <w:marRight w:val="0"/>
                                      <w:marTop w:val="0"/>
                                      <w:marBottom w:val="0"/>
                                      <w:divBdr>
                                        <w:top w:val="none" w:sz="0" w:space="0" w:color="auto"/>
                                        <w:left w:val="none" w:sz="0" w:space="0" w:color="auto"/>
                                        <w:bottom w:val="none" w:sz="0" w:space="0" w:color="auto"/>
                                        <w:right w:val="none" w:sz="0" w:space="0" w:color="auto"/>
                                      </w:divBdr>
                                      <w:divsChild>
                                        <w:div w:id="1416977579">
                                          <w:marLeft w:val="0"/>
                                          <w:marRight w:val="0"/>
                                          <w:marTop w:val="0"/>
                                          <w:marBottom w:val="0"/>
                                          <w:divBdr>
                                            <w:top w:val="none" w:sz="0" w:space="0" w:color="auto"/>
                                            <w:left w:val="none" w:sz="0" w:space="0" w:color="auto"/>
                                            <w:bottom w:val="none" w:sz="0" w:space="0" w:color="auto"/>
                                            <w:right w:val="none" w:sz="0" w:space="0" w:color="auto"/>
                                          </w:divBdr>
                                          <w:divsChild>
                                            <w:div w:id="586816139">
                                              <w:marLeft w:val="0"/>
                                              <w:marRight w:val="0"/>
                                              <w:marTop w:val="0"/>
                                              <w:marBottom w:val="0"/>
                                              <w:divBdr>
                                                <w:top w:val="none" w:sz="0" w:space="0" w:color="auto"/>
                                                <w:left w:val="none" w:sz="0" w:space="0" w:color="auto"/>
                                                <w:bottom w:val="none" w:sz="0" w:space="0" w:color="auto"/>
                                                <w:right w:val="none" w:sz="0" w:space="0" w:color="auto"/>
                                              </w:divBdr>
                                              <w:divsChild>
                                                <w:div w:id="1431973035">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1009171">
      <w:bodyDiv w:val="1"/>
      <w:marLeft w:val="0"/>
      <w:marRight w:val="0"/>
      <w:marTop w:val="0"/>
      <w:marBottom w:val="0"/>
      <w:divBdr>
        <w:top w:val="none" w:sz="0" w:space="0" w:color="auto"/>
        <w:left w:val="none" w:sz="0" w:space="0" w:color="auto"/>
        <w:bottom w:val="none" w:sz="0" w:space="0" w:color="auto"/>
        <w:right w:val="none" w:sz="0" w:space="0" w:color="auto"/>
      </w:divBdr>
    </w:div>
    <w:div w:id="359284534">
      <w:bodyDiv w:val="1"/>
      <w:marLeft w:val="0"/>
      <w:marRight w:val="0"/>
      <w:marTop w:val="0"/>
      <w:marBottom w:val="0"/>
      <w:divBdr>
        <w:top w:val="none" w:sz="0" w:space="0" w:color="auto"/>
        <w:left w:val="none" w:sz="0" w:space="0" w:color="auto"/>
        <w:bottom w:val="none" w:sz="0" w:space="0" w:color="auto"/>
        <w:right w:val="none" w:sz="0" w:space="0" w:color="auto"/>
      </w:divBdr>
    </w:div>
    <w:div w:id="367490994">
      <w:bodyDiv w:val="1"/>
      <w:marLeft w:val="0"/>
      <w:marRight w:val="0"/>
      <w:marTop w:val="139"/>
      <w:marBottom w:val="139"/>
      <w:divBdr>
        <w:top w:val="none" w:sz="0" w:space="0" w:color="auto"/>
        <w:left w:val="none" w:sz="0" w:space="0" w:color="auto"/>
        <w:bottom w:val="none" w:sz="0" w:space="0" w:color="auto"/>
        <w:right w:val="none" w:sz="0" w:space="0" w:color="auto"/>
      </w:divBdr>
      <w:divsChild>
        <w:div w:id="1223441493">
          <w:marLeft w:val="0"/>
          <w:marRight w:val="0"/>
          <w:marTop w:val="0"/>
          <w:marBottom w:val="0"/>
          <w:divBdr>
            <w:top w:val="none" w:sz="0" w:space="0" w:color="auto"/>
            <w:left w:val="none" w:sz="0" w:space="0" w:color="auto"/>
            <w:bottom w:val="none" w:sz="0" w:space="0" w:color="auto"/>
            <w:right w:val="none" w:sz="0" w:space="0" w:color="auto"/>
          </w:divBdr>
        </w:div>
      </w:divsChild>
    </w:div>
    <w:div w:id="369110132">
      <w:bodyDiv w:val="1"/>
      <w:marLeft w:val="0"/>
      <w:marRight w:val="0"/>
      <w:marTop w:val="0"/>
      <w:marBottom w:val="0"/>
      <w:divBdr>
        <w:top w:val="none" w:sz="0" w:space="0" w:color="auto"/>
        <w:left w:val="none" w:sz="0" w:space="0" w:color="auto"/>
        <w:bottom w:val="none" w:sz="0" w:space="0" w:color="auto"/>
        <w:right w:val="none" w:sz="0" w:space="0" w:color="auto"/>
      </w:divBdr>
    </w:div>
    <w:div w:id="370615367">
      <w:bodyDiv w:val="1"/>
      <w:marLeft w:val="0"/>
      <w:marRight w:val="0"/>
      <w:marTop w:val="0"/>
      <w:marBottom w:val="0"/>
      <w:divBdr>
        <w:top w:val="none" w:sz="0" w:space="0" w:color="auto"/>
        <w:left w:val="none" w:sz="0" w:space="0" w:color="auto"/>
        <w:bottom w:val="none" w:sz="0" w:space="0" w:color="auto"/>
        <w:right w:val="none" w:sz="0" w:space="0" w:color="auto"/>
      </w:divBdr>
    </w:div>
    <w:div w:id="404181190">
      <w:bodyDiv w:val="1"/>
      <w:marLeft w:val="0"/>
      <w:marRight w:val="0"/>
      <w:marTop w:val="0"/>
      <w:marBottom w:val="0"/>
      <w:divBdr>
        <w:top w:val="none" w:sz="0" w:space="0" w:color="auto"/>
        <w:left w:val="none" w:sz="0" w:space="0" w:color="auto"/>
        <w:bottom w:val="none" w:sz="0" w:space="0" w:color="auto"/>
        <w:right w:val="none" w:sz="0" w:space="0" w:color="auto"/>
      </w:divBdr>
    </w:div>
    <w:div w:id="420611292">
      <w:bodyDiv w:val="1"/>
      <w:marLeft w:val="0"/>
      <w:marRight w:val="0"/>
      <w:marTop w:val="0"/>
      <w:marBottom w:val="0"/>
      <w:divBdr>
        <w:top w:val="none" w:sz="0" w:space="0" w:color="auto"/>
        <w:left w:val="none" w:sz="0" w:space="0" w:color="auto"/>
        <w:bottom w:val="none" w:sz="0" w:space="0" w:color="auto"/>
        <w:right w:val="none" w:sz="0" w:space="0" w:color="auto"/>
      </w:divBdr>
    </w:div>
    <w:div w:id="424418942">
      <w:bodyDiv w:val="1"/>
      <w:marLeft w:val="0"/>
      <w:marRight w:val="0"/>
      <w:marTop w:val="0"/>
      <w:marBottom w:val="0"/>
      <w:divBdr>
        <w:top w:val="none" w:sz="0" w:space="0" w:color="auto"/>
        <w:left w:val="none" w:sz="0" w:space="0" w:color="auto"/>
        <w:bottom w:val="none" w:sz="0" w:space="0" w:color="auto"/>
        <w:right w:val="none" w:sz="0" w:space="0" w:color="auto"/>
      </w:divBdr>
    </w:div>
    <w:div w:id="469631958">
      <w:bodyDiv w:val="1"/>
      <w:marLeft w:val="0"/>
      <w:marRight w:val="0"/>
      <w:marTop w:val="0"/>
      <w:marBottom w:val="0"/>
      <w:divBdr>
        <w:top w:val="none" w:sz="0" w:space="0" w:color="auto"/>
        <w:left w:val="none" w:sz="0" w:space="0" w:color="auto"/>
        <w:bottom w:val="none" w:sz="0" w:space="0" w:color="auto"/>
        <w:right w:val="none" w:sz="0" w:space="0" w:color="auto"/>
      </w:divBdr>
    </w:div>
    <w:div w:id="554661529">
      <w:bodyDiv w:val="1"/>
      <w:marLeft w:val="0"/>
      <w:marRight w:val="0"/>
      <w:marTop w:val="0"/>
      <w:marBottom w:val="0"/>
      <w:divBdr>
        <w:top w:val="none" w:sz="0" w:space="0" w:color="auto"/>
        <w:left w:val="none" w:sz="0" w:space="0" w:color="auto"/>
        <w:bottom w:val="none" w:sz="0" w:space="0" w:color="auto"/>
        <w:right w:val="none" w:sz="0" w:space="0" w:color="auto"/>
      </w:divBdr>
      <w:divsChild>
        <w:div w:id="1638603655">
          <w:marLeft w:val="0"/>
          <w:marRight w:val="0"/>
          <w:marTop w:val="0"/>
          <w:marBottom w:val="0"/>
          <w:divBdr>
            <w:top w:val="none" w:sz="0" w:space="0" w:color="auto"/>
            <w:left w:val="none" w:sz="0" w:space="0" w:color="auto"/>
            <w:bottom w:val="none" w:sz="0" w:space="0" w:color="auto"/>
            <w:right w:val="none" w:sz="0" w:space="0" w:color="auto"/>
          </w:divBdr>
          <w:divsChild>
            <w:div w:id="1292437724">
              <w:marLeft w:val="46"/>
              <w:marRight w:val="46"/>
              <w:marTop w:val="0"/>
              <w:marBottom w:val="0"/>
              <w:divBdr>
                <w:top w:val="single" w:sz="4" w:space="0" w:color="FFFFFF"/>
                <w:left w:val="single" w:sz="4" w:space="0" w:color="FFFFFF"/>
                <w:bottom w:val="single" w:sz="4" w:space="0" w:color="888888"/>
                <w:right w:val="single" w:sz="4" w:space="0" w:color="888888"/>
              </w:divBdr>
              <w:divsChild>
                <w:div w:id="23406727">
                  <w:marLeft w:val="0"/>
                  <w:marRight w:val="0"/>
                  <w:marTop w:val="0"/>
                  <w:marBottom w:val="0"/>
                  <w:divBdr>
                    <w:top w:val="none" w:sz="0" w:space="0" w:color="auto"/>
                    <w:left w:val="none" w:sz="0" w:space="0" w:color="auto"/>
                    <w:bottom w:val="none" w:sz="0" w:space="0" w:color="auto"/>
                    <w:right w:val="none" w:sz="0" w:space="0" w:color="auto"/>
                  </w:divBdr>
                  <w:divsChild>
                    <w:div w:id="1120295529">
                      <w:marLeft w:val="0"/>
                      <w:marRight w:val="0"/>
                      <w:marTop w:val="0"/>
                      <w:marBottom w:val="0"/>
                      <w:divBdr>
                        <w:top w:val="none" w:sz="0" w:space="0" w:color="auto"/>
                        <w:left w:val="none" w:sz="0" w:space="0" w:color="auto"/>
                        <w:bottom w:val="none" w:sz="0" w:space="0" w:color="auto"/>
                        <w:right w:val="none" w:sz="0" w:space="0" w:color="auto"/>
                      </w:divBdr>
                      <w:divsChild>
                        <w:div w:id="82068129">
                          <w:marLeft w:val="0"/>
                          <w:marRight w:val="0"/>
                          <w:marTop w:val="0"/>
                          <w:marBottom w:val="0"/>
                          <w:divBdr>
                            <w:top w:val="single" w:sz="4" w:space="0" w:color="000000"/>
                            <w:left w:val="none" w:sz="0" w:space="0" w:color="auto"/>
                            <w:bottom w:val="none" w:sz="0" w:space="0" w:color="auto"/>
                            <w:right w:val="none" w:sz="0" w:space="0" w:color="auto"/>
                          </w:divBdr>
                          <w:divsChild>
                            <w:div w:id="1345480067">
                              <w:marLeft w:val="3"/>
                              <w:marRight w:val="0"/>
                              <w:marTop w:val="0"/>
                              <w:marBottom w:val="0"/>
                              <w:divBdr>
                                <w:top w:val="none" w:sz="0" w:space="0" w:color="auto"/>
                                <w:left w:val="none" w:sz="0" w:space="0" w:color="auto"/>
                                <w:bottom w:val="none" w:sz="0" w:space="0" w:color="auto"/>
                                <w:right w:val="none" w:sz="0" w:space="0" w:color="auto"/>
                              </w:divBdr>
                              <w:divsChild>
                                <w:div w:id="562376005">
                                  <w:marLeft w:val="0"/>
                                  <w:marRight w:val="0"/>
                                  <w:marTop w:val="0"/>
                                  <w:marBottom w:val="0"/>
                                  <w:divBdr>
                                    <w:top w:val="none" w:sz="0" w:space="0" w:color="auto"/>
                                    <w:left w:val="none" w:sz="0" w:space="0" w:color="auto"/>
                                    <w:bottom w:val="none" w:sz="0" w:space="0" w:color="auto"/>
                                    <w:right w:val="none" w:sz="0" w:space="0" w:color="auto"/>
                                  </w:divBdr>
                                  <w:divsChild>
                                    <w:div w:id="1489248252">
                                      <w:marLeft w:val="0"/>
                                      <w:marRight w:val="0"/>
                                      <w:marTop w:val="0"/>
                                      <w:marBottom w:val="0"/>
                                      <w:divBdr>
                                        <w:top w:val="none" w:sz="0" w:space="0" w:color="auto"/>
                                        <w:left w:val="none" w:sz="0" w:space="0" w:color="auto"/>
                                        <w:bottom w:val="none" w:sz="0" w:space="0" w:color="auto"/>
                                        <w:right w:val="none" w:sz="0" w:space="0" w:color="auto"/>
                                      </w:divBdr>
                                      <w:divsChild>
                                        <w:div w:id="5382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0217047">
      <w:bodyDiv w:val="1"/>
      <w:marLeft w:val="0"/>
      <w:marRight w:val="0"/>
      <w:marTop w:val="0"/>
      <w:marBottom w:val="0"/>
      <w:divBdr>
        <w:top w:val="none" w:sz="0" w:space="0" w:color="auto"/>
        <w:left w:val="none" w:sz="0" w:space="0" w:color="auto"/>
        <w:bottom w:val="none" w:sz="0" w:space="0" w:color="auto"/>
        <w:right w:val="none" w:sz="0" w:space="0" w:color="auto"/>
      </w:divBdr>
    </w:div>
    <w:div w:id="585698093">
      <w:bodyDiv w:val="1"/>
      <w:marLeft w:val="0"/>
      <w:marRight w:val="0"/>
      <w:marTop w:val="0"/>
      <w:marBottom w:val="0"/>
      <w:divBdr>
        <w:top w:val="none" w:sz="0" w:space="0" w:color="auto"/>
        <w:left w:val="none" w:sz="0" w:space="0" w:color="auto"/>
        <w:bottom w:val="none" w:sz="0" w:space="0" w:color="auto"/>
        <w:right w:val="none" w:sz="0" w:space="0" w:color="auto"/>
      </w:divBdr>
    </w:div>
    <w:div w:id="589971529">
      <w:bodyDiv w:val="1"/>
      <w:marLeft w:val="0"/>
      <w:marRight w:val="0"/>
      <w:marTop w:val="0"/>
      <w:marBottom w:val="0"/>
      <w:divBdr>
        <w:top w:val="none" w:sz="0" w:space="0" w:color="auto"/>
        <w:left w:val="none" w:sz="0" w:space="0" w:color="auto"/>
        <w:bottom w:val="none" w:sz="0" w:space="0" w:color="auto"/>
        <w:right w:val="none" w:sz="0" w:space="0" w:color="auto"/>
      </w:divBdr>
    </w:div>
    <w:div w:id="590090573">
      <w:bodyDiv w:val="1"/>
      <w:marLeft w:val="0"/>
      <w:marRight w:val="0"/>
      <w:marTop w:val="0"/>
      <w:marBottom w:val="0"/>
      <w:divBdr>
        <w:top w:val="none" w:sz="0" w:space="0" w:color="auto"/>
        <w:left w:val="none" w:sz="0" w:space="0" w:color="auto"/>
        <w:bottom w:val="none" w:sz="0" w:space="0" w:color="auto"/>
        <w:right w:val="none" w:sz="0" w:space="0" w:color="auto"/>
      </w:divBdr>
    </w:div>
    <w:div w:id="590696356">
      <w:bodyDiv w:val="1"/>
      <w:marLeft w:val="0"/>
      <w:marRight w:val="0"/>
      <w:marTop w:val="0"/>
      <w:marBottom w:val="0"/>
      <w:divBdr>
        <w:top w:val="none" w:sz="0" w:space="0" w:color="auto"/>
        <w:left w:val="none" w:sz="0" w:space="0" w:color="auto"/>
        <w:bottom w:val="none" w:sz="0" w:space="0" w:color="auto"/>
        <w:right w:val="none" w:sz="0" w:space="0" w:color="auto"/>
      </w:divBdr>
    </w:div>
    <w:div w:id="601883311">
      <w:bodyDiv w:val="1"/>
      <w:marLeft w:val="0"/>
      <w:marRight w:val="0"/>
      <w:marTop w:val="0"/>
      <w:marBottom w:val="0"/>
      <w:divBdr>
        <w:top w:val="none" w:sz="0" w:space="0" w:color="auto"/>
        <w:left w:val="none" w:sz="0" w:space="0" w:color="auto"/>
        <w:bottom w:val="none" w:sz="0" w:space="0" w:color="auto"/>
        <w:right w:val="none" w:sz="0" w:space="0" w:color="auto"/>
      </w:divBdr>
      <w:divsChild>
        <w:div w:id="1962032387">
          <w:marLeft w:val="0"/>
          <w:marRight w:val="0"/>
          <w:marTop w:val="0"/>
          <w:marBottom w:val="0"/>
          <w:divBdr>
            <w:top w:val="none" w:sz="0" w:space="0" w:color="auto"/>
            <w:left w:val="none" w:sz="0" w:space="0" w:color="auto"/>
            <w:bottom w:val="none" w:sz="0" w:space="0" w:color="auto"/>
            <w:right w:val="none" w:sz="0" w:space="0" w:color="auto"/>
          </w:divBdr>
          <w:divsChild>
            <w:div w:id="1883328617">
              <w:marLeft w:val="0"/>
              <w:marRight w:val="0"/>
              <w:marTop w:val="0"/>
              <w:marBottom w:val="0"/>
              <w:divBdr>
                <w:top w:val="none" w:sz="0" w:space="0" w:color="auto"/>
                <w:left w:val="none" w:sz="0" w:space="0" w:color="auto"/>
                <w:bottom w:val="none" w:sz="0" w:space="0" w:color="auto"/>
                <w:right w:val="none" w:sz="0" w:space="0" w:color="auto"/>
              </w:divBdr>
              <w:divsChild>
                <w:div w:id="2137065188">
                  <w:marLeft w:val="0"/>
                  <w:marRight w:val="0"/>
                  <w:marTop w:val="0"/>
                  <w:marBottom w:val="0"/>
                  <w:divBdr>
                    <w:top w:val="none" w:sz="0" w:space="0" w:color="auto"/>
                    <w:left w:val="none" w:sz="0" w:space="0" w:color="auto"/>
                    <w:bottom w:val="none" w:sz="0" w:space="0" w:color="auto"/>
                    <w:right w:val="none" w:sz="0" w:space="0" w:color="auto"/>
                  </w:divBdr>
                  <w:divsChild>
                    <w:div w:id="606889514">
                      <w:marLeft w:val="0"/>
                      <w:marRight w:val="0"/>
                      <w:marTop w:val="0"/>
                      <w:marBottom w:val="0"/>
                      <w:divBdr>
                        <w:top w:val="none" w:sz="0" w:space="0" w:color="auto"/>
                        <w:left w:val="none" w:sz="0" w:space="0" w:color="auto"/>
                        <w:bottom w:val="none" w:sz="0" w:space="0" w:color="auto"/>
                        <w:right w:val="none" w:sz="0" w:space="0" w:color="auto"/>
                      </w:divBdr>
                      <w:divsChild>
                        <w:div w:id="1326738864">
                          <w:marLeft w:val="0"/>
                          <w:marRight w:val="0"/>
                          <w:marTop w:val="141"/>
                          <w:marBottom w:val="141"/>
                          <w:divBdr>
                            <w:top w:val="none" w:sz="0" w:space="0" w:color="auto"/>
                            <w:left w:val="none" w:sz="0" w:space="0" w:color="auto"/>
                            <w:bottom w:val="none" w:sz="0" w:space="0" w:color="auto"/>
                            <w:right w:val="none" w:sz="0" w:space="0" w:color="auto"/>
                          </w:divBdr>
                          <w:divsChild>
                            <w:div w:id="172720072">
                              <w:marLeft w:val="0"/>
                              <w:marRight w:val="0"/>
                              <w:marTop w:val="0"/>
                              <w:marBottom w:val="0"/>
                              <w:divBdr>
                                <w:top w:val="none" w:sz="0" w:space="0" w:color="auto"/>
                                <w:left w:val="none" w:sz="0" w:space="0" w:color="auto"/>
                                <w:bottom w:val="none" w:sz="0" w:space="0" w:color="auto"/>
                                <w:right w:val="none" w:sz="0" w:space="0" w:color="auto"/>
                              </w:divBdr>
                              <w:divsChild>
                                <w:div w:id="1845628199">
                                  <w:marLeft w:val="0"/>
                                  <w:marRight w:val="0"/>
                                  <w:marTop w:val="0"/>
                                  <w:marBottom w:val="0"/>
                                  <w:divBdr>
                                    <w:top w:val="none" w:sz="0" w:space="0" w:color="auto"/>
                                    <w:left w:val="none" w:sz="0" w:space="0" w:color="auto"/>
                                    <w:bottom w:val="none" w:sz="0" w:space="0" w:color="auto"/>
                                    <w:right w:val="none" w:sz="0" w:space="0" w:color="auto"/>
                                  </w:divBdr>
                                  <w:divsChild>
                                    <w:div w:id="759065173">
                                      <w:marLeft w:val="0"/>
                                      <w:marRight w:val="0"/>
                                      <w:marTop w:val="0"/>
                                      <w:marBottom w:val="0"/>
                                      <w:divBdr>
                                        <w:top w:val="none" w:sz="0" w:space="0" w:color="auto"/>
                                        <w:left w:val="none" w:sz="0" w:space="0" w:color="auto"/>
                                        <w:bottom w:val="none" w:sz="0" w:space="0" w:color="auto"/>
                                        <w:right w:val="none" w:sz="0" w:space="0" w:color="auto"/>
                                      </w:divBdr>
                                      <w:divsChild>
                                        <w:div w:id="1826504649">
                                          <w:marLeft w:val="141"/>
                                          <w:marRight w:val="0"/>
                                          <w:marTop w:val="0"/>
                                          <w:marBottom w:val="0"/>
                                          <w:divBdr>
                                            <w:top w:val="single" w:sz="4" w:space="5" w:color="E0E0E0"/>
                                            <w:left w:val="single" w:sz="4" w:space="5" w:color="E0E0E0"/>
                                            <w:bottom w:val="single" w:sz="4" w:space="5" w:color="E0E0E0"/>
                                            <w:right w:val="single" w:sz="4" w:space="5" w:color="E0E0E0"/>
                                          </w:divBdr>
                                          <w:divsChild>
                                            <w:div w:id="895970484">
                                              <w:marLeft w:val="0"/>
                                              <w:marRight w:val="0"/>
                                              <w:marTop w:val="0"/>
                                              <w:marBottom w:val="0"/>
                                              <w:divBdr>
                                                <w:top w:val="none" w:sz="0" w:space="0" w:color="auto"/>
                                                <w:left w:val="none" w:sz="0" w:space="0" w:color="auto"/>
                                                <w:bottom w:val="none" w:sz="0" w:space="0" w:color="auto"/>
                                                <w:right w:val="none" w:sz="0" w:space="0" w:color="auto"/>
                                              </w:divBdr>
                                              <w:divsChild>
                                                <w:div w:id="28470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16760039">
      <w:bodyDiv w:val="1"/>
      <w:marLeft w:val="0"/>
      <w:marRight w:val="0"/>
      <w:marTop w:val="0"/>
      <w:marBottom w:val="0"/>
      <w:divBdr>
        <w:top w:val="none" w:sz="0" w:space="0" w:color="auto"/>
        <w:left w:val="none" w:sz="0" w:space="0" w:color="auto"/>
        <w:bottom w:val="none" w:sz="0" w:space="0" w:color="auto"/>
        <w:right w:val="none" w:sz="0" w:space="0" w:color="auto"/>
      </w:divBdr>
    </w:div>
    <w:div w:id="617491918">
      <w:bodyDiv w:val="1"/>
      <w:marLeft w:val="0"/>
      <w:marRight w:val="0"/>
      <w:marTop w:val="0"/>
      <w:marBottom w:val="0"/>
      <w:divBdr>
        <w:top w:val="none" w:sz="0" w:space="0" w:color="auto"/>
        <w:left w:val="none" w:sz="0" w:space="0" w:color="auto"/>
        <w:bottom w:val="none" w:sz="0" w:space="0" w:color="auto"/>
        <w:right w:val="none" w:sz="0" w:space="0" w:color="auto"/>
      </w:divBdr>
    </w:div>
    <w:div w:id="654653396">
      <w:bodyDiv w:val="1"/>
      <w:marLeft w:val="0"/>
      <w:marRight w:val="0"/>
      <w:marTop w:val="0"/>
      <w:marBottom w:val="0"/>
      <w:divBdr>
        <w:top w:val="none" w:sz="0" w:space="0" w:color="auto"/>
        <w:left w:val="none" w:sz="0" w:space="0" w:color="auto"/>
        <w:bottom w:val="none" w:sz="0" w:space="0" w:color="auto"/>
        <w:right w:val="none" w:sz="0" w:space="0" w:color="auto"/>
      </w:divBdr>
    </w:div>
    <w:div w:id="657000632">
      <w:bodyDiv w:val="1"/>
      <w:marLeft w:val="0"/>
      <w:marRight w:val="0"/>
      <w:marTop w:val="0"/>
      <w:marBottom w:val="0"/>
      <w:divBdr>
        <w:top w:val="none" w:sz="0" w:space="0" w:color="auto"/>
        <w:left w:val="none" w:sz="0" w:space="0" w:color="auto"/>
        <w:bottom w:val="none" w:sz="0" w:space="0" w:color="auto"/>
        <w:right w:val="none" w:sz="0" w:space="0" w:color="auto"/>
      </w:divBdr>
    </w:div>
    <w:div w:id="668826050">
      <w:bodyDiv w:val="1"/>
      <w:marLeft w:val="0"/>
      <w:marRight w:val="0"/>
      <w:marTop w:val="0"/>
      <w:marBottom w:val="0"/>
      <w:divBdr>
        <w:top w:val="none" w:sz="0" w:space="0" w:color="auto"/>
        <w:left w:val="none" w:sz="0" w:space="0" w:color="auto"/>
        <w:bottom w:val="none" w:sz="0" w:space="0" w:color="auto"/>
        <w:right w:val="none" w:sz="0" w:space="0" w:color="auto"/>
      </w:divBdr>
    </w:div>
    <w:div w:id="682904121">
      <w:bodyDiv w:val="1"/>
      <w:marLeft w:val="0"/>
      <w:marRight w:val="0"/>
      <w:marTop w:val="0"/>
      <w:marBottom w:val="0"/>
      <w:divBdr>
        <w:top w:val="none" w:sz="0" w:space="0" w:color="auto"/>
        <w:left w:val="none" w:sz="0" w:space="0" w:color="auto"/>
        <w:bottom w:val="none" w:sz="0" w:space="0" w:color="auto"/>
        <w:right w:val="none" w:sz="0" w:space="0" w:color="auto"/>
      </w:divBdr>
    </w:div>
    <w:div w:id="702677106">
      <w:bodyDiv w:val="1"/>
      <w:marLeft w:val="0"/>
      <w:marRight w:val="0"/>
      <w:marTop w:val="0"/>
      <w:marBottom w:val="0"/>
      <w:divBdr>
        <w:top w:val="none" w:sz="0" w:space="0" w:color="auto"/>
        <w:left w:val="none" w:sz="0" w:space="0" w:color="auto"/>
        <w:bottom w:val="none" w:sz="0" w:space="0" w:color="auto"/>
        <w:right w:val="none" w:sz="0" w:space="0" w:color="auto"/>
      </w:divBdr>
    </w:div>
    <w:div w:id="715590023">
      <w:bodyDiv w:val="1"/>
      <w:marLeft w:val="0"/>
      <w:marRight w:val="0"/>
      <w:marTop w:val="0"/>
      <w:marBottom w:val="0"/>
      <w:divBdr>
        <w:top w:val="none" w:sz="0" w:space="0" w:color="auto"/>
        <w:left w:val="none" w:sz="0" w:space="0" w:color="auto"/>
        <w:bottom w:val="none" w:sz="0" w:space="0" w:color="auto"/>
        <w:right w:val="none" w:sz="0" w:space="0" w:color="auto"/>
      </w:divBdr>
    </w:div>
    <w:div w:id="738556812">
      <w:bodyDiv w:val="1"/>
      <w:marLeft w:val="0"/>
      <w:marRight w:val="0"/>
      <w:marTop w:val="0"/>
      <w:marBottom w:val="0"/>
      <w:divBdr>
        <w:top w:val="none" w:sz="0" w:space="0" w:color="auto"/>
        <w:left w:val="none" w:sz="0" w:space="0" w:color="auto"/>
        <w:bottom w:val="none" w:sz="0" w:space="0" w:color="auto"/>
        <w:right w:val="none" w:sz="0" w:space="0" w:color="auto"/>
      </w:divBdr>
      <w:divsChild>
        <w:div w:id="757291943">
          <w:marLeft w:val="0"/>
          <w:marRight w:val="0"/>
          <w:marTop w:val="0"/>
          <w:marBottom w:val="0"/>
          <w:divBdr>
            <w:top w:val="none" w:sz="0" w:space="0" w:color="auto"/>
            <w:left w:val="none" w:sz="0" w:space="0" w:color="auto"/>
            <w:bottom w:val="none" w:sz="0" w:space="0" w:color="auto"/>
            <w:right w:val="none" w:sz="0" w:space="0" w:color="auto"/>
          </w:divBdr>
          <w:divsChild>
            <w:div w:id="536696005">
              <w:marLeft w:val="0"/>
              <w:marRight w:val="0"/>
              <w:marTop w:val="0"/>
              <w:marBottom w:val="93"/>
              <w:divBdr>
                <w:top w:val="single" w:sz="2" w:space="0" w:color="808080"/>
                <w:left w:val="single" w:sz="2" w:space="0" w:color="808080"/>
                <w:bottom w:val="single" w:sz="2" w:space="0" w:color="808080"/>
                <w:right w:val="single" w:sz="2" w:space="0" w:color="808080"/>
              </w:divBdr>
              <w:divsChild>
                <w:div w:id="1324502392">
                  <w:marLeft w:val="0"/>
                  <w:marRight w:val="0"/>
                  <w:marTop w:val="0"/>
                  <w:marBottom w:val="0"/>
                  <w:divBdr>
                    <w:top w:val="none" w:sz="0" w:space="0" w:color="auto"/>
                    <w:left w:val="none" w:sz="0" w:space="0" w:color="auto"/>
                    <w:bottom w:val="none" w:sz="0" w:space="0" w:color="auto"/>
                    <w:right w:val="none" w:sz="0" w:space="0" w:color="auto"/>
                  </w:divBdr>
                  <w:divsChild>
                    <w:div w:id="1869754407">
                      <w:marLeft w:val="149"/>
                      <w:marRight w:val="0"/>
                      <w:marTop w:val="0"/>
                      <w:marBottom w:val="0"/>
                      <w:divBdr>
                        <w:top w:val="none" w:sz="0" w:space="0" w:color="auto"/>
                        <w:left w:val="none" w:sz="0" w:space="0" w:color="auto"/>
                        <w:bottom w:val="none" w:sz="0" w:space="0" w:color="auto"/>
                        <w:right w:val="none" w:sz="0" w:space="0" w:color="auto"/>
                      </w:divBdr>
                      <w:divsChild>
                        <w:div w:id="82916962">
                          <w:marLeft w:val="0"/>
                          <w:marRight w:val="0"/>
                          <w:marTop w:val="0"/>
                          <w:marBottom w:val="0"/>
                          <w:divBdr>
                            <w:top w:val="none" w:sz="0" w:space="0" w:color="auto"/>
                            <w:left w:val="none" w:sz="0" w:space="0" w:color="auto"/>
                            <w:bottom w:val="none" w:sz="0" w:space="0" w:color="auto"/>
                            <w:right w:val="none" w:sz="0" w:space="0" w:color="auto"/>
                          </w:divBdr>
                          <w:divsChild>
                            <w:div w:id="86953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731158">
      <w:bodyDiv w:val="1"/>
      <w:marLeft w:val="0"/>
      <w:marRight w:val="0"/>
      <w:marTop w:val="0"/>
      <w:marBottom w:val="0"/>
      <w:divBdr>
        <w:top w:val="none" w:sz="0" w:space="0" w:color="auto"/>
        <w:left w:val="none" w:sz="0" w:space="0" w:color="auto"/>
        <w:bottom w:val="none" w:sz="0" w:space="0" w:color="auto"/>
        <w:right w:val="none" w:sz="0" w:space="0" w:color="auto"/>
      </w:divBdr>
      <w:divsChild>
        <w:div w:id="388113278">
          <w:marLeft w:val="0"/>
          <w:marRight w:val="0"/>
          <w:marTop w:val="0"/>
          <w:marBottom w:val="0"/>
          <w:divBdr>
            <w:top w:val="none" w:sz="0" w:space="0" w:color="auto"/>
            <w:left w:val="none" w:sz="0" w:space="0" w:color="auto"/>
            <w:bottom w:val="none" w:sz="0" w:space="0" w:color="auto"/>
            <w:right w:val="none" w:sz="0" w:space="0" w:color="auto"/>
          </w:divBdr>
          <w:divsChild>
            <w:div w:id="1200823015">
              <w:marLeft w:val="0"/>
              <w:marRight w:val="0"/>
              <w:marTop w:val="0"/>
              <w:marBottom w:val="0"/>
              <w:divBdr>
                <w:top w:val="none" w:sz="0" w:space="0" w:color="auto"/>
                <w:left w:val="none" w:sz="0" w:space="0" w:color="auto"/>
                <w:bottom w:val="none" w:sz="0" w:space="0" w:color="auto"/>
                <w:right w:val="none" w:sz="0" w:space="0" w:color="auto"/>
              </w:divBdr>
              <w:divsChild>
                <w:div w:id="10836129">
                  <w:marLeft w:val="0"/>
                  <w:marRight w:val="0"/>
                  <w:marTop w:val="0"/>
                  <w:marBottom w:val="0"/>
                  <w:divBdr>
                    <w:top w:val="none" w:sz="0" w:space="0" w:color="auto"/>
                    <w:left w:val="none" w:sz="0" w:space="0" w:color="auto"/>
                    <w:bottom w:val="none" w:sz="0" w:space="0" w:color="auto"/>
                    <w:right w:val="none" w:sz="0" w:space="0" w:color="auto"/>
                  </w:divBdr>
                  <w:divsChild>
                    <w:div w:id="138452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429316">
      <w:bodyDiv w:val="1"/>
      <w:marLeft w:val="0"/>
      <w:marRight w:val="0"/>
      <w:marTop w:val="0"/>
      <w:marBottom w:val="0"/>
      <w:divBdr>
        <w:top w:val="none" w:sz="0" w:space="0" w:color="auto"/>
        <w:left w:val="none" w:sz="0" w:space="0" w:color="auto"/>
        <w:bottom w:val="none" w:sz="0" w:space="0" w:color="auto"/>
        <w:right w:val="none" w:sz="0" w:space="0" w:color="auto"/>
      </w:divBdr>
      <w:divsChild>
        <w:div w:id="2113699813">
          <w:marLeft w:val="0"/>
          <w:marRight w:val="0"/>
          <w:marTop w:val="0"/>
          <w:marBottom w:val="0"/>
          <w:divBdr>
            <w:top w:val="none" w:sz="0" w:space="0" w:color="auto"/>
            <w:left w:val="none" w:sz="0" w:space="0" w:color="auto"/>
            <w:bottom w:val="none" w:sz="0" w:space="0" w:color="auto"/>
            <w:right w:val="none" w:sz="0" w:space="0" w:color="auto"/>
          </w:divBdr>
          <w:divsChild>
            <w:div w:id="622076847">
              <w:marLeft w:val="46"/>
              <w:marRight w:val="46"/>
              <w:marTop w:val="0"/>
              <w:marBottom w:val="0"/>
              <w:divBdr>
                <w:top w:val="single" w:sz="4" w:space="0" w:color="FFFFFF"/>
                <w:left w:val="single" w:sz="4" w:space="0" w:color="FFFFFF"/>
                <w:bottom w:val="single" w:sz="4" w:space="0" w:color="888888"/>
                <w:right w:val="single" w:sz="4" w:space="0" w:color="888888"/>
              </w:divBdr>
              <w:divsChild>
                <w:div w:id="860124329">
                  <w:marLeft w:val="0"/>
                  <w:marRight w:val="0"/>
                  <w:marTop w:val="0"/>
                  <w:marBottom w:val="0"/>
                  <w:divBdr>
                    <w:top w:val="none" w:sz="0" w:space="0" w:color="auto"/>
                    <w:left w:val="none" w:sz="0" w:space="0" w:color="auto"/>
                    <w:bottom w:val="none" w:sz="0" w:space="0" w:color="auto"/>
                    <w:right w:val="none" w:sz="0" w:space="0" w:color="auto"/>
                  </w:divBdr>
                  <w:divsChild>
                    <w:div w:id="1547401789">
                      <w:marLeft w:val="0"/>
                      <w:marRight w:val="0"/>
                      <w:marTop w:val="0"/>
                      <w:marBottom w:val="0"/>
                      <w:divBdr>
                        <w:top w:val="none" w:sz="0" w:space="0" w:color="auto"/>
                        <w:left w:val="none" w:sz="0" w:space="0" w:color="auto"/>
                        <w:bottom w:val="none" w:sz="0" w:space="0" w:color="auto"/>
                        <w:right w:val="none" w:sz="0" w:space="0" w:color="auto"/>
                      </w:divBdr>
                      <w:divsChild>
                        <w:div w:id="2011591357">
                          <w:marLeft w:val="0"/>
                          <w:marRight w:val="0"/>
                          <w:marTop w:val="0"/>
                          <w:marBottom w:val="0"/>
                          <w:divBdr>
                            <w:top w:val="single" w:sz="4" w:space="0" w:color="000000"/>
                            <w:left w:val="none" w:sz="0" w:space="0" w:color="auto"/>
                            <w:bottom w:val="none" w:sz="0" w:space="0" w:color="auto"/>
                            <w:right w:val="none" w:sz="0" w:space="0" w:color="auto"/>
                          </w:divBdr>
                          <w:divsChild>
                            <w:div w:id="67457696">
                              <w:marLeft w:val="3"/>
                              <w:marRight w:val="0"/>
                              <w:marTop w:val="0"/>
                              <w:marBottom w:val="0"/>
                              <w:divBdr>
                                <w:top w:val="none" w:sz="0" w:space="0" w:color="auto"/>
                                <w:left w:val="none" w:sz="0" w:space="0" w:color="auto"/>
                                <w:bottom w:val="none" w:sz="0" w:space="0" w:color="auto"/>
                                <w:right w:val="none" w:sz="0" w:space="0" w:color="auto"/>
                              </w:divBdr>
                              <w:divsChild>
                                <w:div w:id="1842701199">
                                  <w:marLeft w:val="0"/>
                                  <w:marRight w:val="0"/>
                                  <w:marTop w:val="0"/>
                                  <w:marBottom w:val="0"/>
                                  <w:divBdr>
                                    <w:top w:val="none" w:sz="0" w:space="0" w:color="auto"/>
                                    <w:left w:val="none" w:sz="0" w:space="0" w:color="auto"/>
                                    <w:bottom w:val="none" w:sz="0" w:space="0" w:color="auto"/>
                                    <w:right w:val="none" w:sz="0" w:space="0" w:color="auto"/>
                                  </w:divBdr>
                                  <w:divsChild>
                                    <w:div w:id="16739095">
                                      <w:marLeft w:val="0"/>
                                      <w:marRight w:val="0"/>
                                      <w:marTop w:val="0"/>
                                      <w:marBottom w:val="0"/>
                                      <w:divBdr>
                                        <w:top w:val="none" w:sz="0" w:space="0" w:color="auto"/>
                                        <w:left w:val="none" w:sz="0" w:space="0" w:color="auto"/>
                                        <w:bottom w:val="none" w:sz="0" w:space="0" w:color="auto"/>
                                        <w:right w:val="none" w:sz="0" w:space="0" w:color="auto"/>
                                      </w:divBdr>
                                      <w:divsChild>
                                        <w:div w:id="142772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8789403">
      <w:bodyDiv w:val="1"/>
      <w:marLeft w:val="0"/>
      <w:marRight w:val="0"/>
      <w:marTop w:val="0"/>
      <w:marBottom w:val="0"/>
      <w:divBdr>
        <w:top w:val="none" w:sz="0" w:space="0" w:color="auto"/>
        <w:left w:val="none" w:sz="0" w:space="0" w:color="auto"/>
        <w:bottom w:val="none" w:sz="0" w:space="0" w:color="auto"/>
        <w:right w:val="none" w:sz="0" w:space="0" w:color="auto"/>
      </w:divBdr>
    </w:div>
    <w:div w:id="889457072">
      <w:bodyDiv w:val="1"/>
      <w:marLeft w:val="0"/>
      <w:marRight w:val="0"/>
      <w:marTop w:val="0"/>
      <w:marBottom w:val="0"/>
      <w:divBdr>
        <w:top w:val="none" w:sz="0" w:space="0" w:color="auto"/>
        <w:left w:val="none" w:sz="0" w:space="0" w:color="auto"/>
        <w:bottom w:val="none" w:sz="0" w:space="0" w:color="auto"/>
        <w:right w:val="none" w:sz="0" w:space="0" w:color="auto"/>
      </w:divBdr>
      <w:divsChild>
        <w:div w:id="1664429981">
          <w:marLeft w:val="0"/>
          <w:marRight w:val="0"/>
          <w:marTop w:val="0"/>
          <w:marBottom w:val="0"/>
          <w:divBdr>
            <w:top w:val="none" w:sz="0" w:space="0" w:color="auto"/>
            <w:left w:val="none" w:sz="0" w:space="0" w:color="auto"/>
            <w:bottom w:val="none" w:sz="0" w:space="0" w:color="auto"/>
            <w:right w:val="none" w:sz="0" w:space="0" w:color="auto"/>
          </w:divBdr>
          <w:divsChild>
            <w:div w:id="1172333818">
              <w:marLeft w:val="0"/>
              <w:marRight w:val="0"/>
              <w:marTop w:val="0"/>
              <w:marBottom w:val="0"/>
              <w:divBdr>
                <w:top w:val="none" w:sz="0" w:space="0" w:color="auto"/>
                <w:left w:val="none" w:sz="0" w:space="0" w:color="auto"/>
                <w:bottom w:val="none" w:sz="0" w:space="0" w:color="auto"/>
                <w:right w:val="none" w:sz="0" w:space="0" w:color="auto"/>
              </w:divBdr>
              <w:divsChild>
                <w:div w:id="428475821">
                  <w:marLeft w:val="2323"/>
                  <w:marRight w:val="2137"/>
                  <w:marTop w:val="0"/>
                  <w:marBottom w:val="0"/>
                  <w:divBdr>
                    <w:top w:val="none" w:sz="0" w:space="0" w:color="auto"/>
                    <w:left w:val="none" w:sz="0" w:space="0" w:color="auto"/>
                    <w:bottom w:val="none" w:sz="0" w:space="0" w:color="auto"/>
                    <w:right w:val="none" w:sz="0" w:space="0" w:color="auto"/>
                  </w:divBdr>
                  <w:divsChild>
                    <w:div w:id="2039429224">
                      <w:marLeft w:val="0"/>
                      <w:marRight w:val="0"/>
                      <w:marTop w:val="0"/>
                      <w:marBottom w:val="0"/>
                      <w:divBdr>
                        <w:top w:val="none" w:sz="0" w:space="0" w:color="auto"/>
                        <w:left w:val="none" w:sz="0" w:space="0" w:color="auto"/>
                        <w:bottom w:val="none" w:sz="0" w:space="0" w:color="auto"/>
                        <w:right w:val="none" w:sz="0" w:space="0" w:color="auto"/>
                      </w:divBdr>
                      <w:divsChild>
                        <w:div w:id="990866072">
                          <w:marLeft w:val="0"/>
                          <w:marRight w:val="0"/>
                          <w:marTop w:val="0"/>
                          <w:marBottom w:val="0"/>
                          <w:divBdr>
                            <w:top w:val="none" w:sz="0" w:space="0" w:color="auto"/>
                            <w:left w:val="none" w:sz="0" w:space="0" w:color="auto"/>
                            <w:bottom w:val="none" w:sz="0" w:space="0" w:color="auto"/>
                            <w:right w:val="none" w:sz="0" w:space="0" w:color="auto"/>
                          </w:divBdr>
                          <w:divsChild>
                            <w:div w:id="518814817">
                              <w:marLeft w:val="0"/>
                              <w:marRight w:val="0"/>
                              <w:marTop w:val="0"/>
                              <w:marBottom w:val="0"/>
                              <w:divBdr>
                                <w:top w:val="none" w:sz="0" w:space="0" w:color="auto"/>
                                <w:left w:val="none" w:sz="0" w:space="0" w:color="auto"/>
                                <w:bottom w:val="none" w:sz="0" w:space="0" w:color="auto"/>
                                <w:right w:val="none" w:sz="0" w:space="0" w:color="auto"/>
                              </w:divBdr>
                              <w:divsChild>
                                <w:div w:id="913709068">
                                  <w:marLeft w:val="0"/>
                                  <w:marRight w:val="0"/>
                                  <w:marTop w:val="0"/>
                                  <w:marBottom w:val="0"/>
                                  <w:divBdr>
                                    <w:top w:val="none" w:sz="0" w:space="0" w:color="auto"/>
                                    <w:left w:val="none" w:sz="0" w:space="0" w:color="auto"/>
                                    <w:bottom w:val="none" w:sz="0" w:space="0" w:color="auto"/>
                                    <w:right w:val="none" w:sz="0" w:space="0" w:color="auto"/>
                                  </w:divBdr>
                                  <w:divsChild>
                                    <w:div w:id="156679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9532456">
      <w:bodyDiv w:val="1"/>
      <w:marLeft w:val="0"/>
      <w:marRight w:val="0"/>
      <w:marTop w:val="0"/>
      <w:marBottom w:val="0"/>
      <w:divBdr>
        <w:top w:val="none" w:sz="0" w:space="0" w:color="auto"/>
        <w:left w:val="none" w:sz="0" w:space="0" w:color="auto"/>
        <w:bottom w:val="none" w:sz="0" w:space="0" w:color="auto"/>
        <w:right w:val="none" w:sz="0" w:space="0" w:color="auto"/>
      </w:divBdr>
    </w:div>
    <w:div w:id="900940769">
      <w:bodyDiv w:val="1"/>
      <w:marLeft w:val="0"/>
      <w:marRight w:val="0"/>
      <w:marTop w:val="0"/>
      <w:marBottom w:val="0"/>
      <w:divBdr>
        <w:top w:val="none" w:sz="0" w:space="0" w:color="auto"/>
        <w:left w:val="none" w:sz="0" w:space="0" w:color="auto"/>
        <w:bottom w:val="none" w:sz="0" w:space="0" w:color="auto"/>
        <w:right w:val="none" w:sz="0" w:space="0" w:color="auto"/>
      </w:divBdr>
    </w:div>
    <w:div w:id="915633141">
      <w:bodyDiv w:val="1"/>
      <w:marLeft w:val="0"/>
      <w:marRight w:val="0"/>
      <w:marTop w:val="0"/>
      <w:marBottom w:val="0"/>
      <w:divBdr>
        <w:top w:val="none" w:sz="0" w:space="0" w:color="auto"/>
        <w:left w:val="none" w:sz="0" w:space="0" w:color="auto"/>
        <w:bottom w:val="none" w:sz="0" w:space="0" w:color="auto"/>
        <w:right w:val="none" w:sz="0" w:space="0" w:color="auto"/>
      </w:divBdr>
      <w:divsChild>
        <w:div w:id="27949683">
          <w:marLeft w:val="0"/>
          <w:marRight w:val="0"/>
          <w:marTop w:val="186"/>
          <w:marBottom w:val="0"/>
          <w:divBdr>
            <w:top w:val="none" w:sz="0" w:space="0" w:color="auto"/>
            <w:left w:val="none" w:sz="0" w:space="0" w:color="auto"/>
            <w:bottom w:val="none" w:sz="0" w:space="0" w:color="auto"/>
            <w:right w:val="none" w:sz="0" w:space="0" w:color="auto"/>
          </w:divBdr>
          <w:divsChild>
            <w:div w:id="1236935295">
              <w:marLeft w:val="242"/>
              <w:marRight w:val="3614"/>
              <w:marTop w:val="0"/>
              <w:marBottom w:val="0"/>
              <w:divBdr>
                <w:top w:val="none" w:sz="0" w:space="0" w:color="auto"/>
                <w:left w:val="none" w:sz="0" w:space="0" w:color="auto"/>
                <w:bottom w:val="none" w:sz="0" w:space="0" w:color="auto"/>
                <w:right w:val="none" w:sz="0" w:space="0" w:color="auto"/>
              </w:divBdr>
            </w:div>
          </w:divsChild>
        </w:div>
      </w:divsChild>
    </w:div>
    <w:div w:id="920067915">
      <w:bodyDiv w:val="1"/>
      <w:marLeft w:val="0"/>
      <w:marRight w:val="0"/>
      <w:marTop w:val="0"/>
      <w:marBottom w:val="0"/>
      <w:divBdr>
        <w:top w:val="none" w:sz="0" w:space="0" w:color="auto"/>
        <w:left w:val="none" w:sz="0" w:space="0" w:color="auto"/>
        <w:bottom w:val="none" w:sz="0" w:space="0" w:color="auto"/>
        <w:right w:val="none" w:sz="0" w:space="0" w:color="auto"/>
      </w:divBdr>
    </w:div>
    <w:div w:id="952126284">
      <w:bodyDiv w:val="1"/>
      <w:marLeft w:val="0"/>
      <w:marRight w:val="0"/>
      <w:marTop w:val="0"/>
      <w:marBottom w:val="0"/>
      <w:divBdr>
        <w:top w:val="none" w:sz="0" w:space="0" w:color="auto"/>
        <w:left w:val="none" w:sz="0" w:space="0" w:color="auto"/>
        <w:bottom w:val="none" w:sz="0" w:space="0" w:color="auto"/>
        <w:right w:val="none" w:sz="0" w:space="0" w:color="auto"/>
      </w:divBdr>
    </w:div>
    <w:div w:id="990718249">
      <w:bodyDiv w:val="1"/>
      <w:marLeft w:val="0"/>
      <w:marRight w:val="0"/>
      <w:marTop w:val="0"/>
      <w:marBottom w:val="0"/>
      <w:divBdr>
        <w:top w:val="none" w:sz="0" w:space="0" w:color="auto"/>
        <w:left w:val="none" w:sz="0" w:space="0" w:color="auto"/>
        <w:bottom w:val="none" w:sz="0" w:space="0" w:color="auto"/>
        <w:right w:val="none" w:sz="0" w:space="0" w:color="auto"/>
      </w:divBdr>
    </w:div>
    <w:div w:id="996107066">
      <w:bodyDiv w:val="1"/>
      <w:marLeft w:val="0"/>
      <w:marRight w:val="0"/>
      <w:marTop w:val="0"/>
      <w:marBottom w:val="0"/>
      <w:divBdr>
        <w:top w:val="none" w:sz="0" w:space="0" w:color="auto"/>
        <w:left w:val="none" w:sz="0" w:space="0" w:color="auto"/>
        <w:bottom w:val="none" w:sz="0" w:space="0" w:color="auto"/>
        <w:right w:val="none" w:sz="0" w:space="0" w:color="auto"/>
      </w:divBdr>
      <w:divsChild>
        <w:div w:id="437457045">
          <w:marLeft w:val="0"/>
          <w:marRight w:val="0"/>
          <w:marTop w:val="0"/>
          <w:marBottom w:val="0"/>
          <w:divBdr>
            <w:top w:val="none" w:sz="0" w:space="0" w:color="auto"/>
            <w:left w:val="none" w:sz="0" w:space="0" w:color="auto"/>
            <w:bottom w:val="none" w:sz="0" w:space="0" w:color="auto"/>
            <w:right w:val="none" w:sz="0" w:space="0" w:color="auto"/>
          </w:divBdr>
          <w:divsChild>
            <w:div w:id="1089037613">
              <w:marLeft w:val="0"/>
              <w:marRight w:val="0"/>
              <w:marTop w:val="0"/>
              <w:marBottom w:val="0"/>
              <w:divBdr>
                <w:top w:val="none" w:sz="0" w:space="0" w:color="auto"/>
                <w:left w:val="none" w:sz="0" w:space="0" w:color="auto"/>
                <w:bottom w:val="none" w:sz="0" w:space="0" w:color="auto"/>
                <w:right w:val="none" w:sz="0" w:space="0" w:color="auto"/>
              </w:divBdr>
              <w:divsChild>
                <w:div w:id="149791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464864">
      <w:bodyDiv w:val="1"/>
      <w:marLeft w:val="0"/>
      <w:marRight w:val="0"/>
      <w:marTop w:val="0"/>
      <w:marBottom w:val="0"/>
      <w:divBdr>
        <w:top w:val="none" w:sz="0" w:space="0" w:color="auto"/>
        <w:left w:val="none" w:sz="0" w:space="0" w:color="auto"/>
        <w:bottom w:val="none" w:sz="0" w:space="0" w:color="auto"/>
        <w:right w:val="none" w:sz="0" w:space="0" w:color="auto"/>
      </w:divBdr>
    </w:div>
    <w:div w:id="1009716862">
      <w:bodyDiv w:val="1"/>
      <w:marLeft w:val="0"/>
      <w:marRight w:val="0"/>
      <w:marTop w:val="0"/>
      <w:marBottom w:val="0"/>
      <w:divBdr>
        <w:top w:val="none" w:sz="0" w:space="0" w:color="auto"/>
        <w:left w:val="none" w:sz="0" w:space="0" w:color="auto"/>
        <w:bottom w:val="none" w:sz="0" w:space="0" w:color="auto"/>
        <w:right w:val="none" w:sz="0" w:space="0" w:color="auto"/>
      </w:divBdr>
    </w:div>
    <w:div w:id="1020593244">
      <w:bodyDiv w:val="1"/>
      <w:marLeft w:val="0"/>
      <w:marRight w:val="0"/>
      <w:marTop w:val="0"/>
      <w:marBottom w:val="0"/>
      <w:divBdr>
        <w:top w:val="none" w:sz="0" w:space="0" w:color="auto"/>
        <w:left w:val="none" w:sz="0" w:space="0" w:color="auto"/>
        <w:bottom w:val="none" w:sz="0" w:space="0" w:color="auto"/>
        <w:right w:val="none" w:sz="0" w:space="0" w:color="auto"/>
      </w:divBdr>
    </w:div>
    <w:div w:id="1028219094">
      <w:bodyDiv w:val="1"/>
      <w:marLeft w:val="0"/>
      <w:marRight w:val="0"/>
      <w:marTop w:val="0"/>
      <w:marBottom w:val="0"/>
      <w:divBdr>
        <w:top w:val="none" w:sz="0" w:space="0" w:color="auto"/>
        <w:left w:val="none" w:sz="0" w:space="0" w:color="auto"/>
        <w:bottom w:val="none" w:sz="0" w:space="0" w:color="auto"/>
        <w:right w:val="none" w:sz="0" w:space="0" w:color="auto"/>
      </w:divBdr>
    </w:div>
    <w:div w:id="1125733342">
      <w:bodyDiv w:val="1"/>
      <w:marLeft w:val="0"/>
      <w:marRight w:val="0"/>
      <w:marTop w:val="0"/>
      <w:marBottom w:val="0"/>
      <w:divBdr>
        <w:top w:val="none" w:sz="0" w:space="0" w:color="auto"/>
        <w:left w:val="none" w:sz="0" w:space="0" w:color="auto"/>
        <w:bottom w:val="none" w:sz="0" w:space="0" w:color="auto"/>
        <w:right w:val="none" w:sz="0" w:space="0" w:color="auto"/>
      </w:divBdr>
    </w:div>
    <w:div w:id="1141576829">
      <w:bodyDiv w:val="1"/>
      <w:marLeft w:val="0"/>
      <w:marRight w:val="0"/>
      <w:marTop w:val="0"/>
      <w:marBottom w:val="0"/>
      <w:divBdr>
        <w:top w:val="none" w:sz="0" w:space="0" w:color="auto"/>
        <w:left w:val="none" w:sz="0" w:space="0" w:color="auto"/>
        <w:bottom w:val="none" w:sz="0" w:space="0" w:color="auto"/>
        <w:right w:val="none" w:sz="0" w:space="0" w:color="auto"/>
      </w:divBdr>
    </w:div>
    <w:div w:id="1143231570">
      <w:bodyDiv w:val="1"/>
      <w:marLeft w:val="0"/>
      <w:marRight w:val="0"/>
      <w:marTop w:val="0"/>
      <w:marBottom w:val="0"/>
      <w:divBdr>
        <w:top w:val="none" w:sz="0" w:space="0" w:color="auto"/>
        <w:left w:val="none" w:sz="0" w:space="0" w:color="auto"/>
        <w:bottom w:val="none" w:sz="0" w:space="0" w:color="auto"/>
        <w:right w:val="none" w:sz="0" w:space="0" w:color="auto"/>
      </w:divBdr>
    </w:div>
    <w:div w:id="1164660670">
      <w:bodyDiv w:val="1"/>
      <w:marLeft w:val="0"/>
      <w:marRight w:val="0"/>
      <w:marTop w:val="0"/>
      <w:marBottom w:val="0"/>
      <w:divBdr>
        <w:top w:val="none" w:sz="0" w:space="0" w:color="auto"/>
        <w:left w:val="none" w:sz="0" w:space="0" w:color="auto"/>
        <w:bottom w:val="none" w:sz="0" w:space="0" w:color="auto"/>
        <w:right w:val="none" w:sz="0" w:space="0" w:color="auto"/>
      </w:divBdr>
      <w:divsChild>
        <w:div w:id="34280508">
          <w:marLeft w:val="0"/>
          <w:marRight w:val="0"/>
          <w:marTop w:val="0"/>
          <w:marBottom w:val="0"/>
          <w:divBdr>
            <w:top w:val="none" w:sz="0" w:space="0" w:color="auto"/>
            <w:left w:val="none" w:sz="0" w:space="0" w:color="auto"/>
            <w:bottom w:val="none" w:sz="0" w:space="0" w:color="auto"/>
            <w:right w:val="none" w:sz="0" w:space="0" w:color="auto"/>
          </w:divBdr>
        </w:div>
      </w:divsChild>
    </w:div>
    <w:div w:id="1164853051">
      <w:bodyDiv w:val="1"/>
      <w:marLeft w:val="0"/>
      <w:marRight w:val="0"/>
      <w:marTop w:val="0"/>
      <w:marBottom w:val="0"/>
      <w:divBdr>
        <w:top w:val="none" w:sz="0" w:space="0" w:color="auto"/>
        <w:left w:val="none" w:sz="0" w:space="0" w:color="auto"/>
        <w:bottom w:val="none" w:sz="0" w:space="0" w:color="auto"/>
        <w:right w:val="none" w:sz="0" w:space="0" w:color="auto"/>
      </w:divBdr>
    </w:div>
    <w:div w:id="1209337836">
      <w:bodyDiv w:val="1"/>
      <w:marLeft w:val="0"/>
      <w:marRight w:val="0"/>
      <w:marTop w:val="0"/>
      <w:marBottom w:val="0"/>
      <w:divBdr>
        <w:top w:val="none" w:sz="0" w:space="0" w:color="auto"/>
        <w:left w:val="none" w:sz="0" w:space="0" w:color="auto"/>
        <w:bottom w:val="none" w:sz="0" w:space="0" w:color="auto"/>
        <w:right w:val="none" w:sz="0" w:space="0" w:color="auto"/>
      </w:divBdr>
      <w:divsChild>
        <w:div w:id="1097290226">
          <w:marLeft w:val="0"/>
          <w:marRight w:val="0"/>
          <w:marTop w:val="0"/>
          <w:marBottom w:val="0"/>
          <w:divBdr>
            <w:top w:val="none" w:sz="0" w:space="0" w:color="auto"/>
            <w:left w:val="none" w:sz="0" w:space="0" w:color="auto"/>
            <w:bottom w:val="none" w:sz="0" w:space="0" w:color="auto"/>
            <w:right w:val="none" w:sz="0" w:space="0" w:color="auto"/>
          </w:divBdr>
          <w:divsChild>
            <w:div w:id="1277784887">
              <w:marLeft w:val="46"/>
              <w:marRight w:val="46"/>
              <w:marTop w:val="0"/>
              <w:marBottom w:val="0"/>
              <w:divBdr>
                <w:top w:val="single" w:sz="4" w:space="0" w:color="FFFFFF"/>
                <w:left w:val="single" w:sz="4" w:space="0" w:color="FFFFFF"/>
                <w:bottom w:val="single" w:sz="4" w:space="0" w:color="888888"/>
                <w:right w:val="single" w:sz="4" w:space="0" w:color="888888"/>
              </w:divBdr>
              <w:divsChild>
                <w:div w:id="565843227">
                  <w:marLeft w:val="0"/>
                  <w:marRight w:val="0"/>
                  <w:marTop w:val="0"/>
                  <w:marBottom w:val="0"/>
                  <w:divBdr>
                    <w:top w:val="none" w:sz="0" w:space="0" w:color="auto"/>
                    <w:left w:val="none" w:sz="0" w:space="0" w:color="auto"/>
                    <w:bottom w:val="none" w:sz="0" w:space="0" w:color="auto"/>
                    <w:right w:val="none" w:sz="0" w:space="0" w:color="auto"/>
                  </w:divBdr>
                  <w:divsChild>
                    <w:div w:id="1199200362">
                      <w:marLeft w:val="0"/>
                      <w:marRight w:val="0"/>
                      <w:marTop w:val="0"/>
                      <w:marBottom w:val="0"/>
                      <w:divBdr>
                        <w:top w:val="single" w:sz="4" w:space="0" w:color="000000"/>
                        <w:left w:val="none" w:sz="0" w:space="0" w:color="auto"/>
                        <w:bottom w:val="none" w:sz="0" w:space="0" w:color="auto"/>
                        <w:right w:val="none" w:sz="0" w:space="0" w:color="auto"/>
                      </w:divBdr>
                      <w:divsChild>
                        <w:div w:id="107941484">
                          <w:marLeft w:val="0"/>
                          <w:marRight w:val="0"/>
                          <w:marTop w:val="186"/>
                          <w:marBottom w:val="186"/>
                          <w:divBdr>
                            <w:top w:val="none" w:sz="0" w:space="0" w:color="auto"/>
                            <w:left w:val="none" w:sz="0" w:space="0" w:color="auto"/>
                            <w:bottom w:val="none" w:sz="0" w:space="0" w:color="auto"/>
                            <w:right w:val="none" w:sz="0" w:space="0" w:color="auto"/>
                          </w:divBdr>
                        </w:div>
                        <w:div w:id="885603652">
                          <w:marLeft w:val="0"/>
                          <w:marRight w:val="0"/>
                          <w:marTop w:val="0"/>
                          <w:marBottom w:val="0"/>
                          <w:divBdr>
                            <w:top w:val="none" w:sz="0" w:space="0" w:color="auto"/>
                            <w:left w:val="none" w:sz="0" w:space="0" w:color="auto"/>
                            <w:bottom w:val="none" w:sz="0" w:space="0" w:color="auto"/>
                            <w:right w:val="none" w:sz="0" w:space="0" w:color="auto"/>
                          </w:divBdr>
                        </w:div>
                        <w:div w:id="1332680247">
                          <w:marLeft w:val="0"/>
                          <w:marRight w:val="-1802"/>
                          <w:marTop w:val="0"/>
                          <w:marBottom w:val="0"/>
                          <w:divBdr>
                            <w:top w:val="none" w:sz="0" w:space="0" w:color="auto"/>
                            <w:left w:val="none" w:sz="0" w:space="0" w:color="auto"/>
                            <w:bottom w:val="none" w:sz="0" w:space="0" w:color="auto"/>
                            <w:right w:val="none" w:sz="0" w:space="0" w:color="auto"/>
                          </w:divBdr>
                        </w:div>
                        <w:div w:id="1716463007">
                          <w:marLeft w:val="0"/>
                          <w:marRight w:val="0"/>
                          <w:marTop w:val="0"/>
                          <w:marBottom w:val="232"/>
                          <w:divBdr>
                            <w:top w:val="single" w:sz="4" w:space="3" w:color="D09888"/>
                            <w:left w:val="none" w:sz="0" w:space="0" w:color="auto"/>
                            <w:bottom w:val="single" w:sz="4" w:space="3" w:color="D09888"/>
                            <w:right w:val="none" w:sz="0" w:space="0" w:color="auto"/>
                          </w:divBdr>
                        </w:div>
                        <w:div w:id="2074347405">
                          <w:marLeft w:val="0"/>
                          <w:marRight w:val="0"/>
                          <w:marTop w:val="0"/>
                          <w:marBottom w:val="0"/>
                          <w:divBdr>
                            <w:top w:val="none" w:sz="0" w:space="0" w:color="auto"/>
                            <w:left w:val="none" w:sz="0" w:space="0" w:color="auto"/>
                            <w:bottom w:val="none" w:sz="0" w:space="0" w:color="auto"/>
                            <w:right w:val="none" w:sz="0" w:space="0" w:color="auto"/>
                          </w:divBdr>
                          <w:divsChild>
                            <w:div w:id="304313792">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837512">
      <w:bodyDiv w:val="1"/>
      <w:marLeft w:val="0"/>
      <w:marRight w:val="0"/>
      <w:marTop w:val="0"/>
      <w:marBottom w:val="0"/>
      <w:divBdr>
        <w:top w:val="none" w:sz="0" w:space="0" w:color="auto"/>
        <w:left w:val="none" w:sz="0" w:space="0" w:color="auto"/>
        <w:bottom w:val="none" w:sz="0" w:space="0" w:color="auto"/>
        <w:right w:val="none" w:sz="0" w:space="0" w:color="auto"/>
      </w:divBdr>
    </w:div>
    <w:div w:id="1230383111">
      <w:bodyDiv w:val="1"/>
      <w:marLeft w:val="0"/>
      <w:marRight w:val="0"/>
      <w:marTop w:val="0"/>
      <w:marBottom w:val="0"/>
      <w:divBdr>
        <w:top w:val="none" w:sz="0" w:space="0" w:color="auto"/>
        <w:left w:val="none" w:sz="0" w:space="0" w:color="auto"/>
        <w:bottom w:val="none" w:sz="0" w:space="0" w:color="auto"/>
        <w:right w:val="none" w:sz="0" w:space="0" w:color="auto"/>
      </w:divBdr>
    </w:div>
    <w:div w:id="1285309676">
      <w:bodyDiv w:val="1"/>
      <w:marLeft w:val="0"/>
      <w:marRight w:val="0"/>
      <w:marTop w:val="0"/>
      <w:marBottom w:val="0"/>
      <w:divBdr>
        <w:top w:val="none" w:sz="0" w:space="0" w:color="auto"/>
        <w:left w:val="none" w:sz="0" w:space="0" w:color="auto"/>
        <w:bottom w:val="none" w:sz="0" w:space="0" w:color="auto"/>
        <w:right w:val="none" w:sz="0" w:space="0" w:color="auto"/>
      </w:divBdr>
    </w:div>
    <w:div w:id="1350566374">
      <w:bodyDiv w:val="1"/>
      <w:marLeft w:val="0"/>
      <w:marRight w:val="0"/>
      <w:marTop w:val="0"/>
      <w:marBottom w:val="0"/>
      <w:divBdr>
        <w:top w:val="none" w:sz="0" w:space="0" w:color="auto"/>
        <w:left w:val="none" w:sz="0" w:space="0" w:color="auto"/>
        <w:bottom w:val="none" w:sz="0" w:space="0" w:color="auto"/>
        <w:right w:val="none" w:sz="0" w:space="0" w:color="auto"/>
      </w:divBdr>
    </w:div>
    <w:div w:id="1371106586">
      <w:bodyDiv w:val="1"/>
      <w:marLeft w:val="0"/>
      <w:marRight w:val="0"/>
      <w:marTop w:val="0"/>
      <w:marBottom w:val="0"/>
      <w:divBdr>
        <w:top w:val="none" w:sz="0" w:space="0" w:color="auto"/>
        <w:left w:val="none" w:sz="0" w:space="0" w:color="auto"/>
        <w:bottom w:val="none" w:sz="0" w:space="0" w:color="auto"/>
        <w:right w:val="none" w:sz="0" w:space="0" w:color="auto"/>
      </w:divBdr>
      <w:divsChild>
        <w:div w:id="725759839">
          <w:marLeft w:val="0"/>
          <w:marRight w:val="0"/>
          <w:marTop w:val="0"/>
          <w:marBottom w:val="0"/>
          <w:divBdr>
            <w:top w:val="none" w:sz="0" w:space="0" w:color="auto"/>
            <w:left w:val="none" w:sz="0" w:space="0" w:color="auto"/>
            <w:bottom w:val="none" w:sz="0" w:space="0" w:color="auto"/>
            <w:right w:val="none" w:sz="0" w:space="0" w:color="auto"/>
          </w:divBdr>
          <w:divsChild>
            <w:div w:id="1654875494">
              <w:marLeft w:val="46"/>
              <w:marRight w:val="46"/>
              <w:marTop w:val="0"/>
              <w:marBottom w:val="0"/>
              <w:divBdr>
                <w:top w:val="single" w:sz="4" w:space="0" w:color="FFFFFF"/>
                <w:left w:val="single" w:sz="4" w:space="0" w:color="FFFFFF"/>
                <w:bottom w:val="single" w:sz="4" w:space="0" w:color="888888"/>
                <w:right w:val="single" w:sz="4" w:space="0" w:color="888888"/>
              </w:divBdr>
              <w:divsChild>
                <w:div w:id="871577306">
                  <w:marLeft w:val="0"/>
                  <w:marRight w:val="0"/>
                  <w:marTop w:val="0"/>
                  <w:marBottom w:val="0"/>
                  <w:divBdr>
                    <w:top w:val="none" w:sz="0" w:space="0" w:color="auto"/>
                    <w:left w:val="none" w:sz="0" w:space="0" w:color="auto"/>
                    <w:bottom w:val="none" w:sz="0" w:space="0" w:color="auto"/>
                    <w:right w:val="none" w:sz="0" w:space="0" w:color="auto"/>
                  </w:divBdr>
                  <w:divsChild>
                    <w:div w:id="1188717423">
                      <w:marLeft w:val="0"/>
                      <w:marRight w:val="0"/>
                      <w:marTop w:val="0"/>
                      <w:marBottom w:val="0"/>
                      <w:divBdr>
                        <w:top w:val="none" w:sz="0" w:space="0" w:color="auto"/>
                        <w:left w:val="none" w:sz="0" w:space="0" w:color="auto"/>
                        <w:bottom w:val="none" w:sz="0" w:space="0" w:color="auto"/>
                        <w:right w:val="none" w:sz="0" w:space="0" w:color="auto"/>
                      </w:divBdr>
                      <w:divsChild>
                        <w:div w:id="1024089823">
                          <w:marLeft w:val="0"/>
                          <w:marRight w:val="0"/>
                          <w:marTop w:val="0"/>
                          <w:marBottom w:val="0"/>
                          <w:divBdr>
                            <w:top w:val="single" w:sz="4" w:space="0" w:color="000000"/>
                            <w:left w:val="none" w:sz="0" w:space="0" w:color="auto"/>
                            <w:bottom w:val="none" w:sz="0" w:space="0" w:color="auto"/>
                            <w:right w:val="none" w:sz="0" w:space="0" w:color="auto"/>
                          </w:divBdr>
                          <w:divsChild>
                            <w:div w:id="1005548550">
                              <w:marLeft w:val="3"/>
                              <w:marRight w:val="0"/>
                              <w:marTop w:val="0"/>
                              <w:marBottom w:val="0"/>
                              <w:divBdr>
                                <w:top w:val="none" w:sz="0" w:space="0" w:color="auto"/>
                                <w:left w:val="none" w:sz="0" w:space="0" w:color="auto"/>
                                <w:bottom w:val="none" w:sz="0" w:space="0" w:color="auto"/>
                                <w:right w:val="none" w:sz="0" w:space="0" w:color="auto"/>
                              </w:divBdr>
                              <w:divsChild>
                                <w:div w:id="1793865486">
                                  <w:marLeft w:val="0"/>
                                  <w:marRight w:val="0"/>
                                  <w:marTop w:val="0"/>
                                  <w:marBottom w:val="0"/>
                                  <w:divBdr>
                                    <w:top w:val="none" w:sz="0" w:space="0" w:color="auto"/>
                                    <w:left w:val="none" w:sz="0" w:space="0" w:color="auto"/>
                                    <w:bottom w:val="none" w:sz="0" w:space="0" w:color="auto"/>
                                    <w:right w:val="none" w:sz="0" w:space="0" w:color="auto"/>
                                  </w:divBdr>
                                  <w:divsChild>
                                    <w:div w:id="352345991">
                                      <w:marLeft w:val="0"/>
                                      <w:marRight w:val="0"/>
                                      <w:marTop w:val="0"/>
                                      <w:marBottom w:val="0"/>
                                      <w:divBdr>
                                        <w:top w:val="none" w:sz="0" w:space="0" w:color="auto"/>
                                        <w:left w:val="none" w:sz="0" w:space="0" w:color="auto"/>
                                        <w:bottom w:val="none" w:sz="0" w:space="0" w:color="auto"/>
                                        <w:right w:val="none" w:sz="0" w:space="0" w:color="auto"/>
                                      </w:divBdr>
                                      <w:divsChild>
                                        <w:div w:id="1136022404">
                                          <w:marLeft w:val="0"/>
                                          <w:marRight w:val="0"/>
                                          <w:marTop w:val="0"/>
                                          <w:marBottom w:val="0"/>
                                          <w:divBdr>
                                            <w:top w:val="none" w:sz="0" w:space="0" w:color="auto"/>
                                            <w:left w:val="none" w:sz="0" w:space="0" w:color="auto"/>
                                            <w:bottom w:val="none" w:sz="0" w:space="0" w:color="auto"/>
                                            <w:right w:val="none" w:sz="0" w:space="0" w:color="auto"/>
                                          </w:divBdr>
                                          <w:divsChild>
                                            <w:div w:id="1657342752">
                                              <w:marLeft w:val="0"/>
                                              <w:marRight w:val="0"/>
                                              <w:marTop w:val="0"/>
                                              <w:marBottom w:val="0"/>
                                              <w:divBdr>
                                                <w:top w:val="none" w:sz="0" w:space="0" w:color="auto"/>
                                                <w:left w:val="none" w:sz="0" w:space="0" w:color="auto"/>
                                                <w:bottom w:val="none" w:sz="0" w:space="0" w:color="auto"/>
                                                <w:right w:val="none" w:sz="0" w:space="0" w:color="auto"/>
                                              </w:divBdr>
                                              <w:divsChild>
                                                <w:div w:id="819922890">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789056">
      <w:bodyDiv w:val="1"/>
      <w:marLeft w:val="0"/>
      <w:marRight w:val="0"/>
      <w:marTop w:val="0"/>
      <w:marBottom w:val="0"/>
      <w:divBdr>
        <w:top w:val="none" w:sz="0" w:space="0" w:color="auto"/>
        <w:left w:val="none" w:sz="0" w:space="0" w:color="auto"/>
        <w:bottom w:val="none" w:sz="0" w:space="0" w:color="auto"/>
        <w:right w:val="none" w:sz="0" w:space="0" w:color="auto"/>
      </w:divBdr>
    </w:div>
    <w:div w:id="1419865605">
      <w:bodyDiv w:val="1"/>
      <w:marLeft w:val="0"/>
      <w:marRight w:val="0"/>
      <w:marTop w:val="0"/>
      <w:marBottom w:val="0"/>
      <w:divBdr>
        <w:top w:val="none" w:sz="0" w:space="0" w:color="auto"/>
        <w:left w:val="none" w:sz="0" w:space="0" w:color="auto"/>
        <w:bottom w:val="none" w:sz="0" w:space="0" w:color="auto"/>
        <w:right w:val="none" w:sz="0" w:space="0" w:color="auto"/>
      </w:divBdr>
    </w:div>
    <w:div w:id="1468083227">
      <w:bodyDiv w:val="1"/>
      <w:marLeft w:val="0"/>
      <w:marRight w:val="0"/>
      <w:marTop w:val="0"/>
      <w:marBottom w:val="0"/>
      <w:divBdr>
        <w:top w:val="none" w:sz="0" w:space="0" w:color="auto"/>
        <w:left w:val="none" w:sz="0" w:space="0" w:color="auto"/>
        <w:bottom w:val="none" w:sz="0" w:space="0" w:color="auto"/>
        <w:right w:val="none" w:sz="0" w:space="0" w:color="auto"/>
      </w:divBdr>
    </w:div>
    <w:div w:id="1490436277">
      <w:bodyDiv w:val="1"/>
      <w:marLeft w:val="0"/>
      <w:marRight w:val="0"/>
      <w:marTop w:val="0"/>
      <w:marBottom w:val="0"/>
      <w:divBdr>
        <w:top w:val="none" w:sz="0" w:space="0" w:color="auto"/>
        <w:left w:val="none" w:sz="0" w:space="0" w:color="auto"/>
        <w:bottom w:val="none" w:sz="0" w:space="0" w:color="auto"/>
        <w:right w:val="none" w:sz="0" w:space="0" w:color="auto"/>
      </w:divBdr>
    </w:div>
    <w:div w:id="1504928097">
      <w:bodyDiv w:val="1"/>
      <w:marLeft w:val="0"/>
      <w:marRight w:val="0"/>
      <w:marTop w:val="0"/>
      <w:marBottom w:val="0"/>
      <w:divBdr>
        <w:top w:val="none" w:sz="0" w:space="0" w:color="auto"/>
        <w:left w:val="none" w:sz="0" w:space="0" w:color="auto"/>
        <w:bottom w:val="none" w:sz="0" w:space="0" w:color="auto"/>
        <w:right w:val="none" w:sz="0" w:space="0" w:color="auto"/>
      </w:divBdr>
    </w:div>
    <w:div w:id="1505240645">
      <w:bodyDiv w:val="1"/>
      <w:marLeft w:val="0"/>
      <w:marRight w:val="0"/>
      <w:marTop w:val="0"/>
      <w:marBottom w:val="0"/>
      <w:divBdr>
        <w:top w:val="none" w:sz="0" w:space="0" w:color="auto"/>
        <w:left w:val="none" w:sz="0" w:space="0" w:color="auto"/>
        <w:bottom w:val="none" w:sz="0" w:space="0" w:color="auto"/>
        <w:right w:val="none" w:sz="0" w:space="0" w:color="auto"/>
      </w:divBdr>
    </w:div>
    <w:div w:id="1517161021">
      <w:bodyDiv w:val="1"/>
      <w:marLeft w:val="0"/>
      <w:marRight w:val="0"/>
      <w:marTop w:val="0"/>
      <w:marBottom w:val="0"/>
      <w:divBdr>
        <w:top w:val="none" w:sz="0" w:space="0" w:color="auto"/>
        <w:left w:val="none" w:sz="0" w:space="0" w:color="auto"/>
        <w:bottom w:val="none" w:sz="0" w:space="0" w:color="auto"/>
        <w:right w:val="none" w:sz="0" w:space="0" w:color="auto"/>
      </w:divBdr>
      <w:divsChild>
        <w:div w:id="1560241682">
          <w:marLeft w:val="0"/>
          <w:marRight w:val="0"/>
          <w:marTop w:val="0"/>
          <w:marBottom w:val="0"/>
          <w:divBdr>
            <w:top w:val="none" w:sz="0" w:space="0" w:color="auto"/>
            <w:left w:val="none" w:sz="0" w:space="0" w:color="auto"/>
            <w:bottom w:val="none" w:sz="0" w:space="0" w:color="auto"/>
            <w:right w:val="none" w:sz="0" w:space="0" w:color="auto"/>
          </w:divBdr>
          <w:divsChild>
            <w:div w:id="1948464174">
              <w:marLeft w:val="46"/>
              <w:marRight w:val="46"/>
              <w:marTop w:val="0"/>
              <w:marBottom w:val="0"/>
              <w:divBdr>
                <w:top w:val="single" w:sz="4" w:space="0" w:color="FFFFFF"/>
                <w:left w:val="single" w:sz="4" w:space="0" w:color="FFFFFF"/>
                <w:bottom w:val="single" w:sz="4" w:space="0" w:color="888888"/>
                <w:right w:val="single" w:sz="4" w:space="0" w:color="888888"/>
              </w:divBdr>
              <w:divsChild>
                <w:div w:id="1103455926">
                  <w:marLeft w:val="0"/>
                  <w:marRight w:val="0"/>
                  <w:marTop w:val="0"/>
                  <w:marBottom w:val="0"/>
                  <w:divBdr>
                    <w:top w:val="none" w:sz="0" w:space="0" w:color="auto"/>
                    <w:left w:val="none" w:sz="0" w:space="0" w:color="auto"/>
                    <w:bottom w:val="none" w:sz="0" w:space="0" w:color="auto"/>
                    <w:right w:val="none" w:sz="0" w:space="0" w:color="auto"/>
                  </w:divBdr>
                  <w:divsChild>
                    <w:div w:id="2028173699">
                      <w:marLeft w:val="0"/>
                      <w:marRight w:val="0"/>
                      <w:marTop w:val="0"/>
                      <w:marBottom w:val="0"/>
                      <w:divBdr>
                        <w:top w:val="none" w:sz="0" w:space="0" w:color="auto"/>
                        <w:left w:val="none" w:sz="0" w:space="0" w:color="auto"/>
                        <w:bottom w:val="none" w:sz="0" w:space="0" w:color="auto"/>
                        <w:right w:val="none" w:sz="0" w:space="0" w:color="auto"/>
                      </w:divBdr>
                      <w:divsChild>
                        <w:div w:id="904418773">
                          <w:marLeft w:val="0"/>
                          <w:marRight w:val="0"/>
                          <w:marTop w:val="0"/>
                          <w:marBottom w:val="0"/>
                          <w:divBdr>
                            <w:top w:val="single" w:sz="4" w:space="0" w:color="000000"/>
                            <w:left w:val="none" w:sz="0" w:space="0" w:color="auto"/>
                            <w:bottom w:val="none" w:sz="0" w:space="0" w:color="auto"/>
                            <w:right w:val="none" w:sz="0" w:space="0" w:color="auto"/>
                          </w:divBdr>
                          <w:divsChild>
                            <w:div w:id="1569069079">
                              <w:marLeft w:val="3"/>
                              <w:marRight w:val="0"/>
                              <w:marTop w:val="0"/>
                              <w:marBottom w:val="0"/>
                              <w:divBdr>
                                <w:top w:val="none" w:sz="0" w:space="0" w:color="auto"/>
                                <w:left w:val="none" w:sz="0" w:space="0" w:color="auto"/>
                                <w:bottom w:val="none" w:sz="0" w:space="0" w:color="auto"/>
                                <w:right w:val="none" w:sz="0" w:space="0" w:color="auto"/>
                              </w:divBdr>
                              <w:divsChild>
                                <w:div w:id="939992936">
                                  <w:marLeft w:val="0"/>
                                  <w:marRight w:val="0"/>
                                  <w:marTop w:val="0"/>
                                  <w:marBottom w:val="0"/>
                                  <w:divBdr>
                                    <w:top w:val="none" w:sz="0" w:space="0" w:color="auto"/>
                                    <w:left w:val="none" w:sz="0" w:space="0" w:color="auto"/>
                                    <w:bottom w:val="none" w:sz="0" w:space="0" w:color="auto"/>
                                    <w:right w:val="none" w:sz="0" w:space="0" w:color="auto"/>
                                  </w:divBdr>
                                  <w:divsChild>
                                    <w:div w:id="1832209104">
                                      <w:marLeft w:val="0"/>
                                      <w:marRight w:val="0"/>
                                      <w:marTop w:val="0"/>
                                      <w:marBottom w:val="0"/>
                                      <w:divBdr>
                                        <w:top w:val="none" w:sz="0" w:space="0" w:color="auto"/>
                                        <w:left w:val="none" w:sz="0" w:space="0" w:color="auto"/>
                                        <w:bottom w:val="none" w:sz="0" w:space="0" w:color="auto"/>
                                        <w:right w:val="none" w:sz="0" w:space="0" w:color="auto"/>
                                      </w:divBdr>
                                      <w:divsChild>
                                        <w:div w:id="1627151683">
                                          <w:marLeft w:val="0"/>
                                          <w:marRight w:val="0"/>
                                          <w:marTop w:val="0"/>
                                          <w:marBottom w:val="0"/>
                                          <w:divBdr>
                                            <w:top w:val="none" w:sz="0" w:space="0" w:color="auto"/>
                                            <w:left w:val="none" w:sz="0" w:space="0" w:color="auto"/>
                                            <w:bottom w:val="none" w:sz="0" w:space="0" w:color="auto"/>
                                            <w:right w:val="none" w:sz="0" w:space="0" w:color="auto"/>
                                          </w:divBdr>
                                          <w:divsChild>
                                            <w:div w:id="1089737371">
                                              <w:marLeft w:val="0"/>
                                              <w:marRight w:val="0"/>
                                              <w:marTop w:val="0"/>
                                              <w:marBottom w:val="0"/>
                                              <w:divBdr>
                                                <w:top w:val="none" w:sz="0" w:space="0" w:color="auto"/>
                                                <w:left w:val="none" w:sz="0" w:space="0" w:color="auto"/>
                                                <w:bottom w:val="none" w:sz="0" w:space="0" w:color="auto"/>
                                                <w:right w:val="none" w:sz="0" w:space="0" w:color="auto"/>
                                              </w:divBdr>
                                              <w:divsChild>
                                                <w:div w:id="846407434">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7545202">
      <w:bodyDiv w:val="1"/>
      <w:marLeft w:val="0"/>
      <w:marRight w:val="0"/>
      <w:marTop w:val="0"/>
      <w:marBottom w:val="0"/>
      <w:divBdr>
        <w:top w:val="none" w:sz="0" w:space="0" w:color="auto"/>
        <w:left w:val="none" w:sz="0" w:space="0" w:color="auto"/>
        <w:bottom w:val="none" w:sz="0" w:space="0" w:color="auto"/>
        <w:right w:val="none" w:sz="0" w:space="0" w:color="auto"/>
      </w:divBdr>
      <w:divsChild>
        <w:div w:id="1826899558">
          <w:marLeft w:val="0"/>
          <w:marRight w:val="0"/>
          <w:marTop w:val="0"/>
          <w:marBottom w:val="0"/>
          <w:divBdr>
            <w:top w:val="none" w:sz="0" w:space="0" w:color="auto"/>
            <w:left w:val="none" w:sz="0" w:space="0" w:color="auto"/>
            <w:bottom w:val="none" w:sz="0" w:space="0" w:color="auto"/>
            <w:right w:val="none" w:sz="0" w:space="0" w:color="auto"/>
          </w:divBdr>
          <w:divsChild>
            <w:div w:id="646009214">
              <w:marLeft w:val="0"/>
              <w:marRight w:val="0"/>
              <w:marTop w:val="0"/>
              <w:marBottom w:val="0"/>
              <w:divBdr>
                <w:top w:val="none" w:sz="0" w:space="0" w:color="auto"/>
                <w:left w:val="none" w:sz="0" w:space="0" w:color="auto"/>
                <w:bottom w:val="none" w:sz="0" w:space="0" w:color="auto"/>
                <w:right w:val="none" w:sz="0" w:space="0" w:color="auto"/>
              </w:divBdr>
              <w:divsChild>
                <w:div w:id="162237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02336">
      <w:bodyDiv w:val="1"/>
      <w:marLeft w:val="0"/>
      <w:marRight w:val="0"/>
      <w:marTop w:val="0"/>
      <w:marBottom w:val="0"/>
      <w:divBdr>
        <w:top w:val="none" w:sz="0" w:space="0" w:color="auto"/>
        <w:left w:val="none" w:sz="0" w:space="0" w:color="auto"/>
        <w:bottom w:val="none" w:sz="0" w:space="0" w:color="auto"/>
        <w:right w:val="none" w:sz="0" w:space="0" w:color="auto"/>
      </w:divBdr>
      <w:divsChild>
        <w:div w:id="1866752389">
          <w:marLeft w:val="0"/>
          <w:marRight w:val="0"/>
          <w:marTop w:val="0"/>
          <w:marBottom w:val="0"/>
          <w:divBdr>
            <w:top w:val="none" w:sz="0" w:space="0" w:color="auto"/>
            <w:left w:val="none" w:sz="0" w:space="0" w:color="auto"/>
            <w:bottom w:val="none" w:sz="0" w:space="0" w:color="auto"/>
            <w:right w:val="none" w:sz="0" w:space="0" w:color="auto"/>
          </w:divBdr>
          <w:divsChild>
            <w:div w:id="102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60765">
      <w:bodyDiv w:val="1"/>
      <w:marLeft w:val="0"/>
      <w:marRight w:val="0"/>
      <w:marTop w:val="0"/>
      <w:marBottom w:val="0"/>
      <w:divBdr>
        <w:top w:val="none" w:sz="0" w:space="0" w:color="auto"/>
        <w:left w:val="none" w:sz="0" w:space="0" w:color="auto"/>
        <w:bottom w:val="none" w:sz="0" w:space="0" w:color="auto"/>
        <w:right w:val="none" w:sz="0" w:space="0" w:color="auto"/>
      </w:divBdr>
    </w:div>
    <w:div w:id="1573002475">
      <w:bodyDiv w:val="1"/>
      <w:marLeft w:val="0"/>
      <w:marRight w:val="0"/>
      <w:marTop w:val="0"/>
      <w:marBottom w:val="0"/>
      <w:divBdr>
        <w:top w:val="none" w:sz="0" w:space="0" w:color="auto"/>
        <w:left w:val="none" w:sz="0" w:space="0" w:color="auto"/>
        <w:bottom w:val="none" w:sz="0" w:space="0" w:color="auto"/>
        <w:right w:val="none" w:sz="0" w:space="0" w:color="auto"/>
      </w:divBdr>
    </w:div>
    <w:div w:id="1582133561">
      <w:bodyDiv w:val="1"/>
      <w:marLeft w:val="0"/>
      <w:marRight w:val="0"/>
      <w:marTop w:val="0"/>
      <w:marBottom w:val="0"/>
      <w:divBdr>
        <w:top w:val="none" w:sz="0" w:space="0" w:color="auto"/>
        <w:left w:val="none" w:sz="0" w:space="0" w:color="auto"/>
        <w:bottom w:val="none" w:sz="0" w:space="0" w:color="auto"/>
        <w:right w:val="none" w:sz="0" w:space="0" w:color="auto"/>
      </w:divBdr>
    </w:div>
    <w:div w:id="1599753560">
      <w:bodyDiv w:val="1"/>
      <w:marLeft w:val="0"/>
      <w:marRight w:val="0"/>
      <w:marTop w:val="0"/>
      <w:marBottom w:val="0"/>
      <w:divBdr>
        <w:top w:val="none" w:sz="0" w:space="0" w:color="auto"/>
        <w:left w:val="none" w:sz="0" w:space="0" w:color="auto"/>
        <w:bottom w:val="none" w:sz="0" w:space="0" w:color="auto"/>
        <w:right w:val="none" w:sz="0" w:space="0" w:color="auto"/>
      </w:divBdr>
    </w:div>
    <w:div w:id="1613201034">
      <w:bodyDiv w:val="1"/>
      <w:marLeft w:val="0"/>
      <w:marRight w:val="0"/>
      <w:marTop w:val="0"/>
      <w:marBottom w:val="0"/>
      <w:divBdr>
        <w:top w:val="none" w:sz="0" w:space="0" w:color="auto"/>
        <w:left w:val="none" w:sz="0" w:space="0" w:color="auto"/>
        <w:bottom w:val="none" w:sz="0" w:space="0" w:color="auto"/>
        <w:right w:val="none" w:sz="0" w:space="0" w:color="auto"/>
      </w:divBdr>
      <w:divsChild>
        <w:div w:id="899946490">
          <w:marLeft w:val="0"/>
          <w:marRight w:val="0"/>
          <w:marTop w:val="0"/>
          <w:marBottom w:val="0"/>
          <w:divBdr>
            <w:top w:val="none" w:sz="0" w:space="0" w:color="auto"/>
            <w:left w:val="none" w:sz="0" w:space="0" w:color="auto"/>
            <w:bottom w:val="none" w:sz="0" w:space="0" w:color="auto"/>
            <w:right w:val="none" w:sz="0" w:space="0" w:color="auto"/>
          </w:divBdr>
          <w:divsChild>
            <w:div w:id="187259815">
              <w:marLeft w:val="0"/>
              <w:marRight w:val="0"/>
              <w:marTop w:val="0"/>
              <w:marBottom w:val="0"/>
              <w:divBdr>
                <w:top w:val="none" w:sz="0" w:space="0" w:color="auto"/>
                <w:left w:val="none" w:sz="0" w:space="0" w:color="auto"/>
                <w:bottom w:val="none" w:sz="0" w:space="0" w:color="auto"/>
                <w:right w:val="none" w:sz="0" w:space="0" w:color="auto"/>
              </w:divBdr>
              <w:divsChild>
                <w:div w:id="656570730">
                  <w:marLeft w:val="0"/>
                  <w:marRight w:val="0"/>
                  <w:marTop w:val="0"/>
                  <w:marBottom w:val="0"/>
                  <w:divBdr>
                    <w:top w:val="single" w:sz="4" w:space="0" w:color="FFFFFF"/>
                    <w:left w:val="single" w:sz="4" w:space="0" w:color="FFFFFF"/>
                    <w:bottom w:val="single" w:sz="4" w:space="5" w:color="FFFFFF"/>
                    <w:right w:val="single" w:sz="4" w:space="0" w:color="FFFFFF"/>
                  </w:divBdr>
                  <w:divsChild>
                    <w:div w:id="1972399686">
                      <w:marLeft w:val="0"/>
                      <w:marRight w:val="0"/>
                      <w:marTop w:val="0"/>
                      <w:marBottom w:val="0"/>
                      <w:divBdr>
                        <w:top w:val="none" w:sz="0" w:space="0" w:color="auto"/>
                        <w:left w:val="none" w:sz="0" w:space="0" w:color="auto"/>
                        <w:bottom w:val="none" w:sz="0" w:space="0" w:color="auto"/>
                        <w:right w:val="none" w:sz="0" w:space="0" w:color="auto"/>
                      </w:divBdr>
                      <w:divsChild>
                        <w:div w:id="1395661489">
                          <w:marLeft w:val="0"/>
                          <w:marRight w:val="0"/>
                          <w:marTop w:val="0"/>
                          <w:marBottom w:val="0"/>
                          <w:divBdr>
                            <w:top w:val="none" w:sz="0" w:space="0" w:color="auto"/>
                            <w:left w:val="none" w:sz="0" w:space="0" w:color="auto"/>
                            <w:bottom w:val="none" w:sz="0" w:space="0" w:color="auto"/>
                            <w:right w:val="none" w:sz="0" w:space="0" w:color="auto"/>
                          </w:divBdr>
                          <w:divsChild>
                            <w:div w:id="1479497393">
                              <w:marLeft w:val="0"/>
                              <w:marRight w:val="0"/>
                              <w:marTop w:val="0"/>
                              <w:marBottom w:val="0"/>
                              <w:divBdr>
                                <w:top w:val="none" w:sz="0" w:space="0" w:color="auto"/>
                                <w:left w:val="none" w:sz="0" w:space="0" w:color="auto"/>
                                <w:bottom w:val="none" w:sz="0" w:space="0" w:color="auto"/>
                                <w:right w:val="none" w:sz="0" w:space="0" w:color="auto"/>
                              </w:divBdr>
                              <w:divsChild>
                                <w:div w:id="107644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049641">
      <w:bodyDiv w:val="1"/>
      <w:marLeft w:val="0"/>
      <w:marRight w:val="0"/>
      <w:marTop w:val="0"/>
      <w:marBottom w:val="0"/>
      <w:divBdr>
        <w:top w:val="none" w:sz="0" w:space="0" w:color="auto"/>
        <w:left w:val="none" w:sz="0" w:space="0" w:color="auto"/>
        <w:bottom w:val="none" w:sz="0" w:space="0" w:color="auto"/>
        <w:right w:val="none" w:sz="0" w:space="0" w:color="auto"/>
      </w:divBdr>
    </w:div>
    <w:div w:id="1684741343">
      <w:bodyDiv w:val="1"/>
      <w:marLeft w:val="0"/>
      <w:marRight w:val="0"/>
      <w:marTop w:val="0"/>
      <w:marBottom w:val="0"/>
      <w:divBdr>
        <w:top w:val="none" w:sz="0" w:space="0" w:color="auto"/>
        <w:left w:val="none" w:sz="0" w:space="0" w:color="auto"/>
        <w:bottom w:val="none" w:sz="0" w:space="0" w:color="auto"/>
        <w:right w:val="none" w:sz="0" w:space="0" w:color="auto"/>
      </w:divBdr>
      <w:divsChild>
        <w:div w:id="181601450">
          <w:marLeft w:val="0"/>
          <w:marRight w:val="0"/>
          <w:marTop w:val="0"/>
          <w:marBottom w:val="0"/>
          <w:divBdr>
            <w:top w:val="none" w:sz="0" w:space="0" w:color="auto"/>
            <w:left w:val="none" w:sz="0" w:space="0" w:color="auto"/>
            <w:bottom w:val="none" w:sz="0" w:space="0" w:color="auto"/>
            <w:right w:val="none" w:sz="0" w:space="0" w:color="auto"/>
          </w:divBdr>
          <w:divsChild>
            <w:div w:id="851145232">
              <w:marLeft w:val="0"/>
              <w:marRight w:val="0"/>
              <w:marTop w:val="0"/>
              <w:marBottom w:val="93"/>
              <w:divBdr>
                <w:top w:val="single" w:sz="2" w:space="0" w:color="808080"/>
                <w:left w:val="single" w:sz="2" w:space="0" w:color="808080"/>
                <w:bottom w:val="single" w:sz="2" w:space="0" w:color="808080"/>
                <w:right w:val="single" w:sz="2" w:space="0" w:color="808080"/>
              </w:divBdr>
              <w:divsChild>
                <w:div w:id="721095335">
                  <w:marLeft w:val="0"/>
                  <w:marRight w:val="0"/>
                  <w:marTop w:val="0"/>
                  <w:marBottom w:val="0"/>
                  <w:divBdr>
                    <w:top w:val="none" w:sz="0" w:space="0" w:color="auto"/>
                    <w:left w:val="none" w:sz="0" w:space="0" w:color="auto"/>
                    <w:bottom w:val="none" w:sz="0" w:space="0" w:color="auto"/>
                    <w:right w:val="none" w:sz="0" w:space="0" w:color="auto"/>
                  </w:divBdr>
                  <w:divsChild>
                    <w:div w:id="1822456755">
                      <w:marLeft w:val="149"/>
                      <w:marRight w:val="0"/>
                      <w:marTop w:val="0"/>
                      <w:marBottom w:val="0"/>
                      <w:divBdr>
                        <w:top w:val="none" w:sz="0" w:space="0" w:color="auto"/>
                        <w:left w:val="none" w:sz="0" w:space="0" w:color="auto"/>
                        <w:bottom w:val="none" w:sz="0" w:space="0" w:color="auto"/>
                        <w:right w:val="none" w:sz="0" w:space="0" w:color="auto"/>
                      </w:divBdr>
                      <w:divsChild>
                        <w:div w:id="497691457">
                          <w:marLeft w:val="0"/>
                          <w:marRight w:val="0"/>
                          <w:marTop w:val="0"/>
                          <w:marBottom w:val="0"/>
                          <w:divBdr>
                            <w:top w:val="none" w:sz="0" w:space="0" w:color="auto"/>
                            <w:left w:val="none" w:sz="0" w:space="0" w:color="auto"/>
                            <w:bottom w:val="none" w:sz="0" w:space="0" w:color="auto"/>
                            <w:right w:val="none" w:sz="0" w:space="0" w:color="auto"/>
                          </w:divBdr>
                          <w:divsChild>
                            <w:div w:id="61040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312015">
      <w:bodyDiv w:val="1"/>
      <w:marLeft w:val="0"/>
      <w:marRight w:val="0"/>
      <w:marTop w:val="0"/>
      <w:marBottom w:val="0"/>
      <w:divBdr>
        <w:top w:val="none" w:sz="0" w:space="0" w:color="auto"/>
        <w:left w:val="none" w:sz="0" w:space="0" w:color="auto"/>
        <w:bottom w:val="none" w:sz="0" w:space="0" w:color="auto"/>
        <w:right w:val="none" w:sz="0" w:space="0" w:color="auto"/>
      </w:divBdr>
    </w:div>
    <w:div w:id="1772163836">
      <w:bodyDiv w:val="1"/>
      <w:marLeft w:val="0"/>
      <w:marRight w:val="0"/>
      <w:marTop w:val="0"/>
      <w:marBottom w:val="0"/>
      <w:divBdr>
        <w:top w:val="none" w:sz="0" w:space="0" w:color="auto"/>
        <w:left w:val="none" w:sz="0" w:space="0" w:color="auto"/>
        <w:bottom w:val="none" w:sz="0" w:space="0" w:color="auto"/>
        <w:right w:val="none" w:sz="0" w:space="0" w:color="auto"/>
      </w:divBdr>
    </w:div>
    <w:div w:id="1775242770">
      <w:bodyDiv w:val="1"/>
      <w:marLeft w:val="0"/>
      <w:marRight w:val="0"/>
      <w:marTop w:val="0"/>
      <w:marBottom w:val="0"/>
      <w:divBdr>
        <w:top w:val="none" w:sz="0" w:space="0" w:color="auto"/>
        <w:left w:val="none" w:sz="0" w:space="0" w:color="auto"/>
        <w:bottom w:val="none" w:sz="0" w:space="0" w:color="auto"/>
        <w:right w:val="none" w:sz="0" w:space="0" w:color="auto"/>
      </w:divBdr>
    </w:div>
    <w:div w:id="1824933668">
      <w:bodyDiv w:val="1"/>
      <w:marLeft w:val="0"/>
      <w:marRight w:val="0"/>
      <w:marTop w:val="0"/>
      <w:marBottom w:val="0"/>
      <w:divBdr>
        <w:top w:val="none" w:sz="0" w:space="0" w:color="auto"/>
        <w:left w:val="none" w:sz="0" w:space="0" w:color="auto"/>
        <w:bottom w:val="none" w:sz="0" w:space="0" w:color="auto"/>
        <w:right w:val="none" w:sz="0" w:space="0" w:color="auto"/>
      </w:divBdr>
      <w:divsChild>
        <w:div w:id="1360357863">
          <w:marLeft w:val="0"/>
          <w:marRight w:val="0"/>
          <w:marTop w:val="0"/>
          <w:marBottom w:val="0"/>
          <w:divBdr>
            <w:top w:val="none" w:sz="0" w:space="0" w:color="auto"/>
            <w:left w:val="none" w:sz="0" w:space="0" w:color="auto"/>
            <w:bottom w:val="none" w:sz="0" w:space="0" w:color="auto"/>
            <w:right w:val="none" w:sz="0" w:space="0" w:color="auto"/>
          </w:divBdr>
          <w:divsChild>
            <w:div w:id="1214778911">
              <w:marLeft w:val="0"/>
              <w:marRight w:val="0"/>
              <w:marTop w:val="0"/>
              <w:marBottom w:val="0"/>
              <w:divBdr>
                <w:top w:val="none" w:sz="0" w:space="0" w:color="auto"/>
                <w:left w:val="none" w:sz="0" w:space="0" w:color="auto"/>
                <w:bottom w:val="none" w:sz="0" w:space="0" w:color="auto"/>
                <w:right w:val="none" w:sz="0" w:space="0" w:color="auto"/>
              </w:divBdr>
              <w:divsChild>
                <w:div w:id="1338773510">
                  <w:marLeft w:val="0"/>
                  <w:marRight w:val="0"/>
                  <w:marTop w:val="0"/>
                  <w:marBottom w:val="0"/>
                  <w:divBdr>
                    <w:top w:val="none" w:sz="0" w:space="0" w:color="auto"/>
                    <w:left w:val="none" w:sz="0" w:space="0" w:color="auto"/>
                    <w:bottom w:val="none" w:sz="0" w:space="0" w:color="auto"/>
                    <w:right w:val="none" w:sz="0" w:space="0" w:color="auto"/>
                  </w:divBdr>
                  <w:divsChild>
                    <w:div w:id="721714891">
                      <w:marLeft w:val="0"/>
                      <w:marRight w:val="0"/>
                      <w:marTop w:val="0"/>
                      <w:marBottom w:val="0"/>
                      <w:divBdr>
                        <w:top w:val="none" w:sz="0" w:space="0" w:color="auto"/>
                        <w:left w:val="none" w:sz="0" w:space="0" w:color="auto"/>
                        <w:bottom w:val="none" w:sz="0" w:space="0" w:color="auto"/>
                        <w:right w:val="none" w:sz="0" w:space="0" w:color="auto"/>
                      </w:divBdr>
                      <w:divsChild>
                        <w:div w:id="378480137">
                          <w:marLeft w:val="0"/>
                          <w:marRight w:val="0"/>
                          <w:marTop w:val="0"/>
                          <w:marBottom w:val="0"/>
                          <w:divBdr>
                            <w:top w:val="none" w:sz="0" w:space="0" w:color="auto"/>
                            <w:left w:val="none" w:sz="0" w:space="0" w:color="auto"/>
                            <w:bottom w:val="none" w:sz="0" w:space="0" w:color="auto"/>
                            <w:right w:val="none" w:sz="0" w:space="0" w:color="auto"/>
                          </w:divBdr>
                          <w:divsChild>
                            <w:div w:id="1655448022">
                              <w:marLeft w:val="0"/>
                              <w:marRight w:val="0"/>
                              <w:marTop w:val="0"/>
                              <w:marBottom w:val="0"/>
                              <w:divBdr>
                                <w:top w:val="none" w:sz="0" w:space="0" w:color="auto"/>
                                <w:left w:val="none" w:sz="0" w:space="0" w:color="auto"/>
                                <w:bottom w:val="none" w:sz="0" w:space="0" w:color="auto"/>
                                <w:right w:val="none" w:sz="0" w:space="0" w:color="auto"/>
                              </w:divBdr>
                              <w:divsChild>
                                <w:div w:id="1539703537">
                                  <w:marLeft w:val="0"/>
                                  <w:marRight w:val="0"/>
                                  <w:marTop w:val="0"/>
                                  <w:marBottom w:val="0"/>
                                  <w:divBdr>
                                    <w:top w:val="none" w:sz="0" w:space="0" w:color="auto"/>
                                    <w:left w:val="none" w:sz="0" w:space="0" w:color="auto"/>
                                    <w:bottom w:val="none" w:sz="0" w:space="0" w:color="auto"/>
                                    <w:right w:val="none" w:sz="0" w:space="0" w:color="auto"/>
                                  </w:divBdr>
                                  <w:divsChild>
                                    <w:div w:id="1137642422">
                                      <w:marLeft w:val="0"/>
                                      <w:marRight w:val="0"/>
                                      <w:marTop w:val="0"/>
                                      <w:marBottom w:val="0"/>
                                      <w:divBdr>
                                        <w:top w:val="none" w:sz="0" w:space="0" w:color="auto"/>
                                        <w:left w:val="none" w:sz="0" w:space="0" w:color="auto"/>
                                        <w:bottom w:val="none" w:sz="0" w:space="0" w:color="auto"/>
                                        <w:right w:val="none" w:sz="0" w:space="0" w:color="auto"/>
                                      </w:divBdr>
                                      <w:divsChild>
                                        <w:div w:id="2018922577">
                                          <w:marLeft w:val="0"/>
                                          <w:marRight w:val="0"/>
                                          <w:marTop w:val="0"/>
                                          <w:marBottom w:val="0"/>
                                          <w:divBdr>
                                            <w:top w:val="none" w:sz="0" w:space="0" w:color="auto"/>
                                            <w:left w:val="none" w:sz="0" w:space="0" w:color="auto"/>
                                            <w:bottom w:val="none" w:sz="0" w:space="0" w:color="auto"/>
                                            <w:right w:val="none" w:sz="0" w:space="0" w:color="auto"/>
                                          </w:divBdr>
                                          <w:divsChild>
                                            <w:div w:id="812335115">
                                              <w:marLeft w:val="0"/>
                                              <w:marRight w:val="0"/>
                                              <w:marTop w:val="0"/>
                                              <w:marBottom w:val="0"/>
                                              <w:divBdr>
                                                <w:top w:val="none" w:sz="0" w:space="0" w:color="auto"/>
                                                <w:left w:val="none" w:sz="0" w:space="0" w:color="auto"/>
                                                <w:bottom w:val="none" w:sz="0" w:space="0" w:color="auto"/>
                                                <w:right w:val="none" w:sz="0" w:space="0" w:color="auto"/>
                                              </w:divBdr>
                                              <w:divsChild>
                                                <w:div w:id="1368218525">
                                                  <w:marLeft w:val="0"/>
                                                  <w:marRight w:val="0"/>
                                                  <w:marTop w:val="0"/>
                                                  <w:marBottom w:val="0"/>
                                                  <w:divBdr>
                                                    <w:top w:val="none" w:sz="0" w:space="0" w:color="auto"/>
                                                    <w:left w:val="none" w:sz="0" w:space="0" w:color="auto"/>
                                                    <w:bottom w:val="none" w:sz="0" w:space="0" w:color="auto"/>
                                                    <w:right w:val="none" w:sz="0" w:space="0" w:color="auto"/>
                                                  </w:divBdr>
                                                  <w:divsChild>
                                                    <w:div w:id="50200588">
                                                      <w:marLeft w:val="0"/>
                                                      <w:marRight w:val="0"/>
                                                      <w:marTop w:val="0"/>
                                                      <w:marBottom w:val="0"/>
                                                      <w:divBdr>
                                                        <w:top w:val="none" w:sz="0" w:space="0" w:color="auto"/>
                                                        <w:left w:val="none" w:sz="0" w:space="0" w:color="auto"/>
                                                        <w:bottom w:val="none" w:sz="0" w:space="0" w:color="auto"/>
                                                        <w:right w:val="none" w:sz="0" w:space="0" w:color="auto"/>
                                                      </w:divBdr>
                                                      <w:divsChild>
                                                        <w:div w:id="64840084">
                                                          <w:marLeft w:val="0"/>
                                                          <w:marRight w:val="0"/>
                                                          <w:marTop w:val="0"/>
                                                          <w:marBottom w:val="0"/>
                                                          <w:divBdr>
                                                            <w:top w:val="none" w:sz="0" w:space="0" w:color="auto"/>
                                                            <w:left w:val="none" w:sz="0" w:space="0" w:color="auto"/>
                                                            <w:bottom w:val="none" w:sz="0" w:space="0" w:color="auto"/>
                                                            <w:right w:val="none" w:sz="0" w:space="0" w:color="auto"/>
                                                          </w:divBdr>
                                                          <w:divsChild>
                                                            <w:div w:id="123162409">
                                                              <w:marLeft w:val="0"/>
                                                              <w:marRight w:val="0"/>
                                                              <w:marTop w:val="0"/>
                                                              <w:marBottom w:val="0"/>
                                                              <w:divBdr>
                                                                <w:top w:val="none" w:sz="0" w:space="0" w:color="auto"/>
                                                                <w:left w:val="none" w:sz="0" w:space="0" w:color="auto"/>
                                                                <w:bottom w:val="none" w:sz="0" w:space="0" w:color="auto"/>
                                                                <w:right w:val="none" w:sz="0" w:space="0" w:color="auto"/>
                                                              </w:divBdr>
                                                              <w:divsChild>
                                                                <w:div w:id="168376357">
                                                                  <w:marLeft w:val="0"/>
                                                                  <w:marRight w:val="0"/>
                                                                  <w:marTop w:val="0"/>
                                                                  <w:marBottom w:val="0"/>
                                                                  <w:divBdr>
                                                                    <w:top w:val="none" w:sz="0" w:space="0" w:color="auto"/>
                                                                    <w:left w:val="none" w:sz="0" w:space="0" w:color="auto"/>
                                                                    <w:bottom w:val="none" w:sz="0" w:space="0" w:color="auto"/>
                                                                    <w:right w:val="none" w:sz="0" w:space="0" w:color="auto"/>
                                                                  </w:divBdr>
                                                                  <w:divsChild>
                                                                    <w:div w:id="1004166804">
                                                                      <w:marLeft w:val="0"/>
                                                                      <w:marRight w:val="0"/>
                                                                      <w:marTop w:val="0"/>
                                                                      <w:marBottom w:val="0"/>
                                                                      <w:divBdr>
                                                                        <w:top w:val="none" w:sz="0" w:space="0" w:color="auto"/>
                                                                        <w:left w:val="none" w:sz="0" w:space="0" w:color="auto"/>
                                                                        <w:bottom w:val="none" w:sz="0" w:space="0" w:color="auto"/>
                                                                        <w:right w:val="none" w:sz="0" w:space="0" w:color="auto"/>
                                                                      </w:divBdr>
                                                                      <w:divsChild>
                                                                        <w:div w:id="715589420">
                                                                          <w:marLeft w:val="0"/>
                                                                          <w:marRight w:val="0"/>
                                                                          <w:marTop w:val="0"/>
                                                                          <w:marBottom w:val="0"/>
                                                                          <w:divBdr>
                                                                            <w:top w:val="none" w:sz="0" w:space="0" w:color="auto"/>
                                                                            <w:left w:val="none" w:sz="0" w:space="0" w:color="auto"/>
                                                                            <w:bottom w:val="none" w:sz="0" w:space="0" w:color="auto"/>
                                                                            <w:right w:val="none" w:sz="0" w:space="0" w:color="auto"/>
                                                                          </w:divBdr>
                                                                          <w:divsChild>
                                                                            <w:div w:id="306934696">
                                                                              <w:marLeft w:val="0"/>
                                                                              <w:marRight w:val="0"/>
                                                                              <w:marTop w:val="0"/>
                                                                              <w:marBottom w:val="0"/>
                                                                              <w:divBdr>
                                                                                <w:top w:val="none" w:sz="0" w:space="0" w:color="auto"/>
                                                                                <w:left w:val="none" w:sz="0" w:space="0" w:color="auto"/>
                                                                                <w:bottom w:val="none" w:sz="0" w:space="0" w:color="auto"/>
                                                                                <w:right w:val="none" w:sz="0" w:space="0" w:color="auto"/>
                                                                              </w:divBdr>
                                                                              <w:divsChild>
                                                                                <w:div w:id="153839473">
                                                                                  <w:marLeft w:val="0"/>
                                                                                  <w:marRight w:val="0"/>
                                                                                  <w:marTop w:val="0"/>
                                                                                  <w:marBottom w:val="0"/>
                                                                                  <w:divBdr>
                                                                                    <w:top w:val="none" w:sz="0" w:space="0" w:color="auto"/>
                                                                                    <w:left w:val="none" w:sz="0" w:space="0" w:color="auto"/>
                                                                                    <w:bottom w:val="none" w:sz="0" w:space="0" w:color="auto"/>
                                                                                    <w:right w:val="none" w:sz="0" w:space="0" w:color="auto"/>
                                                                                  </w:divBdr>
                                                                                  <w:divsChild>
                                                                                    <w:div w:id="39401599">
                                                                                      <w:marLeft w:val="0"/>
                                                                                      <w:marRight w:val="0"/>
                                                                                      <w:marTop w:val="0"/>
                                                                                      <w:marBottom w:val="0"/>
                                                                                      <w:divBdr>
                                                                                        <w:top w:val="none" w:sz="0" w:space="0" w:color="auto"/>
                                                                                        <w:left w:val="none" w:sz="0" w:space="0" w:color="auto"/>
                                                                                        <w:bottom w:val="none" w:sz="0" w:space="0" w:color="auto"/>
                                                                                        <w:right w:val="none" w:sz="0" w:space="0" w:color="auto"/>
                                                                                      </w:divBdr>
                                                                                      <w:divsChild>
                                                                                        <w:div w:id="591857334">
                                                                                          <w:marLeft w:val="0"/>
                                                                                          <w:marRight w:val="0"/>
                                                                                          <w:marTop w:val="0"/>
                                                                                          <w:marBottom w:val="0"/>
                                                                                          <w:divBdr>
                                                                                            <w:top w:val="none" w:sz="0" w:space="0" w:color="auto"/>
                                                                                            <w:left w:val="none" w:sz="0" w:space="0" w:color="auto"/>
                                                                                            <w:bottom w:val="none" w:sz="0" w:space="0" w:color="auto"/>
                                                                                            <w:right w:val="none" w:sz="0" w:space="0" w:color="auto"/>
                                                                                          </w:divBdr>
                                                                                          <w:divsChild>
                                                                                            <w:div w:id="552422319">
                                                                                              <w:marLeft w:val="0"/>
                                                                                              <w:marRight w:val="0"/>
                                                                                              <w:marTop w:val="0"/>
                                                                                              <w:marBottom w:val="0"/>
                                                                                              <w:divBdr>
                                                                                                <w:top w:val="none" w:sz="0" w:space="0" w:color="auto"/>
                                                                                                <w:left w:val="none" w:sz="0" w:space="0" w:color="auto"/>
                                                                                                <w:bottom w:val="none" w:sz="0" w:space="0" w:color="auto"/>
                                                                                                <w:right w:val="none" w:sz="0" w:space="0" w:color="auto"/>
                                                                                              </w:divBdr>
                                                                                              <w:divsChild>
                                                                                                <w:div w:id="709065854">
                                                                                                  <w:marLeft w:val="0"/>
                                                                                                  <w:marRight w:val="0"/>
                                                                                                  <w:marTop w:val="0"/>
                                                                                                  <w:marBottom w:val="0"/>
                                                                                                  <w:divBdr>
                                                                                                    <w:top w:val="none" w:sz="0" w:space="0" w:color="auto"/>
                                                                                                    <w:left w:val="none" w:sz="0" w:space="0" w:color="auto"/>
                                                                                                    <w:bottom w:val="none" w:sz="0" w:space="0" w:color="auto"/>
                                                                                                    <w:right w:val="none" w:sz="0" w:space="0" w:color="auto"/>
                                                                                                  </w:divBdr>
                                                                                                  <w:divsChild>
                                                                                                    <w:div w:id="2023898150">
                                                                                                      <w:marLeft w:val="0"/>
                                                                                                      <w:marRight w:val="0"/>
                                                                                                      <w:marTop w:val="0"/>
                                                                                                      <w:marBottom w:val="0"/>
                                                                                                      <w:divBdr>
                                                                                                        <w:top w:val="none" w:sz="0" w:space="0" w:color="auto"/>
                                                                                                        <w:left w:val="none" w:sz="0" w:space="0" w:color="auto"/>
                                                                                                        <w:bottom w:val="none" w:sz="0" w:space="0" w:color="auto"/>
                                                                                                        <w:right w:val="none" w:sz="0" w:space="0" w:color="auto"/>
                                                                                                      </w:divBdr>
                                                                                                      <w:divsChild>
                                                                                                        <w:div w:id="1077167429">
                                                                                                          <w:marLeft w:val="0"/>
                                                                                                          <w:marRight w:val="0"/>
                                                                                                          <w:marTop w:val="0"/>
                                                                                                          <w:marBottom w:val="0"/>
                                                                                                          <w:divBdr>
                                                                                                            <w:top w:val="none" w:sz="0" w:space="0" w:color="auto"/>
                                                                                                            <w:left w:val="none" w:sz="0" w:space="0" w:color="auto"/>
                                                                                                            <w:bottom w:val="none" w:sz="0" w:space="0" w:color="auto"/>
                                                                                                            <w:right w:val="none" w:sz="0" w:space="0" w:color="auto"/>
                                                                                                          </w:divBdr>
                                                                                                          <w:divsChild>
                                                                                                            <w:div w:id="155885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0043620">
      <w:bodyDiv w:val="1"/>
      <w:marLeft w:val="0"/>
      <w:marRight w:val="0"/>
      <w:marTop w:val="0"/>
      <w:marBottom w:val="0"/>
      <w:divBdr>
        <w:top w:val="none" w:sz="0" w:space="0" w:color="auto"/>
        <w:left w:val="none" w:sz="0" w:space="0" w:color="auto"/>
        <w:bottom w:val="none" w:sz="0" w:space="0" w:color="auto"/>
        <w:right w:val="none" w:sz="0" w:space="0" w:color="auto"/>
      </w:divBdr>
    </w:div>
    <w:div w:id="1914849394">
      <w:bodyDiv w:val="1"/>
      <w:marLeft w:val="0"/>
      <w:marRight w:val="0"/>
      <w:marTop w:val="0"/>
      <w:marBottom w:val="0"/>
      <w:divBdr>
        <w:top w:val="none" w:sz="0" w:space="0" w:color="auto"/>
        <w:left w:val="none" w:sz="0" w:space="0" w:color="auto"/>
        <w:bottom w:val="none" w:sz="0" w:space="0" w:color="auto"/>
        <w:right w:val="none" w:sz="0" w:space="0" w:color="auto"/>
      </w:divBdr>
    </w:div>
    <w:div w:id="1924489764">
      <w:bodyDiv w:val="1"/>
      <w:marLeft w:val="0"/>
      <w:marRight w:val="0"/>
      <w:marTop w:val="0"/>
      <w:marBottom w:val="0"/>
      <w:divBdr>
        <w:top w:val="none" w:sz="0" w:space="0" w:color="auto"/>
        <w:left w:val="none" w:sz="0" w:space="0" w:color="auto"/>
        <w:bottom w:val="none" w:sz="0" w:space="0" w:color="auto"/>
        <w:right w:val="none" w:sz="0" w:space="0" w:color="auto"/>
      </w:divBdr>
    </w:div>
    <w:div w:id="1954316286">
      <w:bodyDiv w:val="1"/>
      <w:marLeft w:val="0"/>
      <w:marRight w:val="0"/>
      <w:marTop w:val="0"/>
      <w:marBottom w:val="0"/>
      <w:divBdr>
        <w:top w:val="none" w:sz="0" w:space="0" w:color="auto"/>
        <w:left w:val="none" w:sz="0" w:space="0" w:color="auto"/>
        <w:bottom w:val="none" w:sz="0" w:space="0" w:color="auto"/>
        <w:right w:val="none" w:sz="0" w:space="0" w:color="auto"/>
      </w:divBdr>
    </w:div>
    <w:div w:id="1974285338">
      <w:bodyDiv w:val="1"/>
      <w:marLeft w:val="0"/>
      <w:marRight w:val="0"/>
      <w:marTop w:val="0"/>
      <w:marBottom w:val="0"/>
      <w:divBdr>
        <w:top w:val="none" w:sz="0" w:space="0" w:color="auto"/>
        <w:left w:val="none" w:sz="0" w:space="0" w:color="auto"/>
        <w:bottom w:val="none" w:sz="0" w:space="0" w:color="auto"/>
        <w:right w:val="none" w:sz="0" w:space="0" w:color="auto"/>
      </w:divBdr>
      <w:divsChild>
        <w:div w:id="959650777">
          <w:marLeft w:val="0"/>
          <w:marRight w:val="0"/>
          <w:marTop w:val="0"/>
          <w:marBottom w:val="0"/>
          <w:divBdr>
            <w:top w:val="none" w:sz="0" w:space="0" w:color="auto"/>
            <w:left w:val="none" w:sz="0" w:space="0" w:color="auto"/>
            <w:bottom w:val="none" w:sz="0" w:space="0" w:color="auto"/>
            <w:right w:val="none" w:sz="0" w:space="0" w:color="auto"/>
          </w:divBdr>
          <w:divsChild>
            <w:div w:id="559293454">
              <w:marLeft w:val="46"/>
              <w:marRight w:val="46"/>
              <w:marTop w:val="0"/>
              <w:marBottom w:val="0"/>
              <w:divBdr>
                <w:top w:val="single" w:sz="4" w:space="0" w:color="FFFFFF"/>
                <w:left w:val="single" w:sz="4" w:space="0" w:color="FFFFFF"/>
                <w:bottom w:val="single" w:sz="4" w:space="0" w:color="888888"/>
                <w:right w:val="single" w:sz="4" w:space="0" w:color="888888"/>
              </w:divBdr>
              <w:divsChild>
                <w:div w:id="1360542254">
                  <w:marLeft w:val="0"/>
                  <w:marRight w:val="0"/>
                  <w:marTop w:val="0"/>
                  <w:marBottom w:val="0"/>
                  <w:divBdr>
                    <w:top w:val="none" w:sz="0" w:space="0" w:color="auto"/>
                    <w:left w:val="none" w:sz="0" w:space="0" w:color="auto"/>
                    <w:bottom w:val="none" w:sz="0" w:space="0" w:color="auto"/>
                    <w:right w:val="none" w:sz="0" w:space="0" w:color="auto"/>
                  </w:divBdr>
                  <w:divsChild>
                    <w:div w:id="1075395700">
                      <w:marLeft w:val="0"/>
                      <w:marRight w:val="0"/>
                      <w:marTop w:val="0"/>
                      <w:marBottom w:val="0"/>
                      <w:divBdr>
                        <w:top w:val="none" w:sz="0" w:space="0" w:color="auto"/>
                        <w:left w:val="none" w:sz="0" w:space="0" w:color="auto"/>
                        <w:bottom w:val="none" w:sz="0" w:space="0" w:color="auto"/>
                        <w:right w:val="none" w:sz="0" w:space="0" w:color="auto"/>
                      </w:divBdr>
                      <w:divsChild>
                        <w:div w:id="163016296">
                          <w:marLeft w:val="0"/>
                          <w:marRight w:val="0"/>
                          <w:marTop w:val="0"/>
                          <w:marBottom w:val="0"/>
                          <w:divBdr>
                            <w:top w:val="single" w:sz="4" w:space="0" w:color="000000"/>
                            <w:left w:val="none" w:sz="0" w:space="0" w:color="auto"/>
                            <w:bottom w:val="none" w:sz="0" w:space="0" w:color="auto"/>
                            <w:right w:val="none" w:sz="0" w:space="0" w:color="auto"/>
                          </w:divBdr>
                          <w:divsChild>
                            <w:div w:id="1040319595">
                              <w:marLeft w:val="3"/>
                              <w:marRight w:val="0"/>
                              <w:marTop w:val="0"/>
                              <w:marBottom w:val="0"/>
                              <w:divBdr>
                                <w:top w:val="none" w:sz="0" w:space="0" w:color="auto"/>
                                <w:left w:val="none" w:sz="0" w:space="0" w:color="auto"/>
                                <w:bottom w:val="none" w:sz="0" w:space="0" w:color="auto"/>
                                <w:right w:val="none" w:sz="0" w:space="0" w:color="auto"/>
                              </w:divBdr>
                              <w:divsChild>
                                <w:div w:id="1723403964">
                                  <w:marLeft w:val="0"/>
                                  <w:marRight w:val="0"/>
                                  <w:marTop w:val="0"/>
                                  <w:marBottom w:val="0"/>
                                  <w:divBdr>
                                    <w:top w:val="none" w:sz="0" w:space="0" w:color="auto"/>
                                    <w:left w:val="none" w:sz="0" w:space="0" w:color="auto"/>
                                    <w:bottom w:val="none" w:sz="0" w:space="0" w:color="auto"/>
                                    <w:right w:val="none" w:sz="0" w:space="0" w:color="auto"/>
                                  </w:divBdr>
                                  <w:divsChild>
                                    <w:div w:id="667096662">
                                      <w:marLeft w:val="0"/>
                                      <w:marRight w:val="0"/>
                                      <w:marTop w:val="0"/>
                                      <w:marBottom w:val="0"/>
                                      <w:divBdr>
                                        <w:top w:val="none" w:sz="0" w:space="0" w:color="auto"/>
                                        <w:left w:val="none" w:sz="0" w:space="0" w:color="auto"/>
                                        <w:bottom w:val="none" w:sz="0" w:space="0" w:color="auto"/>
                                        <w:right w:val="none" w:sz="0" w:space="0" w:color="auto"/>
                                      </w:divBdr>
                                      <w:divsChild>
                                        <w:div w:id="2064675702">
                                          <w:marLeft w:val="0"/>
                                          <w:marRight w:val="0"/>
                                          <w:marTop w:val="0"/>
                                          <w:marBottom w:val="0"/>
                                          <w:divBdr>
                                            <w:top w:val="none" w:sz="0" w:space="0" w:color="auto"/>
                                            <w:left w:val="none" w:sz="0" w:space="0" w:color="auto"/>
                                            <w:bottom w:val="none" w:sz="0" w:space="0" w:color="auto"/>
                                            <w:right w:val="none" w:sz="0" w:space="0" w:color="auto"/>
                                          </w:divBdr>
                                          <w:divsChild>
                                            <w:div w:id="660427665">
                                              <w:marLeft w:val="0"/>
                                              <w:marRight w:val="0"/>
                                              <w:marTop w:val="0"/>
                                              <w:marBottom w:val="0"/>
                                              <w:divBdr>
                                                <w:top w:val="none" w:sz="0" w:space="0" w:color="auto"/>
                                                <w:left w:val="none" w:sz="0" w:space="0" w:color="auto"/>
                                                <w:bottom w:val="none" w:sz="0" w:space="0" w:color="auto"/>
                                                <w:right w:val="none" w:sz="0" w:space="0" w:color="auto"/>
                                              </w:divBdr>
                                              <w:divsChild>
                                                <w:div w:id="1203251481">
                                                  <w:marLeft w:val="0"/>
                                                  <w:marRight w:val="0"/>
                                                  <w:marTop w:val="0"/>
                                                  <w:marBottom w:val="9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3378635">
      <w:bodyDiv w:val="1"/>
      <w:marLeft w:val="0"/>
      <w:marRight w:val="0"/>
      <w:marTop w:val="0"/>
      <w:marBottom w:val="0"/>
      <w:divBdr>
        <w:top w:val="none" w:sz="0" w:space="0" w:color="auto"/>
        <w:left w:val="none" w:sz="0" w:space="0" w:color="auto"/>
        <w:bottom w:val="none" w:sz="0" w:space="0" w:color="auto"/>
        <w:right w:val="none" w:sz="0" w:space="0" w:color="auto"/>
      </w:divBdr>
    </w:div>
    <w:div w:id="2123458529">
      <w:bodyDiv w:val="1"/>
      <w:marLeft w:val="0"/>
      <w:marRight w:val="0"/>
      <w:marTop w:val="0"/>
      <w:marBottom w:val="0"/>
      <w:divBdr>
        <w:top w:val="none" w:sz="0" w:space="0" w:color="auto"/>
        <w:left w:val="none" w:sz="0" w:space="0" w:color="auto"/>
        <w:bottom w:val="none" w:sz="0" w:space="0" w:color="auto"/>
        <w:right w:val="none" w:sz="0" w:space="0" w:color="auto"/>
      </w:divBdr>
    </w:div>
    <w:div w:id="2132478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ru.wikipedia.org/wiki/%D0%90%D0%BD%D1%82%D0%B8%D0%BF%D0%B8%D0%BD%D1%81%D0%BA%D0%B0%D1%8F" TargetMode="External"/><Relationship Id="rId26" Type="http://schemas.openxmlformats.org/officeDocument/2006/relationships/hyperlink" Target="http://ru.wikipedia.org/w/index.php?title=%D0%93%D0%BE%D1%80%D1%81%D0%BA%D0%B8%D0%B9_(%D0%90%D1%80%D1%85%D0%B0%D0%BD%D0%B3%D0%B5%D0%BB%D1%8C%D1%81%D0%BA%D0%B0%D1%8F_%D0%BE%D0%B1%D0%BB%D0%B0%D1%81%D1%82%D1%8C)&amp;action=edit&amp;redlink=1" TargetMode="External"/><Relationship Id="rId39" Type="http://schemas.openxmlformats.org/officeDocument/2006/relationships/hyperlink" Target="http://ru.wikipedia.org/wiki/%D0%9A%D0%BB%D0%B8%D0%BC%D0%BE%D0%B2%D1%81%D0%BA%D0%B0%D1%8F" TargetMode="External"/><Relationship Id="rId21" Type="http://schemas.openxmlformats.org/officeDocument/2006/relationships/hyperlink" Target="http://ru.wikipedia.org/w/index.php?title=%D0%91%D0%B5%D1%80%D0%B5%D0%B6%D0%BD%D0%B0%D1%8F_(%D0%A0%D0%BE%D1%81%D1%82%D0%BE%D0%B2%D1%81%D0%BA%D0%BE-%D0%9C%D0%B8%D0%BD%D1%81%D0%BA%D0%BE%D0%B5_%D1%81%D0%B5%D0%BB%D1%8C%D1%81%D0%BA%D0%BE%D0%B5_%D0%BF%D0%BE%D1%81%D0%B5%D0%BB%D0%B5%D0%BD%D0%B8%D0%B5)&amp;action=edit&amp;redlink=1" TargetMode="External"/><Relationship Id="rId34" Type="http://schemas.openxmlformats.org/officeDocument/2006/relationships/hyperlink" Target="http://ru.wikipedia.org/w/index.php?title=%D0%97%D0%B0%D1%8F%D1%87%D0%B5%D0%B2%D1%81%D0%BA%D0%B0%D1%8F&amp;action=edit&amp;redlink=1" TargetMode="External"/><Relationship Id="rId42" Type="http://schemas.openxmlformats.org/officeDocument/2006/relationships/hyperlink" Target="http://ru.wikipedia.org/w/index.php?title=%D0%9A%D1%83%D0%B7%D1%8C%D0%BC%D0%B8%D0%BD%D1%81%D0%BA%D0%B0%D1%8F_(%D0%A3%D1%81%D1%82%D1%8C%D1%8F%D0%BD%D1%81%D0%BA%D0%B8%D0%B9_%D1%80%D0%B0%D0%B9%D0%BE%D0%BD)&amp;action=edit&amp;redlink=1" TargetMode="External"/><Relationship Id="rId47" Type="http://schemas.openxmlformats.org/officeDocument/2006/relationships/hyperlink" Target="http://ru.wikipedia.org/w/index.php?title=%D0%9C%D0%B0%D0%BA%D1%81%D0%B8%D0%BC%D0%BE%D0%B2%D1%81%D0%BA%D0%B0%D1%8F_(%D0%A3%D1%81%D1%82%D1%8C%D1%8F%D0%BD%D1%81%D0%BA%D0%B8%D0%B9_%D1%80%D0%B0%D0%B9%D0%BE%D0%BD)&amp;action=edit&amp;redlink=1" TargetMode="External"/><Relationship Id="rId50" Type="http://schemas.openxmlformats.org/officeDocument/2006/relationships/hyperlink" Target="http://ru.wikipedia.org/w/index.php?title=%D0%9C%D0%B0%D1%82%D0%B2%D0%B5%D0%B5%D0%B2%D1%81%D0%BA%D0%B0%D1%8F_(%D0%A3%D1%81%D1%82%D1%8C%D1%8F%D0%BD%D1%81%D0%BA%D0%B8%D0%B9_%D1%80%D0%B0%D0%B9%D0%BE%D0%BD)&amp;action=edit&amp;redlink=1" TargetMode="External"/><Relationship Id="rId55" Type="http://schemas.openxmlformats.org/officeDocument/2006/relationships/hyperlink" Target="http://ru.wikipedia.org/w/index.php?title=%D0%9E%D0%B1%D0%BE%D0%BD%D0%B5%D0%B3%D0%BE%D0%B2%D1%81%D0%BA%D0%B0%D1%8F&amp;action=edit&amp;redlink=1" TargetMode="External"/><Relationship Id="rId63" Type="http://schemas.openxmlformats.org/officeDocument/2006/relationships/hyperlink" Target="http://ru.wikipedia.org/w/index.php?title=%D0%9F%D0%BE%D1%88%D0%B8%D0%B2%D0%B0%D0%B5%D0%B2%D1%81%D0%BA%D0%B0%D1%8F&amp;action=edit&amp;redlink=1" TargetMode="External"/><Relationship Id="rId68" Type="http://schemas.openxmlformats.org/officeDocument/2006/relationships/hyperlink" Target="http://ru.wikipedia.org/w/index.php?title=%D0%A1%D0%BA%D0%BE%D1%87%D0%B5%D0%B2%D1%81%D0%BA%D0%B0%D1%8F&amp;action=edit&amp;redlink=1" TargetMode="External"/><Relationship Id="rId76" Type="http://schemas.openxmlformats.org/officeDocument/2006/relationships/hyperlink" Target="http://ru.wikipedia.org/wiki/%D0%A3%D1%81%D0%B0%D1%87%D0%B5%D0%B2%D1%81%D0%BA%D0%B0%D1%8F" TargetMode="External"/><Relationship Id="rId84" Type="http://schemas.openxmlformats.org/officeDocument/2006/relationships/image" Target="media/image8.emf"/><Relationship Id="rId89"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hyperlink" Target="http://ru.wikipedia.org/wiki/%D0%A1%D1%82%D0%B5%D1%88%D0%B5%D0%B2%D1%81%D0%BA%D0%B0%D1%8F" TargetMode="External"/><Relationship Id="rId9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hyperlink" Target="http://ru.wikipedia.org/w/index.php?title=%D0%90%D0%BB%D0%B5%D0%BA%D1%81%D0%B5%D0%B5%D0%B2%D1%81%D0%BA%D0%B0%D1%8F_(%D0%A3%D1%81%D1%82%D1%8C%D1%8F%D0%BD%D1%81%D0%BA%D0%B8%D0%B9_%D1%80%D0%B0%D0%B9%D0%BE%D0%BD)&amp;action=edit&amp;redlink=1" TargetMode="External"/><Relationship Id="rId29" Type="http://schemas.openxmlformats.org/officeDocument/2006/relationships/hyperlink" Target="http://ru.wikipedia.org/w/index.php?title=%D0%95%D0%B2%D1%81%D1%8E%D1%82%D0%B8%D0%BD%D1%81%D0%BA%D0%B0%D1%8F&amp;action=edit&amp;redlink=1" TargetMode="External"/><Relationship Id="rId11" Type="http://schemas.openxmlformats.org/officeDocument/2006/relationships/footer" Target="footer1.xml"/><Relationship Id="rId24" Type="http://schemas.openxmlformats.org/officeDocument/2006/relationships/hyperlink" Target="http://ru.wikipedia.org/wiki/%D0%92%D0%B0%D1%81%D0%B8%D0%BB%D1%8C%D0%B5%D0%B2%D1%81%D0%BA%D0%B0%D1%8F" TargetMode="External"/><Relationship Id="rId32" Type="http://schemas.openxmlformats.org/officeDocument/2006/relationships/hyperlink" Target="http://ru.wikipedia.org/wiki/%D0%97%D0%B0%D1%85%D0%B0%D1%80%D0%BE%D0%B2%D1%81%D0%BA%D0%B0%D1%8F" TargetMode="External"/><Relationship Id="rId37" Type="http://schemas.openxmlformats.org/officeDocument/2006/relationships/hyperlink" Target="http://ru.wikipedia.org/wiki/%D0%98%D1%81%D0%B0%D0%BA%D0%BE%D0%B2%D1%81%D0%BA%D0%B0%D1%8F" TargetMode="External"/><Relationship Id="rId40" Type="http://schemas.openxmlformats.org/officeDocument/2006/relationships/hyperlink" Target="http://ru.wikipedia.org/w/index.php?title=%D0%9A%D1%80%D1%8B%D0%BB%D0%BE%D0%B2%D1%81%D0%BA%D0%B0%D1%8F_(%D0%90%D1%80%D1%85%D0%B0%D0%BD%D0%B3%D0%B5%D0%BB%D1%8C%D1%81%D0%BA%D0%B0%D1%8F_%D0%BE%D0%B1%D0%BB%D0%B0%D1%81%D1%82%D1%8C)&amp;action=edit&amp;redlink=1" TargetMode="External"/><Relationship Id="rId45" Type="http://schemas.openxmlformats.org/officeDocument/2006/relationships/hyperlink" Target="http://ru.wikipedia.org/w/index.php?title=%D0%9B%D1%83%D0%BA%D0%B8%D1%8F%D0%BD%D0%BE%D0%B2%D1%81%D0%BA%D0%B0%D1%8F&amp;action=edit&amp;redlink=1" TargetMode="External"/><Relationship Id="rId53" Type="http://schemas.openxmlformats.org/officeDocument/2006/relationships/hyperlink" Target="http://ru.wikipedia.org/w/index.php?title=%D0%9C%D0%BE%D1%82%D0%BE%D1%83%D1%81%D0%BE%D0%B2%D1%81%D0%BA%D0%B0%D1%8F&amp;action=edit&amp;redlink=1" TargetMode="External"/><Relationship Id="rId58" Type="http://schemas.openxmlformats.org/officeDocument/2006/relationships/hyperlink" Target="http://ru.wikipedia.org/w/index.php?title=%D0%9F%D0%B0%D1%88%D1%83%D1%82%D0%B8%D0%BD%D1%81%D0%BA%D0%B0%D1%8F&amp;action=edit&amp;redlink=1" TargetMode="External"/><Relationship Id="rId66" Type="http://schemas.openxmlformats.org/officeDocument/2006/relationships/hyperlink" Target="http://ru.wikipedia.org/w/index.php?title=%D0%A1%D0%B0%D1%80%D0%B1%D0%B0%D0%BB%D0%B0_(%D0%90%D1%80%D1%85%D0%B0%D0%BD%D0%B3%D0%B5%D0%BB%D1%8C%D1%81%D0%BA%D0%B0%D1%8F_%D0%BE%D0%B1%D0%BB%D0%B0%D1%81%D1%82%D1%8C)&amp;action=edit&amp;redlink=1" TargetMode="External"/><Relationship Id="rId74" Type="http://schemas.openxmlformats.org/officeDocument/2006/relationships/hyperlink" Target="http://ru.wikipedia.org/wiki/%D0%A3%D0%B3%D0%BE%D0%BB%D1%8C%D1%81%D0%BA%D0%B0%D1%8F" TargetMode="External"/><Relationship Id="rId79" Type="http://schemas.openxmlformats.org/officeDocument/2006/relationships/hyperlink" Target="http://ru.wikipedia.org/wiki/%D0%A6%D0%B0%D1%80%D0%B5%D0%B2%D1%81%D0%BA%D0%B0%D1%8F" TargetMode="External"/><Relationship Id="rId87"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hyperlink" Target="http://ru.wikipedia.org/wiki/%D0%9F%D0%BE%D0%B3%D0%BE%D1%80%D0%B5%D0%BB%D1%8C%D1%81%D0%BA%D0%B0%D1%8F" TargetMode="External"/><Relationship Id="rId82" Type="http://schemas.openxmlformats.org/officeDocument/2006/relationships/image" Target="media/image6.emf"/><Relationship Id="rId90" Type="http://schemas.openxmlformats.org/officeDocument/2006/relationships/header" Target="header4.xml"/><Relationship Id="rId19" Type="http://schemas.openxmlformats.org/officeDocument/2006/relationships/hyperlink" Target="http://ru.wikipedia.org/wiki/%D0%90%D1%80%D0%B5%D1%84%D0%B8%D0%BD%D1%81%D0%BA%D0%B0%D1%8F" TargetMode="External"/><Relationship Id="rId14" Type="http://schemas.openxmlformats.org/officeDocument/2006/relationships/hyperlink" Target="http://ru.wikipedia.org/w/index.php?title=%D0%90%D0%B2%D1%82%D0%BE%D0%BD%D0%BE%D0%BC%D0%BE%D0%B2%D1%81%D0%BA%D0%B0%D1%8F&amp;action=edit&amp;redlink=1" TargetMode="External"/><Relationship Id="rId22" Type="http://schemas.openxmlformats.org/officeDocument/2006/relationships/hyperlink" Target="http://ru.wikipedia.org/w/index.php?title=%D0%91%D0%BE%D0%B3%D0%B0%D1%87%D0%B5%D0%B2%D1%81%D0%BA%D0%B0%D1%8F&amp;action=edit&amp;redlink=1" TargetMode="External"/><Relationship Id="rId27" Type="http://schemas.openxmlformats.org/officeDocument/2006/relationships/hyperlink" Target="http://ru.wikipedia.org/w/index.php?title=%D0%94%D1%83%D0%B1%D1%80%D0%BE%D0%B2%D1%81%D0%BA%D0%B0%D1%8F_(%D0%A0%D0%BE%D1%81%D1%82%D0%BE%D0%B2%D1%81%D0%BA%D0%BE-%D0%9C%D0%B8%D0%BD%D1%81%D0%BA%D0%BE%D0%B5_%D1%81%D0%B5%D0%BB%D1%8C%D1%81%D0%BA%D0%BE%D0%B5_%D0%BF%D0%BE%D1%81%D0%B5%D0%BB%D0%B5%D0%BD%D0%B8%D0%B5)&amp;action=edit&amp;redlink=1" TargetMode="External"/><Relationship Id="rId30" Type="http://schemas.openxmlformats.org/officeDocument/2006/relationships/hyperlink" Target="http://ru.wikipedia.org/w/index.php?title=%D0%95%D1%80%D1%88%D0%B5%D0%B2%D1%81%D0%BA%D0%B0%D1%8F_(%D0%A3%D1%81%D1%82%D1%8C%D1%8F%D0%BD%D1%81%D0%BA%D0%B8%D0%B9_%D1%80%D0%B0%D0%B9%D0%BE%D0%BD)&amp;action=edit&amp;redlink=1" TargetMode="External"/><Relationship Id="rId35" Type="http://schemas.openxmlformats.org/officeDocument/2006/relationships/hyperlink" Target="http://ru.wikipedia.org/w/index.php?title=%D0%97%D0%B0%D1%8F%D1%87%D0%B5%D1%80%D0%B8%D1%86%D0%BA%D0%B8%D0%B9_%D0%9F%D0%BE%D0%B3%D0%BE%D1%81%D1%82&amp;action=edit&amp;redlink=1" TargetMode="External"/><Relationship Id="rId43" Type="http://schemas.openxmlformats.org/officeDocument/2006/relationships/hyperlink" Target="http://ru.wikipedia.org/w/index.php?title=%D0%9B%D0%B0%D1%80%D1%8E%D1%82%D0%B8%D0%BD%D1%81%D0%BA%D0%B0%D1%8F&amp;action=edit&amp;redlink=1" TargetMode="External"/><Relationship Id="rId48" Type="http://schemas.openxmlformats.org/officeDocument/2006/relationships/hyperlink" Target="http://ru.wikipedia.org/w/index.php?title=%D0%9C%D0%B0%D0%BB%D0%B0%D1%8F_(%D0%A3%D1%81%D1%82%D1%8C%D1%8F%D0%BD%D1%81%D0%BA%D0%B8%D0%B9_%D1%80%D0%B0%D0%B9%D0%BE%D0%BD)&amp;action=edit&amp;redlink=1" TargetMode="External"/><Relationship Id="rId56" Type="http://schemas.openxmlformats.org/officeDocument/2006/relationships/hyperlink" Target="http://ru.wikipedia.org/w/index.php?title=%D0%9E%D1%80%D1%8E%D0%BA%D0%BE%D0%B2%D1%81%D0%BA%D0%B0%D1%8F&amp;action=edit&amp;redlink=1" TargetMode="External"/><Relationship Id="rId64" Type="http://schemas.openxmlformats.org/officeDocument/2006/relationships/hyperlink" Target="http://ru.wikipedia.org/w/index.php?title=%D0%A0%D0%BE%D0%BC%D0%B0%D0%BD%D0%BE%D0%B2%D1%81%D0%BA%D0%B0%D1%8F_(%D0%A3%D1%81%D1%82%D1%8C%D1%8F%D0%BD%D1%81%D0%BA%D0%B8%D0%B9_%D1%80%D0%B0%D0%B9%D0%BE%D0%BD)&amp;action=edit&amp;redlink=1" TargetMode="External"/><Relationship Id="rId69" Type="http://schemas.openxmlformats.org/officeDocument/2006/relationships/hyperlink" Target="http://ru.wikipedia.org/w/index.php?title=%D0%A1%D0%BE%D0%BA%D0%B8%D1%80%D0%B8%D0%BD%D1%81%D0%BA%D0%B0%D1%8F&amp;action=edit&amp;redlink=1" TargetMode="External"/><Relationship Id="rId77" Type="http://schemas.openxmlformats.org/officeDocument/2006/relationships/hyperlink" Target="http://ru.wikipedia.org/wiki/%D0%A4%D0%B8%D0%BB%D0%B8%D0%BD%D1%81%D0%BA%D0%B0%D1%8F" TargetMode="External"/><Relationship Id="rId8" Type="http://schemas.openxmlformats.org/officeDocument/2006/relationships/endnotes" Target="endnotes.xml"/><Relationship Id="rId51" Type="http://schemas.openxmlformats.org/officeDocument/2006/relationships/hyperlink" Target="http://ru.wikipedia.org/w/index.php?title=%D0%9C%D0%BE%D0%B7%D0%BE%D0%BB%D0%BE%D0%B2%D1%81%D0%BA%D0%B0%D1%8F&amp;action=edit&amp;redlink=1" TargetMode="External"/><Relationship Id="rId72" Type="http://schemas.openxmlformats.org/officeDocument/2006/relationships/hyperlink" Target="http://ru.wikipedia.org/wiki/%D0%A2%D0%B5%D1%80%D0%B5%D1%85%D0%BE%D0%B2%D1%81%D0%BA%D0%B0%D1%8F" TargetMode="External"/><Relationship Id="rId80" Type="http://schemas.openxmlformats.org/officeDocument/2006/relationships/hyperlink" Target="http://ru.wikipedia.org/wiki/%D0%A8%D0%BE%D0%BB%D0%BE%D0%BC%D0%BE%D0%B2%D1%81%D0%BA%D0%B0%D1%8F" TargetMode="External"/><Relationship Id="rId85" Type="http://schemas.openxmlformats.org/officeDocument/2006/relationships/chart" Target="charts/chart1.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ru.wikipedia.org/wiki/%D0%90%D0%BB%D0%B5%D1%88%D0%BA%D0%BE%D0%B2%D1%81%D0%BA%D0%B0%D1%8F" TargetMode="External"/><Relationship Id="rId25" Type="http://schemas.openxmlformats.org/officeDocument/2006/relationships/hyperlink" Target="http://ru.wikipedia.org/w/index.php?title=%D0%92%D0%B5%D1%80%D0%B8%D0%B3%D0%B8%D0%BD%D1%81%D0%BA%D0%B0%D1%8F&amp;action=edit&amp;redlink=1" TargetMode="External"/><Relationship Id="rId33" Type="http://schemas.openxmlformats.org/officeDocument/2006/relationships/hyperlink" Target="http://ru.wikipedia.org/wiki/%D0%97%D0%B0%D1%85%D0%B0%D1%80%D0%BE%D0%B2%D1%81%D0%BA%D0%B0%D1%8F" TargetMode="External"/><Relationship Id="rId38" Type="http://schemas.openxmlformats.org/officeDocument/2006/relationships/hyperlink" Target="http://ru.wikipedia.org/wiki/%D0%98%D1%81%D0%B0%D0%BA%D0%BE%D0%B2%D1%81%D0%BA%D0%B0%D1%8F" TargetMode="External"/><Relationship Id="rId46" Type="http://schemas.openxmlformats.org/officeDocument/2006/relationships/hyperlink" Target="http://ru.wikipedia.org/w/index.php?title=%D0%9B%D1%8F%D0%BF%D1%83%D0%BD%D0%BE%D0%B2%D1%81%D0%BA%D0%B0%D1%8F&amp;action=edit&amp;redlink=1" TargetMode="External"/><Relationship Id="rId59" Type="http://schemas.openxmlformats.org/officeDocument/2006/relationships/hyperlink" Target="http://ru.wikipedia.org/w/index.php?title=%D0%9F%D0%B5%D1%80%D0%B5%D1%81%D0%BB%D0%B8%D0%B3%D0%B8%D0%BD%D1%81%D0%BA%D0%B0%D1%8F&amp;action=edit&amp;redlink=1" TargetMode="External"/><Relationship Id="rId67" Type="http://schemas.openxmlformats.org/officeDocument/2006/relationships/hyperlink" Target="http://ru.wikipedia.org/w/index.php?title=%D0%A1%D0%B5%D0%BC%D1%83%D1%88%D0%B8%D0%BD%D1%81%D0%BA%D0%B0%D1%8F&amp;action=edit&amp;redlink=1" TargetMode="External"/><Relationship Id="rId20" Type="http://schemas.openxmlformats.org/officeDocument/2006/relationships/hyperlink" Target="http://ru.wikipedia.org/w/index.php?title=%D0%91%D0%B5%D1%80%D0%B5%D0%B7%D0%BD%D0%B8%D0%BA_(%D0%A0%D0%BE%D1%81%D1%82%D0%BE%D0%B2%D1%81%D0%BA%D0%BE-%D0%9C%D0%B8%D0%BD%D1%81%D0%BA%D0%BE%D0%B5_%D1%81%D0%B5%D0%BB%D1%8C%D1%81%D0%BA%D0%BE%D0%B5_%D0%BF%D0%BE%D1%81%D0%B5%D0%BB%D0%B5%D0%BD%D0%B8%D0%B5)&amp;action=edit&amp;redlink=1" TargetMode="External"/><Relationship Id="rId41" Type="http://schemas.openxmlformats.org/officeDocument/2006/relationships/hyperlink" Target="http://ru.wikipedia.org/w/index.php?title=%D0%9A%D0%BE%D0%BD%D1%8F%D1%82%D0%B8%D0%BD%D1%81%D0%BA%D0%B0%D1%8F&amp;action=edit&amp;redlink=1" TargetMode="External"/><Relationship Id="rId54" Type="http://schemas.openxmlformats.org/officeDocument/2006/relationships/hyperlink" Target="http://ru.wikipedia.org/w/index.php?title=%D0%9D%D0%B0%D0%B3%D0%BE%D1%80%D1%81%D0%BA%D0%B0%D1%8F&amp;action=edit&amp;redlink=1" TargetMode="External"/><Relationship Id="rId62" Type="http://schemas.openxmlformats.org/officeDocument/2006/relationships/hyperlink" Target="http://ru.wikipedia.org/w/index.php?title=%D0%9F%D0%BE%D0%B4%D0%B3%D0%BE%D1%80%D0%BD%D0%B0%D1%8F_(%D0%A0%D0%BE%D1%81%D1%82%D0%BE%D0%B2%D1%81%D0%BA%D0%BE-%D0%9C%D0%B8%D0%BD%D1%81%D0%BA%D0%BE%D0%B5_%D1%81%D0%B5%D0%BB%D1%8C%D1%81%D0%BA%D0%BE%D0%B5_%D0%BF%D0%BE%D1%81%D0%B5%D0%BB%D0%B5%D0%BD%D0%B8%D0%B5)&amp;action=edit&amp;redlink=1" TargetMode="External"/><Relationship Id="rId70" Type="http://schemas.openxmlformats.org/officeDocument/2006/relationships/hyperlink" Target="http://ru.wikipedia.org/w/index.php?title=%D0%A1%D1%82%D0%B0%D0%BD%D0%BE%D0%B2%D1%81%D0%BA%D0%B0%D1%8F&amp;action=edit&amp;redlink=1" TargetMode="External"/><Relationship Id="rId75" Type="http://schemas.openxmlformats.org/officeDocument/2006/relationships/hyperlink" Target="http://ru.wikipedia.org/w/index.php?title=%D0%A3%D0%BB%D1%8C%D1%8F%D0%BD%D0%BE%D0%B2%D1%81%D0%BA%D0%B0%D1%8F_(%D0%A3%D1%81%D1%82%D1%8C%D1%8F%D0%BD%D1%81%D0%BA%D0%B8%D0%B9_%D1%80%D0%B0%D0%B9%D0%BE%D0%BD)&amp;action=edit&amp;redlink=1" TargetMode="External"/><Relationship Id="rId83" Type="http://schemas.openxmlformats.org/officeDocument/2006/relationships/image" Target="media/image7.emf"/><Relationship Id="rId88" Type="http://schemas.openxmlformats.org/officeDocument/2006/relationships/footer" Target="footer3.xml"/><Relationship Id="rId91"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ru.wikipedia.org/wiki/%D0%90%D0%BB%D0%B5%D0%BA%D0%B8%D0%BD%D0%BE" TargetMode="External"/><Relationship Id="rId23" Type="http://schemas.openxmlformats.org/officeDocument/2006/relationships/hyperlink" Target="http://ru.wikipedia.org/w/index.php?title=%D0%91%D0%BE%D0%BB%D1%8C%D1%88%D0%B0%D1%8F_%D0%9C%D0%B5%D0%B4%D0%B2%D0%B5%D0%B6%D0%B5%D0%B2%D1%81%D0%BA%D0%B0%D1%8F&amp;action=edit&amp;redlink=1" TargetMode="External"/><Relationship Id="rId28" Type="http://schemas.openxmlformats.org/officeDocument/2006/relationships/hyperlink" Target="http://ru.wikipedia.org/w/index.php?title=%D0%94%D1%83%D0%B4%D0%B8%D0%BD%D1%81%D0%BA%D0%B0%D1%8F_(%D0%90%D1%80%D1%85%D0%B0%D0%BD%D0%B3%D0%B5%D0%BB%D1%8C%D1%81%D0%BA%D0%B0%D1%8F_%D0%BE%D0%B1%D0%BB%D0%B0%D1%81%D1%82%D1%8C)&amp;action=edit&amp;redlink=1" TargetMode="External"/><Relationship Id="rId36" Type="http://schemas.openxmlformats.org/officeDocument/2006/relationships/hyperlink" Target="http://ru.wikipedia.org/wiki/%D0%97%D1%83%D0%B1%D0%B0%D1%80%D0%B5%D0%B2%D1%81%D0%BA%D0%B0%D1%8F" TargetMode="External"/><Relationship Id="rId49" Type="http://schemas.openxmlformats.org/officeDocument/2006/relationships/hyperlink" Target="http://ru.wikipedia.org/w/index.php?title=%D0%9C%D0%B0%D0%BB%D0%BE%D0%BC%D0%B5%D0%B4%D0%B2%D0%B5%D0%B6%D0%B5%D0%B2%D1%81%D0%BA%D0%B0%D1%8F&amp;action=edit&amp;redlink=1" TargetMode="External"/><Relationship Id="rId57" Type="http://schemas.openxmlformats.org/officeDocument/2006/relationships/hyperlink" Target="http://ru.wikipedia.org/w/index.php?title=%D0%9F%D0%B0%D1%82%D1%80%D1%83%D1%88%D0%B5%D0%B2%D1%81%D0%BA%D0%B0%D1%8F&amp;action=edit&amp;redlink=1" TargetMode="External"/><Relationship Id="rId10" Type="http://schemas.openxmlformats.org/officeDocument/2006/relationships/header" Target="header1.xml"/><Relationship Id="rId31" Type="http://schemas.openxmlformats.org/officeDocument/2006/relationships/hyperlink" Target="http://ru.wikipedia.org/wiki/%D0%97%D0%B0%D1%80%D1%83%D1%87%D0%B5%D0%B2%D1%81%D0%BA%D0%B0%D1%8F" TargetMode="External"/><Relationship Id="rId44" Type="http://schemas.openxmlformats.org/officeDocument/2006/relationships/hyperlink" Target="http://ru.wikipedia.org/wiki/%D0%9B%D0%B5%D0%B2%D0%B8%D0%BD%D1%81%D0%BA%D0%B0%D1%8F" TargetMode="External"/><Relationship Id="rId52" Type="http://schemas.openxmlformats.org/officeDocument/2006/relationships/hyperlink" Target="http://ru.wikipedia.org/w/index.php?title=%D0%9C%D0%BE%D0%B8%D1%81%D0%B5%D0%B5%D0%B2%D1%81%D0%BA%D0%B0%D1%8F_(%D0%90%D1%80%D1%85%D0%B0%D0%BD%D0%B3%D0%B5%D0%BB%D1%8C%D1%81%D0%BA%D0%B0%D1%8F_%D0%BE%D0%B1%D0%BB%D0%B0%D1%81%D1%82%D1%8C)&amp;action=edit&amp;redlink=1" TargetMode="External"/><Relationship Id="rId60" Type="http://schemas.openxmlformats.org/officeDocument/2006/relationships/hyperlink" Target="http://ru.wikipedia.org/w/index.php?title=%D0%9F%D0%B5%D1%82%D1%80%D0%B0%D0%BA%D0%BE%D0%B2%D0%BE_(%D0%92%D0%B5%D0%BB%D1%8C%D1%81%D0%BA%D0%B8%D0%B9_%D1%80%D0%B0%D0%B9%D0%BE%D0%BD)&amp;action=edit&amp;redlink=1" TargetMode="External"/><Relationship Id="rId65" Type="http://schemas.openxmlformats.org/officeDocument/2006/relationships/hyperlink" Target="http://ru.wikipedia.org/w/index.php?title=%D0%A0%D1%83%D0%B1%D1%87%D0%B5%D0%B2%D1%81%D0%BA%D0%B0%D1%8F&amp;action=edit&amp;redlink=1" TargetMode="External"/><Relationship Id="rId73" Type="http://schemas.openxmlformats.org/officeDocument/2006/relationships/hyperlink" Target="http://ru.wikipedia.org/w/index.php?title=%D0%A2%D0%BE%D0%BB%D1%81%D1%82%D0%B8%D0%BA%D0%BE%D0%B2%D1%81%D0%BA%D0%B0%D1%8F&amp;action=edit&amp;redlink=1" TargetMode="External"/><Relationship Id="rId78" Type="http://schemas.openxmlformats.org/officeDocument/2006/relationships/hyperlink" Target="http://ru.wikipedia.org/w/index.php?title=%D0%A5%D0%B0%D1%80%D0%B8%D0%BB%D0%BE%D0%B2%D1%81%D0%BA%D0%B0%D1%8F&amp;action=edit&amp;redlink=1" TargetMode="External"/><Relationship Id="rId81" Type="http://schemas.openxmlformats.org/officeDocument/2006/relationships/image" Target="media/image5.jpeg"/><Relationship Id="rId86" Type="http://schemas.openxmlformats.org/officeDocument/2006/relationships/image" Target="media/image9.jpe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ru.wikipedia.org/wiki/%D0%92%D0%BE%D0%BB%D0%BE%D1%81%D0%BE%D0%B2%D1%81%D0%BA%D0%B8%D0%B9_%D1%80%D0%B0%D0%B9%D0%BE%D0%BD"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4.8000000000000001E-2"/>
          <c:y val="3.7414965986394558E-2"/>
          <c:w val="0.93600000000000005"/>
          <c:h val="0.73809523809523814"/>
        </c:manualLayout>
      </c:layout>
      <c:bar3DChart>
        <c:barDir val="col"/>
        <c:grouping val="clustered"/>
        <c:varyColors val="0"/>
        <c:ser>
          <c:idx val="0"/>
          <c:order val="0"/>
          <c:tx>
            <c:strRef>
              <c:f>Sheet1!$A$2</c:f>
              <c:strCache>
                <c:ptCount val="1"/>
                <c:pt idx="0">
                  <c:v>население тыс. чел.</c:v>
                </c:pt>
              </c:strCache>
            </c:strRef>
          </c:tx>
          <c:spPr>
            <a:solidFill>
              <a:srgbClr val="FF0000"/>
            </a:solidFill>
            <a:ln w="12630">
              <a:solidFill>
                <a:srgbClr val="000000"/>
              </a:solidFill>
              <a:prstDash val="solid"/>
            </a:ln>
          </c:spPr>
          <c:invertIfNegative val="0"/>
          <c:cat>
            <c:strRef>
              <c:f>Sheet1!$B$1:$D$1</c:f>
              <c:strCache>
                <c:ptCount val="3"/>
                <c:pt idx="0">
                  <c:v>2013 г.</c:v>
                </c:pt>
                <c:pt idx="1">
                  <c:v>2018 г.</c:v>
                </c:pt>
                <c:pt idx="2">
                  <c:v>2029 г.</c:v>
                </c:pt>
              </c:strCache>
            </c:strRef>
          </c:cat>
          <c:val>
            <c:numRef>
              <c:f>Sheet1!$B$2:$D$2</c:f>
              <c:numCache>
                <c:formatCode>General</c:formatCode>
                <c:ptCount val="3"/>
                <c:pt idx="0">
                  <c:v>1.6</c:v>
                </c:pt>
                <c:pt idx="1">
                  <c:v>1.6</c:v>
                </c:pt>
                <c:pt idx="2">
                  <c:v>1.6</c:v>
                </c:pt>
              </c:numCache>
            </c:numRef>
          </c:val>
        </c:ser>
        <c:ser>
          <c:idx val="1"/>
          <c:order val="1"/>
          <c:tx>
            <c:strRef>
              <c:f>Sheet1!$A$3</c:f>
              <c:strCache>
                <c:ptCount val="1"/>
                <c:pt idx="0">
                  <c:v>жилой фонд, тыс. кв. м.</c:v>
                </c:pt>
              </c:strCache>
            </c:strRef>
          </c:tx>
          <c:spPr>
            <a:solidFill>
              <a:srgbClr val="FFFF00"/>
            </a:solidFill>
            <a:ln w="12630">
              <a:solidFill>
                <a:srgbClr val="000000"/>
              </a:solidFill>
              <a:prstDash val="solid"/>
            </a:ln>
          </c:spPr>
          <c:invertIfNegative val="0"/>
          <c:cat>
            <c:strRef>
              <c:f>Sheet1!$B$1:$D$1</c:f>
              <c:strCache>
                <c:ptCount val="3"/>
                <c:pt idx="0">
                  <c:v>2013 г.</c:v>
                </c:pt>
                <c:pt idx="1">
                  <c:v>2018 г.</c:v>
                </c:pt>
                <c:pt idx="2">
                  <c:v>2029 г.</c:v>
                </c:pt>
              </c:strCache>
            </c:strRef>
          </c:cat>
          <c:val>
            <c:numRef>
              <c:f>Sheet1!$B$3:$D$3</c:f>
              <c:numCache>
                <c:formatCode>General</c:formatCode>
                <c:ptCount val="3"/>
                <c:pt idx="0">
                  <c:v>47.06</c:v>
                </c:pt>
                <c:pt idx="1">
                  <c:v>49</c:v>
                </c:pt>
                <c:pt idx="2">
                  <c:v>51</c:v>
                </c:pt>
              </c:numCache>
            </c:numRef>
          </c:val>
        </c:ser>
        <c:ser>
          <c:idx val="2"/>
          <c:order val="2"/>
          <c:tx>
            <c:strRef>
              <c:f>Sheet1!$A$4</c:f>
              <c:strCache>
                <c:ptCount val="1"/>
                <c:pt idx="0">
                  <c:v>расход тепла, Гкал/ч.</c:v>
                </c:pt>
              </c:strCache>
            </c:strRef>
          </c:tx>
          <c:spPr>
            <a:solidFill>
              <a:srgbClr val="00FF00"/>
            </a:solidFill>
            <a:ln w="12630">
              <a:solidFill>
                <a:srgbClr val="000000"/>
              </a:solidFill>
              <a:prstDash val="solid"/>
            </a:ln>
          </c:spPr>
          <c:invertIfNegative val="0"/>
          <c:cat>
            <c:strRef>
              <c:f>Sheet1!$B$1:$D$1</c:f>
              <c:strCache>
                <c:ptCount val="3"/>
                <c:pt idx="0">
                  <c:v>2013 г.</c:v>
                </c:pt>
                <c:pt idx="1">
                  <c:v>2018 г.</c:v>
                </c:pt>
                <c:pt idx="2">
                  <c:v>2029 г.</c:v>
                </c:pt>
              </c:strCache>
            </c:strRef>
          </c:cat>
          <c:val>
            <c:numRef>
              <c:f>Sheet1!$B$4:$D$4</c:f>
              <c:numCache>
                <c:formatCode>General</c:formatCode>
                <c:ptCount val="3"/>
                <c:pt idx="0">
                  <c:v>0.48</c:v>
                </c:pt>
                <c:pt idx="1">
                  <c:v>0.53</c:v>
                </c:pt>
                <c:pt idx="2">
                  <c:v>0.53</c:v>
                </c:pt>
              </c:numCache>
            </c:numRef>
          </c:val>
        </c:ser>
        <c:dLbls>
          <c:showLegendKey val="0"/>
          <c:showVal val="0"/>
          <c:showCatName val="0"/>
          <c:showSerName val="0"/>
          <c:showPercent val="0"/>
          <c:showBubbleSize val="0"/>
        </c:dLbls>
        <c:gapWidth val="150"/>
        <c:gapDepth val="0"/>
        <c:shape val="box"/>
        <c:axId val="175630208"/>
        <c:axId val="175631744"/>
        <c:axId val="0"/>
      </c:bar3DChart>
      <c:catAx>
        <c:axId val="175630208"/>
        <c:scaling>
          <c:orientation val="minMax"/>
        </c:scaling>
        <c:delete val="0"/>
        <c:axPos val="b"/>
        <c:numFmt formatCode="General" sourceLinked="1"/>
        <c:majorTickMark val="out"/>
        <c:minorTickMark val="none"/>
        <c:tickLblPos val="low"/>
        <c:spPr>
          <a:ln w="3157">
            <a:solidFill>
              <a:srgbClr val="000000"/>
            </a:solidFill>
            <a:prstDash val="solid"/>
          </a:ln>
        </c:spPr>
        <c:txPr>
          <a:bodyPr rot="0" vert="horz"/>
          <a:lstStyle/>
          <a:p>
            <a:pPr>
              <a:defRPr sz="1044" b="0" i="0" u="none" strike="noStrike" baseline="0">
                <a:solidFill>
                  <a:srgbClr val="000000"/>
                </a:solidFill>
                <a:latin typeface="Times New Roman"/>
                <a:ea typeface="Times New Roman"/>
                <a:cs typeface="Times New Roman"/>
              </a:defRPr>
            </a:pPr>
            <a:endParaRPr lang="ru-RU"/>
          </a:p>
        </c:txPr>
        <c:crossAx val="175631744"/>
        <c:crosses val="autoZero"/>
        <c:auto val="1"/>
        <c:lblAlgn val="ctr"/>
        <c:lblOffset val="100"/>
        <c:tickLblSkip val="1"/>
        <c:tickMarkSkip val="1"/>
        <c:noMultiLvlLbl val="0"/>
      </c:catAx>
      <c:valAx>
        <c:axId val="175631744"/>
        <c:scaling>
          <c:orientation val="minMax"/>
        </c:scaling>
        <c:delete val="0"/>
        <c:axPos val="l"/>
        <c:majorGridlines>
          <c:spPr>
            <a:ln w="3157">
              <a:solidFill>
                <a:srgbClr val="000000"/>
              </a:solidFill>
              <a:prstDash val="solid"/>
            </a:ln>
          </c:spPr>
        </c:majorGridlines>
        <c:numFmt formatCode="General" sourceLinked="1"/>
        <c:majorTickMark val="out"/>
        <c:minorTickMark val="none"/>
        <c:tickLblPos val="nextTo"/>
        <c:spPr>
          <a:ln w="3157">
            <a:solidFill>
              <a:srgbClr val="000000"/>
            </a:solidFill>
            <a:prstDash val="solid"/>
          </a:ln>
        </c:spPr>
        <c:txPr>
          <a:bodyPr rot="0" vert="horz"/>
          <a:lstStyle/>
          <a:p>
            <a:pPr>
              <a:defRPr sz="1044" b="0" i="0" u="none" strike="noStrike" baseline="0">
                <a:solidFill>
                  <a:srgbClr val="000000"/>
                </a:solidFill>
                <a:latin typeface="Times New Roman"/>
                <a:ea typeface="Times New Roman"/>
                <a:cs typeface="Times New Roman"/>
              </a:defRPr>
            </a:pPr>
            <a:endParaRPr lang="ru-RU"/>
          </a:p>
        </c:txPr>
        <c:crossAx val="175630208"/>
        <c:crosses val="autoZero"/>
        <c:crossBetween val="between"/>
      </c:valAx>
      <c:spPr>
        <a:noFill/>
        <a:ln w="25259">
          <a:noFill/>
        </a:ln>
      </c:spPr>
    </c:plotArea>
    <c:legend>
      <c:legendPos val="b"/>
      <c:layout>
        <c:manualLayout>
          <c:xMode val="edge"/>
          <c:yMode val="edge"/>
          <c:x val="0.14080000000000001"/>
          <c:y val="0.90476190476190477"/>
          <c:w val="0.71840000000000004"/>
          <c:h val="8.5034013605442174E-2"/>
        </c:manualLayout>
      </c:layout>
      <c:overlay val="0"/>
      <c:spPr>
        <a:noFill/>
        <a:ln w="3157">
          <a:solidFill>
            <a:srgbClr val="000000"/>
          </a:solidFill>
          <a:prstDash val="solid"/>
        </a:ln>
      </c:spPr>
      <c:txPr>
        <a:bodyPr/>
        <a:lstStyle/>
        <a:p>
          <a:pPr>
            <a:defRPr sz="96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3"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4.8000000000000001E-2"/>
          <c:y val="3.0612244897959183E-2"/>
          <c:w val="0.93600000000000005"/>
          <c:h val="0.74489795918367352"/>
        </c:manualLayout>
      </c:layout>
      <c:bar3DChart>
        <c:barDir val="col"/>
        <c:grouping val="clustered"/>
        <c:varyColors val="0"/>
        <c:ser>
          <c:idx val="0"/>
          <c:order val="0"/>
          <c:tx>
            <c:strRef>
              <c:f>Sheet1!$A$2</c:f>
              <c:strCache>
                <c:ptCount val="1"/>
                <c:pt idx="0">
                  <c:v>источники</c:v>
                </c:pt>
              </c:strCache>
            </c:strRef>
          </c:tx>
          <c:spPr>
            <a:pattFill prst="smGrid">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8">
              <a:solidFill>
                <a:srgbClr val="000000"/>
              </a:solidFill>
              <a:prstDash val="solid"/>
            </a:ln>
          </c:spPr>
          <c:invertIfNegative val="0"/>
          <c:cat>
            <c:strRef>
              <c:f>Sheet1!$B$1:$B$1</c:f>
              <c:strCache>
                <c:ptCount val="1"/>
                <c:pt idx="0">
                  <c:v>инвестиции, млн. руб</c:v>
                </c:pt>
              </c:strCache>
            </c:strRef>
          </c:cat>
          <c:val>
            <c:numRef>
              <c:f>Sheet1!$B$2:$B$2</c:f>
              <c:numCache>
                <c:formatCode>General</c:formatCode>
                <c:ptCount val="1"/>
                <c:pt idx="0">
                  <c:v>10</c:v>
                </c:pt>
              </c:numCache>
            </c:numRef>
          </c:val>
        </c:ser>
        <c:ser>
          <c:idx val="1"/>
          <c:order val="1"/>
          <c:tx>
            <c:strRef>
              <c:f>Sheet1!$A$3</c:f>
              <c:strCache>
                <c:ptCount val="1"/>
                <c:pt idx="0">
                  <c:v>сети</c:v>
                </c:pt>
              </c:strCache>
            </c:strRef>
          </c:tx>
          <c:spPr>
            <a:pattFill prst="lgCheck">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708">
              <a:solidFill>
                <a:srgbClr val="000000"/>
              </a:solidFill>
              <a:prstDash val="solid"/>
            </a:ln>
          </c:spPr>
          <c:invertIfNegative val="0"/>
          <c:cat>
            <c:strRef>
              <c:f>Sheet1!$B$1:$B$1</c:f>
              <c:strCache>
                <c:ptCount val="1"/>
                <c:pt idx="0">
                  <c:v>инвестиции, млн. руб</c:v>
                </c:pt>
              </c:strCache>
            </c:strRef>
          </c:cat>
          <c:val>
            <c:numRef>
              <c:f>Sheet1!$B$3:$B$3</c:f>
              <c:numCache>
                <c:formatCode>General</c:formatCode>
                <c:ptCount val="1"/>
                <c:pt idx="0">
                  <c:v>6.31</c:v>
                </c:pt>
              </c:numCache>
            </c:numRef>
          </c:val>
        </c:ser>
        <c:dLbls>
          <c:showLegendKey val="0"/>
          <c:showVal val="0"/>
          <c:showCatName val="0"/>
          <c:showSerName val="0"/>
          <c:showPercent val="0"/>
          <c:showBubbleSize val="0"/>
        </c:dLbls>
        <c:gapWidth val="150"/>
        <c:gapDepth val="0"/>
        <c:shape val="box"/>
        <c:axId val="176497024"/>
        <c:axId val="176498560"/>
        <c:axId val="0"/>
      </c:bar3DChart>
      <c:catAx>
        <c:axId val="176497024"/>
        <c:scaling>
          <c:orientation val="minMax"/>
        </c:scaling>
        <c:delete val="0"/>
        <c:axPos val="b"/>
        <c:numFmt formatCode="General" sourceLinked="1"/>
        <c:majorTickMark val="out"/>
        <c:minorTickMark val="none"/>
        <c:tickLblPos val="low"/>
        <c:spPr>
          <a:ln w="3177">
            <a:solidFill>
              <a:srgbClr val="000000"/>
            </a:solidFill>
            <a:prstDash val="solid"/>
          </a:ln>
        </c:spPr>
        <c:txPr>
          <a:bodyPr rot="0" vert="horz"/>
          <a:lstStyle/>
          <a:p>
            <a:pPr>
              <a:defRPr sz="1051" b="0" i="0" u="none" strike="noStrike" baseline="0">
                <a:solidFill>
                  <a:srgbClr val="000000"/>
                </a:solidFill>
                <a:latin typeface="Times New Roman"/>
                <a:ea typeface="Times New Roman"/>
                <a:cs typeface="Times New Roman"/>
              </a:defRPr>
            </a:pPr>
            <a:endParaRPr lang="ru-RU"/>
          </a:p>
        </c:txPr>
        <c:crossAx val="176498560"/>
        <c:crosses val="autoZero"/>
        <c:auto val="1"/>
        <c:lblAlgn val="ctr"/>
        <c:lblOffset val="100"/>
        <c:tickLblSkip val="1"/>
        <c:tickMarkSkip val="1"/>
        <c:noMultiLvlLbl val="0"/>
      </c:catAx>
      <c:valAx>
        <c:axId val="176498560"/>
        <c:scaling>
          <c:orientation val="minMax"/>
        </c:scaling>
        <c:delete val="0"/>
        <c:axPos val="l"/>
        <c:majorGridlines>
          <c:spPr>
            <a:ln w="3177">
              <a:solidFill>
                <a:srgbClr val="000000"/>
              </a:solidFill>
              <a:prstDash val="solid"/>
            </a:ln>
          </c:spPr>
        </c:majorGridlines>
        <c:numFmt formatCode="General" sourceLinked="1"/>
        <c:majorTickMark val="out"/>
        <c:minorTickMark val="none"/>
        <c:tickLblPos val="nextTo"/>
        <c:spPr>
          <a:ln w="3177">
            <a:solidFill>
              <a:srgbClr val="000000"/>
            </a:solidFill>
            <a:prstDash val="solid"/>
          </a:ln>
        </c:spPr>
        <c:txPr>
          <a:bodyPr rot="0" vert="horz"/>
          <a:lstStyle/>
          <a:p>
            <a:pPr>
              <a:defRPr sz="1051" b="0" i="0" u="none" strike="noStrike" baseline="0">
                <a:solidFill>
                  <a:srgbClr val="000000"/>
                </a:solidFill>
                <a:latin typeface="Times New Roman"/>
                <a:ea typeface="Times New Roman"/>
                <a:cs typeface="Times New Roman"/>
              </a:defRPr>
            </a:pPr>
            <a:endParaRPr lang="ru-RU"/>
          </a:p>
        </c:txPr>
        <c:crossAx val="176497024"/>
        <c:crosses val="autoZero"/>
        <c:crossBetween val="between"/>
      </c:valAx>
      <c:spPr>
        <a:noFill/>
        <a:ln w="25417">
          <a:noFill/>
        </a:ln>
      </c:spPr>
    </c:plotArea>
    <c:legend>
      <c:legendPos val="b"/>
      <c:layout>
        <c:manualLayout>
          <c:xMode val="edge"/>
          <c:yMode val="edge"/>
          <c:x val="0.39679999999999999"/>
          <c:y val="0.90476190476190477"/>
          <c:w val="0.2064"/>
          <c:h val="8.5034013605442174E-2"/>
        </c:manualLayout>
      </c:layout>
      <c:overlay val="0"/>
      <c:spPr>
        <a:noFill/>
        <a:ln w="3177">
          <a:solidFill>
            <a:srgbClr val="000000"/>
          </a:solidFill>
          <a:prstDash val="solid"/>
        </a:ln>
      </c:spPr>
      <c:txPr>
        <a:bodyPr/>
        <a:lstStyle/>
        <a:p>
          <a:pPr>
            <a:defRPr sz="966"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201"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47747-F1FF-436D-9D31-7EA886C0D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7899</Words>
  <Characters>45030</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Grizli777</Company>
  <LinksUpToDate>false</LinksUpToDate>
  <CharactersWithSpaces>52824</CharactersWithSpaces>
  <SharedDoc>false</SharedDoc>
  <HLinks>
    <vt:vector size="480" baseType="variant">
      <vt:variant>
        <vt:i4>8126561</vt:i4>
      </vt:variant>
      <vt:variant>
        <vt:i4>276</vt:i4>
      </vt:variant>
      <vt:variant>
        <vt:i4>0</vt:i4>
      </vt:variant>
      <vt:variant>
        <vt:i4>5</vt:i4>
      </vt:variant>
      <vt:variant>
        <vt:lpwstr>http://ru.wikipedia.org/wiki/%D0%A8%D0%BE%D0%BB%D0%BE%D0%BC%D0%BE%D0%B2%D1%81%D0%BA%D0%B0%D1%8F</vt:lpwstr>
      </vt:variant>
      <vt:variant>
        <vt:lpwstr/>
      </vt:variant>
      <vt:variant>
        <vt:i4>2555966</vt:i4>
      </vt:variant>
      <vt:variant>
        <vt:i4>273</vt:i4>
      </vt:variant>
      <vt:variant>
        <vt:i4>0</vt:i4>
      </vt:variant>
      <vt:variant>
        <vt:i4>5</vt:i4>
      </vt:variant>
      <vt:variant>
        <vt:lpwstr>http://ru.wikipedia.org/wiki/%D0%A6%D0%B0%D1%80%D0%B5%D0%B2%D1%81%D0%BA%D0%B0%D1%8F</vt:lpwstr>
      </vt:variant>
      <vt:variant>
        <vt:lpwstr/>
      </vt:variant>
      <vt:variant>
        <vt:i4>6291559</vt:i4>
      </vt:variant>
      <vt:variant>
        <vt:i4>270</vt:i4>
      </vt:variant>
      <vt:variant>
        <vt:i4>0</vt:i4>
      </vt:variant>
      <vt:variant>
        <vt:i4>5</vt:i4>
      </vt:variant>
      <vt:variant>
        <vt:lpwstr>http://ru.wikipedia.org/w/index.php?title=%D0%A5%D0%B0%D1%80%D0%B8%D0%BB%D0%BE%D0%B2%D1%81%D0%BA%D0%B0%D1%8F&amp;action=edit&amp;redlink=1</vt:lpwstr>
      </vt:variant>
      <vt:variant>
        <vt:lpwstr/>
      </vt:variant>
      <vt:variant>
        <vt:i4>8126525</vt:i4>
      </vt:variant>
      <vt:variant>
        <vt:i4>267</vt:i4>
      </vt:variant>
      <vt:variant>
        <vt:i4>0</vt:i4>
      </vt:variant>
      <vt:variant>
        <vt:i4>5</vt:i4>
      </vt:variant>
      <vt:variant>
        <vt:lpwstr>http://ru.wikipedia.org/wiki/%D0%A4%D0%B8%D0%BB%D0%B8%D0%BD%D1%81%D0%BA%D0%B0%D1%8F</vt:lpwstr>
      </vt:variant>
      <vt:variant>
        <vt:lpwstr/>
      </vt:variant>
      <vt:variant>
        <vt:i4>720972</vt:i4>
      </vt:variant>
      <vt:variant>
        <vt:i4>264</vt:i4>
      </vt:variant>
      <vt:variant>
        <vt:i4>0</vt:i4>
      </vt:variant>
      <vt:variant>
        <vt:i4>5</vt:i4>
      </vt:variant>
      <vt:variant>
        <vt:lpwstr>http://ru.wikipedia.org/wiki/%D0%A3%D1%81%D0%B0%D1%87%D0%B5%D0%B2%D1%81%D0%BA%D0%B0%D1%8F</vt:lpwstr>
      </vt:variant>
      <vt:variant>
        <vt:lpwstr/>
      </vt:variant>
      <vt:variant>
        <vt:i4>1179677</vt:i4>
      </vt:variant>
      <vt:variant>
        <vt:i4>261</vt:i4>
      </vt:variant>
      <vt:variant>
        <vt:i4>0</vt:i4>
      </vt:variant>
      <vt:variant>
        <vt:i4>5</vt:i4>
      </vt:variant>
      <vt:variant>
        <vt:lpwstr>http://ru.wikipedia.org/w/index.php?title=%D0%A3%D0%BB%D1%8C%D1%8F%D0%BD%D0%BE%D0%B2%D1%81%D0%BA%D0%B0%D1%8F_(%D0%A3%D1%81%D1%82%D1%8C%D1%8F%D0%BD%D1%81%D0%BA%D0%B8%D0%B9_%D1%80%D0%B0%D0%B9%D0%BE%D0%BD)&amp;action=edit&amp;redlink=1</vt:lpwstr>
      </vt:variant>
      <vt:variant>
        <vt:lpwstr/>
      </vt:variant>
      <vt:variant>
        <vt:i4>2556011</vt:i4>
      </vt:variant>
      <vt:variant>
        <vt:i4>258</vt:i4>
      </vt:variant>
      <vt:variant>
        <vt:i4>0</vt:i4>
      </vt:variant>
      <vt:variant>
        <vt:i4>5</vt:i4>
      </vt:variant>
      <vt:variant>
        <vt:lpwstr>http://ru.wikipedia.org/wiki/%D0%A3%D0%B3%D0%BE%D0%BB%D1%8C%D1%81%D0%BA%D0%B0%D1%8F</vt:lpwstr>
      </vt:variant>
      <vt:variant>
        <vt:lpwstr/>
      </vt:variant>
      <vt:variant>
        <vt:i4>6291516</vt:i4>
      </vt:variant>
      <vt:variant>
        <vt:i4>255</vt:i4>
      </vt:variant>
      <vt:variant>
        <vt:i4>0</vt:i4>
      </vt:variant>
      <vt:variant>
        <vt:i4>5</vt:i4>
      </vt:variant>
      <vt:variant>
        <vt:lpwstr>http://ru.wikipedia.org/w/index.php?title=%D0%A2%D0%BE%D0%BB%D1%81%D1%82%D0%B8%D0%BA%D0%BE%D0%B2%D1%81%D0%BA%D0%B0%D1%8F&amp;action=edit&amp;redlink=1</vt:lpwstr>
      </vt:variant>
      <vt:variant>
        <vt:lpwstr/>
      </vt:variant>
      <vt:variant>
        <vt:i4>8126575</vt:i4>
      </vt:variant>
      <vt:variant>
        <vt:i4>252</vt:i4>
      </vt:variant>
      <vt:variant>
        <vt:i4>0</vt:i4>
      </vt:variant>
      <vt:variant>
        <vt:i4>5</vt:i4>
      </vt:variant>
      <vt:variant>
        <vt:lpwstr>http://ru.wikipedia.org/wiki/%D0%A2%D0%B5%D1%80%D0%B5%D1%85%D0%BE%D0%B2%D1%81%D0%BA%D0%B0%D1%8F</vt:lpwstr>
      </vt:variant>
      <vt:variant>
        <vt:lpwstr/>
      </vt:variant>
      <vt:variant>
        <vt:i4>720967</vt:i4>
      </vt:variant>
      <vt:variant>
        <vt:i4>249</vt:i4>
      </vt:variant>
      <vt:variant>
        <vt:i4>0</vt:i4>
      </vt:variant>
      <vt:variant>
        <vt:i4>5</vt:i4>
      </vt:variant>
      <vt:variant>
        <vt:lpwstr>http://ru.wikipedia.org/wiki/%D0%A1%D1%82%D0%B5%D1%88%D0%B5%D0%B2%D1%81%D0%BA%D0%B0%D1%8F</vt:lpwstr>
      </vt:variant>
      <vt:variant>
        <vt:lpwstr/>
      </vt:variant>
      <vt:variant>
        <vt:i4>1638416</vt:i4>
      </vt:variant>
      <vt:variant>
        <vt:i4>246</vt:i4>
      </vt:variant>
      <vt:variant>
        <vt:i4>0</vt:i4>
      </vt:variant>
      <vt:variant>
        <vt:i4>5</vt:i4>
      </vt:variant>
      <vt:variant>
        <vt:lpwstr>http://ru.wikipedia.org/w/index.php?title=%D0%A1%D1%82%D0%B0%D0%BD%D0%BE%D0%B2%D1%81%D0%BA%D0%B0%D1%8F&amp;action=edit&amp;redlink=1</vt:lpwstr>
      </vt:variant>
      <vt:variant>
        <vt:lpwstr/>
      </vt:variant>
      <vt:variant>
        <vt:i4>3735655</vt:i4>
      </vt:variant>
      <vt:variant>
        <vt:i4>243</vt:i4>
      </vt:variant>
      <vt:variant>
        <vt:i4>0</vt:i4>
      </vt:variant>
      <vt:variant>
        <vt:i4>5</vt:i4>
      </vt:variant>
      <vt:variant>
        <vt:lpwstr>http://ru.wikipedia.org/w/index.php?title=%D0%A1%D0%BE%D0%BA%D0%B8%D1%80%D0%B8%D0%BD%D1%81%D0%BA%D0%B0%D1%8F&amp;action=edit&amp;redlink=1</vt:lpwstr>
      </vt:variant>
      <vt:variant>
        <vt:lpwstr/>
      </vt:variant>
      <vt:variant>
        <vt:i4>1835024</vt:i4>
      </vt:variant>
      <vt:variant>
        <vt:i4>240</vt:i4>
      </vt:variant>
      <vt:variant>
        <vt:i4>0</vt:i4>
      </vt:variant>
      <vt:variant>
        <vt:i4>5</vt:i4>
      </vt:variant>
      <vt:variant>
        <vt:lpwstr>http://ru.wikipedia.org/w/index.php?title=%D0%A1%D0%BA%D0%BE%D1%87%D0%B5%D0%B2%D1%81%D0%BA%D0%B0%D1%8F&amp;action=edit&amp;redlink=1</vt:lpwstr>
      </vt:variant>
      <vt:variant>
        <vt:lpwstr/>
      </vt:variant>
      <vt:variant>
        <vt:i4>6815804</vt:i4>
      </vt:variant>
      <vt:variant>
        <vt:i4>237</vt:i4>
      </vt:variant>
      <vt:variant>
        <vt:i4>0</vt:i4>
      </vt:variant>
      <vt:variant>
        <vt:i4>5</vt:i4>
      </vt:variant>
      <vt:variant>
        <vt:lpwstr>http://ru.wikipedia.org/w/index.php?title=%D0%A1%D0%B5%D0%BC%D1%83%D1%88%D0%B8%D0%BD%D1%81%D0%BA%D0%B0%D1%8F&amp;action=edit&amp;redlink=1</vt:lpwstr>
      </vt:variant>
      <vt:variant>
        <vt:lpwstr/>
      </vt:variant>
      <vt:variant>
        <vt:i4>3145783</vt:i4>
      </vt:variant>
      <vt:variant>
        <vt:i4>234</vt:i4>
      </vt:variant>
      <vt:variant>
        <vt:i4>0</vt:i4>
      </vt:variant>
      <vt:variant>
        <vt:i4>5</vt:i4>
      </vt:variant>
      <vt:variant>
        <vt:lpwstr>http://ru.wikipedia.org/w/index.php?title=%D0%A1%D0%B0%D1%80%D0%B1%D0%B0%D0%BB%D0%B0_(%D0%90%D1%80%D1%85%D0%B0%D0%BD%D0%B3%D0%B5%D0%BB%D1%8C%D1%81%D0%BA%D0%B0%D1%8F_%D0%BE%D0%B1%D0%BB%D0%B0%D1%81%D1%82%D1%8C)&amp;action=edit&amp;redlink=1</vt:lpwstr>
      </vt:variant>
      <vt:variant>
        <vt:lpwstr/>
      </vt:variant>
      <vt:variant>
        <vt:i4>1769547</vt:i4>
      </vt:variant>
      <vt:variant>
        <vt:i4>231</vt:i4>
      </vt:variant>
      <vt:variant>
        <vt:i4>0</vt:i4>
      </vt:variant>
      <vt:variant>
        <vt:i4>5</vt:i4>
      </vt:variant>
      <vt:variant>
        <vt:lpwstr>http://ru.wikipedia.org/w/index.php?title=%D0%A0%D1%83%D0%B1%D1%87%D0%B5%D0%B2%D1%81%D0%BA%D0%B0%D1%8F&amp;action=edit&amp;redlink=1</vt:lpwstr>
      </vt:variant>
      <vt:variant>
        <vt:lpwstr/>
      </vt:variant>
      <vt:variant>
        <vt:i4>4194333</vt:i4>
      </vt:variant>
      <vt:variant>
        <vt:i4>228</vt:i4>
      </vt:variant>
      <vt:variant>
        <vt:i4>0</vt:i4>
      </vt:variant>
      <vt:variant>
        <vt:i4>5</vt:i4>
      </vt:variant>
      <vt:variant>
        <vt:lpwstr>http://ru.wikipedia.org/w/index.php?title=%D0%A0%D0%BE%D0%BC%D0%B0%D0%BD%D0%BE%D0%B2%D1%81%D0%BA%D0%B0%D1%8F_(%D0%A3%D1%81%D1%82%D1%8C%D1%8F%D0%BD%D1%81%D0%BA%D0%B8%D0%B9_%D1%80%D0%B0%D0%B9%D0%BE%D0%BD)&amp;action=edit&amp;redlink=1</vt:lpwstr>
      </vt:variant>
      <vt:variant>
        <vt:lpwstr/>
      </vt:variant>
      <vt:variant>
        <vt:i4>2031688</vt:i4>
      </vt:variant>
      <vt:variant>
        <vt:i4>225</vt:i4>
      </vt:variant>
      <vt:variant>
        <vt:i4>0</vt:i4>
      </vt:variant>
      <vt:variant>
        <vt:i4>5</vt:i4>
      </vt:variant>
      <vt:variant>
        <vt:lpwstr>http://ru.wikipedia.org/w/index.php?title=%D0%9F%D0%BE%D1%88%D0%B8%D0%B2%D0%B0%D0%B5%D0%B2%D1%81%D0%BA%D0%B0%D1%8F&amp;action=edit&amp;redlink=1</vt:lpwstr>
      </vt:variant>
      <vt:variant>
        <vt:lpwstr/>
      </vt:variant>
      <vt:variant>
        <vt:i4>6094898</vt:i4>
      </vt:variant>
      <vt:variant>
        <vt:i4>222</vt:i4>
      </vt:variant>
      <vt:variant>
        <vt:i4>0</vt:i4>
      </vt:variant>
      <vt:variant>
        <vt:i4>5</vt:i4>
      </vt:variant>
      <vt:variant>
        <vt:lpwstr>http://ru.wikipedia.org/w/index.php?title=%D0%9F%D0%BE%D0%B4%D0%B3%D0%BE%D1%80%D0%BD%D0%B0%D1%8F_(%D0%A0%D0%BE%D1%81%D1%82%D0%BE%D0%B2%D1%81%D0%BA%D0%BE-%D0%9C%D0%B8%D0%BD%D1%81%D0%BA%D0%BE%D0%B5_%D1%81%D0%B5%D0%BB%D1%8C%D1%81%D0%BA%D0%BE%D0%B5_%D0%BF%D0%BE%D1%81%D0%B5%D0%BB%D0%B5%D0%BD%D0%B8%D0%B5)&amp;action=edit&amp;redlink=1</vt:lpwstr>
      </vt:variant>
      <vt:variant>
        <vt:lpwstr/>
      </vt:variant>
      <vt:variant>
        <vt:i4>5439519</vt:i4>
      </vt:variant>
      <vt:variant>
        <vt:i4>219</vt:i4>
      </vt:variant>
      <vt:variant>
        <vt:i4>0</vt:i4>
      </vt:variant>
      <vt:variant>
        <vt:i4>5</vt:i4>
      </vt:variant>
      <vt:variant>
        <vt:lpwstr>http://ru.wikipedia.org/wiki/%D0%9F%D0%BE%D0%B3%D0%BE%D1%80%D0%B5%D0%BB%D1%8C%D1%81%D0%BA%D0%B0%D1%8F</vt:lpwstr>
      </vt:variant>
      <vt:variant>
        <vt:lpwstr/>
      </vt:variant>
      <vt:variant>
        <vt:i4>1441862</vt:i4>
      </vt:variant>
      <vt:variant>
        <vt:i4>216</vt:i4>
      </vt:variant>
      <vt:variant>
        <vt:i4>0</vt:i4>
      </vt:variant>
      <vt:variant>
        <vt:i4>5</vt:i4>
      </vt:variant>
      <vt:variant>
        <vt:lpwstr>http://ru.wikipedia.org/w/index.php?title=%D0%9F%D0%B5%D1%82%D1%80%D0%B0%D0%BA%D0%BE%D0%B2%D0%BE_(%D0%92%D0%B5%D0%BB%D1%8C%D1%81%D0%BA%D0%B8%D0%B9_%D1%80%D0%B0%D0%B9%D0%BE%D0%BD)&amp;action=edit&amp;redlink=1</vt:lpwstr>
      </vt:variant>
      <vt:variant>
        <vt:lpwstr/>
      </vt:variant>
      <vt:variant>
        <vt:i4>4915219</vt:i4>
      </vt:variant>
      <vt:variant>
        <vt:i4>213</vt:i4>
      </vt:variant>
      <vt:variant>
        <vt:i4>0</vt:i4>
      </vt:variant>
      <vt:variant>
        <vt:i4>5</vt:i4>
      </vt:variant>
      <vt:variant>
        <vt:lpwstr>http://ru.wikipedia.org/w/index.php?title=%D0%9F%D0%B5%D1%80%D0%B5%D1%81%D0%BB%D0%B8%D0%B3%D0%B8%D0%BD%D1%81%D0%BA%D0%B0%D1%8F&amp;action=edit&amp;redlink=1</vt:lpwstr>
      </vt:variant>
      <vt:variant>
        <vt:lpwstr/>
      </vt:variant>
      <vt:variant>
        <vt:i4>7012415</vt:i4>
      </vt:variant>
      <vt:variant>
        <vt:i4>210</vt:i4>
      </vt:variant>
      <vt:variant>
        <vt:i4>0</vt:i4>
      </vt:variant>
      <vt:variant>
        <vt:i4>5</vt:i4>
      </vt:variant>
      <vt:variant>
        <vt:lpwstr>http://ru.wikipedia.org/w/index.php?title=%D0%9F%D0%B0%D1%88%D1%83%D1%82%D0%B8%D0%BD%D1%81%D0%BA%D0%B0%D1%8F&amp;action=edit&amp;redlink=1</vt:lpwstr>
      </vt:variant>
      <vt:variant>
        <vt:lpwstr/>
      </vt:variant>
      <vt:variant>
        <vt:i4>4259859</vt:i4>
      </vt:variant>
      <vt:variant>
        <vt:i4>207</vt:i4>
      </vt:variant>
      <vt:variant>
        <vt:i4>0</vt:i4>
      </vt:variant>
      <vt:variant>
        <vt:i4>5</vt:i4>
      </vt:variant>
      <vt:variant>
        <vt:lpwstr>http://ru.wikipedia.org/w/index.php?title=%D0%9F%D0%B0%D1%82%D1%80%D1%83%D1%88%D0%B5%D0%B2%D1%81%D0%BA%D0%B0%D1%8F&amp;action=edit&amp;redlink=1</vt:lpwstr>
      </vt:variant>
      <vt:variant>
        <vt:lpwstr/>
      </vt:variant>
      <vt:variant>
        <vt:i4>2031635</vt:i4>
      </vt:variant>
      <vt:variant>
        <vt:i4>204</vt:i4>
      </vt:variant>
      <vt:variant>
        <vt:i4>0</vt:i4>
      </vt:variant>
      <vt:variant>
        <vt:i4>5</vt:i4>
      </vt:variant>
      <vt:variant>
        <vt:lpwstr>http://ru.wikipedia.org/w/index.php?title=%D0%9E%D1%80%D1%8E%D0%BA%D0%BE%D0%B2%D1%81%D0%BA%D0%B0%D1%8F&amp;action=edit&amp;redlink=1</vt:lpwstr>
      </vt:variant>
      <vt:variant>
        <vt:lpwstr/>
      </vt:variant>
      <vt:variant>
        <vt:i4>1900563</vt:i4>
      </vt:variant>
      <vt:variant>
        <vt:i4>201</vt:i4>
      </vt:variant>
      <vt:variant>
        <vt:i4>0</vt:i4>
      </vt:variant>
      <vt:variant>
        <vt:i4>5</vt:i4>
      </vt:variant>
      <vt:variant>
        <vt:lpwstr>http://ru.wikipedia.org/w/index.php?title=%D0%9E%D0%B1%D0%BE%D0%BD%D0%B5%D0%B3%D0%BE%D0%B2%D1%81%D0%BA%D0%B0%D1%8F&amp;action=edit&amp;redlink=1</vt:lpwstr>
      </vt:variant>
      <vt:variant>
        <vt:lpwstr/>
      </vt:variant>
      <vt:variant>
        <vt:i4>6946879</vt:i4>
      </vt:variant>
      <vt:variant>
        <vt:i4>198</vt:i4>
      </vt:variant>
      <vt:variant>
        <vt:i4>0</vt:i4>
      </vt:variant>
      <vt:variant>
        <vt:i4>5</vt:i4>
      </vt:variant>
      <vt:variant>
        <vt:lpwstr>http://ru.wikipedia.org/w/index.php?title=%D0%9D%D0%B0%D0%B3%D0%BE%D1%80%D1%81%D0%BA%D0%B0%D1%8F&amp;action=edit&amp;redlink=1</vt:lpwstr>
      </vt:variant>
      <vt:variant>
        <vt:lpwstr/>
      </vt:variant>
      <vt:variant>
        <vt:i4>1900616</vt:i4>
      </vt:variant>
      <vt:variant>
        <vt:i4>195</vt:i4>
      </vt:variant>
      <vt:variant>
        <vt:i4>0</vt:i4>
      </vt:variant>
      <vt:variant>
        <vt:i4>5</vt:i4>
      </vt:variant>
      <vt:variant>
        <vt:lpwstr>http://ru.wikipedia.org/w/index.php?title=%D0%9C%D0%BE%D1%82%D0%BE%D1%83%D1%81%D0%BE%D0%B2%D1%81%D0%BA%D0%B0%D1%8F&amp;action=edit&amp;redlink=1</vt:lpwstr>
      </vt:variant>
      <vt:variant>
        <vt:lpwstr/>
      </vt:variant>
      <vt:variant>
        <vt:i4>6881391</vt:i4>
      </vt:variant>
      <vt:variant>
        <vt:i4>192</vt:i4>
      </vt:variant>
      <vt:variant>
        <vt:i4>0</vt:i4>
      </vt:variant>
      <vt:variant>
        <vt:i4>5</vt:i4>
      </vt:variant>
      <vt:variant>
        <vt:lpwstr>http://ru.wikipedia.org/w/index.php?title=%D0%9C%D0%BE%D0%B8%D1%81%D0%B5%D0%B5%D0%B2%D1%81%D0%BA%D0%B0%D1%8F_(%D0%90%D1%80%D1%85%D0%B0%D0%BD%D0%B3%D0%B5%D0%BB%D1%8C%D1%81%D0%BA%D0%B0%D1%8F_%D0%BE%D0%B1%D0%BB%D0%B0%D1%81%D1%82%D1%8C)&amp;action=edit&amp;redlink=1</vt:lpwstr>
      </vt:variant>
      <vt:variant>
        <vt:lpwstr/>
      </vt:variant>
      <vt:variant>
        <vt:i4>3735652</vt:i4>
      </vt:variant>
      <vt:variant>
        <vt:i4>189</vt:i4>
      </vt:variant>
      <vt:variant>
        <vt:i4>0</vt:i4>
      </vt:variant>
      <vt:variant>
        <vt:i4>5</vt:i4>
      </vt:variant>
      <vt:variant>
        <vt:lpwstr>http://ru.wikipedia.org/w/index.php?title=%D0%9C%D0%BE%D0%B7%D0%BE%D0%BB%D0%BE%D0%B2%D1%81%D0%BA%D0%B0%D1%8F&amp;action=edit&amp;redlink=1</vt:lpwstr>
      </vt:variant>
      <vt:variant>
        <vt:lpwstr/>
      </vt:variant>
      <vt:variant>
        <vt:i4>1310750</vt:i4>
      </vt:variant>
      <vt:variant>
        <vt:i4>186</vt:i4>
      </vt:variant>
      <vt:variant>
        <vt:i4>0</vt:i4>
      </vt:variant>
      <vt:variant>
        <vt:i4>5</vt:i4>
      </vt:variant>
      <vt:variant>
        <vt:lpwstr>http://ru.wikipedia.org/w/index.php?title=%D0%9C%D0%B0%D1%82%D0%B2%D0%B5%D0%B5%D0%B2%D1%81%D0%BA%D0%B0%D1%8F_(%D0%A3%D1%81%D1%82%D1%8C%D1%8F%D0%BD%D1%81%D0%BA%D0%B8%D0%B9_%D1%80%D0%B0%D0%B9%D0%BE%D0%BD)&amp;action=edit&amp;redlink=1</vt:lpwstr>
      </vt:variant>
      <vt:variant>
        <vt:lpwstr/>
      </vt:variant>
      <vt:variant>
        <vt:i4>1638419</vt:i4>
      </vt:variant>
      <vt:variant>
        <vt:i4>183</vt:i4>
      </vt:variant>
      <vt:variant>
        <vt:i4>0</vt:i4>
      </vt:variant>
      <vt:variant>
        <vt:i4>5</vt:i4>
      </vt:variant>
      <vt:variant>
        <vt:lpwstr>http://ru.wikipedia.org/w/index.php?title=%D0%9C%D0%B0%D0%BB%D0%BE%D0%BC%D0%B5%D0%B4%D0%B2%D0%B5%D0%B6%D0%B5%D0%B2%D1%81%D0%BA%D0%B0%D1%8F&amp;action=edit&amp;redlink=1</vt:lpwstr>
      </vt:variant>
      <vt:variant>
        <vt:lpwstr/>
      </vt:variant>
      <vt:variant>
        <vt:i4>1310750</vt:i4>
      </vt:variant>
      <vt:variant>
        <vt:i4>180</vt:i4>
      </vt:variant>
      <vt:variant>
        <vt:i4>0</vt:i4>
      </vt:variant>
      <vt:variant>
        <vt:i4>5</vt:i4>
      </vt:variant>
      <vt:variant>
        <vt:lpwstr>http://ru.wikipedia.org/w/index.php?title=%D0%9C%D0%B0%D0%BB%D0%B0%D1%8F_(%D0%A3%D1%81%D1%82%D1%8C%D1%8F%D0%BD%D1%81%D0%BA%D0%B8%D0%B9_%D1%80%D0%B0%D0%B9%D0%BE%D0%BD)&amp;action=edit&amp;redlink=1</vt:lpwstr>
      </vt:variant>
      <vt:variant>
        <vt:lpwstr/>
      </vt:variant>
      <vt:variant>
        <vt:i4>3866729</vt:i4>
      </vt:variant>
      <vt:variant>
        <vt:i4>177</vt:i4>
      </vt:variant>
      <vt:variant>
        <vt:i4>0</vt:i4>
      </vt:variant>
      <vt:variant>
        <vt:i4>5</vt:i4>
      </vt:variant>
      <vt:variant>
        <vt:lpwstr>http://ru.wikipedia.org/w/index.php?title=%D0%9C%D0%B0%D0%BA%D1%81%D0%B8%D0%BC%D0%BE%D0%B2%D1%81%D0%BA%D0%B0%D1%8F_(%D0%A3%D1%81%D1%82%D1%8C%D1%8F%D0%BD%D1%81%D0%BA%D0%B8%D0%B9_%D1%80%D0%B0%D0%B9%D0%BE%D0%BD)&amp;action=edit&amp;redlink=1</vt:lpwstr>
      </vt:variant>
      <vt:variant>
        <vt:lpwstr/>
      </vt:variant>
      <vt:variant>
        <vt:i4>3801188</vt:i4>
      </vt:variant>
      <vt:variant>
        <vt:i4>174</vt:i4>
      </vt:variant>
      <vt:variant>
        <vt:i4>0</vt:i4>
      </vt:variant>
      <vt:variant>
        <vt:i4>5</vt:i4>
      </vt:variant>
      <vt:variant>
        <vt:lpwstr>http://ru.wikipedia.org/w/index.php?title=%D0%9B%D1%8F%D0%BF%D1%83%D0%BD%D0%BE%D0%B2%D1%81%D0%BA%D0%B0%D1%8F&amp;action=edit&amp;redlink=1</vt:lpwstr>
      </vt:variant>
      <vt:variant>
        <vt:lpwstr/>
      </vt:variant>
      <vt:variant>
        <vt:i4>4456467</vt:i4>
      </vt:variant>
      <vt:variant>
        <vt:i4>171</vt:i4>
      </vt:variant>
      <vt:variant>
        <vt:i4>0</vt:i4>
      </vt:variant>
      <vt:variant>
        <vt:i4>5</vt:i4>
      </vt:variant>
      <vt:variant>
        <vt:lpwstr>http://ru.wikipedia.org/w/index.php?title=%D0%9B%D1%83%D0%BA%D0%B8%D1%8F%D0%BD%D0%BE%D0%B2%D1%81%D0%BA%D0%B0%D1%8F&amp;action=edit&amp;redlink=1</vt:lpwstr>
      </vt:variant>
      <vt:variant>
        <vt:lpwstr/>
      </vt:variant>
      <vt:variant>
        <vt:i4>2359350</vt:i4>
      </vt:variant>
      <vt:variant>
        <vt:i4>168</vt:i4>
      </vt:variant>
      <vt:variant>
        <vt:i4>0</vt:i4>
      </vt:variant>
      <vt:variant>
        <vt:i4>5</vt:i4>
      </vt:variant>
      <vt:variant>
        <vt:lpwstr>http://ru.wikipedia.org/wiki/%D0%9B%D0%B5%D0%B2%D0%B8%D0%BD%D1%81%D0%BA%D0%B0%D1%8F</vt:lpwstr>
      </vt:variant>
      <vt:variant>
        <vt:lpwstr/>
      </vt:variant>
      <vt:variant>
        <vt:i4>3211327</vt:i4>
      </vt:variant>
      <vt:variant>
        <vt:i4>165</vt:i4>
      </vt:variant>
      <vt:variant>
        <vt:i4>0</vt:i4>
      </vt:variant>
      <vt:variant>
        <vt:i4>5</vt:i4>
      </vt:variant>
      <vt:variant>
        <vt:lpwstr>http://ru.wikipedia.org/w/index.php?title=%D0%9B%D0%B0%D1%80%D1%8E%D1%82%D0%B8%D0%BD%D1%81%D0%BA%D0%B0%D1%8F&amp;action=edit&amp;redlink=1</vt:lpwstr>
      </vt:variant>
      <vt:variant>
        <vt:lpwstr/>
      </vt:variant>
      <vt:variant>
        <vt:i4>4980805</vt:i4>
      </vt:variant>
      <vt:variant>
        <vt:i4>162</vt:i4>
      </vt:variant>
      <vt:variant>
        <vt:i4>0</vt:i4>
      </vt:variant>
      <vt:variant>
        <vt:i4>5</vt:i4>
      </vt:variant>
      <vt:variant>
        <vt:lpwstr>http://ru.wikipedia.org/w/index.php?title=%D0%9A%D1%83%D0%B7%D1%8C%D0%BC%D0%B8%D0%BD%D1%81%D0%BA%D0%B0%D1%8F_(%D0%A3%D1%81%D1%82%D1%8C%D1%8F%D0%BD%D1%81%D0%BA%D0%B8%D0%B9_%D1%80%D0%B0%D0%B9%D0%BE%D0%BD)&amp;action=edit&amp;redlink=1</vt:lpwstr>
      </vt:variant>
      <vt:variant>
        <vt:lpwstr/>
      </vt:variant>
      <vt:variant>
        <vt:i4>3145828</vt:i4>
      </vt:variant>
      <vt:variant>
        <vt:i4>159</vt:i4>
      </vt:variant>
      <vt:variant>
        <vt:i4>0</vt:i4>
      </vt:variant>
      <vt:variant>
        <vt:i4>5</vt:i4>
      </vt:variant>
      <vt:variant>
        <vt:lpwstr>http://ru.wikipedia.org/w/index.php?title=%D0%9A%D0%BE%D0%BD%D1%8F%D1%82%D0%B8%D0%BD%D1%81%D0%BA%D0%B0%D1%8F&amp;action=edit&amp;redlink=1</vt:lpwstr>
      </vt:variant>
      <vt:variant>
        <vt:lpwstr/>
      </vt:variant>
      <vt:variant>
        <vt:i4>1245251</vt:i4>
      </vt:variant>
      <vt:variant>
        <vt:i4>156</vt:i4>
      </vt:variant>
      <vt:variant>
        <vt:i4>0</vt:i4>
      </vt:variant>
      <vt:variant>
        <vt:i4>5</vt:i4>
      </vt:variant>
      <vt:variant>
        <vt:lpwstr>http://ru.wikipedia.org/w/index.php?title=%D0%9A%D1%80%D1%8B%D0%BB%D0%BE%D0%B2%D1%81%D0%BA%D0%B0%D1%8F_(%D0%90%D1%80%D1%85%D0%B0%D0%BD%D0%B3%D0%B5%D0%BB%D1%8C%D1%81%D0%BA%D0%B0%D1%8F_%D0%BE%D0%B1%D0%BB%D0%B0%D1%81%D1%82%D1%8C)&amp;action=edit&amp;redlink=1</vt:lpwstr>
      </vt:variant>
      <vt:variant>
        <vt:lpwstr/>
      </vt:variant>
      <vt:variant>
        <vt:i4>5439553</vt:i4>
      </vt:variant>
      <vt:variant>
        <vt:i4>153</vt:i4>
      </vt:variant>
      <vt:variant>
        <vt:i4>0</vt:i4>
      </vt:variant>
      <vt:variant>
        <vt:i4>5</vt:i4>
      </vt:variant>
      <vt:variant>
        <vt:lpwstr>http://ru.wikipedia.org/wiki/%D0%9A%D0%BB%D0%B8%D0%BC%D0%BE%D0%B2%D1%81%D0%BA%D0%B0%D1%8F</vt:lpwstr>
      </vt:variant>
      <vt:variant>
        <vt:lpwstr/>
      </vt:variant>
      <vt:variant>
        <vt:i4>524353</vt:i4>
      </vt:variant>
      <vt:variant>
        <vt:i4>150</vt:i4>
      </vt:variant>
      <vt:variant>
        <vt:i4>0</vt:i4>
      </vt:variant>
      <vt:variant>
        <vt:i4>5</vt:i4>
      </vt:variant>
      <vt:variant>
        <vt:lpwstr>http://ru.wikipedia.org/wiki/%D0%98%D1%81%D0%B0%D0%BA%D0%BE%D0%B2%D1%81%D0%BA%D0%B0%D1%8F</vt:lpwstr>
      </vt:variant>
      <vt:variant>
        <vt:lpwstr/>
      </vt:variant>
      <vt:variant>
        <vt:i4>524353</vt:i4>
      </vt:variant>
      <vt:variant>
        <vt:i4>147</vt:i4>
      </vt:variant>
      <vt:variant>
        <vt:i4>0</vt:i4>
      </vt:variant>
      <vt:variant>
        <vt:i4>5</vt:i4>
      </vt:variant>
      <vt:variant>
        <vt:lpwstr>http://ru.wikipedia.org/wiki/%D0%98%D1%81%D0%B0%D0%BA%D0%BE%D0%B2%D1%81%D0%BA%D0%B0%D1%8F</vt:lpwstr>
      </vt:variant>
      <vt:variant>
        <vt:lpwstr/>
      </vt:variant>
      <vt:variant>
        <vt:i4>2359357</vt:i4>
      </vt:variant>
      <vt:variant>
        <vt:i4>144</vt:i4>
      </vt:variant>
      <vt:variant>
        <vt:i4>0</vt:i4>
      </vt:variant>
      <vt:variant>
        <vt:i4>5</vt:i4>
      </vt:variant>
      <vt:variant>
        <vt:lpwstr>http://ru.wikipedia.org/wiki/%D0%97%D1%83%D0%B1%D0%B0%D1%80%D0%B5%D0%B2%D1%81%D0%BA%D0%B0%D1%8F</vt:lpwstr>
      </vt:variant>
      <vt:variant>
        <vt:lpwstr/>
      </vt:variant>
      <vt:variant>
        <vt:i4>7864348</vt:i4>
      </vt:variant>
      <vt:variant>
        <vt:i4>141</vt:i4>
      </vt:variant>
      <vt:variant>
        <vt:i4>0</vt:i4>
      </vt:variant>
      <vt:variant>
        <vt:i4>5</vt:i4>
      </vt:variant>
      <vt:variant>
        <vt:lpwstr>http://ru.wikipedia.org/w/index.php?title=%D0%97%D0%B0%D1%8F%D1%87%D0%B5%D1%80%D0%B8%D1%86%D0%BA%D0%B8%D0%B9_%D0%9F%D0%BE%D0%B3%D0%BE%D1%81%D1%82&amp;action=edit&amp;redlink=1</vt:lpwstr>
      </vt:variant>
      <vt:variant>
        <vt:lpwstr/>
      </vt:variant>
      <vt:variant>
        <vt:i4>4718611</vt:i4>
      </vt:variant>
      <vt:variant>
        <vt:i4>138</vt:i4>
      </vt:variant>
      <vt:variant>
        <vt:i4>0</vt:i4>
      </vt:variant>
      <vt:variant>
        <vt:i4>5</vt:i4>
      </vt:variant>
      <vt:variant>
        <vt:lpwstr>http://ru.wikipedia.org/w/index.php?title=%D0%97%D0%B0%D1%8F%D1%87%D0%B5%D0%B2%D1%81%D0%BA%D0%B0%D1%8F&amp;action=edit&amp;redlink=1</vt:lpwstr>
      </vt:variant>
      <vt:variant>
        <vt:lpwstr/>
      </vt:variant>
      <vt:variant>
        <vt:i4>2359402</vt:i4>
      </vt:variant>
      <vt:variant>
        <vt:i4>135</vt:i4>
      </vt:variant>
      <vt:variant>
        <vt:i4>0</vt:i4>
      </vt:variant>
      <vt:variant>
        <vt:i4>5</vt:i4>
      </vt:variant>
      <vt:variant>
        <vt:lpwstr>http://ru.wikipedia.org/wiki/%D0%97%D0%B0%D1%85%D0%B0%D1%80%D0%BE%D0%B2%D1%81%D0%BA%D0%B0%D1%8F</vt:lpwstr>
      </vt:variant>
      <vt:variant>
        <vt:lpwstr/>
      </vt:variant>
      <vt:variant>
        <vt:i4>2359402</vt:i4>
      </vt:variant>
      <vt:variant>
        <vt:i4>132</vt:i4>
      </vt:variant>
      <vt:variant>
        <vt:i4>0</vt:i4>
      </vt:variant>
      <vt:variant>
        <vt:i4>5</vt:i4>
      </vt:variant>
      <vt:variant>
        <vt:lpwstr>http://ru.wikipedia.org/wiki/%D0%97%D0%B0%D1%85%D0%B0%D1%80%D0%BE%D0%B2%D1%81%D0%BA%D0%B0%D1%8F</vt:lpwstr>
      </vt:variant>
      <vt:variant>
        <vt:lpwstr/>
      </vt:variant>
      <vt:variant>
        <vt:i4>8323131</vt:i4>
      </vt:variant>
      <vt:variant>
        <vt:i4>129</vt:i4>
      </vt:variant>
      <vt:variant>
        <vt:i4>0</vt:i4>
      </vt:variant>
      <vt:variant>
        <vt:i4>5</vt:i4>
      </vt:variant>
      <vt:variant>
        <vt:lpwstr>http://ru.wikipedia.org/wiki/%D0%97%D0%B0%D1%80%D1%83%D1%87%D0%B5%D0%B2%D1%81%D0%BA%D0%B0%D1%8F</vt:lpwstr>
      </vt:variant>
      <vt:variant>
        <vt:lpwstr/>
      </vt:variant>
      <vt:variant>
        <vt:i4>5177413</vt:i4>
      </vt:variant>
      <vt:variant>
        <vt:i4>126</vt:i4>
      </vt:variant>
      <vt:variant>
        <vt:i4>0</vt:i4>
      </vt:variant>
      <vt:variant>
        <vt:i4>5</vt:i4>
      </vt:variant>
      <vt:variant>
        <vt:lpwstr>http://ru.wikipedia.org/w/index.php?title=%D0%95%D1%80%D1%88%D0%B5%D0%B2%D1%81%D0%BA%D0%B0%D1%8F_(%D0%A3%D1%81%D1%82%D1%8C%D1%8F%D0%BD%D1%81%D0%BA%D0%B8%D0%B9_%D1%80%D0%B0%D0%B9%D0%BE%D0%BD)&amp;action=edit&amp;redlink=1</vt:lpwstr>
      </vt:variant>
      <vt:variant>
        <vt:lpwstr/>
      </vt:variant>
      <vt:variant>
        <vt:i4>6619199</vt:i4>
      </vt:variant>
      <vt:variant>
        <vt:i4>123</vt:i4>
      </vt:variant>
      <vt:variant>
        <vt:i4>0</vt:i4>
      </vt:variant>
      <vt:variant>
        <vt:i4>5</vt:i4>
      </vt:variant>
      <vt:variant>
        <vt:lpwstr>http://ru.wikipedia.org/w/index.php?title=%D0%95%D0%B2%D1%81%D1%8E%D1%82%D0%B8%D0%BD%D1%81%D0%BA%D0%B0%D1%8F&amp;action=edit&amp;redlink=1</vt:lpwstr>
      </vt:variant>
      <vt:variant>
        <vt:lpwstr/>
      </vt:variant>
      <vt:variant>
        <vt:i4>3866735</vt:i4>
      </vt:variant>
      <vt:variant>
        <vt:i4>120</vt:i4>
      </vt:variant>
      <vt:variant>
        <vt:i4>0</vt:i4>
      </vt:variant>
      <vt:variant>
        <vt:i4>5</vt:i4>
      </vt:variant>
      <vt:variant>
        <vt:lpwstr>http://ru.wikipedia.org/w/index.php?title=%D0%94%D1%83%D0%B4%D0%B8%D0%BD%D1%81%D0%BA%D0%B0%D1%8F_(%D0%90%D1%80%D1%85%D0%B0%D0%BD%D0%B3%D0%B5%D0%BB%D1%8C%D1%81%D0%BA%D0%B0%D1%8F_%D0%BE%D0%B1%D0%BB%D0%B0%D1%81%D1%82%D1%8C)&amp;action=edit&amp;redlink=1</vt:lpwstr>
      </vt:variant>
      <vt:variant>
        <vt:lpwstr/>
      </vt:variant>
      <vt:variant>
        <vt:i4>6226018</vt:i4>
      </vt:variant>
      <vt:variant>
        <vt:i4>117</vt:i4>
      </vt:variant>
      <vt:variant>
        <vt:i4>0</vt:i4>
      </vt:variant>
      <vt:variant>
        <vt:i4>5</vt:i4>
      </vt:variant>
      <vt:variant>
        <vt:lpwstr>http://ru.wikipedia.org/w/index.php?title=%D0%94%D1%83%D0%B1%D1%80%D0%BE%D0%B2%D1%81%D0%BA%D0%B0%D1%8F_(%D0%A0%D0%BE%D1%81%D1%82%D0%BE%D0%B2%D1%81%D0%BA%D0%BE-%D0%9C%D0%B8%D0%BD%D1%81%D0%BA%D0%BE%D0%B5_%D1%81%D0%B5%D0%BB%D1%8C%D1%81%D0%BA%D0%BE%D0%B5_%D0%BF%D0%BE%D1%81%D0%B5%D0%BB%D0%B5%D0%BD%D0%B8%D0%B5)&amp;action=edit&amp;redlink=1</vt:lpwstr>
      </vt:variant>
      <vt:variant>
        <vt:lpwstr/>
      </vt:variant>
      <vt:variant>
        <vt:i4>6619188</vt:i4>
      </vt:variant>
      <vt:variant>
        <vt:i4>114</vt:i4>
      </vt:variant>
      <vt:variant>
        <vt:i4>0</vt:i4>
      </vt:variant>
      <vt:variant>
        <vt:i4>5</vt:i4>
      </vt:variant>
      <vt:variant>
        <vt:lpwstr>http://ru.wikipedia.org/w/index.php?title=%D0%93%D0%BE%D1%80%D1%81%D0%BA%D0%B8%D0%B9_(%D0%90%D1%80%D1%85%D0%B0%D0%BD%D0%B3%D0%B5%D0%BB%D1%8C%D1%81%D0%BA%D0%B0%D1%8F_%D0%BE%D0%B1%D0%BB%D0%B0%D1%81%D1%82%D1%8C)&amp;action=edit&amp;redlink=1</vt:lpwstr>
      </vt:variant>
      <vt:variant>
        <vt:lpwstr/>
      </vt:variant>
      <vt:variant>
        <vt:i4>3670079</vt:i4>
      </vt:variant>
      <vt:variant>
        <vt:i4>111</vt:i4>
      </vt:variant>
      <vt:variant>
        <vt:i4>0</vt:i4>
      </vt:variant>
      <vt:variant>
        <vt:i4>5</vt:i4>
      </vt:variant>
      <vt:variant>
        <vt:lpwstr>http://ru.wikipedia.org/w/index.php?title=%D0%92%D0%B5%D1%80%D0%B8%D0%B3%D0%B8%D0%BD%D1%81%D0%BA%D0%B0%D1%8F&amp;action=edit&amp;redlink=1</vt:lpwstr>
      </vt:variant>
      <vt:variant>
        <vt:lpwstr/>
      </vt:variant>
      <vt:variant>
        <vt:i4>5439555</vt:i4>
      </vt:variant>
      <vt:variant>
        <vt:i4>108</vt:i4>
      </vt:variant>
      <vt:variant>
        <vt:i4>0</vt:i4>
      </vt:variant>
      <vt:variant>
        <vt:i4>5</vt:i4>
      </vt:variant>
      <vt:variant>
        <vt:lpwstr>http://ru.wikipedia.org/wiki/%D0%92%D0%B0%D1%81%D0%B8%D0%BB%D1%8C%D0%B5%D0%B2%D1%81%D0%BA%D0%B0%D1%8F</vt:lpwstr>
      </vt:variant>
      <vt:variant>
        <vt:lpwstr/>
      </vt:variant>
      <vt:variant>
        <vt:i4>8257603</vt:i4>
      </vt:variant>
      <vt:variant>
        <vt:i4>105</vt:i4>
      </vt:variant>
      <vt:variant>
        <vt:i4>0</vt:i4>
      </vt:variant>
      <vt:variant>
        <vt:i4>5</vt:i4>
      </vt:variant>
      <vt:variant>
        <vt:lpwstr>http://ru.wikipedia.org/w/index.php?title=%D0%91%D0%BE%D0%BB%D1%8C%D1%88%D0%B0%D1%8F_%D0%9C%D0%B5%D0%B4%D0%B2%D0%B5%D0%B6%D0%B5%D0%B2%D1%81%D0%BA%D0%B0%D1%8F&amp;action=edit&amp;redlink=1</vt:lpwstr>
      </vt:variant>
      <vt:variant>
        <vt:lpwstr/>
      </vt:variant>
      <vt:variant>
        <vt:i4>4128831</vt:i4>
      </vt:variant>
      <vt:variant>
        <vt:i4>102</vt:i4>
      </vt:variant>
      <vt:variant>
        <vt:i4>0</vt:i4>
      </vt:variant>
      <vt:variant>
        <vt:i4>5</vt:i4>
      </vt:variant>
      <vt:variant>
        <vt:lpwstr>http://ru.wikipedia.org/w/index.php?title=%D0%91%D0%BE%D0%B3%D0%B0%D1%87%D0%B5%D0%B2%D1%81%D0%BA%D0%B0%D1%8F&amp;action=edit&amp;redlink=1</vt:lpwstr>
      </vt:variant>
      <vt:variant>
        <vt:lpwstr/>
      </vt:variant>
      <vt:variant>
        <vt:i4>786529</vt:i4>
      </vt:variant>
      <vt:variant>
        <vt:i4>99</vt:i4>
      </vt:variant>
      <vt:variant>
        <vt:i4>0</vt:i4>
      </vt:variant>
      <vt:variant>
        <vt:i4>5</vt:i4>
      </vt:variant>
      <vt:variant>
        <vt:lpwstr>http://ru.wikipedia.org/w/index.php?title=%D0%91%D0%B5%D1%80%D0%B5%D0%B6%D0%BD%D0%B0%D1%8F_(%D0%A0%D0%BE%D1%81%D1%82%D0%BE%D0%B2%D1%81%D0%BA%D0%BE-%D0%9C%D0%B8%D0%BD%D1%81%D0%BA%D0%BE%D0%B5_%D1%81%D0%B5%D0%BB%D1%8C%D1%81%D0%BA%D0%BE%D0%B5_%D0%BF%D0%BE%D1%81%D0%B5%D0%BB%D0%B5%D0%BD%D0%B8%D0%B5)&amp;action=edit&amp;redlink=1</vt:lpwstr>
      </vt:variant>
      <vt:variant>
        <vt:lpwstr/>
      </vt:variant>
      <vt:variant>
        <vt:i4>131130</vt:i4>
      </vt:variant>
      <vt:variant>
        <vt:i4>96</vt:i4>
      </vt:variant>
      <vt:variant>
        <vt:i4>0</vt:i4>
      </vt:variant>
      <vt:variant>
        <vt:i4>5</vt:i4>
      </vt:variant>
      <vt:variant>
        <vt:lpwstr>http://ru.wikipedia.org/w/index.php?title=%D0%91%D0%B5%D1%80%D0%B5%D0%B7%D0%BD%D0%B8%D0%BA_(%D0%A0%D0%BE%D1%81%D1%82%D0%BE%D0%B2%D1%81%D0%BA%D0%BE-%D0%9C%D0%B8%D0%BD%D1%81%D0%BA%D0%BE%D0%B5_%D1%81%D0%B5%D0%BB%D1%8C%D1%81%D0%BA%D0%BE%D0%B5_%D0%BF%D0%BE%D1%81%D0%B5%D0%BB%D0%B5%D0%BD%D0%B8%D0%B5)&amp;action=edit&amp;redlink=1</vt:lpwstr>
      </vt:variant>
      <vt:variant>
        <vt:lpwstr/>
      </vt:variant>
      <vt:variant>
        <vt:i4>5439507</vt:i4>
      </vt:variant>
      <vt:variant>
        <vt:i4>93</vt:i4>
      </vt:variant>
      <vt:variant>
        <vt:i4>0</vt:i4>
      </vt:variant>
      <vt:variant>
        <vt:i4>5</vt:i4>
      </vt:variant>
      <vt:variant>
        <vt:lpwstr>http://ru.wikipedia.org/wiki/%D0%90%D1%80%D0%B5%D1%84%D0%B8%D0%BD%D1%81%D0%BA%D0%B0%D1%8F</vt:lpwstr>
      </vt:variant>
      <vt:variant>
        <vt:lpwstr/>
      </vt:variant>
      <vt:variant>
        <vt:i4>8323179</vt:i4>
      </vt:variant>
      <vt:variant>
        <vt:i4>90</vt:i4>
      </vt:variant>
      <vt:variant>
        <vt:i4>0</vt:i4>
      </vt:variant>
      <vt:variant>
        <vt:i4>5</vt:i4>
      </vt:variant>
      <vt:variant>
        <vt:lpwstr>http://ru.wikipedia.org/wiki/%D0%90%D0%BD%D1%82%D0%B8%D0%BF%D0%B8%D0%BD%D1%81%D0%BA%D0%B0%D1%8F</vt:lpwstr>
      </vt:variant>
      <vt:variant>
        <vt:lpwstr/>
      </vt:variant>
      <vt:variant>
        <vt:i4>8323174</vt:i4>
      </vt:variant>
      <vt:variant>
        <vt:i4>87</vt:i4>
      </vt:variant>
      <vt:variant>
        <vt:i4>0</vt:i4>
      </vt:variant>
      <vt:variant>
        <vt:i4>5</vt:i4>
      </vt:variant>
      <vt:variant>
        <vt:lpwstr>http://ru.wikipedia.org/wiki/%D0%90%D0%BB%D0%B5%D1%88%D0%BA%D0%BE%D0%B2%D1%81%D0%BA%D0%B0%D1%8F</vt:lpwstr>
      </vt:variant>
      <vt:variant>
        <vt:lpwstr/>
      </vt:variant>
      <vt:variant>
        <vt:i4>3211369</vt:i4>
      </vt:variant>
      <vt:variant>
        <vt:i4>84</vt:i4>
      </vt:variant>
      <vt:variant>
        <vt:i4>0</vt:i4>
      </vt:variant>
      <vt:variant>
        <vt:i4>5</vt:i4>
      </vt:variant>
      <vt:variant>
        <vt:lpwstr>http://ru.wikipedia.org/w/index.php?title=%D0%90%D0%BB%D0%B5%D0%BA%D1%81%D0%B5%D0%B5%D0%B2%D1%81%D0%BA%D0%B0%D1%8F_(%D0%A3%D1%81%D1%82%D1%8C%D1%8F%D0%BD%D1%81%D0%BA%D0%B8%D0%B9_%D1%80%D0%B0%D0%B9%D0%BE%D0%BD)&amp;action=edit&amp;redlink=1</vt:lpwstr>
      </vt:variant>
      <vt:variant>
        <vt:lpwstr/>
      </vt:variant>
      <vt:variant>
        <vt:i4>2359349</vt:i4>
      </vt:variant>
      <vt:variant>
        <vt:i4>81</vt:i4>
      </vt:variant>
      <vt:variant>
        <vt:i4>0</vt:i4>
      </vt:variant>
      <vt:variant>
        <vt:i4>5</vt:i4>
      </vt:variant>
      <vt:variant>
        <vt:lpwstr>http://ru.wikipedia.org/wiki/%D0%90%D0%BB%D0%B5%D0%BA%D0%B8%D0%BD%D0%BE</vt:lpwstr>
      </vt:variant>
      <vt:variant>
        <vt:lpwstr/>
      </vt:variant>
      <vt:variant>
        <vt:i4>3670079</vt:i4>
      </vt:variant>
      <vt:variant>
        <vt:i4>78</vt:i4>
      </vt:variant>
      <vt:variant>
        <vt:i4>0</vt:i4>
      </vt:variant>
      <vt:variant>
        <vt:i4>5</vt:i4>
      </vt:variant>
      <vt:variant>
        <vt:lpwstr>http://ru.wikipedia.org/w/index.php?title=%D0%90%D0%B2%D1%82%D0%BE%D0%BD%D0%BE%D0%BC%D0%BE%D0%B2%D1%81%D0%BA%D0%B0%D1%8F&amp;action=edit&amp;redlink=1</vt:lpwstr>
      </vt:variant>
      <vt:variant>
        <vt:lpwstr/>
      </vt:variant>
      <vt:variant>
        <vt:i4>131108</vt:i4>
      </vt:variant>
      <vt:variant>
        <vt:i4>75</vt:i4>
      </vt:variant>
      <vt:variant>
        <vt:i4>0</vt:i4>
      </vt:variant>
      <vt:variant>
        <vt:i4>5</vt:i4>
      </vt:variant>
      <vt:variant>
        <vt:lpwstr>http://ru.wikipedia.org/wiki/%D0%92%D0%BE%D0%BB%D0%BE%D1%81%D0%BE%D0%B2%D1%81%D0%BA%D0%B8%D0%B9_%D1%80%D0%B0%D0%B9%D0%BE%D0%BD</vt:lpwstr>
      </vt:variant>
      <vt:variant>
        <vt:lpwstr/>
      </vt:variant>
      <vt:variant>
        <vt:i4>1769527</vt:i4>
      </vt:variant>
      <vt:variant>
        <vt:i4>68</vt:i4>
      </vt:variant>
      <vt:variant>
        <vt:i4>0</vt:i4>
      </vt:variant>
      <vt:variant>
        <vt:i4>5</vt:i4>
      </vt:variant>
      <vt:variant>
        <vt:lpwstr/>
      </vt:variant>
      <vt:variant>
        <vt:lpwstr>_Toc381040140</vt:lpwstr>
      </vt:variant>
      <vt:variant>
        <vt:i4>1835063</vt:i4>
      </vt:variant>
      <vt:variant>
        <vt:i4>62</vt:i4>
      </vt:variant>
      <vt:variant>
        <vt:i4>0</vt:i4>
      </vt:variant>
      <vt:variant>
        <vt:i4>5</vt:i4>
      </vt:variant>
      <vt:variant>
        <vt:lpwstr/>
      </vt:variant>
      <vt:variant>
        <vt:lpwstr>_Toc381040139</vt:lpwstr>
      </vt:variant>
      <vt:variant>
        <vt:i4>1835063</vt:i4>
      </vt:variant>
      <vt:variant>
        <vt:i4>56</vt:i4>
      </vt:variant>
      <vt:variant>
        <vt:i4>0</vt:i4>
      </vt:variant>
      <vt:variant>
        <vt:i4>5</vt:i4>
      </vt:variant>
      <vt:variant>
        <vt:lpwstr/>
      </vt:variant>
      <vt:variant>
        <vt:lpwstr>_Toc381040138</vt:lpwstr>
      </vt:variant>
      <vt:variant>
        <vt:i4>1835063</vt:i4>
      </vt:variant>
      <vt:variant>
        <vt:i4>50</vt:i4>
      </vt:variant>
      <vt:variant>
        <vt:i4>0</vt:i4>
      </vt:variant>
      <vt:variant>
        <vt:i4>5</vt:i4>
      </vt:variant>
      <vt:variant>
        <vt:lpwstr/>
      </vt:variant>
      <vt:variant>
        <vt:lpwstr>_Toc381040137</vt:lpwstr>
      </vt:variant>
      <vt:variant>
        <vt:i4>1835063</vt:i4>
      </vt:variant>
      <vt:variant>
        <vt:i4>44</vt:i4>
      </vt:variant>
      <vt:variant>
        <vt:i4>0</vt:i4>
      </vt:variant>
      <vt:variant>
        <vt:i4>5</vt:i4>
      </vt:variant>
      <vt:variant>
        <vt:lpwstr/>
      </vt:variant>
      <vt:variant>
        <vt:lpwstr>_Toc381040136</vt:lpwstr>
      </vt:variant>
      <vt:variant>
        <vt:i4>1835063</vt:i4>
      </vt:variant>
      <vt:variant>
        <vt:i4>38</vt:i4>
      </vt:variant>
      <vt:variant>
        <vt:i4>0</vt:i4>
      </vt:variant>
      <vt:variant>
        <vt:i4>5</vt:i4>
      </vt:variant>
      <vt:variant>
        <vt:lpwstr/>
      </vt:variant>
      <vt:variant>
        <vt:lpwstr>_Toc381040135</vt:lpwstr>
      </vt:variant>
      <vt:variant>
        <vt:i4>1835063</vt:i4>
      </vt:variant>
      <vt:variant>
        <vt:i4>32</vt:i4>
      </vt:variant>
      <vt:variant>
        <vt:i4>0</vt:i4>
      </vt:variant>
      <vt:variant>
        <vt:i4>5</vt:i4>
      </vt:variant>
      <vt:variant>
        <vt:lpwstr/>
      </vt:variant>
      <vt:variant>
        <vt:lpwstr>_Toc381040134</vt:lpwstr>
      </vt:variant>
      <vt:variant>
        <vt:i4>1835063</vt:i4>
      </vt:variant>
      <vt:variant>
        <vt:i4>26</vt:i4>
      </vt:variant>
      <vt:variant>
        <vt:i4>0</vt:i4>
      </vt:variant>
      <vt:variant>
        <vt:i4>5</vt:i4>
      </vt:variant>
      <vt:variant>
        <vt:lpwstr/>
      </vt:variant>
      <vt:variant>
        <vt:lpwstr>_Toc381040133</vt:lpwstr>
      </vt:variant>
      <vt:variant>
        <vt:i4>1835063</vt:i4>
      </vt:variant>
      <vt:variant>
        <vt:i4>20</vt:i4>
      </vt:variant>
      <vt:variant>
        <vt:i4>0</vt:i4>
      </vt:variant>
      <vt:variant>
        <vt:i4>5</vt:i4>
      </vt:variant>
      <vt:variant>
        <vt:lpwstr/>
      </vt:variant>
      <vt:variant>
        <vt:lpwstr>_Toc381040132</vt:lpwstr>
      </vt:variant>
      <vt:variant>
        <vt:i4>1835063</vt:i4>
      </vt:variant>
      <vt:variant>
        <vt:i4>14</vt:i4>
      </vt:variant>
      <vt:variant>
        <vt:i4>0</vt:i4>
      </vt:variant>
      <vt:variant>
        <vt:i4>5</vt:i4>
      </vt:variant>
      <vt:variant>
        <vt:lpwstr/>
      </vt:variant>
      <vt:variant>
        <vt:lpwstr>_Toc381040131</vt:lpwstr>
      </vt:variant>
      <vt:variant>
        <vt:i4>1835063</vt:i4>
      </vt:variant>
      <vt:variant>
        <vt:i4>8</vt:i4>
      </vt:variant>
      <vt:variant>
        <vt:i4>0</vt:i4>
      </vt:variant>
      <vt:variant>
        <vt:i4>5</vt:i4>
      </vt:variant>
      <vt:variant>
        <vt:lpwstr/>
      </vt:variant>
      <vt:variant>
        <vt:lpwstr>_Toc381040130</vt:lpwstr>
      </vt:variant>
      <vt:variant>
        <vt:i4>1900599</vt:i4>
      </vt:variant>
      <vt:variant>
        <vt:i4>2</vt:i4>
      </vt:variant>
      <vt:variant>
        <vt:i4>0</vt:i4>
      </vt:variant>
      <vt:variant>
        <vt:i4>5</vt:i4>
      </vt:variant>
      <vt:variant>
        <vt:lpwstr/>
      </vt:variant>
      <vt:variant>
        <vt:lpwstr>_Toc381040129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creator>Alexander</dc:creator>
  <cp:lastModifiedBy>User Windows</cp:lastModifiedBy>
  <cp:revision>3</cp:revision>
  <cp:lastPrinted>2013-12-08T06:44:00Z</cp:lastPrinted>
  <dcterms:created xsi:type="dcterms:W3CDTF">2022-02-21T09:42:00Z</dcterms:created>
  <dcterms:modified xsi:type="dcterms:W3CDTF">2022-02-21T09:43:00Z</dcterms:modified>
</cp:coreProperties>
</file>