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E" w:rsidRPr="009D23CE" w:rsidRDefault="007447DE" w:rsidP="007447DE">
      <w:pPr>
        <w:pStyle w:val="a3"/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</w:t>
      </w:r>
      <w:r w:rsidRPr="009D23CE">
        <w:rPr>
          <w:rStyle w:val="FontStyle31"/>
          <w:sz w:val="28"/>
          <w:szCs w:val="28"/>
        </w:rPr>
        <w:t xml:space="preserve">беспечивался </w:t>
      </w:r>
      <w:proofErr w:type="gramStart"/>
      <w:r w:rsidRPr="009D23CE">
        <w:rPr>
          <w:rStyle w:val="FontStyle31"/>
          <w:sz w:val="28"/>
          <w:szCs w:val="28"/>
        </w:rPr>
        <w:t>контроль за</w:t>
      </w:r>
      <w:proofErr w:type="gramEnd"/>
      <w:r w:rsidRPr="009D23CE">
        <w:rPr>
          <w:rStyle w:val="FontStyle31"/>
          <w:sz w:val="28"/>
          <w:szCs w:val="28"/>
        </w:rPr>
        <w:t xml:space="preserve"> предоставлением ответов на заявления, обращения, жалобы граждан в соответствии с действующим законодательством: </w:t>
      </w:r>
      <w:r>
        <w:rPr>
          <w:sz w:val="28"/>
          <w:szCs w:val="28"/>
        </w:rPr>
        <w:t xml:space="preserve">в </w:t>
      </w:r>
      <w:r w:rsidRPr="009D23C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D23C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D23CE">
        <w:rPr>
          <w:sz w:val="28"/>
          <w:szCs w:val="28"/>
        </w:rPr>
        <w:t xml:space="preserve"> в адрес администрации </w:t>
      </w:r>
      <w:proofErr w:type="spellStart"/>
      <w:r w:rsidRPr="009D23CE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 w:rsidRPr="009D23C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D23C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23CE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451</w:t>
      </w:r>
      <w:r w:rsidRPr="009D23C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9D23C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на личный прием к главе обратились 9 гражданин</w:t>
      </w:r>
      <w:r w:rsidRPr="009D23CE">
        <w:rPr>
          <w:sz w:val="28"/>
          <w:szCs w:val="28"/>
        </w:rPr>
        <w:t xml:space="preserve">.  </w:t>
      </w:r>
    </w:p>
    <w:p w:rsidR="00D74ADA" w:rsidRDefault="00D74ADA"/>
    <w:sectPr w:rsidR="00D74ADA" w:rsidSect="00D7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DE"/>
    <w:rsid w:val="001354EA"/>
    <w:rsid w:val="003E038A"/>
    <w:rsid w:val="007447DE"/>
    <w:rsid w:val="007474E1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7447DE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74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2022-04-06T09:05:00Z</dcterms:created>
  <dcterms:modified xsi:type="dcterms:W3CDTF">2022-04-06T09:08:00Z</dcterms:modified>
</cp:coreProperties>
</file>