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1D7827">
        <w:t xml:space="preserve">КТП-40 </w:t>
      </w:r>
      <w:proofErr w:type="spellStart"/>
      <w:r w:rsidR="001D7827">
        <w:t>кВа</w:t>
      </w:r>
      <w:proofErr w:type="spellEnd"/>
      <w:r w:rsidR="001D7827">
        <w:t xml:space="preserve"> "</w:t>
      </w:r>
      <w:proofErr w:type="spellStart"/>
      <w:r w:rsidR="001D7827">
        <w:t>Михалевская</w:t>
      </w:r>
      <w:proofErr w:type="spellEnd"/>
      <w:r w:rsidR="001D7827">
        <w:t>" № 890</w:t>
      </w:r>
      <w:r w:rsidR="00837E13">
        <w:t xml:space="preserve">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1D7827">
        <w:t>201</w:t>
      </w:r>
      <w:r w:rsidR="00837E13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837E13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37E13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1D7827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1D7827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1D782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1D7827">
        <w:rPr>
          <w:rFonts w:ascii="Times New Roman" w:hAnsi="Times New Roman" w:cs="Times New Roman"/>
          <w:b/>
          <w:sz w:val="24"/>
          <w:szCs w:val="24"/>
        </w:rPr>
        <w:t>Михалевская</w:t>
      </w:r>
      <w:proofErr w:type="spellEnd"/>
      <w:r w:rsidR="001D7827">
        <w:rPr>
          <w:rFonts w:ascii="Times New Roman" w:hAnsi="Times New Roman" w:cs="Times New Roman"/>
          <w:b/>
          <w:sz w:val="24"/>
          <w:szCs w:val="24"/>
        </w:rPr>
        <w:t>" № 890</w:t>
      </w:r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 Б-1</w:t>
      </w:r>
      <w:r w:rsidRPr="00837E13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837E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E1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37E13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837E13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837E13">
        <w:rPr>
          <w:rFonts w:ascii="Times New Roman" w:hAnsi="Times New Roman" w:cs="Times New Roman"/>
          <w:b/>
          <w:sz w:val="24"/>
          <w:szCs w:val="24"/>
        </w:rPr>
        <w:t>0</w:t>
      </w:r>
      <w:r w:rsidR="001D7827">
        <w:rPr>
          <w:rFonts w:ascii="Times New Roman" w:hAnsi="Times New Roman" w:cs="Times New Roman"/>
          <w:b/>
          <w:sz w:val="24"/>
          <w:szCs w:val="24"/>
        </w:rPr>
        <w:t>201</w:t>
      </w:r>
      <w:r w:rsidR="00837E13" w:rsidRPr="00837E13">
        <w:rPr>
          <w:rFonts w:ascii="Times New Roman" w:hAnsi="Times New Roman" w:cs="Times New Roman"/>
          <w:b/>
          <w:sz w:val="24"/>
          <w:szCs w:val="24"/>
        </w:rPr>
        <w:t>01</w:t>
      </w:r>
      <w:r w:rsidRPr="00837E13">
        <w:rPr>
          <w:rFonts w:ascii="Times New Roman" w:hAnsi="Times New Roman" w:cs="Times New Roman"/>
          <w:b/>
          <w:sz w:val="24"/>
          <w:szCs w:val="24"/>
        </w:rPr>
        <w:t>,</w:t>
      </w:r>
    </w:p>
    <w:p w:rsidR="001D7827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E13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837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837E13" w:rsidRPr="00837E13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</w:p>
    <w:p w:rsidR="00FC740D" w:rsidRPr="00837E13" w:rsidRDefault="001D7827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837E13" w:rsidRPr="00837E13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r>
        <w:rPr>
          <w:rFonts w:ascii="Times New Roman" w:hAnsi="Times New Roman" w:cs="Times New Roman"/>
          <w:b/>
          <w:sz w:val="24"/>
          <w:szCs w:val="24"/>
        </w:rPr>
        <w:t>Михалевская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56715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037332" cy="4511040"/>
            <wp:effectExtent l="19050" t="0" r="15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05" cy="45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56715C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D7827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6715C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67CC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AD01FE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2022-04-02T17:33:00Z</dcterms:created>
  <dcterms:modified xsi:type="dcterms:W3CDTF">2022-04-02T17:33:00Z</dcterms:modified>
</cp:coreProperties>
</file>