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45" w:rsidRPr="00304716" w:rsidRDefault="00B526F9" w:rsidP="00B526F9">
      <w:pPr>
        <w:spacing w:line="240" w:lineRule="auto"/>
        <w:ind w:left="11328"/>
        <w:contextualSpacing/>
        <w:jc w:val="both"/>
        <w:rPr>
          <w:rFonts w:ascii="Times New Roman" w:hAnsi="Times New Roman"/>
          <w:bCs/>
          <w:sz w:val="20"/>
          <w:szCs w:val="20"/>
        </w:rPr>
        <w:sectPr w:rsidR="00465445" w:rsidRPr="00304716" w:rsidSect="00D9769B">
          <w:pgSz w:w="11906" w:h="16838"/>
          <w:pgMar w:top="794" w:right="1418" w:bottom="567" w:left="851" w:header="709" w:footer="709" w:gutter="0"/>
          <w:cols w:space="708"/>
          <w:docGrid w:linePitch="360"/>
        </w:sectPr>
      </w:pPr>
      <w:proofErr w:type="spellStart"/>
      <w:r w:rsidRPr="00304716">
        <w:rPr>
          <w:rFonts w:ascii="Times New Roman" w:hAnsi="Times New Roman"/>
          <w:bCs/>
          <w:sz w:val="20"/>
          <w:szCs w:val="20"/>
        </w:rPr>
        <w:t>нвентаризации</w:t>
      </w:r>
      <w:proofErr w:type="spellEnd"/>
      <w:r w:rsidRPr="00304716">
        <w:rPr>
          <w:rFonts w:ascii="Times New Roman" w:hAnsi="Times New Roman"/>
          <w:bCs/>
          <w:sz w:val="20"/>
          <w:szCs w:val="20"/>
        </w:rPr>
        <w:t xml:space="preserve"> ЗС </w:t>
      </w:r>
    </w:p>
    <w:p w:rsidR="008B53D6" w:rsidRPr="00304716" w:rsidRDefault="008B53D6" w:rsidP="005A12DC">
      <w:pPr>
        <w:shd w:val="clear" w:color="auto" w:fill="FFFFFF"/>
        <w:tabs>
          <w:tab w:val="left" w:pos="5670"/>
        </w:tabs>
        <w:spacing w:after="0" w:line="240" w:lineRule="auto"/>
        <w:ind w:hanging="12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304716">
        <w:rPr>
          <w:rFonts w:ascii="Times New Roman" w:hAnsi="Times New Roman"/>
          <w:color w:val="000000"/>
          <w:sz w:val="20"/>
          <w:szCs w:val="20"/>
        </w:rPr>
        <w:lastRenderedPageBreak/>
        <w:t>Приложение №3</w:t>
      </w:r>
    </w:p>
    <w:p w:rsidR="008B53D6" w:rsidRPr="00304716" w:rsidRDefault="008B53D6" w:rsidP="008B53D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B53D6" w:rsidRPr="00304716" w:rsidRDefault="008B53D6" w:rsidP="008B53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04716">
        <w:rPr>
          <w:rFonts w:ascii="Times New Roman" w:hAnsi="Times New Roman"/>
          <w:b/>
          <w:color w:val="000000"/>
          <w:sz w:val="20"/>
          <w:szCs w:val="20"/>
        </w:rPr>
        <w:t>План</w:t>
      </w:r>
    </w:p>
    <w:p w:rsidR="005A12DC" w:rsidRPr="00304716" w:rsidRDefault="008B53D6" w:rsidP="008B53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04716">
        <w:rPr>
          <w:rFonts w:ascii="Times New Roman" w:hAnsi="Times New Roman"/>
          <w:b/>
          <w:color w:val="000000"/>
          <w:sz w:val="20"/>
          <w:szCs w:val="20"/>
        </w:rPr>
        <w:t xml:space="preserve">проведения инвентаризации </w:t>
      </w:r>
      <w:r w:rsidR="007E5C90" w:rsidRPr="00304716">
        <w:rPr>
          <w:rFonts w:ascii="Times New Roman" w:hAnsi="Times New Roman"/>
          <w:b/>
          <w:color w:val="000000"/>
          <w:sz w:val="20"/>
          <w:szCs w:val="20"/>
        </w:rPr>
        <w:t>защитных сооружений гражданской обороны</w:t>
      </w:r>
      <w:r w:rsidRPr="00304716">
        <w:rPr>
          <w:rFonts w:ascii="Times New Roman" w:hAnsi="Times New Roman"/>
          <w:b/>
          <w:color w:val="000000"/>
          <w:sz w:val="20"/>
          <w:szCs w:val="20"/>
        </w:rPr>
        <w:t xml:space="preserve">, расположенных </w:t>
      </w:r>
    </w:p>
    <w:p w:rsidR="008B53D6" w:rsidRPr="00304716" w:rsidRDefault="008B53D6" w:rsidP="008B53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04716">
        <w:rPr>
          <w:rFonts w:ascii="Times New Roman" w:hAnsi="Times New Roman"/>
          <w:b/>
          <w:color w:val="000000"/>
          <w:sz w:val="20"/>
          <w:szCs w:val="20"/>
        </w:rPr>
        <w:t xml:space="preserve">на территории </w:t>
      </w:r>
      <w:r w:rsidR="005A12DC" w:rsidRPr="00304716">
        <w:rPr>
          <w:rFonts w:ascii="Times New Roman" w:hAnsi="Times New Roman"/>
          <w:b/>
          <w:color w:val="000000"/>
          <w:sz w:val="20"/>
          <w:szCs w:val="20"/>
        </w:rPr>
        <w:t>Устьянского</w:t>
      </w:r>
      <w:r w:rsidRPr="00304716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района  (далее - План) </w:t>
      </w:r>
    </w:p>
    <w:p w:rsidR="008B53D6" w:rsidRPr="00304716" w:rsidRDefault="008B53D6" w:rsidP="008B53D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225"/>
        <w:gridCol w:w="2787"/>
        <w:gridCol w:w="2779"/>
        <w:gridCol w:w="1926"/>
      </w:tblGrid>
      <w:tr w:rsidR="00106B11" w:rsidRPr="00304716" w:rsidTr="00304716">
        <w:tc>
          <w:tcPr>
            <w:tcW w:w="97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5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87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779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2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06B11" w:rsidRPr="00304716" w:rsidTr="00304716">
        <w:tc>
          <w:tcPr>
            <w:tcW w:w="976" w:type="dxa"/>
          </w:tcPr>
          <w:p w:rsidR="008B53D6" w:rsidRPr="00304716" w:rsidRDefault="0030471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B53D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5" w:type="dxa"/>
          </w:tcPr>
          <w:p w:rsidR="008B53D6" w:rsidRPr="00304716" w:rsidRDefault="008B53D6" w:rsidP="00070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Обследование членами инвентаризационных комиссий ЗС ГО, подлежащих инвентаризации, в соответствии с планом, проверка наличия и правильности оформления документации на данные объекты</w:t>
            </w:r>
          </w:p>
        </w:tc>
        <w:tc>
          <w:tcPr>
            <w:tcW w:w="2787" w:type="dxa"/>
          </w:tcPr>
          <w:p w:rsidR="008B53D6" w:rsidRPr="00304716" w:rsidRDefault="008B53D6" w:rsidP="0030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79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Инвентаризационные комиссии</w:t>
            </w:r>
          </w:p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6B11" w:rsidRPr="00304716" w:rsidTr="00304716">
        <w:tc>
          <w:tcPr>
            <w:tcW w:w="976" w:type="dxa"/>
          </w:tcPr>
          <w:p w:rsidR="008B53D6" w:rsidRPr="00304716" w:rsidRDefault="0030471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B53D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5" w:type="dxa"/>
          </w:tcPr>
          <w:p w:rsidR="008B53D6" w:rsidRPr="00304716" w:rsidRDefault="008B53D6" w:rsidP="00070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сведений о количестве обследованных ЗС ГО в соответствии с планом</w:t>
            </w:r>
          </w:p>
        </w:tc>
        <w:tc>
          <w:tcPr>
            <w:tcW w:w="2787" w:type="dxa"/>
          </w:tcPr>
          <w:p w:rsidR="008B53D6" w:rsidRPr="00304716" w:rsidRDefault="00BB13F2" w:rsidP="0030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779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Инвентаризационные комиссии</w:t>
            </w:r>
          </w:p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6B11" w:rsidRPr="00304716" w:rsidTr="00304716">
        <w:tc>
          <w:tcPr>
            <w:tcW w:w="976" w:type="dxa"/>
          </w:tcPr>
          <w:p w:rsidR="008B53D6" w:rsidRPr="00304716" w:rsidRDefault="0030471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B53D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5" w:type="dxa"/>
          </w:tcPr>
          <w:p w:rsidR="000B4D8F" w:rsidRPr="00304716" w:rsidRDefault="008B53D6" w:rsidP="00304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Составление, утверждение инвентаризационных ведомостей и представление их  в межведомственную инвентаризационную комиссию </w:t>
            </w:r>
          </w:p>
        </w:tc>
        <w:tc>
          <w:tcPr>
            <w:tcW w:w="2787" w:type="dxa"/>
          </w:tcPr>
          <w:p w:rsidR="008B53D6" w:rsidRPr="00304716" w:rsidRDefault="008B53D6" w:rsidP="0030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30471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79" w:type="dxa"/>
          </w:tcPr>
          <w:p w:rsidR="008B53D6" w:rsidRPr="00304716" w:rsidRDefault="008B53D6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Инвентаризационная</w:t>
            </w:r>
            <w:proofErr w:type="gramEnd"/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комиссии</w:t>
            </w:r>
          </w:p>
        </w:tc>
        <w:tc>
          <w:tcPr>
            <w:tcW w:w="192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6B11" w:rsidRPr="00304716" w:rsidTr="00304716">
        <w:tc>
          <w:tcPr>
            <w:tcW w:w="976" w:type="dxa"/>
          </w:tcPr>
          <w:p w:rsidR="008B53D6" w:rsidRPr="00304716" w:rsidRDefault="0030471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B53D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5" w:type="dxa"/>
          </w:tcPr>
          <w:p w:rsidR="008B53D6" w:rsidRPr="00304716" w:rsidRDefault="008B53D6" w:rsidP="00070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и согласование  с Главным управлением МЧС России по </w:t>
            </w:r>
            <w:r w:rsidR="00106B11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Архангельской 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области реестров ЗС ГО, необходимых для осуществления полномочий органов местного самоуправления  </w:t>
            </w:r>
            <w:r w:rsidR="00106B11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Устьянского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в  области гражданской обороны и защиты населения.</w:t>
            </w:r>
          </w:p>
        </w:tc>
        <w:tc>
          <w:tcPr>
            <w:tcW w:w="2787" w:type="dxa"/>
          </w:tcPr>
          <w:p w:rsidR="008B53D6" w:rsidRPr="00304716" w:rsidRDefault="00304716" w:rsidP="0030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27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79" w:type="dxa"/>
          </w:tcPr>
          <w:p w:rsidR="00106B11" w:rsidRPr="00304716" w:rsidRDefault="00106B11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Межведомственная</w:t>
            </w:r>
          </w:p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Инвентаризационная</w:t>
            </w:r>
            <w:proofErr w:type="gramEnd"/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комиссии</w:t>
            </w:r>
          </w:p>
        </w:tc>
        <w:tc>
          <w:tcPr>
            <w:tcW w:w="192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6B11" w:rsidRPr="00304716" w:rsidTr="00304716">
        <w:tc>
          <w:tcPr>
            <w:tcW w:w="976" w:type="dxa"/>
          </w:tcPr>
          <w:p w:rsidR="008B53D6" w:rsidRPr="00304716" w:rsidRDefault="0030471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B53D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5" w:type="dxa"/>
          </w:tcPr>
          <w:p w:rsidR="008B53D6" w:rsidRPr="00304716" w:rsidRDefault="008B53D6" w:rsidP="00070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Направление в Главное управление МЧС России по </w:t>
            </w:r>
            <w:r w:rsidR="0002606A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Архангельской области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606A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АГПС и ГЗ </w:t>
            </w:r>
            <w:proofErr w:type="spellStart"/>
            <w:r w:rsidR="0002606A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Ао</w:t>
            </w:r>
            <w:proofErr w:type="spellEnd"/>
            <w:r w:rsidR="0002606A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Правительства </w:t>
            </w:r>
            <w:proofErr w:type="spellStart"/>
            <w:r w:rsidR="0002606A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Ао</w:t>
            </w:r>
            <w:proofErr w:type="spellEnd"/>
            <w:r w:rsidR="005C7518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сведений по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итогам инвентаризации по установленным формам</w:t>
            </w:r>
          </w:p>
        </w:tc>
        <w:tc>
          <w:tcPr>
            <w:tcW w:w="2787" w:type="dxa"/>
          </w:tcPr>
          <w:p w:rsidR="008B53D6" w:rsidRPr="00304716" w:rsidRDefault="00304716" w:rsidP="003047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27.12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779" w:type="dxa"/>
          </w:tcPr>
          <w:p w:rsidR="005C7518" w:rsidRPr="00304716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Межведомственная</w:t>
            </w:r>
          </w:p>
          <w:p w:rsidR="008B53D6" w:rsidRPr="00304716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192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6B11" w:rsidRPr="00304716" w:rsidTr="00304716">
        <w:tc>
          <w:tcPr>
            <w:tcW w:w="976" w:type="dxa"/>
          </w:tcPr>
          <w:p w:rsidR="008B53D6" w:rsidRPr="00304716" w:rsidRDefault="0030471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B53D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5" w:type="dxa"/>
          </w:tcPr>
          <w:p w:rsidR="008B53D6" w:rsidRPr="00304716" w:rsidRDefault="008B53D6" w:rsidP="00070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реестров ЗС ГО органов местного самоуправления </w:t>
            </w:r>
          </w:p>
        </w:tc>
        <w:tc>
          <w:tcPr>
            <w:tcW w:w="2787" w:type="dxa"/>
          </w:tcPr>
          <w:p w:rsidR="003C2064" w:rsidRPr="00304716" w:rsidRDefault="0030471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363747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  <w:p w:rsidR="003C2064" w:rsidRPr="00304716" w:rsidRDefault="003C2064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53D6" w:rsidRPr="00304716" w:rsidRDefault="008B53D6" w:rsidP="003C2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</w:tcPr>
          <w:p w:rsidR="005C7518" w:rsidRPr="00304716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Межведомственная</w:t>
            </w:r>
          </w:p>
          <w:p w:rsidR="008B53D6" w:rsidRPr="00304716" w:rsidRDefault="005C7518" w:rsidP="005C75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Инвентаризационная комиссия </w:t>
            </w:r>
          </w:p>
        </w:tc>
        <w:tc>
          <w:tcPr>
            <w:tcW w:w="1926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53D6" w:rsidRPr="00304716" w:rsidRDefault="008B53D6" w:rsidP="008B5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518" w:rsidRPr="00304716" w:rsidRDefault="005C7518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83B" w:rsidRPr="00304716" w:rsidRDefault="004D683B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83B" w:rsidRPr="00304716" w:rsidRDefault="004D683B" w:rsidP="004654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83B" w:rsidRPr="00304716" w:rsidRDefault="004D683B" w:rsidP="00465445">
      <w:pPr>
        <w:spacing w:after="0" w:line="240" w:lineRule="auto"/>
        <w:rPr>
          <w:rFonts w:ascii="Times New Roman" w:hAnsi="Times New Roman"/>
          <w:sz w:val="20"/>
          <w:szCs w:val="20"/>
        </w:rPr>
        <w:sectPr w:rsidR="004D683B" w:rsidRPr="00304716" w:rsidSect="00465445">
          <w:pgSz w:w="16838" w:h="11906" w:orient="landscape"/>
          <w:pgMar w:top="1418" w:right="567" w:bottom="851" w:left="794" w:header="709" w:footer="709" w:gutter="0"/>
          <w:cols w:space="708"/>
          <w:docGrid w:linePitch="360"/>
        </w:sectPr>
      </w:pPr>
    </w:p>
    <w:p w:rsidR="008B53D6" w:rsidRPr="00304716" w:rsidRDefault="00465445" w:rsidP="00E61048">
      <w:pPr>
        <w:pStyle w:val="1"/>
        <w:tabs>
          <w:tab w:val="left" w:pos="5670"/>
          <w:tab w:val="right" w:pos="11482"/>
        </w:tabs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304716">
        <w:rPr>
          <w:b w:val="0"/>
          <w:sz w:val="20"/>
          <w:szCs w:val="20"/>
        </w:rPr>
        <w:lastRenderedPageBreak/>
        <w:tab/>
      </w:r>
      <w:r w:rsidRPr="00304716">
        <w:rPr>
          <w:b w:val="0"/>
          <w:sz w:val="20"/>
          <w:szCs w:val="20"/>
        </w:rPr>
        <w:tab/>
      </w:r>
      <w:r w:rsidRPr="00304716">
        <w:rPr>
          <w:b w:val="0"/>
          <w:sz w:val="20"/>
          <w:szCs w:val="20"/>
        </w:rPr>
        <w:tab/>
      </w:r>
      <w:r w:rsidR="00D70302" w:rsidRPr="00304716">
        <w:rPr>
          <w:b w:val="0"/>
          <w:sz w:val="20"/>
          <w:szCs w:val="20"/>
        </w:rPr>
        <w:t xml:space="preserve">Приложение № </w:t>
      </w:r>
      <w:r w:rsidR="0017139D" w:rsidRPr="00304716">
        <w:rPr>
          <w:b w:val="0"/>
          <w:sz w:val="20"/>
          <w:szCs w:val="20"/>
        </w:rPr>
        <w:t>2</w:t>
      </w:r>
    </w:p>
    <w:p w:rsidR="008B53D6" w:rsidRPr="00304716" w:rsidRDefault="008B53D6" w:rsidP="008B53D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4716">
        <w:rPr>
          <w:rFonts w:ascii="Times New Roman" w:hAnsi="Times New Roman"/>
          <w:b/>
          <w:sz w:val="20"/>
          <w:szCs w:val="20"/>
        </w:rPr>
        <w:t xml:space="preserve">Порядок проведения инвентаризации защитных сооружений гражданской обороны </w:t>
      </w:r>
    </w:p>
    <w:p w:rsidR="008B53D6" w:rsidRPr="00304716" w:rsidRDefault="008B53D6" w:rsidP="008B53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b/>
          <w:sz w:val="20"/>
          <w:szCs w:val="20"/>
        </w:rPr>
        <w:t xml:space="preserve">в </w:t>
      </w:r>
      <w:r w:rsidR="000351CD" w:rsidRPr="00304716">
        <w:rPr>
          <w:rFonts w:ascii="Times New Roman" w:hAnsi="Times New Roman"/>
          <w:b/>
          <w:sz w:val="20"/>
          <w:szCs w:val="20"/>
        </w:rPr>
        <w:t>Устьянском</w:t>
      </w:r>
      <w:r w:rsidRPr="00304716">
        <w:rPr>
          <w:rFonts w:ascii="Times New Roman" w:hAnsi="Times New Roman"/>
          <w:b/>
          <w:sz w:val="20"/>
          <w:szCs w:val="20"/>
        </w:rPr>
        <w:t xml:space="preserve"> муниципальном районе </w:t>
      </w:r>
    </w:p>
    <w:p w:rsidR="008B53D6" w:rsidRPr="00304716" w:rsidRDefault="008B53D6" w:rsidP="008B5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8154"/>
        <w:gridCol w:w="1980"/>
        <w:gridCol w:w="4320"/>
      </w:tblGrid>
      <w:tr w:rsidR="008B53D6" w:rsidRPr="00304716" w:rsidTr="00CD3FC8">
        <w:trPr>
          <w:tblHeader/>
        </w:trPr>
        <w:tc>
          <w:tcPr>
            <w:tcW w:w="594" w:type="dxa"/>
            <w:vAlign w:val="center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54" w:type="dxa"/>
            <w:vAlign w:val="center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  <w:vAlign w:val="center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4320" w:type="dxa"/>
            <w:vAlign w:val="center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</w:tr>
      <w:tr w:rsidR="008B53D6" w:rsidRPr="00304716" w:rsidTr="00CD3FC8">
        <w:tc>
          <w:tcPr>
            <w:tcW w:w="15048" w:type="dxa"/>
            <w:gridSpan w:val="4"/>
          </w:tcPr>
          <w:p w:rsidR="008B53D6" w:rsidRPr="00304716" w:rsidRDefault="008B53D6" w:rsidP="0030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 этап (проведение инвентаризации ЗС ГО)</w:t>
            </w:r>
          </w:p>
        </w:tc>
      </w:tr>
      <w:tr w:rsidR="008B53D6" w:rsidRPr="00304716" w:rsidTr="00CD3FC8">
        <w:tc>
          <w:tcPr>
            <w:tcW w:w="594" w:type="dxa"/>
          </w:tcPr>
          <w:p w:rsidR="008B53D6" w:rsidRPr="00304716" w:rsidRDefault="008B53D6" w:rsidP="008B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54" w:type="dxa"/>
          </w:tcPr>
          <w:p w:rsidR="008B53D6" w:rsidRPr="00304716" w:rsidRDefault="008B53D6" w:rsidP="008B5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Обследование членами инвентаризационных комиссий  ЗС ГО, подлежащих инвентаризации в соответствии с планом, проверка наличия и правильности оформления документации на данные объекты</w:t>
            </w:r>
            <w:r w:rsidR="003F70EA" w:rsidRPr="00304716">
              <w:rPr>
                <w:rFonts w:ascii="Times New Roman" w:hAnsi="Times New Roman"/>
                <w:sz w:val="20"/>
                <w:szCs w:val="20"/>
              </w:rPr>
              <w:t xml:space="preserve"> (Проведение обследований ЗС ГО </w:t>
            </w:r>
            <w:r w:rsidR="00E064E8" w:rsidRPr="00304716">
              <w:rPr>
                <w:rFonts w:ascii="Times New Roman" w:hAnsi="Times New Roman"/>
                <w:sz w:val="20"/>
                <w:szCs w:val="20"/>
              </w:rPr>
              <w:t>ИК на территории и утверждение актов инвентаризации</w:t>
            </w:r>
            <w:r w:rsidR="003F70EA" w:rsidRPr="00304716">
              <w:rPr>
                <w:rFonts w:ascii="Times New Roman" w:hAnsi="Times New Roman"/>
                <w:sz w:val="20"/>
                <w:szCs w:val="20"/>
              </w:rPr>
              <w:t>)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8B53D6" w:rsidRPr="00304716" w:rsidRDefault="008B53D6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C2064" w:rsidRPr="00304716">
              <w:rPr>
                <w:rFonts w:ascii="Times New Roman" w:hAnsi="Times New Roman"/>
                <w:sz w:val="20"/>
                <w:szCs w:val="20"/>
              </w:rPr>
              <w:t>2</w:t>
            </w:r>
            <w:r w:rsidR="00304716">
              <w:rPr>
                <w:rFonts w:ascii="Times New Roman" w:hAnsi="Times New Roman"/>
                <w:sz w:val="20"/>
                <w:szCs w:val="20"/>
              </w:rPr>
              <w:t>3.12</w:t>
            </w:r>
            <w:r w:rsidR="003C2064" w:rsidRPr="00304716">
              <w:rPr>
                <w:rFonts w:ascii="Times New Roman" w:hAnsi="Times New Roman"/>
                <w:sz w:val="20"/>
                <w:szCs w:val="20"/>
              </w:rPr>
              <w:t>.20</w:t>
            </w:r>
            <w:r w:rsidR="00304716">
              <w:rPr>
                <w:rFonts w:ascii="Times New Roman" w:hAnsi="Times New Roman"/>
                <w:sz w:val="20"/>
                <w:szCs w:val="20"/>
              </w:rPr>
              <w:t>22г.</w:t>
            </w:r>
          </w:p>
        </w:tc>
        <w:tc>
          <w:tcPr>
            <w:tcW w:w="4320" w:type="dxa"/>
          </w:tcPr>
          <w:p w:rsidR="008B53D6" w:rsidRPr="00304716" w:rsidRDefault="008B53D6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Style w:val="FontStyle12"/>
                <w:b w:val="0"/>
                <w:sz w:val="20"/>
                <w:szCs w:val="20"/>
              </w:rPr>
              <w:t>Районная межведомственная инвентаризационная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8B53D6" w:rsidRPr="00304716" w:rsidTr="00CD3FC8">
        <w:tc>
          <w:tcPr>
            <w:tcW w:w="594" w:type="dxa"/>
          </w:tcPr>
          <w:p w:rsidR="008B53D6" w:rsidRPr="00304716" w:rsidRDefault="008B53D6" w:rsidP="008B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54" w:type="dxa"/>
          </w:tcPr>
          <w:p w:rsidR="008B53D6" w:rsidRPr="00304716" w:rsidRDefault="008B53D6" w:rsidP="0030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Составление и утверждение инвентаризационных ведомостей, направление сведений по итогам инвентар</w:t>
            </w:r>
            <w:r w:rsidR="003C2064" w:rsidRPr="00304716">
              <w:rPr>
                <w:rFonts w:ascii="Times New Roman" w:hAnsi="Times New Roman"/>
                <w:sz w:val="20"/>
                <w:szCs w:val="20"/>
              </w:rPr>
              <w:t xml:space="preserve">изации </w:t>
            </w:r>
          </w:p>
        </w:tc>
        <w:tc>
          <w:tcPr>
            <w:tcW w:w="1980" w:type="dxa"/>
          </w:tcPr>
          <w:p w:rsidR="008B53D6" w:rsidRPr="00304716" w:rsidRDefault="003C2064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до 25.</w:t>
            </w:r>
            <w:r w:rsidR="00304716">
              <w:rPr>
                <w:rFonts w:ascii="Times New Roman" w:hAnsi="Times New Roman"/>
                <w:sz w:val="20"/>
                <w:szCs w:val="20"/>
              </w:rPr>
              <w:t>12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>.20</w:t>
            </w:r>
            <w:r w:rsidR="00304716">
              <w:rPr>
                <w:rFonts w:ascii="Times New Roman" w:hAnsi="Times New Roman"/>
                <w:sz w:val="20"/>
                <w:szCs w:val="20"/>
              </w:rPr>
              <w:t>22г.</w:t>
            </w:r>
          </w:p>
        </w:tc>
        <w:tc>
          <w:tcPr>
            <w:tcW w:w="4320" w:type="dxa"/>
          </w:tcPr>
          <w:p w:rsidR="00927744" w:rsidRPr="00304716" w:rsidRDefault="00927744" w:rsidP="003C2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Style w:val="FontStyle12"/>
                <w:b w:val="0"/>
                <w:sz w:val="20"/>
                <w:szCs w:val="20"/>
              </w:rPr>
              <w:t>Районная межведомственная инвентаризационная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комиссия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53D6" w:rsidRPr="00304716" w:rsidRDefault="008B53D6" w:rsidP="003C2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3D6" w:rsidRPr="00304716" w:rsidTr="00CD3FC8">
        <w:tc>
          <w:tcPr>
            <w:tcW w:w="594" w:type="dxa"/>
          </w:tcPr>
          <w:p w:rsidR="008B53D6" w:rsidRPr="00304716" w:rsidRDefault="008B53D6" w:rsidP="008B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54" w:type="dxa"/>
          </w:tcPr>
          <w:p w:rsidR="008B53D6" w:rsidRPr="00304716" w:rsidRDefault="008B53D6" w:rsidP="00CC18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Составление и утверждение инвентаризационных ведомостей</w:t>
            </w:r>
            <w:r w:rsidR="00CC1890" w:rsidRPr="00304716">
              <w:rPr>
                <w:rFonts w:ascii="Times New Roman" w:hAnsi="Times New Roman"/>
                <w:sz w:val="20"/>
                <w:szCs w:val="20"/>
              </w:rPr>
              <w:t xml:space="preserve"> (контроль, проверка и анализ отчетных материалов по </w:t>
            </w:r>
            <w:proofErr w:type="spellStart"/>
            <w:r w:rsidR="00CC1890" w:rsidRPr="00304716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gramStart"/>
            <w:r w:rsidR="00CC1890" w:rsidRPr="00304716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CC1890" w:rsidRPr="0030471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="00CC1890" w:rsidRPr="00304716">
              <w:rPr>
                <w:rFonts w:ascii="Times New Roman" w:hAnsi="Times New Roman"/>
                <w:sz w:val="20"/>
                <w:szCs w:val="20"/>
              </w:rPr>
              <w:t xml:space="preserve"> ГО)</w:t>
            </w:r>
          </w:p>
        </w:tc>
        <w:tc>
          <w:tcPr>
            <w:tcW w:w="1980" w:type="dxa"/>
          </w:tcPr>
          <w:p w:rsidR="008B53D6" w:rsidRPr="00304716" w:rsidRDefault="003C2064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304716" w:rsidRPr="00304716">
              <w:rPr>
                <w:rFonts w:ascii="Times New Roman" w:hAnsi="Times New Roman"/>
                <w:sz w:val="20"/>
                <w:szCs w:val="20"/>
              </w:rPr>
              <w:t>25.</w:t>
            </w:r>
            <w:r w:rsidR="00304716">
              <w:rPr>
                <w:rFonts w:ascii="Times New Roman" w:hAnsi="Times New Roman"/>
                <w:sz w:val="20"/>
                <w:szCs w:val="20"/>
              </w:rPr>
              <w:t>12</w:t>
            </w:r>
            <w:r w:rsidR="00304716" w:rsidRPr="00304716">
              <w:rPr>
                <w:rFonts w:ascii="Times New Roman" w:hAnsi="Times New Roman"/>
                <w:sz w:val="20"/>
                <w:szCs w:val="20"/>
              </w:rPr>
              <w:t>.20</w:t>
            </w:r>
            <w:r w:rsidR="00304716">
              <w:rPr>
                <w:rFonts w:ascii="Times New Roman" w:hAnsi="Times New Roman"/>
                <w:sz w:val="20"/>
                <w:szCs w:val="20"/>
              </w:rPr>
              <w:t>22г.</w:t>
            </w:r>
          </w:p>
        </w:tc>
        <w:tc>
          <w:tcPr>
            <w:tcW w:w="4320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Style w:val="FontStyle12"/>
                <w:b w:val="0"/>
                <w:sz w:val="20"/>
                <w:szCs w:val="20"/>
              </w:rPr>
              <w:t>Районная межведомственная инвентаризационная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8B53D6" w:rsidRPr="00304716" w:rsidTr="00CD3FC8">
        <w:trPr>
          <w:trHeight w:val="1934"/>
        </w:trPr>
        <w:tc>
          <w:tcPr>
            <w:tcW w:w="594" w:type="dxa"/>
          </w:tcPr>
          <w:p w:rsidR="008B53D6" w:rsidRPr="00304716" w:rsidRDefault="008B53D6" w:rsidP="008B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54" w:type="dxa"/>
          </w:tcPr>
          <w:p w:rsidR="008B53D6" w:rsidRPr="00304716" w:rsidRDefault="008B53D6" w:rsidP="0030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Формирование и согласование с Главным управлением </w:t>
            </w:r>
            <w:r w:rsidR="006C4F7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МЧС России по Архангельской области, АГПС и ГЗ </w:t>
            </w:r>
            <w:proofErr w:type="spellStart"/>
            <w:r w:rsidR="006C4F7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Ао</w:t>
            </w:r>
            <w:proofErr w:type="spellEnd"/>
            <w:r w:rsidR="006C4F7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Правительства </w:t>
            </w:r>
            <w:proofErr w:type="spellStart"/>
            <w:r w:rsidR="006C4F76"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>Ао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перечней ЗС ГО, необходимых для осуществления полномочий органами местного самоуправления </w:t>
            </w:r>
            <w:r w:rsidR="006C4F76" w:rsidRPr="00304716">
              <w:rPr>
                <w:rFonts w:ascii="Times New Roman" w:hAnsi="Times New Roman"/>
                <w:sz w:val="20"/>
                <w:szCs w:val="20"/>
              </w:rPr>
              <w:t>Устьянского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 области гражданской обороны и защиты населения</w:t>
            </w:r>
            <w:r w:rsidR="00E62156" w:rsidRPr="00304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304716" w:rsidRDefault="003C2064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до 2</w:t>
            </w:r>
            <w:r w:rsidR="00304716">
              <w:rPr>
                <w:rFonts w:ascii="Times New Roman" w:hAnsi="Times New Roman"/>
                <w:sz w:val="20"/>
                <w:szCs w:val="20"/>
              </w:rPr>
              <w:t>7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>.</w:t>
            </w:r>
            <w:r w:rsidR="00304716">
              <w:rPr>
                <w:rFonts w:ascii="Times New Roman" w:hAnsi="Times New Roman"/>
                <w:sz w:val="20"/>
                <w:szCs w:val="20"/>
              </w:rPr>
              <w:t>12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>.20</w:t>
            </w:r>
            <w:r w:rsidR="00304716">
              <w:rPr>
                <w:rFonts w:ascii="Times New Roman" w:hAnsi="Times New Roman"/>
                <w:sz w:val="20"/>
                <w:szCs w:val="20"/>
              </w:rPr>
              <w:t>22г.</w:t>
            </w:r>
          </w:p>
          <w:p w:rsidR="008B53D6" w:rsidRPr="00304716" w:rsidRDefault="003C2064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Style w:val="FontStyle12"/>
                <w:b w:val="0"/>
                <w:sz w:val="20"/>
                <w:szCs w:val="20"/>
              </w:rPr>
              <w:t>Районная межведомственная инвентаризационная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8B53D6" w:rsidRPr="00304716" w:rsidTr="00CD3FC8">
        <w:tc>
          <w:tcPr>
            <w:tcW w:w="15048" w:type="dxa"/>
            <w:gridSpan w:val="4"/>
          </w:tcPr>
          <w:p w:rsidR="008B53D6" w:rsidRPr="00304716" w:rsidRDefault="008B53D6" w:rsidP="008B5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 этап (сбор и обобщение данных)</w:t>
            </w:r>
          </w:p>
        </w:tc>
      </w:tr>
      <w:tr w:rsidR="008B53D6" w:rsidRPr="00304716" w:rsidTr="00CD3FC8">
        <w:tc>
          <w:tcPr>
            <w:tcW w:w="594" w:type="dxa"/>
          </w:tcPr>
          <w:p w:rsidR="008B53D6" w:rsidRPr="00304716" w:rsidRDefault="008B53D6" w:rsidP="008B5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54" w:type="dxa"/>
          </w:tcPr>
          <w:p w:rsidR="008B53D6" w:rsidRPr="00304716" w:rsidRDefault="008B53D6" w:rsidP="008811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Создание реестра ЗС ГО органов местного самоуправления  </w:t>
            </w:r>
            <w:r w:rsidR="00881193" w:rsidRPr="00304716">
              <w:rPr>
                <w:rFonts w:ascii="Times New Roman" w:hAnsi="Times New Roman"/>
                <w:sz w:val="20"/>
                <w:szCs w:val="20"/>
              </w:rPr>
              <w:t>Устьянского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980" w:type="dxa"/>
          </w:tcPr>
          <w:p w:rsidR="008B53D6" w:rsidRPr="00304716" w:rsidRDefault="00304716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3C2064" w:rsidRPr="0030471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C2064" w:rsidRPr="00304716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20" w:type="dxa"/>
          </w:tcPr>
          <w:p w:rsidR="008B53D6" w:rsidRPr="00304716" w:rsidRDefault="008B53D6" w:rsidP="0030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Style w:val="FontStyle12"/>
                <w:b w:val="0"/>
                <w:sz w:val="20"/>
                <w:szCs w:val="20"/>
              </w:rPr>
              <w:t>Районная межведомственная инвентаризационная</w:t>
            </w:r>
            <w:r w:rsidRPr="003047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</w:tbl>
    <w:p w:rsidR="008B53D6" w:rsidRPr="00304716" w:rsidRDefault="008B53D6" w:rsidP="008B53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83B" w:rsidRPr="00304716" w:rsidRDefault="004D683B" w:rsidP="003C2064">
      <w:pPr>
        <w:spacing w:after="0" w:line="240" w:lineRule="auto"/>
        <w:rPr>
          <w:rFonts w:ascii="Times New Roman" w:hAnsi="Times New Roman"/>
          <w:sz w:val="20"/>
          <w:szCs w:val="20"/>
        </w:rPr>
        <w:sectPr w:rsidR="004D683B" w:rsidRPr="00304716" w:rsidSect="00D70302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4D683B" w:rsidRPr="00304716" w:rsidRDefault="004D683B" w:rsidP="004D683B">
      <w:pPr>
        <w:spacing w:after="0" w:line="240" w:lineRule="auto"/>
        <w:ind w:left="5664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lastRenderedPageBreak/>
        <w:t>Приложение № 2</w:t>
      </w:r>
    </w:p>
    <w:p w:rsidR="004D683B" w:rsidRPr="00304716" w:rsidRDefault="004D683B" w:rsidP="004D683B">
      <w:pPr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к методическим рекомендациям</w:t>
      </w:r>
    </w:p>
    <w:p w:rsidR="004D683B" w:rsidRPr="00304716" w:rsidRDefault="004D683B" w:rsidP="009F2D15">
      <w:pPr>
        <w:spacing w:after="0" w:line="240" w:lineRule="auto"/>
        <w:ind w:left="5664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по проведению инвентаризации ЗС ГО</w:t>
      </w:r>
      <w:r w:rsidR="00881193" w:rsidRPr="00304716">
        <w:rPr>
          <w:rFonts w:ascii="Times New Roman" w:hAnsi="Times New Roman"/>
          <w:bCs/>
          <w:sz w:val="20"/>
          <w:szCs w:val="20"/>
        </w:rPr>
        <w:t xml:space="preserve"> </w:t>
      </w:r>
    </w:p>
    <w:p w:rsidR="009F2D15" w:rsidRPr="00304716" w:rsidRDefault="009F2D15" w:rsidP="009F2D15">
      <w:pPr>
        <w:spacing w:after="0" w:line="240" w:lineRule="auto"/>
        <w:ind w:left="5664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4D683B">
      <w:pPr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Форма №2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1E656F">
      <w:pPr>
        <w:spacing w:after="0" w:line="240" w:lineRule="auto"/>
        <w:ind w:left="4956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Экз. №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1E656F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УТВЕРЖДАЮ</w:t>
      </w:r>
    </w:p>
    <w:p w:rsidR="004D683B" w:rsidRPr="00304716" w:rsidRDefault="004D683B" w:rsidP="001E656F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D683B" w:rsidRPr="00304716" w:rsidRDefault="004D683B" w:rsidP="001E656F">
      <w:pPr>
        <w:spacing w:after="0" w:line="240" w:lineRule="auto"/>
        <w:ind w:left="4956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4D683B" w:rsidRPr="00304716" w:rsidRDefault="004D683B" w:rsidP="001E656F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Должность</w:t>
      </w:r>
    </w:p>
    <w:p w:rsidR="004D683B" w:rsidRPr="00304716" w:rsidRDefault="004D683B" w:rsidP="001E656F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4D683B" w:rsidRPr="00304716" w:rsidRDefault="004D683B" w:rsidP="001E656F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Фамилия, И.О</w:t>
      </w:r>
    </w:p>
    <w:p w:rsidR="004D683B" w:rsidRPr="00304716" w:rsidRDefault="004D683B" w:rsidP="001E656F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«____»__________________2018г.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1E656F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М.П.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1E656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4716">
        <w:rPr>
          <w:rFonts w:ascii="Times New Roman" w:hAnsi="Times New Roman"/>
          <w:b/>
          <w:bCs/>
          <w:sz w:val="20"/>
          <w:szCs w:val="20"/>
        </w:rPr>
        <w:t>АКТ</w:t>
      </w:r>
    </w:p>
    <w:p w:rsidR="004D683B" w:rsidRPr="00304716" w:rsidRDefault="004D683B" w:rsidP="001E656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4716">
        <w:rPr>
          <w:rFonts w:ascii="Times New Roman" w:hAnsi="Times New Roman"/>
          <w:b/>
          <w:bCs/>
          <w:sz w:val="20"/>
          <w:szCs w:val="20"/>
        </w:rPr>
        <w:t>инвентаризации, оценки содержания и использования</w:t>
      </w:r>
    </w:p>
    <w:p w:rsidR="004D683B" w:rsidRPr="00304716" w:rsidRDefault="001E656F" w:rsidP="001E656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4716">
        <w:rPr>
          <w:rFonts w:ascii="Times New Roman" w:hAnsi="Times New Roman"/>
          <w:b/>
          <w:bCs/>
          <w:sz w:val="20"/>
          <w:szCs w:val="20"/>
        </w:rPr>
        <w:t>з</w:t>
      </w:r>
      <w:r w:rsidR="004D683B" w:rsidRPr="00304716">
        <w:rPr>
          <w:rFonts w:ascii="Times New Roman" w:hAnsi="Times New Roman"/>
          <w:b/>
          <w:bCs/>
          <w:sz w:val="20"/>
          <w:szCs w:val="20"/>
        </w:rPr>
        <w:t xml:space="preserve">ащитного сооружения ГО* (убежища, </w:t>
      </w:r>
      <w:proofErr w:type="gramStart"/>
      <w:r w:rsidR="004D683B" w:rsidRPr="00304716">
        <w:rPr>
          <w:rFonts w:ascii="Times New Roman" w:hAnsi="Times New Roman"/>
          <w:b/>
          <w:bCs/>
          <w:sz w:val="20"/>
          <w:szCs w:val="20"/>
        </w:rPr>
        <w:t>ПРУ</w:t>
      </w:r>
      <w:proofErr w:type="gramEnd"/>
      <w:r w:rsidR="004D683B" w:rsidRPr="00304716">
        <w:rPr>
          <w:rFonts w:ascii="Times New Roman" w:hAnsi="Times New Roman"/>
          <w:b/>
          <w:bCs/>
          <w:sz w:val="20"/>
          <w:szCs w:val="20"/>
        </w:rPr>
        <w:t>, укрытия)</w:t>
      </w:r>
    </w:p>
    <w:p w:rsidR="004D683B" w:rsidRPr="00304716" w:rsidRDefault="004D683B" w:rsidP="001E656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4716">
        <w:rPr>
          <w:rFonts w:ascii="Times New Roman" w:hAnsi="Times New Roman"/>
          <w:b/>
          <w:bCs/>
          <w:sz w:val="20"/>
          <w:szCs w:val="20"/>
        </w:rPr>
        <w:t>Инв. №__________________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D683B" w:rsidRPr="00304716" w:rsidRDefault="001A2FB2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п</w:t>
      </w:r>
      <w:r w:rsidR="004D683B" w:rsidRPr="00304716">
        <w:rPr>
          <w:rFonts w:ascii="Times New Roman" w:hAnsi="Times New Roman"/>
          <w:bCs/>
          <w:sz w:val="20"/>
          <w:szCs w:val="20"/>
        </w:rPr>
        <w:t xml:space="preserve">. </w:t>
      </w:r>
      <w:r w:rsidRPr="00304716">
        <w:rPr>
          <w:rFonts w:ascii="Times New Roman" w:hAnsi="Times New Roman"/>
          <w:bCs/>
          <w:sz w:val="20"/>
          <w:szCs w:val="20"/>
        </w:rPr>
        <w:t xml:space="preserve">Октябрьский      </w:t>
      </w:r>
      <w:r w:rsidR="004D683B" w:rsidRPr="00304716">
        <w:rPr>
          <w:rFonts w:ascii="Times New Roman" w:hAnsi="Times New Roman"/>
          <w:bCs/>
          <w:sz w:val="20"/>
          <w:szCs w:val="20"/>
        </w:rPr>
        <w:tab/>
        <w:t xml:space="preserve">          </w:t>
      </w:r>
      <w:r w:rsidR="004D683B" w:rsidRPr="00304716">
        <w:rPr>
          <w:rFonts w:ascii="Times New Roman" w:hAnsi="Times New Roman"/>
          <w:bCs/>
          <w:sz w:val="20"/>
          <w:szCs w:val="20"/>
        </w:rPr>
        <w:tab/>
      </w:r>
      <w:r w:rsidR="004D683B" w:rsidRPr="00304716">
        <w:rPr>
          <w:rFonts w:ascii="Times New Roman" w:hAnsi="Times New Roman"/>
          <w:bCs/>
          <w:sz w:val="20"/>
          <w:szCs w:val="20"/>
        </w:rPr>
        <w:tab/>
      </w:r>
      <w:r w:rsidR="004D683B" w:rsidRPr="00304716">
        <w:rPr>
          <w:rFonts w:ascii="Times New Roman" w:hAnsi="Times New Roman"/>
          <w:bCs/>
          <w:sz w:val="20"/>
          <w:szCs w:val="20"/>
        </w:rPr>
        <w:tab/>
      </w:r>
      <w:r w:rsidR="004D683B" w:rsidRPr="00304716">
        <w:rPr>
          <w:rFonts w:ascii="Times New Roman" w:hAnsi="Times New Roman"/>
          <w:bCs/>
          <w:sz w:val="20"/>
          <w:szCs w:val="20"/>
        </w:rPr>
        <w:tab/>
        <w:t xml:space="preserve">       «___»___________2018г.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Комиссия в составе: председателя_____________________________________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Фамилия, </w:t>
      </w:r>
      <w:proofErr w:type="spellStart"/>
      <w:r w:rsidRPr="00304716">
        <w:rPr>
          <w:rFonts w:ascii="Times New Roman" w:hAnsi="Times New Roman"/>
          <w:bCs/>
          <w:sz w:val="20"/>
          <w:szCs w:val="20"/>
        </w:rPr>
        <w:t>И.О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,Д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>олжность</w:t>
      </w:r>
      <w:proofErr w:type="spellEnd"/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Члены комиссии:</w:t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 Фамилия, </w:t>
      </w:r>
      <w:proofErr w:type="spellStart"/>
      <w:r w:rsidRPr="00304716">
        <w:rPr>
          <w:rFonts w:ascii="Times New Roman" w:hAnsi="Times New Roman"/>
          <w:bCs/>
          <w:sz w:val="20"/>
          <w:szCs w:val="20"/>
        </w:rPr>
        <w:t>И.О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,Д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>олжность</w:t>
      </w:r>
      <w:proofErr w:type="spellEnd"/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Фамилия, </w:t>
      </w:r>
      <w:proofErr w:type="spellStart"/>
      <w:r w:rsidRPr="00304716">
        <w:rPr>
          <w:rFonts w:ascii="Times New Roman" w:hAnsi="Times New Roman"/>
          <w:bCs/>
          <w:sz w:val="20"/>
          <w:szCs w:val="20"/>
        </w:rPr>
        <w:t>И.О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,Д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>олжность</w:t>
      </w:r>
      <w:proofErr w:type="spellEnd"/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Фамилия, </w:t>
      </w:r>
      <w:proofErr w:type="spellStart"/>
      <w:r w:rsidRPr="00304716">
        <w:rPr>
          <w:rFonts w:ascii="Times New Roman" w:hAnsi="Times New Roman"/>
          <w:bCs/>
          <w:sz w:val="20"/>
          <w:szCs w:val="20"/>
        </w:rPr>
        <w:t>И.О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,Д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>олжность</w:t>
      </w:r>
      <w:proofErr w:type="spellEnd"/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проверила наличие и оценила готовность к использованию по предназначению защитного ГО* (убежища, 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ПРУ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>, укрытия), расположенного по адресу:____________________________________________________________________________________________________________________________________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инв. №___________ и установила: защитное сооружение 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принято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 xml:space="preserve"> а эксплуатацию в ___________ году и находится на балансе_______________________________________________________________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304716">
        <w:rPr>
          <w:rFonts w:ascii="Times New Roman" w:hAnsi="Times New Roman"/>
          <w:bCs/>
          <w:sz w:val="20"/>
          <w:szCs w:val="20"/>
        </w:rPr>
        <w:t>Защитное сооружение* находится в пользовании, передано в аренду)</w:t>
      </w:r>
      <w:proofErr w:type="gramEnd"/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________________________________________________________________________________________________________________________________________2. Фактическое состояние ЗС ГО и его готовность к приему укрываемых***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________________________________________________________________________________________________________________________________________3. Предложения по обеспечению сохранности и повышению эффективности использования ЗС ГО: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________________________________________________________________________________________________________________________________________4. Выводы комиссии: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Комиссия в составе: председателя_____________________________________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Фамилия, </w:t>
      </w:r>
      <w:proofErr w:type="spellStart"/>
      <w:r w:rsidRPr="00304716">
        <w:rPr>
          <w:rFonts w:ascii="Times New Roman" w:hAnsi="Times New Roman"/>
          <w:bCs/>
          <w:sz w:val="20"/>
          <w:szCs w:val="20"/>
        </w:rPr>
        <w:t>И.О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,Д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>олжность</w:t>
      </w:r>
      <w:proofErr w:type="spellEnd"/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Члены комиссии:</w:t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lastRenderedPageBreak/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 Фамилия, И.О. Должность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Фамилия, И.О. Должность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  <w:t>_______________________________________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Фамилия, </w:t>
      </w:r>
      <w:proofErr w:type="spellStart"/>
      <w:r w:rsidRPr="00304716">
        <w:rPr>
          <w:rFonts w:ascii="Times New Roman" w:hAnsi="Times New Roman"/>
          <w:bCs/>
          <w:sz w:val="20"/>
          <w:szCs w:val="20"/>
        </w:rPr>
        <w:t>И.О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,Д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>олжность</w:t>
      </w:r>
      <w:proofErr w:type="spellEnd"/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М.П.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Примечание: *    - Необходимо указаний тип конкретного ЗС ГО: </w:t>
      </w:r>
      <w:r w:rsidRPr="00304716">
        <w:rPr>
          <w:rFonts w:ascii="Times New Roman" w:hAnsi="Times New Roman"/>
          <w:bCs/>
          <w:i/>
          <w:sz w:val="20"/>
          <w:szCs w:val="20"/>
        </w:rPr>
        <w:t xml:space="preserve">убежище, </w:t>
      </w:r>
      <w:proofErr w:type="gramStart"/>
      <w:r w:rsidRPr="00304716">
        <w:rPr>
          <w:rFonts w:ascii="Times New Roman" w:hAnsi="Times New Roman"/>
          <w:bCs/>
          <w:i/>
          <w:sz w:val="20"/>
          <w:szCs w:val="20"/>
        </w:rPr>
        <w:t>ПРУ</w:t>
      </w:r>
      <w:proofErr w:type="gramEnd"/>
      <w:r w:rsidRPr="00304716">
        <w:rPr>
          <w:rFonts w:ascii="Times New Roman" w:hAnsi="Times New Roman"/>
          <w:bCs/>
          <w:i/>
          <w:sz w:val="20"/>
          <w:szCs w:val="20"/>
        </w:rPr>
        <w:t xml:space="preserve"> или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04716">
        <w:rPr>
          <w:rFonts w:ascii="Times New Roman" w:hAnsi="Times New Roman"/>
          <w:bCs/>
          <w:i/>
          <w:sz w:val="20"/>
          <w:szCs w:val="20"/>
        </w:rPr>
        <w:t xml:space="preserve"> укрытие.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04716">
        <w:rPr>
          <w:rFonts w:ascii="Times New Roman" w:hAnsi="Times New Roman"/>
          <w:bCs/>
          <w:i/>
          <w:sz w:val="20"/>
          <w:szCs w:val="20"/>
        </w:rPr>
        <w:t xml:space="preserve">** </w:t>
      </w:r>
      <w:r w:rsidRPr="00304716">
        <w:rPr>
          <w:rFonts w:ascii="Times New Roman" w:hAnsi="Times New Roman"/>
          <w:bCs/>
          <w:sz w:val="20"/>
          <w:szCs w:val="20"/>
        </w:rPr>
        <w:t xml:space="preserve"> - Необходимо указать: </w:t>
      </w:r>
      <w:r w:rsidRPr="00304716">
        <w:rPr>
          <w:rFonts w:ascii="Times New Roman" w:hAnsi="Times New Roman"/>
          <w:bCs/>
          <w:i/>
          <w:sz w:val="20"/>
          <w:szCs w:val="20"/>
        </w:rPr>
        <w:t>вместимость, общую площадь, расположение ЗС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04716">
        <w:rPr>
          <w:rFonts w:ascii="Times New Roman" w:hAnsi="Times New Roman"/>
          <w:bCs/>
          <w:i/>
          <w:sz w:val="20"/>
          <w:szCs w:val="20"/>
        </w:rPr>
        <w:t xml:space="preserve"> ГО, класс ЗС ГО.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04716">
        <w:rPr>
          <w:rFonts w:ascii="Times New Roman" w:hAnsi="Times New Roman"/>
          <w:bCs/>
          <w:i/>
          <w:sz w:val="20"/>
          <w:szCs w:val="20"/>
        </w:rPr>
        <w:t>***</w:t>
      </w:r>
      <w:r w:rsidRPr="00304716">
        <w:rPr>
          <w:rFonts w:ascii="Times New Roman" w:hAnsi="Times New Roman"/>
          <w:bCs/>
          <w:sz w:val="20"/>
          <w:szCs w:val="20"/>
        </w:rPr>
        <w:t xml:space="preserve">  - Необходимо указать: </w:t>
      </w:r>
      <w:r w:rsidRPr="00304716">
        <w:rPr>
          <w:rFonts w:ascii="Times New Roman" w:hAnsi="Times New Roman"/>
          <w:bCs/>
          <w:i/>
          <w:sz w:val="20"/>
          <w:szCs w:val="20"/>
        </w:rPr>
        <w:t xml:space="preserve">состояние 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лесничных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 xml:space="preserve"> пролетов; состояние 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04716">
        <w:rPr>
          <w:rFonts w:ascii="Times New Roman" w:hAnsi="Times New Roman"/>
          <w:bCs/>
          <w:i/>
          <w:sz w:val="20"/>
          <w:szCs w:val="20"/>
        </w:rPr>
        <w:t xml:space="preserve">входных (основных и запасных) дверей и их защищенность; состояние аварийных шахтных выходов и наличие защитных 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оголовов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>; загромождение (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захломленность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 xml:space="preserve">) выходов, тамбуров, аварийных выходов, воздухоприемных оголовков; состояние полов, потолков, стен; состояние 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гидроизоляции</w:t>
      </w:r>
      <w:proofErr w:type="gramStart"/>
      <w:r w:rsidRPr="00304716">
        <w:rPr>
          <w:rFonts w:ascii="Times New Roman" w:hAnsi="Times New Roman"/>
          <w:bCs/>
          <w:i/>
          <w:sz w:val="20"/>
          <w:szCs w:val="20"/>
        </w:rPr>
        <w:t>,с</w:t>
      </w:r>
      <w:proofErr w:type="gramEnd"/>
      <w:r w:rsidRPr="00304716">
        <w:rPr>
          <w:rFonts w:ascii="Times New Roman" w:hAnsi="Times New Roman"/>
          <w:bCs/>
          <w:i/>
          <w:sz w:val="20"/>
          <w:szCs w:val="20"/>
        </w:rPr>
        <w:t>остояние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 xml:space="preserve"> санитарных узлов; состояние фильтровентиляционного оборудования, 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дизель-электростанции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 xml:space="preserve"> (ДЭС); состояние инженерно-технических систем (воздуховоды, водопроводы, теплоснабжение, канализацию, электросетей); состояние противовзрывных устройств и расширительных камер на 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воздухозаборах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 xml:space="preserve"> и 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воздуховыбросах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 xml:space="preserve">; нарушение  обвалования сооружений; и готовность ЗС ГО к приему </w:t>
      </w:r>
      <w:proofErr w:type="spellStart"/>
      <w:r w:rsidRPr="00304716">
        <w:rPr>
          <w:rFonts w:ascii="Times New Roman" w:hAnsi="Times New Roman"/>
          <w:bCs/>
          <w:i/>
          <w:sz w:val="20"/>
          <w:szCs w:val="20"/>
        </w:rPr>
        <w:t>укрываймых</w:t>
      </w:r>
      <w:proofErr w:type="spellEnd"/>
      <w:r w:rsidRPr="00304716">
        <w:rPr>
          <w:rFonts w:ascii="Times New Roman" w:hAnsi="Times New Roman"/>
          <w:bCs/>
          <w:i/>
          <w:sz w:val="20"/>
          <w:szCs w:val="20"/>
        </w:rPr>
        <w:t xml:space="preserve"> (готово, ограниченно готово, не готово).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i/>
          <w:sz w:val="20"/>
          <w:szCs w:val="20"/>
        </w:rPr>
        <w:t>****</w:t>
      </w:r>
      <w:r w:rsidRPr="00304716">
        <w:rPr>
          <w:rFonts w:ascii="Times New Roman" w:hAnsi="Times New Roman"/>
          <w:bCs/>
          <w:sz w:val="20"/>
          <w:szCs w:val="20"/>
        </w:rPr>
        <w:t xml:space="preserve"> - Заверяется печатью органов власти (организации), на базе которых 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созданы инвентаризационные комиссии.</w:t>
      </w:r>
    </w:p>
    <w:p w:rsidR="004D683B" w:rsidRPr="00304716" w:rsidRDefault="004D683B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67F5" w:rsidRPr="00304716" w:rsidRDefault="000367F5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Default="001E656F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336" w:rsidRDefault="00613336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3336" w:rsidRPr="00304716" w:rsidRDefault="00613336" w:rsidP="004D68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ind w:left="7788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lastRenderedPageBreak/>
        <w:t>Форма №3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ОЦЕНКА ГОТОВНОСТИ</w:t>
      </w:r>
    </w:p>
    <w:p w:rsidR="001E656F" w:rsidRPr="00304716" w:rsidRDefault="001E656F" w:rsidP="001E656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защитных сооружений гражданской обороны</w:t>
      </w:r>
    </w:p>
    <w:p w:rsidR="001E656F" w:rsidRPr="00304716" w:rsidRDefault="001E656F" w:rsidP="0061333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530"/>
      </w:tblGrid>
      <w:tr w:rsidR="001E656F" w:rsidRPr="00304716" w:rsidTr="00613336">
        <w:tc>
          <w:tcPr>
            <w:tcW w:w="478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Не готов</w:t>
            </w:r>
          </w:p>
        </w:tc>
        <w:tc>
          <w:tcPr>
            <w:tcW w:w="5530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Ограниченно готов*</w:t>
            </w:r>
          </w:p>
        </w:tc>
      </w:tr>
      <w:tr w:rsidR="001E656F" w:rsidRPr="00304716" w:rsidTr="00613336">
        <w:tc>
          <w:tcPr>
            <w:tcW w:w="10315" w:type="dxa"/>
            <w:gridSpan w:val="2"/>
          </w:tcPr>
          <w:p w:rsidR="001E656F" w:rsidRPr="00304716" w:rsidRDefault="001E656F" w:rsidP="001E656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Прочность ограждающих конструкций и защитных устройств</w:t>
            </w:r>
          </w:p>
        </w:tc>
      </w:tr>
      <w:tr w:rsidR="001E656F" w:rsidRPr="00304716" w:rsidTr="00613336">
        <w:tc>
          <w:tcPr>
            <w:tcW w:w="478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Защитные сооружения считаются не готовыми, если они не отвечают хотя бы одному из требований по обеспечению защитных свойств.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Наличие в ограждающих конструкциях незащищенных отверстий, через которые возможно сообщение внутренних помещений сооружения с атмосферой.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Повреждение основных строительных конструкций сооружения, снижающее его несущую способность. Неправильная установка защитно-герметических ворот, дверей, ставень с учетом направления их открывания и защитных свойств, 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неплотное</w:t>
            </w:r>
            <w:proofErr w:type="gramEnd"/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их прилегание к комингсу, неисправность механизмов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задраивания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Отсутствие или неисправность противовзрывных устройств и расширительных камер на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воздухозаборах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воздуховыбросах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>. Неисправность или отсутствие ГК со стороны ”чистых” помещений. Отсутствие отключающих задвижек на сетях водопровода, канализации, теплоснабжения, сальников и других устройств в местах прохода кабелей и трубопроводов.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Несоответствие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88.13330.2014 конструкций оголовков систем вентиляции и аварийных выходов. Несоблюдение нормативных требований при определении толщины стенок воздуховодов.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Затопление грунтовыми или сточными водами (в случае, когда герметизация стен и перекрытий нарушена).</w:t>
            </w:r>
          </w:p>
        </w:tc>
        <w:tc>
          <w:tcPr>
            <w:tcW w:w="5530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Ржавчина на защитных и герметических воротах, ставнях, дверях, отсутствие смазки в механизмах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задраивания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>. Отсутствие регулировки, смазки защитных секций.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Отсутствие эксплуатационно-технической документации.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Сырость или подтопление отдельных помещений (тамбуров, камер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воздухозаборов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>, аварийных выходов и т.д.).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Нарушение обвалования сооружений. Загромождение или захламленность входов, тамбуров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аварийных выходов, воздухоприемных оголовков и т.д. Отсутствие разгружающих подставок под воротами и дверьми.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Нерегулярное проведение ежегодных осмотров, комплексных проверок и регламентных работ.</w:t>
            </w:r>
          </w:p>
        </w:tc>
      </w:tr>
      <w:tr w:rsidR="001E656F" w:rsidRPr="00304716" w:rsidTr="00613336">
        <w:tc>
          <w:tcPr>
            <w:tcW w:w="478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Не готово</w:t>
            </w:r>
          </w:p>
        </w:tc>
        <w:tc>
          <w:tcPr>
            <w:tcW w:w="5530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Ограниченно готов*</w:t>
            </w:r>
          </w:p>
        </w:tc>
      </w:tr>
      <w:tr w:rsidR="001E656F" w:rsidRPr="00304716" w:rsidTr="00613336">
        <w:tc>
          <w:tcPr>
            <w:tcW w:w="10315" w:type="dxa"/>
            <w:gridSpan w:val="2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2. Системы жизнеобеспечения 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укрываемых</w:t>
            </w:r>
            <w:proofErr w:type="gramEnd"/>
          </w:p>
        </w:tc>
      </w:tr>
      <w:tr w:rsidR="001E656F" w:rsidRPr="00304716" w:rsidTr="00613336">
        <w:tc>
          <w:tcPr>
            <w:tcW w:w="478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Неисправность или отсутствие: вентиляторов, двигателей к ним; редукторов ручных вентиляторов; дизельных электростанций и оборудования для их пуска; фекальных насосов, емкостей фекальных резервуаров; электроснабжения осветительного и силового; емкостей для воды и систем ее разбора; топлива и масла для ДЭС.</w:t>
            </w:r>
          </w:p>
        </w:tc>
        <w:tc>
          <w:tcPr>
            <w:tcW w:w="5530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Отсутствие: эксплуатационно-технической документации; отдельных кранов, унитазов, раковин и т.д., оборудования и приборов согласно проекту и инструкциям.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Нерегулярная промывка емкостей для воды, отсутствие на них теплоизоляции, водомерных стекол.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Неисправность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ab/>
              <w:t>части электроосветительных приборов.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Отсутствие телефона и радиотрансляции.</w:t>
            </w:r>
          </w:p>
        </w:tc>
      </w:tr>
      <w:tr w:rsidR="001E656F" w:rsidRPr="00304716" w:rsidTr="00613336">
        <w:tc>
          <w:tcPr>
            <w:tcW w:w="10315" w:type="dxa"/>
            <w:gridSpan w:val="2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З. Защита от ОВ, РВ и БС</w:t>
            </w:r>
          </w:p>
        </w:tc>
      </w:tr>
      <w:tr w:rsidR="001E656F" w:rsidRPr="00304716" w:rsidTr="00613336">
        <w:tc>
          <w:tcPr>
            <w:tcW w:w="478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Отсутствие уплотняющей резины на защитных устройствах (полностью или частично).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Отсутствие трубки для измерения подпора.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Неисправность ПРОТИВОПЫЛЬНЫХ фильтров, фильтров-поглотителей</w:t>
            </w:r>
            <w:r w:rsidRPr="00304716">
              <w:rPr>
                <w:rFonts w:ascii="Times New Roman" w:hAnsi="Times New Roman"/>
                <w:sz w:val="20"/>
                <w:szCs w:val="20"/>
              </w:rPr>
              <w:tab/>
              <w:t>типа (ОП, регенеративных патронов РП и установок РУ150/6 и др., невозможность демонтажа и замены этого оборудования.</w:t>
            </w:r>
            <w:proofErr w:type="gramEnd"/>
          </w:p>
        </w:tc>
        <w:tc>
          <w:tcPr>
            <w:tcW w:w="5530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Ржавчина и загрязнение фильтров ФЯР, отсутствие пропитки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висциновым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или индустриальными маслами.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Ржавчина, загрязнение и сырость фильтров ФП, отсутствие регулярной проверки их годности.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Наличие трещин на уплотняющей резине и ее окраска.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Установка на линии герметизации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гермок</w:t>
            </w:r>
            <w:bookmarkStart w:id="0" w:name="_GoBack"/>
            <w:bookmarkEnd w:id="0"/>
            <w:r w:rsidRPr="00304716">
              <w:rPr>
                <w:rFonts w:ascii="Times New Roman" w:hAnsi="Times New Roman"/>
                <w:sz w:val="20"/>
                <w:szCs w:val="20"/>
              </w:rPr>
              <w:t>лапанов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тарелью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к ”ГРЯЗНОЙ” стороне, отсутствие </w:t>
            </w:r>
            <w:proofErr w:type="spellStart"/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люк-вставок</w:t>
            </w:r>
            <w:proofErr w:type="spellEnd"/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для проверки их работоспособности. Отсутствие приборов для измерения подпора и параметров воздушной среды. Отсутствие акта о проверке сооружения на герметичность.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Отсутствие заполненных кислородных баллонов (для убежищ ГО).</w:t>
            </w:r>
          </w:p>
        </w:tc>
      </w:tr>
    </w:tbl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ind w:left="778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lastRenderedPageBreak/>
        <w:t>Форма №4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04716">
        <w:rPr>
          <w:rFonts w:ascii="Times New Roman" w:hAnsi="Times New Roman"/>
          <w:b/>
          <w:bCs/>
          <w:sz w:val="20"/>
          <w:szCs w:val="20"/>
        </w:rPr>
        <w:t>Список столбцов расширенного перечня ЗС ГО</w:t>
      </w:r>
    </w:p>
    <w:p w:rsidR="001E656F" w:rsidRPr="00304716" w:rsidRDefault="001E656F" w:rsidP="001E656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304716">
        <w:rPr>
          <w:rFonts w:ascii="Times New Roman" w:hAnsi="Times New Roman"/>
          <w:bCs/>
          <w:sz w:val="20"/>
          <w:szCs w:val="20"/>
        </w:rPr>
        <w:t>представляемого</w:t>
      </w:r>
      <w:proofErr w:type="gramEnd"/>
      <w:r w:rsidRPr="00304716">
        <w:rPr>
          <w:rFonts w:ascii="Times New Roman" w:hAnsi="Times New Roman"/>
          <w:bCs/>
          <w:sz w:val="20"/>
          <w:szCs w:val="20"/>
        </w:rPr>
        <w:t xml:space="preserve"> в формате </w:t>
      </w:r>
      <w:r w:rsidRPr="00304716">
        <w:rPr>
          <w:rFonts w:ascii="Times New Roman" w:hAnsi="Times New Roman"/>
          <w:bCs/>
          <w:sz w:val="20"/>
          <w:szCs w:val="20"/>
          <w:lang w:val="en-US"/>
        </w:rPr>
        <w:t>Microsoft</w:t>
      </w:r>
      <w:r w:rsidRPr="00304716">
        <w:rPr>
          <w:rFonts w:ascii="Times New Roman" w:hAnsi="Times New Roman"/>
          <w:bCs/>
          <w:sz w:val="20"/>
          <w:szCs w:val="20"/>
        </w:rPr>
        <w:t xml:space="preserve"> </w:t>
      </w:r>
      <w:r w:rsidRPr="00304716">
        <w:rPr>
          <w:rFonts w:ascii="Times New Roman" w:hAnsi="Times New Roman"/>
          <w:bCs/>
          <w:sz w:val="20"/>
          <w:szCs w:val="20"/>
          <w:lang w:val="en-US"/>
        </w:rPr>
        <w:t>Excel</w:t>
      </w:r>
      <w:r w:rsidRPr="00304716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356"/>
      </w:tblGrid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столбца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столбца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Номер ЗС ГО, присвоенный в МЧС России по результатам проведенной в 2013-2014 годах инвентаризации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Инвентарный номер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Номер ЗС ГО в реестре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Росимущества</w:t>
            </w:r>
            <w:proofErr w:type="spell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Федеральный округ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Субъект РФ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Наименование населенного пункта, в котором расположено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Полный адрес местоположения ЗС ГО, с указанием строения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Наименование организации балансодержателя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Ведомственная принадлежность организации балансодержателя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Адрес организации балансодержателя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Форма собственности ЗС ГО (Ф/Г/М/Ч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/И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ная)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правообладания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ЗС ГО (ПХВ/ОУ/ОХ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/И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ное)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№ и дата договора о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правообладании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Организация, эксплуатирующая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тип ЗС ГО (Убежище/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ПРУ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/Укрытие)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используется в качестве ПРУ или укрытия (ПРУ/укрытие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ет)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зс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го (В/0С)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Класс убежища или группа 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ПРУ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шифр проекта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Кто укрывается в ЗС ГО (наименование организации/категория населения)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Проектная вместимость ЗС ГО, тыс. чел.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Фактическая вместимость ЗС ГО, тыс. чел.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Численность звена обслуживания ЗС ГО, чел.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Время приведения ЗС ГО в готовность, ч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Общая площадь ЗС ГО, кв.м.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Площадь основных помещений ЗС ГО, кв.м.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Общий объем ЗС ГО, куб.м.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Готовность ЗС ГО к приему укрываемых (Г/ОГ/НГ)</w:t>
            </w:r>
          </w:p>
        </w:tc>
      </w:tr>
      <w:tr w:rsidR="001E656F" w:rsidRPr="00304716" w:rsidTr="00613336">
        <w:tc>
          <w:tcPr>
            <w:tcW w:w="10598" w:type="dxa"/>
            <w:gridSpan w:val="2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Год ввода ЗС ГО в эксплуатацию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Дата последнего ремонта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Вид последнего ремонта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Количество финансовых средств, выделенных на поддержание в готовности ЗС ГО в течение последних 5 лет, тыс. руб.</w:t>
            </w:r>
          </w:p>
        </w:tc>
      </w:tr>
      <w:tr w:rsidR="001E656F" w:rsidRPr="00304716" w:rsidTr="00613336">
        <w:tc>
          <w:tcPr>
            <w:tcW w:w="10598" w:type="dxa"/>
            <w:gridSpan w:val="2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Год приватизации ЗС ГО для ЗС ГО, находящихся в частной собственности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Наименование файлов фотофиксации ЗС ГО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Назначение ЗС ГО в мирное время, по проекту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Использование ЗС ГО в мирное время для нужд организации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Использование ЗС ГО в мирное время путем сдачи в аренду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Наличие паспорта ЗС ГО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0598" w:type="dxa"/>
            <w:gridSpan w:val="2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Наименование столбца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Наличие инвентаризационной карточки ЗС ГО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Соответствие ЗС ГО требованиям СП 88.13330.2014 (+/-)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Наличие в ЗС ГО III режима вентиляции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Предлагается изменить вид собственности на ЗС ГО 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указанный (Ф/Г/М)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предлагается к снятию с учета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ранее было не учтено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необоснованно поставлено на учет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неправомочно снято с учета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неправомочно уничтожено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Бесхозяйное ЗС ГО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затоплено грунтовыми или техническими водами (ФК)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Строительные конструкции ЗС ГО разрушены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отсутствует по указанному адресу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Потребность в ЗС ГО отсутствует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Целесообразно использовать в качестве ПРУ[укрытия (ПРУ/Укрытие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ет)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Целесообразно изменить тип ЗС ГО на указанный (ПРУ/Укрытие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ет)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расположено на территории объекта экономики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расположено в жилом здании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расположено в учреждении здравоохранения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расположено в зоне возможного радиоактивного загрязнения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расположено в зоне возможного химического заражения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ЗС ГО расположено в зоне возможных разрушений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Группа по ГО населенного пункта, в котором расположено ЗС ГО (ОГ/1/2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/Н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>ет)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Категория по ГО организации в случае расположения ЗС ГО на ее территории.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Организация, на территории которой расположено ЗС ГО, продолжает свою деятельность в период мобилизации и в военное время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Организация, на территории которой расположено ЗС ГО, обеспечивает жизнедеятельность городов, отнесенных к особой группе по гражданской обороне или организаций, отнесенных к категории особой важности по гражданской обороне</w:t>
            </w:r>
          </w:p>
        </w:tc>
      </w:tr>
      <w:tr w:rsidR="001E656F" w:rsidRPr="00304716" w:rsidTr="00613336">
        <w:tc>
          <w:tcPr>
            <w:tcW w:w="1242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9356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</w:tbl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  <w:u w:val="single"/>
        </w:rPr>
        <w:t>Примечания.</w:t>
      </w:r>
    </w:p>
    <w:p w:rsidR="001E656F" w:rsidRPr="00304716" w:rsidRDefault="001E656F" w:rsidP="001E6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 xml:space="preserve">На листе «Перечень ЗС ГО» таблицы в формате </w:t>
      </w:r>
      <w:proofErr w:type="spellStart"/>
      <w:r w:rsidRPr="00304716">
        <w:rPr>
          <w:rFonts w:ascii="Times New Roman" w:hAnsi="Times New Roman"/>
          <w:sz w:val="20"/>
          <w:szCs w:val="20"/>
        </w:rPr>
        <w:t>MicrosoR</w:t>
      </w:r>
      <w:proofErr w:type="spellEnd"/>
      <w:r w:rsidRPr="003047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04716">
        <w:rPr>
          <w:rFonts w:ascii="Times New Roman" w:hAnsi="Times New Roman"/>
          <w:sz w:val="20"/>
          <w:szCs w:val="20"/>
        </w:rPr>
        <w:t>Excel</w:t>
      </w:r>
      <w:proofErr w:type="spellEnd"/>
      <w:r w:rsidRPr="00304716">
        <w:rPr>
          <w:rFonts w:ascii="Times New Roman" w:hAnsi="Times New Roman"/>
          <w:sz w:val="20"/>
          <w:szCs w:val="20"/>
        </w:rPr>
        <w:t xml:space="preserve"> расположение, нумерация и наименование столбцов должны строго соответствовать указанным в настоящем приложении.</w:t>
      </w:r>
    </w:p>
    <w:p w:rsidR="001E656F" w:rsidRPr="00304716" w:rsidRDefault="00613336" w:rsidP="001E65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817245</wp:posOffset>
            </wp:positionH>
            <wp:positionV relativeFrom="page">
              <wp:posOffset>3823335</wp:posOffset>
            </wp:positionV>
            <wp:extent cx="3175" cy="6350"/>
            <wp:effectExtent l="7620" t="3810" r="0" b="0"/>
            <wp:wrapTopAndBottom/>
            <wp:docPr id="9" name="Picture 29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793115</wp:posOffset>
            </wp:positionH>
            <wp:positionV relativeFrom="page">
              <wp:posOffset>8597900</wp:posOffset>
            </wp:positionV>
            <wp:extent cx="6350" cy="6350"/>
            <wp:effectExtent l="2540" t="0" r="635" b="6350"/>
            <wp:wrapSquare wrapText="bothSides"/>
            <wp:docPr id="10" name="Picture 29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7348855</wp:posOffset>
            </wp:positionH>
            <wp:positionV relativeFrom="page">
              <wp:posOffset>9168130</wp:posOffset>
            </wp:positionV>
            <wp:extent cx="3175" cy="6350"/>
            <wp:effectExtent l="5080" t="5080" r="1270" b="0"/>
            <wp:wrapSquare wrapText="bothSides"/>
            <wp:docPr id="11" name="Picture 29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656F" w:rsidRPr="00304716">
        <w:rPr>
          <w:rFonts w:ascii="Times New Roman" w:hAnsi="Times New Roman"/>
          <w:sz w:val="20"/>
          <w:szCs w:val="20"/>
        </w:rPr>
        <w:t>В скобках приведены разделенные дробной чертой возможные значения, вносимые в соответствующие столбцы таблицы. Приведение иных значений, кроме указанных в скобках в соответствующих столбцах таблицы, а также — наличие пустот недопустимо.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>З.   В случае необходимости приведения информации, формат которой не соответствует ни одному из форматов, указанных в столбцах 1-65, данная информация вносится в столбец 66 в произвольной форме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E656F" w:rsidRPr="00304716" w:rsidSect="001E656F">
          <w:pgSz w:w="11906" w:h="16838"/>
          <w:pgMar w:top="1134" w:right="1134" w:bottom="1134" w:left="1191" w:header="709" w:footer="709" w:gutter="0"/>
          <w:cols w:space="708"/>
          <w:docGrid w:linePitch="360"/>
        </w:sectPr>
      </w:pPr>
    </w:p>
    <w:p w:rsidR="001E656F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lastRenderedPageBreak/>
        <w:t>Форма №5</w:t>
      </w: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Экз. №</w:t>
      </w: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УТВЕРЖДАЮ</w:t>
      </w: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1E656F" w:rsidRPr="00304716" w:rsidRDefault="001E656F" w:rsidP="00923029">
      <w:pPr>
        <w:spacing w:after="0" w:line="240" w:lineRule="auto"/>
        <w:ind w:left="9912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Должность</w:t>
      </w: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Фамилия, И.О</w:t>
      </w: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«____»__________________2018г.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656F" w:rsidRPr="00304716" w:rsidRDefault="001E656F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М.П.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E656F" w:rsidRPr="00304716" w:rsidRDefault="001E656F" w:rsidP="0092302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/>
          <w:bCs/>
          <w:sz w:val="20"/>
          <w:szCs w:val="20"/>
        </w:rPr>
        <w:t>Перечень защитных сооружений гражданской обор</w:t>
      </w:r>
      <w:r w:rsidRPr="00304716">
        <w:rPr>
          <w:rFonts w:ascii="Times New Roman" w:hAnsi="Times New Roman"/>
          <w:bCs/>
          <w:sz w:val="20"/>
          <w:szCs w:val="20"/>
        </w:rPr>
        <w:t>оны</w:t>
      </w:r>
    </w:p>
    <w:p w:rsidR="001E656F" w:rsidRPr="00304716" w:rsidRDefault="001E656F" w:rsidP="0092302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 xml:space="preserve">(представляется на бумажных </w:t>
      </w:r>
      <w:r w:rsidR="00923029" w:rsidRPr="00304716">
        <w:rPr>
          <w:rFonts w:ascii="Times New Roman" w:hAnsi="Times New Roman"/>
          <w:bCs/>
          <w:sz w:val="20"/>
          <w:szCs w:val="20"/>
        </w:rPr>
        <w:t>носителях</w:t>
      </w:r>
      <w:r w:rsidRPr="00304716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4"/>
        <w:gridCol w:w="3167"/>
        <w:gridCol w:w="2268"/>
        <w:gridCol w:w="1701"/>
        <w:gridCol w:w="1995"/>
        <w:gridCol w:w="1549"/>
        <w:gridCol w:w="1995"/>
      </w:tblGrid>
      <w:tr w:rsidR="001E656F" w:rsidRPr="00304716" w:rsidTr="009C1FFE">
        <w:tc>
          <w:tcPr>
            <w:tcW w:w="2504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Номер ЗС ГО, присвоенный в МЧС России по результатам проведенной в 2013-2014 годах </w:t>
            </w:r>
            <w:r w:rsidR="00923029" w:rsidRPr="00304716">
              <w:rPr>
                <w:rFonts w:ascii="Times New Roman" w:hAnsi="Times New Roman"/>
                <w:b/>
                <w:sz w:val="20"/>
                <w:szCs w:val="20"/>
              </w:rPr>
              <w:t>инвентаризации</w:t>
            </w: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 ЗС ГО</w:t>
            </w:r>
          </w:p>
        </w:tc>
        <w:tc>
          <w:tcPr>
            <w:tcW w:w="3167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Полный адрес местоположения ЗС ГО, с указанием строения, подъезда</w:t>
            </w:r>
          </w:p>
        </w:tc>
        <w:tc>
          <w:tcPr>
            <w:tcW w:w="2268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Тип ЗС ГО (Убежище/ПРУ/</w:t>
            </w:r>
            <w:proofErr w:type="gramEnd"/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Укрытие)</w:t>
            </w:r>
            <w:proofErr w:type="gramEnd"/>
          </w:p>
        </w:tc>
        <w:tc>
          <w:tcPr>
            <w:tcW w:w="1701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убежища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или группа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ПРУ</w:t>
            </w:r>
            <w:proofErr w:type="gramEnd"/>
          </w:p>
        </w:tc>
        <w:tc>
          <w:tcPr>
            <w:tcW w:w="1995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Фактическая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Вместимость ЗС ГО, тыс. чел.</w:t>
            </w:r>
          </w:p>
        </w:tc>
        <w:tc>
          <w:tcPr>
            <w:tcW w:w="1549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Общая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ЗС </w:t>
            </w:r>
            <w:r w:rsidR="00923029" w:rsidRPr="00304716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1995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Готовность ЗС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ГО к приему укрываемых</w:t>
            </w:r>
          </w:p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(Г/ОГ/НГ)</w:t>
            </w:r>
          </w:p>
        </w:tc>
      </w:tr>
      <w:tr w:rsidR="001E656F" w:rsidRPr="00304716" w:rsidTr="009C1FFE">
        <w:tc>
          <w:tcPr>
            <w:tcW w:w="2504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7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vAlign w:val="center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E656F" w:rsidRPr="00304716" w:rsidTr="009C1FFE">
        <w:tc>
          <w:tcPr>
            <w:tcW w:w="2504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56F" w:rsidRPr="00304716" w:rsidTr="009C1FFE">
        <w:tc>
          <w:tcPr>
            <w:tcW w:w="2504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7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1E656F" w:rsidRPr="00304716" w:rsidRDefault="001E656F" w:rsidP="001E6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>Председатель инвентаризационной комиссии:________________________________________________________________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 xml:space="preserve"> </w:t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  <w:t>Подпись                                                фамилия И.О.</w:t>
      </w: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613336" w:rsidRDefault="00613336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lastRenderedPageBreak/>
        <w:t>Форма №6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Экз. №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УТВЕРЖДАЮ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Должность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Фамилия, И.О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«____»__________________2018г.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М.П.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3029" w:rsidRPr="00304716" w:rsidRDefault="00923029" w:rsidP="009C1F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4716">
        <w:rPr>
          <w:rFonts w:ascii="Times New Roman" w:hAnsi="Times New Roman"/>
          <w:b/>
          <w:sz w:val="20"/>
          <w:szCs w:val="20"/>
        </w:rPr>
        <w:t>Сводная инвентаризационная ведомость готовности ЗС ГО к приему укрываемых</w:t>
      </w:r>
    </w:p>
    <w:p w:rsidR="00923029" w:rsidRPr="00304716" w:rsidRDefault="00923029" w:rsidP="009C1FF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>(</w:t>
      </w:r>
      <w:r w:rsidR="009C1FFE" w:rsidRPr="00304716">
        <w:rPr>
          <w:rFonts w:ascii="Times New Roman" w:hAnsi="Times New Roman"/>
          <w:sz w:val="20"/>
          <w:szCs w:val="20"/>
        </w:rPr>
        <w:t>представляется</w:t>
      </w:r>
      <w:r w:rsidRPr="00304716">
        <w:rPr>
          <w:rFonts w:ascii="Times New Roman" w:hAnsi="Times New Roman"/>
          <w:sz w:val="20"/>
          <w:szCs w:val="20"/>
        </w:rPr>
        <w:t xml:space="preserve"> на бумажных носителях и в формате </w:t>
      </w:r>
      <w:r w:rsidRPr="00304716">
        <w:rPr>
          <w:rFonts w:ascii="Times New Roman" w:hAnsi="Times New Roman"/>
          <w:bCs/>
          <w:sz w:val="20"/>
          <w:szCs w:val="20"/>
          <w:lang w:val="en-US"/>
        </w:rPr>
        <w:t>Microsoft</w:t>
      </w:r>
      <w:r w:rsidRPr="00304716">
        <w:rPr>
          <w:rFonts w:ascii="Times New Roman" w:hAnsi="Times New Roman"/>
          <w:bCs/>
          <w:sz w:val="20"/>
          <w:szCs w:val="20"/>
        </w:rPr>
        <w:t xml:space="preserve"> </w:t>
      </w:r>
      <w:r w:rsidRPr="00304716">
        <w:rPr>
          <w:rFonts w:ascii="Times New Roman" w:hAnsi="Times New Roman"/>
          <w:bCs/>
          <w:sz w:val="20"/>
          <w:szCs w:val="20"/>
          <w:lang w:val="en-US"/>
        </w:rPr>
        <w:t>Excel</w:t>
      </w:r>
      <w:r w:rsidRPr="00304716">
        <w:rPr>
          <w:rFonts w:ascii="Times New Roman" w:hAnsi="Times New Roman"/>
          <w:bCs/>
          <w:sz w:val="20"/>
          <w:szCs w:val="20"/>
        </w:rPr>
        <w:t>)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3"/>
        <w:gridCol w:w="1734"/>
        <w:gridCol w:w="1276"/>
        <w:gridCol w:w="1276"/>
        <w:gridCol w:w="1701"/>
        <w:gridCol w:w="1559"/>
        <w:gridCol w:w="1701"/>
        <w:gridCol w:w="1559"/>
        <w:gridCol w:w="1560"/>
        <w:gridCol w:w="1134"/>
      </w:tblGrid>
      <w:tr w:rsidR="00923029" w:rsidRPr="00304716" w:rsidTr="00613336">
        <w:tc>
          <w:tcPr>
            <w:tcW w:w="2343" w:type="dxa"/>
          </w:tcPr>
          <w:p w:rsidR="00923029" w:rsidRPr="00304716" w:rsidRDefault="005569B4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Архангельская область</w:t>
            </w:r>
          </w:p>
        </w:tc>
        <w:tc>
          <w:tcPr>
            <w:tcW w:w="17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Тип ЗС ГО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(Убежище/ПРУ/</w:t>
            </w:r>
            <w:proofErr w:type="gramEnd"/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Укрытие)</w:t>
            </w:r>
            <w:proofErr w:type="gramEnd"/>
          </w:p>
        </w:tc>
        <w:tc>
          <w:tcPr>
            <w:tcW w:w="1276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Общее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ЗС ГО, ед.</w:t>
            </w:r>
          </w:p>
        </w:tc>
        <w:tc>
          <w:tcPr>
            <w:tcW w:w="1276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готовых ЗС ГО. </w:t>
            </w:r>
            <w:r w:rsidR="009C1FFE"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9C1FFE"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ограниченно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готовых ЗС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ГО, ед.</w:t>
            </w:r>
          </w:p>
        </w:tc>
        <w:tc>
          <w:tcPr>
            <w:tcW w:w="1559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неготовых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ЗС ГО, ед.</w:t>
            </w:r>
          </w:p>
        </w:tc>
        <w:tc>
          <w:tcPr>
            <w:tcW w:w="170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Общее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укрываемых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В ЗС ГО, тыс. чел</w:t>
            </w:r>
          </w:p>
        </w:tc>
        <w:tc>
          <w:tcPr>
            <w:tcW w:w="1559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укрываемых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в готовых ЗС ГО, тыс.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15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укрываемых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в ограниченно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готовых ЗС ГО, тыс.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Готовность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ЗС ГО</w:t>
            </w:r>
          </w:p>
        </w:tc>
      </w:tr>
      <w:tr w:rsidR="00923029" w:rsidRPr="00304716" w:rsidTr="00613336">
        <w:tc>
          <w:tcPr>
            <w:tcW w:w="234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923029" w:rsidRPr="00304716" w:rsidTr="00613336">
        <w:tc>
          <w:tcPr>
            <w:tcW w:w="2343" w:type="dxa"/>
          </w:tcPr>
          <w:p w:rsidR="00923029" w:rsidRPr="00304716" w:rsidRDefault="005569B4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7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Убежище</w:t>
            </w:r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029" w:rsidRPr="00304716" w:rsidTr="00613336">
        <w:tc>
          <w:tcPr>
            <w:tcW w:w="2343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7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ПРУ</w:t>
            </w:r>
            <w:proofErr w:type="gramEnd"/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029" w:rsidRPr="00304716" w:rsidTr="00613336">
        <w:tc>
          <w:tcPr>
            <w:tcW w:w="2343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7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Укрытие</w:t>
            </w:r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23029" w:rsidRPr="00304716" w:rsidTr="00613336">
        <w:tc>
          <w:tcPr>
            <w:tcW w:w="2343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17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>Председатель инвентаризационной комиссии:________________________________________________________________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 xml:space="preserve"> </w:t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  <w:t>Подпись                                                фамилия И.О.</w:t>
      </w: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56F" w:rsidRPr="00304716" w:rsidRDefault="001E656F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lastRenderedPageBreak/>
        <w:t>Фома №7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Экз. №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УТВЕРЖДАЮ</w:t>
      </w:r>
    </w:p>
    <w:p w:rsidR="00923029" w:rsidRPr="00304716" w:rsidRDefault="00923029" w:rsidP="00923029">
      <w:pPr>
        <w:spacing w:after="0" w:line="240" w:lineRule="auto"/>
        <w:ind w:left="9912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______________________________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Должность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_____________________________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Фамилия, И.О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«____»__________________2018г.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ab/>
      </w:r>
      <w:r w:rsidRPr="00304716">
        <w:rPr>
          <w:rFonts w:ascii="Times New Roman" w:hAnsi="Times New Roman"/>
          <w:bCs/>
          <w:sz w:val="20"/>
          <w:szCs w:val="20"/>
        </w:rPr>
        <w:tab/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bCs/>
          <w:sz w:val="20"/>
          <w:szCs w:val="20"/>
        </w:rPr>
        <w:t>М.П.</w:t>
      </w:r>
    </w:p>
    <w:p w:rsidR="00923029" w:rsidRPr="00304716" w:rsidRDefault="00923029" w:rsidP="00923029">
      <w:pPr>
        <w:spacing w:after="0" w:line="240" w:lineRule="auto"/>
        <w:ind w:left="9204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A430AE" w:rsidRPr="00304716" w:rsidRDefault="00923029" w:rsidP="009230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04716">
        <w:rPr>
          <w:rFonts w:ascii="Times New Roman" w:hAnsi="Times New Roman"/>
          <w:b/>
          <w:sz w:val="20"/>
          <w:szCs w:val="20"/>
        </w:rPr>
        <w:t xml:space="preserve">Сведения об обеспеченности ЗС ГО и заглубленными помещениями подземного пространства </w:t>
      </w:r>
    </w:p>
    <w:p w:rsidR="00923029" w:rsidRPr="00304716" w:rsidRDefault="00923029" w:rsidP="0092302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 xml:space="preserve">(представляется на бумажных носителях и в формате </w:t>
      </w:r>
      <w:r w:rsidRPr="00304716">
        <w:rPr>
          <w:rFonts w:ascii="Times New Roman" w:hAnsi="Times New Roman"/>
          <w:bCs/>
          <w:sz w:val="20"/>
          <w:szCs w:val="20"/>
          <w:lang w:val="en-US"/>
        </w:rPr>
        <w:t>Microsoft</w:t>
      </w:r>
      <w:r w:rsidRPr="00304716">
        <w:rPr>
          <w:rFonts w:ascii="Times New Roman" w:hAnsi="Times New Roman"/>
          <w:bCs/>
          <w:sz w:val="20"/>
          <w:szCs w:val="20"/>
        </w:rPr>
        <w:t xml:space="preserve"> </w:t>
      </w:r>
      <w:r w:rsidRPr="00304716">
        <w:rPr>
          <w:rFonts w:ascii="Times New Roman" w:hAnsi="Times New Roman"/>
          <w:bCs/>
          <w:sz w:val="20"/>
          <w:szCs w:val="20"/>
          <w:lang w:val="en-US"/>
        </w:rPr>
        <w:t>Excel</w:t>
      </w:r>
      <w:r w:rsidRPr="00304716">
        <w:rPr>
          <w:rFonts w:ascii="Times New Roman" w:hAnsi="Times New Roman"/>
          <w:bCs/>
          <w:sz w:val="20"/>
          <w:szCs w:val="20"/>
        </w:rPr>
        <w:t>)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622"/>
        <w:gridCol w:w="1760"/>
        <w:gridCol w:w="4893"/>
        <w:gridCol w:w="1834"/>
        <w:gridCol w:w="1623"/>
        <w:gridCol w:w="1340"/>
        <w:gridCol w:w="1591"/>
      </w:tblGrid>
      <w:tr w:rsidR="00923029" w:rsidRPr="00304716" w:rsidTr="00A1754C">
        <w:tc>
          <w:tcPr>
            <w:tcW w:w="2038" w:type="dxa"/>
          </w:tcPr>
          <w:p w:rsidR="00923029" w:rsidRPr="00304716" w:rsidRDefault="005569B4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Архангельская</w:t>
            </w:r>
            <w:r w:rsidR="00923029"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0" w:type="dxa"/>
          </w:tcPr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Вид средства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коллективной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защиты</w:t>
            </w:r>
          </w:p>
        </w:tc>
        <w:tc>
          <w:tcPr>
            <w:tcW w:w="489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</w:t>
            </w:r>
            <w:proofErr w:type="gram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укрываемых</w:t>
            </w:r>
            <w:proofErr w:type="gramEnd"/>
          </w:p>
        </w:tc>
        <w:tc>
          <w:tcPr>
            <w:tcW w:w="1834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Имеющаяся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вместимость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коллективной защиты*,</w:t>
            </w:r>
            <w:proofErr w:type="spell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proofErr w:type="gram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,ч</w:t>
            </w:r>
            <w:proofErr w:type="gramEnd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ел</w:t>
            </w:r>
            <w:proofErr w:type="spellEnd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.**</w:t>
            </w:r>
          </w:p>
        </w:tc>
        <w:tc>
          <w:tcPr>
            <w:tcW w:w="162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Потребное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коллектива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укрываемых,</w:t>
            </w:r>
          </w:p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Тыс., чел.**</w:t>
            </w:r>
          </w:p>
        </w:tc>
        <w:tc>
          <w:tcPr>
            <w:tcW w:w="1340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Обеспе-ченность</w:t>
            </w:r>
            <w:proofErr w:type="spellEnd"/>
            <w:proofErr w:type="gramEnd"/>
            <w:r w:rsidRPr="00304716">
              <w:rPr>
                <w:rFonts w:ascii="Times New Roman" w:hAnsi="Times New Roman"/>
                <w:b/>
                <w:sz w:val="20"/>
                <w:szCs w:val="20"/>
              </w:rPr>
              <w:t xml:space="preserve"> %***</w:t>
            </w:r>
          </w:p>
        </w:tc>
        <w:tc>
          <w:tcPr>
            <w:tcW w:w="1591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923029" w:rsidRPr="00304716" w:rsidTr="00A1754C">
        <w:tc>
          <w:tcPr>
            <w:tcW w:w="2038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Убежище</w:t>
            </w:r>
          </w:p>
        </w:tc>
        <w:tc>
          <w:tcPr>
            <w:tcW w:w="489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Работники наибольшей работающей смены организаций, отнесенных к категориям по гражданской обороне</w:t>
            </w:r>
          </w:p>
        </w:tc>
        <w:tc>
          <w:tcPr>
            <w:tcW w:w="18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029" w:rsidRPr="00304716" w:rsidTr="00A1754C">
        <w:tc>
          <w:tcPr>
            <w:tcW w:w="2038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Убежище</w:t>
            </w:r>
          </w:p>
        </w:tc>
        <w:tc>
          <w:tcPr>
            <w:tcW w:w="489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Работники объектов использования атомной энергии, особо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радиационно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опасных и </w:t>
            </w:r>
            <w:proofErr w:type="spellStart"/>
            <w:r w:rsidRPr="00304716">
              <w:rPr>
                <w:rFonts w:ascii="Times New Roman" w:hAnsi="Times New Roman"/>
                <w:sz w:val="20"/>
                <w:szCs w:val="20"/>
              </w:rPr>
              <w:t>ядерно</w:t>
            </w:r>
            <w:proofErr w:type="spell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опасных производственных объектов и организаций, обеспечивающих функционирование и жизнедеятельность этих объектов и организаций.</w:t>
            </w:r>
          </w:p>
        </w:tc>
        <w:tc>
          <w:tcPr>
            <w:tcW w:w="18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029" w:rsidRPr="00304716" w:rsidTr="00A1754C">
        <w:tc>
          <w:tcPr>
            <w:tcW w:w="2038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ПРУ</w:t>
            </w:r>
            <w:proofErr w:type="gramEnd"/>
          </w:p>
        </w:tc>
        <w:tc>
          <w:tcPr>
            <w:tcW w:w="489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Население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расположенное в зоне возможного радиационного заражения (загрязнения) и за пределами зоны возможных сильных разрушений</w:t>
            </w:r>
          </w:p>
        </w:tc>
        <w:tc>
          <w:tcPr>
            <w:tcW w:w="18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029" w:rsidRPr="00304716" w:rsidTr="00A1754C">
        <w:tc>
          <w:tcPr>
            <w:tcW w:w="2038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ПРУ</w:t>
            </w:r>
            <w:proofErr w:type="gramEnd"/>
          </w:p>
        </w:tc>
        <w:tc>
          <w:tcPr>
            <w:tcW w:w="489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Работники организаций, не отнесенных к категориям по гражданской обороне расположенные в зоне возможного радиоактивного заражения (загрязнения) и за пределами зоны возможных сильных разрушений </w:t>
            </w:r>
          </w:p>
        </w:tc>
        <w:tc>
          <w:tcPr>
            <w:tcW w:w="18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029" w:rsidRPr="00304716" w:rsidTr="00A1754C">
        <w:tc>
          <w:tcPr>
            <w:tcW w:w="2038" w:type="dxa"/>
          </w:tcPr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5569B4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5569B4" w:rsidP="00556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ПРУ</w:t>
            </w:r>
            <w:proofErr w:type="gramEnd"/>
          </w:p>
        </w:tc>
        <w:tc>
          <w:tcPr>
            <w:tcW w:w="489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 xml:space="preserve">Нетранспортабельные больные, </w:t>
            </w:r>
            <w:proofErr w:type="gramStart"/>
            <w:r w:rsidRPr="00304716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gramEnd"/>
            <w:r w:rsidRPr="00304716">
              <w:rPr>
                <w:rFonts w:ascii="Times New Roman" w:hAnsi="Times New Roman"/>
                <w:sz w:val="20"/>
                <w:szCs w:val="20"/>
              </w:rPr>
              <w:t xml:space="preserve"> а учреждениях здравоохранения, и обслуживающий их персонал, расположенные в зоне возможного радиоактивного заражения (загрязнения) и за пределами зоны возможных сильных разрушений</w:t>
            </w:r>
          </w:p>
        </w:tc>
        <w:tc>
          <w:tcPr>
            <w:tcW w:w="18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029" w:rsidRPr="00304716" w:rsidTr="00A1754C">
        <w:tc>
          <w:tcPr>
            <w:tcW w:w="2038" w:type="dxa"/>
          </w:tcPr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Устьяснкий</w:t>
            </w:r>
            <w:proofErr w:type="spellEnd"/>
          </w:p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Укрытие</w:t>
            </w:r>
          </w:p>
        </w:tc>
        <w:tc>
          <w:tcPr>
            <w:tcW w:w="489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Работники организаций, не отнесенных к категориям по гражданской обороне, и население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за пределами зоны возможных сильных разрушений</w:t>
            </w:r>
          </w:p>
        </w:tc>
        <w:tc>
          <w:tcPr>
            <w:tcW w:w="183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6"/>
        <w:gridCol w:w="622"/>
        <w:gridCol w:w="1814"/>
        <w:gridCol w:w="4783"/>
        <w:gridCol w:w="1843"/>
        <w:gridCol w:w="1623"/>
        <w:gridCol w:w="1212"/>
        <w:gridCol w:w="1622"/>
      </w:tblGrid>
      <w:tr w:rsidR="00923029" w:rsidRPr="00304716" w:rsidTr="00A1754C">
        <w:tc>
          <w:tcPr>
            <w:tcW w:w="2216" w:type="dxa"/>
          </w:tcPr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Укрытие</w:t>
            </w:r>
          </w:p>
        </w:tc>
        <w:tc>
          <w:tcPr>
            <w:tcW w:w="478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Работники дежурной смены и линейный персонал организаций, расположенных за пределами зон возможного радиоактивного заражения (загрязнения) и за пределами</w:t>
            </w:r>
          </w:p>
        </w:tc>
        <w:tc>
          <w:tcPr>
            <w:tcW w:w="184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029" w:rsidRPr="00304716" w:rsidTr="00A1754C">
        <w:trPr>
          <w:trHeight w:val="325"/>
        </w:trPr>
        <w:tc>
          <w:tcPr>
            <w:tcW w:w="2216" w:type="dxa"/>
          </w:tcPr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Укрытие</w:t>
            </w:r>
          </w:p>
        </w:tc>
        <w:tc>
          <w:tcPr>
            <w:tcW w:w="478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Нетранспортабельные больные, находящиеся в учреждениях здравоохранения, расположенных в зонах возможных разрушений, а также для обслуживающего их  медицинского персонала</w:t>
            </w:r>
          </w:p>
        </w:tc>
        <w:tc>
          <w:tcPr>
            <w:tcW w:w="184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029" w:rsidRPr="00304716" w:rsidTr="00A1754C">
        <w:trPr>
          <w:trHeight w:val="325"/>
        </w:trPr>
        <w:tc>
          <w:tcPr>
            <w:tcW w:w="2216" w:type="dxa"/>
          </w:tcPr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Заглубленное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****</w:t>
            </w:r>
          </w:p>
        </w:tc>
        <w:tc>
          <w:tcPr>
            <w:tcW w:w="478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716">
              <w:rPr>
                <w:rFonts w:ascii="Times New Roman" w:hAnsi="Times New Roman"/>
                <w:sz w:val="20"/>
                <w:szCs w:val="20"/>
              </w:rPr>
              <w:t>Население в безопасных районах и эвакуированное население</w:t>
            </w:r>
          </w:p>
        </w:tc>
        <w:tc>
          <w:tcPr>
            <w:tcW w:w="184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3029" w:rsidRPr="00304716" w:rsidTr="00A1754C">
        <w:trPr>
          <w:trHeight w:val="325"/>
        </w:trPr>
        <w:tc>
          <w:tcPr>
            <w:tcW w:w="2216" w:type="dxa"/>
          </w:tcPr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Устьяснкий</w:t>
            </w:r>
            <w:proofErr w:type="spellEnd"/>
          </w:p>
          <w:p w:rsidR="00374844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муниципальный</w:t>
            </w:r>
          </w:p>
          <w:p w:rsidR="00923029" w:rsidRPr="00304716" w:rsidRDefault="00374844" w:rsidP="00374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Cs/>
                <w:sz w:val="20"/>
                <w:szCs w:val="20"/>
              </w:rPr>
              <w:t>район</w:t>
            </w:r>
            <w:r w:rsidRPr="00304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Все виды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Коллективной</w:t>
            </w:r>
          </w:p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защиты</w:t>
            </w:r>
          </w:p>
        </w:tc>
        <w:tc>
          <w:tcPr>
            <w:tcW w:w="4783" w:type="dxa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716">
              <w:rPr>
                <w:rFonts w:ascii="Times New Roman" w:hAnsi="Times New Roman"/>
                <w:b/>
                <w:sz w:val="20"/>
                <w:szCs w:val="20"/>
              </w:rPr>
              <w:t>Общая численность всех категорий укрываемых (Итого)</w:t>
            </w:r>
          </w:p>
        </w:tc>
        <w:tc>
          <w:tcPr>
            <w:tcW w:w="184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923029" w:rsidRPr="00304716" w:rsidRDefault="00923029" w:rsidP="009230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>Председатель инвентаризационной комиссии:________________________________________________________________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 xml:space="preserve"> </w:t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</w:r>
      <w:r w:rsidRPr="00304716">
        <w:rPr>
          <w:rFonts w:ascii="Times New Roman" w:hAnsi="Times New Roman"/>
          <w:sz w:val="20"/>
          <w:szCs w:val="20"/>
        </w:rPr>
        <w:tab/>
        <w:t>Подпись                                                фамилия И.О.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>Примечание: * -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 xml:space="preserve">** - численность </w:t>
      </w:r>
      <w:proofErr w:type="gramStart"/>
      <w:r w:rsidRPr="00304716">
        <w:rPr>
          <w:rFonts w:ascii="Times New Roman" w:hAnsi="Times New Roman"/>
          <w:sz w:val="20"/>
          <w:szCs w:val="20"/>
        </w:rPr>
        <w:t>укрываемых</w:t>
      </w:r>
      <w:proofErr w:type="gramEnd"/>
      <w:r w:rsidRPr="00304716">
        <w:rPr>
          <w:rFonts w:ascii="Times New Roman" w:hAnsi="Times New Roman"/>
          <w:sz w:val="20"/>
          <w:szCs w:val="20"/>
        </w:rPr>
        <w:t xml:space="preserve"> с тремя знаками после запятой;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>*** - процент указывается с двумя знаками после запятой;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04716">
        <w:rPr>
          <w:rFonts w:ascii="Times New Roman" w:hAnsi="Times New Roman"/>
          <w:sz w:val="20"/>
          <w:szCs w:val="20"/>
        </w:rPr>
        <w:t xml:space="preserve">**** - сведения по заглубленным помещениям представляются по состоянию на 01.03.2018 (при проведении уточнения Плана гражданской обороны и защиты населения) </w:t>
      </w:r>
    </w:p>
    <w:p w:rsidR="00923029" w:rsidRPr="00304716" w:rsidRDefault="00923029" w:rsidP="0092302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3029" w:rsidRPr="00304716" w:rsidRDefault="00923029" w:rsidP="001E65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23029" w:rsidRPr="00304716" w:rsidSect="001E656F">
      <w:pgSz w:w="16838" w:h="11906" w:orient="landscape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71" w:rsidRDefault="00502171" w:rsidP="000B4D8F">
      <w:pPr>
        <w:spacing w:after="0" w:line="240" w:lineRule="auto"/>
      </w:pPr>
      <w:r>
        <w:separator/>
      </w:r>
    </w:p>
  </w:endnote>
  <w:endnote w:type="continuationSeparator" w:id="0">
    <w:p w:rsidR="00502171" w:rsidRDefault="00502171" w:rsidP="000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71" w:rsidRDefault="00502171" w:rsidP="000B4D8F">
      <w:pPr>
        <w:spacing w:after="0" w:line="240" w:lineRule="auto"/>
      </w:pPr>
      <w:r>
        <w:separator/>
      </w:r>
    </w:p>
  </w:footnote>
  <w:footnote w:type="continuationSeparator" w:id="0">
    <w:p w:rsidR="00502171" w:rsidRDefault="00502171" w:rsidP="000B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608"/>
    <w:multiLevelType w:val="singleLevel"/>
    <w:tmpl w:val="40BAB216"/>
    <w:lvl w:ilvl="0">
      <w:start w:val="7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8612A79"/>
    <w:multiLevelType w:val="hybridMultilevel"/>
    <w:tmpl w:val="51721918"/>
    <w:lvl w:ilvl="0" w:tplc="B7E8EFD4">
      <w:start w:val="1"/>
      <w:numFmt w:val="upperRoman"/>
      <w:lvlText w:val="%1."/>
      <w:lvlJc w:val="left"/>
      <w:pPr>
        <w:ind w:left="7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107E5416"/>
    <w:multiLevelType w:val="singleLevel"/>
    <w:tmpl w:val="279C1A46"/>
    <w:lvl w:ilvl="0">
      <w:start w:val="18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18F940C7"/>
    <w:multiLevelType w:val="singleLevel"/>
    <w:tmpl w:val="8474EF3A"/>
    <w:lvl w:ilvl="0">
      <w:start w:val="15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30F97D1D"/>
    <w:multiLevelType w:val="hybridMultilevel"/>
    <w:tmpl w:val="38AA39A4"/>
    <w:lvl w:ilvl="0" w:tplc="5892525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E0769"/>
    <w:multiLevelType w:val="singleLevel"/>
    <w:tmpl w:val="07E4F18C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32911606"/>
    <w:multiLevelType w:val="hybridMultilevel"/>
    <w:tmpl w:val="D06E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A8E"/>
    <w:multiLevelType w:val="singleLevel"/>
    <w:tmpl w:val="7D34BAF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CA446FB"/>
    <w:multiLevelType w:val="hybridMultilevel"/>
    <w:tmpl w:val="B1EAF542"/>
    <w:lvl w:ilvl="0" w:tplc="34168A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2403F"/>
    <w:multiLevelType w:val="hybridMultilevel"/>
    <w:tmpl w:val="C0841E7E"/>
    <w:lvl w:ilvl="0" w:tplc="460C9AE4">
      <w:start w:val="1"/>
      <w:numFmt w:val="decimal"/>
      <w:lvlText w:val="%1."/>
      <w:lvlJc w:val="left"/>
      <w:pPr>
        <w:ind w:left="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6CC18A">
      <w:start w:val="1"/>
      <w:numFmt w:val="lowerLetter"/>
      <w:lvlText w:val="%2"/>
      <w:lvlJc w:val="left"/>
      <w:pPr>
        <w:ind w:left="1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8054FC">
      <w:start w:val="1"/>
      <w:numFmt w:val="lowerRoman"/>
      <w:lvlText w:val="%3"/>
      <w:lvlJc w:val="left"/>
      <w:pPr>
        <w:ind w:left="1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76E2FC">
      <w:start w:val="1"/>
      <w:numFmt w:val="decimal"/>
      <w:lvlText w:val="%4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D83A2E">
      <w:start w:val="1"/>
      <w:numFmt w:val="lowerLetter"/>
      <w:lvlText w:val="%5"/>
      <w:lvlJc w:val="left"/>
      <w:pPr>
        <w:ind w:left="3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36889E">
      <w:start w:val="1"/>
      <w:numFmt w:val="lowerRoman"/>
      <w:lvlText w:val="%6"/>
      <w:lvlJc w:val="left"/>
      <w:pPr>
        <w:ind w:left="4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3AC2B0">
      <w:start w:val="1"/>
      <w:numFmt w:val="decimal"/>
      <w:lvlText w:val="%7"/>
      <w:lvlJc w:val="left"/>
      <w:pPr>
        <w:ind w:left="4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4C059E">
      <w:start w:val="1"/>
      <w:numFmt w:val="lowerLetter"/>
      <w:lvlText w:val="%8"/>
      <w:lvlJc w:val="left"/>
      <w:pPr>
        <w:ind w:left="5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266810C">
      <w:start w:val="1"/>
      <w:numFmt w:val="lowerRoman"/>
      <w:lvlText w:val="%9"/>
      <w:lvlJc w:val="left"/>
      <w:pPr>
        <w:ind w:left="6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FC"/>
    <w:rsid w:val="0002606A"/>
    <w:rsid w:val="000351CD"/>
    <w:rsid w:val="000367F5"/>
    <w:rsid w:val="000465C2"/>
    <w:rsid w:val="00060331"/>
    <w:rsid w:val="000705CA"/>
    <w:rsid w:val="000734B1"/>
    <w:rsid w:val="00083D7B"/>
    <w:rsid w:val="00087E12"/>
    <w:rsid w:val="00092EB8"/>
    <w:rsid w:val="00096438"/>
    <w:rsid w:val="000A7713"/>
    <w:rsid w:val="000B4D8F"/>
    <w:rsid w:val="000C02AF"/>
    <w:rsid w:val="000C78E6"/>
    <w:rsid w:val="000D6749"/>
    <w:rsid w:val="000E5B27"/>
    <w:rsid w:val="00104BA8"/>
    <w:rsid w:val="00106B11"/>
    <w:rsid w:val="00153D37"/>
    <w:rsid w:val="0017139D"/>
    <w:rsid w:val="00190DCE"/>
    <w:rsid w:val="001950BC"/>
    <w:rsid w:val="001A2FB2"/>
    <w:rsid w:val="001C0652"/>
    <w:rsid w:val="001E656F"/>
    <w:rsid w:val="002074FC"/>
    <w:rsid w:val="002268EE"/>
    <w:rsid w:val="00251945"/>
    <w:rsid w:val="00262CD6"/>
    <w:rsid w:val="002776F0"/>
    <w:rsid w:val="002871A7"/>
    <w:rsid w:val="002940FD"/>
    <w:rsid w:val="002A1849"/>
    <w:rsid w:val="002B40C8"/>
    <w:rsid w:val="002D19AF"/>
    <w:rsid w:val="002E00AB"/>
    <w:rsid w:val="002F074E"/>
    <w:rsid w:val="00304716"/>
    <w:rsid w:val="0031273B"/>
    <w:rsid w:val="00341268"/>
    <w:rsid w:val="00363747"/>
    <w:rsid w:val="003641E7"/>
    <w:rsid w:val="00374844"/>
    <w:rsid w:val="00374DF7"/>
    <w:rsid w:val="003753B5"/>
    <w:rsid w:val="00385BB9"/>
    <w:rsid w:val="003A67CA"/>
    <w:rsid w:val="003C2064"/>
    <w:rsid w:val="003D1970"/>
    <w:rsid w:val="003F70EA"/>
    <w:rsid w:val="00440C09"/>
    <w:rsid w:val="004601C3"/>
    <w:rsid w:val="00465445"/>
    <w:rsid w:val="00470821"/>
    <w:rsid w:val="004D683B"/>
    <w:rsid w:val="00502171"/>
    <w:rsid w:val="005569B4"/>
    <w:rsid w:val="00580975"/>
    <w:rsid w:val="005A12DC"/>
    <w:rsid w:val="005C22DA"/>
    <w:rsid w:val="005C7518"/>
    <w:rsid w:val="005D1166"/>
    <w:rsid w:val="005E00B5"/>
    <w:rsid w:val="005E694F"/>
    <w:rsid w:val="005F2FE4"/>
    <w:rsid w:val="005F3CBD"/>
    <w:rsid w:val="00613336"/>
    <w:rsid w:val="00613F06"/>
    <w:rsid w:val="00632291"/>
    <w:rsid w:val="0064227B"/>
    <w:rsid w:val="006632A1"/>
    <w:rsid w:val="00673AB3"/>
    <w:rsid w:val="006833D7"/>
    <w:rsid w:val="006B0439"/>
    <w:rsid w:val="006C3D22"/>
    <w:rsid w:val="006C4F76"/>
    <w:rsid w:val="006C5DFE"/>
    <w:rsid w:val="006E3765"/>
    <w:rsid w:val="006F3C36"/>
    <w:rsid w:val="00706CBE"/>
    <w:rsid w:val="00711CB9"/>
    <w:rsid w:val="00764BA2"/>
    <w:rsid w:val="00781CBA"/>
    <w:rsid w:val="00781D14"/>
    <w:rsid w:val="00797117"/>
    <w:rsid w:val="007D0EA8"/>
    <w:rsid w:val="007D5B20"/>
    <w:rsid w:val="007E5C90"/>
    <w:rsid w:val="007E6747"/>
    <w:rsid w:val="007F5F35"/>
    <w:rsid w:val="00811F0B"/>
    <w:rsid w:val="0081329A"/>
    <w:rsid w:val="00823681"/>
    <w:rsid w:val="00841493"/>
    <w:rsid w:val="00850A05"/>
    <w:rsid w:val="00854F9A"/>
    <w:rsid w:val="008632BA"/>
    <w:rsid w:val="00866F5D"/>
    <w:rsid w:val="00881193"/>
    <w:rsid w:val="008844F2"/>
    <w:rsid w:val="00885E7C"/>
    <w:rsid w:val="008B49EB"/>
    <w:rsid w:val="008B53D6"/>
    <w:rsid w:val="008C278C"/>
    <w:rsid w:val="008D57BE"/>
    <w:rsid w:val="008F7662"/>
    <w:rsid w:val="00923029"/>
    <w:rsid w:val="00927744"/>
    <w:rsid w:val="00937D49"/>
    <w:rsid w:val="00940D00"/>
    <w:rsid w:val="00960BAB"/>
    <w:rsid w:val="009611A7"/>
    <w:rsid w:val="00984CBA"/>
    <w:rsid w:val="00991B91"/>
    <w:rsid w:val="009A4116"/>
    <w:rsid w:val="009A7659"/>
    <w:rsid w:val="009C1FFE"/>
    <w:rsid w:val="009F2D15"/>
    <w:rsid w:val="009F4CB9"/>
    <w:rsid w:val="00A1754C"/>
    <w:rsid w:val="00A430AE"/>
    <w:rsid w:val="00A43819"/>
    <w:rsid w:val="00A531D1"/>
    <w:rsid w:val="00A60145"/>
    <w:rsid w:val="00A87E79"/>
    <w:rsid w:val="00AC1318"/>
    <w:rsid w:val="00AC2CF4"/>
    <w:rsid w:val="00AE24AC"/>
    <w:rsid w:val="00AE3512"/>
    <w:rsid w:val="00B228B9"/>
    <w:rsid w:val="00B37ECE"/>
    <w:rsid w:val="00B526F9"/>
    <w:rsid w:val="00B61A4C"/>
    <w:rsid w:val="00B73F80"/>
    <w:rsid w:val="00B8360C"/>
    <w:rsid w:val="00B87A96"/>
    <w:rsid w:val="00B97E65"/>
    <w:rsid w:val="00BB13F2"/>
    <w:rsid w:val="00BB4C5A"/>
    <w:rsid w:val="00BB70FB"/>
    <w:rsid w:val="00BC56AA"/>
    <w:rsid w:val="00BD7E13"/>
    <w:rsid w:val="00BE1169"/>
    <w:rsid w:val="00BF4D15"/>
    <w:rsid w:val="00BF743E"/>
    <w:rsid w:val="00C04E46"/>
    <w:rsid w:val="00C1592A"/>
    <w:rsid w:val="00C16765"/>
    <w:rsid w:val="00C17959"/>
    <w:rsid w:val="00C84804"/>
    <w:rsid w:val="00C87FF0"/>
    <w:rsid w:val="00CC1890"/>
    <w:rsid w:val="00CC43F7"/>
    <w:rsid w:val="00CC5431"/>
    <w:rsid w:val="00CD3FC8"/>
    <w:rsid w:val="00CE15DE"/>
    <w:rsid w:val="00CE3BE8"/>
    <w:rsid w:val="00D01EDC"/>
    <w:rsid w:val="00D1506A"/>
    <w:rsid w:val="00D400BC"/>
    <w:rsid w:val="00D42ED7"/>
    <w:rsid w:val="00D47E2D"/>
    <w:rsid w:val="00D70302"/>
    <w:rsid w:val="00D74308"/>
    <w:rsid w:val="00D9769B"/>
    <w:rsid w:val="00DA08AA"/>
    <w:rsid w:val="00DB4C36"/>
    <w:rsid w:val="00DC1D7E"/>
    <w:rsid w:val="00DC2A7E"/>
    <w:rsid w:val="00DD1D20"/>
    <w:rsid w:val="00DE5743"/>
    <w:rsid w:val="00E0121E"/>
    <w:rsid w:val="00E064E8"/>
    <w:rsid w:val="00E52766"/>
    <w:rsid w:val="00E557F7"/>
    <w:rsid w:val="00E61048"/>
    <w:rsid w:val="00E62156"/>
    <w:rsid w:val="00E864E1"/>
    <w:rsid w:val="00EE77CE"/>
    <w:rsid w:val="00EF2296"/>
    <w:rsid w:val="00F04091"/>
    <w:rsid w:val="00F2386B"/>
    <w:rsid w:val="00F61909"/>
    <w:rsid w:val="00F92BCD"/>
    <w:rsid w:val="00FC15AD"/>
    <w:rsid w:val="00FC2A9F"/>
    <w:rsid w:val="00FC546A"/>
    <w:rsid w:val="00FD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811F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5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5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950BC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950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950B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11F0B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1F0B"/>
    <w:pPr>
      <w:widowControl w:val="0"/>
      <w:autoSpaceDE w:val="0"/>
      <w:autoSpaceDN w:val="0"/>
      <w:adjustRightInd w:val="0"/>
      <w:spacing w:after="0" w:line="326" w:lineRule="exact"/>
      <w:ind w:firstLine="68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1F0B"/>
    <w:pPr>
      <w:widowControl w:val="0"/>
      <w:autoSpaceDE w:val="0"/>
      <w:autoSpaceDN w:val="0"/>
      <w:adjustRightInd w:val="0"/>
      <w:spacing w:after="0" w:line="331" w:lineRule="exact"/>
      <w:ind w:firstLine="684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811F0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811F0B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0B4D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D8F"/>
  </w:style>
  <w:style w:type="paragraph" w:styleId="a6">
    <w:name w:val="footer"/>
    <w:basedOn w:val="a"/>
    <w:link w:val="a7"/>
    <w:uiPriority w:val="99"/>
    <w:semiHidden/>
    <w:unhideWhenUsed/>
    <w:rsid w:val="000B4D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4D8F"/>
  </w:style>
  <w:style w:type="paragraph" w:styleId="a8">
    <w:name w:val="Balloon Text"/>
    <w:basedOn w:val="a"/>
    <w:link w:val="a9"/>
    <w:uiPriority w:val="99"/>
    <w:semiHidden/>
    <w:unhideWhenUsed/>
    <w:rsid w:val="003C2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3E37-862F-4EAE-BB08-CF051C55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2022-12-15T09:54:00Z</cp:lastPrinted>
  <dcterms:created xsi:type="dcterms:W3CDTF">2022-12-15T09:54:00Z</dcterms:created>
  <dcterms:modified xsi:type="dcterms:W3CDTF">2022-12-15T09:55:00Z</dcterms:modified>
</cp:coreProperties>
</file>