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F97" w:rsidRPr="00031D7F" w:rsidRDefault="00B83F97" w:rsidP="00B83F97">
      <w:pPr>
        <w:jc w:val="center"/>
        <w:outlineLvl w:val="0"/>
        <w:rPr>
          <w:b/>
          <w:kern w:val="36"/>
        </w:rPr>
      </w:pPr>
      <w:r>
        <w:rPr>
          <w:b/>
          <w:noProof/>
        </w:rPr>
        <w:drawing>
          <wp:inline distT="0" distB="0" distL="0" distR="0">
            <wp:extent cx="419100" cy="4953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EE7" w:rsidRPr="00031D7F" w:rsidRDefault="00B83F97" w:rsidP="001B4EE7">
      <w:pPr>
        <w:jc w:val="center"/>
        <w:outlineLvl w:val="0"/>
        <w:rPr>
          <w:b/>
          <w:kern w:val="36"/>
        </w:rPr>
      </w:pPr>
      <w:r w:rsidRPr="00031D7F">
        <w:rPr>
          <w:b/>
          <w:kern w:val="36"/>
        </w:rPr>
        <w:t>Контрольно-</w:t>
      </w:r>
      <w:r w:rsidR="001B4EE7">
        <w:rPr>
          <w:b/>
          <w:kern w:val="36"/>
        </w:rPr>
        <w:t xml:space="preserve">счетная </w:t>
      </w:r>
      <w:r w:rsidRPr="00031D7F">
        <w:rPr>
          <w:b/>
          <w:kern w:val="36"/>
        </w:rPr>
        <w:t xml:space="preserve"> комиссия </w:t>
      </w:r>
    </w:p>
    <w:p w:rsidR="00B83F97" w:rsidRPr="00031D7F" w:rsidRDefault="001B4EE7" w:rsidP="00B83F97">
      <w:pPr>
        <w:jc w:val="center"/>
        <w:outlineLvl w:val="0"/>
        <w:rPr>
          <w:b/>
          <w:kern w:val="36"/>
        </w:rPr>
      </w:pPr>
      <w:r>
        <w:rPr>
          <w:b/>
          <w:kern w:val="36"/>
        </w:rPr>
        <w:t xml:space="preserve">Устьянского муниципального </w:t>
      </w:r>
      <w:r w:rsidR="00AC2A5C">
        <w:rPr>
          <w:b/>
          <w:kern w:val="36"/>
        </w:rPr>
        <w:t>округа</w:t>
      </w:r>
      <w:r>
        <w:rPr>
          <w:b/>
          <w:kern w:val="36"/>
        </w:rPr>
        <w:t xml:space="preserve"> Архангельской области</w:t>
      </w:r>
    </w:p>
    <w:p w:rsidR="003E76AF" w:rsidRDefault="003E76AF" w:rsidP="005E206F">
      <w:pPr>
        <w:contextualSpacing/>
        <w:jc w:val="both"/>
        <w:rPr>
          <w:sz w:val="28"/>
          <w:szCs w:val="28"/>
        </w:rPr>
      </w:pPr>
    </w:p>
    <w:p w:rsidR="0006237E" w:rsidRPr="00D40B39" w:rsidRDefault="0006237E" w:rsidP="00D40B39">
      <w:pPr>
        <w:contextualSpacing/>
        <w:jc w:val="both"/>
        <w:rPr>
          <w:sz w:val="28"/>
          <w:szCs w:val="28"/>
        </w:rPr>
      </w:pPr>
    </w:p>
    <w:p w:rsidR="0006237E" w:rsidRPr="001B4EE7" w:rsidRDefault="00A309BC" w:rsidP="00D40B39">
      <w:pPr>
        <w:contextualSpacing/>
        <w:jc w:val="center"/>
        <w:outlineLvl w:val="0"/>
        <w:rPr>
          <w:sz w:val="28"/>
          <w:szCs w:val="28"/>
        </w:rPr>
      </w:pPr>
      <w:r w:rsidRPr="001B4EE7">
        <w:rPr>
          <w:sz w:val="28"/>
          <w:szCs w:val="28"/>
        </w:rPr>
        <w:t>З</w:t>
      </w:r>
      <w:r w:rsidR="005E206F" w:rsidRPr="001B4EE7">
        <w:rPr>
          <w:sz w:val="28"/>
          <w:szCs w:val="28"/>
        </w:rPr>
        <w:t>АКЛЮЧЕНИЕ</w:t>
      </w:r>
    </w:p>
    <w:p w:rsidR="005E206F" w:rsidRPr="001B4EE7" w:rsidRDefault="0006237E" w:rsidP="00D40B39">
      <w:pPr>
        <w:pStyle w:val="2110"/>
        <w:overflowPunct/>
        <w:autoSpaceDE/>
        <w:adjustRightInd/>
        <w:contextualSpacing/>
        <w:rPr>
          <w:b w:val="0"/>
          <w:szCs w:val="28"/>
        </w:rPr>
      </w:pPr>
      <w:r w:rsidRPr="001B4EE7">
        <w:rPr>
          <w:b w:val="0"/>
          <w:szCs w:val="28"/>
        </w:rPr>
        <w:t xml:space="preserve">по результатам проверки годового отчета </w:t>
      </w:r>
    </w:p>
    <w:p w:rsidR="00830969" w:rsidRPr="001B4EE7" w:rsidRDefault="0006237E" w:rsidP="00D40B39">
      <w:pPr>
        <w:pStyle w:val="2110"/>
        <w:overflowPunct/>
        <w:autoSpaceDE/>
        <w:adjustRightInd/>
        <w:contextualSpacing/>
        <w:rPr>
          <w:b w:val="0"/>
          <w:szCs w:val="28"/>
        </w:rPr>
      </w:pPr>
      <w:r w:rsidRPr="001B4EE7">
        <w:rPr>
          <w:b w:val="0"/>
          <w:szCs w:val="28"/>
        </w:rPr>
        <w:t xml:space="preserve">об исполнении бюджета </w:t>
      </w:r>
      <w:r w:rsidR="009270D1" w:rsidRPr="001B4EE7">
        <w:rPr>
          <w:b w:val="0"/>
          <w:szCs w:val="28"/>
        </w:rPr>
        <w:t>муниципального образования</w:t>
      </w:r>
    </w:p>
    <w:p w:rsidR="0006237E" w:rsidRPr="001B4EE7" w:rsidRDefault="009270D1" w:rsidP="00D40B39">
      <w:pPr>
        <w:pStyle w:val="2110"/>
        <w:overflowPunct/>
        <w:autoSpaceDE/>
        <w:adjustRightInd/>
        <w:contextualSpacing/>
        <w:rPr>
          <w:b w:val="0"/>
          <w:szCs w:val="28"/>
        </w:rPr>
      </w:pPr>
      <w:r w:rsidRPr="001B4EE7">
        <w:rPr>
          <w:b w:val="0"/>
          <w:szCs w:val="28"/>
        </w:rPr>
        <w:t xml:space="preserve"> «Устьянский муниципальный район»</w:t>
      </w:r>
      <w:r w:rsidR="001B4EE7" w:rsidRPr="001B4EE7">
        <w:rPr>
          <w:b w:val="0"/>
          <w:szCs w:val="28"/>
        </w:rPr>
        <w:t xml:space="preserve"> за 202</w:t>
      </w:r>
      <w:r w:rsidR="00997A5A">
        <w:rPr>
          <w:b w:val="0"/>
          <w:szCs w:val="28"/>
        </w:rPr>
        <w:t>2</w:t>
      </w:r>
      <w:r w:rsidR="0006237E" w:rsidRPr="001B4EE7">
        <w:rPr>
          <w:b w:val="0"/>
          <w:szCs w:val="28"/>
        </w:rPr>
        <w:t>год</w:t>
      </w:r>
      <w:r w:rsidR="00741775" w:rsidRPr="001B4EE7">
        <w:rPr>
          <w:b w:val="0"/>
          <w:szCs w:val="28"/>
        </w:rPr>
        <w:t>.</w:t>
      </w:r>
      <w:r w:rsidR="0006237E" w:rsidRPr="001B4EE7">
        <w:rPr>
          <w:b w:val="0"/>
          <w:szCs w:val="28"/>
        </w:rPr>
        <w:t xml:space="preserve"> </w:t>
      </w:r>
    </w:p>
    <w:p w:rsidR="00B83F97" w:rsidRDefault="00B83F97" w:rsidP="00B83F97">
      <w:pPr>
        <w:pStyle w:val="2110"/>
        <w:overflowPunct/>
        <w:autoSpaceDE/>
        <w:adjustRightInd/>
        <w:contextualSpacing/>
        <w:jc w:val="right"/>
        <w:rPr>
          <w:szCs w:val="28"/>
        </w:rPr>
      </w:pPr>
    </w:p>
    <w:p w:rsidR="005F6167" w:rsidRDefault="005F6167" w:rsidP="00B83F97">
      <w:pPr>
        <w:pStyle w:val="2110"/>
        <w:overflowPunct/>
        <w:autoSpaceDE/>
        <w:adjustRightInd/>
        <w:contextualSpacing/>
        <w:jc w:val="right"/>
        <w:rPr>
          <w:szCs w:val="28"/>
        </w:rPr>
      </w:pPr>
    </w:p>
    <w:p w:rsidR="00B83F97" w:rsidRPr="00E608AD" w:rsidRDefault="00AD403C" w:rsidP="00AD403C">
      <w:pPr>
        <w:pStyle w:val="afe"/>
        <w:rPr>
          <w:b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п. </w:t>
      </w:r>
      <w:proofErr w:type="gramStart"/>
      <w:r>
        <w:rPr>
          <w:rFonts w:ascii="Times New Roman" w:hAnsi="Times New Roman"/>
          <w:sz w:val="28"/>
          <w:szCs w:val="28"/>
        </w:rPr>
        <w:t>Октябрьский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997A5A" w:rsidRPr="00AD403C">
        <w:rPr>
          <w:rFonts w:ascii="Times New Roman" w:hAnsi="Times New Roman"/>
          <w:sz w:val="28"/>
          <w:szCs w:val="28"/>
        </w:rPr>
        <w:t>1</w:t>
      </w:r>
      <w:r w:rsidR="00244CEA" w:rsidRPr="00AD403C">
        <w:rPr>
          <w:rFonts w:ascii="Times New Roman" w:hAnsi="Times New Roman"/>
          <w:sz w:val="28"/>
          <w:szCs w:val="28"/>
        </w:rPr>
        <w:t xml:space="preserve"> </w:t>
      </w:r>
      <w:r w:rsidR="00997A5A" w:rsidRPr="00AD403C">
        <w:rPr>
          <w:rFonts w:ascii="Times New Roman" w:hAnsi="Times New Roman"/>
          <w:sz w:val="28"/>
          <w:szCs w:val="28"/>
        </w:rPr>
        <w:t>июня</w:t>
      </w:r>
      <w:r w:rsidR="000A6DFB" w:rsidRPr="00AD403C">
        <w:rPr>
          <w:rFonts w:ascii="Times New Roman" w:hAnsi="Times New Roman"/>
          <w:sz w:val="28"/>
          <w:szCs w:val="28"/>
        </w:rPr>
        <w:t xml:space="preserve"> </w:t>
      </w:r>
      <w:r w:rsidR="006A5ECB" w:rsidRPr="00AD403C">
        <w:rPr>
          <w:rFonts w:ascii="Times New Roman" w:hAnsi="Times New Roman"/>
          <w:sz w:val="28"/>
          <w:szCs w:val="28"/>
        </w:rPr>
        <w:t xml:space="preserve"> 202</w:t>
      </w:r>
      <w:r w:rsidR="00997A5A" w:rsidRPr="00AD403C">
        <w:rPr>
          <w:rFonts w:ascii="Times New Roman" w:hAnsi="Times New Roman"/>
          <w:sz w:val="28"/>
          <w:szCs w:val="28"/>
        </w:rPr>
        <w:t>3</w:t>
      </w:r>
      <w:r w:rsidR="00B83F97" w:rsidRPr="00AD403C">
        <w:rPr>
          <w:rFonts w:ascii="Times New Roman" w:hAnsi="Times New Roman"/>
          <w:sz w:val="28"/>
          <w:szCs w:val="28"/>
        </w:rPr>
        <w:t xml:space="preserve"> года</w:t>
      </w:r>
      <w:r w:rsidR="00B83F97" w:rsidRPr="00E608AD">
        <w:rPr>
          <w:szCs w:val="28"/>
        </w:rPr>
        <w:t xml:space="preserve">     </w:t>
      </w:r>
    </w:p>
    <w:p w:rsidR="0006237E" w:rsidRPr="00D40B39" w:rsidRDefault="00B83F97" w:rsidP="00B83F97">
      <w:pPr>
        <w:pStyle w:val="2110"/>
        <w:overflowPunct/>
        <w:autoSpaceDE/>
        <w:adjustRightInd/>
        <w:contextualSpacing/>
        <w:jc w:val="right"/>
        <w:rPr>
          <w:szCs w:val="28"/>
        </w:rPr>
      </w:pPr>
      <w:r w:rsidRPr="00D40B39">
        <w:rPr>
          <w:szCs w:val="28"/>
        </w:rPr>
        <w:t xml:space="preserve">                                         </w:t>
      </w:r>
      <w:r>
        <w:rPr>
          <w:szCs w:val="28"/>
        </w:rPr>
        <w:t xml:space="preserve">                                   </w:t>
      </w:r>
      <w:r w:rsidRPr="00D40B39">
        <w:rPr>
          <w:szCs w:val="28"/>
        </w:rPr>
        <w:t xml:space="preserve"> </w:t>
      </w:r>
    </w:p>
    <w:p w:rsidR="009270D1" w:rsidRPr="00735B67" w:rsidRDefault="009270D1" w:rsidP="00F30DDF">
      <w:pPr>
        <w:jc w:val="center"/>
        <w:rPr>
          <w:b/>
          <w:sz w:val="28"/>
          <w:szCs w:val="28"/>
        </w:rPr>
      </w:pPr>
      <w:r w:rsidRPr="00735B67">
        <w:rPr>
          <w:b/>
          <w:sz w:val="28"/>
          <w:szCs w:val="28"/>
        </w:rPr>
        <w:t>1.Общие положения</w:t>
      </w:r>
    </w:p>
    <w:p w:rsidR="00F30DDF" w:rsidRDefault="00F30DDF" w:rsidP="009270D1">
      <w:pPr>
        <w:rPr>
          <w:sz w:val="28"/>
          <w:szCs w:val="28"/>
        </w:rPr>
      </w:pPr>
    </w:p>
    <w:p w:rsidR="00BF3AB0" w:rsidRPr="00BF3AB0" w:rsidRDefault="00F30DDF" w:rsidP="00E608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9270D1" w:rsidRPr="00F30DDF">
        <w:rPr>
          <w:sz w:val="28"/>
          <w:szCs w:val="28"/>
        </w:rPr>
        <w:t xml:space="preserve">Заключение </w:t>
      </w:r>
      <w:r>
        <w:rPr>
          <w:sz w:val="28"/>
          <w:szCs w:val="28"/>
        </w:rPr>
        <w:t xml:space="preserve"> </w:t>
      </w:r>
      <w:r w:rsidR="00B012DB">
        <w:rPr>
          <w:sz w:val="28"/>
          <w:szCs w:val="28"/>
        </w:rPr>
        <w:t>К</w:t>
      </w:r>
      <w:r w:rsidR="009270D1" w:rsidRPr="00F30DDF">
        <w:rPr>
          <w:sz w:val="28"/>
          <w:szCs w:val="28"/>
        </w:rPr>
        <w:t>онтрольно</w:t>
      </w:r>
      <w:r w:rsidR="00B012DB">
        <w:rPr>
          <w:sz w:val="28"/>
          <w:szCs w:val="28"/>
        </w:rPr>
        <w:t>-</w:t>
      </w:r>
      <w:r w:rsidR="001B4EE7">
        <w:rPr>
          <w:sz w:val="28"/>
          <w:szCs w:val="28"/>
        </w:rPr>
        <w:t xml:space="preserve">счетной </w:t>
      </w:r>
      <w:r w:rsidR="00B012DB">
        <w:rPr>
          <w:sz w:val="28"/>
          <w:szCs w:val="28"/>
        </w:rPr>
        <w:t xml:space="preserve">комиссии </w:t>
      </w:r>
      <w:r w:rsidR="001B4EE7">
        <w:rPr>
          <w:sz w:val="28"/>
          <w:szCs w:val="28"/>
        </w:rPr>
        <w:t>Устьянского</w:t>
      </w:r>
      <w:r>
        <w:rPr>
          <w:sz w:val="28"/>
          <w:szCs w:val="28"/>
        </w:rPr>
        <w:t xml:space="preserve"> муниципаль</w:t>
      </w:r>
      <w:r w:rsidR="001B4EE7">
        <w:rPr>
          <w:sz w:val="28"/>
          <w:szCs w:val="28"/>
        </w:rPr>
        <w:t>н</w:t>
      </w:r>
      <w:r w:rsidR="001B4EE7">
        <w:rPr>
          <w:sz w:val="28"/>
          <w:szCs w:val="28"/>
        </w:rPr>
        <w:t>о</w:t>
      </w:r>
      <w:r w:rsidR="001B4EE7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="00B012DB">
        <w:rPr>
          <w:sz w:val="28"/>
          <w:szCs w:val="28"/>
        </w:rPr>
        <w:t>округа Архангельской области</w:t>
      </w:r>
      <w:r>
        <w:rPr>
          <w:sz w:val="28"/>
          <w:szCs w:val="28"/>
        </w:rPr>
        <w:t xml:space="preserve"> </w:t>
      </w:r>
      <w:r w:rsidR="009270D1" w:rsidRPr="00F30DDF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 </w:t>
      </w:r>
      <w:r w:rsidR="009270D1" w:rsidRPr="00F30DDF">
        <w:rPr>
          <w:sz w:val="28"/>
          <w:szCs w:val="28"/>
        </w:rPr>
        <w:t xml:space="preserve">годовой отчет </w:t>
      </w:r>
      <w:r>
        <w:rPr>
          <w:sz w:val="28"/>
          <w:szCs w:val="28"/>
        </w:rPr>
        <w:t>муниципального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вания «Устьянский муниципальный район» </w:t>
      </w:r>
      <w:r w:rsidR="009270D1" w:rsidRPr="00F30DDF">
        <w:rPr>
          <w:sz w:val="28"/>
          <w:szCs w:val="28"/>
        </w:rPr>
        <w:t>об исполнении бюджета муниц</w:t>
      </w:r>
      <w:r w:rsidR="009270D1" w:rsidRPr="00F30DDF">
        <w:rPr>
          <w:sz w:val="28"/>
          <w:szCs w:val="28"/>
        </w:rPr>
        <w:t>и</w:t>
      </w:r>
      <w:r w:rsidR="009270D1" w:rsidRPr="00F30DDF">
        <w:rPr>
          <w:sz w:val="28"/>
          <w:szCs w:val="28"/>
        </w:rPr>
        <w:t>пального образования «</w:t>
      </w:r>
      <w:r>
        <w:rPr>
          <w:sz w:val="28"/>
          <w:szCs w:val="28"/>
        </w:rPr>
        <w:t>Устьянс</w:t>
      </w:r>
      <w:r w:rsidR="00B06A29">
        <w:rPr>
          <w:sz w:val="28"/>
          <w:szCs w:val="28"/>
        </w:rPr>
        <w:t>кий муниципальный рай</w:t>
      </w:r>
      <w:r w:rsidR="001B4EE7">
        <w:rPr>
          <w:sz w:val="28"/>
          <w:szCs w:val="28"/>
        </w:rPr>
        <w:t>он» за 202</w:t>
      </w:r>
      <w:r w:rsidR="00B012DB">
        <w:rPr>
          <w:sz w:val="28"/>
          <w:szCs w:val="28"/>
        </w:rPr>
        <w:t>2</w:t>
      </w:r>
      <w:r w:rsidR="009270D1" w:rsidRPr="00F30DDF">
        <w:rPr>
          <w:sz w:val="28"/>
          <w:szCs w:val="28"/>
        </w:rPr>
        <w:t xml:space="preserve"> год подг</w:t>
      </w:r>
      <w:r w:rsidR="009270D1" w:rsidRPr="00F30DDF">
        <w:rPr>
          <w:sz w:val="28"/>
          <w:szCs w:val="28"/>
        </w:rPr>
        <w:t>о</w:t>
      </w:r>
      <w:r w:rsidR="009270D1" w:rsidRPr="00F30DDF">
        <w:rPr>
          <w:sz w:val="28"/>
          <w:szCs w:val="28"/>
        </w:rPr>
        <w:t xml:space="preserve">товлено в соответствии </w:t>
      </w:r>
      <w:r w:rsidR="00557BD6" w:rsidRPr="00794495">
        <w:rPr>
          <w:sz w:val="28"/>
          <w:szCs w:val="28"/>
        </w:rPr>
        <w:t>статьи 264.4 Бюджетного к</w:t>
      </w:r>
      <w:r w:rsidR="00557BD6">
        <w:rPr>
          <w:sz w:val="28"/>
          <w:szCs w:val="28"/>
        </w:rPr>
        <w:t>одекса Российской Федер</w:t>
      </w:r>
      <w:r w:rsidR="00557BD6">
        <w:rPr>
          <w:sz w:val="28"/>
          <w:szCs w:val="28"/>
        </w:rPr>
        <w:t>а</w:t>
      </w:r>
      <w:r w:rsidR="00557BD6">
        <w:rPr>
          <w:sz w:val="28"/>
          <w:szCs w:val="28"/>
        </w:rPr>
        <w:t>ции</w:t>
      </w:r>
      <w:r w:rsidR="00557BD6" w:rsidRPr="00794495">
        <w:rPr>
          <w:sz w:val="28"/>
          <w:szCs w:val="28"/>
        </w:rPr>
        <w:t xml:space="preserve">, </w:t>
      </w:r>
      <w:r w:rsidR="00557BD6">
        <w:rPr>
          <w:sz w:val="28"/>
          <w:szCs w:val="28"/>
        </w:rPr>
        <w:t xml:space="preserve">статьи 11 </w:t>
      </w:r>
      <w:r w:rsidR="00557BD6" w:rsidRPr="008D2C17">
        <w:rPr>
          <w:sz w:val="28"/>
          <w:szCs w:val="28"/>
        </w:rPr>
        <w:t>Закон</w:t>
      </w:r>
      <w:r w:rsidR="00557BD6">
        <w:rPr>
          <w:sz w:val="28"/>
          <w:szCs w:val="28"/>
        </w:rPr>
        <w:t>а</w:t>
      </w:r>
      <w:r w:rsidR="00557BD6" w:rsidRPr="008D2C17">
        <w:rPr>
          <w:sz w:val="28"/>
          <w:szCs w:val="28"/>
        </w:rPr>
        <w:t xml:space="preserve"> Архангельской области от 23.09.2022 N 593-37-ОЗ "О преобразовании городского и сельских поселений Устьянского муниципал</w:t>
      </w:r>
      <w:r w:rsidR="00557BD6" w:rsidRPr="008D2C17">
        <w:rPr>
          <w:sz w:val="28"/>
          <w:szCs w:val="28"/>
        </w:rPr>
        <w:t>ь</w:t>
      </w:r>
      <w:r w:rsidR="00557BD6" w:rsidRPr="008D2C17">
        <w:rPr>
          <w:sz w:val="28"/>
          <w:szCs w:val="28"/>
        </w:rPr>
        <w:t>ного района Архангельской области путем их объединения и</w:t>
      </w:r>
      <w:proofErr w:type="gramEnd"/>
      <w:r w:rsidR="00557BD6" w:rsidRPr="008D2C17">
        <w:rPr>
          <w:sz w:val="28"/>
          <w:szCs w:val="28"/>
        </w:rPr>
        <w:t xml:space="preserve"> наделения вновь образованного муниципального округа Архангельской области"</w:t>
      </w:r>
      <w:r w:rsidR="00557BD6">
        <w:rPr>
          <w:sz w:val="28"/>
          <w:szCs w:val="28"/>
        </w:rPr>
        <w:t xml:space="preserve"> (далее – О</w:t>
      </w:r>
      <w:r w:rsidR="00557BD6">
        <w:rPr>
          <w:sz w:val="28"/>
          <w:szCs w:val="28"/>
        </w:rPr>
        <w:t>б</w:t>
      </w:r>
      <w:r w:rsidR="00557BD6">
        <w:rPr>
          <w:sz w:val="28"/>
          <w:szCs w:val="28"/>
        </w:rPr>
        <w:t>ластной закон №593-37-ОЗ)</w:t>
      </w:r>
      <w:r w:rsidR="00557BD6" w:rsidRPr="006168B7">
        <w:rPr>
          <w:sz w:val="28"/>
          <w:szCs w:val="28"/>
        </w:rPr>
        <w:t>,</w:t>
      </w:r>
      <w:r w:rsidR="009270D1" w:rsidRPr="00F30DDF">
        <w:rPr>
          <w:sz w:val="28"/>
          <w:szCs w:val="28"/>
        </w:rPr>
        <w:t xml:space="preserve"> </w:t>
      </w:r>
      <w:r w:rsidR="00B012DB" w:rsidRPr="00C31274">
        <w:rPr>
          <w:sz w:val="28"/>
          <w:szCs w:val="28"/>
        </w:rPr>
        <w:t xml:space="preserve">Положения о Контрольно-счетной комиссии Устьянского муниципального </w:t>
      </w:r>
      <w:r w:rsidR="00B012DB">
        <w:rPr>
          <w:sz w:val="28"/>
          <w:szCs w:val="28"/>
        </w:rPr>
        <w:t>округа</w:t>
      </w:r>
      <w:r w:rsidR="00B012DB" w:rsidRPr="00C31274">
        <w:rPr>
          <w:sz w:val="28"/>
          <w:szCs w:val="28"/>
        </w:rPr>
        <w:t>, утвержденного решением Собрания д</w:t>
      </w:r>
      <w:r w:rsidR="00B012DB" w:rsidRPr="00C31274">
        <w:rPr>
          <w:sz w:val="28"/>
          <w:szCs w:val="28"/>
        </w:rPr>
        <w:t>е</w:t>
      </w:r>
      <w:r w:rsidR="00B012DB" w:rsidRPr="00C31274">
        <w:rPr>
          <w:sz w:val="28"/>
          <w:szCs w:val="28"/>
        </w:rPr>
        <w:t xml:space="preserve">путатов </w:t>
      </w:r>
      <w:r w:rsidR="00B012DB">
        <w:rPr>
          <w:sz w:val="28"/>
          <w:szCs w:val="28"/>
        </w:rPr>
        <w:t xml:space="preserve">Устьянского муниципального округа </w:t>
      </w:r>
      <w:r w:rsidR="00B012DB" w:rsidRPr="00C31274">
        <w:rPr>
          <w:sz w:val="28"/>
          <w:szCs w:val="28"/>
        </w:rPr>
        <w:t xml:space="preserve">от </w:t>
      </w:r>
      <w:r w:rsidR="00B012DB">
        <w:rPr>
          <w:sz w:val="28"/>
          <w:szCs w:val="28"/>
        </w:rPr>
        <w:t xml:space="preserve">21 декабря </w:t>
      </w:r>
      <w:r w:rsidR="00B012DB" w:rsidRPr="00C31274">
        <w:rPr>
          <w:sz w:val="28"/>
          <w:szCs w:val="28"/>
        </w:rPr>
        <w:t>2022г. №</w:t>
      </w:r>
      <w:r w:rsidR="00B012DB">
        <w:rPr>
          <w:sz w:val="28"/>
          <w:szCs w:val="28"/>
        </w:rPr>
        <w:t>16</w:t>
      </w:r>
      <w:r w:rsidR="00BF3AB0">
        <w:rPr>
          <w:sz w:val="28"/>
          <w:szCs w:val="28"/>
        </w:rPr>
        <w:t xml:space="preserve">, </w:t>
      </w:r>
      <w:proofErr w:type="gramStart"/>
      <w:r w:rsidR="009270D1" w:rsidRPr="00BF3AB0">
        <w:rPr>
          <w:sz w:val="28"/>
          <w:szCs w:val="28"/>
        </w:rPr>
        <w:t>П</w:t>
      </w:r>
      <w:r w:rsidR="009270D1" w:rsidRPr="00BF3AB0">
        <w:rPr>
          <w:sz w:val="28"/>
          <w:szCs w:val="28"/>
        </w:rPr>
        <w:t>о</w:t>
      </w:r>
      <w:proofErr w:type="gramEnd"/>
      <w:r w:rsidR="009270D1" w:rsidRPr="00BF3AB0">
        <w:rPr>
          <w:sz w:val="28"/>
          <w:szCs w:val="28"/>
        </w:rPr>
        <w:t>ложения</w:t>
      </w:r>
      <w:r w:rsidR="00407F5C">
        <w:rPr>
          <w:sz w:val="28"/>
          <w:szCs w:val="28"/>
        </w:rPr>
        <w:t xml:space="preserve"> о</w:t>
      </w:r>
      <w:r w:rsidR="009270D1" w:rsidRPr="00F30DDF">
        <w:rPr>
          <w:sz w:val="28"/>
          <w:szCs w:val="28"/>
        </w:rPr>
        <w:t xml:space="preserve"> бюджетном процессе </w:t>
      </w:r>
      <w:r w:rsidR="00407F5C">
        <w:rPr>
          <w:sz w:val="28"/>
          <w:szCs w:val="28"/>
        </w:rPr>
        <w:t>Устьянского муниципального округа Арха</w:t>
      </w:r>
      <w:r w:rsidR="00407F5C">
        <w:rPr>
          <w:sz w:val="28"/>
          <w:szCs w:val="28"/>
        </w:rPr>
        <w:t>н</w:t>
      </w:r>
      <w:r w:rsidR="00407F5C">
        <w:rPr>
          <w:sz w:val="28"/>
          <w:szCs w:val="28"/>
        </w:rPr>
        <w:t>гельской области</w:t>
      </w:r>
      <w:r w:rsidR="009270D1" w:rsidRPr="00F30DDF">
        <w:rPr>
          <w:sz w:val="28"/>
          <w:szCs w:val="28"/>
        </w:rPr>
        <w:t>, утвержденного решением Со</w:t>
      </w:r>
      <w:r>
        <w:rPr>
          <w:sz w:val="28"/>
          <w:szCs w:val="28"/>
        </w:rPr>
        <w:t>брания</w:t>
      </w:r>
      <w:r w:rsidR="009270D1" w:rsidRPr="00F30DDF">
        <w:rPr>
          <w:sz w:val="28"/>
          <w:szCs w:val="28"/>
        </w:rPr>
        <w:t xml:space="preserve"> депутатов </w:t>
      </w:r>
      <w:r w:rsidR="006F070E" w:rsidRPr="006F070E">
        <w:rPr>
          <w:sz w:val="28"/>
          <w:szCs w:val="28"/>
        </w:rPr>
        <w:t>от 2</w:t>
      </w:r>
      <w:r w:rsidR="00407F5C">
        <w:rPr>
          <w:sz w:val="28"/>
          <w:szCs w:val="28"/>
        </w:rPr>
        <w:t>1</w:t>
      </w:r>
      <w:r w:rsidR="006F070E" w:rsidRPr="006F070E">
        <w:rPr>
          <w:sz w:val="28"/>
          <w:szCs w:val="28"/>
        </w:rPr>
        <w:t>.</w:t>
      </w:r>
      <w:r w:rsidR="00407F5C">
        <w:rPr>
          <w:sz w:val="28"/>
          <w:szCs w:val="28"/>
        </w:rPr>
        <w:t>12</w:t>
      </w:r>
      <w:r w:rsidR="006F070E" w:rsidRPr="006F070E">
        <w:rPr>
          <w:sz w:val="28"/>
          <w:szCs w:val="28"/>
        </w:rPr>
        <w:t>.20</w:t>
      </w:r>
      <w:r w:rsidR="00407F5C">
        <w:rPr>
          <w:sz w:val="28"/>
          <w:szCs w:val="28"/>
        </w:rPr>
        <w:t>22</w:t>
      </w:r>
      <w:r w:rsidR="00BF3AB0" w:rsidRPr="006F070E">
        <w:rPr>
          <w:sz w:val="28"/>
          <w:szCs w:val="28"/>
        </w:rPr>
        <w:t xml:space="preserve">  </w:t>
      </w:r>
      <w:r w:rsidR="006F070E" w:rsidRPr="006F070E">
        <w:rPr>
          <w:sz w:val="28"/>
          <w:szCs w:val="28"/>
        </w:rPr>
        <w:t xml:space="preserve"> №</w:t>
      </w:r>
      <w:r w:rsidR="00407F5C">
        <w:rPr>
          <w:sz w:val="28"/>
          <w:szCs w:val="28"/>
        </w:rPr>
        <w:t>25</w:t>
      </w:r>
      <w:r w:rsidR="00E608AD">
        <w:rPr>
          <w:sz w:val="28"/>
          <w:szCs w:val="28"/>
        </w:rPr>
        <w:t xml:space="preserve"> </w:t>
      </w:r>
      <w:r w:rsidR="00BF3AB0">
        <w:rPr>
          <w:sz w:val="28"/>
          <w:szCs w:val="28"/>
        </w:rPr>
        <w:t xml:space="preserve"> (далее – Положение о бюджетном процессе)</w:t>
      </w:r>
      <w:r w:rsidR="009270D1" w:rsidRPr="00F30DD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F3AB0" w:rsidRPr="00BF3AB0">
        <w:rPr>
          <w:bCs/>
          <w:color w:val="191919"/>
          <w:sz w:val="28"/>
          <w:szCs w:val="28"/>
        </w:rPr>
        <w:t>Порядком осуществления внешней проверки годового отчета об исполнении бюджета муниципального образования  «Устьянский муници</w:t>
      </w:r>
      <w:r w:rsidR="001B4EE7">
        <w:rPr>
          <w:bCs/>
          <w:color w:val="191919"/>
          <w:sz w:val="28"/>
          <w:szCs w:val="28"/>
        </w:rPr>
        <w:t>пальный район»  от 25.03.2022</w:t>
      </w:r>
      <w:r w:rsidR="00BF3AB0" w:rsidRPr="00BF3AB0">
        <w:rPr>
          <w:bCs/>
          <w:color w:val="191919"/>
          <w:sz w:val="28"/>
          <w:szCs w:val="28"/>
        </w:rPr>
        <w:t>г. №</w:t>
      </w:r>
      <w:r w:rsidR="001B4EE7">
        <w:rPr>
          <w:bCs/>
          <w:color w:val="191919"/>
          <w:sz w:val="28"/>
          <w:szCs w:val="28"/>
        </w:rPr>
        <w:t>477</w:t>
      </w:r>
      <w:r w:rsidR="00BF3AB0">
        <w:rPr>
          <w:bCs/>
          <w:color w:val="191919"/>
          <w:sz w:val="28"/>
          <w:szCs w:val="28"/>
        </w:rPr>
        <w:t xml:space="preserve"> (д</w:t>
      </w:r>
      <w:r w:rsidR="00BF3AB0">
        <w:rPr>
          <w:bCs/>
          <w:color w:val="191919"/>
          <w:sz w:val="28"/>
          <w:szCs w:val="28"/>
        </w:rPr>
        <w:t>а</w:t>
      </w:r>
      <w:r w:rsidR="00BF3AB0">
        <w:rPr>
          <w:bCs/>
          <w:color w:val="191919"/>
          <w:sz w:val="28"/>
          <w:szCs w:val="28"/>
        </w:rPr>
        <w:t xml:space="preserve">лее – Порядок </w:t>
      </w:r>
      <w:r w:rsidR="00BF3AB0" w:rsidRPr="00BF3AB0">
        <w:rPr>
          <w:bCs/>
          <w:color w:val="191919"/>
          <w:sz w:val="28"/>
          <w:szCs w:val="28"/>
        </w:rPr>
        <w:t>осуществления внешней проверки годового отчета</w:t>
      </w:r>
      <w:r w:rsidR="00BF3AB0">
        <w:rPr>
          <w:bCs/>
          <w:color w:val="191919"/>
          <w:sz w:val="28"/>
          <w:szCs w:val="28"/>
        </w:rPr>
        <w:t xml:space="preserve"> </w:t>
      </w:r>
      <w:r w:rsidR="00BF3AB0" w:rsidRPr="00BF3AB0">
        <w:rPr>
          <w:bCs/>
          <w:color w:val="191919"/>
          <w:sz w:val="28"/>
          <w:szCs w:val="28"/>
        </w:rPr>
        <w:t>об исполн</w:t>
      </w:r>
      <w:r w:rsidR="00BF3AB0" w:rsidRPr="00BF3AB0">
        <w:rPr>
          <w:bCs/>
          <w:color w:val="191919"/>
          <w:sz w:val="28"/>
          <w:szCs w:val="28"/>
        </w:rPr>
        <w:t>е</w:t>
      </w:r>
      <w:r w:rsidR="00BF3AB0" w:rsidRPr="00BF3AB0">
        <w:rPr>
          <w:bCs/>
          <w:color w:val="191919"/>
          <w:sz w:val="28"/>
          <w:szCs w:val="28"/>
        </w:rPr>
        <w:t>нии бюджета</w:t>
      </w:r>
      <w:r w:rsidR="00BF3AB0">
        <w:rPr>
          <w:bCs/>
          <w:color w:val="191919"/>
          <w:sz w:val="28"/>
          <w:szCs w:val="28"/>
        </w:rPr>
        <w:t>).</w:t>
      </w:r>
    </w:p>
    <w:p w:rsidR="00975437" w:rsidRDefault="00F30DDF" w:rsidP="00E608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F3AB0">
        <w:rPr>
          <w:sz w:val="28"/>
          <w:szCs w:val="28"/>
        </w:rPr>
        <w:t xml:space="preserve"> Годовой о</w:t>
      </w:r>
      <w:r w:rsidR="009270D1" w:rsidRPr="00F30DDF">
        <w:rPr>
          <w:sz w:val="28"/>
          <w:szCs w:val="28"/>
        </w:rPr>
        <w:t xml:space="preserve">тчет об исполнении бюджета </w:t>
      </w:r>
      <w:r>
        <w:rPr>
          <w:sz w:val="28"/>
          <w:szCs w:val="28"/>
        </w:rPr>
        <w:t>муниципального образования «Устьянск</w:t>
      </w:r>
      <w:r w:rsidR="00E608AD">
        <w:rPr>
          <w:sz w:val="28"/>
          <w:szCs w:val="28"/>
        </w:rPr>
        <w:t>ий</w:t>
      </w:r>
      <w:r w:rsidR="002206D9">
        <w:rPr>
          <w:sz w:val="28"/>
          <w:szCs w:val="28"/>
        </w:rPr>
        <w:t xml:space="preserve"> </w:t>
      </w:r>
      <w:r w:rsidR="001B4EE7">
        <w:rPr>
          <w:sz w:val="28"/>
          <w:szCs w:val="28"/>
        </w:rPr>
        <w:t>муниципальный район» за 202</w:t>
      </w:r>
      <w:r w:rsidR="00992E01">
        <w:rPr>
          <w:sz w:val="28"/>
          <w:szCs w:val="28"/>
        </w:rPr>
        <w:t>2</w:t>
      </w:r>
      <w:r w:rsidR="00CF50E4">
        <w:rPr>
          <w:sz w:val="28"/>
          <w:szCs w:val="28"/>
        </w:rPr>
        <w:t xml:space="preserve"> </w:t>
      </w:r>
      <w:r w:rsidR="009270D1" w:rsidRPr="00F30DDF">
        <w:rPr>
          <w:sz w:val="28"/>
          <w:szCs w:val="28"/>
        </w:rPr>
        <w:t xml:space="preserve">год </w:t>
      </w:r>
      <w:r w:rsidR="00BF3AB0">
        <w:rPr>
          <w:sz w:val="28"/>
          <w:szCs w:val="28"/>
        </w:rPr>
        <w:t>(далее –</w:t>
      </w:r>
      <w:r w:rsidR="00975437">
        <w:rPr>
          <w:sz w:val="28"/>
          <w:szCs w:val="28"/>
        </w:rPr>
        <w:t xml:space="preserve"> </w:t>
      </w:r>
      <w:r w:rsidR="00DE51AB">
        <w:rPr>
          <w:sz w:val="28"/>
          <w:szCs w:val="28"/>
        </w:rPr>
        <w:t xml:space="preserve">годовой </w:t>
      </w:r>
      <w:r w:rsidR="00BF3AB0">
        <w:rPr>
          <w:sz w:val="28"/>
          <w:szCs w:val="28"/>
        </w:rPr>
        <w:t xml:space="preserve">отчет) </w:t>
      </w:r>
      <w:r>
        <w:rPr>
          <w:sz w:val="28"/>
          <w:szCs w:val="28"/>
        </w:rPr>
        <w:t>представлен в к</w:t>
      </w:r>
      <w:r w:rsidR="009270D1" w:rsidRPr="00F30DDF">
        <w:rPr>
          <w:sz w:val="28"/>
          <w:szCs w:val="28"/>
        </w:rPr>
        <w:t>онтрольно-</w:t>
      </w:r>
      <w:r w:rsidR="00323D40">
        <w:rPr>
          <w:sz w:val="28"/>
          <w:szCs w:val="28"/>
        </w:rPr>
        <w:t>счетную</w:t>
      </w:r>
      <w:r>
        <w:rPr>
          <w:sz w:val="28"/>
          <w:szCs w:val="28"/>
        </w:rPr>
        <w:t xml:space="preserve"> комиссию</w:t>
      </w:r>
      <w:r w:rsidR="009270D1" w:rsidRPr="00F30DDF">
        <w:rPr>
          <w:sz w:val="28"/>
          <w:szCs w:val="28"/>
        </w:rPr>
        <w:t xml:space="preserve"> </w:t>
      </w:r>
      <w:r w:rsidR="001B4EE7">
        <w:rPr>
          <w:sz w:val="28"/>
          <w:szCs w:val="28"/>
        </w:rPr>
        <w:t xml:space="preserve">в срок, </w:t>
      </w:r>
      <w:r w:rsidR="00975437" w:rsidRPr="001F2C46">
        <w:rPr>
          <w:sz w:val="28"/>
          <w:szCs w:val="28"/>
        </w:rPr>
        <w:t>установленный пунктом 3 ста</w:t>
      </w:r>
      <w:r w:rsidR="00975437">
        <w:rPr>
          <w:sz w:val="28"/>
          <w:szCs w:val="28"/>
        </w:rPr>
        <w:t>тьи 264.4 Бюджетного кодекса РФ.</w:t>
      </w:r>
      <w:r w:rsidR="00975437" w:rsidRPr="001F2C46">
        <w:rPr>
          <w:sz w:val="28"/>
          <w:szCs w:val="28"/>
        </w:rPr>
        <w:t xml:space="preserve"> </w:t>
      </w:r>
    </w:p>
    <w:p w:rsidR="00C164EE" w:rsidRDefault="003D4468" w:rsidP="008921BD">
      <w:pPr>
        <w:jc w:val="both"/>
        <w:rPr>
          <w:b/>
          <w:i/>
          <w:szCs w:val="28"/>
        </w:rPr>
      </w:pPr>
      <w:r>
        <w:rPr>
          <w:sz w:val="28"/>
          <w:szCs w:val="28"/>
        </w:rPr>
        <w:t xml:space="preserve">              </w:t>
      </w:r>
      <w:r w:rsidR="00D12ED0">
        <w:rPr>
          <w:b/>
          <w:i/>
          <w:szCs w:val="28"/>
        </w:rPr>
        <w:t xml:space="preserve"> </w:t>
      </w:r>
    </w:p>
    <w:p w:rsidR="00D12ED0" w:rsidRPr="001F2C46" w:rsidRDefault="00D12ED0" w:rsidP="00D12ED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2C46">
        <w:rPr>
          <w:sz w:val="28"/>
          <w:szCs w:val="28"/>
        </w:rPr>
        <w:t>Для подготовки заключения на годовой отчет администрацией муниц</w:t>
      </w:r>
      <w:r w:rsidRPr="001F2C46">
        <w:rPr>
          <w:sz w:val="28"/>
          <w:szCs w:val="28"/>
        </w:rPr>
        <w:t>и</w:t>
      </w:r>
      <w:r w:rsidRPr="001F2C46">
        <w:rPr>
          <w:sz w:val="28"/>
          <w:szCs w:val="28"/>
        </w:rPr>
        <w:t xml:space="preserve">пального образования «Устьянский муниципальный район» (далее – </w:t>
      </w:r>
      <w:r w:rsidR="00992E01">
        <w:rPr>
          <w:sz w:val="28"/>
          <w:szCs w:val="28"/>
        </w:rPr>
        <w:t>А</w:t>
      </w:r>
      <w:r w:rsidRPr="001F2C46">
        <w:rPr>
          <w:sz w:val="28"/>
          <w:szCs w:val="28"/>
        </w:rPr>
        <w:t>дмин</w:t>
      </w:r>
      <w:r w:rsidRPr="001F2C46">
        <w:rPr>
          <w:sz w:val="28"/>
          <w:szCs w:val="28"/>
        </w:rPr>
        <w:t>и</w:t>
      </w:r>
      <w:r w:rsidRPr="001F2C46">
        <w:rPr>
          <w:sz w:val="28"/>
          <w:szCs w:val="28"/>
        </w:rPr>
        <w:t xml:space="preserve">страция) </w:t>
      </w:r>
      <w:r w:rsidR="00DE51AB">
        <w:rPr>
          <w:sz w:val="28"/>
          <w:szCs w:val="28"/>
        </w:rPr>
        <w:t xml:space="preserve"> </w:t>
      </w:r>
      <w:r w:rsidRPr="001F2C46">
        <w:rPr>
          <w:sz w:val="28"/>
          <w:szCs w:val="28"/>
        </w:rPr>
        <w:t xml:space="preserve">в </w:t>
      </w:r>
      <w:r w:rsidR="00992E01">
        <w:rPr>
          <w:sz w:val="28"/>
          <w:szCs w:val="28"/>
        </w:rPr>
        <w:t>К</w:t>
      </w:r>
      <w:r w:rsidRPr="001F2C46">
        <w:rPr>
          <w:sz w:val="28"/>
          <w:szCs w:val="28"/>
        </w:rPr>
        <w:t>онтрольно-</w:t>
      </w:r>
      <w:r w:rsidR="001B4EE7">
        <w:rPr>
          <w:sz w:val="28"/>
          <w:szCs w:val="28"/>
        </w:rPr>
        <w:t>счетную</w:t>
      </w:r>
      <w:r w:rsidRPr="001F2C46">
        <w:rPr>
          <w:sz w:val="28"/>
          <w:szCs w:val="28"/>
        </w:rPr>
        <w:t xml:space="preserve"> комиссию </w:t>
      </w:r>
      <w:r w:rsidR="000D0B62">
        <w:rPr>
          <w:sz w:val="28"/>
          <w:szCs w:val="28"/>
        </w:rPr>
        <w:t>Устьянского муниципального ра</w:t>
      </w:r>
      <w:r w:rsidR="000D0B62">
        <w:rPr>
          <w:sz w:val="28"/>
          <w:szCs w:val="28"/>
        </w:rPr>
        <w:t>й</w:t>
      </w:r>
      <w:r w:rsidR="000D0B62">
        <w:rPr>
          <w:sz w:val="28"/>
          <w:szCs w:val="28"/>
        </w:rPr>
        <w:t>она</w:t>
      </w:r>
      <w:r w:rsidRPr="001F2C46">
        <w:rPr>
          <w:sz w:val="28"/>
          <w:szCs w:val="28"/>
        </w:rPr>
        <w:t xml:space="preserve"> (далее - </w:t>
      </w:r>
      <w:r w:rsidR="00992E01">
        <w:rPr>
          <w:sz w:val="28"/>
          <w:szCs w:val="28"/>
        </w:rPr>
        <w:t>К</w:t>
      </w:r>
      <w:r w:rsidRPr="001F2C46">
        <w:rPr>
          <w:sz w:val="28"/>
          <w:szCs w:val="28"/>
        </w:rPr>
        <w:t>онтрольно-</w:t>
      </w:r>
      <w:r w:rsidR="000D0B62">
        <w:rPr>
          <w:sz w:val="28"/>
          <w:szCs w:val="28"/>
        </w:rPr>
        <w:t>счетная</w:t>
      </w:r>
      <w:r w:rsidRPr="001F2C46">
        <w:rPr>
          <w:sz w:val="28"/>
          <w:szCs w:val="28"/>
        </w:rPr>
        <w:t xml:space="preserve"> комиссия) представлены:</w:t>
      </w:r>
    </w:p>
    <w:p w:rsidR="00725299" w:rsidRDefault="006F070E" w:rsidP="00B9473B">
      <w:pPr>
        <w:pStyle w:val="af4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О</w:t>
      </w:r>
      <w:r w:rsidR="00725299" w:rsidRPr="007E1DAF">
        <w:rPr>
          <w:sz w:val="28"/>
          <w:szCs w:val="28"/>
        </w:rPr>
        <w:t>тчет об исполнении бюджета (ф.0503117);</w:t>
      </w:r>
    </w:p>
    <w:p w:rsidR="006F070E" w:rsidRDefault="006F070E" w:rsidP="00B9473B">
      <w:pPr>
        <w:pStyle w:val="af4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</w:t>
      </w:r>
      <w:r w:rsidRPr="007E1DAF">
        <w:rPr>
          <w:sz w:val="28"/>
          <w:szCs w:val="28"/>
        </w:rPr>
        <w:t>тчет о принятых обязательствах (ф.0503128);</w:t>
      </w:r>
    </w:p>
    <w:p w:rsidR="001966C7" w:rsidRPr="007E1DAF" w:rsidRDefault="001966C7" w:rsidP="00B9473B">
      <w:pPr>
        <w:pStyle w:val="af4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Баланс по поступлениям и выбытиям бюджетных средств (ф.0503140);</w:t>
      </w:r>
    </w:p>
    <w:p w:rsidR="00D12ED0" w:rsidRPr="007E1DAF" w:rsidRDefault="00E80399" w:rsidP="00B9473B">
      <w:pPr>
        <w:pStyle w:val="af4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E1DAF">
        <w:rPr>
          <w:sz w:val="28"/>
          <w:szCs w:val="28"/>
        </w:rPr>
        <w:t xml:space="preserve"> </w:t>
      </w:r>
      <w:r w:rsidR="006F070E">
        <w:rPr>
          <w:sz w:val="28"/>
          <w:szCs w:val="28"/>
        </w:rPr>
        <w:t>Б</w:t>
      </w:r>
      <w:r w:rsidR="00D12ED0" w:rsidRPr="007E1DAF">
        <w:rPr>
          <w:sz w:val="28"/>
          <w:szCs w:val="28"/>
        </w:rPr>
        <w:t xml:space="preserve">аланс исполнения </w:t>
      </w:r>
      <w:r w:rsidR="000D0B62">
        <w:rPr>
          <w:sz w:val="28"/>
          <w:szCs w:val="28"/>
        </w:rPr>
        <w:t>бюджета (ф.05031</w:t>
      </w:r>
      <w:r w:rsidR="00D12ED0" w:rsidRPr="007E1DAF">
        <w:rPr>
          <w:sz w:val="28"/>
          <w:szCs w:val="28"/>
        </w:rPr>
        <w:t>20);</w:t>
      </w:r>
    </w:p>
    <w:p w:rsidR="00D12ED0" w:rsidRDefault="00D12ED0" w:rsidP="00B9473B">
      <w:pPr>
        <w:pStyle w:val="af4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E1DAF">
        <w:rPr>
          <w:sz w:val="28"/>
          <w:szCs w:val="28"/>
        </w:rPr>
        <w:t xml:space="preserve"> </w:t>
      </w:r>
      <w:r w:rsidR="000D0B62">
        <w:rPr>
          <w:sz w:val="28"/>
          <w:szCs w:val="28"/>
        </w:rPr>
        <w:t>О</w:t>
      </w:r>
      <w:r w:rsidR="00CB3019" w:rsidRPr="007E1DAF">
        <w:rPr>
          <w:sz w:val="28"/>
          <w:szCs w:val="28"/>
        </w:rPr>
        <w:t>тчет</w:t>
      </w:r>
      <w:r w:rsidRPr="007E1DAF">
        <w:rPr>
          <w:sz w:val="28"/>
          <w:szCs w:val="28"/>
        </w:rPr>
        <w:t xml:space="preserve"> о финансовых результатах деятельности </w:t>
      </w:r>
      <w:r w:rsidR="000D0B62">
        <w:rPr>
          <w:sz w:val="28"/>
          <w:szCs w:val="28"/>
        </w:rPr>
        <w:t>(ф.05031</w:t>
      </w:r>
      <w:r w:rsidRPr="007E1DAF">
        <w:rPr>
          <w:sz w:val="28"/>
          <w:szCs w:val="28"/>
        </w:rPr>
        <w:t>21);</w:t>
      </w:r>
    </w:p>
    <w:p w:rsidR="006F070E" w:rsidRDefault="006F070E" w:rsidP="00B9473B">
      <w:pPr>
        <w:pStyle w:val="af4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D0B62">
        <w:rPr>
          <w:sz w:val="28"/>
          <w:szCs w:val="28"/>
        </w:rPr>
        <w:t>О</w:t>
      </w:r>
      <w:r w:rsidRPr="007E1DAF">
        <w:rPr>
          <w:sz w:val="28"/>
          <w:szCs w:val="28"/>
        </w:rPr>
        <w:t xml:space="preserve">тчет о </w:t>
      </w:r>
      <w:r>
        <w:rPr>
          <w:sz w:val="28"/>
          <w:szCs w:val="28"/>
        </w:rPr>
        <w:t xml:space="preserve">движении денежных средств </w:t>
      </w:r>
      <w:r w:rsidR="000D0B62">
        <w:rPr>
          <w:sz w:val="28"/>
          <w:szCs w:val="28"/>
        </w:rPr>
        <w:t>(05031</w:t>
      </w:r>
      <w:r w:rsidRPr="007E1DAF">
        <w:rPr>
          <w:sz w:val="28"/>
          <w:szCs w:val="28"/>
        </w:rPr>
        <w:t>23);</w:t>
      </w:r>
    </w:p>
    <w:p w:rsidR="006F070E" w:rsidRPr="007E1DAF" w:rsidRDefault="006F070E" w:rsidP="00B9473B">
      <w:pPr>
        <w:pStyle w:val="af4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7E1DAF">
        <w:rPr>
          <w:sz w:val="28"/>
          <w:szCs w:val="28"/>
        </w:rPr>
        <w:t xml:space="preserve">тчет </w:t>
      </w:r>
      <w:r>
        <w:rPr>
          <w:sz w:val="28"/>
          <w:szCs w:val="28"/>
        </w:rPr>
        <w:t>о кассовом поступлении и выбытии бюджетных средств (ф.05031</w:t>
      </w:r>
      <w:r w:rsidRPr="007E1DAF">
        <w:rPr>
          <w:sz w:val="28"/>
          <w:szCs w:val="28"/>
        </w:rPr>
        <w:t>24);</w:t>
      </w:r>
    </w:p>
    <w:p w:rsidR="00D12ED0" w:rsidRDefault="00D12ED0" w:rsidP="00B9473B">
      <w:pPr>
        <w:pStyle w:val="af4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E1DAF">
        <w:rPr>
          <w:sz w:val="28"/>
          <w:szCs w:val="28"/>
        </w:rPr>
        <w:t>Справки по консолидированным ра</w:t>
      </w:r>
      <w:r w:rsidR="00830969" w:rsidRPr="007E1DAF">
        <w:rPr>
          <w:sz w:val="28"/>
          <w:szCs w:val="28"/>
        </w:rPr>
        <w:t>счетам  по восьми счетам (ф.050</w:t>
      </w:r>
      <w:r w:rsidRPr="007E1DAF">
        <w:rPr>
          <w:sz w:val="28"/>
          <w:szCs w:val="28"/>
        </w:rPr>
        <w:t>3125);</w:t>
      </w:r>
    </w:p>
    <w:p w:rsidR="001966C7" w:rsidRPr="007E1DAF" w:rsidRDefault="001966C7" w:rsidP="00B9473B">
      <w:pPr>
        <w:pStyle w:val="af4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Справка по заключению счетов </w:t>
      </w:r>
      <w:r w:rsidR="00CB3019">
        <w:rPr>
          <w:sz w:val="28"/>
          <w:szCs w:val="28"/>
        </w:rPr>
        <w:t>бюджетного учета отчетного финансов</w:t>
      </w:r>
      <w:r w:rsidR="00CB3019">
        <w:rPr>
          <w:sz w:val="28"/>
          <w:szCs w:val="28"/>
        </w:rPr>
        <w:t>о</w:t>
      </w:r>
      <w:r w:rsidR="00CB3019">
        <w:rPr>
          <w:sz w:val="28"/>
          <w:szCs w:val="28"/>
        </w:rPr>
        <w:t>го года (ф.0503110)</w:t>
      </w:r>
    </w:p>
    <w:p w:rsidR="00D12ED0" w:rsidRPr="007E1DAF" w:rsidRDefault="00725299" w:rsidP="00B9473B">
      <w:pPr>
        <w:pStyle w:val="af4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E1DAF">
        <w:rPr>
          <w:sz w:val="28"/>
          <w:szCs w:val="28"/>
        </w:rPr>
        <w:t xml:space="preserve"> </w:t>
      </w:r>
      <w:r w:rsidR="00D12ED0" w:rsidRPr="007E1DAF">
        <w:rPr>
          <w:sz w:val="28"/>
          <w:szCs w:val="28"/>
        </w:rPr>
        <w:t xml:space="preserve">Пояснительная записка к отчету об исполнении бюджета </w:t>
      </w:r>
      <w:r w:rsidR="006F070E">
        <w:rPr>
          <w:sz w:val="28"/>
          <w:szCs w:val="28"/>
        </w:rPr>
        <w:t>(ф.05031</w:t>
      </w:r>
      <w:r w:rsidR="00830969" w:rsidRPr="007E1DAF">
        <w:rPr>
          <w:sz w:val="28"/>
          <w:szCs w:val="28"/>
        </w:rPr>
        <w:t xml:space="preserve">60) </w:t>
      </w:r>
      <w:r w:rsidRPr="007E1DAF">
        <w:rPr>
          <w:sz w:val="28"/>
          <w:szCs w:val="28"/>
        </w:rPr>
        <w:t>с приложениями</w:t>
      </w:r>
      <w:r w:rsidR="00830969" w:rsidRPr="007E1DAF">
        <w:rPr>
          <w:sz w:val="28"/>
          <w:szCs w:val="28"/>
        </w:rPr>
        <w:t>:</w:t>
      </w:r>
      <w:r w:rsidRPr="007E1DAF">
        <w:rPr>
          <w:sz w:val="28"/>
          <w:szCs w:val="28"/>
        </w:rPr>
        <w:t xml:space="preserve"> </w:t>
      </w:r>
    </w:p>
    <w:p w:rsidR="00D12ED0" w:rsidRPr="00B06A29" w:rsidRDefault="00D12ED0" w:rsidP="00B9473B">
      <w:pPr>
        <w:pStyle w:val="af4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E1DAF">
        <w:rPr>
          <w:sz w:val="28"/>
          <w:szCs w:val="28"/>
        </w:rPr>
        <w:t xml:space="preserve">Сведения об исполнении </w:t>
      </w:r>
      <w:r w:rsidR="006F070E">
        <w:rPr>
          <w:sz w:val="28"/>
          <w:szCs w:val="28"/>
        </w:rPr>
        <w:t xml:space="preserve">бюджета </w:t>
      </w:r>
      <w:r w:rsidR="006F070E" w:rsidRPr="00B06A29">
        <w:rPr>
          <w:sz w:val="28"/>
          <w:szCs w:val="28"/>
        </w:rPr>
        <w:t>(ф.05031</w:t>
      </w:r>
      <w:r w:rsidRPr="00B06A29">
        <w:rPr>
          <w:sz w:val="28"/>
          <w:szCs w:val="28"/>
        </w:rPr>
        <w:t>64);</w:t>
      </w:r>
    </w:p>
    <w:p w:rsidR="00D12ED0" w:rsidRPr="007E1DAF" w:rsidRDefault="00D12ED0" w:rsidP="00B9473B">
      <w:pPr>
        <w:pStyle w:val="af4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E1DAF">
        <w:rPr>
          <w:sz w:val="28"/>
          <w:szCs w:val="28"/>
        </w:rPr>
        <w:t xml:space="preserve">Сведения о движении нефинансовых активов </w:t>
      </w:r>
      <w:r w:rsidR="000D0B62">
        <w:rPr>
          <w:sz w:val="28"/>
          <w:szCs w:val="28"/>
        </w:rPr>
        <w:t xml:space="preserve"> (ф.05031</w:t>
      </w:r>
      <w:r w:rsidRPr="007E1DAF">
        <w:rPr>
          <w:sz w:val="28"/>
          <w:szCs w:val="28"/>
        </w:rPr>
        <w:t>68);</w:t>
      </w:r>
    </w:p>
    <w:p w:rsidR="00D12ED0" w:rsidRPr="007E1DAF" w:rsidRDefault="00D12ED0" w:rsidP="00B9473B">
      <w:pPr>
        <w:pStyle w:val="af4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E1DAF">
        <w:rPr>
          <w:sz w:val="28"/>
          <w:szCs w:val="28"/>
        </w:rPr>
        <w:t xml:space="preserve">Сведения по дебиторской и кредиторской задолженности </w:t>
      </w:r>
      <w:r w:rsidR="000D0B62">
        <w:rPr>
          <w:sz w:val="28"/>
          <w:szCs w:val="28"/>
        </w:rPr>
        <w:t xml:space="preserve"> (ф.05031</w:t>
      </w:r>
      <w:r w:rsidRPr="007E1DAF">
        <w:rPr>
          <w:sz w:val="28"/>
          <w:szCs w:val="28"/>
        </w:rPr>
        <w:t>69);</w:t>
      </w:r>
    </w:p>
    <w:p w:rsidR="00D12ED0" w:rsidRDefault="00D12ED0" w:rsidP="00B9473B">
      <w:pPr>
        <w:pStyle w:val="af4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E1DAF">
        <w:rPr>
          <w:sz w:val="28"/>
          <w:szCs w:val="28"/>
        </w:rPr>
        <w:t>Сведения</w:t>
      </w:r>
      <w:r w:rsidR="00CB3019">
        <w:rPr>
          <w:sz w:val="28"/>
          <w:szCs w:val="28"/>
        </w:rPr>
        <w:t xml:space="preserve"> о финансовых вложениях (ф.0503</w:t>
      </w:r>
      <w:r w:rsidR="0016767F">
        <w:rPr>
          <w:sz w:val="28"/>
          <w:szCs w:val="28"/>
        </w:rPr>
        <w:t>1</w:t>
      </w:r>
      <w:r w:rsidRPr="007E1DAF">
        <w:rPr>
          <w:sz w:val="28"/>
          <w:szCs w:val="28"/>
        </w:rPr>
        <w:t>71);</w:t>
      </w:r>
    </w:p>
    <w:p w:rsidR="006F070E" w:rsidRDefault="006F070E" w:rsidP="00B9473B">
      <w:pPr>
        <w:pStyle w:val="af4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E1DAF">
        <w:rPr>
          <w:sz w:val="28"/>
          <w:szCs w:val="28"/>
        </w:rPr>
        <w:t>Сведения о принятых и неисполненных обязательствах получателя бюджетных средств (ф.0503175);</w:t>
      </w:r>
    </w:p>
    <w:p w:rsidR="006F070E" w:rsidRPr="007E1DAF" w:rsidRDefault="006F070E" w:rsidP="00B9473B">
      <w:pPr>
        <w:pStyle w:val="af4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E1DAF">
        <w:rPr>
          <w:rFonts w:eastAsiaTheme="minorHAnsi"/>
          <w:sz w:val="28"/>
          <w:szCs w:val="28"/>
          <w:lang w:eastAsia="en-US"/>
        </w:rPr>
        <w:t>Сведения о вложениях в объекты недвижимого имущества, объе</w:t>
      </w:r>
      <w:r w:rsidRPr="007E1DAF">
        <w:rPr>
          <w:rFonts w:eastAsiaTheme="minorHAnsi"/>
          <w:sz w:val="28"/>
          <w:szCs w:val="28"/>
          <w:lang w:eastAsia="en-US"/>
        </w:rPr>
        <w:t>к</w:t>
      </w:r>
      <w:r w:rsidRPr="007E1DAF">
        <w:rPr>
          <w:rFonts w:eastAsiaTheme="minorHAnsi"/>
          <w:sz w:val="28"/>
          <w:szCs w:val="28"/>
          <w:lang w:eastAsia="en-US"/>
        </w:rPr>
        <w:t>тах незавершенного строительства (ф. 0503190);</w:t>
      </w:r>
    </w:p>
    <w:p w:rsidR="00D12ED0" w:rsidRPr="007E1DAF" w:rsidRDefault="00D12ED0" w:rsidP="00B9473B">
      <w:pPr>
        <w:pStyle w:val="af4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E1DAF">
        <w:rPr>
          <w:sz w:val="28"/>
          <w:szCs w:val="28"/>
        </w:rPr>
        <w:t>Сведения о государственном (муниципальном долге, представле</w:t>
      </w:r>
      <w:r w:rsidRPr="007E1DAF">
        <w:rPr>
          <w:sz w:val="28"/>
          <w:szCs w:val="28"/>
        </w:rPr>
        <w:t>н</w:t>
      </w:r>
      <w:r w:rsidRPr="007E1DAF">
        <w:rPr>
          <w:sz w:val="28"/>
          <w:szCs w:val="28"/>
        </w:rPr>
        <w:t>ных бюджетных кредитах консолидированного бюджета</w:t>
      </w:r>
      <w:r w:rsidR="006F634F">
        <w:rPr>
          <w:sz w:val="28"/>
          <w:szCs w:val="28"/>
        </w:rPr>
        <w:t>)</w:t>
      </w:r>
      <w:r w:rsidR="000D0B62">
        <w:rPr>
          <w:sz w:val="28"/>
          <w:szCs w:val="28"/>
        </w:rPr>
        <w:t xml:space="preserve"> (ф.05031</w:t>
      </w:r>
      <w:r w:rsidRPr="007E1DAF">
        <w:rPr>
          <w:sz w:val="28"/>
          <w:szCs w:val="28"/>
        </w:rPr>
        <w:t>72);</w:t>
      </w:r>
    </w:p>
    <w:p w:rsidR="00E80399" w:rsidRPr="007E1DAF" w:rsidRDefault="00E80399" w:rsidP="00B9473B">
      <w:pPr>
        <w:pStyle w:val="af4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E1DAF">
        <w:rPr>
          <w:sz w:val="28"/>
          <w:szCs w:val="28"/>
        </w:rPr>
        <w:t xml:space="preserve">Сведения об изменении </w:t>
      </w:r>
      <w:r w:rsidR="000D0B62">
        <w:rPr>
          <w:sz w:val="28"/>
          <w:szCs w:val="28"/>
        </w:rPr>
        <w:t>остатков валюты баланса (ф.05031</w:t>
      </w:r>
      <w:r w:rsidRPr="007E1DAF">
        <w:rPr>
          <w:sz w:val="28"/>
          <w:szCs w:val="28"/>
        </w:rPr>
        <w:t>73);</w:t>
      </w:r>
    </w:p>
    <w:p w:rsidR="00830969" w:rsidRPr="005C4B6F" w:rsidRDefault="00830969" w:rsidP="00B9473B">
      <w:pPr>
        <w:pStyle w:val="af4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C4B6F">
        <w:rPr>
          <w:rFonts w:eastAsiaTheme="minorHAnsi"/>
          <w:sz w:val="28"/>
          <w:szCs w:val="28"/>
          <w:lang w:eastAsia="en-US"/>
        </w:rPr>
        <w:t>Сведения об исполнении су</w:t>
      </w:r>
      <w:r w:rsidRPr="007E1DAF">
        <w:rPr>
          <w:rFonts w:eastAsiaTheme="minorHAnsi"/>
          <w:sz w:val="28"/>
          <w:szCs w:val="28"/>
          <w:lang w:eastAsia="en-US"/>
        </w:rPr>
        <w:t>дебных решений по денежным обяз</w:t>
      </w:r>
      <w:r w:rsidRPr="007E1DAF">
        <w:rPr>
          <w:rFonts w:eastAsiaTheme="minorHAnsi"/>
          <w:sz w:val="28"/>
          <w:szCs w:val="28"/>
          <w:lang w:eastAsia="en-US"/>
        </w:rPr>
        <w:t>а</w:t>
      </w:r>
      <w:r w:rsidRPr="007E1DAF">
        <w:rPr>
          <w:rFonts w:eastAsiaTheme="minorHAnsi"/>
          <w:sz w:val="28"/>
          <w:szCs w:val="28"/>
          <w:lang w:eastAsia="en-US"/>
        </w:rPr>
        <w:t xml:space="preserve">тельствам бюджета </w:t>
      </w:r>
      <w:hyperlink r:id="rId9" w:history="1">
        <w:r w:rsidRPr="007E1DAF">
          <w:rPr>
            <w:rFonts w:eastAsiaTheme="minorHAnsi"/>
            <w:sz w:val="28"/>
            <w:szCs w:val="28"/>
            <w:lang w:eastAsia="en-US"/>
          </w:rPr>
          <w:t>(ф. 0503296)</w:t>
        </w:r>
      </w:hyperlink>
      <w:r w:rsidRPr="005C4B6F">
        <w:rPr>
          <w:rFonts w:eastAsiaTheme="minorHAnsi"/>
          <w:sz w:val="28"/>
          <w:szCs w:val="28"/>
          <w:lang w:eastAsia="en-US"/>
        </w:rPr>
        <w:t>;</w:t>
      </w:r>
    </w:p>
    <w:p w:rsidR="007B69EF" w:rsidRPr="007B69EF" w:rsidRDefault="007B69EF" w:rsidP="007B69EF">
      <w:pPr>
        <w:pStyle w:val="af4"/>
        <w:autoSpaceDE w:val="0"/>
        <w:autoSpaceDN w:val="0"/>
        <w:adjustRightInd w:val="0"/>
        <w:ind w:left="567"/>
        <w:jc w:val="both"/>
        <w:rPr>
          <w:rFonts w:eastAsiaTheme="minorHAnsi"/>
          <w:sz w:val="28"/>
          <w:szCs w:val="28"/>
          <w:highlight w:val="yellow"/>
          <w:lang w:eastAsia="en-US"/>
        </w:rPr>
      </w:pPr>
    </w:p>
    <w:p w:rsidR="00D12ED0" w:rsidRPr="001F2C46" w:rsidRDefault="00C60C01" w:rsidP="00D12ED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522CB">
        <w:rPr>
          <w:sz w:val="28"/>
          <w:szCs w:val="28"/>
        </w:rPr>
        <w:t xml:space="preserve">о составу </w:t>
      </w:r>
      <w:r>
        <w:rPr>
          <w:sz w:val="28"/>
          <w:szCs w:val="28"/>
        </w:rPr>
        <w:t>г</w:t>
      </w:r>
      <w:r w:rsidR="007B69EF">
        <w:rPr>
          <w:sz w:val="28"/>
          <w:szCs w:val="28"/>
        </w:rPr>
        <w:t xml:space="preserve">одовой отчёт </w:t>
      </w:r>
      <w:r w:rsidR="00D12ED0" w:rsidRPr="0042698E">
        <w:rPr>
          <w:sz w:val="28"/>
          <w:szCs w:val="28"/>
        </w:rPr>
        <w:t>соответствует</w:t>
      </w:r>
      <w:r w:rsidR="00D12ED0" w:rsidRPr="003522CB">
        <w:rPr>
          <w:sz w:val="28"/>
          <w:szCs w:val="28"/>
        </w:rPr>
        <w:t xml:space="preserve"> статьям 264.1, 264.6 Бюджетного кодекса РФ, пункту </w:t>
      </w:r>
      <w:r w:rsidR="00B06A29" w:rsidRPr="001936A4">
        <w:rPr>
          <w:sz w:val="28"/>
          <w:szCs w:val="28"/>
        </w:rPr>
        <w:t>41</w:t>
      </w:r>
      <w:r w:rsidR="00D12ED0" w:rsidRPr="001936A4">
        <w:rPr>
          <w:sz w:val="28"/>
          <w:szCs w:val="28"/>
        </w:rPr>
        <w:t xml:space="preserve"> Положения о бюджетном процессе.</w:t>
      </w:r>
    </w:p>
    <w:p w:rsidR="00D12ED0" w:rsidRPr="001F2C46" w:rsidRDefault="00D12ED0" w:rsidP="00D12ED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D0B62" w:rsidRDefault="00D12ED0" w:rsidP="00973D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п.4 статьи 4  Положения</w:t>
      </w:r>
      <w:r w:rsidRPr="001F2C46">
        <w:rPr>
          <w:sz w:val="28"/>
          <w:szCs w:val="28"/>
        </w:rPr>
        <w:t xml:space="preserve"> о бюджетном процессе неп</w:t>
      </w:r>
      <w:r w:rsidRPr="001F2C46">
        <w:rPr>
          <w:sz w:val="28"/>
          <w:szCs w:val="28"/>
        </w:rPr>
        <w:t>о</w:t>
      </w:r>
      <w:r w:rsidRPr="001F2C46">
        <w:rPr>
          <w:sz w:val="28"/>
          <w:szCs w:val="28"/>
        </w:rPr>
        <w:t xml:space="preserve">средственное составление бюджетной отчетности </w:t>
      </w:r>
      <w:r w:rsidR="0016767F">
        <w:rPr>
          <w:sz w:val="28"/>
          <w:szCs w:val="28"/>
        </w:rPr>
        <w:t>М</w:t>
      </w:r>
      <w:r w:rsidRPr="001F2C46">
        <w:rPr>
          <w:sz w:val="28"/>
          <w:szCs w:val="28"/>
        </w:rPr>
        <w:t>униципального образов</w:t>
      </w:r>
      <w:r w:rsidRPr="001F2C46">
        <w:rPr>
          <w:sz w:val="28"/>
          <w:szCs w:val="28"/>
        </w:rPr>
        <w:t>а</w:t>
      </w:r>
      <w:r w:rsidRPr="001F2C46">
        <w:rPr>
          <w:sz w:val="28"/>
          <w:szCs w:val="28"/>
        </w:rPr>
        <w:t>ния «Устьянский муниципальный район»</w:t>
      </w:r>
      <w:r w:rsidRPr="001F2C46">
        <w:rPr>
          <w:rFonts w:eastAsia="Calibri"/>
          <w:sz w:val="28"/>
          <w:szCs w:val="28"/>
          <w:lang w:eastAsia="en-US"/>
        </w:rPr>
        <w:t xml:space="preserve"> (далее – МО «Устьянский муниц</w:t>
      </w:r>
      <w:r w:rsidRPr="001F2C46">
        <w:rPr>
          <w:rFonts w:eastAsia="Calibri"/>
          <w:sz w:val="28"/>
          <w:szCs w:val="28"/>
          <w:lang w:eastAsia="en-US"/>
        </w:rPr>
        <w:t>и</w:t>
      </w:r>
      <w:r w:rsidRPr="001F2C46">
        <w:rPr>
          <w:rFonts w:eastAsia="Calibri"/>
          <w:sz w:val="28"/>
          <w:szCs w:val="28"/>
          <w:lang w:eastAsia="en-US"/>
        </w:rPr>
        <w:t>пальный район»</w:t>
      </w:r>
      <w:r>
        <w:rPr>
          <w:rFonts w:eastAsia="Calibri"/>
          <w:sz w:val="28"/>
          <w:szCs w:val="28"/>
          <w:lang w:eastAsia="en-US"/>
        </w:rPr>
        <w:t>)</w:t>
      </w:r>
      <w:r w:rsidRPr="001F2C46">
        <w:rPr>
          <w:rFonts w:eastAsia="Calibri"/>
          <w:sz w:val="28"/>
          <w:szCs w:val="28"/>
          <w:lang w:eastAsia="en-US"/>
        </w:rPr>
        <w:t xml:space="preserve"> </w:t>
      </w:r>
      <w:r w:rsidRPr="001F2C46">
        <w:rPr>
          <w:sz w:val="28"/>
          <w:szCs w:val="28"/>
        </w:rPr>
        <w:t>осуществляет Финансовое управление администрации.</w:t>
      </w:r>
      <w:r w:rsidR="00DE51AB">
        <w:rPr>
          <w:sz w:val="28"/>
          <w:szCs w:val="28"/>
        </w:rPr>
        <w:t xml:space="preserve"> </w:t>
      </w:r>
    </w:p>
    <w:p w:rsidR="00973D06" w:rsidRDefault="00DE51AB" w:rsidP="00973D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Годовой </w:t>
      </w:r>
      <w:r w:rsidRPr="005C5D48">
        <w:rPr>
          <w:sz w:val="28"/>
          <w:szCs w:val="28"/>
        </w:rPr>
        <w:t xml:space="preserve">отчёт </w:t>
      </w:r>
      <w:r w:rsidR="005C4B6F" w:rsidRPr="005C5D48">
        <w:rPr>
          <w:sz w:val="28"/>
          <w:szCs w:val="28"/>
        </w:rPr>
        <w:t>м</w:t>
      </w:r>
      <w:r w:rsidR="005C4B6F" w:rsidRPr="001C254D">
        <w:rPr>
          <w:sz w:val="28"/>
          <w:szCs w:val="28"/>
        </w:rPr>
        <w:t xml:space="preserve">униципального района </w:t>
      </w:r>
      <w:r w:rsidR="000D0B62">
        <w:rPr>
          <w:sz w:val="28"/>
          <w:szCs w:val="28"/>
        </w:rPr>
        <w:t>за 202</w:t>
      </w:r>
      <w:r w:rsidR="0016767F">
        <w:rPr>
          <w:sz w:val="28"/>
          <w:szCs w:val="28"/>
        </w:rPr>
        <w:t>2</w:t>
      </w:r>
      <w:r w:rsidR="0059323B">
        <w:rPr>
          <w:sz w:val="28"/>
          <w:szCs w:val="28"/>
        </w:rPr>
        <w:t xml:space="preserve"> </w:t>
      </w:r>
      <w:r w:rsidR="002632B9">
        <w:rPr>
          <w:sz w:val="28"/>
          <w:szCs w:val="28"/>
        </w:rPr>
        <w:t xml:space="preserve">год </w:t>
      </w:r>
      <w:r w:rsidR="00973D06" w:rsidRPr="001C254D">
        <w:rPr>
          <w:sz w:val="28"/>
          <w:szCs w:val="28"/>
        </w:rPr>
        <w:t>составлен на основ</w:t>
      </w:r>
      <w:r w:rsidR="00973D06" w:rsidRPr="001C254D">
        <w:rPr>
          <w:sz w:val="28"/>
          <w:szCs w:val="28"/>
        </w:rPr>
        <w:t>а</w:t>
      </w:r>
      <w:r w:rsidR="00973D06" w:rsidRPr="001C254D">
        <w:rPr>
          <w:sz w:val="28"/>
          <w:szCs w:val="28"/>
        </w:rPr>
        <w:t xml:space="preserve">нии бюджетной отчётности финансового органа, главных администраторов доходов бюджета Устьянского района, </w:t>
      </w:r>
      <w:r w:rsidR="00244CEA" w:rsidRPr="001C254D">
        <w:rPr>
          <w:sz w:val="28"/>
          <w:szCs w:val="28"/>
        </w:rPr>
        <w:t>главных распорядителей средств бю</w:t>
      </w:r>
      <w:r w:rsidR="00244CEA" w:rsidRPr="001C254D">
        <w:rPr>
          <w:sz w:val="28"/>
          <w:szCs w:val="28"/>
        </w:rPr>
        <w:t>д</w:t>
      </w:r>
      <w:r w:rsidR="00244CEA" w:rsidRPr="001C254D">
        <w:rPr>
          <w:sz w:val="28"/>
          <w:szCs w:val="28"/>
        </w:rPr>
        <w:t>жета Устьянского муниципального район</w:t>
      </w:r>
      <w:r w:rsidR="00B946E0">
        <w:rPr>
          <w:sz w:val="28"/>
          <w:szCs w:val="28"/>
        </w:rPr>
        <w:t>а</w:t>
      </w:r>
      <w:r w:rsidR="00244CEA">
        <w:rPr>
          <w:sz w:val="28"/>
          <w:szCs w:val="28"/>
        </w:rPr>
        <w:t xml:space="preserve">, </w:t>
      </w:r>
      <w:r w:rsidR="00973D06" w:rsidRPr="001C254D">
        <w:rPr>
          <w:sz w:val="28"/>
          <w:szCs w:val="28"/>
        </w:rPr>
        <w:t>главных администраторов исто</w:t>
      </w:r>
      <w:r w:rsidR="00973D06" w:rsidRPr="001C254D">
        <w:rPr>
          <w:sz w:val="28"/>
          <w:szCs w:val="28"/>
        </w:rPr>
        <w:t>ч</w:t>
      </w:r>
      <w:r w:rsidR="00973D06" w:rsidRPr="001C254D">
        <w:rPr>
          <w:sz w:val="28"/>
          <w:szCs w:val="28"/>
        </w:rPr>
        <w:t>ников финансирования дефицита бюджета Устьянского района</w:t>
      </w:r>
      <w:r w:rsidR="002632B9">
        <w:rPr>
          <w:sz w:val="28"/>
          <w:szCs w:val="28"/>
        </w:rPr>
        <w:t>.</w:t>
      </w:r>
      <w:r w:rsidR="00973D06">
        <w:rPr>
          <w:sz w:val="28"/>
          <w:szCs w:val="28"/>
        </w:rPr>
        <w:t xml:space="preserve"> </w:t>
      </w:r>
    </w:p>
    <w:p w:rsidR="00BB73B0" w:rsidRDefault="00BB73B0" w:rsidP="00BB73B0">
      <w:pPr>
        <w:pStyle w:val="211"/>
        <w:ind w:firstLine="708"/>
        <w:contextualSpacing/>
        <w:outlineLvl w:val="0"/>
        <w:rPr>
          <w:szCs w:val="28"/>
        </w:rPr>
      </w:pPr>
      <w:r>
        <w:rPr>
          <w:szCs w:val="28"/>
        </w:rPr>
        <w:lastRenderedPageBreak/>
        <w:t>Бюджетная отчетность подписана начальником Финансового управл</w:t>
      </w:r>
      <w:r>
        <w:rPr>
          <w:szCs w:val="28"/>
        </w:rPr>
        <w:t>е</w:t>
      </w:r>
      <w:r>
        <w:rPr>
          <w:szCs w:val="28"/>
        </w:rPr>
        <w:t>ния администрации МО «Устьянский муниципальный район», заведующей отделом бух</w:t>
      </w:r>
      <w:r w:rsidR="00B0473A">
        <w:rPr>
          <w:szCs w:val="28"/>
        </w:rPr>
        <w:t xml:space="preserve">галтерского </w:t>
      </w:r>
      <w:r>
        <w:rPr>
          <w:szCs w:val="28"/>
        </w:rPr>
        <w:t>учета и отчетности</w:t>
      </w:r>
      <w:r w:rsidR="00B0473A">
        <w:rPr>
          <w:szCs w:val="28"/>
        </w:rPr>
        <w:t xml:space="preserve"> </w:t>
      </w:r>
      <w:r>
        <w:rPr>
          <w:szCs w:val="28"/>
        </w:rPr>
        <w:t>-</w:t>
      </w:r>
      <w:r w:rsidR="00B0473A">
        <w:rPr>
          <w:szCs w:val="28"/>
        </w:rPr>
        <w:t xml:space="preserve"> </w:t>
      </w:r>
      <w:r>
        <w:rPr>
          <w:szCs w:val="28"/>
        </w:rPr>
        <w:t>главным.</w:t>
      </w:r>
    </w:p>
    <w:p w:rsidR="00A0544B" w:rsidRDefault="00A0544B" w:rsidP="00D12ED0">
      <w:pPr>
        <w:pStyle w:val="211"/>
        <w:ind w:firstLine="708"/>
        <w:contextualSpacing/>
        <w:outlineLvl w:val="0"/>
        <w:rPr>
          <w:b/>
          <w:szCs w:val="28"/>
          <w:u w:val="single"/>
        </w:rPr>
      </w:pPr>
    </w:p>
    <w:p w:rsidR="00D12ED0" w:rsidRDefault="00D12ED0" w:rsidP="00D12ED0">
      <w:pPr>
        <w:pStyle w:val="211"/>
        <w:ind w:firstLine="708"/>
        <w:contextualSpacing/>
        <w:outlineLvl w:val="0"/>
        <w:rPr>
          <w:b/>
          <w:szCs w:val="28"/>
          <w:u w:val="single"/>
        </w:rPr>
      </w:pPr>
      <w:r w:rsidRPr="0076082A">
        <w:rPr>
          <w:b/>
          <w:szCs w:val="28"/>
          <w:u w:val="single"/>
        </w:rPr>
        <w:t>Проверкой установлено:</w:t>
      </w:r>
    </w:p>
    <w:p w:rsidR="00D12ED0" w:rsidRPr="00987425" w:rsidRDefault="00D12ED0" w:rsidP="00D12ED0">
      <w:pPr>
        <w:pStyle w:val="2"/>
        <w:ind w:firstLine="540"/>
        <w:contextualSpacing/>
        <w:jc w:val="both"/>
        <w:rPr>
          <w:rFonts w:ascii="Times New Roman" w:hAnsi="Times New Roman" w:cs="Times New Roman"/>
        </w:rPr>
      </w:pPr>
      <w:r w:rsidRPr="00D16B72">
        <w:rPr>
          <w:rFonts w:ascii="Times New Roman" w:hAnsi="Times New Roman" w:cs="Times New Roman"/>
          <w:i w:val="0"/>
        </w:rPr>
        <w:t xml:space="preserve">1.  </w:t>
      </w:r>
      <w:r w:rsidRPr="00987425">
        <w:rPr>
          <w:rFonts w:ascii="Times New Roman" w:hAnsi="Times New Roman" w:cs="Times New Roman"/>
        </w:rPr>
        <w:t>Проверка соблюдения единого порядка составления и представл</w:t>
      </w:r>
      <w:r w:rsidRPr="00987425">
        <w:rPr>
          <w:rFonts w:ascii="Times New Roman" w:hAnsi="Times New Roman" w:cs="Times New Roman"/>
        </w:rPr>
        <w:t>е</w:t>
      </w:r>
      <w:r w:rsidRPr="00987425">
        <w:rPr>
          <w:rFonts w:ascii="Times New Roman" w:hAnsi="Times New Roman" w:cs="Times New Roman"/>
        </w:rPr>
        <w:t xml:space="preserve">ния  бюджетной отчетности. </w:t>
      </w:r>
    </w:p>
    <w:p w:rsidR="00D12ED0" w:rsidRPr="00C517FA" w:rsidRDefault="00D12ED0" w:rsidP="00D12ED0">
      <w:pPr>
        <w:ind w:firstLine="708"/>
        <w:jc w:val="both"/>
        <w:outlineLvl w:val="0"/>
        <w:rPr>
          <w:sz w:val="28"/>
          <w:szCs w:val="28"/>
        </w:rPr>
      </w:pPr>
    </w:p>
    <w:p w:rsidR="00D12ED0" w:rsidRPr="00C517FA" w:rsidRDefault="008E7175" w:rsidP="00D12E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077DF">
        <w:rPr>
          <w:sz w:val="28"/>
          <w:szCs w:val="28"/>
        </w:rPr>
        <w:t>Б</w:t>
      </w:r>
      <w:r w:rsidR="00D12ED0" w:rsidRPr="00C517FA">
        <w:rPr>
          <w:sz w:val="28"/>
          <w:szCs w:val="28"/>
        </w:rPr>
        <w:t>юджетная отчетность</w:t>
      </w:r>
      <w:r w:rsidR="005077DF">
        <w:rPr>
          <w:sz w:val="28"/>
          <w:szCs w:val="28"/>
        </w:rPr>
        <w:t xml:space="preserve">    представлена в </w:t>
      </w:r>
      <w:r w:rsidR="005077DF" w:rsidRPr="00C517FA">
        <w:rPr>
          <w:sz w:val="28"/>
          <w:szCs w:val="28"/>
        </w:rPr>
        <w:t xml:space="preserve"> </w:t>
      </w:r>
      <w:r w:rsidR="009526DD">
        <w:rPr>
          <w:sz w:val="28"/>
          <w:szCs w:val="28"/>
        </w:rPr>
        <w:t>соответствии с пунктом 11.2</w:t>
      </w:r>
      <w:r w:rsidR="005077DF" w:rsidRPr="00C517FA">
        <w:rPr>
          <w:sz w:val="28"/>
          <w:szCs w:val="28"/>
        </w:rPr>
        <w:t xml:space="preserve"> Инструкции №191н</w:t>
      </w:r>
      <w:r w:rsidR="005077DF">
        <w:rPr>
          <w:sz w:val="28"/>
          <w:szCs w:val="28"/>
        </w:rPr>
        <w:t xml:space="preserve">  в составе </w:t>
      </w:r>
      <w:r w:rsidR="00D12ED0" w:rsidRPr="00C517FA">
        <w:rPr>
          <w:sz w:val="28"/>
          <w:szCs w:val="28"/>
        </w:rPr>
        <w:t xml:space="preserve"> форм, ус</w:t>
      </w:r>
      <w:r w:rsidR="005077DF">
        <w:rPr>
          <w:sz w:val="28"/>
          <w:szCs w:val="28"/>
        </w:rPr>
        <w:t>тановленных</w:t>
      </w:r>
      <w:r w:rsidR="00D12ED0" w:rsidRPr="00C517FA">
        <w:rPr>
          <w:sz w:val="28"/>
          <w:szCs w:val="28"/>
        </w:rPr>
        <w:t xml:space="preserve"> </w:t>
      </w:r>
      <w:r w:rsidR="00D12ED0">
        <w:rPr>
          <w:sz w:val="28"/>
          <w:szCs w:val="28"/>
        </w:rPr>
        <w:t xml:space="preserve"> </w:t>
      </w:r>
      <w:r w:rsidR="00D12ED0" w:rsidRPr="00C517FA">
        <w:rPr>
          <w:sz w:val="28"/>
          <w:szCs w:val="28"/>
        </w:rPr>
        <w:t>для фи</w:t>
      </w:r>
      <w:r w:rsidR="009526DD">
        <w:rPr>
          <w:sz w:val="28"/>
          <w:szCs w:val="28"/>
        </w:rPr>
        <w:t>нансового органа</w:t>
      </w:r>
      <w:r w:rsidR="00D12ED0" w:rsidRPr="00C517FA">
        <w:rPr>
          <w:sz w:val="28"/>
          <w:szCs w:val="28"/>
        </w:rPr>
        <w:t>.</w:t>
      </w:r>
    </w:p>
    <w:p w:rsidR="00D12ED0" w:rsidRDefault="00D12ED0" w:rsidP="00D12ED0">
      <w:pPr>
        <w:pStyle w:val="22"/>
        <w:widowControl w:val="0"/>
        <w:ind w:firstLine="709"/>
      </w:pPr>
      <w:r w:rsidRPr="00221198">
        <w:rPr>
          <w:szCs w:val="28"/>
        </w:rPr>
        <w:t xml:space="preserve">Бюджетная отчетность представлена к проверке </w:t>
      </w:r>
      <w:r w:rsidRPr="00C517FA">
        <w:rPr>
          <w:szCs w:val="28"/>
        </w:rPr>
        <w:t>на бумажном носителе в сброшюрованном и пронумерованном виде,</w:t>
      </w:r>
      <w:r w:rsidRPr="00C517FA">
        <w:t xml:space="preserve"> составлена нарастающим итогом с начала года в рублях с точностью до второго десятичного знака после запятой, что соответствует предъявляемым требованиям. </w:t>
      </w:r>
    </w:p>
    <w:p w:rsidR="00D12ED0" w:rsidRDefault="00D12ED0" w:rsidP="00D12E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6FE1">
        <w:rPr>
          <w:sz w:val="28"/>
          <w:szCs w:val="28"/>
        </w:rPr>
        <w:t>Отдельные показатели, сформировавшиеся в бюджетном учете с отриц</w:t>
      </w:r>
      <w:r w:rsidRPr="00696FE1">
        <w:rPr>
          <w:sz w:val="28"/>
          <w:szCs w:val="28"/>
        </w:rPr>
        <w:t>а</w:t>
      </w:r>
      <w:r w:rsidRPr="00696FE1">
        <w:rPr>
          <w:sz w:val="28"/>
          <w:szCs w:val="28"/>
        </w:rPr>
        <w:t xml:space="preserve">тельным значением, отражены в бюджетной отчетности </w:t>
      </w:r>
      <w:r w:rsidRPr="001C254D">
        <w:rPr>
          <w:sz w:val="28"/>
          <w:szCs w:val="28"/>
        </w:rPr>
        <w:t xml:space="preserve">со знаком </w:t>
      </w:r>
      <w:r w:rsidRPr="001A5041">
        <w:rPr>
          <w:sz w:val="28"/>
          <w:szCs w:val="28"/>
        </w:rPr>
        <w:t>"минус".</w:t>
      </w:r>
      <w:r w:rsidRPr="00C517FA">
        <w:rPr>
          <w:sz w:val="28"/>
          <w:szCs w:val="28"/>
        </w:rPr>
        <w:t xml:space="preserve">  </w:t>
      </w:r>
    </w:p>
    <w:p w:rsidR="00ED2881" w:rsidRDefault="006C45EC" w:rsidP="00D12E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Сводная бюджетная отчетность составлена на основании отчетности главных администраторов, главных распорядителей, главных администрат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ров источников финансирования бюджета муниципального района. На</w:t>
      </w:r>
      <w:r w:rsidR="002D54F4" w:rsidRPr="00446E0E">
        <w:rPr>
          <w:sz w:val="28"/>
          <w:szCs w:val="28"/>
        </w:rPr>
        <w:t xml:space="preserve"> осн</w:t>
      </w:r>
      <w:r w:rsidR="002D54F4" w:rsidRPr="00446E0E">
        <w:rPr>
          <w:sz w:val="28"/>
          <w:szCs w:val="28"/>
        </w:rPr>
        <w:t>о</w:t>
      </w:r>
      <w:r w:rsidR="002D54F4" w:rsidRPr="00446E0E">
        <w:rPr>
          <w:sz w:val="28"/>
          <w:szCs w:val="28"/>
        </w:rPr>
        <w:t>вании</w:t>
      </w:r>
      <w:r w:rsidR="008E7175" w:rsidRPr="00446E0E">
        <w:rPr>
          <w:sz w:val="28"/>
          <w:szCs w:val="28"/>
        </w:rPr>
        <w:t xml:space="preserve"> письма </w:t>
      </w:r>
      <w:r w:rsidR="002D54F4" w:rsidRPr="00446E0E">
        <w:rPr>
          <w:sz w:val="28"/>
          <w:szCs w:val="28"/>
        </w:rPr>
        <w:t>Минфина РФ от 01.12.2017г. №02-07-10/79984 в</w:t>
      </w:r>
      <w:r w:rsidR="00ED2881" w:rsidRPr="00446E0E">
        <w:rPr>
          <w:sz w:val="28"/>
          <w:szCs w:val="28"/>
        </w:rPr>
        <w:t xml:space="preserve"> бюджетную о</w:t>
      </w:r>
      <w:r w:rsidR="00ED2881" w:rsidRPr="00446E0E">
        <w:rPr>
          <w:sz w:val="28"/>
          <w:szCs w:val="28"/>
        </w:rPr>
        <w:t>т</w:t>
      </w:r>
      <w:r w:rsidR="00ED2881" w:rsidRPr="00446E0E">
        <w:rPr>
          <w:sz w:val="28"/>
          <w:szCs w:val="28"/>
        </w:rPr>
        <w:t>четность включены показатели отчетности  главных администраторов бю</w:t>
      </w:r>
      <w:r w:rsidR="00ED2881" w:rsidRPr="00446E0E">
        <w:rPr>
          <w:sz w:val="28"/>
          <w:szCs w:val="28"/>
        </w:rPr>
        <w:t>д</w:t>
      </w:r>
      <w:r w:rsidR="00ED2881" w:rsidRPr="00446E0E">
        <w:rPr>
          <w:sz w:val="28"/>
          <w:szCs w:val="28"/>
        </w:rPr>
        <w:t>жетной системы РФ, являющиеся федеральными органами власти (их подв</w:t>
      </w:r>
      <w:r w:rsidR="00ED2881" w:rsidRPr="00446E0E">
        <w:rPr>
          <w:sz w:val="28"/>
          <w:szCs w:val="28"/>
        </w:rPr>
        <w:t>е</w:t>
      </w:r>
      <w:r w:rsidR="00ED2881" w:rsidRPr="00446E0E">
        <w:rPr>
          <w:sz w:val="28"/>
          <w:szCs w:val="28"/>
        </w:rPr>
        <w:t>домственными администраторами доходов), не являющиеся получателями средств бюджета, поступления в который они администрируют</w:t>
      </w:r>
      <w:r w:rsidR="008E7175" w:rsidRPr="00446E0E">
        <w:rPr>
          <w:sz w:val="28"/>
          <w:szCs w:val="28"/>
        </w:rPr>
        <w:t xml:space="preserve"> </w:t>
      </w:r>
      <w:r w:rsidR="008E7175" w:rsidRPr="0035012E">
        <w:rPr>
          <w:sz w:val="28"/>
          <w:szCs w:val="28"/>
        </w:rPr>
        <w:t>(</w:t>
      </w:r>
      <w:r w:rsidR="00446E0E" w:rsidRPr="0035012E">
        <w:rPr>
          <w:sz w:val="28"/>
          <w:szCs w:val="28"/>
        </w:rPr>
        <w:t>УФНС, УМВД, инспекция по ветеринарному надзору).</w:t>
      </w:r>
    </w:p>
    <w:p w:rsidR="00853529" w:rsidRDefault="00853529" w:rsidP="000963F2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2901F1" w:rsidRDefault="002901F1" w:rsidP="002901F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54F">
        <w:rPr>
          <w:rFonts w:ascii="Times New Roman" w:hAnsi="Times New Roman" w:cs="Times New Roman"/>
          <w:sz w:val="28"/>
          <w:szCs w:val="28"/>
          <w:u w:val="single"/>
        </w:rPr>
        <w:t>Отчет об исполнении бюджета</w:t>
      </w:r>
      <w:r w:rsidRPr="0064654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5162C">
        <w:rPr>
          <w:rFonts w:ascii="Times New Roman" w:hAnsi="Times New Roman" w:cs="Times New Roman"/>
          <w:sz w:val="28"/>
          <w:szCs w:val="28"/>
          <w:u w:val="single"/>
        </w:rPr>
        <w:t>(ф.0503</w:t>
      </w:r>
      <w:r w:rsidR="0098504F" w:rsidRPr="0098504F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64654F">
        <w:rPr>
          <w:rFonts w:ascii="Times New Roman" w:hAnsi="Times New Roman" w:cs="Times New Roman"/>
          <w:sz w:val="28"/>
          <w:szCs w:val="28"/>
          <w:u w:val="single"/>
        </w:rPr>
        <w:t>17)</w:t>
      </w:r>
      <w:r w:rsidRPr="002E4BB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4BB1">
        <w:rPr>
          <w:rFonts w:ascii="Times New Roman" w:hAnsi="Times New Roman" w:cs="Times New Roman"/>
          <w:sz w:val="28"/>
          <w:szCs w:val="28"/>
        </w:rPr>
        <w:t xml:space="preserve">отражает </w:t>
      </w:r>
      <w:r>
        <w:rPr>
          <w:rFonts w:ascii="Times New Roman" w:hAnsi="Times New Roman" w:cs="Times New Roman"/>
          <w:sz w:val="28"/>
          <w:szCs w:val="28"/>
        </w:rPr>
        <w:t xml:space="preserve">утвержденные и фактически исполненные </w:t>
      </w:r>
      <w:r w:rsidRPr="002E4BB1">
        <w:rPr>
          <w:rFonts w:ascii="Times New Roman" w:hAnsi="Times New Roman" w:cs="Times New Roman"/>
          <w:sz w:val="28"/>
          <w:szCs w:val="28"/>
        </w:rPr>
        <w:t>годовые бюджетные назначения на текущий фина</w:t>
      </w:r>
      <w:r w:rsidRPr="002E4BB1">
        <w:rPr>
          <w:rFonts w:ascii="Times New Roman" w:hAnsi="Times New Roman" w:cs="Times New Roman"/>
          <w:sz w:val="28"/>
          <w:szCs w:val="28"/>
        </w:rPr>
        <w:t>н</w:t>
      </w:r>
      <w:r w:rsidRPr="002E4BB1">
        <w:rPr>
          <w:rFonts w:ascii="Times New Roman" w:hAnsi="Times New Roman" w:cs="Times New Roman"/>
          <w:sz w:val="28"/>
          <w:szCs w:val="28"/>
        </w:rPr>
        <w:t>совый год по доходам</w:t>
      </w:r>
      <w:r>
        <w:rPr>
          <w:rFonts w:ascii="Times New Roman" w:hAnsi="Times New Roman" w:cs="Times New Roman"/>
          <w:sz w:val="28"/>
          <w:szCs w:val="28"/>
        </w:rPr>
        <w:t>, расходам и результату исполнения бюджета (деф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цит/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>
        <w:rPr>
          <w:rFonts w:ascii="Times New Roman" w:hAnsi="Times New Roman" w:cs="Times New Roman"/>
          <w:sz w:val="28"/>
          <w:szCs w:val="28"/>
        </w:rPr>
        <w:t>) и  содержи</w:t>
      </w:r>
      <w:r w:rsidR="00E63412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показатели по бюджету муниципального района</w:t>
      </w:r>
      <w:r w:rsidR="005B63EF">
        <w:rPr>
          <w:rFonts w:ascii="Times New Roman" w:hAnsi="Times New Roman" w:cs="Times New Roman"/>
          <w:sz w:val="28"/>
          <w:szCs w:val="28"/>
        </w:rPr>
        <w:t xml:space="preserve"> в разрезе КБК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01F1" w:rsidRDefault="006D6912" w:rsidP="002901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Утвержденные</w:t>
      </w:r>
      <w:r w:rsidR="002901F1">
        <w:rPr>
          <w:sz w:val="28"/>
          <w:szCs w:val="28"/>
        </w:rPr>
        <w:t xml:space="preserve"> бюджетны</w:t>
      </w:r>
      <w:r>
        <w:rPr>
          <w:sz w:val="28"/>
          <w:szCs w:val="28"/>
        </w:rPr>
        <w:t>е назначения по</w:t>
      </w:r>
      <w:r w:rsidR="004C1673">
        <w:rPr>
          <w:sz w:val="28"/>
          <w:szCs w:val="28"/>
        </w:rPr>
        <w:t xml:space="preserve">  о</w:t>
      </w:r>
      <w:r w:rsidR="002901F1" w:rsidRPr="002E4BB1">
        <w:rPr>
          <w:sz w:val="28"/>
          <w:szCs w:val="28"/>
        </w:rPr>
        <w:t>тчет</w:t>
      </w:r>
      <w:r>
        <w:rPr>
          <w:sz w:val="28"/>
          <w:szCs w:val="28"/>
        </w:rPr>
        <w:t>у</w:t>
      </w:r>
      <w:r w:rsidR="002901F1" w:rsidRPr="002E4BB1">
        <w:rPr>
          <w:sz w:val="28"/>
          <w:szCs w:val="28"/>
        </w:rPr>
        <w:t xml:space="preserve"> </w:t>
      </w:r>
      <w:r w:rsidR="002901F1">
        <w:rPr>
          <w:i/>
          <w:sz w:val="28"/>
          <w:szCs w:val="28"/>
        </w:rPr>
        <w:t xml:space="preserve"> </w:t>
      </w:r>
      <w:r w:rsidR="0025162C">
        <w:rPr>
          <w:sz w:val="28"/>
          <w:szCs w:val="28"/>
        </w:rPr>
        <w:t>ф.05031</w:t>
      </w:r>
      <w:r w:rsidR="002901F1" w:rsidRPr="00934BEA">
        <w:rPr>
          <w:sz w:val="28"/>
          <w:szCs w:val="28"/>
        </w:rPr>
        <w:t>17</w:t>
      </w:r>
      <w:r w:rsidR="002901F1">
        <w:rPr>
          <w:i/>
          <w:sz w:val="28"/>
          <w:szCs w:val="28"/>
        </w:rPr>
        <w:t xml:space="preserve"> </w:t>
      </w:r>
      <w:r w:rsidR="002901F1" w:rsidRPr="002E4BB1">
        <w:rPr>
          <w:sz w:val="28"/>
          <w:szCs w:val="28"/>
        </w:rPr>
        <w:t xml:space="preserve"> </w:t>
      </w:r>
      <w:r w:rsidR="002901F1" w:rsidRPr="004C1673">
        <w:rPr>
          <w:sz w:val="28"/>
          <w:szCs w:val="28"/>
          <w:u w:val="single"/>
        </w:rPr>
        <w:t>по дох</w:t>
      </w:r>
      <w:r w:rsidR="002901F1" w:rsidRPr="004C1673">
        <w:rPr>
          <w:sz w:val="28"/>
          <w:szCs w:val="28"/>
          <w:u w:val="single"/>
        </w:rPr>
        <w:t>о</w:t>
      </w:r>
      <w:r w:rsidR="002901F1" w:rsidRPr="004C1673">
        <w:rPr>
          <w:sz w:val="28"/>
          <w:szCs w:val="28"/>
          <w:u w:val="single"/>
        </w:rPr>
        <w:t>дам</w:t>
      </w:r>
      <w:r w:rsidR="002901F1">
        <w:rPr>
          <w:sz w:val="28"/>
          <w:szCs w:val="28"/>
        </w:rPr>
        <w:t xml:space="preserve">  в сумме </w:t>
      </w:r>
      <w:r w:rsidR="00644EDB">
        <w:rPr>
          <w:sz w:val="28"/>
          <w:szCs w:val="28"/>
        </w:rPr>
        <w:t>1</w:t>
      </w:r>
      <w:r w:rsidR="00E93FE4">
        <w:rPr>
          <w:sz w:val="28"/>
          <w:szCs w:val="28"/>
        </w:rPr>
        <w:t xml:space="preserve"> 789 075 533,92 </w:t>
      </w:r>
      <w:r w:rsidR="002901F1">
        <w:rPr>
          <w:sz w:val="28"/>
          <w:szCs w:val="28"/>
        </w:rPr>
        <w:t xml:space="preserve">рублей </w:t>
      </w:r>
      <w:r>
        <w:rPr>
          <w:sz w:val="28"/>
          <w:szCs w:val="28"/>
        </w:rPr>
        <w:t>соответствует назначениям,  утвержде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ным </w:t>
      </w:r>
      <w:r w:rsidR="00363C0D">
        <w:rPr>
          <w:sz w:val="28"/>
          <w:szCs w:val="28"/>
        </w:rPr>
        <w:t xml:space="preserve">решением о бюджете </w:t>
      </w:r>
      <w:r w:rsidR="00644EDB">
        <w:rPr>
          <w:sz w:val="28"/>
          <w:szCs w:val="28"/>
        </w:rPr>
        <w:t>на 202</w:t>
      </w:r>
      <w:r w:rsidR="00E93FE4">
        <w:rPr>
          <w:sz w:val="28"/>
          <w:szCs w:val="28"/>
        </w:rPr>
        <w:t>2</w:t>
      </w:r>
      <w:r w:rsidR="004B4080">
        <w:rPr>
          <w:sz w:val="28"/>
          <w:szCs w:val="28"/>
        </w:rPr>
        <w:t xml:space="preserve">год </w:t>
      </w:r>
      <w:r w:rsidR="002217FA">
        <w:rPr>
          <w:sz w:val="28"/>
          <w:szCs w:val="28"/>
        </w:rPr>
        <w:t xml:space="preserve">в редакции </w:t>
      </w:r>
      <w:r w:rsidR="0025162C">
        <w:rPr>
          <w:sz w:val="28"/>
          <w:szCs w:val="28"/>
        </w:rPr>
        <w:t>Ре</w:t>
      </w:r>
      <w:r w:rsidR="002217FA">
        <w:rPr>
          <w:sz w:val="28"/>
          <w:szCs w:val="28"/>
        </w:rPr>
        <w:t>шения</w:t>
      </w:r>
      <w:r w:rsidR="00321466">
        <w:rPr>
          <w:sz w:val="28"/>
          <w:szCs w:val="28"/>
        </w:rPr>
        <w:t xml:space="preserve"> Собрания депут</w:t>
      </w:r>
      <w:r w:rsidR="00321466">
        <w:rPr>
          <w:sz w:val="28"/>
          <w:szCs w:val="28"/>
        </w:rPr>
        <w:t>а</w:t>
      </w:r>
      <w:r w:rsidR="00644EDB">
        <w:rPr>
          <w:sz w:val="28"/>
          <w:szCs w:val="28"/>
        </w:rPr>
        <w:t>тов №</w:t>
      </w:r>
      <w:r w:rsidR="00E93FE4">
        <w:rPr>
          <w:sz w:val="28"/>
          <w:szCs w:val="28"/>
        </w:rPr>
        <w:t>544</w:t>
      </w:r>
      <w:r w:rsidR="00644EDB">
        <w:rPr>
          <w:sz w:val="28"/>
          <w:szCs w:val="28"/>
        </w:rPr>
        <w:t xml:space="preserve"> от 2</w:t>
      </w:r>
      <w:r w:rsidR="00E93FE4">
        <w:rPr>
          <w:sz w:val="28"/>
          <w:szCs w:val="28"/>
        </w:rPr>
        <w:t>5</w:t>
      </w:r>
      <w:r w:rsidR="00644EDB">
        <w:rPr>
          <w:sz w:val="28"/>
          <w:szCs w:val="28"/>
        </w:rPr>
        <w:t>.1</w:t>
      </w:r>
      <w:r w:rsidR="00E93FE4">
        <w:rPr>
          <w:sz w:val="28"/>
          <w:szCs w:val="28"/>
        </w:rPr>
        <w:t>1</w:t>
      </w:r>
      <w:r w:rsidR="00644EDB">
        <w:rPr>
          <w:sz w:val="28"/>
          <w:szCs w:val="28"/>
        </w:rPr>
        <w:t>.202</w:t>
      </w:r>
      <w:r w:rsidR="00E93FE4">
        <w:rPr>
          <w:sz w:val="28"/>
          <w:szCs w:val="28"/>
        </w:rPr>
        <w:t>2</w:t>
      </w:r>
      <w:r w:rsidR="002217FA">
        <w:rPr>
          <w:sz w:val="28"/>
          <w:szCs w:val="28"/>
        </w:rPr>
        <w:t>г.</w:t>
      </w:r>
      <w:r w:rsidR="002901F1">
        <w:rPr>
          <w:sz w:val="28"/>
          <w:szCs w:val="28"/>
        </w:rPr>
        <w:t xml:space="preserve">   </w:t>
      </w:r>
    </w:p>
    <w:p w:rsidR="00FB4DA6" w:rsidRDefault="00FB4DA6" w:rsidP="002901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Фактическое испол</w:t>
      </w:r>
      <w:r w:rsidR="009A1ABA">
        <w:rPr>
          <w:sz w:val="28"/>
          <w:szCs w:val="28"/>
        </w:rPr>
        <w:t>н</w:t>
      </w:r>
      <w:r>
        <w:rPr>
          <w:sz w:val="28"/>
          <w:szCs w:val="28"/>
        </w:rPr>
        <w:t xml:space="preserve">ение в сумме </w:t>
      </w:r>
      <w:r w:rsidR="00644EDB">
        <w:rPr>
          <w:sz w:val="28"/>
          <w:szCs w:val="28"/>
        </w:rPr>
        <w:t>1</w:t>
      </w:r>
      <w:r w:rsidR="00BE0FD8">
        <w:rPr>
          <w:sz w:val="28"/>
          <w:szCs w:val="28"/>
        </w:rPr>
        <w:t> 788 188 165,72</w:t>
      </w:r>
      <w:r>
        <w:rPr>
          <w:sz w:val="28"/>
          <w:szCs w:val="28"/>
        </w:rPr>
        <w:t xml:space="preserve">рублей </w:t>
      </w:r>
      <w:r w:rsidR="009A1ABA">
        <w:rPr>
          <w:sz w:val="28"/>
          <w:szCs w:val="28"/>
        </w:rPr>
        <w:t xml:space="preserve"> соответствует  </w:t>
      </w:r>
    </w:p>
    <w:p w:rsidR="001E2BB9" w:rsidRDefault="009A1ABA" w:rsidP="00321466">
      <w:pPr>
        <w:jc w:val="both"/>
        <w:rPr>
          <w:sz w:val="28"/>
          <w:szCs w:val="28"/>
        </w:rPr>
      </w:pPr>
      <w:r w:rsidRPr="00C77011">
        <w:rPr>
          <w:sz w:val="28"/>
          <w:szCs w:val="28"/>
        </w:rPr>
        <w:t>показателю по сводной</w:t>
      </w:r>
      <w:r w:rsidRPr="00C77011">
        <w:rPr>
          <w:sz w:val="28"/>
          <w:szCs w:val="28"/>
        </w:rPr>
        <w:tab/>
        <w:t xml:space="preserve"> </w:t>
      </w:r>
      <w:r w:rsidR="00644EDB">
        <w:rPr>
          <w:sz w:val="28"/>
          <w:szCs w:val="28"/>
        </w:rPr>
        <w:t>справке</w:t>
      </w:r>
      <w:r w:rsidRPr="00C77011">
        <w:rPr>
          <w:sz w:val="28"/>
          <w:szCs w:val="28"/>
        </w:rPr>
        <w:t xml:space="preserve"> по </w:t>
      </w:r>
      <w:r w:rsidR="00BE0FD8">
        <w:rPr>
          <w:sz w:val="28"/>
          <w:szCs w:val="28"/>
        </w:rPr>
        <w:t>операциям со средствами бюджета</w:t>
      </w:r>
      <w:r w:rsidR="00FB389A">
        <w:rPr>
          <w:sz w:val="28"/>
          <w:szCs w:val="28"/>
        </w:rPr>
        <w:t xml:space="preserve"> </w:t>
      </w:r>
      <w:r w:rsidRPr="00C77011">
        <w:rPr>
          <w:sz w:val="28"/>
          <w:szCs w:val="28"/>
        </w:rPr>
        <w:t>№</w:t>
      </w:r>
      <w:r w:rsidR="00FB389A">
        <w:rPr>
          <w:sz w:val="28"/>
          <w:szCs w:val="28"/>
        </w:rPr>
        <w:t>2086035</w:t>
      </w:r>
      <w:r w:rsidRPr="00C77011">
        <w:rPr>
          <w:sz w:val="28"/>
          <w:szCs w:val="28"/>
        </w:rPr>
        <w:t xml:space="preserve"> на 01.01.</w:t>
      </w:r>
      <w:r w:rsidR="00644EDB">
        <w:rPr>
          <w:sz w:val="28"/>
          <w:szCs w:val="28"/>
        </w:rPr>
        <w:t>202</w:t>
      </w:r>
      <w:r w:rsidR="00BE0FD8">
        <w:rPr>
          <w:sz w:val="28"/>
          <w:szCs w:val="28"/>
        </w:rPr>
        <w:t>3</w:t>
      </w:r>
      <w:r w:rsidRPr="00C77011">
        <w:rPr>
          <w:sz w:val="28"/>
          <w:szCs w:val="28"/>
        </w:rPr>
        <w:t xml:space="preserve">года </w:t>
      </w:r>
      <w:r w:rsidR="00363C0D">
        <w:rPr>
          <w:sz w:val="28"/>
          <w:szCs w:val="28"/>
        </w:rPr>
        <w:t>(</w:t>
      </w:r>
      <w:r w:rsidR="00644EDB">
        <w:rPr>
          <w:sz w:val="28"/>
          <w:szCs w:val="28"/>
        </w:rPr>
        <w:t>ф.053185</w:t>
      </w:r>
      <w:r w:rsidR="00FB389A">
        <w:rPr>
          <w:sz w:val="28"/>
          <w:szCs w:val="28"/>
        </w:rPr>
        <w:t>7</w:t>
      </w:r>
      <w:r w:rsidR="00363C0D">
        <w:rPr>
          <w:sz w:val="28"/>
          <w:szCs w:val="28"/>
        </w:rPr>
        <w:t>)</w:t>
      </w:r>
      <w:r w:rsidR="005B63EF">
        <w:rPr>
          <w:sz w:val="28"/>
          <w:szCs w:val="28"/>
        </w:rPr>
        <w:t xml:space="preserve"> в разрезе КБК</w:t>
      </w:r>
      <w:r w:rsidR="00A2354E">
        <w:rPr>
          <w:sz w:val="28"/>
          <w:szCs w:val="28"/>
        </w:rPr>
        <w:t>.   Назначения испо</w:t>
      </w:r>
      <w:r w:rsidR="00A2354E">
        <w:rPr>
          <w:sz w:val="28"/>
          <w:szCs w:val="28"/>
        </w:rPr>
        <w:t>л</w:t>
      </w:r>
      <w:r w:rsidR="00A2354E">
        <w:rPr>
          <w:sz w:val="28"/>
          <w:szCs w:val="28"/>
        </w:rPr>
        <w:t xml:space="preserve">нены на </w:t>
      </w:r>
      <w:r w:rsidR="00A22707">
        <w:rPr>
          <w:sz w:val="28"/>
          <w:szCs w:val="28"/>
        </w:rPr>
        <w:t>99,9</w:t>
      </w:r>
      <w:r w:rsidR="00A2354E">
        <w:rPr>
          <w:sz w:val="28"/>
          <w:szCs w:val="28"/>
        </w:rPr>
        <w:t>%,</w:t>
      </w:r>
      <w:r w:rsidR="00A22707">
        <w:rPr>
          <w:sz w:val="28"/>
          <w:szCs w:val="28"/>
        </w:rPr>
        <w:t xml:space="preserve"> неисполненные назначения 38 137 589,63 рублей (налоговые и неналоговые доходы, штрафы, санкции и возмещение ущерба, безвозмездные поступления </w:t>
      </w:r>
      <w:r w:rsidR="002C2F6B">
        <w:rPr>
          <w:sz w:val="28"/>
          <w:szCs w:val="28"/>
        </w:rPr>
        <w:t>от других бюджетов).</w:t>
      </w:r>
    </w:p>
    <w:p w:rsidR="004B4080" w:rsidRDefault="00321466" w:rsidP="002D07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Утвержденные бюджетные назначения </w:t>
      </w:r>
      <w:r w:rsidRPr="004C1673">
        <w:rPr>
          <w:sz w:val="28"/>
          <w:szCs w:val="28"/>
          <w:u w:val="single"/>
        </w:rPr>
        <w:t>по расходам</w:t>
      </w:r>
      <w:r>
        <w:rPr>
          <w:sz w:val="28"/>
          <w:szCs w:val="28"/>
        </w:rPr>
        <w:t xml:space="preserve">  </w:t>
      </w:r>
      <w:r w:rsidR="002D2C5B">
        <w:rPr>
          <w:sz w:val="28"/>
          <w:szCs w:val="28"/>
        </w:rPr>
        <w:t xml:space="preserve">отражены </w:t>
      </w:r>
      <w:r>
        <w:rPr>
          <w:sz w:val="28"/>
          <w:szCs w:val="28"/>
        </w:rPr>
        <w:t xml:space="preserve">в сумме </w:t>
      </w:r>
      <w:r w:rsidR="002C2F6B">
        <w:rPr>
          <w:sz w:val="28"/>
          <w:szCs w:val="28"/>
        </w:rPr>
        <w:t xml:space="preserve">1 869 130 351,30 </w:t>
      </w:r>
      <w:r>
        <w:rPr>
          <w:sz w:val="28"/>
          <w:szCs w:val="28"/>
        </w:rPr>
        <w:t>рублей</w:t>
      </w:r>
      <w:r w:rsidR="002D2C5B">
        <w:rPr>
          <w:sz w:val="28"/>
          <w:szCs w:val="28"/>
        </w:rPr>
        <w:t xml:space="preserve">, что </w:t>
      </w:r>
      <w:r>
        <w:rPr>
          <w:sz w:val="28"/>
          <w:szCs w:val="28"/>
        </w:rPr>
        <w:t xml:space="preserve"> </w:t>
      </w:r>
      <w:r w:rsidR="002901F1" w:rsidRPr="007C4E18">
        <w:rPr>
          <w:sz w:val="28"/>
          <w:szCs w:val="28"/>
        </w:rPr>
        <w:t>не</w:t>
      </w:r>
      <w:r w:rsidR="002D2C5B" w:rsidRPr="007C4E18">
        <w:rPr>
          <w:sz w:val="28"/>
          <w:szCs w:val="28"/>
        </w:rPr>
        <w:t xml:space="preserve"> </w:t>
      </w:r>
      <w:r w:rsidR="003518EF" w:rsidRPr="007C4E18">
        <w:rPr>
          <w:sz w:val="28"/>
          <w:szCs w:val="28"/>
        </w:rPr>
        <w:t>соответствуют</w:t>
      </w:r>
      <w:r w:rsidR="002901F1">
        <w:rPr>
          <w:sz w:val="28"/>
          <w:szCs w:val="28"/>
        </w:rPr>
        <w:t xml:space="preserve"> </w:t>
      </w:r>
      <w:r w:rsidR="002D2C5B">
        <w:rPr>
          <w:sz w:val="28"/>
          <w:szCs w:val="28"/>
        </w:rPr>
        <w:t xml:space="preserve"> сумме бюджетных ассигнов</w:t>
      </w:r>
      <w:r w:rsidR="002D2C5B">
        <w:rPr>
          <w:sz w:val="28"/>
          <w:szCs w:val="28"/>
        </w:rPr>
        <w:t>а</w:t>
      </w:r>
      <w:r w:rsidR="002D2C5B">
        <w:rPr>
          <w:sz w:val="28"/>
          <w:szCs w:val="28"/>
        </w:rPr>
        <w:lastRenderedPageBreak/>
        <w:t xml:space="preserve">ний, </w:t>
      </w:r>
      <w:r w:rsidR="002901F1">
        <w:rPr>
          <w:sz w:val="28"/>
          <w:szCs w:val="28"/>
        </w:rPr>
        <w:t xml:space="preserve">утвержденных </w:t>
      </w:r>
      <w:r w:rsidR="00363C0D">
        <w:rPr>
          <w:sz w:val="28"/>
          <w:szCs w:val="28"/>
        </w:rPr>
        <w:t xml:space="preserve">решением о бюджете </w:t>
      </w:r>
      <w:r w:rsidR="002D0702">
        <w:rPr>
          <w:sz w:val="28"/>
          <w:szCs w:val="28"/>
        </w:rPr>
        <w:t>на 202</w:t>
      </w:r>
      <w:r w:rsidR="002C2F6B">
        <w:rPr>
          <w:sz w:val="28"/>
          <w:szCs w:val="28"/>
        </w:rPr>
        <w:t>2</w:t>
      </w:r>
      <w:r w:rsidR="002D0702">
        <w:rPr>
          <w:sz w:val="28"/>
          <w:szCs w:val="28"/>
        </w:rPr>
        <w:t xml:space="preserve">год </w:t>
      </w:r>
      <w:r w:rsidR="00363C0D">
        <w:rPr>
          <w:sz w:val="28"/>
          <w:szCs w:val="28"/>
        </w:rPr>
        <w:t>в редакции Решения С</w:t>
      </w:r>
      <w:r w:rsidR="00363C0D">
        <w:rPr>
          <w:sz w:val="28"/>
          <w:szCs w:val="28"/>
        </w:rPr>
        <w:t>о</w:t>
      </w:r>
      <w:r w:rsidR="00363C0D">
        <w:rPr>
          <w:sz w:val="28"/>
          <w:szCs w:val="28"/>
        </w:rPr>
        <w:t xml:space="preserve">брания депутатов </w:t>
      </w:r>
      <w:r w:rsidR="002D0702">
        <w:rPr>
          <w:sz w:val="28"/>
          <w:szCs w:val="28"/>
        </w:rPr>
        <w:t>№</w:t>
      </w:r>
      <w:r w:rsidR="002C2F6B">
        <w:rPr>
          <w:sz w:val="28"/>
          <w:szCs w:val="28"/>
        </w:rPr>
        <w:t>544</w:t>
      </w:r>
      <w:r w:rsidR="002D0702">
        <w:rPr>
          <w:sz w:val="28"/>
          <w:szCs w:val="28"/>
        </w:rPr>
        <w:t xml:space="preserve"> от 2</w:t>
      </w:r>
      <w:r w:rsidR="002C2F6B">
        <w:rPr>
          <w:sz w:val="28"/>
          <w:szCs w:val="28"/>
        </w:rPr>
        <w:t>5</w:t>
      </w:r>
      <w:r w:rsidR="002D0702">
        <w:rPr>
          <w:sz w:val="28"/>
          <w:szCs w:val="28"/>
        </w:rPr>
        <w:t>.1</w:t>
      </w:r>
      <w:r w:rsidR="002C2F6B">
        <w:rPr>
          <w:sz w:val="28"/>
          <w:szCs w:val="28"/>
        </w:rPr>
        <w:t>1</w:t>
      </w:r>
      <w:r w:rsidR="002D0702">
        <w:rPr>
          <w:sz w:val="28"/>
          <w:szCs w:val="28"/>
        </w:rPr>
        <w:t>.202</w:t>
      </w:r>
      <w:r w:rsidR="002C2F6B">
        <w:rPr>
          <w:sz w:val="28"/>
          <w:szCs w:val="28"/>
        </w:rPr>
        <w:t>2</w:t>
      </w:r>
      <w:r w:rsidR="002D0702">
        <w:rPr>
          <w:sz w:val="28"/>
          <w:szCs w:val="28"/>
        </w:rPr>
        <w:t xml:space="preserve">г.  </w:t>
      </w:r>
      <w:r w:rsidR="002C1E3C">
        <w:rPr>
          <w:sz w:val="28"/>
          <w:szCs w:val="28"/>
        </w:rPr>
        <w:t>(</w:t>
      </w:r>
      <w:r w:rsidR="00A53857">
        <w:rPr>
          <w:sz w:val="28"/>
          <w:szCs w:val="28"/>
        </w:rPr>
        <w:t xml:space="preserve">1 867 280 251,66 </w:t>
      </w:r>
      <w:r w:rsidR="002C1E3C">
        <w:rPr>
          <w:sz w:val="28"/>
          <w:szCs w:val="28"/>
        </w:rPr>
        <w:t>рубл</w:t>
      </w:r>
      <w:r w:rsidR="00A53857">
        <w:rPr>
          <w:sz w:val="28"/>
          <w:szCs w:val="28"/>
        </w:rPr>
        <w:t>е</w:t>
      </w:r>
      <w:r w:rsidR="00363C0D">
        <w:rPr>
          <w:sz w:val="28"/>
          <w:szCs w:val="28"/>
        </w:rPr>
        <w:t xml:space="preserve">й) на </w:t>
      </w:r>
      <w:r w:rsidR="00A53857">
        <w:rPr>
          <w:sz w:val="28"/>
          <w:szCs w:val="28"/>
        </w:rPr>
        <w:t>1 850 099,64</w:t>
      </w:r>
      <w:r w:rsidR="00363C0D">
        <w:rPr>
          <w:sz w:val="28"/>
          <w:szCs w:val="28"/>
        </w:rPr>
        <w:t xml:space="preserve">рублей. </w:t>
      </w:r>
    </w:p>
    <w:p w:rsidR="00363C0D" w:rsidRDefault="002C1E3C" w:rsidP="00363C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Утвержденные назначения по отчету соответствуют показателям утве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жденной с</w:t>
      </w:r>
      <w:r w:rsidR="004B4080">
        <w:rPr>
          <w:sz w:val="28"/>
          <w:szCs w:val="28"/>
        </w:rPr>
        <w:t>вод</w:t>
      </w:r>
      <w:r>
        <w:rPr>
          <w:sz w:val="28"/>
          <w:szCs w:val="28"/>
        </w:rPr>
        <w:t>ной</w:t>
      </w:r>
      <w:r w:rsidR="004B4080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ной</w:t>
      </w:r>
      <w:r w:rsidR="004B4080">
        <w:rPr>
          <w:sz w:val="28"/>
          <w:szCs w:val="28"/>
        </w:rPr>
        <w:t xml:space="preserve"> рос</w:t>
      </w:r>
      <w:r>
        <w:rPr>
          <w:sz w:val="28"/>
          <w:szCs w:val="28"/>
        </w:rPr>
        <w:t>писи</w:t>
      </w:r>
      <w:r w:rsidR="004B4080">
        <w:rPr>
          <w:sz w:val="28"/>
          <w:szCs w:val="28"/>
        </w:rPr>
        <w:t xml:space="preserve"> расходов бюдже</w:t>
      </w:r>
      <w:r w:rsidR="003518EF">
        <w:rPr>
          <w:sz w:val="28"/>
          <w:szCs w:val="28"/>
        </w:rPr>
        <w:t>та на 31.12.202</w:t>
      </w:r>
      <w:r w:rsidR="00A53857">
        <w:rPr>
          <w:sz w:val="28"/>
          <w:szCs w:val="28"/>
        </w:rPr>
        <w:t>2</w:t>
      </w:r>
      <w:r w:rsidR="004B4080">
        <w:rPr>
          <w:sz w:val="28"/>
          <w:szCs w:val="28"/>
        </w:rPr>
        <w:t>года.</w:t>
      </w:r>
      <w:r w:rsidR="00363C0D">
        <w:rPr>
          <w:sz w:val="28"/>
          <w:szCs w:val="28"/>
        </w:rPr>
        <w:t xml:space="preserve">   </w:t>
      </w:r>
    </w:p>
    <w:p w:rsidR="003C1B4C" w:rsidRDefault="002901F1" w:rsidP="002C1E3C">
      <w:pPr>
        <w:ind w:firstLine="540"/>
        <w:jc w:val="both"/>
        <w:rPr>
          <w:sz w:val="28"/>
          <w:szCs w:val="28"/>
        </w:rPr>
      </w:pPr>
      <w:r w:rsidRPr="00D010B7">
        <w:rPr>
          <w:sz w:val="28"/>
          <w:szCs w:val="28"/>
        </w:rPr>
        <w:t xml:space="preserve">Причиной расхождений </w:t>
      </w:r>
      <w:r w:rsidR="005B63EF">
        <w:rPr>
          <w:sz w:val="28"/>
          <w:szCs w:val="28"/>
        </w:rPr>
        <w:t xml:space="preserve"> утвержденных показателей по отчету </w:t>
      </w:r>
      <w:r w:rsidRPr="00D010B7">
        <w:rPr>
          <w:sz w:val="28"/>
          <w:szCs w:val="28"/>
        </w:rPr>
        <w:t>является внесение изменений в</w:t>
      </w:r>
      <w:r w:rsidRPr="002C1E3C">
        <w:rPr>
          <w:sz w:val="28"/>
          <w:szCs w:val="28"/>
        </w:rPr>
        <w:t xml:space="preserve"> сводную бюджетную роспись в соответствии с расп</w:t>
      </w:r>
      <w:r w:rsidRPr="002C1E3C">
        <w:rPr>
          <w:sz w:val="28"/>
          <w:szCs w:val="28"/>
        </w:rPr>
        <w:t>о</w:t>
      </w:r>
      <w:r w:rsidRPr="002C1E3C">
        <w:rPr>
          <w:sz w:val="28"/>
          <w:szCs w:val="28"/>
        </w:rPr>
        <w:t>ряжением начальника Финансового управления</w:t>
      </w:r>
      <w:r w:rsidR="005B63EF">
        <w:rPr>
          <w:sz w:val="28"/>
          <w:szCs w:val="28"/>
        </w:rPr>
        <w:t>,</w:t>
      </w:r>
      <w:r w:rsidRPr="002C1E3C">
        <w:rPr>
          <w:sz w:val="28"/>
          <w:szCs w:val="28"/>
        </w:rPr>
        <w:t xml:space="preserve"> без внесения изменений в решение о бюджете</w:t>
      </w:r>
      <w:r w:rsidR="005B63EF">
        <w:rPr>
          <w:sz w:val="28"/>
          <w:szCs w:val="28"/>
        </w:rPr>
        <w:t>,</w:t>
      </w:r>
      <w:r w:rsidRPr="002C1E3C">
        <w:rPr>
          <w:sz w:val="28"/>
          <w:szCs w:val="28"/>
        </w:rPr>
        <w:t xml:space="preserve">  в связи с </w:t>
      </w:r>
      <w:r w:rsidR="003348E8" w:rsidRPr="002C1E3C">
        <w:rPr>
          <w:sz w:val="28"/>
          <w:szCs w:val="28"/>
        </w:rPr>
        <w:t xml:space="preserve">поступлением уведомлений </w:t>
      </w:r>
      <w:r w:rsidR="005B63EF">
        <w:rPr>
          <w:sz w:val="28"/>
          <w:szCs w:val="28"/>
        </w:rPr>
        <w:t>с корректировкой суммы</w:t>
      </w:r>
      <w:r w:rsidR="003348E8" w:rsidRPr="002C1E3C">
        <w:rPr>
          <w:sz w:val="28"/>
          <w:szCs w:val="28"/>
        </w:rPr>
        <w:t xml:space="preserve"> </w:t>
      </w:r>
      <w:r w:rsidR="002C1E3C">
        <w:rPr>
          <w:sz w:val="28"/>
          <w:szCs w:val="28"/>
        </w:rPr>
        <w:t>межбюджетные трансферты</w:t>
      </w:r>
      <w:r w:rsidR="003348E8" w:rsidRPr="002C1E3C">
        <w:rPr>
          <w:sz w:val="28"/>
          <w:szCs w:val="28"/>
        </w:rPr>
        <w:t xml:space="preserve"> </w:t>
      </w:r>
      <w:r w:rsidRPr="002C1E3C">
        <w:rPr>
          <w:sz w:val="28"/>
          <w:szCs w:val="28"/>
        </w:rPr>
        <w:t>из областного бюджета</w:t>
      </w:r>
      <w:r w:rsidR="003C1B4C">
        <w:rPr>
          <w:sz w:val="28"/>
          <w:szCs w:val="28"/>
        </w:rPr>
        <w:t>:</w:t>
      </w:r>
    </w:p>
    <w:p w:rsidR="004E5BBD" w:rsidRDefault="004E5BBD" w:rsidP="002C1E3C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уменьшена субсидия на о</w:t>
      </w:r>
      <w:r w:rsidRPr="004E5BBD">
        <w:rPr>
          <w:sz w:val="28"/>
          <w:szCs w:val="28"/>
        </w:rPr>
        <w:t>рганизаци</w:t>
      </w:r>
      <w:r>
        <w:rPr>
          <w:sz w:val="28"/>
          <w:szCs w:val="28"/>
        </w:rPr>
        <w:t>ю</w:t>
      </w:r>
      <w:r w:rsidRPr="004E5BBD">
        <w:rPr>
          <w:sz w:val="28"/>
          <w:szCs w:val="28"/>
        </w:rPr>
        <w:t xml:space="preserve"> бесплатного горячего питания обучающихся, получающих начальное общее образование в государственных и муниципальных образовательных организациях (для муниципальных общ</w:t>
      </w:r>
      <w:r w:rsidRPr="004E5BBD">
        <w:rPr>
          <w:sz w:val="28"/>
          <w:szCs w:val="28"/>
        </w:rPr>
        <w:t>е</w:t>
      </w:r>
      <w:r w:rsidRPr="004E5BBD">
        <w:rPr>
          <w:sz w:val="28"/>
          <w:szCs w:val="28"/>
        </w:rPr>
        <w:t>образовательных организаций)</w:t>
      </w:r>
      <w:r>
        <w:rPr>
          <w:sz w:val="28"/>
          <w:szCs w:val="28"/>
        </w:rPr>
        <w:t xml:space="preserve"> – 1 567 833,43 рубля;</w:t>
      </w:r>
      <w:proofErr w:type="gramEnd"/>
    </w:p>
    <w:p w:rsidR="001E68E0" w:rsidRDefault="001E68E0" w:rsidP="002C1E3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увеличена субсидия на реализацию мероприятий по ГП АО «Комплек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ное развитие сельских территорий» - 2 128 674,55 рублей;</w:t>
      </w:r>
    </w:p>
    <w:p w:rsidR="007A6C8F" w:rsidRDefault="007A6C8F" w:rsidP="002C1E3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уменьшена субсидия на о</w:t>
      </w:r>
      <w:r w:rsidRPr="007A6C8F">
        <w:rPr>
          <w:sz w:val="28"/>
          <w:szCs w:val="28"/>
        </w:rPr>
        <w:t>беспечение условий для развития кадрового потенциала муниципальных образовательных организаций в Архангельской области</w:t>
      </w:r>
      <w:r>
        <w:rPr>
          <w:sz w:val="28"/>
          <w:szCs w:val="28"/>
        </w:rPr>
        <w:t xml:space="preserve"> – 16 094,08 Рублей;</w:t>
      </w:r>
    </w:p>
    <w:p w:rsidR="007A6C8F" w:rsidRDefault="00DF4A9C" w:rsidP="002C1E3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уменьшена субсидия на р</w:t>
      </w:r>
      <w:r w:rsidRPr="00DF4A9C">
        <w:rPr>
          <w:sz w:val="28"/>
          <w:szCs w:val="28"/>
        </w:rPr>
        <w:t>еализаци</w:t>
      </w:r>
      <w:r>
        <w:rPr>
          <w:sz w:val="28"/>
          <w:szCs w:val="28"/>
        </w:rPr>
        <w:t>ю</w:t>
      </w:r>
      <w:r w:rsidRPr="00DF4A9C">
        <w:rPr>
          <w:sz w:val="28"/>
          <w:szCs w:val="28"/>
        </w:rPr>
        <w:t xml:space="preserve"> мероприятий в сфере обращения с отходами производства и потребления, в том числе с твердыми коммунальн</w:t>
      </w:r>
      <w:r w:rsidRPr="00DF4A9C">
        <w:rPr>
          <w:sz w:val="28"/>
          <w:szCs w:val="28"/>
        </w:rPr>
        <w:t>ы</w:t>
      </w:r>
      <w:r w:rsidRPr="00DF4A9C">
        <w:rPr>
          <w:sz w:val="28"/>
          <w:szCs w:val="28"/>
        </w:rPr>
        <w:t>ми отходами</w:t>
      </w:r>
      <w:r>
        <w:rPr>
          <w:sz w:val="28"/>
          <w:szCs w:val="28"/>
        </w:rPr>
        <w:t xml:space="preserve"> </w:t>
      </w:r>
      <w:r w:rsidR="0050721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50721E">
        <w:rPr>
          <w:sz w:val="28"/>
          <w:szCs w:val="28"/>
        </w:rPr>
        <w:t>784 845,65 рублей;</w:t>
      </w:r>
    </w:p>
    <w:p w:rsidR="0050721E" w:rsidRDefault="0050721E" w:rsidP="002C1E3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увеличена субвенция </w:t>
      </w:r>
      <w:r w:rsidR="007F56E0">
        <w:rPr>
          <w:sz w:val="28"/>
          <w:szCs w:val="28"/>
        </w:rPr>
        <w:t>на ежемесячное денежное вознаграждение за классное руководство – 742 100,00 рублей</w:t>
      </w:r>
      <w:r w:rsidR="00BD6D5A">
        <w:rPr>
          <w:sz w:val="28"/>
          <w:szCs w:val="28"/>
        </w:rPr>
        <w:t xml:space="preserve"> </w:t>
      </w:r>
      <w:r w:rsidR="007F56E0">
        <w:rPr>
          <w:sz w:val="28"/>
          <w:szCs w:val="28"/>
        </w:rPr>
        <w:t>и 88 600,00 рублей;</w:t>
      </w:r>
    </w:p>
    <w:p w:rsidR="007F56E0" w:rsidRDefault="007F56E0" w:rsidP="002C1E3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увеличена субвенция на к</w:t>
      </w:r>
      <w:r w:rsidRPr="007F56E0">
        <w:rPr>
          <w:sz w:val="28"/>
          <w:szCs w:val="28"/>
        </w:rPr>
        <w:t>омпенсаци</w:t>
      </w:r>
      <w:r>
        <w:rPr>
          <w:sz w:val="28"/>
          <w:szCs w:val="28"/>
        </w:rPr>
        <w:t>ю</w:t>
      </w:r>
      <w:r w:rsidRPr="007F56E0">
        <w:rPr>
          <w:sz w:val="28"/>
          <w:szCs w:val="28"/>
        </w:rPr>
        <w:t xml:space="preserve"> части родительской платы за пр</w:t>
      </w:r>
      <w:r w:rsidRPr="007F56E0">
        <w:rPr>
          <w:sz w:val="28"/>
          <w:szCs w:val="28"/>
        </w:rPr>
        <w:t>и</w:t>
      </w:r>
      <w:r w:rsidRPr="007F56E0">
        <w:rPr>
          <w:sz w:val="28"/>
          <w:szCs w:val="28"/>
        </w:rPr>
        <w:t>смотр и уход за ребенком в государственных и муниципальных образовател</w:t>
      </w:r>
      <w:r w:rsidRPr="007F56E0">
        <w:rPr>
          <w:sz w:val="28"/>
          <w:szCs w:val="28"/>
        </w:rPr>
        <w:t>ь</w:t>
      </w:r>
      <w:r w:rsidRPr="007F56E0">
        <w:rPr>
          <w:sz w:val="28"/>
          <w:szCs w:val="28"/>
        </w:rPr>
        <w:t>ных организациях, реализующих образовательную программу дошкольного образования</w:t>
      </w:r>
      <w:r>
        <w:rPr>
          <w:sz w:val="28"/>
          <w:szCs w:val="28"/>
        </w:rPr>
        <w:t xml:space="preserve"> – 600 000,00 рублей;</w:t>
      </w:r>
    </w:p>
    <w:p w:rsidR="007F56E0" w:rsidRDefault="007F56E0" w:rsidP="002C1E3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уменьшена субвенция </w:t>
      </w:r>
      <w:r w:rsidR="001C67E6">
        <w:rPr>
          <w:sz w:val="28"/>
          <w:szCs w:val="28"/>
        </w:rPr>
        <w:t>реализацию мер социальной поддержки по пр</w:t>
      </w:r>
      <w:r w:rsidR="001C67E6">
        <w:rPr>
          <w:sz w:val="28"/>
          <w:szCs w:val="28"/>
        </w:rPr>
        <w:t>е</w:t>
      </w:r>
      <w:r w:rsidR="001C67E6">
        <w:rPr>
          <w:sz w:val="28"/>
          <w:szCs w:val="28"/>
        </w:rPr>
        <w:t>доставлению компенсации расходов на оплату ЖКХ – 3 989 001,75 рублей;</w:t>
      </w:r>
    </w:p>
    <w:p w:rsidR="001C67E6" w:rsidRDefault="001C67E6" w:rsidP="002C1E3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увеличены иные межбюджетные трансферты на капитальный ремонт зданий муниципальных общеобразовательных организаций – 4 520 500,00 рублей;</w:t>
      </w:r>
    </w:p>
    <w:p w:rsidR="001C67E6" w:rsidRDefault="001C67E6" w:rsidP="002C1E3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увеличены иные межбюджетные трансферты</w:t>
      </w:r>
      <w:r w:rsidR="008D5121">
        <w:rPr>
          <w:sz w:val="28"/>
          <w:szCs w:val="28"/>
        </w:rPr>
        <w:t xml:space="preserve"> на </w:t>
      </w:r>
      <w:r w:rsidRPr="001C67E6">
        <w:rPr>
          <w:sz w:val="28"/>
          <w:szCs w:val="28"/>
        </w:rPr>
        <w:t>мероприяти</w:t>
      </w:r>
      <w:r w:rsidR="008D5121">
        <w:rPr>
          <w:sz w:val="28"/>
          <w:szCs w:val="28"/>
        </w:rPr>
        <w:t>я</w:t>
      </w:r>
      <w:r w:rsidRPr="001C67E6">
        <w:rPr>
          <w:sz w:val="28"/>
          <w:szCs w:val="28"/>
        </w:rPr>
        <w:t xml:space="preserve"> по орган</w:t>
      </w:r>
      <w:r w:rsidRPr="001C67E6">
        <w:rPr>
          <w:sz w:val="28"/>
          <w:szCs w:val="28"/>
        </w:rPr>
        <w:t>и</w:t>
      </w:r>
      <w:r w:rsidRPr="001C67E6">
        <w:rPr>
          <w:sz w:val="28"/>
          <w:szCs w:val="28"/>
        </w:rPr>
        <w:t>зации предоставления дополнительных мер социальной поддержки семьям в</w:t>
      </w:r>
      <w:r w:rsidRPr="001C67E6">
        <w:rPr>
          <w:sz w:val="28"/>
          <w:szCs w:val="28"/>
        </w:rPr>
        <w:t>о</w:t>
      </w:r>
      <w:r w:rsidRPr="001C67E6">
        <w:rPr>
          <w:sz w:val="28"/>
          <w:szCs w:val="28"/>
        </w:rPr>
        <w:t>еннослужащих</w:t>
      </w:r>
      <w:r w:rsidR="008D5121">
        <w:rPr>
          <w:sz w:val="28"/>
          <w:szCs w:val="28"/>
        </w:rPr>
        <w:t xml:space="preserve"> – 128 000,00 рублей.</w:t>
      </w:r>
    </w:p>
    <w:p w:rsidR="002901F1" w:rsidRDefault="003348E8" w:rsidP="002C1E3C">
      <w:pPr>
        <w:ind w:firstLine="540"/>
        <w:jc w:val="both"/>
        <w:rPr>
          <w:sz w:val="28"/>
          <w:szCs w:val="28"/>
        </w:rPr>
      </w:pPr>
      <w:r w:rsidRPr="002C1E3C">
        <w:rPr>
          <w:sz w:val="28"/>
          <w:szCs w:val="28"/>
        </w:rPr>
        <w:t>Основания внесения изменений</w:t>
      </w:r>
      <w:r w:rsidR="002901F1" w:rsidRPr="002C1E3C">
        <w:rPr>
          <w:sz w:val="28"/>
          <w:szCs w:val="28"/>
        </w:rPr>
        <w:t xml:space="preserve"> в сводную бюджетную роспись </w:t>
      </w:r>
      <w:r w:rsidR="00D010B7">
        <w:rPr>
          <w:sz w:val="28"/>
          <w:szCs w:val="28"/>
        </w:rPr>
        <w:t>без вн</w:t>
      </w:r>
      <w:r w:rsidR="00D010B7">
        <w:rPr>
          <w:sz w:val="28"/>
          <w:szCs w:val="28"/>
        </w:rPr>
        <w:t>е</w:t>
      </w:r>
      <w:r w:rsidR="00D010B7">
        <w:rPr>
          <w:sz w:val="28"/>
          <w:szCs w:val="28"/>
        </w:rPr>
        <w:t xml:space="preserve">сения изменения в решение о бюджете </w:t>
      </w:r>
      <w:r w:rsidR="002901F1" w:rsidRPr="002C1E3C">
        <w:rPr>
          <w:sz w:val="28"/>
          <w:szCs w:val="28"/>
        </w:rPr>
        <w:t>не противоречат ст.217 БК.</w:t>
      </w:r>
    </w:p>
    <w:p w:rsidR="006E0278" w:rsidRDefault="006E0278" w:rsidP="007E6E38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:rsidR="007159E8" w:rsidRDefault="001E2BB9" w:rsidP="007C4E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0278">
        <w:rPr>
          <w:sz w:val="28"/>
          <w:szCs w:val="28"/>
        </w:rPr>
        <w:t xml:space="preserve"> </w:t>
      </w:r>
    </w:p>
    <w:p w:rsidR="007F55A1" w:rsidRDefault="007F55A1" w:rsidP="00734BE6">
      <w:pPr>
        <w:jc w:val="center"/>
        <w:rPr>
          <w:b/>
          <w:sz w:val="28"/>
          <w:szCs w:val="28"/>
        </w:rPr>
      </w:pPr>
    </w:p>
    <w:p w:rsidR="007F55A1" w:rsidRDefault="007F55A1" w:rsidP="00734BE6">
      <w:pPr>
        <w:jc w:val="center"/>
        <w:rPr>
          <w:b/>
          <w:sz w:val="28"/>
          <w:szCs w:val="28"/>
        </w:rPr>
      </w:pPr>
    </w:p>
    <w:p w:rsidR="007F55A1" w:rsidRDefault="007F55A1" w:rsidP="00734BE6">
      <w:pPr>
        <w:jc w:val="center"/>
        <w:rPr>
          <w:b/>
          <w:sz w:val="28"/>
          <w:szCs w:val="28"/>
        </w:rPr>
      </w:pPr>
    </w:p>
    <w:p w:rsidR="007F55A1" w:rsidRDefault="007F55A1" w:rsidP="00734BE6">
      <w:pPr>
        <w:jc w:val="center"/>
        <w:rPr>
          <w:b/>
          <w:sz w:val="28"/>
          <w:szCs w:val="28"/>
        </w:rPr>
      </w:pPr>
    </w:p>
    <w:p w:rsidR="00734BE6" w:rsidRDefault="00735B67" w:rsidP="00734BE6">
      <w:pPr>
        <w:jc w:val="center"/>
        <w:rPr>
          <w:b/>
          <w:sz w:val="28"/>
          <w:szCs w:val="28"/>
        </w:rPr>
      </w:pPr>
      <w:r w:rsidRPr="00735B67">
        <w:rPr>
          <w:b/>
          <w:sz w:val="28"/>
          <w:szCs w:val="28"/>
        </w:rPr>
        <w:lastRenderedPageBreak/>
        <w:t xml:space="preserve">2.  </w:t>
      </w:r>
      <w:r w:rsidR="006E0278">
        <w:rPr>
          <w:b/>
          <w:sz w:val="28"/>
          <w:szCs w:val="28"/>
        </w:rPr>
        <w:t xml:space="preserve">Анализ исполнения </w:t>
      </w:r>
      <w:r w:rsidR="00734BE6">
        <w:rPr>
          <w:b/>
          <w:sz w:val="28"/>
          <w:szCs w:val="28"/>
        </w:rPr>
        <w:t xml:space="preserve"> бюджетных назначений, утвержденных</w:t>
      </w:r>
    </w:p>
    <w:p w:rsidR="00735B67" w:rsidRPr="000E145F" w:rsidRDefault="00734BE6" w:rsidP="00734B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202</w:t>
      </w:r>
      <w:r w:rsidR="00197FB9">
        <w:rPr>
          <w:b/>
          <w:sz w:val="28"/>
          <w:szCs w:val="28"/>
        </w:rPr>
        <w:t>2</w:t>
      </w:r>
      <w:r w:rsidR="00735B67" w:rsidRPr="000E145F">
        <w:rPr>
          <w:b/>
          <w:sz w:val="28"/>
          <w:szCs w:val="28"/>
        </w:rPr>
        <w:t xml:space="preserve"> год</w:t>
      </w:r>
    </w:p>
    <w:p w:rsidR="00735B67" w:rsidRPr="000E145F" w:rsidRDefault="00735B67" w:rsidP="003D4468">
      <w:pPr>
        <w:rPr>
          <w:rFonts w:ascii="Arial" w:hAnsi="Arial" w:cs="Arial"/>
          <w:sz w:val="28"/>
          <w:szCs w:val="28"/>
        </w:rPr>
      </w:pPr>
    </w:p>
    <w:p w:rsidR="00735B67" w:rsidRPr="00781BE7" w:rsidRDefault="00735B67" w:rsidP="00213166">
      <w:pPr>
        <w:jc w:val="both"/>
        <w:rPr>
          <w:sz w:val="28"/>
          <w:szCs w:val="28"/>
        </w:rPr>
      </w:pPr>
      <w:r w:rsidRPr="000E145F">
        <w:rPr>
          <w:sz w:val="28"/>
          <w:szCs w:val="28"/>
        </w:rPr>
        <w:t xml:space="preserve">        </w:t>
      </w:r>
      <w:r w:rsidR="00BF3AB0" w:rsidRPr="000E145F">
        <w:rPr>
          <w:sz w:val="28"/>
          <w:szCs w:val="28"/>
        </w:rPr>
        <w:t>Бюджет муниципального образования «Устьянс</w:t>
      </w:r>
      <w:r w:rsidR="00701315" w:rsidRPr="000E145F">
        <w:rPr>
          <w:sz w:val="28"/>
          <w:szCs w:val="28"/>
        </w:rPr>
        <w:t>ки</w:t>
      </w:r>
      <w:r w:rsidR="006E0278">
        <w:rPr>
          <w:sz w:val="28"/>
          <w:szCs w:val="28"/>
        </w:rPr>
        <w:t>й муниципальный ра</w:t>
      </w:r>
      <w:r w:rsidR="006E0278">
        <w:rPr>
          <w:sz w:val="28"/>
          <w:szCs w:val="28"/>
        </w:rPr>
        <w:t>й</w:t>
      </w:r>
      <w:r w:rsidR="00734BE6">
        <w:rPr>
          <w:sz w:val="28"/>
          <w:szCs w:val="28"/>
        </w:rPr>
        <w:t>он» на 202</w:t>
      </w:r>
      <w:r w:rsidR="00197FB9">
        <w:rPr>
          <w:sz w:val="28"/>
          <w:szCs w:val="28"/>
        </w:rPr>
        <w:t>2</w:t>
      </w:r>
      <w:r w:rsidR="00BF3AB0" w:rsidRPr="000E145F">
        <w:rPr>
          <w:sz w:val="28"/>
          <w:szCs w:val="28"/>
        </w:rPr>
        <w:t xml:space="preserve">год </w:t>
      </w:r>
      <w:r w:rsidR="006153DA" w:rsidRPr="000E145F">
        <w:rPr>
          <w:sz w:val="28"/>
          <w:szCs w:val="28"/>
        </w:rPr>
        <w:t xml:space="preserve"> и плановый период</w:t>
      </w:r>
      <w:r w:rsidR="00FB4DA6">
        <w:rPr>
          <w:sz w:val="28"/>
          <w:szCs w:val="28"/>
        </w:rPr>
        <w:t xml:space="preserve"> </w:t>
      </w:r>
      <w:r w:rsidR="00734BE6">
        <w:rPr>
          <w:sz w:val="28"/>
          <w:szCs w:val="28"/>
        </w:rPr>
        <w:t>202</w:t>
      </w:r>
      <w:r w:rsidR="00197FB9">
        <w:rPr>
          <w:sz w:val="28"/>
          <w:szCs w:val="28"/>
        </w:rPr>
        <w:t>3</w:t>
      </w:r>
      <w:r w:rsidR="00734BE6">
        <w:rPr>
          <w:sz w:val="28"/>
          <w:szCs w:val="28"/>
        </w:rPr>
        <w:t>-202</w:t>
      </w:r>
      <w:r w:rsidR="00197FB9">
        <w:rPr>
          <w:sz w:val="28"/>
          <w:szCs w:val="28"/>
        </w:rPr>
        <w:t>4</w:t>
      </w:r>
      <w:r w:rsidR="006153DA" w:rsidRPr="000E145F">
        <w:rPr>
          <w:sz w:val="28"/>
          <w:szCs w:val="28"/>
        </w:rPr>
        <w:t xml:space="preserve">годов </w:t>
      </w:r>
      <w:r w:rsidR="00BF3AB0" w:rsidRPr="000E145F">
        <w:rPr>
          <w:sz w:val="28"/>
          <w:szCs w:val="28"/>
        </w:rPr>
        <w:t>утвержден р</w:t>
      </w:r>
      <w:r w:rsidRPr="000E145F">
        <w:rPr>
          <w:sz w:val="28"/>
          <w:szCs w:val="28"/>
        </w:rPr>
        <w:t>ешением С</w:t>
      </w:r>
      <w:r w:rsidRPr="000E145F">
        <w:rPr>
          <w:sz w:val="28"/>
          <w:szCs w:val="28"/>
        </w:rPr>
        <w:t>о</w:t>
      </w:r>
      <w:r w:rsidRPr="000E145F">
        <w:rPr>
          <w:sz w:val="28"/>
          <w:szCs w:val="28"/>
        </w:rPr>
        <w:t>брания депутатов МО «Устьян</w:t>
      </w:r>
      <w:r w:rsidR="008A5EAA" w:rsidRPr="000E145F">
        <w:rPr>
          <w:sz w:val="28"/>
          <w:szCs w:val="28"/>
        </w:rPr>
        <w:t xml:space="preserve">ский муниципальный район» </w:t>
      </w:r>
      <w:r w:rsidR="00701315" w:rsidRPr="000E145F">
        <w:rPr>
          <w:sz w:val="28"/>
          <w:szCs w:val="28"/>
        </w:rPr>
        <w:t xml:space="preserve">от </w:t>
      </w:r>
      <w:r w:rsidR="00197FB9">
        <w:rPr>
          <w:sz w:val="28"/>
          <w:szCs w:val="28"/>
        </w:rPr>
        <w:t>24</w:t>
      </w:r>
      <w:r w:rsidR="00734BE6">
        <w:rPr>
          <w:sz w:val="28"/>
          <w:szCs w:val="28"/>
        </w:rPr>
        <w:t>.12.202</w:t>
      </w:r>
      <w:r w:rsidR="00197FB9">
        <w:rPr>
          <w:sz w:val="28"/>
          <w:szCs w:val="28"/>
        </w:rPr>
        <w:t>1</w:t>
      </w:r>
      <w:r w:rsidR="00734BE6">
        <w:rPr>
          <w:sz w:val="28"/>
          <w:szCs w:val="28"/>
        </w:rPr>
        <w:t>г. №</w:t>
      </w:r>
      <w:r w:rsidR="00197FB9">
        <w:rPr>
          <w:sz w:val="28"/>
          <w:szCs w:val="28"/>
        </w:rPr>
        <w:t>439</w:t>
      </w:r>
      <w:r w:rsidR="00701315" w:rsidRPr="000E145F">
        <w:rPr>
          <w:sz w:val="28"/>
          <w:szCs w:val="28"/>
        </w:rPr>
        <w:t xml:space="preserve"> </w:t>
      </w:r>
      <w:r w:rsidR="006153DA" w:rsidRPr="000E145F">
        <w:rPr>
          <w:sz w:val="28"/>
          <w:szCs w:val="28"/>
        </w:rPr>
        <w:t>(</w:t>
      </w:r>
      <w:r w:rsidR="00BF3AB0" w:rsidRPr="000E145F">
        <w:rPr>
          <w:sz w:val="28"/>
          <w:szCs w:val="28"/>
        </w:rPr>
        <w:t>да</w:t>
      </w:r>
      <w:r w:rsidR="008019E5" w:rsidRPr="000E145F">
        <w:rPr>
          <w:sz w:val="28"/>
          <w:szCs w:val="28"/>
        </w:rPr>
        <w:t>лее</w:t>
      </w:r>
      <w:r w:rsidR="006153DA" w:rsidRPr="000E145F">
        <w:rPr>
          <w:sz w:val="28"/>
          <w:szCs w:val="28"/>
        </w:rPr>
        <w:t xml:space="preserve"> – </w:t>
      </w:r>
      <w:r w:rsidR="006153DA" w:rsidRPr="00781BE7">
        <w:rPr>
          <w:sz w:val="28"/>
          <w:szCs w:val="28"/>
        </w:rPr>
        <w:t>решение о бюджете</w:t>
      </w:r>
      <w:r w:rsidR="00BF3AB0" w:rsidRPr="00781BE7">
        <w:rPr>
          <w:sz w:val="28"/>
          <w:szCs w:val="28"/>
        </w:rPr>
        <w:t>).  У</w:t>
      </w:r>
      <w:r w:rsidRPr="00781BE7">
        <w:rPr>
          <w:sz w:val="28"/>
          <w:szCs w:val="28"/>
        </w:rPr>
        <w:t>тверждены основные характеристики бюджета</w:t>
      </w:r>
      <w:r w:rsidR="00734BE6">
        <w:rPr>
          <w:sz w:val="28"/>
          <w:szCs w:val="28"/>
        </w:rPr>
        <w:t xml:space="preserve"> на 202</w:t>
      </w:r>
      <w:r w:rsidR="00197FB9">
        <w:rPr>
          <w:sz w:val="28"/>
          <w:szCs w:val="28"/>
        </w:rPr>
        <w:t>2</w:t>
      </w:r>
      <w:r w:rsidR="006153DA" w:rsidRPr="00781BE7">
        <w:rPr>
          <w:sz w:val="28"/>
          <w:szCs w:val="28"/>
        </w:rPr>
        <w:t>год</w:t>
      </w:r>
      <w:r w:rsidRPr="00781BE7">
        <w:rPr>
          <w:sz w:val="28"/>
          <w:szCs w:val="28"/>
        </w:rPr>
        <w:t xml:space="preserve">: </w:t>
      </w:r>
    </w:p>
    <w:p w:rsidR="00735B67" w:rsidRPr="00262C4B" w:rsidRDefault="00735B67" w:rsidP="00213166">
      <w:pPr>
        <w:jc w:val="both"/>
        <w:rPr>
          <w:sz w:val="28"/>
          <w:szCs w:val="28"/>
        </w:rPr>
      </w:pPr>
      <w:r w:rsidRPr="00781BE7">
        <w:rPr>
          <w:sz w:val="28"/>
          <w:szCs w:val="28"/>
        </w:rPr>
        <w:t xml:space="preserve">- </w:t>
      </w:r>
      <w:r w:rsidRPr="00262C4B">
        <w:rPr>
          <w:sz w:val="28"/>
          <w:szCs w:val="28"/>
        </w:rPr>
        <w:t xml:space="preserve">по доходам в сумме </w:t>
      </w:r>
      <w:r w:rsidR="00905554">
        <w:rPr>
          <w:sz w:val="28"/>
          <w:szCs w:val="28"/>
        </w:rPr>
        <w:t>1 724 166 886,81</w:t>
      </w:r>
      <w:r w:rsidR="00533A0B">
        <w:rPr>
          <w:sz w:val="28"/>
          <w:szCs w:val="28"/>
        </w:rPr>
        <w:t xml:space="preserve"> </w:t>
      </w:r>
      <w:r w:rsidRPr="00262C4B">
        <w:rPr>
          <w:sz w:val="28"/>
          <w:szCs w:val="28"/>
        </w:rPr>
        <w:t>рублей;</w:t>
      </w:r>
    </w:p>
    <w:p w:rsidR="00735B67" w:rsidRPr="00262C4B" w:rsidRDefault="00735B67" w:rsidP="00213166">
      <w:pPr>
        <w:jc w:val="both"/>
        <w:rPr>
          <w:sz w:val="28"/>
          <w:szCs w:val="28"/>
        </w:rPr>
      </w:pPr>
      <w:r w:rsidRPr="00262C4B">
        <w:rPr>
          <w:sz w:val="28"/>
          <w:szCs w:val="28"/>
        </w:rPr>
        <w:t>- по расходам в сумме</w:t>
      </w:r>
      <w:r w:rsidR="00905554">
        <w:rPr>
          <w:sz w:val="28"/>
          <w:szCs w:val="28"/>
        </w:rPr>
        <w:t xml:space="preserve"> 1 755 993 670,51</w:t>
      </w:r>
      <w:r w:rsidR="00533A0B">
        <w:rPr>
          <w:sz w:val="28"/>
          <w:szCs w:val="28"/>
        </w:rPr>
        <w:t xml:space="preserve"> </w:t>
      </w:r>
      <w:r w:rsidRPr="00262C4B">
        <w:rPr>
          <w:sz w:val="28"/>
          <w:szCs w:val="28"/>
        </w:rPr>
        <w:t>рублей;</w:t>
      </w:r>
    </w:p>
    <w:p w:rsidR="00735B67" w:rsidRPr="00781BE7" w:rsidRDefault="00735B67" w:rsidP="00213166">
      <w:pPr>
        <w:jc w:val="both"/>
        <w:rPr>
          <w:sz w:val="28"/>
          <w:szCs w:val="28"/>
        </w:rPr>
      </w:pPr>
      <w:r w:rsidRPr="00262C4B">
        <w:rPr>
          <w:sz w:val="28"/>
          <w:szCs w:val="28"/>
        </w:rPr>
        <w:t xml:space="preserve">- дефицит в сумме </w:t>
      </w:r>
      <w:r w:rsidR="00905554">
        <w:rPr>
          <w:sz w:val="28"/>
          <w:szCs w:val="28"/>
        </w:rPr>
        <w:t xml:space="preserve">31 826 783,70 </w:t>
      </w:r>
      <w:r w:rsidRPr="00262C4B">
        <w:rPr>
          <w:sz w:val="28"/>
          <w:szCs w:val="28"/>
        </w:rPr>
        <w:t>рублей.</w:t>
      </w:r>
      <w:r w:rsidRPr="00781BE7">
        <w:rPr>
          <w:sz w:val="28"/>
          <w:szCs w:val="28"/>
        </w:rPr>
        <w:t xml:space="preserve"> </w:t>
      </w:r>
    </w:p>
    <w:p w:rsidR="008C23CB" w:rsidRDefault="006E0278" w:rsidP="002131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62C4B">
        <w:rPr>
          <w:sz w:val="28"/>
          <w:szCs w:val="28"/>
        </w:rPr>
        <w:t xml:space="preserve">  </w:t>
      </w:r>
      <w:r w:rsidR="00734BE6">
        <w:rPr>
          <w:sz w:val="28"/>
          <w:szCs w:val="28"/>
        </w:rPr>
        <w:t xml:space="preserve">  В течение 202</w:t>
      </w:r>
      <w:r w:rsidR="002A1B51">
        <w:rPr>
          <w:sz w:val="28"/>
          <w:szCs w:val="28"/>
        </w:rPr>
        <w:t>2</w:t>
      </w:r>
      <w:r w:rsidR="00735B67" w:rsidRPr="00781BE7">
        <w:rPr>
          <w:sz w:val="28"/>
          <w:szCs w:val="28"/>
        </w:rPr>
        <w:t xml:space="preserve">года Собранием депутатов </w:t>
      </w:r>
      <w:r w:rsidR="00734BE6">
        <w:rPr>
          <w:sz w:val="28"/>
          <w:szCs w:val="28"/>
        </w:rPr>
        <w:t>Устьянского</w:t>
      </w:r>
      <w:r w:rsidR="00735B67" w:rsidRPr="00781BE7">
        <w:rPr>
          <w:sz w:val="28"/>
          <w:szCs w:val="28"/>
        </w:rPr>
        <w:t xml:space="preserve"> муниципаль</w:t>
      </w:r>
      <w:r w:rsidR="00734BE6">
        <w:rPr>
          <w:sz w:val="28"/>
          <w:szCs w:val="28"/>
        </w:rPr>
        <w:t>ного</w:t>
      </w:r>
      <w:r w:rsidR="00735B67" w:rsidRPr="00781BE7">
        <w:rPr>
          <w:sz w:val="28"/>
          <w:szCs w:val="28"/>
        </w:rPr>
        <w:t xml:space="preserve"> рай</w:t>
      </w:r>
      <w:r w:rsidR="00734BE6">
        <w:rPr>
          <w:sz w:val="28"/>
          <w:szCs w:val="28"/>
        </w:rPr>
        <w:t>о</w:t>
      </w:r>
      <w:r w:rsidR="002A1B51">
        <w:rPr>
          <w:sz w:val="28"/>
          <w:szCs w:val="28"/>
        </w:rPr>
        <w:t>н</w:t>
      </w:r>
      <w:r w:rsidR="00734BE6">
        <w:rPr>
          <w:sz w:val="28"/>
          <w:szCs w:val="28"/>
        </w:rPr>
        <w:t>а</w:t>
      </w:r>
      <w:r w:rsidR="00BF3AB0" w:rsidRPr="00781BE7">
        <w:rPr>
          <w:sz w:val="28"/>
          <w:szCs w:val="28"/>
        </w:rPr>
        <w:t xml:space="preserve"> (далее – Собрание депутатов)</w:t>
      </w:r>
      <w:r w:rsidR="00735B67" w:rsidRPr="00781BE7">
        <w:rPr>
          <w:sz w:val="28"/>
          <w:szCs w:val="28"/>
        </w:rPr>
        <w:t xml:space="preserve"> было принято </w:t>
      </w:r>
      <w:r w:rsidR="002A1B51">
        <w:rPr>
          <w:sz w:val="28"/>
          <w:szCs w:val="28"/>
        </w:rPr>
        <w:t>6</w:t>
      </w:r>
      <w:r w:rsidR="00735B67" w:rsidRPr="00781BE7">
        <w:rPr>
          <w:sz w:val="28"/>
          <w:szCs w:val="28"/>
        </w:rPr>
        <w:t xml:space="preserve"> решений о внесении и</w:t>
      </w:r>
      <w:r w:rsidR="00735B67" w:rsidRPr="00781BE7">
        <w:rPr>
          <w:sz w:val="28"/>
          <w:szCs w:val="28"/>
        </w:rPr>
        <w:t>з</w:t>
      </w:r>
      <w:r w:rsidR="00735B67" w:rsidRPr="00781BE7">
        <w:rPr>
          <w:sz w:val="28"/>
          <w:szCs w:val="28"/>
        </w:rPr>
        <w:t>менени</w:t>
      </w:r>
      <w:r w:rsidR="00A43C7A" w:rsidRPr="00781BE7">
        <w:rPr>
          <w:sz w:val="28"/>
          <w:szCs w:val="28"/>
        </w:rPr>
        <w:t xml:space="preserve">й в решение </w:t>
      </w:r>
      <w:r w:rsidR="008A5EAA" w:rsidRPr="00781BE7">
        <w:rPr>
          <w:sz w:val="28"/>
          <w:szCs w:val="28"/>
        </w:rPr>
        <w:t>о бюд</w:t>
      </w:r>
      <w:r w:rsidR="00734BE6">
        <w:rPr>
          <w:sz w:val="28"/>
          <w:szCs w:val="28"/>
        </w:rPr>
        <w:t>жете на 202</w:t>
      </w:r>
      <w:r w:rsidR="002A1B51">
        <w:rPr>
          <w:sz w:val="28"/>
          <w:szCs w:val="28"/>
        </w:rPr>
        <w:t>2</w:t>
      </w:r>
      <w:r w:rsidR="008A5EAA" w:rsidRPr="00781BE7">
        <w:rPr>
          <w:sz w:val="28"/>
          <w:szCs w:val="28"/>
        </w:rPr>
        <w:t>год</w:t>
      </w:r>
      <w:r w:rsidR="00734BE6">
        <w:rPr>
          <w:sz w:val="28"/>
          <w:szCs w:val="28"/>
        </w:rPr>
        <w:t xml:space="preserve"> и на плановый период 202</w:t>
      </w:r>
      <w:r w:rsidR="002A1B51">
        <w:rPr>
          <w:sz w:val="28"/>
          <w:szCs w:val="28"/>
        </w:rPr>
        <w:t>3</w:t>
      </w:r>
      <w:r w:rsidR="00734BE6">
        <w:rPr>
          <w:sz w:val="28"/>
          <w:szCs w:val="28"/>
        </w:rPr>
        <w:t>-202</w:t>
      </w:r>
      <w:r w:rsidR="002A1B51">
        <w:rPr>
          <w:sz w:val="28"/>
          <w:szCs w:val="28"/>
        </w:rPr>
        <w:t>4</w:t>
      </w:r>
      <w:r w:rsidR="00734BE6">
        <w:rPr>
          <w:sz w:val="28"/>
          <w:szCs w:val="28"/>
        </w:rPr>
        <w:t>годов</w:t>
      </w:r>
      <w:r w:rsidR="00735B67" w:rsidRPr="00781BE7">
        <w:rPr>
          <w:sz w:val="28"/>
          <w:szCs w:val="28"/>
        </w:rPr>
        <w:t xml:space="preserve"> </w:t>
      </w:r>
      <w:r w:rsidR="006A07F0" w:rsidRPr="00781BE7">
        <w:rPr>
          <w:sz w:val="28"/>
          <w:szCs w:val="28"/>
        </w:rPr>
        <w:t>и в редакции реше</w:t>
      </w:r>
      <w:r w:rsidR="00734BE6">
        <w:rPr>
          <w:sz w:val="28"/>
          <w:szCs w:val="28"/>
        </w:rPr>
        <w:t xml:space="preserve">ния от </w:t>
      </w:r>
      <w:r w:rsidR="002A1B51">
        <w:rPr>
          <w:sz w:val="28"/>
          <w:szCs w:val="28"/>
        </w:rPr>
        <w:t>25</w:t>
      </w:r>
      <w:r w:rsidR="00734BE6">
        <w:rPr>
          <w:sz w:val="28"/>
          <w:szCs w:val="28"/>
        </w:rPr>
        <w:t>.1</w:t>
      </w:r>
      <w:r w:rsidR="002A1B51">
        <w:rPr>
          <w:sz w:val="28"/>
          <w:szCs w:val="28"/>
        </w:rPr>
        <w:t>1</w:t>
      </w:r>
      <w:r w:rsidR="00734BE6">
        <w:rPr>
          <w:sz w:val="28"/>
          <w:szCs w:val="28"/>
        </w:rPr>
        <w:t>.202</w:t>
      </w:r>
      <w:r w:rsidR="002A1B51">
        <w:rPr>
          <w:sz w:val="28"/>
          <w:szCs w:val="28"/>
        </w:rPr>
        <w:t>2</w:t>
      </w:r>
      <w:r w:rsidR="00734BE6" w:rsidRPr="00781BE7">
        <w:rPr>
          <w:sz w:val="28"/>
          <w:szCs w:val="28"/>
        </w:rPr>
        <w:t xml:space="preserve">года </w:t>
      </w:r>
      <w:r w:rsidR="00734BE6">
        <w:rPr>
          <w:sz w:val="28"/>
          <w:szCs w:val="28"/>
        </w:rPr>
        <w:t>№</w:t>
      </w:r>
      <w:r w:rsidR="002A1B51">
        <w:rPr>
          <w:sz w:val="28"/>
          <w:szCs w:val="28"/>
        </w:rPr>
        <w:t>544</w:t>
      </w:r>
      <w:r w:rsidR="00734BE6">
        <w:rPr>
          <w:sz w:val="28"/>
          <w:szCs w:val="28"/>
        </w:rPr>
        <w:t xml:space="preserve"> на 202</w:t>
      </w:r>
      <w:r w:rsidR="002A1B51">
        <w:rPr>
          <w:sz w:val="28"/>
          <w:szCs w:val="28"/>
        </w:rPr>
        <w:t>2</w:t>
      </w:r>
      <w:r w:rsidR="00734BE6">
        <w:rPr>
          <w:sz w:val="28"/>
          <w:szCs w:val="28"/>
        </w:rPr>
        <w:t>год</w:t>
      </w:r>
      <w:r w:rsidR="00734BE6" w:rsidRPr="00781BE7">
        <w:rPr>
          <w:sz w:val="28"/>
          <w:szCs w:val="28"/>
        </w:rPr>
        <w:t xml:space="preserve"> </w:t>
      </w:r>
      <w:r w:rsidR="008C23CB" w:rsidRPr="00781BE7">
        <w:rPr>
          <w:sz w:val="28"/>
          <w:szCs w:val="28"/>
        </w:rPr>
        <w:t>утве</w:t>
      </w:r>
      <w:r w:rsidR="008C23CB" w:rsidRPr="00781BE7">
        <w:rPr>
          <w:sz w:val="28"/>
          <w:szCs w:val="28"/>
        </w:rPr>
        <w:t>р</w:t>
      </w:r>
      <w:r w:rsidR="008C23CB" w:rsidRPr="00781BE7">
        <w:rPr>
          <w:sz w:val="28"/>
          <w:szCs w:val="28"/>
        </w:rPr>
        <w:t>ждены основные параметры</w:t>
      </w:r>
      <w:r w:rsidR="00AD1602" w:rsidRPr="00781BE7">
        <w:rPr>
          <w:sz w:val="28"/>
          <w:szCs w:val="28"/>
        </w:rPr>
        <w:t xml:space="preserve"> бюджета</w:t>
      </w:r>
      <w:r w:rsidR="008C23CB" w:rsidRPr="00781BE7">
        <w:rPr>
          <w:sz w:val="28"/>
          <w:szCs w:val="28"/>
        </w:rPr>
        <w:t>:</w:t>
      </w:r>
    </w:p>
    <w:p w:rsidR="002A1B51" w:rsidRPr="00781BE7" w:rsidRDefault="002A1B51" w:rsidP="00213166">
      <w:pPr>
        <w:jc w:val="both"/>
        <w:rPr>
          <w:sz w:val="28"/>
          <w:szCs w:val="28"/>
        </w:rPr>
      </w:pPr>
    </w:p>
    <w:p w:rsidR="008C23CB" w:rsidRPr="00781BE7" w:rsidRDefault="008C23CB" w:rsidP="00213166">
      <w:pPr>
        <w:jc w:val="both"/>
        <w:rPr>
          <w:sz w:val="28"/>
          <w:szCs w:val="28"/>
        </w:rPr>
      </w:pPr>
      <w:r w:rsidRPr="00781BE7">
        <w:rPr>
          <w:sz w:val="28"/>
          <w:szCs w:val="28"/>
        </w:rPr>
        <w:t xml:space="preserve">- по доходам в сумме </w:t>
      </w:r>
      <w:r w:rsidR="00445548">
        <w:rPr>
          <w:sz w:val="28"/>
          <w:szCs w:val="28"/>
        </w:rPr>
        <w:t xml:space="preserve">1 789 075 533,92 </w:t>
      </w:r>
      <w:r w:rsidRPr="00781BE7">
        <w:rPr>
          <w:sz w:val="28"/>
          <w:szCs w:val="28"/>
        </w:rPr>
        <w:t xml:space="preserve">рублей, увеличение на </w:t>
      </w:r>
      <w:r w:rsidR="00E71234">
        <w:rPr>
          <w:sz w:val="28"/>
          <w:szCs w:val="28"/>
        </w:rPr>
        <w:t>64 908 647,11 р</w:t>
      </w:r>
      <w:r w:rsidRPr="00816657">
        <w:rPr>
          <w:sz w:val="28"/>
          <w:szCs w:val="28"/>
        </w:rPr>
        <w:t>ублей,</w:t>
      </w:r>
    </w:p>
    <w:p w:rsidR="008C23CB" w:rsidRPr="00781BE7" w:rsidRDefault="008C23CB" w:rsidP="00213166">
      <w:pPr>
        <w:jc w:val="both"/>
        <w:rPr>
          <w:sz w:val="28"/>
          <w:szCs w:val="28"/>
        </w:rPr>
      </w:pPr>
      <w:r w:rsidRPr="00781BE7">
        <w:rPr>
          <w:sz w:val="28"/>
          <w:szCs w:val="28"/>
        </w:rPr>
        <w:t xml:space="preserve">- по расходам в сумме </w:t>
      </w:r>
      <w:r w:rsidR="00445548">
        <w:rPr>
          <w:sz w:val="28"/>
          <w:szCs w:val="28"/>
        </w:rPr>
        <w:t>1 867 280 251,66</w:t>
      </w:r>
      <w:r w:rsidRPr="00781BE7">
        <w:rPr>
          <w:sz w:val="28"/>
          <w:szCs w:val="28"/>
        </w:rPr>
        <w:t xml:space="preserve">рублей, увеличение на </w:t>
      </w:r>
      <w:r w:rsidR="00E71234">
        <w:rPr>
          <w:sz w:val="28"/>
          <w:szCs w:val="28"/>
        </w:rPr>
        <w:t>111 286 581,15</w:t>
      </w:r>
      <w:r w:rsidR="002B7778">
        <w:rPr>
          <w:sz w:val="28"/>
          <w:szCs w:val="28"/>
        </w:rPr>
        <w:t xml:space="preserve"> </w:t>
      </w:r>
      <w:r w:rsidRPr="00816657">
        <w:rPr>
          <w:sz w:val="28"/>
          <w:szCs w:val="28"/>
        </w:rPr>
        <w:t>рублей</w:t>
      </w:r>
      <w:r w:rsidRPr="00781BE7">
        <w:rPr>
          <w:sz w:val="28"/>
          <w:szCs w:val="28"/>
        </w:rPr>
        <w:t>,</w:t>
      </w:r>
    </w:p>
    <w:p w:rsidR="008C23CB" w:rsidRDefault="008C23CB" w:rsidP="00213166">
      <w:pPr>
        <w:jc w:val="both"/>
        <w:rPr>
          <w:sz w:val="28"/>
          <w:szCs w:val="28"/>
        </w:rPr>
      </w:pPr>
      <w:r w:rsidRPr="00781BE7">
        <w:rPr>
          <w:sz w:val="28"/>
          <w:szCs w:val="28"/>
        </w:rPr>
        <w:t xml:space="preserve">- дефицит бюджета в сумме </w:t>
      </w:r>
      <w:r w:rsidR="002B7778">
        <w:rPr>
          <w:sz w:val="28"/>
          <w:szCs w:val="28"/>
        </w:rPr>
        <w:t xml:space="preserve">78 204 717,74 </w:t>
      </w:r>
      <w:r w:rsidRPr="00781BE7">
        <w:rPr>
          <w:sz w:val="28"/>
          <w:szCs w:val="28"/>
        </w:rPr>
        <w:t>рублей,</w:t>
      </w:r>
      <w:r w:rsidR="007B3585" w:rsidRPr="00781BE7">
        <w:rPr>
          <w:sz w:val="28"/>
          <w:szCs w:val="28"/>
        </w:rPr>
        <w:t xml:space="preserve"> увеличение на </w:t>
      </w:r>
      <w:r w:rsidR="00782D2A">
        <w:rPr>
          <w:sz w:val="28"/>
          <w:szCs w:val="28"/>
        </w:rPr>
        <w:t>46 377 934,04</w:t>
      </w:r>
      <w:r w:rsidR="002B7778">
        <w:rPr>
          <w:sz w:val="28"/>
          <w:szCs w:val="28"/>
        </w:rPr>
        <w:t xml:space="preserve">   </w:t>
      </w:r>
      <w:r w:rsidR="007B3585" w:rsidRPr="00781BE7">
        <w:rPr>
          <w:sz w:val="28"/>
          <w:szCs w:val="28"/>
        </w:rPr>
        <w:t>рублей.</w:t>
      </w:r>
      <w:r w:rsidRPr="00781BE7">
        <w:rPr>
          <w:sz w:val="28"/>
          <w:szCs w:val="28"/>
        </w:rPr>
        <w:t xml:space="preserve"> </w:t>
      </w:r>
    </w:p>
    <w:p w:rsidR="00816657" w:rsidRDefault="00816657" w:rsidP="002131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Утвержденные бюджетные назначения, изменения и фактическое исполн</w:t>
      </w:r>
      <w:r>
        <w:rPr>
          <w:sz w:val="28"/>
          <w:szCs w:val="28"/>
        </w:rPr>
        <w:t>е</w:t>
      </w:r>
      <w:r w:rsidR="00747862">
        <w:rPr>
          <w:sz w:val="28"/>
          <w:szCs w:val="28"/>
        </w:rPr>
        <w:t>ние  основных параметров бюджета за 202</w:t>
      </w:r>
      <w:r w:rsidR="002B7778">
        <w:rPr>
          <w:sz w:val="28"/>
          <w:szCs w:val="28"/>
        </w:rPr>
        <w:t>2</w:t>
      </w:r>
      <w:r>
        <w:rPr>
          <w:sz w:val="28"/>
          <w:szCs w:val="28"/>
        </w:rPr>
        <w:t>год представлены в Таблице №1.</w:t>
      </w:r>
    </w:p>
    <w:p w:rsidR="00816657" w:rsidRPr="00372068" w:rsidRDefault="00816657" w:rsidP="00816657">
      <w:pPr>
        <w:jc w:val="right"/>
        <w:rPr>
          <w:sz w:val="20"/>
          <w:szCs w:val="20"/>
        </w:rPr>
      </w:pPr>
      <w:r w:rsidRPr="00372068">
        <w:rPr>
          <w:sz w:val="20"/>
          <w:szCs w:val="20"/>
        </w:rPr>
        <w:t>Таблица №1 (рублей)</w:t>
      </w:r>
    </w:p>
    <w:tbl>
      <w:tblPr>
        <w:tblStyle w:val="af7"/>
        <w:tblW w:w="10173" w:type="dxa"/>
        <w:tblLayout w:type="fixed"/>
        <w:tblLook w:val="04A0"/>
      </w:tblPr>
      <w:tblGrid>
        <w:gridCol w:w="1668"/>
        <w:gridCol w:w="1842"/>
        <w:gridCol w:w="1843"/>
        <w:gridCol w:w="1843"/>
        <w:gridCol w:w="1843"/>
        <w:gridCol w:w="1134"/>
      </w:tblGrid>
      <w:tr w:rsidR="00747862" w:rsidTr="00775399">
        <w:tc>
          <w:tcPr>
            <w:tcW w:w="1668" w:type="dxa"/>
            <w:vMerge w:val="restart"/>
          </w:tcPr>
          <w:p w:rsidR="00747862" w:rsidRPr="00372068" w:rsidRDefault="00747862" w:rsidP="00D82094">
            <w:r w:rsidRPr="00372068">
              <w:t>Основные п</w:t>
            </w:r>
            <w:r w:rsidRPr="00372068">
              <w:t>а</w:t>
            </w:r>
            <w:r w:rsidRPr="00372068">
              <w:t>раметры бю</w:t>
            </w:r>
            <w:r w:rsidRPr="00372068">
              <w:t>д</w:t>
            </w:r>
            <w:r w:rsidRPr="00372068">
              <w:t>жета</w:t>
            </w:r>
          </w:p>
        </w:tc>
        <w:tc>
          <w:tcPr>
            <w:tcW w:w="3685" w:type="dxa"/>
            <w:gridSpan w:val="2"/>
          </w:tcPr>
          <w:p w:rsidR="00747862" w:rsidRPr="00372068" w:rsidRDefault="00747862" w:rsidP="00D82094">
            <w:pPr>
              <w:jc w:val="center"/>
            </w:pPr>
            <w:r w:rsidRPr="00372068">
              <w:t>Утверждено</w:t>
            </w:r>
          </w:p>
        </w:tc>
        <w:tc>
          <w:tcPr>
            <w:tcW w:w="1843" w:type="dxa"/>
            <w:vMerge w:val="restart"/>
            <w:vAlign w:val="center"/>
          </w:tcPr>
          <w:p w:rsidR="00747862" w:rsidRPr="00372068" w:rsidRDefault="00747862" w:rsidP="00D82094">
            <w:pPr>
              <w:jc w:val="center"/>
            </w:pPr>
            <w:r w:rsidRPr="00372068">
              <w:t>Изменения</w:t>
            </w:r>
          </w:p>
        </w:tc>
        <w:tc>
          <w:tcPr>
            <w:tcW w:w="1843" w:type="dxa"/>
            <w:vMerge w:val="restart"/>
            <w:vAlign w:val="center"/>
          </w:tcPr>
          <w:p w:rsidR="00747862" w:rsidRPr="00372068" w:rsidRDefault="00747862" w:rsidP="00D82094">
            <w:pPr>
              <w:jc w:val="center"/>
            </w:pPr>
            <w:r w:rsidRPr="00372068">
              <w:t>Фактически и</w:t>
            </w:r>
            <w:r w:rsidRPr="00372068">
              <w:t>с</w:t>
            </w:r>
            <w:r w:rsidRPr="00372068">
              <w:t>полнено</w:t>
            </w:r>
          </w:p>
        </w:tc>
        <w:tc>
          <w:tcPr>
            <w:tcW w:w="1134" w:type="dxa"/>
            <w:vMerge w:val="restart"/>
            <w:vAlign w:val="center"/>
          </w:tcPr>
          <w:p w:rsidR="00747862" w:rsidRDefault="00747862" w:rsidP="00747862">
            <w:pPr>
              <w:jc w:val="center"/>
            </w:pPr>
            <w:r>
              <w:t>%</w:t>
            </w:r>
          </w:p>
          <w:p w:rsidR="00747862" w:rsidRPr="00372068" w:rsidRDefault="00747862" w:rsidP="00747862">
            <w:pPr>
              <w:jc w:val="center"/>
            </w:pPr>
            <w:proofErr w:type="spellStart"/>
            <w:r>
              <w:t>исп-я</w:t>
            </w:r>
            <w:proofErr w:type="spellEnd"/>
          </w:p>
        </w:tc>
      </w:tr>
      <w:tr w:rsidR="00747862" w:rsidTr="00775399">
        <w:tc>
          <w:tcPr>
            <w:tcW w:w="1668" w:type="dxa"/>
            <w:vMerge/>
          </w:tcPr>
          <w:p w:rsidR="00747862" w:rsidRPr="00372068" w:rsidRDefault="00747862" w:rsidP="00816657">
            <w:pPr>
              <w:jc w:val="right"/>
            </w:pPr>
          </w:p>
        </w:tc>
        <w:tc>
          <w:tcPr>
            <w:tcW w:w="1842" w:type="dxa"/>
          </w:tcPr>
          <w:p w:rsidR="00747862" w:rsidRPr="00372068" w:rsidRDefault="00747862" w:rsidP="002B7778">
            <w:pPr>
              <w:jc w:val="center"/>
            </w:pPr>
            <w:r w:rsidRPr="00372068">
              <w:t>Решением №</w:t>
            </w:r>
            <w:r w:rsidR="002B7778">
              <w:t>439</w:t>
            </w:r>
            <w:r>
              <w:t xml:space="preserve"> от 2</w:t>
            </w:r>
            <w:r w:rsidR="002B7778">
              <w:t>4</w:t>
            </w:r>
            <w:r>
              <w:t>.12.2</w:t>
            </w:r>
            <w:r w:rsidR="002B7778">
              <w:t>1</w:t>
            </w:r>
            <w:r w:rsidRPr="00372068">
              <w:t>г.</w:t>
            </w:r>
          </w:p>
        </w:tc>
        <w:tc>
          <w:tcPr>
            <w:tcW w:w="1843" w:type="dxa"/>
          </w:tcPr>
          <w:p w:rsidR="00747862" w:rsidRPr="00372068" w:rsidRDefault="00251E71" w:rsidP="002B7778">
            <w:pPr>
              <w:jc w:val="center"/>
            </w:pPr>
            <w:r>
              <w:t>Решением №</w:t>
            </w:r>
            <w:r w:rsidR="002B7778">
              <w:t>544</w:t>
            </w:r>
            <w:r>
              <w:t xml:space="preserve"> от 2</w:t>
            </w:r>
            <w:r w:rsidR="002B7778">
              <w:t>5</w:t>
            </w:r>
            <w:r w:rsidR="00747862">
              <w:t>.1</w:t>
            </w:r>
            <w:r w:rsidR="002B7778">
              <w:t>1</w:t>
            </w:r>
            <w:r w:rsidR="00747862">
              <w:t>.202</w:t>
            </w:r>
            <w:r w:rsidR="002B7778">
              <w:t>2</w:t>
            </w:r>
            <w:r w:rsidR="00747862" w:rsidRPr="00372068">
              <w:t>г.</w:t>
            </w:r>
          </w:p>
        </w:tc>
        <w:tc>
          <w:tcPr>
            <w:tcW w:w="1843" w:type="dxa"/>
            <w:vMerge/>
          </w:tcPr>
          <w:p w:rsidR="00747862" w:rsidRPr="00372068" w:rsidRDefault="00747862" w:rsidP="00816657">
            <w:pPr>
              <w:jc w:val="right"/>
            </w:pPr>
          </w:p>
        </w:tc>
        <w:tc>
          <w:tcPr>
            <w:tcW w:w="1843" w:type="dxa"/>
            <w:vMerge/>
          </w:tcPr>
          <w:p w:rsidR="00747862" w:rsidRPr="00372068" w:rsidRDefault="00747862" w:rsidP="00816657">
            <w:pPr>
              <w:jc w:val="right"/>
            </w:pPr>
          </w:p>
        </w:tc>
        <w:tc>
          <w:tcPr>
            <w:tcW w:w="1134" w:type="dxa"/>
            <w:vMerge/>
          </w:tcPr>
          <w:p w:rsidR="00747862" w:rsidRPr="00372068" w:rsidRDefault="00747862" w:rsidP="00816657">
            <w:pPr>
              <w:jc w:val="right"/>
            </w:pPr>
          </w:p>
        </w:tc>
      </w:tr>
      <w:tr w:rsidR="00747862" w:rsidTr="00775399">
        <w:trPr>
          <w:trHeight w:val="323"/>
        </w:trPr>
        <w:tc>
          <w:tcPr>
            <w:tcW w:w="1668" w:type="dxa"/>
            <w:vAlign w:val="center"/>
          </w:tcPr>
          <w:p w:rsidR="00747862" w:rsidRPr="00372068" w:rsidRDefault="00747862" w:rsidP="00372068">
            <w:pPr>
              <w:jc w:val="center"/>
            </w:pPr>
            <w:r w:rsidRPr="00372068">
              <w:t>Доходы</w:t>
            </w:r>
          </w:p>
        </w:tc>
        <w:tc>
          <w:tcPr>
            <w:tcW w:w="1842" w:type="dxa"/>
            <w:vAlign w:val="center"/>
          </w:tcPr>
          <w:p w:rsidR="00747862" w:rsidRPr="00782D2A" w:rsidRDefault="00782D2A" w:rsidP="00372068">
            <w:pPr>
              <w:jc w:val="center"/>
            </w:pPr>
            <w:r w:rsidRPr="00782D2A">
              <w:t>1 724 166 886,81</w:t>
            </w:r>
          </w:p>
        </w:tc>
        <w:tc>
          <w:tcPr>
            <w:tcW w:w="1843" w:type="dxa"/>
            <w:vAlign w:val="center"/>
          </w:tcPr>
          <w:p w:rsidR="00747862" w:rsidRPr="00782D2A" w:rsidRDefault="00323542" w:rsidP="00323542">
            <w:pPr>
              <w:jc w:val="center"/>
            </w:pPr>
            <w:r w:rsidRPr="00782D2A">
              <w:t xml:space="preserve">1 789 075 533,92 </w:t>
            </w:r>
          </w:p>
        </w:tc>
        <w:tc>
          <w:tcPr>
            <w:tcW w:w="1843" w:type="dxa"/>
            <w:vAlign w:val="center"/>
          </w:tcPr>
          <w:p w:rsidR="00747862" w:rsidRPr="00782D2A" w:rsidRDefault="00782D2A" w:rsidP="00372068">
            <w:pPr>
              <w:jc w:val="center"/>
            </w:pPr>
            <w:r w:rsidRPr="00782D2A">
              <w:t>+64 908 647,11</w:t>
            </w:r>
          </w:p>
        </w:tc>
        <w:tc>
          <w:tcPr>
            <w:tcW w:w="1843" w:type="dxa"/>
            <w:vAlign w:val="center"/>
          </w:tcPr>
          <w:p w:rsidR="00747862" w:rsidRPr="00372068" w:rsidRDefault="00323542" w:rsidP="00372068">
            <w:pPr>
              <w:jc w:val="center"/>
            </w:pPr>
            <w:r>
              <w:t>1 788 188 165,72</w:t>
            </w:r>
          </w:p>
        </w:tc>
        <w:tc>
          <w:tcPr>
            <w:tcW w:w="1134" w:type="dxa"/>
          </w:tcPr>
          <w:p w:rsidR="00747862" w:rsidRDefault="00533A0B" w:rsidP="00372068">
            <w:pPr>
              <w:jc w:val="center"/>
            </w:pPr>
            <w:r>
              <w:t>99,95</w:t>
            </w:r>
          </w:p>
        </w:tc>
      </w:tr>
      <w:tr w:rsidR="00747862" w:rsidTr="00775399">
        <w:trPr>
          <w:trHeight w:val="426"/>
        </w:trPr>
        <w:tc>
          <w:tcPr>
            <w:tcW w:w="1668" w:type="dxa"/>
            <w:vAlign w:val="center"/>
          </w:tcPr>
          <w:p w:rsidR="00747862" w:rsidRPr="00372068" w:rsidRDefault="00747862" w:rsidP="00372068">
            <w:pPr>
              <w:jc w:val="center"/>
            </w:pPr>
            <w:r w:rsidRPr="00372068">
              <w:t>Расходы</w:t>
            </w:r>
          </w:p>
        </w:tc>
        <w:tc>
          <w:tcPr>
            <w:tcW w:w="1842" w:type="dxa"/>
            <w:vAlign w:val="center"/>
          </w:tcPr>
          <w:p w:rsidR="00747862" w:rsidRPr="00782D2A" w:rsidRDefault="00782D2A" w:rsidP="00372068">
            <w:pPr>
              <w:jc w:val="center"/>
            </w:pPr>
            <w:r w:rsidRPr="00782D2A">
              <w:t>1 755 993 670,51</w:t>
            </w:r>
          </w:p>
        </w:tc>
        <w:tc>
          <w:tcPr>
            <w:tcW w:w="1843" w:type="dxa"/>
            <w:vAlign w:val="center"/>
          </w:tcPr>
          <w:p w:rsidR="00747862" w:rsidRPr="00782D2A" w:rsidRDefault="00323542" w:rsidP="00323542">
            <w:pPr>
              <w:jc w:val="center"/>
            </w:pPr>
            <w:r w:rsidRPr="00782D2A">
              <w:t>1 867 280 251,66</w:t>
            </w:r>
          </w:p>
        </w:tc>
        <w:tc>
          <w:tcPr>
            <w:tcW w:w="1843" w:type="dxa"/>
            <w:vAlign w:val="center"/>
          </w:tcPr>
          <w:p w:rsidR="00747862" w:rsidRPr="00782D2A" w:rsidRDefault="00782D2A" w:rsidP="00782D2A">
            <w:pPr>
              <w:jc w:val="both"/>
            </w:pPr>
            <w:r w:rsidRPr="00782D2A">
              <w:t>+111 286 581,15</w:t>
            </w:r>
          </w:p>
        </w:tc>
        <w:tc>
          <w:tcPr>
            <w:tcW w:w="1843" w:type="dxa"/>
            <w:vAlign w:val="center"/>
          </w:tcPr>
          <w:p w:rsidR="00747862" w:rsidRPr="00372068" w:rsidRDefault="00323542" w:rsidP="00372068">
            <w:pPr>
              <w:jc w:val="center"/>
            </w:pPr>
            <w:r>
              <w:t>1 822 922 638,48</w:t>
            </w:r>
          </w:p>
        </w:tc>
        <w:tc>
          <w:tcPr>
            <w:tcW w:w="1134" w:type="dxa"/>
          </w:tcPr>
          <w:p w:rsidR="00747862" w:rsidRPr="00372068" w:rsidRDefault="00533A0B" w:rsidP="00372068">
            <w:pPr>
              <w:jc w:val="center"/>
            </w:pPr>
            <w:r>
              <w:t>99</w:t>
            </w:r>
          </w:p>
        </w:tc>
      </w:tr>
      <w:tr w:rsidR="00747862" w:rsidTr="00775399">
        <w:tc>
          <w:tcPr>
            <w:tcW w:w="1668" w:type="dxa"/>
          </w:tcPr>
          <w:p w:rsidR="00747862" w:rsidRPr="00372068" w:rsidRDefault="00747862" w:rsidP="00747862">
            <w:r w:rsidRPr="00372068">
              <w:t>Де</w:t>
            </w:r>
            <w:r>
              <w:t>ф</w:t>
            </w:r>
            <w:r>
              <w:t>и</w:t>
            </w:r>
            <w:r w:rsidRPr="00372068">
              <w:t>цит/</w:t>
            </w:r>
            <w:proofErr w:type="spellStart"/>
            <w:r w:rsidRPr="00372068">
              <w:t>профицит</w:t>
            </w:r>
            <w:proofErr w:type="spellEnd"/>
            <w:r w:rsidRPr="00372068">
              <w:t xml:space="preserve">  бюджета</w:t>
            </w:r>
          </w:p>
        </w:tc>
        <w:tc>
          <w:tcPr>
            <w:tcW w:w="1842" w:type="dxa"/>
            <w:vAlign w:val="center"/>
          </w:tcPr>
          <w:p w:rsidR="00747862" w:rsidRPr="00782D2A" w:rsidRDefault="00782D2A" w:rsidP="00D82094">
            <w:pPr>
              <w:jc w:val="center"/>
            </w:pPr>
            <w:r w:rsidRPr="00782D2A">
              <w:t>31 826 783,70</w:t>
            </w:r>
          </w:p>
        </w:tc>
        <w:tc>
          <w:tcPr>
            <w:tcW w:w="1843" w:type="dxa"/>
            <w:vAlign w:val="center"/>
          </w:tcPr>
          <w:p w:rsidR="00747862" w:rsidRPr="00782D2A" w:rsidRDefault="00747862" w:rsidP="00323542">
            <w:pPr>
              <w:jc w:val="center"/>
            </w:pPr>
            <w:r w:rsidRPr="00782D2A">
              <w:t>-</w:t>
            </w:r>
            <w:r w:rsidR="00323542" w:rsidRPr="00782D2A">
              <w:t>78 204 717,74</w:t>
            </w:r>
          </w:p>
        </w:tc>
        <w:tc>
          <w:tcPr>
            <w:tcW w:w="1843" w:type="dxa"/>
            <w:vAlign w:val="center"/>
          </w:tcPr>
          <w:p w:rsidR="00747862" w:rsidRPr="00782D2A" w:rsidRDefault="00782D2A" w:rsidP="00D82094">
            <w:pPr>
              <w:jc w:val="center"/>
            </w:pPr>
            <w:r w:rsidRPr="00782D2A">
              <w:t xml:space="preserve">+46 377 934,04   </w:t>
            </w:r>
          </w:p>
        </w:tc>
        <w:tc>
          <w:tcPr>
            <w:tcW w:w="1843" w:type="dxa"/>
            <w:vAlign w:val="center"/>
          </w:tcPr>
          <w:p w:rsidR="00747862" w:rsidRPr="00372068" w:rsidRDefault="00186DE7" w:rsidP="00D82094">
            <w:pPr>
              <w:jc w:val="center"/>
            </w:pPr>
            <w:r>
              <w:t>-34 734 472,76</w:t>
            </w:r>
          </w:p>
        </w:tc>
        <w:tc>
          <w:tcPr>
            <w:tcW w:w="1134" w:type="dxa"/>
          </w:tcPr>
          <w:p w:rsidR="00747862" w:rsidRPr="00372068" w:rsidRDefault="00747862" w:rsidP="00D82094">
            <w:pPr>
              <w:jc w:val="center"/>
            </w:pPr>
          </w:p>
        </w:tc>
      </w:tr>
    </w:tbl>
    <w:p w:rsidR="00816657" w:rsidRDefault="00816657" w:rsidP="00816657">
      <w:pPr>
        <w:jc w:val="right"/>
        <w:rPr>
          <w:sz w:val="28"/>
          <w:szCs w:val="28"/>
        </w:rPr>
      </w:pPr>
    </w:p>
    <w:p w:rsidR="003D4468" w:rsidRPr="00030A26" w:rsidRDefault="003D4468" w:rsidP="00030A26">
      <w:pPr>
        <w:jc w:val="center"/>
        <w:rPr>
          <w:b/>
          <w:sz w:val="28"/>
          <w:szCs w:val="28"/>
        </w:rPr>
      </w:pPr>
      <w:r w:rsidRPr="00030A26">
        <w:rPr>
          <w:b/>
          <w:sz w:val="28"/>
          <w:szCs w:val="28"/>
        </w:rPr>
        <w:t xml:space="preserve">3. </w:t>
      </w:r>
      <w:r w:rsidR="00A635AD">
        <w:rPr>
          <w:b/>
          <w:sz w:val="28"/>
          <w:szCs w:val="28"/>
        </w:rPr>
        <w:t>Исполнение</w:t>
      </w:r>
      <w:r w:rsidR="001263DE" w:rsidRPr="001263DE">
        <w:rPr>
          <w:b/>
          <w:sz w:val="28"/>
          <w:szCs w:val="28"/>
        </w:rPr>
        <w:t xml:space="preserve"> </w:t>
      </w:r>
      <w:r w:rsidR="001263DE" w:rsidRPr="00030A26">
        <w:rPr>
          <w:b/>
          <w:sz w:val="28"/>
          <w:szCs w:val="28"/>
        </w:rPr>
        <w:t>бюджета</w:t>
      </w:r>
      <w:r w:rsidR="001263DE" w:rsidRPr="001263DE">
        <w:rPr>
          <w:b/>
          <w:sz w:val="28"/>
          <w:szCs w:val="28"/>
        </w:rPr>
        <w:t xml:space="preserve"> </w:t>
      </w:r>
      <w:r w:rsidR="001263DE">
        <w:rPr>
          <w:b/>
          <w:sz w:val="28"/>
          <w:szCs w:val="28"/>
        </w:rPr>
        <w:t>по доходам</w:t>
      </w:r>
    </w:p>
    <w:p w:rsidR="00192AC8" w:rsidRDefault="00192AC8" w:rsidP="00030A26">
      <w:pPr>
        <w:jc w:val="center"/>
        <w:rPr>
          <w:b/>
          <w:sz w:val="28"/>
          <w:szCs w:val="28"/>
        </w:rPr>
      </w:pPr>
    </w:p>
    <w:p w:rsidR="00944CD4" w:rsidRDefault="00192AC8" w:rsidP="00213166">
      <w:pPr>
        <w:jc w:val="both"/>
        <w:rPr>
          <w:sz w:val="28"/>
          <w:szCs w:val="28"/>
        </w:rPr>
      </w:pPr>
      <w:r w:rsidRPr="00944CD4">
        <w:rPr>
          <w:sz w:val="28"/>
          <w:szCs w:val="28"/>
        </w:rPr>
        <w:t xml:space="preserve">     </w:t>
      </w:r>
      <w:r w:rsidR="00944CD4">
        <w:rPr>
          <w:sz w:val="28"/>
          <w:szCs w:val="28"/>
        </w:rPr>
        <w:t xml:space="preserve">    </w:t>
      </w:r>
      <w:r w:rsidR="00944CD4" w:rsidRPr="00944CD4">
        <w:rPr>
          <w:sz w:val="28"/>
          <w:szCs w:val="28"/>
        </w:rPr>
        <w:t>В соответ</w:t>
      </w:r>
      <w:r w:rsidR="00944CD4">
        <w:rPr>
          <w:sz w:val="28"/>
          <w:szCs w:val="28"/>
        </w:rPr>
        <w:t>ст</w:t>
      </w:r>
      <w:r w:rsidR="00944CD4" w:rsidRPr="00944CD4">
        <w:rPr>
          <w:sz w:val="28"/>
          <w:szCs w:val="28"/>
        </w:rPr>
        <w:t xml:space="preserve">вии с утвержденным </w:t>
      </w:r>
      <w:r w:rsidR="00944CD4">
        <w:rPr>
          <w:sz w:val="28"/>
          <w:szCs w:val="28"/>
        </w:rPr>
        <w:t xml:space="preserve">решением о бюджете </w:t>
      </w:r>
      <w:r w:rsidR="00D82094">
        <w:rPr>
          <w:sz w:val="28"/>
          <w:szCs w:val="28"/>
        </w:rPr>
        <w:t xml:space="preserve">на </w:t>
      </w:r>
      <w:r w:rsidR="001263DE">
        <w:rPr>
          <w:sz w:val="28"/>
          <w:szCs w:val="28"/>
        </w:rPr>
        <w:t>202</w:t>
      </w:r>
      <w:r w:rsidR="00533A0B">
        <w:rPr>
          <w:sz w:val="28"/>
          <w:szCs w:val="28"/>
        </w:rPr>
        <w:t>2</w:t>
      </w:r>
      <w:r w:rsidR="00D12ED0">
        <w:rPr>
          <w:sz w:val="28"/>
          <w:szCs w:val="28"/>
        </w:rPr>
        <w:t xml:space="preserve">год </w:t>
      </w:r>
      <w:r w:rsidR="001263DE">
        <w:rPr>
          <w:sz w:val="28"/>
          <w:szCs w:val="28"/>
        </w:rPr>
        <w:t>в р</w:t>
      </w:r>
      <w:r w:rsidR="001263DE">
        <w:rPr>
          <w:sz w:val="28"/>
          <w:szCs w:val="28"/>
        </w:rPr>
        <w:t>е</w:t>
      </w:r>
      <w:r w:rsidR="001263DE">
        <w:rPr>
          <w:sz w:val="28"/>
          <w:szCs w:val="28"/>
        </w:rPr>
        <w:t>дакции решения  Собрания депутатов от 2</w:t>
      </w:r>
      <w:r w:rsidR="00CE3C86">
        <w:rPr>
          <w:sz w:val="28"/>
          <w:szCs w:val="28"/>
        </w:rPr>
        <w:t>5</w:t>
      </w:r>
      <w:r w:rsidR="001263DE">
        <w:rPr>
          <w:sz w:val="28"/>
          <w:szCs w:val="28"/>
        </w:rPr>
        <w:t>.11.202</w:t>
      </w:r>
      <w:r w:rsidR="00CE3C86">
        <w:rPr>
          <w:sz w:val="28"/>
          <w:szCs w:val="28"/>
        </w:rPr>
        <w:t>2</w:t>
      </w:r>
      <w:r w:rsidR="001263DE">
        <w:rPr>
          <w:sz w:val="28"/>
          <w:szCs w:val="28"/>
        </w:rPr>
        <w:t>года №</w:t>
      </w:r>
      <w:r w:rsidR="00CE3C86">
        <w:rPr>
          <w:sz w:val="28"/>
          <w:szCs w:val="28"/>
        </w:rPr>
        <w:t>544</w:t>
      </w:r>
      <w:r w:rsidR="001263DE">
        <w:rPr>
          <w:sz w:val="28"/>
          <w:szCs w:val="28"/>
        </w:rPr>
        <w:t xml:space="preserve"> </w:t>
      </w:r>
      <w:r w:rsidR="00944CD4" w:rsidRPr="00944CD4">
        <w:rPr>
          <w:sz w:val="28"/>
          <w:szCs w:val="28"/>
        </w:rPr>
        <w:t>глав</w:t>
      </w:r>
      <w:r w:rsidR="00D12ED0">
        <w:rPr>
          <w:sz w:val="28"/>
          <w:szCs w:val="28"/>
        </w:rPr>
        <w:t>ными</w:t>
      </w:r>
      <w:r w:rsidR="00944CD4" w:rsidRPr="00944CD4">
        <w:rPr>
          <w:sz w:val="28"/>
          <w:szCs w:val="28"/>
        </w:rPr>
        <w:t xml:space="preserve"> </w:t>
      </w:r>
      <w:r w:rsidR="00944CD4">
        <w:rPr>
          <w:sz w:val="28"/>
          <w:szCs w:val="28"/>
        </w:rPr>
        <w:t>а</w:t>
      </w:r>
      <w:r w:rsidR="00944CD4">
        <w:rPr>
          <w:sz w:val="28"/>
          <w:szCs w:val="28"/>
        </w:rPr>
        <w:t>д</w:t>
      </w:r>
      <w:r w:rsidR="00944CD4">
        <w:rPr>
          <w:sz w:val="28"/>
          <w:szCs w:val="28"/>
        </w:rPr>
        <w:t>министраторами доходов районного бюджета утверждены:</w:t>
      </w:r>
    </w:p>
    <w:p w:rsidR="001263DE" w:rsidRDefault="001263DE" w:rsidP="001263DE">
      <w:pPr>
        <w:jc w:val="both"/>
        <w:rPr>
          <w:sz w:val="28"/>
          <w:szCs w:val="28"/>
        </w:rPr>
      </w:pPr>
      <w:r>
        <w:rPr>
          <w:sz w:val="28"/>
          <w:szCs w:val="28"/>
        </w:rPr>
        <w:t>- Управление культуры, спорта, туризма и молодежи администрации Устья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ского муниципальный района – </w:t>
      </w:r>
      <w:r w:rsidRPr="007C7AD2">
        <w:rPr>
          <w:sz w:val="28"/>
          <w:szCs w:val="28"/>
        </w:rPr>
        <w:t>код 7</w:t>
      </w:r>
      <w:r>
        <w:rPr>
          <w:sz w:val="28"/>
          <w:szCs w:val="28"/>
        </w:rPr>
        <w:t>57(далее – Управление культуры);</w:t>
      </w:r>
    </w:p>
    <w:p w:rsidR="001263DE" w:rsidRDefault="001263DE" w:rsidP="001263DE">
      <w:pPr>
        <w:jc w:val="both"/>
        <w:rPr>
          <w:sz w:val="28"/>
          <w:szCs w:val="28"/>
        </w:rPr>
      </w:pPr>
      <w:r>
        <w:rPr>
          <w:sz w:val="28"/>
          <w:szCs w:val="28"/>
        </w:rPr>
        <w:t>- Комитет по управлению муниципальным имуществом администрации Уст</w:t>
      </w:r>
      <w:r>
        <w:rPr>
          <w:sz w:val="28"/>
          <w:szCs w:val="28"/>
        </w:rPr>
        <w:t>ь</w:t>
      </w:r>
      <w:r>
        <w:rPr>
          <w:sz w:val="28"/>
          <w:szCs w:val="28"/>
        </w:rPr>
        <w:t>янского муниципальный района - код 763 (далее – КУМИ);</w:t>
      </w:r>
    </w:p>
    <w:p w:rsidR="00944CD4" w:rsidRDefault="00944CD4" w:rsidP="0021316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Финансовое управление администрации МО «Устьянский муниципальный район» -  код 792</w:t>
      </w:r>
      <w:r w:rsidR="00B52572">
        <w:rPr>
          <w:sz w:val="28"/>
          <w:szCs w:val="28"/>
        </w:rPr>
        <w:t xml:space="preserve"> (далее – </w:t>
      </w:r>
      <w:proofErr w:type="spellStart"/>
      <w:r w:rsidR="00B52572">
        <w:rPr>
          <w:sz w:val="28"/>
          <w:szCs w:val="28"/>
        </w:rPr>
        <w:t>Финуправление</w:t>
      </w:r>
      <w:proofErr w:type="spellEnd"/>
      <w:r w:rsidR="00B52572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944CD4" w:rsidRDefault="00944CD4" w:rsidP="002131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Администрация </w:t>
      </w:r>
      <w:r w:rsidR="001263DE">
        <w:rPr>
          <w:sz w:val="28"/>
          <w:szCs w:val="28"/>
        </w:rPr>
        <w:t xml:space="preserve">Устьянского муниципальный района </w:t>
      </w:r>
      <w:r>
        <w:rPr>
          <w:sz w:val="28"/>
          <w:szCs w:val="28"/>
        </w:rPr>
        <w:t>- код 793</w:t>
      </w:r>
      <w:r w:rsidR="003B2569">
        <w:rPr>
          <w:sz w:val="28"/>
          <w:szCs w:val="28"/>
        </w:rPr>
        <w:t xml:space="preserve"> (далее - А</w:t>
      </w:r>
      <w:r w:rsidR="00B52572">
        <w:rPr>
          <w:sz w:val="28"/>
          <w:szCs w:val="28"/>
        </w:rPr>
        <w:t>д</w:t>
      </w:r>
      <w:r w:rsidR="00B52572">
        <w:rPr>
          <w:sz w:val="28"/>
          <w:szCs w:val="28"/>
        </w:rPr>
        <w:t>министрация)</w:t>
      </w:r>
      <w:r>
        <w:rPr>
          <w:sz w:val="28"/>
          <w:szCs w:val="28"/>
        </w:rPr>
        <w:t>;</w:t>
      </w:r>
    </w:p>
    <w:p w:rsidR="00B52572" w:rsidRDefault="00B52572" w:rsidP="002131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Собрание депутатов </w:t>
      </w:r>
      <w:r w:rsidR="001263DE">
        <w:rPr>
          <w:sz w:val="28"/>
          <w:szCs w:val="28"/>
        </w:rPr>
        <w:t xml:space="preserve">Устьянского муниципальный района </w:t>
      </w:r>
      <w:r>
        <w:rPr>
          <w:sz w:val="28"/>
          <w:szCs w:val="28"/>
        </w:rPr>
        <w:t>- код 794 (далее – Собрание депутатов);</w:t>
      </w:r>
    </w:p>
    <w:p w:rsidR="000133F0" w:rsidRDefault="001263DE" w:rsidP="00213166">
      <w:pPr>
        <w:jc w:val="both"/>
        <w:rPr>
          <w:sz w:val="28"/>
          <w:szCs w:val="28"/>
        </w:rPr>
      </w:pPr>
      <w:r>
        <w:rPr>
          <w:sz w:val="28"/>
          <w:szCs w:val="28"/>
        </w:rPr>
        <w:t>- Контрольно-счетная комиссия</w:t>
      </w:r>
      <w:r w:rsidR="000133F0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Устьянского муниципальный района – код 799 (далее – КСК).</w:t>
      </w:r>
    </w:p>
    <w:p w:rsidR="00944CD4" w:rsidRPr="00944CD4" w:rsidRDefault="000133F0" w:rsidP="00192AC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92AC8" w:rsidRDefault="00944CD4" w:rsidP="00944CD4">
      <w:pPr>
        <w:jc w:val="both"/>
        <w:rPr>
          <w:sz w:val="28"/>
          <w:szCs w:val="28"/>
        </w:rPr>
      </w:pPr>
      <w:r w:rsidRPr="001B1523">
        <w:rPr>
          <w:rFonts w:ascii="Arial" w:hAnsi="Arial" w:cs="Arial"/>
          <w:sz w:val="28"/>
          <w:szCs w:val="28"/>
        </w:rPr>
        <w:t xml:space="preserve">    </w:t>
      </w:r>
      <w:r w:rsidR="00192AC8" w:rsidRPr="001B1523">
        <w:rPr>
          <w:rFonts w:ascii="Arial" w:hAnsi="Arial" w:cs="Arial"/>
          <w:sz w:val="28"/>
          <w:szCs w:val="28"/>
        </w:rPr>
        <w:t xml:space="preserve"> </w:t>
      </w:r>
      <w:r w:rsidR="001263DE">
        <w:rPr>
          <w:sz w:val="28"/>
          <w:szCs w:val="28"/>
        </w:rPr>
        <w:t>Общий объем</w:t>
      </w:r>
      <w:r w:rsidRPr="001B1523">
        <w:rPr>
          <w:sz w:val="28"/>
          <w:szCs w:val="28"/>
        </w:rPr>
        <w:t xml:space="preserve"> </w:t>
      </w:r>
      <w:r w:rsidR="001263DE">
        <w:rPr>
          <w:sz w:val="28"/>
          <w:szCs w:val="28"/>
        </w:rPr>
        <w:t>поступлений</w:t>
      </w:r>
      <w:r w:rsidR="00192AC8" w:rsidRPr="001B1523">
        <w:rPr>
          <w:sz w:val="28"/>
          <w:szCs w:val="28"/>
        </w:rPr>
        <w:t xml:space="preserve"> доходов </w:t>
      </w:r>
      <w:r w:rsidRPr="001B1523">
        <w:rPr>
          <w:sz w:val="28"/>
          <w:szCs w:val="28"/>
        </w:rPr>
        <w:t>в бюджет</w:t>
      </w:r>
      <w:r w:rsidR="001263DE">
        <w:rPr>
          <w:sz w:val="28"/>
          <w:szCs w:val="28"/>
        </w:rPr>
        <w:t xml:space="preserve"> муниципального </w:t>
      </w:r>
      <w:r w:rsidRPr="001B1523">
        <w:rPr>
          <w:sz w:val="28"/>
          <w:szCs w:val="28"/>
        </w:rPr>
        <w:t xml:space="preserve"> рай</w:t>
      </w:r>
      <w:r w:rsidR="003B2569" w:rsidRPr="001B1523">
        <w:rPr>
          <w:sz w:val="28"/>
          <w:szCs w:val="28"/>
        </w:rPr>
        <w:t>она в 2</w:t>
      </w:r>
      <w:r w:rsidR="001263DE">
        <w:rPr>
          <w:sz w:val="28"/>
          <w:szCs w:val="28"/>
        </w:rPr>
        <w:t>02</w:t>
      </w:r>
      <w:r w:rsidR="00CE3C86">
        <w:rPr>
          <w:sz w:val="28"/>
          <w:szCs w:val="28"/>
        </w:rPr>
        <w:t>2</w:t>
      </w:r>
      <w:r w:rsidRPr="001B1523">
        <w:rPr>
          <w:sz w:val="28"/>
          <w:szCs w:val="28"/>
        </w:rPr>
        <w:t xml:space="preserve"> году  </w:t>
      </w:r>
      <w:r w:rsidR="00B52572" w:rsidRPr="001B1523">
        <w:rPr>
          <w:sz w:val="28"/>
          <w:szCs w:val="28"/>
        </w:rPr>
        <w:t xml:space="preserve">составило </w:t>
      </w:r>
      <w:r w:rsidR="00CE3C86">
        <w:rPr>
          <w:sz w:val="28"/>
          <w:szCs w:val="28"/>
        </w:rPr>
        <w:t xml:space="preserve">1 788 188,2 </w:t>
      </w:r>
      <w:r w:rsidR="003C2CC4" w:rsidRPr="007732EC">
        <w:rPr>
          <w:sz w:val="28"/>
          <w:szCs w:val="28"/>
        </w:rPr>
        <w:t>тыс</w:t>
      </w:r>
      <w:proofErr w:type="gramStart"/>
      <w:r w:rsidR="003C2CC4" w:rsidRPr="007732EC">
        <w:rPr>
          <w:sz w:val="28"/>
          <w:szCs w:val="28"/>
        </w:rPr>
        <w:t>.р</w:t>
      </w:r>
      <w:proofErr w:type="gramEnd"/>
      <w:r w:rsidR="003C2CC4" w:rsidRPr="007732EC">
        <w:rPr>
          <w:sz w:val="28"/>
          <w:szCs w:val="28"/>
        </w:rPr>
        <w:t>ублей</w:t>
      </w:r>
      <w:r w:rsidR="00DB4077" w:rsidRPr="007732EC">
        <w:rPr>
          <w:sz w:val="28"/>
          <w:szCs w:val="28"/>
        </w:rPr>
        <w:t xml:space="preserve"> </w:t>
      </w:r>
      <w:r w:rsidR="002217FA" w:rsidRPr="007732EC">
        <w:rPr>
          <w:sz w:val="28"/>
          <w:szCs w:val="28"/>
        </w:rPr>
        <w:t xml:space="preserve"> </w:t>
      </w:r>
      <w:r w:rsidR="001263DE">
        <w:rPr>
          <w:sz w:val="28"/>
          <w:szCs w:val="28"/>
        </w:rPr>
        <w:t>при плановых назначениях</w:t>
      </w:r>
      <w:r w:rsidR="00192AC8" w:rsidRPr="007732EC">
        <w:rPr>
          <w:sz w:val="28"/>
          <w:szCs w:val="28"/>
        </w:rPr>
        <w:t xml:space="preserve"> </w:t>
      </w:r>
      <w:r w:rsidR="001263DE">
        <w:rPr>
          <w:sz w:val="28"/>
          <w:szCs w:val="28"/>
        </w:rPr>
        <w:t>1</w:t>
      </w:r>
      <w:r w:rsidR="00CE3C86">
        <w:rPr>
          <w:sz w:val="28"/>
          <w:szCs w:val="28"/>
        </w:rPr>
        <w:t> 789 075,5</w:t>
      </w:r>
      <w:r w:rsidR="00192AC8" w:rsidRPr="007732EC">
        <w:rPr>
          <w:sz w:val="28"/>
          <w:szCs w:val="28"/>
        </w:rPr>
        <w:t>тыс. рублей</w:t>
      </w:r>
      <w:r w:rsidR="001263DE">
        <w:rPr>
          <w:sz w:val="28"/>
          <w:szCs w:val="28"/>
        </w:rPr>
        <w:t>.</w:t>
      </w:r>
      <w:r w:rsidR="00192AC8" w:rsidRPr="001B1523">
        <w:rPr>
          <w:sz w:val="28"/>
          <w:szCs w:val="28"/>
        </w:rPr>
        <w:t xml:space="preserve"> </w:t>
      </w:r>
      <w:r w:rsidR="001263DE">
        <w:rPr>
          <w:sz w:val="28"/>
          <w:szCs w:val="28"/>
        </w:rPr>
        <w:t xml:space="preserve"> П</w:t>
      </w:r>
      <w:r w:rsidR="00DB4077" w:rsidRPr="001B1523">
        <w:rPr>
          <w:sz w:val="28"/>
          <w:szCs w:val="28"/>
        </w:rPr>
        <w:t xml:space="preserve">рогнозные показатели исполнены на </w:t>
      </w:r>
      <w:r w:rsidR="004E2832">
        <w:rPr>
          <w:sz w:val="28"/>
          <w:szCs w:val="28"/>
        </w:rPr>
        <w:t>99,95</w:t>
      </w:r>
      <w:r w:rsidR="00D82094">
        <w:rPr>
          <w:sz w:val="28"/>
          <w:szCs w:val="28"/>
        </w:rPr>
        <w:t xml:space="preserve">%. </w:t>
      </w:r>
      <w:r w:rsidR="004E2832">
        <w:rPr>
          <w:sz w:val="28"/>
          <w:szCs w:val="28"/>
        </w:rPr>
        <w:t>В</w:t>
      </w:r>
      <w:r w:rsidR="001263DE">
        <w:rPr>
          <w:sz w:val="28"/>
          <w:szCs w:val="28"/>
        </w:rPr>
        <w:t xml:space="preserve"> бюджет муниципального района </w:t>
      </w:r>
      <w:r w:rsidR="004E2832">
        <w:rPr>
          <w:sz w:val="28"/>
          <w:szCs w:val="28"/>
        </w:rPr>
        <w:t xml:space="preserve">не </w:t>
      </w:r>
      <w:r w:rsidR="001263DE">
        <w:rPr>
          <w:sz w:val="28"/>
          <w:szCs w:val="28"/>
        </w:rPr>
        <w:t xml:space="preserve">поступило </w:t>
      </w:r>
      <w:r w:rsidR="004E2832">
        <w:rPr>
          <w:sz w:val="28"/>
          <w:szCs w:val="28"/>
        </w:rPr>
        <w:t xml:space="preserve">887,4 </w:t>
      </w:r>
      <w:r w:rsidR="001263DE">
        <w:rPr>
          <w:sz w:val="28"/>
          <w:szCs w:val="28"/>
        </w:rPr>
        <w:t>тыс</w:t>
      </w:r>
      <w:proofErr w:type="gramStart"/>
      <w:r w:rsidR="001263DE">
        <w:rPr>
          <w:sz w:val="28"/>
          <w:szCs w:val="28"/>
        </w:rPr>
        <w:t>.р</w:t>
      </w:r>
      <w:proofErr w:type="gramEnd"/>
      <w:r w:rsidR="001263DE">
        <w:rPr>
          <w:sz w:val="28"/>
          <w:szCs w:val="28"/>
        </w:rPr>
        <w:t>ублей.</w:t>
      </w:r>
    </w:p>
    <w:p w:rsidR="0066480D" w:rsidRDefault="0066480D" w:rsidP="0066480D">
      <w:pPr>
        <w:autoSpaceDE w:val="0"/>
        <w:autoSpaceDN w:val="0"/>
        <w:adjustRightInd w:val="0"/>
        <w:ind w:firstLine="540"/>
        <w:contextualSpacing/>
        <w:rPr>
          <w:sz w:val="28"/>
          <w:szCs w:val="28"/>
        </w:rPr>
      </w:pPr>
      <w:r>
        <w:rPr>
          <w:sz w:val="28"/>
          <w:szCs w:val="28"/>
        </w:rPr>
        <w:t>Общая характеристика испол</w:t>
      </w:r>
      <w:r w:rsidR="001263DE">
        <w:rPr>
          <w:sz w:val="28"/>
          <w:szCs w:val="28"/>
        </w:rPr>
        <w:t>нения бюджета по доходам за 202</w:t>
      </w:r>
      <w:r w:rsidR="004E2832">
        <w:rPr>
          <w:sz w:val="28"/>
          <w:szCs w:val="28"/>
        </w:rPr>
        <w:t>2</w:t>
      </w:r>
      <w:r>
        <w:rPr>
          <w:sz w:val="28"/>
          <w:szCs w:val="28"/>
        </w:rPr>
        <w:t>год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ставлена  в таблице №1.</w:t>
      </w:r>
    </w:p>
    <w:p w:rsidR="0066480D" w:rsidRDefault="0066480D" w:rsidP="0066480D">
      <w:pPr>
        <w:autoSpaceDE w:val="0"/>
        <w:autoSpaceDN w:val="0"/>
        <w:adjustRightInd w:val="0"/>
        <w:ind w:firstLine="540"/>
        <w:contextualSpacing/>
        <w:rPr>
          <w:sz w:val="28"/>
          <w:szCs w:val="28"/>
        </w:rPr>
        <w:sectPr w:rsidR="0066480D" w:rsidSect="001936A4">
          <w:headerReference w:type="default" r:id="rId10"/>
          <w:headerReference w:type="first" r:id="rId11"/>
          <w:pgSz w:w="11906" w:h="16838"/>
          <w:pgMar w:top="1276" w:right="991" w:bottom="1134" w:left="1418" w:header="709" w:footer="709" w:gutter="0"/>
          <w:cols w:space="708"/>
          <w:titlePg/>
          <w:docGrid w:linePitch="360"/>
        </w:sectPr>
      </w:pPr>
    </w:p>
    <w:p w:rsidR="0066480D" w:rsidRPr="009F568F" w:rsidRDefault="0066480D" w:rsidP="0066480D">
      <w:pPr>
        <w:ind w:firstLine="735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Таблица 1 (рублей</w:t>
      </w:r>
      <w:r w:rsidRPr="009F568F">
        <w:rPr>
          <w:sz w:val="20"/>
          <w:szCs w:val="20"/>
        </w:rPr>
        <w:t>)</w:t>
      </w:r>
    </w:p>
    <w:p w:rsidR="0066480D" w:rsidRDefault="0066480D" w:rsidP="0066480D">
      <w:pPr>
        <w:ind w:firstLine="735"/>
        <w:jc w:val="center"/>
        <w:rPr>
          <w:sz w:val="28"/>
          <w:szCs w:val="28"/>
        </w:rPr>
      </w:pPr>
      <w:r>
        <w:rPr>
          <w:sz w:val="28"/>
          <w:szCs w:val="28"/>
        </w:rPr>
        <w:t>Общая характеристика испол</w:t>
      </w:r>
      <w:r w:rsidR="001263DE">
        <w:rPr>
          <w:sz w:val="28"/>
          <w:szCs w:val="28"/>
        </w:rPr>
        <w:t>нения бюджета по доходам за 202</w:t>
      </w:r>
      <w:r w:rsidR="004E2832">
        <w:rPr>
          <w:sz w:val="28"/>
          <w:szCs w:val="28"/>
        </w:rPr>
        <w:t>2</w:t>
      </w:r>
      <w:r>
        <w:rPr>
          <w:sz w:val="28"/>
          <w:szCs w:val="28"/>
        </w:rPr>
        <w:t xml:space="preserve">год </w:t>
      </w:r>
    </w:p>
    <w:tbl>
      <w:tblPr>
        <w:tblW w:w="15324" w:type="dxa"/>
        <w:tblInd w:w="93" w:type="dxa"/>
        <w:tblLayout w:type="fixed"/>
        <w:tblLook w:val="04A0"/>
      </w:tblPr>
      <w:tblGrid>
        <w:gridCol w:w="2567"/>
        <w:gridCol w:w="1559"/>
        <w:gridCol w:w="1559"/>
        <w:gridCol w:w="1560"/>
        <w:gridCol w:w="1559"/>
        <w:gridCol w:w="1134"/>
        <w:gridCol w:w="1559"/>
        <w:gridCol w:w="709"/>
        <w:gridCol w:w="850"/>
        <w:gridCol w:w="1418"/>
        <w:gridCol w:w="850"/>
      </w:tblGrid>
      <w:tr w:rsidR="0066480D" w:rsidRPr="00BE243D" w:rsidTr="00BD795B">
        <w:trPr>
          <w:trHeight w:val="510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80D" w:rsidRPr="00BE243D" w:rsidRDefault="0066480D" w:rsidP="008106A6">
            <w:pPr>
              <w:rPr>
                <w:color w:val="000000"/>
                <w:sz w:val="18"/>
                <w:szCs w:val="18"/>
              </w:rPr>
            </w:pPr>
            <w:r w:rsidRPr="00BE243D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80D" w:rsidRPr="00BE243D" w:rsidRDefault="001263DE" w:rsidP="00EC688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Исполнение по доходам в 202</w:t>
            </w:r>
            <w:r w:rsidR="00EC688D">
              <w:rPr>
                <w:color w:val="000000"/>
                <w:sz w:val="18"/>
                <w:szCs w:val="18"/>
              </w:rPr>
              <w:t>1</w:t>
            </w:r>
            <w:r w:rsidR="0066480D" w:rsidRPr="00BE243D">
              <w:rPr>
                <w:color w:val="000000"/>
                <w:sz w:val="18"/>
                <w:szCs w:val="18"/>
              </w:rPr>
              <w:t>году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80D" w:rsidRPr="00BE243D" w:rsidRDefault="0066480D" w:rsidP="004E28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Утверждено</w:t>
            </w:r>
            <w:r w:rsidR="001263DE">
              <w:rPr>
                <w:color w:val="000000"/>
                <w:sz w:val="18"/>
                <w:szCs w:val="18"/>
              </w:rPr>
              <w:t xml:space="preserve"> на 202</w:t>
            </w:r>
            <w:r w:rsidR="004E2832">
              <w:rPr>
                <w:color w:val="000000"/>
                <w:sz w:val="18"/>
                <w:szCs w:val="18"/>
              </w:rPr>
              <w:t>2</w:t>
            </w:r>
            <w:r w:rsidRPr="00BE243D">
              <w:rPr>
                <w:color w:val="000000"/>
                <w:sz w:val="18"/>
                <w:szCs w:val="18"/>
              </w:rPr>
              <w:t xml:space="preserve">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80D" w:rsidRPr="00BE243D" w:rsidRDefault="0066480D" w:rsidP="008106A6">
            <w:pPr>
              <w:rPr>
                <w:color w:val="000000"/>
                <w:sz w:val="18"/>
                <w:szCs w:val="18"/>
              </w:rPr>
            </w:pPr>
            <w:r w:rsidRPr="00BE243D">
              <w:rPr>
                <w:color w:val="000000"/>
                <w:sz w:val="18"/>
                <w:szCs w:val="18"/>
              </w:rPr>
              <w:t>Отклон</w:t>
            </w:r>
            <w:r w:rsidRPr="00BE243D">
              <w:rPr>
                <w:color w:val="000000"/>
                <w:sz w:val="18"/>
                <w:szCs w:val="18"/>
              </w:rPr>
              <w:t>е</w:t>
            </w:r>
            <w:r w:rsidRPr="00BE243D">
              <w:rPr>
                <w:color w:val="000000"/>
                <w:sz w:val="18"/>
                <w:szCs w:val="18"/>
              </w:rPr>
              <w:t>ния утве</w:t>
            </w:r>
            <w:r w:rsidRPr="00BE243D">
              <w:rPr>
                <w:color w:val="000000"/>
                <w:sz w:val="18"/>
                <w:szCs w:val="18"/>
              </w:rPr>
              <w:t>р</w:t>
            </w:r>
            <w:r w:rsidRPr="00BE243D">
              <w:rPr>
                <w:color w:val="000000"/>
                <w:sz w:val="18"/>
                <w:szCs w:val="18"/>
              </w:rPr>
              <w:t>жденных назначений по отчету от уто</w:t>
            </w:r>
            <w:r w:rsidRPr="00BE243D">
              <w:rPr>
                <w:color w:val="000000"/>
                <w:sz w:val="18"/>
                <w:szCs w:val="18"/>
              </w:rPr>
              <w:t>ч</w:t>
            </w:r>
            <w:r w:rsidRPr="00BE243D">
              <w:rPr>
                <w:color w:val="000000"/>
                <w:sz w:val="18"/>
                <w:szCs w:val="18"/>
              </w:rPr>
              <w:t>ненных назначений по реш</w:t>
            </w:r>
            <w:r w:rsidRPr="00BE243D">
              <w:rPr>
                <w:color w:val="000000"/>
                <w:sz w:val="18"/>
                <w:szCs w:val="18"/>
              </w:rPr>
              <w:t>е</w:t>
            </w:r>
            <w:r w:rsidRPr="00BE243D">
              <w:rPr>
                <w:color w:val="000000"/>
                <w:sz w:val="18"/>
                <w:szCs w:val="18"/>
              </w:rPr>
              <w:t>нию о бюджете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80D" w:rsidRPr="00BE243D" w:rsidRDefault="00BB6704" w:rsidP="00EC688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Фактически исполнено</w:t>
            </w:r>
            <w:r w:rsidR="001263DE">
              <w:rPr>
                <w:color w:val="000000"/>
                <w:sz w:val="18"/>
                <w:szCs w:val="18"/>
              </w:rPr>
              <w:t xml:space="preserve"> за 202</w:t>
            </w:r>
            <w:r w:rsidR="00EC688D">
              <w:rPr>
                <w:color w:val="000000"/>
                <w:sz w:val="18"/>
                <w:szCs w:val="18"/>
              </w:rPr>
              <w:t>2</w:t>
            </w:r>
            <w:r w:rsidR="0066480D" w:rsidRPr="00BE243D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80D" w:rsidRPr="00BE243D" w:rsidRDefault="0066480D" w:rsidP="00EC688D">
            <w:pPr>
              <w:rPr>
                <w:color w:val="000000"/>
                <w:sz w:val="18"/>
                <w:szCs w:val="18"/>
              </w:rPr>
            </w:pPr>
            <w:r w:rsidRPr="00BE243D">
              <w:rPr>
                <w:color w:val="000000"/>
                <w:sz w:val="18"/>
                <w:szCs w:val="18"/>
              </w:rPr>
              <w:t>Неисполне</w:t>
            </w:r>
            <w:r w:rsidRPr="00BE243D">
              <w:rPr>
                <w:color w:val="000000"/>
                <w:sz w:val="18"/>
                <w:szCs w:val="18"/>
              </w:rPr>
              <w:t>н</w:t>
            </w:r>
            <w:r w:rsidRPr="00BE243D">
              <w:rPr>
                <w:color w:val="000000"/>
                <w:sz w:val="18"/>
                <w:szCs w:val="18"/>
              </w:rPr>
              <w:t>ные назнач</w:t>
            </w:r>
            <w:r w:rsidRPr="00BE243D">
              <w:rPr>
                <w:color w:val="000000"/>
                <w:sz w:val="18"/>
                <w:szCs w:val="18"/>
              </w:rPr>
              <w:t>е</w:t>
            </w:r>
            <w:r w:rsidR="001263DE">
              <w:rPr>
                <w:color w:val="000000"/>
                <w:sz w:val="18"/>
                <w:szCs w:val="18"/>
              </w:rPr>
              <w:t>ния в 202</w:t>
            </w:r>
            <w:r w:rsidR="00EC688D">
              <w:rPr>
                <w:color w:val="000000"/>
                <w:sz w:val="18"/>
                <w:szCs w:val="18"/>
              </w:rPr>
              <w:t>2</w:t>
            </w:r>
            <w:r w:rsidRPr="00BE243D"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80D" w:rsidRPr="00BE243D" w:rsidRDefault="0066480D" w:rsidP="00EC688D">
            <w:pPr>
              <w:rPr>
                <w:color w:val="000000"/>
                <w:sz w:val="18"/>
                <w:szCs w:val="18"/>
              </w:rPr>
            </w:pPr>
            <w:r w:rsidRPr="00BE243D">
              <w:rPr>
                <w:color w:val="000000"/>
                <w:sz w:val="18"/>
                <w:szCs w:val="18"/>
              </w:rPr>
              <w:t>% и</w:t>
            </w:r>
            <w:r w:rsidRPr="00BE243D">
              <w:rPr>
                <w:color w:val="000000"/>
                <w:sz w:val="18"/>
                <w:szCs w:val="18"/>
              </w:rPr>
              <w:t>с</w:t>
            </w:r>
            <w:r w:rsidRPr="00BE243D">
              <w:rPr>
                <w:color w:val="000000"/>
                <w:sz w:val="18"/>
                <w:szCs w:val="18"/>
              </w:rPr>
              <w:t>пол</w:t>
            </w:r>
            <w:r w:rsidR="001263DE">
              <w:rPr>
                <w:color w:val="000000"/>
                <w:sz w:val="18"/>
                <w:szCs w:val="18"/>
              </w:rPr>
              <w:t>н</w:t>
            </w:r>
            <w:r w:rsidR="001263DE">
              <w:rPr>
                <w:color w:val="000000"/>
                <w:sz w:val="18"/>
                <w:szCs w:val="18"/>
              </w:rPr>
              <w:t>е</w:t>
            </w:r>
            <w:r w:rsidR="001263DE">
              <w:rPr>
                <w:color w:val="000000"/>
                <w:sz w:val="18"/>
                <w:szCs w:val="18"/>
              </w:rPr>
              <w:t>ния в 202</w:t>
            </w:r>
            <w:r w:rsidR="00EC688D">
              <w:rPr>
                <w:color w:val="000000"/>
                <w:sz w:val="18"/>
                <w:szCs w:val="18"/>
              </w:rPr>
              <w:t>2</w:t>
            </w:r>
            <w:r w:rsidR="001263DE">
              <w:rPr>
                <w:color w:val="000000"/>
                <w:sz w:val="18"/>
                <w:szCs w:val="18"/>
              </w:rPr>
              <w:t>году к уровню 202</w:t>
            </w:r>
            <w:r w:rsidR="00EC688D">
              <w:rPr>
                <w:color w:val="000000"/>
                <w:sz w:val="18"/>
                <w:szCs w:val="18"/>
              </w:rPr>
              <w:t>1</w:t>
            </w:r>
            <w:r w:rsidRPr="00BE243D">
              <w:rPr>
                <w:color w:val="000000"/>
                <w:sz w:val="18"/>
                <w:szCs w:val="18"/>
              </w:rPr>
              <w:t xml:space="preserve"> года</w:t>
            </w:r>
          </w:p>
        </w:tc>
      </w:tr>
      <w:tr w:rsidR="0066480D" w:rsidRPr="00BE243D" w:rsidTr="00BD795B">
        <w:trPr>
          <w:trHeight w:val="129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0D" w:rsidRPr="00BE243D" w:rsidRDefault="0066480D" w:rsidP="008106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0D" w:rsidRPr="00BE243D" w:rsidRDefault="0066480D" w:rsidP="008106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80D" w:rsidRPr="00BE243D" w:rsidRDefault="0066480D" w:rsidP="004E283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Решением </w:t>
            </w:r>
            <w:r w:rsidR="00091F27">
              <w:rPr>
                <w:sz w:val="18"/>
                <w:szCs w:val="18"/>
              </w:rPr>
              <w:t xml:space="preserve">от </w:t>
            </w:r>
            <w:r w:rsidR="004E2832">
              <w:rPr>
                <w:sz w:val="18"/>
                <w:szCs w:val="18"/>
              </w:rPr>
              <w:t>24</w:t>
            </w:r>
            <w:r w:rsidR="00091F27">
              <w:rPr>
                <w:sz w:val="18"/>
                <w:szCs w:val="18"/>
              </w:rPr>
              <w:t>.12.202</w:t>
            </w:r>
            <w:r w:rsidR="004E2832">
              <w:rPr>
                <w:sz w:val="18"/>
                <w:szCs w:val="18"/>
              </w:rPr>
              <w:t>1</w:t>
            </w:r>
            <w:r w:rsidRPr="0066480D">
              <w:rPr>
                <w:sz w:val="18"/>
                <w:szCs w:val="18"/>
              </w:rPr>
              <w:t>г. №</w:t>
            </w:r>
            <w:r w:rsidR="004E2832">
              <w:rPr>
                <w:sz w:val="18"/>
                <w:szCs w:val="18"/>
              </w:rPr>
              <w:t>439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80D" w:rsidRPr="00BE243D" w:rsidRDefault="0066480D" w:rsidP="004E283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Решением №</w:t>
            </w:r>
            <w:r w:rsidR="004E2832">
              <w:rPr>
                <w:color w:val="000000"/>
                <w:sz w:val="18"/>
                <w:szCs w:val="18"/>
              </w:rPr>
              <w:t>544</w:t>
            </w:r>
            <w:r w:rsidR="00091F27">
              <w:rPr>
                <w:sz w:val="18"/>
                <w:szCs w:val="18"/>
              </w:rPr>
              <w:t xml:space="preserve"> от 2</w:t>
            </w:r>
            <w:r w:rsidR="004E2832">
              <w:rPr>
                <w:sz w:val="18"/>
                <w:szCs w:val="18"/>
              </w:rPr>
              <w:t>5</w:t>
            </w:r>
            <w:r w:rsidRPr="0066480D">
              <w:rPr>
                <w:sz w:val="18"/>
                <w:szCs w:val="18"/>
              </w:rPr>
              <w:t>.1</w:t>
            </w:r>
            <w:r w:rsidR="004E2832">
              <w:rPr>
                <w:sz w:val="18"/>
                <w:szCs w:val="18"/>
              </w:rPr>
              <w:t>1</w:t>
            </w:r>
            <w:r w:rsidRPr="0066480D">
              <w:rPr>
                <w:sz w:val="18"/>
                <w:szCs w:val="18"/>
              </w:rPr>
              <w:t>.202</w:t>
            </w:r>
            <w:r w:rsidR="004E2832">
              <w:rPr>
                <w:sz w:val="18"/>
                <w:szCs w:val="18"/>
              </w:rPr>
              <w:t>2</w:t>
            </w:r>
            <w:r w:rsidRPr="0066480D">
              <w:rPr>
                <w:sz w:val="18"/>
                <w:szCs w:val="18"/>
              </w:rPr>
              <w:t>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80D" w:rsidRPr="00BE243D" w:rsidRDefault="0066480D" w:rsidP="008106A6">
            <w:pPr>
              <w:rPr>
                <w:color w:val="000000"/>
                <w:sz w:val="18"/>
                <w:szCs w:val="18"/>
              </w:rPr>
            </w:pPr>
            <w:r w:rsidRPr="00BE243D">
              <w:rPr>
                <w:color w:val="000000"/>
                <w:sz w:val="18"/>
                <w:szCs w:val="18"/>
              </w:rPr>
              <w:t>по данным отч</w:t>
            </w:r>
            <w:r w:rsidRPr="00BE243D">
              <w:rPr>
                <w:color w:val="000000"/>
                <w:sz w:val="18"/>
                <w:szCs w:val="18"/>
              </w:rPr>
              <w:t>е</w:t>
            </w:r>
            <w:r w:rsidRPr="00BE243D">
              <w:rPr>
                <w:color w:val="000000"/>
                <w:sz w:val="18"/>
                <w:szCs w:val="18"/>
              </w:rPr>
              <w:t>та (ф.0503117)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0D" w:rsidRPr="00BE243D" w:rsidRDefault="0066480D" w:rsidP="008106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80D" w:rsidRPr="00BE243D" w:rsidRDefault="0066480D" w:rsidP="00593BC3">
            <w:pPr>
              <w:jc w:val="center"/>
              <w:rPr>
                <w:color w:val="000000"/>
                <w:sz w:val="18"/>
                <w:szCs w:val="18"/>
              </w:rPr>
            </w:pPr>
            <w:r w:rsidRPr="00BE243D">
              <w:rPr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80D" w:rsidRPr="00BE243D" w:rsidRDefault="0066480D" w:rsidP="008106A6">
            <w:pPr>
              <w:rPr>
                <w:color w:val="000000"/>
                <w:sz w:val="18"/>
                <w:szCs w:val="18"/>
              </w:rPr>
            </w:pPr>
            <w:r w:rsidRPr="00BE243D">
              <w:rPr>
                <w:color w:val="000000"/>
                <w:sz w:val="18"/>
                <w:szCs w:val="18"/>
              </w:rPr>
              <w:t>% и</w:t>
            </w:r>
            <w:r w:rsidRPr="00BE243D">
              <w:rPr>
                <w:color w:val="000000"/>
                <w:sz w:val="18"/>
                <w:szCs w:val="18"/>
              </w:rPr>
              <w:t>с</w:t>
            </w:r>
            <w:r w:rsidRPr="00BE243D">
              <w:rPr>
                <w:color w:val="000000"/>
                <w:sz w:val="18"/>
                <w:szCs w:val="18"/>
              </w:rPr>
              <w:t>по</w:t>
            </w:r>
            <w:r w:rsidRPr="00BE243D">
              <w:rPr>
                <w:color w:val="000000"/>
                <w:sz w:val="18"/>
                <w:szCs w:val="18"/>
              </w:rPr>
              <w:t>л</w:t>
            </w:r>
            <w:r w:rsidRPr="00BE243D">
              <w:rPr>
                <w:color w:val="000000"/>
                <w:sz w:val="18"/>
                <w:szCs w:val="18"/>
              </w:rPr>
              <w:t>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80D" w:rsidRPr="00BE243D" w:rsidRDefault="0066480D" w:rsidP="00593BC3">
            <w:pPr>
              <w:jc w:val="center"/>
              <w:rPr>
                <w:color w:val="000000"/>
                <w:sz w:val="18"/>
                <w:szCs w:val="18"/>
              </w:rPr>
            </w:pPr>
            <w:r w:rsidRPr="00BE243D">
              <w:rPr>
                <w:color w:val="000000"/>
                <w:sz w:val="18"/>
                <w:szCs w:val="18"/>
              </w:rPr>
              <w:t>удел</w:t>
            </w:r>
            <w:r w:rsidRPr="00BE243D">
              <w:rPr>
                <w:color w:val="000000"/>
                <w:sz w:val="18"/>
                <w:szCs w:val="18"/>
              </w:rPr>
              <w:t>ь</w:t>
            </w:r>
            <w:r w:rsidRPr="00BE243D">
              <w:rPr>
                <w:color w:val="000000"/>
                <w:sz w:val="18"/>
                <w:szCs w:val="18"/>
              </w:rPr>
              <w:t>ный вес в о</w:t>
            </w:r>
            <w:r w:rsidRPr="00BE243D">
              <w:rPr>
                <w:color w:val="000000"/>
                <w:sz w:val="18"/>
                <w:szCs w:val="18"/>
              </w:rPr>
              <w:t>б</w:t>
            </w:r>
            <w:r w:rsidRPr="00BE243D">
              <w:rPr>
                <w:color w:val="000000"/>
                <w:sz w:val="18"/>
                <w:szCs w:val="18"/>
              </w:rPr>
              <w:t>щем объеме доходов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0D" w:rsidRPr="00BE243D" w:rsidRDefault="0066480D" w:rsidP="008106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0D" w:rsidRPr="00BE243D" w:rsidRDefault="0066480D" w:rsidP="008106A6">
            <w:pPr>
              <w:rPr>
                <w:color w:val="000000"/>
                <w:sz w:val="18"/>
                <w:szCs w:val="18"/>
              </w:rPr>
            </w:pPr>
          </w:p>
        </w:tc>
      </w:tr>
      <w:tr w:rsidR="0066480D" w:rsidRPr="00BE243D" w:rsidTr="00BD795B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0D" w:rsidRPr="00BE243D" w:rsidRDefault="0066480D" w:rsidP="008106A6">
            <w:pPr>
              <w:jc w:val="center"/>
              <w:rPr>
                <w:color w:val="000000"/>
                <w:sz w:val="18"/>
                <w:szCs w:val="18"/>
              </w:rPr>
            </w:pPr>
            <w:r w:rsidRPr="00BE243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0D" w:rsidRPr="00BE243D" w:rsidRDefault="0066480D" w:rsidP="008106A6">
            <w:pPr>
              <w:jc w:val="center"/>
              <w:rPr>
                <w:color w:val="000000"/>
                <w:sz w:val="18"/>
                <w:szCs w:val="18"/>
              </w:rPr>
            </w:pPr>
            <w:r w:rsidRPr="00BE243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0D" w:rsidRPr="00BE243D" w:rsidRDefault="0066480D" w:rsidP="008106A6">
            <w:pPr>
              <w:jc w:val="center"/>
              <w:rPr>
                <w:color w:val="000000"/>
                <w:sz w:val="18"/>
                <w:szCs w:val="18"/>
              </w:rPr>
            </w:pPr>
            <w:r w:rsidRPr="00BE243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0D" w:rsidRPr="00BE243D" w:rsidRDefault="0066480D" w:rsidP="008106A6">
            <w:pPr>
              <w:jc w:val="center"/>
              <w:rPr>
                <w:color w:val="000000"/>
                <w:sz w:val="18"/>
                <w:szCs w:val="18"/>
              </w:rPr>
            </w:pPr>
            <w:r w:rsidRPr="00BE243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0D" w:rsidRPr="00BE243D" w:rsidRDefault="0066480D" w:rsidP="008106A6">
            <w:pPr>
              <w:jc w:val="center"/>
              <w:rPr>
                <w:color w:val="000000"/>
                <w:sz w:val="18"/>
                <w:szCs w:val="18"/>
              </w:rPr>
            </w:pPr>
            <w:r w:rsidRPr="00BE243D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0D" w:rsidRPr="00BE243D" w:rsidRDefault="0066480D" w:rsidP="008106A6">
            <w:pPr>
              <w:jc w:val="center"/>
              <w:rPr>
                <w:color w:val="000000"/>
                <w:sz w:val="18"/>
                <w:szCs w:val="18"/>
              </w:rPr>
            </w:pPr>
            <w:r w:rsidRPr="00BE243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0D" w:rsidRPr="00BE243D" w:rsidRDefault="0066480D" w:rsidP="008106A6">
            <w:pPr>
              <w:jc w:val="center"/>
              <w:rPr>
                <w:color w:val="000000"/>
                <w:sz w:val="18"/>
                <w:szCs w:val="18"/>
              </w:rPr>
            </w:pPr>
            <w:r w:rsidRPr="00BE243D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0D" w:rsidRPr="00BE243D" w:rsidRDefault="0066480D" w:rsidP="008106A6">
            <w:pPr>
              <w:jc w:val="center"/>
              <w:rPr>
                <w:color w:val="000000"/>
                <w:sz w:val="18"/>
                <w:szCs w:val="18"/>
              </w:rPr>
            </w:pPr>
            <w:r w:rsidRPr="00BE243D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0D" w:rsidRPr="00BE243D" w:rsidRDefault="0066480D" w:rsidP="008106A6">
            <w:pPr>
              <w:jc w:val="center"/>
              <w:rPr>
                <w:color w:val="000000"/>
                <w:sz w:val="18"/>
                <w:szCs w:val="18"/>
              </w:rPr>
            </w:pPr>
            <w:r w:rsidRPr="00BE243D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0D" w:rsidRPr="00BE243D" w:rsidRDefault="0066480D" w:rsidP="008106A6">
            <w:pPr>
              <w:jc w:val="center"/>
              <w:rPr>
                <w:color w:val="000000"/>
                <w:sz w:val="18"/>
                <w:szCs w:val="18"/>
              </w:rPr>
            </w:pPr>
            <w:r w:rsidRPr="00BE243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0D" w:rsidRPr="00BE243D" w:rsidRDefault="0066480D" w:rsidP="008106A6">
            <w:pPr>
              <w:jc w:val="center"/>
              <w:rPr>
                <w:color w:val="000000"/>
                <w:sz w:val="18"/>
                <w:szCs w:val="18"/>
              </w:rPr>
            </w:pPr>
            <w:r w:rsidRPr="00BE243D">
              <w:rPr>
                <w:color w:val="000000"/>
                <w:sz w:val="18"/>
                <w:szCs w:val="18"/>
              </w:rPr>
              <w:t>11</w:t>
            </w:r>
          </w:p>
        </w:tc>
      </w:tr>
      <w:tr w:rsidR="00172C46" w:rsidRPr="00BE243D" w:rsidTr="000F5F7D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C46" w:rsidRPr="00BE243D" w:rsidRDefault="00172C46" w:rsidP="008106A6">
            <w:pPr>
              <w:rPr>
                <w:color w:val="000000"/>
                <w:sz w:val="18"/>
                <w:szCs w:val="18"/>
              </w:rPr>
            </w:pPr>
            <w:r w:rsidRPr="00BE243D">
              <w:rPr>
                <w:color w:val="000000"/>
                <w:sz w:val="18"/>
                <w:szCs w:val="18"/>
              </w:rPr>
              <w:t>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C46" w:rsidRDefault="00172C4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262 761 938,59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C46" w:rsidRDefault="00172C4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249 562 892,00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C46" w:rsidRDefault="00172C4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251 062 892,00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C46" w:rsidRDefault="00172C4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251 062 892,00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C46" w:rsidRDefault="00172C4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C46" w:rsidRDefault="00172C4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275 343 549,56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C46" w:rsidRDefault="00172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C46" w:rsidRDefault="00172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C46" w:rsidRDefault="00CB23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="00172C46">
              <w:rPr>
                <w:sz w:val="18"/>
                <w:szCs w:val="18"/>
              </w:rPr>
              <w:t>24 280 657,56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C46" w:rsidRDefault="00172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104,8</w:t>
            </w:r>
          </w:p>
        </w:tc>
      </w:tr>
      <w:tr w:rsidR="00172C46" w:rsidRPr="00BE243D" w:rsidTr="000F5F7D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C46" w:rsidRPr="00BE243D" w:rsidRDefault="00172C46" w:rsidP="008106A6">
            <w:pPr>
              <w:rPr>
                <w:color w:val="000000"/>
                <w:sz w:val="18"/>
                <w:szCs w:val="18"/>
              </w:rPr>
            </w:pPr>
            <w:r w:rsidRPr="00BE243D">
              <w:rPr>
                <w:color w:val="000000"/>
                <w:sz w:val="18"/>
                <w:szCs w:val="18"/>
              </w:rPr>
              <w:t>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C46" w:rsidRDefault="00172C4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29 105 622,77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C46" w:rsidRDefault="00172C4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21 701 400,00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C46" w:rsidRDefault="00172C4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21 701 400,00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C46" w:rsidRDefault="00172C4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21 701 400,00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C46" w:rsidRDefault="00172C4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C46" w:rsidRDefault="00172C4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23 195 301,92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C46" w:rsidRDefault="00172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C46" w:rsidRDefault="00172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C46" w:rsidRDefault="00CB23C0" w:rsidP="00CB23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="00172C46">
              <w:rPr>
                <w:sz w:val="18"/>
                <w:szCs w:val="18"/>
              </w:rPr>
              <w:t>1 493 901,92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C46" w:rsidRDefault="00172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79,7</w:t>
            </w:r>
          </w:p>
        </w:tc>
      </w:tr>
      <w:tr w:rsidR="00172C46" w:rsidRPr="00BE243D" w:rsidTr="00BD795B">
        <w:trPr>
          <w:trHeight w:val="5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C46" w:rsidRPr="00BE243D" w:rsidRDefault="00172C46" w:rsidP="008106A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E243D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Всего </w:t>
            </w:r>
            <w:proofErr w:type="gramStart"/>
            <w:r w:rsidRPr="00BE243D">
              <w:rPr>
                <w:b/>
                <w:bCs/>
                <w:i/>
                <w:iCs/>
                <w:color w:val="000000"/>
                <w:sz w:val="18"/>
                <w:szCs w:val="18"/>
              </w:rPr>
              <w:t>налоговые</w:t>
            </w:r>
            <w:proofErr w:type="gramEnd"/>
            <w:r w:rsidRPr="00BE243D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и неналог</w:t>
            </w:r>
            <w:r w:rsidRPr="00BE243D">
              <w:rPr>
                <w:b/>
                <w:bCs/>
                <w:i/>
                <w:iCs/>
                <w:color w:val="000000"/>
                <w:sz w:val="18"/>
                <w:szCs w:val="18"/>
              </w:rPr>
              <w:t>о</w:t>
            </w:r>
            <w:r w:rsidRPr="00BE243D">
              <w:rPr>
                <w:b/>
                <w:bCs/>
                <w:i/>
                <w:iCs/>
                <w:color w:val="000000"/>
                <w:sz w:val="18"/>
                <w:szCs w:val="18"/>
              </w:rPr>
              <w:t>вые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C46" w:rsidRDefault="00172C4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291 867 561,36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C46" w:rsidRDefault="00172C4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271 264 292,00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C46" w:rsidRDefault="00172C4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272 764 292,00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C46" w:rsidRDefault="00172C4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272 764 292,00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C46" w:rsidRDefault="00172C4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C46" w:rsidRDefault="00172C4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298 538 851,48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C46" w:rsidRDefault="00172C4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C46" w:rsidRDefault="00172C4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C46" w:rsidRDefault="00CB23C0" w:rsidP="00CB23C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+</w:t>
            </w:r>
            <w:r w:rsidR="00172C46">
              <w:rPr>
                <w:b/>
                <w:bCs/>
                <w:i/>
                <w:iCs/>
                <w:sz w:val="18"/>
                <w:szCs w:val="18"/>
              </w:rPr>
              <w:t>25 774 559,48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C46" w:rsidRDefault="00172C4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102,3</w:t>
            </w:r>
          </w:p>
        </w:tc>
      </w:tr>
      <w:tr w:rsidR="00172C46" w:rsidRPr="00BE243D" w:rsidTr="004421DF">
        <w:trPr>
          <w:trHeight w:val="6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C46" w:rsidRPr="00BE243D" w:rsidRDefault="00172C46" w:rsidP="008106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243D">
              <w:rPr>
                <w:b/>
                <w:bCs/>
                <w:color w:val="000000"/>
                <w:sz w:val="18"/>
                <w:szCs w:val="18"/>
              </w:rPr>
              <w:t>Безвозмездные поступл</w:t>
            </w:r>
            <w:r w:rsidRPr="00BE243D">
              <w:rPr>
                <w:b/>
                <w:bCs/>
                <w:color w:val="000000"/>
                <w:sz w:val="18"/>
                <w:szCs w:val="18"/>
              </w:rPr>
              <w:t>е</w:t>
            </w:r>
            <w:r w:rsidRPr="00BE243D">
              <w:rPr>
                <w:b/>
                <w:bCs/>
                <w:color w:val="000000"/>
                <w:sz w:val="18"/>
                <w:szCs w:val="18"/>
              </w:rPr>
              <w:t>ния, в т.ч.: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C46" w:rsidRDefault="00172C4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1 210 744 838,86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C46" w:rsidRDefault="00172C4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1 449 672 523,08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C46" w:rsidRDefault="00172C4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1 515 095 661,76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C46" w:rsidRDefault="00172C4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1 515 095 661,76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C46" w:rsidRDefault="00172C4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C46" w:rsidRDefault="00172C4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1 489 088 557,78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C46" w:rsidRDefault="00172C4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98,3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C46" w:rsidRDefault="00172C4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83,3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C46" w:rsidRDefault="00CB23C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-</w:t>
            </w:r>
            <w:r w:rsidR="00172C46">
              <w:rPr>
                <w:b/>
                <w:bCs/>
                <w:i/>
                <w:iCs/>
                <w:sz w:val="18"/>
                <w:szCs w:val="18"/>
              </w:rPr>
              <w:t>26 007 103,98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C46" w:rsidRDefault="00172C4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123,0</w:t>
            </w:r>
          </w:p>
        </w:tc>
      </w:tr>
      <w:tr w:rsidR="00172C46" w:rsidRPr="00BE243D" w:rsidTr="004421DF">
        <w:trPr>
          <w:trHeight w:val="31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C46" w:rsidRPr="00BE243D" w:rsidRDefault="00172C46" w:rsidP="008106A6">
            <w:pPr>
              <w:jc w:val="center"/>
              <w:rPr>
                <w:color w:val="000000"/>
                <w:sz w:val="18"/>
                <w:szCs w:val="18"/>
              </w:rPr>
            </w:pPr>
            <w:r w:rsidRPr="00BE243D">
              <w:rPr>
                <w:color w:val="000000"/>
                <w:sz w:val="18"/>
                <w:szCs w:val="18"/>
              </w:rPr>
              <w:t>Дотации</w:t>
            </w:r>
            <w:r>
              <w:rPr>
                <w:color w:val="000000"/>
                <w:sz w:val="18"/>
                <w:szCs w:val="18"/>
              </w:rPr>
              <w:t xml:space="preserve"> на выравнивание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C46" w:rsidRDefault="00172C4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46 590 640,80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C46" w:rsidRDefault="00172C4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39 711 547,20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C46" w:rsidRDefault="00172C4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39 711 547,20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C46" w:rsidRDefault="00172C4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39 711 547,20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C46" w:rsidRDefault="00172C4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C46" w:rsidRDefault="00172C4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39 711 547,20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C46" w:rsidRDefault="00172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C46" w:rsidRDefault="00172C46" w:rsidP="003557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</w:t>
            </w:r>
          </w:p>
          <w:p w:rsidR="00172C46" w:rsidRDefault="00172C46" w:rsidP="003557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C46" w:rsidRDefault="00172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C46" w:rsidRDefault="00172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85,2</w:t>
            </w:r>
          </w:p>
          <w:p w:rsidR="00172C46" w:rsidRDefault="00172C46">
            <w:pPr>
              <w:jc w:val="center"/>
              <w:rPr>
                <w:sz w:val="18"/>
                <w:szCs w:val="18"/>
              </w:rPr>
            </w:pPr>
          </w:p>
        </w:tc>
      </w:tr>
      <w:tr w:rsidR="00172C46" w:rsidRPr="00BE243D" w:rsidTr="004421DF">
        <w:trPr>
          <w:trHeight w:val="31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C46" w:rsidRPr="00BE243D" w:rsidRDefault="00172C46" w:rsidP="008106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Дотации бюджетам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C46" w:rsidRDefault="00172C46" w:rsidP="0090555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7 416 000,00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C46" w:rsidRDefault="00172C46" w:rsidP="008106A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C46" w:rsidRDefault="00172C46" w:rsidP="008106A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10 330 350,00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C46" w:rsidRDefault="00172C46" w:rsidP="00E2683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10 330 350,00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C46" w:rsidRDefault="00172C46" w:rsidP="00E2683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C46" w:rsidRDefault="00172C46" w:rsidP="00E2683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10 330 350,00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C46" w:rsidRPr="00BE243D" w:rsidRDefault="00172C46" w:rsidP="008106A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C46" w:rsidRDefault="00172C46" w:rsidP="004D213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0,6</w:t>
            </w:r>
          </w:p>
          <w:p w:rsidR="00172C46" w:rsidRPr="00BE243D" w:rsidRDefault="00172C46" w:rsidP="004D213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C46" w:rsidRDefault="00172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C46" w:rsidRPr="00BE243D" w:rsidRDefault="00172C46" w:rsidP="004421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139,3</w:t>
            </w:r>
          </w:p>
        </w:tc>
      </w:tr>
      <w:tr w:rsidR="00172C46" w:rsidRPr="00BE243D" w:rsidTr="000F5F7D">
        <w:trPr>
          <w:trHeight w:val="31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C46" w:rsidRPr="00BE243D" w:rsidRDefault="00172C46" w:rsidP="008106A6">
            <w:pPr>
              <w:jc w:val="center"/>
              <w:rPr>
                <w:color w:val="000000"/>
                <w:sz w:val="18"/>
                <w:szCs w:val="18"/>
              </w:rPr>
            </w:pPr>
            <w:r w:rsidRPr="00BE243D">
              <w:rPr>
                <w:color w:val="000000"/>
                <w:sz w:val="18"/>
                <w:szCs w:val="18"/>
              </w:rPr>
              <w:t>субсидии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C46" w:rsidRDefault="00172C4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382 970 479,15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C46" w:rsidRDefault="00172C4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654 762 523,96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C46" w:rsidRDefault="00172C4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404 474 665,97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C46" w:rsidRDefault="00172C4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404 474 665,97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C46" w:rsidRDefault="00172C4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C46" w:rsidRDefault="00172C4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396 508 468,30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C46" w:rsidRDefault="00172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C46" w:rsidRDefault="00172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C46" w:rsidRDefault="00CB23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172C46">
              <w:rPr>
                <w:sz w:val="18"/>
                <w:szCs w:val="18"/>
              </w:rPr>
              <w:t>7 966 197,67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C46" w:rsidRDefault="00172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103,5</w:t>
            </w:r>
          </w:p>
        </w:tc>
      </w:tr>
      <w:tr w:rsidR="00172C46" w:rsidRPr="00BE243D" w:rsidTr="000F5F7D">
        <w:trPr>
          <w:trHeight w:val="31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C46" w:rsidRPr="00BE243D" w:rsidRDefault="00172C46" w:rsidP="008106A6">
            <w:pPr>
              <w:jc w:val="center"/>
              <w:rPr>
                <w:color w:val="000000"/>
                <w:sz w:val="18"/>
                <w:szCs w:val="18"/>
              </w:rPr>
            </w:pPr>
            <w:r w:rsidRPr="00BE243D">
              <w:rPr>
                <w:color w:val="000000"/>
                <w:sz w:val="18"/>
                <w:szCs w:val="18"/>
              </w:rPr>
              <w:t>субвенции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C46" w:rsidRDefault="00172C4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755 172 850,62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C46" w:rsidRDefault="00172C4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753 690 739,33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C46" w:rsidRDefault="00172C4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879 060 164,72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C46" w:rsidRDefault="00172C4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879 060 164,72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C46" w:rsidRDefault="00172C4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C46" w:rsidRDefault="00172C4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856 553 094,58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C46" w:rsidRDefault="00172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C46" w:rsidRDefault="00172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C46" w:rsidRDefault="00CB23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172C46">
              <w:rPr>
                <w:sz w:val="18"/>
                <w:szCs w:val="18"/>
              </w:rPr>
              <w:t>22 507 070,14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C46" w:rsidRDefault="00172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113,4</w:t>
            </w:r>
          </w:p>
        </w:tc>
      </w:tr>
      <w:tr w:rsidR="00172C46" w:rsidRPr="00BE243D" w:rsidTr="000F5F7D">
        <w:trPr>
          <w:trHeight w:val="28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C46" w:rsidRPr="00BE243D" w:rsidRDefault="00172C46" w:rsidP="008106A6">
            <w:pPr>
              <w:jc w:val="center"/>
              <w:rPr>
                <w:color w:val="000000"/>
                <w:sz w:val="18"/>
                <w:szCs w:val="18"/>
              </w:rPr>
            </w:pPr>
            <w:r w:rsidRPr="00BE243D">
              <w:rPr>
                <w:color w:val="000000"/>
                <w:sz w:val="18"/>
                <w:szCs w:val="18"/>
              </w:rPr>
              <w:t xml:space="preserve">иные </w:t>
            </w:r>
            <w:proofErr w:type="gramStart"/>
            <w:r w:rsidRPr="00BE243D">
              <w:rPr>
                <w:color w:val="000000"/>
                <w:sz w:val="18"/>
                <w:szCs w:val="18"/>
              </w:rPr>
              <w:t>м</w:t>
            </w:r>
            <w:proofErr w:type="gramEnd"/>
            <w:r w:rsidRPr="00BE243D">
              <w:rPr>
                <w:color w:val="000000"/>
                <w:sz w:val="18"/>
                <w:szCs w:val="18"/>
              </w:rPr>
              <w:t>/б трансферты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C46" w:rsidRDefault="00172C4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18 594 868,29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C46" w:rsidRDefault="00172C4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1 507 712,59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C46" w:rsidRDefault="00172C4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181 518 933,87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C46" w:rsidRDefault="00172C4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181 518 933,87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C46" w:rsidRDefault="00172C4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C46" w:rsidRDefault="00172C4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185 985 097,70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C46" w:rsidRDefault="00172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C46" w:rsidRDefault="00172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C46" w:rsidRDefault="00CB23C0" w:rsidP="00CB23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="00172C46">
              <w:rPr>
                <w:sz w:val="18"/>
                <w:szCs w:val="18"/>
              </w:rPr>
              <w:t>4 466 163,83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C46" w:rsidRDefault="00172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1 000,2</w:t>
            </w:r>
          </w:p>
        </w:tc>
      </w:tr>
      <w:tr w:rsidR="00172C46" w:rsidRPr="00BE243D" w:rsidTr="00BD795B">
        <w:trPr>
          <w:trHeight w:val="51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C46" w:rsidRPr="00BE243D" w:rsidRDefault="00172C46" w:rsidP="008106A6">
            <w:pPr>
              <w:jc w:val="center"/>
              <w:rPr>
                <w:color w:val="000000"/>
                <w:sz w:val="18"/>
                <w:szCs w:val="18"/>
              </w:rPr>
            </w:pPr>
            <w:r w:rsidRPr="00BE243D">
              <w:rPr>
                <w:color w:val="000000"/>
                <w:sz w:val="18"/>
                <w:szCs w:val="18"/>
              </w:rPr>
              <w:t>прочие безвозмездные пост</w:t>
            </w:r>
            <w:r w:rsidRPr="00BE243D">
              <w:rPr>
                <w:color w:val="000000"/>
                <w:sz w:val="18"/>
                <w:szCs w:val="18"/>
              </w:rPr>
              <w:t>у</w:t>
            </w:r>
            <w:r w:rsidRPr="00BE243D">
              <w:rPr>
                <w:color w:val="000000"/>
                <w:sz w:val="18"/>
                <w:szCs w:val="18"/>
              </w:rPr>
              <w:t>пления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C46" w:rsidRDefault="00172C4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2 965 980,16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C46" w:rsidRDefault="00172C4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3 230 071,73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C46" w:rsidRDefault="00172C4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1 215 580,16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C46" w:rsidRDefault="00172C4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1 215 580,16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C46" w:rsidRDefault="00172C4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C46" w:rsidRDefault="00172C4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1 215 580,16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C46" w:rsidRDefault="00172C4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C46" w:rsidRDefault="00172C4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C46" w:rsidRDefault="00172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C46" w:rsidRDefault="00172C4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41,0</w:t>
            </w:r>
          </w:p>
        </w:tc>
      </w:tr>
      <w:tr w:rsidR="00172C46" w:rsidRPr="00BE243D" w:rsidTr="00BD795B">
        <w:trPr>
          <w:trHeight w:val="51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C46" w:rsidRPr="00BE243D" w:rsidRDefault="00172C46" w:rsidP="008106A6">
            <w:pPr>
              <w:jc w:val="center"/>
              <w:rPr>
                <w:color w:val="000000"/>
                <w:sz w:val="18"/>
                <w:szCs w:val="18"/>
              </w:rPr>
            </w:pPr>
            <w:r w:rsidRPr="00BE243D">
              <w:rPr>
                <w:color w:val="000000"/>
                <w:sz w:val="18"/>
                <w:szCs w:val="18"/>
              </w:rPr>
              <w:t>Доходы от возвратов ме</w:t>
            </w:r>
            <w:r w:rsidRPr="00BE243D">
              <w:rPr>
                <w:color w:val="000000"/>
                <w:sz w:val="18"/>
                <w:szCs w:val="18"/>
              </w:rPr>
              <w:t>ж</w:t>
            </w:r>
            <w:r w:rsidRPr="00BE243D">
              <w:rPr>
                <w:color w:val="000000"/>
                <w:sz w:val="18"/>
                <w:szCs w:val="18"/>
              </w:rPr>
              <w:t>бюджетных трансфертов, имеющих целевое значение прошлых лет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C46" w:rsidRDefault="00172C4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686 325,09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C46" w:rsidRDefault="00172C4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C46" w:rsidRDefault="00172C4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C46" w:rsidRDefault="00172C4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C46" w:rsidRDefault="00172C4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C46" w:rsidRDefault="00172C4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235 898,03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C46" w:rsidRDefault="00172C4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C46" w:rsidRDefault="00172C4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C46" w:rsidRDefault="00CB23C0" w:rsidP="00CB23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="00172C46">
              <w:rPr>
                <w:sz w:val="18"/>
                <w:szCs w:val="18"/>
              </w:rPr>
              <w:t>235 898,03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C46" w:rsidRDefault="00172C4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34,4</w:t>
            </w:r>
          </w:p>
        </w:tc>
      </w:tr>
      <w:tr w:rsidR="00172C46" w:rsidRPr="00BE243D" w:rsidTr="00BD795B">
        <w:trPr>
          <w:trHeight w:val="52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C46" w:rsidRPr="00BE243D" w:rsidRDefault="00172C46" w:rsidP="008106A6">
            <w:pPr>
              <w:jc w:val="center"/>
              <w:rPr>
                <w:color w:val="000000"/>
                <w:sz w:val="18"/>
                <w:szCs w:val="18"/>
              </w:rPr>
            </w:pPr>
            <w:r w:rsidRPr="00BE243D">
              <w:rPr>
                <w:color w:val="000000"/>
                <w:sz w:val="18"/>
                <w:szCs w:val="18"/>
              </w:rPr>
              <w:t>Возврат остатков межбю</w:t>
            </w:r>
            <w:r w:rsidRPr="00BE243D">
              <w:rPr>
                <w:color w:val="000000"/>
                <w:sz w:val="18"/>
                <w:szCs w:val="18"/>
              </w:rPr>
              <w:t>д</w:t>
            </w:r>
            <w:r w:rsidRPr="00BE243D">
              <w:rPr>
                <w:color w:val="000000"/>
                <w:sz w:val="18"/>
                <w:szCs w:val="18"/>
              </w:rPr>
              <w:t>жетных трансфертов, име</w:t>
            </w:r>
            <w:r w:rsidRPr="00BE243D">
              <w:rPr>
                <w:color w:val="000000"/>
                <w:sz w:val="18"/>
                <w:szCs w:val="18"/>
              </w:rPr>
              <w:t>ю</w:t>
            </w:r>
            <w:r w:rsidRPr="00BE243D">
              <w:rPr>
                <w:color w:val="000000"/>
                <w:sz w:val="18"/>
                <w:szCs w:val="18"/>
              </w:rPr>
              <w:t>щих целевое значение пр</w:t>
            </w:r>
            <w:r w:rsidRPr="00BE243D">
              <w:rPr>
                <w:color w:val="000000"/>
                <w:sz w:val="18"/>
                <w:szCs w:val="18"/>
              </w:rPr>
              <w:t>о</w:t>
            </w:r>
            <w:r w:rsidRPr="00BE243D">
              <w:rPr>
                <w:color w:val="000000"/>
                <w:sz w:val="18"/>
                <w:szCs w:val="18"/>
              </w:rPr>
              <w:t>шлых лет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C46" w:rsidRDefault="00172C4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3 951 986,33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C46" w:rsidRDefault="00172C4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C46" w:rsidRDefault="00172C4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C46" w:rsidRDefault="00172C4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C46" w:rsidRDefault="00172C4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C46" w:rsidRDefault="00172C4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-890 721,73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C46" w:rsidRDefault="00172C4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C46" w:rsidRDefault="00172C4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C46" w:rsidRDefault="00CB23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172C46">
              <w:rPr>
                <w:sz w:val="18"/>
                <w:szCs w:val="18"/>
              </w:rPr>
              <w:t>890 721,73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C46" w:rsidRDefault="00172C4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-22,5</w:t>
            </w:r>
          </w:p>
        </w:tc>
      </w:tr>
      <w:tr w:rsidR="00172C46" w:rsidRPr="00BE243D" w:rsidTr="000F5F7D">
        <w:trPr>
          <w:trHeight w:val="31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2C46" w:rsidRPr="00BE243D" w:rsidRDefault="00172C46" w:rsidP="008106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243D">
              <w:rPr>
                <w:b/>
                <w:bCs/>
                <w:color w:val="000000"/>
                <w:sz w:val="18"/>
                <w:szCs w:val="18"/>
              </w:rPr>
              <w:t>ИТОГО ДОХОДОВ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C46" w:rsidRDefault="00172C4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1 510 216 691,80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C46" w:rsidRDefault="00172C4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1 724 166 886,81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C46" w:rsidRDefault="00172C4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1 789 075 533,92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C46" w:rsidRDefault="00172C4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1 789 075 533,92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C46" w:rsidRDefault="00172C4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C46" w:rsidRDefault="00172C4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1 788 188 165,72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C46" w:rsidRDefault="00172C4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C46" w:rsidRDefault="00172C4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C46" w:rsidRDefault="00CB23C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  <w:r w:rsidR="00172C46">
              <w:rPr>
                <w:b/>
                <w:bCs/>
                <w:sz w:val="18"/>
                <w:szCs w:val="18"/>
              </w:rPr>
              <w:t>887 368,20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C46" w:rsidRDefault="00172C4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118,4</w:t>
            </w:r>
          </w:p>
        </w:tc>
      </w:tr>
    </w:tbl>
    <w:p w:rsidR="0066480D" w:rsidRDefault="0066480D" w:rsidP="0066480D">
      <w:pPr>
        <w:autoSpaceDE w:val="0"/>
        <w:autoSpaceDN w:val="0"/>
        <w:adjustRightInd w:val="0"/>
        <w:ind w:firstLine="540"/>
        <w:contextualSpacing/>
        <w:rPr>
          <w:rFonts w:ascii="Courier New" w:hAnsi="Courier New" w:cs="Courier New"/>
          <w:sz w:val="30"/>
          <w:szCs w:val="30"/>
        </w:rPr>
        <w:sectPr w:rsidR="0066480D" w:rsidSect="0066480D">
          <w:pgSz w:w="16838" w:h="11906" w:orient="landscape"/>
          <w:pgMar w:top="1135" w:right="851" w:bottom="707" w:left="1134" w:header="709" w:footer="709" w:gutter="0"/>
          <w:cols w:space="708"/>
          <w:titlePg/>
          <w:docGrid w:linePitch="360"/>
        </w:sectPr>
      </w:pPr>
    </w:p>
    <w:p w:rsidR="00434E5D" w:rsidRPr="001B1523" w:rsidRDefault="008E551C" w:rsidP="00434E5D">
      <w:pPr>
        <w:jc w:val="both"/>
        <w:rPr>
          <w:sz w:val="28"/>
          <w:szCs w:val="28"/>
        </w:rPr>
      </w:pPr>
      <w:r w:rsidRPr="001B1523">
        <w:rPr>
          <w:sz w:val="28"/>
          <w:szCs w:val="28"/>
        </w:rPr>
        <w:lastRenderedPageBreak/>
        <w:t xml:space="preserve">        </w:t>
      </w:r>
      <w:r w:rsidR="00192AC8" w:rsidRPr="001B1523">
        <w:rPr>
          <w:sz w:val="28"/>
          <w:szCs w:val="28"/>
        </w:rPr>
        <w:t>По отношению к фактическим поступлениям до</w:t>
      </w:r>
      <w:r w:rsidR="00B52572" w:rsidRPr="001B1523">
        <w:rPr>
          <w:sz w:val="28"/>
          <w:szCs w:val="28"/>
        </w:rPr>
        <w:t xml:space="preserve">ходов </w:t>
      </w:r>
      <w:r w:rsidR="003C2CC4" w:rsidRPr="001B1523">
        <w:rPr>
          <w:sz w:val="28"/>
          <w:szCs w:val="28"/>
        </w:rPr>
        <w:t xml:space="preserve">в бюджет района </w:t>
      </w:r>
      <w:r w:rsidR="003C35E3">
        <w:rPr>
          <w:sz w:val="28"/>
          <w:szCs w:val="28"/>
        </w:rPr>
        <w:t>за 202</w:t>
      </w:r>
      <w:r w:rsidR="00BD6D5A">
        <w:rPr>
          <w:sz w:val="28"/>
          <w:szCs w:val="28"/>
        </w:rPr>
        <w:t>1</w:t>
      </w:r>
      <w:r w:rsidR="0034484D">
        <w:rPr>
          <w:sz w:val="28"/>
          <w:szCs w:val="28"/>
        </w:rPr>
        <w:t xml:space="preserve">год  </w:t>
      </w:r>
      <w:r w:rsidR="00192AC8" w:rsidRPr="001B1523">
        <w:rPr>
          <w:sz w:val="28"/>
          <w:szCs w:val="28"/>
        </w:rPr>
        <w:t xml:space="preserve">доходы </w:t>
      </w:r>
      <w:r w:rsidR="003C35E3">
        <w:rPr>
          <w:sz w:val="28"/>
          <w:szCs w:val="28"/>
        </w:rPr>
        <w:t>бюджета в 202</w:t>
      </w:r>
      <w:r w:rsidR="00BD6D5A">
        <w:rPr>
          <w:sz w:val="28"/>
          <w:szCs w:val="28"/>
        </w:rPr>
        <w:t>2</w:t>
      </w:r>
      <w:r w:rsidR="00192AC8" w:rsidRPr="001B1523">
        <w:rPr>
          <w:sz w:val="28"/>
          <w:szCs w:val="28"/>
        </w:rPr>
        <w:t xml:space="preserve">году </w:t>
      </w:r>
      <w:r w:rsidR="00434E5D" w:rsidRPr="001B1523">
        <w:rPr>
          <w:sz w:val="28"/>
          <w:szCs w:val="28"/>
        </w:rPr>
        <w:t xml:space="preserve"> </w:t>
      </w:r>
      <w:r w:rsidR="00F80FAB">
        <w:rPr>
          <w:sz w:val="28"/>
          <w:szCs w:val="28"/>
        </w:rPr>
        <w:t>увеличились</w:t>
      </w:r>
      <w:r w:rsidR="00B52572" w:rsidRPr="001B1523">
        <w:rPr>
          <w:sz w:val="28"/>
          <w:szCs w:val="28"/>
        </w:rPr>
        <w:t xml:space="preserve"> на </w:t>
      </w:r>
      <w:r w:rsidR="00A35DB1">
        <w:rPr>
          <w:sz w:val="28"/>
          <w:szCs w:val="28"/>
        </w:rPr>
        <w:t>277</w:t>
      </w:r>
      <w:r w:rsidR="00B21E58">
        <w:rPr>
          <w:sz w:val="28"/>
          <w:szCs w:val="28"/>
        </w:rPr>
        <w:t xml:space="preserve"> </w:t>
      </w:r>
      <w:r w:rsidR="00A35DB1">
        <w:rPr>
          <w:sz w:val="28"/>
          <w:szCs w:val="28"/>
        </w:rPr>
        <w:t>971,5</w:t>
      </w:r>
      <w:r w:rsidR="00192AC8" w:rsidRPr="001B1523">
        <w:rPr>
          <w:sz w:val="28"/>
          <w:szCs w:val="28"/>
        </w:rPr>
        <w:t xml:space="preserve"> тыс. рублей, в </w:t>
      </w:r>
      <w:r w:rsidR="00192AC8" w:rsidRPr="00BA4A58">
        <w:rPr>
          <w:sz w:val="28"/>
          <w:szCs w:val="28"/>
        </w:rPr>
        <w:t xml:space="preserve">том числе доходы </w:t>
      </w:r>
      <w:r w:rsidR="00434E5D" w:rsidRPr="00BA4A58">
        <w:rPr>
          <w:sz w:val="28"/>
          <w:szCs w:val="28"/>
        </w:rPr>
        <w:t xml:space="preserve"> местного бюджета </w:t>
      </w:r>
      <w:r w:rsidR="00BA4A58" w:rsidRPr="00BA4A58">
        <w:rPr>
          <w:sz w:val="28"/>
          <w:szCs w:val="28"/>
        </w:rPr>
        <w:t xml:space="preserve">увеличились </w:t>
      </w:r>
      <w:r w:rsidR="00434E5D" w:rsidRPr="00BA4A58">
        <w:rPr>
          <w:sz w:val="28"/>
          <w:szCs w:val="28"/>
        </w:rPr>
        <w:t xml:space="preserve"> на  </w:t>
      </w:r>
      <w:r w:rsidR="00B21E58">
        <w:rPr>
          <w:sz w:val="28"/>
          <w:szCs w:val="28"/>
        </w:rPr>
        <w:t>6671,3</w:t>
      </w:r>
      <w:r w:rsidR="00434E5D" w:rsidRPr="00BA4A58">
        <w:rPr>
          <w:sz w:val="28"/>
          <w:szCs w:val="28"/>
        </w:rPr>
        <w:t>тыс</w:t>
      </w:r>
      <w:proofErr w:type="gramStart"/>
      <w:r w:rsidR="00434E5D" w:rsidRPr="00BA4A58">
        <w:rPr>
          <w:sz w:val="28"/>
          <w:szCs w:val="28"/>
        </w:rPr>
        <w:t>.р</w:t>
      </w:r>
      <w:proofErr w:type="gramEnd"/>
      <w:r w:rsidR="00434E5D" w:rsidRPr="00BA4A58">
        <w:rPr>
          <w:sz w:val="28"/>
          <w:szCs w:val="28"/>
        </w:rPr>
        <w:t>ублей</w:t>
      </w:r>
      <w:r w:rsidR="00C106A3" w:rsidRPr="00BA4A58">
        <w:rPr>
          <w:sz w:val="28"/>
          <w:szCs w:val="28"/>
        </w:rPr>
        <w:t xml:space="preserve">  или на </w:t>
      </w:r>
      <w:r w:rsidR="00B21E58">
        <w:rPr>
          <w:sz w:val="28"/>
          <w:szCs w:val="28"/>
        </w:rPr>
        <w:t>2,3</w:t>
      </w:r>
      <w:r w:rsidR="00C106A3" w:rsidRPr="00BA4A58">
        <w:rPr>
          <w:sz w:val="28"/>
          <w:szCs w:val="28"/>
        </w:rPr>
        <w:t>%.</w:t>
      </w:r>
      <w:r w:rsidR="00434E5D" w:rsidRPr="00BA4A58">
        <w:rPr>
          <w:sz w:val="28"/>
          <w:szCs w:val="28"/>
        </w:rPr>
        <w:t xml:space="preserve"> </w:t>
      </w:r>
    </w:p>
    <w:p w:rsidR="00192AC8" w:rsidRDefault="00434E5D" w:rsidP="00192AC8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B1B69">
        <w:rPr>
          <w:sz w:val="28"/>
          <w:szCs w:val="28"/>
        </w:rPr>
        <w:t xml:space="preserve">Структура  и </w:t>
      </w:r>
      <w:r>
        <w:rPr>
          <w:sz w:val="28"/>
          <w:szCs w:val="28"/>
        </w:rPr>
        <w:t xml:space="preserve"> </w:t>
      </w:r>
      <w:r w:rsidR="00DB1B69">
        <w:rPr>
          <w:sz w:val="28"/>
          <w:szCs w:val="28"/>
        </w:rPr>
        <w:t>д</w:t>
      </w:r>
      <w:r>
        <w:rPr>
          <w:sz w:val="28"/>
          <w:szCs w:val="28"/>
        </w:rPr>
        <w:t>инамика</w:t>
      </w:r>
      <w:r w:rsidR="00DB1B69">
        <w:rPr>
          <w:sz w:val="28"/>
          <w:szCs w:val="28"/>
        </w:rPr>
        <w:t xml:space="preserve"> фактических</w:t>
      </w:r>
      <w:r>
        <w:rPr>
          <w:sz w:val="28"/>
          <w:szCs w:val="28"/>
        </w:rPr>
        <w:t xml:space="preserve"> </w:t>
      </w:r>
      <w:r w:rsidR="00DB1B69">
        <w:rPr>
          <w:sz w:val="28"/>
          <w:szCs w:val="28"/>
        </w:rPr>
        <w:t xml:space="preserve">показателей </w:t>
      </w:r>
      <w:r w:rsidR="00192AC8" w:rsidRPr="00DB4077">
        <w:rPr>
          <w:sz w:val="28"/>
          <w:szCs w:val="28"/>
        </w:rPr>
        <w:t xml:space="preserve"> </w:t>
      </w:r>
      <w:r w:rsidR="00111E21">
        <w:rPr>
          <w:sz w:val="28"/>
          <w:szCs w:val="28"/>
        </w:rPr>
        <w:t>доходов</w:t>
      </w:r>
      <w:r w:rsidR="00192AC8" w:rsidRPr="00DB4077">
        <w:rPr>
          <w:sz w:val="28"/>
          <w:szCs w:val="28"/>
        </w:rPr>
        <w:t xml:space="preserve"> местного бю</w:t>
      </w:r>
      <w:r w:rsidR="00192AC8" w:rsidRPr="00DB4077">
        <w:rPr>
          <w:sz w:val="28"/>
          <w:szCs w:val="28"/>
        </w:rPr>
        <w:t>д</w:t>
      </w:r>
      <w:r w:rsidR="00192AC8" w:rsidRPr="00DB4077">
        <w:rPr>
          <w:sz w:val="28"/>
          <w:szCs w:val="28"/>
        </w:rPr>
        <w:t xml:space="preserve">жета </w:t>
      </w:r>
      <w:r w:rsidR="00DB1B69">
        <w:rPr>
          <w:sz w:val="28"/>
          <w:szCs w:val="28"/>
        </w:rPr>
        <w:t xml:space="preserve">за </w:t>
      </w:r>
      <w:proofErr w:type="gramStart"/>
      <w:r w:rsidR="00DB1B69">
        <w:rPr>
          <w:sz w:val="28"/>
          <w:szCs w:val="28"/>
        </w:rPr>
        <w:t>последние</w:t>
      </w:r>
      <w:proofErr w:type="gramEnd"/>
      <w:r w:rsidR="00DB1B69">
        <w:rPr>
          <w:sz w:val="28"/>
          <w:szCs w:val="28"/>
        </w:rPr>
        <w:t xml:space="preserve"> 5 лет </w:t>
      </w:r>
      <w:r w:rsidR="00192AC8" w:rsidRPr="00DB4077">
        <w:rPr>
          <w:sz w:val="28"/>
          <w:szCs w:val="28"/>
        </w:rPr>
        <w:t>отра</w:t>
      </w:r>
      <w:r w:rsidR="00DB1B69">
        <w:rPr>
          <w:sz w:val="28"/>
          <w:szCs w:val="28"/>
        </w:rPr>
        <w:t>жены</w:t>
      </w:r>
      <w:r w:rsidR="00192AC8" w:rsidRPr="00DB4077">
        <w:rPr>
          <w:sz w:val="28"/>
          <w:szCs w:val="28"/>
        </w:rPr>
        <w:t xml:space="preserve"> </w:t>
      </w:r>
      <w:r>
        <w:rPr>
          <w:sz w:val="28"/>
          <w:szCs w:val="28"/>
        </w:rPr>
        <w:t>на рис.</w:t>
      </w:r>
      <w:r w:rsidR="00C106A3">
        <w:rPr>
          <w:sz w:val="28"/>
          <w:szCs w:val="28"/>
        </w:rPr>
        <w:t>1</w:t>
      </w:r>
      <w:r w:rsidR="00192AC8" w:rsidRPr="00DB4077">
        <w:rPr>
          <w:sz w:val="28"/>
          <w:szCs w:val="28"/>
        </w:rPr>
        <w:t xml:space="preserve">: </w:t>
      </w:r>
    </w:p>
    <w:p w:rsidR="004421DF" w:rsidRDefault="004421DF" w:rsidP="00192AC8">
      <w:pPr>
        <w:rPr>
          <w:sz w:val="28"/>
          <w:szCs w:val="28"/>
        </w:rPr>
      </w:pPr>
    </w:p>
    <w:p w:rsidR="004421DF" w:rsidRPr="00DB4077" w:rsidRDefault="004421DF" w:rsidP="00192AC8">
      <w:pPr>
        <w:rPr>
          <w:sz w:val="28"/>
          <w:szCs w:val="28"/>
        </w:rPr>
      </w:pPr>
      <w:r w:rsidRPr="004421DF">
        <w:rPr>
          <w:noProof/>
          <w:sz w:val="28"/>
          <w:szCs w:val="28"/>
        </w:rPr>
        <w:drawing>
          <wp:inline distT="0" distB="0" distL="0" distR="0">
            <wp:extent cx="6206822" cy="3045350"/>
            <wp:effectExtent l="19050" t="0" r="22528" b="26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92AC8" w:rsidRDefault="00434E5D" w:rsidP="00192AC8">
      <w:pPr>
        <w:rPr>
          <w:sz w:val="28"/>
          <w:szCs w:val="28"/>
        </w:rPr>
      </w:pPr>
      <w:r w:rsidRPr="00DB4077">
        <w:rPr>
          <w:sz w:val="28"/>
          <w:szCs w:val="28"/>
        </w:rPr>
        <w:t xml:space="preserve"> </w:t>
      </w:r>
    </w:p>
    <w:p w:rsidR="008E551C" w:rsidRPr="00C106A3" w:rsidRDefault="00DB1B69" w:rsidP="00DB1B69">
      <w:pPr>
        <w:jc w:val="center"/>
        <w:rPr>
          <w:i/>
          <w:sz w:val="18"/>
          <w:szCs w:val="18"/>
        </w:rPr>
      </w:pPr>
      <w:r w:rsidRPr="00DB1B69">
        <w:rPr>
          <w:i/>
          <w:sz w:val="20"/>
          <w:szCs w:val="20"/>
        </w:rPr>
        <w:t>Рис.1</w:t>
      </w:r>
      <w:r w:rsidR="00C106A3">
        <w:rPr>
          <w:sz w:val="28"/>
          <w:szCs w:val="28"/>
        </w:rPr>
        <w:t xml:space="preserve"> </w:t>
      </w:r>
      <w:r w:rsidR="00C106A3" w:rsidRPr="00C106A3">
        <w:rPr>
          <w:sz w:val="18"/>
          <w:szCs w:val="18"/>
        </w:rPr>
        <w:t>(в млн</w:t>
      </w:r>
      <w:proofErr w:type="gramStart"/>
      <w:r w:rsidR="00C106A3" w:rsidRPr="00C106A3">
        <w:rPr>
          <w:sz w:val="18"/>
          <w:szCs w:val="18"/>
        </w:rPr>
        <w:t>.р</w:t>
      </w:r>
      <w:proofErr w:type="gramEnd"/>
      <w:r w:rsidR="00C106A3" w:rsidRPr="00C106A3">
        <w:rPr>
          <w:sz w:val="18"/>
          <w:szCs w:val="18"/>
        </w:rPr>
        <w:t>ублей)</w:t>
      </w:r>
    </w:p>
    <w:p w:rsidR="00192AC8" w:rsidRPr="00DB1B69" w:rsidRDefault="00DB1B69" w:rsidP="001B1523">
      <w:pPr>
        <w:tabs>
          <w:tab w:val="left" w:pos="4215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DB1B69">
        <w:rPr>
          <w:sz w:val="28"/>
          <w:szCs w:val="28"/>
        </w:rPr>
        <w:t xml:space="preserve">Как видно из представленных данных </w:t>
      </w:r>
      <w:r>
        <w:rPr>
          <w:sz w:val="28"/>
          <w:szCs w:val="28"/>
        </w:rPr>
        <w:t xml:space="preserve">основную долю </w:t>
      </w:r>
      <w:r w:rsidR="00BA4A58">
        <w:rPr>
          <w:sz w:val="28"/>
          <w:szCs w:val="28"/>
        </w:rPr>
        <w:t>доходов бюджета муниципального района</w:t>
      </w:r>
      <w:r>
        <w:rPr>
          <w:sz w:val="28"/>
          <w:szCs w:val="28"/>
        </w:rPr>
        <w:t xml:space="preserve">  стабильно составляют безвозмездны</w:t>
      </w:r>
      <w:r w:rsidR="00A552BD">
        <w:rPr>
          <w:sz w:val="28"/>
          <w:szCs w:val="28"/>
        </w:rPr>
        <w:t xml:space="preserve">е поступления. </w:t>
      </w:r>
      <w:r w:rsidR="00593B68">
        <w:rPr>
          <w:sz w:val="28"/>
          <w:szCs w:val="28"/>
        </w:rPr>
        <w:t xml:space="preserve"> </w:t>
      </w:r>
      <w:r w:rsidR="00BA4A58">
        <w:rPr>
          <w:sz w:val="28"/>
          <w:szCs w:val="28"/>
        </w:rPr>
        <w:t>В 202</w:t>
      </w:r>
      <w:r w:rsidR="00D94E2B">
        <w:rPr>
          <w:sz w:val="28"/>
          <w:szCs w:val="28"/>
        </w:rPr>
        <w:t>2</w:t>
      </w:r>
      <w:r>
        <w:rPr>
          <w:sz w:val="28"/>
          <w:szCs w:val="28"/>
        </w:rPr>
        <w:t xml:space="preserve">году  доля безвозмездных поступлений составила  </w:t>
      </w:r>
      <w:r w:rsidR="00D94E2B">
        <w:rPr>
          <w:sz w:val="28"/>
          <w:szCs w:val="28"/>
        </w:rPr>
        <w:t>83,3</w:t>
      </w:r>
      <w:r w:rsidR="001B1523">
        <w:rPr>
          <w:sz w:val="28"/>
          <w:szCs w:val="28"/>
        </w:rPr>
        <w:t>%</w:t>
      </w:r>
      <w:r w:rsidR="00BA4A58">
        <w:rPr>
          <w:sz w:val="28"/>
          <w:szCs w:val="28"/>
        </w:rPr>
        <w:t>,</w:t>
      </w:r>
      <w:r w:rsidR="001B1523">
        <w:rPr>
          <w:sz w:val="28"/>
          <w:szCs w:val="28"/>
        </w:rPr>
        <w:t xml:space="preserve"> </w:t>
      </w:r>
      <w:r>
        <w:rPr>
          <w:sz w:val="28"/>
          <w:szCs w:val="28"/>
        </w:rPr>
        <w:t>к  уровню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шлого года безвозмезд</w:t>
      </w:r>
      <w:r w:rsidR="00C106A3">
        <w:rPr>
          <w:sz w:val="28"/>
          <w:szCs w:val="28"/>
        </w:rPr>
        <w:t>ные поступления</w:t>
      </w:r>
      <w:r w:rsidR="00593B68">
        <w:rPr>
          <w:sz w:val="28"/>
          <w:szCs w:val="28"/>
        </w:rPr>
        <w:t xml:space="preserve"> </w:t>
      </w:r>
      <w:r w:rsidR="00D94E2B">
        <w:rPr>
          <w:sz w:val="28"/>
          <w:szCs w:val="28"/>
        </w:rPr>
        <w:t>увеличились</w:t>
      </w:r>
      <w:r w:rsidR="001B1523">
        <w:rPr>
          <w:sz w:val="28"/>
          <w:szCs w:val="28"/>
        </w:rPr>
        <w:t xml:space="preserve"> на </w:t>
      </w:r>
      <w:r w:rsidR="00D94E2B">
        <w:rPr>
          <w:sz w:val="28"/>
          <w:szCs w:val="28"/>
        </w:rPr>
        <w:t>23</w:t>
      </w:r>
      <w:r w:rsidR="001B1523">
        <w:rPr>
          <w:sz w:val="28"/>
          <w:szCs w:val="28"/>
        </w:rPr>
        <w:t xml:space="preserve">% </w:t>
      </w:r>
      <w:r>
        <w:rPr>
          <w:sz w:val="28"/>
          <w:szCs w:val="28"/>
        </w:rPr>
        <w:t>.</w:t>
      </w:r>
    </w:p>
    <w:p w:rsidR="0066480D" w:rsidRDefault="0066480D" w:rsidP="00111E21">
      <w:pPr>
        <w:ind w:firstLine="735"/>
        <w:jc w:val="right"/>
        <w:rPr>
          <w:sz w:val="20"/>
          <w:szCs w:val="20"/>
        </w:rPr>
      </w:pPr>
    </w:p>
    <w:p w:rsidR="00DB1B69" w:rsidRDefault="00C106A3" w:rsidP="00DB1B69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B1B69">
        <w:rPr>
          <w:sz w:val="28"/>
          <w:szCs w:val="28"/>
        </w:rPr>
        <w:t xml:space="preserve">Группа </w:t>
      </w:r>
      <w:r w:rsidR="00DB1B69" w:rsidRPr="00306C75">
        <w:rPr>
          <w:i/>
          <w:sz w:val="28"/>
          <w:szCs w:val="28"/>
        </w:rPr>
        <w:t>налоговых и неналоговых доходов</w:t>
      </w:r>
      <w:r w:rsidR="00D12ED0">
        <w:rPr>
          <w:sz w:val="28"/>
          <w:szCs w:val="28"/>
        </w:rPr>
        <w:t xml:space="preserve"> </w:t>
      </w:r>
      <w:r w:rsidR="00DB1B69">
        <w:rPr>
          <w:sz w:val="28"/>
          <w:szCs w:val="28"/>
        </w:rPr>
        <w:t>в структуре</w:t>
      </w:r>
      <w:r w:rsidR="00DB1B69" w:rsidRPr="00306C75">
        <w:rPr>
          <w:sz w:val="28"/>
          <w:szCs w:val="28"/>
        </w:rPr>
        <w:t xml:space="preserve"> бюджета </w:t>
      </w:r>
      <w:r w:rsidR="003C35E3">
        <w:rPr>
          <w:sz w:val="28"/>
          <w:szCs w:val="28"/>
        </w:rPr>
        <w:t>за 202</w:t>
      </w:r>
      <w:r w:rsidR="00D94E2B">
        <w:rPr>
          <w:sz w:val="28"/>
          <w:szCs w:val="28"/>
        </w:rPr>
        <w:t>2</w:t>
      </w:r>
      <w:r w:rsidR="00DB1B69">
        <w:rPr>
          <w:sz w:val="28"/>
          <w:szCs w:val="28"/>
        </w:rPr>
        <w:t>год составила</w:t>
      </w:r>
      <w:r w:rsidR="00BE243D">
        <w:rPr>
          <w:sz w:val="28"/>
          <w:szCs w:val="28"/>
        </w:rPr>
        <w:t xml:space="preserve"> </w:t>
      </w:r>
      <w:r w:rsidR="00F72C93">
        <w:rPr>
          <w:sz w:val="28"/>
          <w:szCs w:val="28"/>
        </w:rPr>
        <w:t>29</w:t>
      </w:r>
      <w:r w:rsidR="00D94E2B">
        <w:rPr>
          <w:sz w:val="28"/>
          <w:szCs w:val="28"/>
        </w:rPr>
        <w:t>8 538,9</w:t>
      </w:r>
      <w:r w:rsidR="00AB38AA">
        <w:rPr>
          <w:sz w:val="28"/>
          <w:szCs w:val="28"/>
        </w:rPr>
        <w:t>тыс</w:t>
      </w:r>
      <w:proofErr w:type="gramStart"/>
      <w:r w:rsidR="00AB38AA">
        <w:rPr>
          <w:sz w:val="28"/>
          <w:szCs w:val="28"/>
        </w:rPr>
        <w:t>.р</w:t>
      </w:r>
      <w:proofErr w:type="gramEnd"/>
      <w:r w:rsidR="00AB38AA">
        <w:rPr>
          <w:sz w:val="28"/>
          <w:szCs w:val="28"/>
        </w:rPr>
        <w:t xml:space="preserve">ублей или </w:t>
      </w:r>
      <w:r w:rsidR="00D94E2B">
        <w:rPr>
          <w:sz w:val="28"/>
          <w:szCs w:val="28"/>
        </w:rPr>
        <w:t>16,7</w:t>
      </w:r>
      <w:r w:rsidR="00C72306">
        <w:rPr>
          <w:sz w:val="28"/>
          <w:szCs w:val="28"/>
        </w:rPr>
        <w:t>% в общем объёме поступивших дох</w:t>
      </w:r>
      <w:r w:rsidR="00C72306">
        <w:rPr>
          <w:sz w:val="28"/>
          <w:szCs w:val="28"/>
        </w:rPr>
        <w:t>о</w:t>
      </w:r>
      <w:r w:rsidR="00F72C93">
        <w:rPr>
          <w:sz w:val="28"/>
          <w:szCs w:val="28"/>
        </w:rPr>
        <w:t>дов</w:t>
      </w:r>
      <w:r w:rsidR="00BA57C8">
        <w:rPr>
          <w:sz w:val="28"/>
          <w:szCs w:val="28"/>
        </w:rPr>
        <w:t xml:space="preserve">. </w:t>
      </w:r>
      <w:r w:rsidR="00DB1B69" w:rsidRPr="00306C75">
        <w:rPr>
          <w:sz w:val="28"/>
          <w:szCs w:val="28"/>
        </w:rPr>
        <w:t xml:space="preserve"> </w:t>
      </w:r>
      <w:r w:rsidR="00906A0D">
        <w:rPr>
          <w:sz w:val="28"/>
          <w:szCs w:val="28"/>
        </w:rPr>
        <w:t>Д</w:t>
      </w:r>
      <w:r w:rsidR="00DB1B69" w:rsidRPr="00306C75">
        <w:rPr>
          <w:sz w:val="28"/>
          <w:szCs w:val="28"/>
        </w:rPr>
        <w:t xml:space="preserve">оля </w:t>
      </w:r>
      <w:r w:rsidR="00906A0D" w:rsidRPr="00906A0D">
        <w:rPr>
          <w:sz w:val="28"/>
          <w:szCs w:val="28"/>
        </w:rPr>
        <w:t>налоговых и неналоговых доходов</w:t>
      </w:r>
      <w:r w:rsidR="00906A0D">
        <w:rPr>
          <w:sz w:val="28"/>
          <w:szCs w:val="28"/>
        </w:rPr>
        <w:t xml:space="preserve"> </w:t>
      </w:r>
      <w:r w:rsidR="0000793B">
        <w:rPr>
          <w:sz w:val="28"/>
          <w:szCs w:val="28"/>
        </w:rPr>
        <w:t>по сравне</w:t>
      </w:r>
      <w:r w:rsidR="00F72C93">
        <w:rPr>
          <w:sz w:val="28"/>
          <w:szCs w:val="28"/>
        </w:rPr>
        <w:t>нию с 202</w:t>
      </w:r>
      <w:r w:rsidR="00D94E2B">
        <w:rPr>
          <w:sz w:val="28"/>
          <w:szCs w:val="28"/>
        </w:rPr>
        <w:t>1</w:t>
      </w:r>
      <w:r w:rsidR="00DB1B69">
        <w:rPr>
          <w:sz w:val="28"/>
          <w:szCs w:val="28"/>
        </w:rPr>
        <w:t xml:space="preserve">годом </w:t>
      </w:r>
      <w:r w:rsidR="00CF257A">
        <w:rPr>
          <w:sz w:val="28"/>
          <w:szCs w:val="28"/>
        </w:rPr>
        <w:t xml:space="preserve"> </w:t>
      </w:r>
      <w:r w:rsidR="00F72C93">
        <w:rPr>
          <w:sz w:val="28"/>
          <w:szCs w:val="28"/>
        </w:rPr>
        <w:t>увел</w:t>
      </w:r>
      <w:r w:rsidR="00F72C93">
        <w:rPr>
          <w:sz w:val="28"/>
          <w:szCs w:val="28"/>
        </w:rPr>
        <w:t>и</w:t>
      </w:r>
      <w:r w:rsidR="00F72C93">
        <w:rPr>
          <w:sz w:val="28"/>
          <w:szCs w:val="28"/>
        </w:rPr>
        <w:t>чилась</w:t>
      </w:r>
      <w:r w:rsidRPr="001B1523">
        <w:rPr>
          <w:sz w:val="28"/>
          <w:szCs w:val="28"/>
        </w:rPr>
        <w:t xml:space="preserve"> </w:t>
      </w:r>
      <w:r w:rsidR="005761A0">
        <w:rPr>
          <w:sz w:val="28"/>
          <w:szCs w:val="28"/>
        </w:rPr>
        <w:t xml:space="preserve">на </w:t>
      </w:r>
      <w:r w:rsidR="00D94E2B">
        <w:rPr>
          <w:sz w:val="28"/>
          <w:szCs w:val="28"/>
        </w:rPr>
        <w:t>102,3</w:t>
      </w:r>
      <w:r w:rsidR="005761A0">
        <w:rPr>
          <w:sz w:val="28"/>
          <w:szCs w:val="28"/>
        </w:rPr>
        <w:t>%</w:t>
      </w:r>
      <w:r w:rsidR="00AB38AA">
        <w:rPr>
          <w:sz w:val="28"/>
          <w:szCs w:val="28"/>
        </w:rPr>
        <w:t>. В</w:t>
      </w:r>
      <w:r w:rsidR="00DB1B69">
        <w:rPr>
          <w:sz w:val="28"/>
          <w:szCs w:val="28"/>
        </w:rPr>
        <w:t xml:space="preserve"> абсолютном выражении </w:t>
      </w:r>
      <w:r w:rsidR="005761A0">
        <w:rPr>
          <w:i/>
          <w:sz w:val="28"/>
          <w:szCs w:val="28"/>
        </w:rPr>
        <w:t xml:space="preserve">налоговые и неналоговые доходы </w:t>
      </w:r>
      <w:r>
        <w:rPr>
          <w:sz w:val="28"/>
          <w:szCs w:val="28"/>
        </w:rPr>
        <w:t xml:space="preserve">по </w:t>
      </w:r>
      <w:r w:rsidR="00F72C93">
        <w:rPr>
          <w:sz w:val="28"/>
          <w:szCs w:val="28"/>
        </w:rPr>
        <w:t>сравнению с 202</w:t>
      </w:r>
      <w:r w:rsidR="00D94E2B">
        <w:rPr>
          <w:sz w:val="28"/>
          <w:szCs w:val="28"/>
        </w:rPr>
        <w:t>1</w:t>
      </w:r>
      <w:r w:rsidR="00E808AF" w:rsidRPr="00E808AF">
        <w:rPr>
          <w:sz w:val="28"/>
          <w:szCs w:val="28"/>
        </w:rPr>
        <w:t>годом</w:t>
      </w:r>
      <w:r w:rsidR="00E808AF">
        <w:rPr>
          <w:i/>
          <w:sz w:val="28"/>
          <w:szCs w:val="28"/>
        </w:rPr>
        <w:t xml:space="preserve"> </w:t>
      </w:r>
      <w:r w:rsidR="00F72C93">
        <w:rPr>
          <w:sz w:val="28"/>
          <w:szCs w:val="28"/>
        </w:rPr>
        <w:t>увеличились</w:t>
      </w:r>
      <w:r w:rsidR="00DB1B69">
        <w:rPr>
          <w:sz w:val="28"/>
          <w:szCs w:val="28"/>
        </w:rPr>
        <w:t xml:space="preserve"> </w:t>
      </w:r>
      <w:r w:rsidR="00E808AF">
        <w:rPr>
          <w:sz w:val="28"/>
          <w:szCs w:val="28"/>
        </w:rPr>
        <w:t xml:space="preserve">на </w:t>
      </w:r>
      <w:r w:rsidR="00D94E2B">
        <w:rPr>
          <w:sz w:val="28"/>
          <w:szCs w:val="28"/>
        </w:rPr>
        <w:t>6671,3</w:t>
      </w:r>
      <w:r w:rsidR="00DB1B69">
        <w:rPr>
          <w:sz w:val="28"/>
          <w:szCs w:val="28"/>
        </w:rPr>
        <w:t>тыс</w:t>
      </w:r>
      <w:proofErr w:type="gramStart"/>
      <w:r w:rsidR="00DB1B69">
        <w:rPr>
          <w:sz w:val="28"/>
          <w:szCs w:val="28"/>
        </w:rPr>
        <w:t>.р</w:t>
      </w:r>
      <w:proofErr w:type="gramEnd"/>
      <w:r w:rsidR="00DB1B69">
        <w:rPr>
          <w:sz w:val="28"/>
          <w:szCs w:val="28"/>
        </w:rPr>
        <w:t>ублей.</w:t>
      </w:r>
      <w:r w:rsidR="00DB1B69" w:rsidRPr="00C02349">
        <w:rPr>
          <w:sz w:val="28"/>
          <w:szCs w:val="28"/>
        </w:rPr>
        <w:t xml:space="preserve"> </w:t>
      </w:r>
      <w:r w:rsidR="00DB1B69">
        <w:rPr>
          <w:sz w:val="28"/>
          <w:szCs w:val="28"/>
        </w:rPr>
        <w:t>Из представленных на рисунке №1 показате</w:t>
      </w:r>
      <w:r w:rsidR="00BA57C8">
        <w:rPr>
          <w:sz w:val="28"/>
          <w:szCs w:val="28"/>
        </w:rPr>
        <w:t xml:space="preserve">лей видно, </w:t>
      </w:r>
      <w:r w:rsidR="007434C1">
        <w:rPr>
          <w:sz w:val="28"/>
          <w:szCs w:val="28"/>
        </w:rPr>
        <w:t>что п</w:t>
      </w:r>
      <w:r w:rsidR="00F72C93">
        <w:rPr>
          <w:sz w:val="28"/>
          <w:szCs w:val="28"/>
        </w:rPr>
        <w:t>оказатель по собственным доходам за о</w:t>
      </w:r>
      <w:r w:rsidR="00F72C93">
        <w:rPr>
          <w:sz w:val="28"/>
          <w:szCs w:val="28"/>
        </w:rPr>
        <w:t>т</w:t>
      </w:r>
      <w:r w:rsidR="00F72C93">
        <w:rPr>
          <w:sz w:val="28"/>
          <w:szCs w:val="28"/>
        </w:rPr>
        <w:t xml:space="preserve">четный период </w:t>
      </w:r>
      <w:r w:rsidR="00DB1B69">
        <w:rPr>
          <w:sz w:val="28"/>
          <w:szCs w:val="28"/>
        </w:rPr>
        <w:t xml:space="preserve"> </w:t>
      </w:r>
      <w:r w:rsidR="00AB2DC5">
        <w:rPr>
          <w:sz w:val="28"/>
          <w:szCs w:val="28"/>
        </w:rPr>
        <w:t>превысил показател</w:t>
      </w:r>
      <w:r w:rsidR="007434C1">
        <w:rPr>
          <w:sz w:val="28"/>
          <w:szCs w:val="28"/>
        </w:rPr>
        <w:t>и</w:t>
      </w:r>
      <w:r w:rsidR="00AB2DC5">
        <w:rPr>
          <w:sz w:val="28"/>
          <w:szCs w:val="28"/>
        </w:rPr>
        <w:t xml:space="preserve"> анализируем</w:t>
      </w:r>
      <w:r w:rsidR="007434C1">
        <w:rPr>
          <w:sz w:val="28"/>
          <w:szCs w:val="28"/>
        </w:rPr>
        <w:t>ых</w:t>
      </w:r>
      <w:r w:rsidR="00AB2DC5">
        <w:rPr>
          <w:sz w:val="28"/>
          <w:szCs w:val="28"/>
        </w:rPr>
        <w:t xml:space="preserve"> период</w:t>
      </w:r>
      <w:r w:rsidR="007434C1">
        <w:rPr>
          <w:sz w:val="28"/>
          <w:szCs w:val="28"/>
        </w:rPr>
        <w:t>ов</w:t>
      </w:r>
      <w:r w:rsidR="008A66A0">
        <w:rPr>
          <w:sz w:val="28"/>
          <w:szCs w:val="28"/>
        </w:rPr>
        <w:t xml:space="preserve"> с 2018 по 2021 года.</w:t>
      </w:r>
    </w:p>
    <w:p w:rsidR="002C4437" w:rsidRPr="008A66A0" w:rsidRDefault="00AB2DC5" w:rsidP="002C4437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B1B69" w:rsidRPr="008A66A0">
        <w:rPr>
          <w:sz w:val="28"/>
          <w:szCs w:val="28"/>
        </w:rPr>
        <w:t xml:space="preserve">Основную долю </w:t>
      </w:r>
      <w:r w:rsidR="0000793B" w:rsidRPr="008A66A0">
        <w:rPr>
          <w:sz w:val="28"/>
          <w:szCs w:val="28"/>
        </w:rPr>
        <w:t xml:space="preserve"> </w:t>
      </w:r>
      <w:r w:rsidR="007E4813" w:rsidRPr="008A66A0">
        <w:rPr>
          <w:sz w:val="28"/>
          <w:szCs w:val="28"/>
        </w:rPr>
        <w:t>(</w:t>
      </w:r>
      <w:r w:rsidRPr="008A66A0">
        <w:rPr>
          <w:sz w:val="28"/>
          <w:szCs w:val="28"/>
        </w:rPr>
        <w:t>90,0</w:t>
      </w:r>
      <w:r w:rsidR="007E4813" w:rsidRPr="008A66A0">
        <w:rPr>
          <w:sz w:val="28"/>
          <w:szCs w:val="28"/>
        </w:rPr>
        <w:t xml:space="preserve">%) </w:t>
      </w:r>
      <w:r w:rsidR="00DB1B69" w:rsidRPr="008A66A0">
        <w:rPr>
          <w:i/>
          <w:sz w:val="28"/>
          <w:szCs w:val="28"/>
        </w:rPr>
        <w:t>в налоговых и неналоговых доходах</w:t>
      </w:r>
      <w:r w:rsidR="00DB1B69" w:rsidRPr="008A66A0">
        <w:rPr>
          <w:sz w:val="28"/>
          <w:szCs w:val="28"/>
        </w:rPr>
        <w:t xml:space="preserve"> бюджета ра</w:t>
      </w:r>
      <w:r w:rsidR="00DB1B69" w:rsidRPr="008A66A0">
        <w:rPr>
          <w:sz w:val="28"/>
          <w:szCs w:val="28"/>
        </w:rPr>
        <w:t>й</w:t>
      </w:r>
      <w:r w:rsidR="00DB1B69" w:rsidRPr="008A66A0">
        <w:rPr>
          <w:sz w:val="28"/>
          <w:szCs w:val="28"/>
        </w:rPr>
        <w:t>о</w:t>
      </w:r>
      <w:r w:rsidRPr="008A66A0">
        <w:rPr>
          <w:sz w:val="28"/>
          <w:szCs w:val="28"/>
        </w:rPr>
        <w:t>на в 202</w:t>
      </w:r>
      <w:r w:rsidR="00DF1FE3" w:rsidRPr="008A66A0">
        <w:rPr>
          <w:sz w:val="28"/>
          <w:szCs w:val="28"/>
        </w:rPr>
        <w:t>2</w:t>
      </w:r>
      <w:r w:rsidR="00DB1B69" w:rsidRPr="008A66A0">
        <w:rPr>
          <w:sz w:val="28"/>
          <w:szCs w:val="28"/>
        </w:rPr>
        <w:t xml:space="preserve"> году занимают </w:t>
      </w:r>
      <w:r w:rsidR="00DB1B69" w:rsidRPr="008A66A0">
        <w:rPr>
          <w:i/>
          <w:sz w:val="28"/>
          <w:szCs w:val="28"/>
        </w:rPr>
        <w:t>налоговые доходы</w:t>
      </w:r>
      <w:r w:rsidR="00DB1B69" w:rsidRPr="008A66A0">
        <w:rPr>
          <w:sz w:val="28"/>
          <w:szCs w:val="28"/>
        </w:rPr>
        <w:t xml:space="preserve">, которые </w:t>
      </w:r>
      <w:r w:rsidRPr="008A66A0">
        <w:rPr>
          <w:sz w:val="28"/>
          <w:szCs w:val="28"/>
        </w:rPr>
        <w:t xml:space="preserve">поступили в сумме </w:t>
      </w:r>
      <w:r w:rsidR="00DF1FE3" w:rsidRPr="008A66A0">
        <w:rPr>
          <w:sz w:val="28"/>
          <w:szCs w:val="28"/>
        </w:rPr>
        <w:t>275346</w:t>
      </w:r>
      <w:r w:rsidR="000C53DA" w:rsidRPr="008A66A0">
        <w:rPr>
          <w:sz w:val="28"/>
          <w:szCs w:val="28"/>
        </w:rPr>
        <w:t>,</w:t>
      </w:r>
      <w:r w:rsidR="00DF1FE3" w:rsidRPr="008A66A0">
        <w:rPr>
          <w:sz w:val="28"/>
          <w:szCs w:val="28"/>
        </w:rPr>
        <w:t>1</w:t>
      </w:r>
      <w:r w:rsidR="005761A0" w:rsidRPr="008A66A0">
        <w:rPr>
          <w:sz w:val="28"/>
          <w:szCs w:val="28"/>
        </w:rPr>
        <w:t>тыс</w:t>
      </w:r>
      <w:proofErr w:type="gramStart"/>
      <w:r w:rsidR="005761A0" w:rsidRPr="008A66A0">
        <w:rPr>
          <w:sz w:val="28"/>
          <w:szCs w:val="28"/>
        </w:rPr>
        <w:t>.р</w:t>
      </w:r>
      <w:proofErr w:type="gramEnd"/>
      <w:r w:rsidR="005761A0" w:rsidRPr="008A66A0">
        <w:rPr>
          <w:sz w:val="28"/>
          <w:szCs w:val="28"/>
        </w:rPr>
        <w:t xml:space="preserve">ублей </w:t>
      </w:r>
      <w:r w:rsidRPr="008A66A0">
        <w:rPr>
          <w:sz w:val="28"/>
          <w:szCs w:val="28"/>
        </w:rPr>
        <w:t>(202</w:t>
      </w:r>
      <w:r w:rsidR="00DF1FE3" w:rsidRPr="008A66A0">
        <w:rPr>
          <w:sz w:val="28"/>
          <w:szCs w:val="28"/>
        </w:rPr>
        <w:t>1</w:t>
      </w:r>
      <w:r w:rsidR="00C72306" w:rsidRPr="008A66A0">
        <w:rPr>
          <w:sz w:val="28"/>
          <w:szCs w:val="28"/>
        </w:rPr>
        <w:t xml:space="preserve">год- </w:t>
      </w:r>
      <w:r w:rsidR="00DF1FE3" w:rsidRPr="008A66A0">
        <w:rPr>
          <w:sz w:val="28"/>
          <w:szCs w:val="28"/>
        </w:rPr>
        <w:t>262</w:t>
      </w:r>
      <w:r w:rsidR="000C53DA" w:rsidRPr="008A66A0">
        <w:rPr>
          <w:sz w:val="28"/>
          <w:szCs w:val="28"/>
        </w:rPr>
        <w:t> </w:t>
      </w:r>
      <w:r w:rsidR="00DF1FE3" w:rsidRPr="008A66A0">
        <w:rPr>
          <w:sz w:val="28"/>
          <w:szCs w:val="28"/>
        </w:rPr>
        <w:t>761</w:t>
      </w:r>
      <w:r w:rsidR="000C53DA" w:rsidRPr="008A66A0">
        <w:rPr>
          <w:sz w:val="28"/>
          <w:szCs w:val="28"/>
        </w:rPr>
        <w:t>,</w:t>
      </w:r>
      <w:r w:rsidR="00DF1FE3" w:rsidRPr="008A66A0">
        <w:rPr>
          <w:sz w:val="28"/>
          <w:szCs w:val="28"/>
        </w:rPr>
        <w:t>9</w:t>
      </w:r>
      <w:r w:rsidR="00DB1B69" w:rsidRPr="008A66A0">
        <w:rPr>
          <w:sz w:val="28"/>
          <w:szCs w:val="28"/>
        </w:rPr>
        <w:t>тыс. руб</w:t>
      </w:r>
      <w:r w:rsidR="00BC1AFE" w:rsidRPr="008A66A0">
        <w:rPr>
          <w:sz w:val="28"/>
          <w:szCs w:val="28"/>
        </w:rPr>
        <w:t>лей</w:t>
      </w:r>
      <w:r w:rsidR="00C72306" w:rsidRPr="008A66A0">
        <w:rPr>
          <w:sz w:val="28"/>
          <w:szCs w:val="28"/>
        </w:rPr>
        <w:t>)</w:t>
      </w:r>
      <w:r w:rsidR="00BC1AFE" w:rsidRPr="008A66A0">
        <w:rPr>
          <w:sz w:val="28"/>
          <w:szCs w:val="28"/>
        </w:rPr>
        <w:t xml:space="preserve">, </w:t>
      </w:r>
      <w:r w:rsidR="00593B68" w:rsidRPr="008A66A0">
        <w:rPr>
          <w:sz w:val="28"/>
          <w:szCs w:val="28"/>
        </w:rPr>
        <w:t xml:space="preserve">утверждённый  план </w:t>
      </w:r>
      <w:r w:rsidR="00BC1AFE" w:rsidRPr="008A66A0">
        <w:rPr>
          <w:sz w:val="28"/>
          <w:szCs w:val="28"/>
        </w:rPr>
        <w:t xml:space="preserve"> </w:t>
      </w:r>
      <w:r w:rsidR="00593B68" w:rsidRPr="008A66A0">
        <w:rPr>
          <w:sz w:val="28"/>
          <w:szCs w:val="28"/>
        </w:rPr>
        <w:t>и</w:t>
      </w:r>
      <w:r w:rsidR="00593B68" w:rsidRPr="008A66A0">
        <w:rPr>
          <w:sz w:val="28"/>
          <w:szCs w:val="28"/>
        </w:rPr>
        <w:t>с</w:t>
      </w:r>
      <w:r w:rsidR="00593B68" w:rsidRPr="008A66A0">
        <w:rPr>
          <w:sz w:val="28"/>
          <w:szCs w:val="28"/>
        </w:rPr>
        <w:t xml:space="preserve">полнен  </w:t>
      </w:r>
      <w:r w:rsidR="00BC1AFE" w:rsidRPr="008A66A0">
        <w:rPr>
          <w:sz w:val="28"/>
          <w:szCs w:val="28"/>
        </w:rPr>
        <w:t xml:space="preserve">на </w:t>
      </w:r>
      <w:r w:rsidRPr="008A66A0">
        <w:rPr>
          <w:sz w:val="28"/>
          <w:szCs w:val="28"/>
        </w:rPr>
        <w:t>1</w:t>
      </w:r>
      <w:r w:rsidR="00DF1FE3" w:rsidRPr="008A66A0">
        <w:rPr>
          <w:sz w:val="28"/>
          <w:szCs w:val="28"/>
        </w:rPr>
        <w:t>04,7</w:t>
      </w:r>
      <w:r w:rsidR="00BC1AFE" w:rsidRPr="008A66A0">
        <w:rPr>
          <w:sz w:val="28"/>
          <w:szCs w:val="28"/>
        </w:rPr>
        <w:t xml:space="preserve">% </w:t>
      </w:r>
      <w:r w:rsidR="00DB1B69" w:rsidRPr="008A66A0">
        <w:rPr>
          <w:sz w:val="28"/>
          <w:szCs w:val="28"/>
        </w:rPr>
        <w:t>. По от</w:t>
      </w:r>
      <w:r w:rsidRPr="008A66A0">
        <w:rPr>
          <w:sz w:val="28"/>
          <w:szCs w:val="28"/>
        </w:rPr>
        <w:t>ношению к 202</w:t>
      </w:r>
      <w:r w:rsidR="00A87F31" w:rsidRPr="008A66A0">
        <w:rPr>
          <w:sz w:val="28"/>
          <w:szCs w:val="28"/>
        </w:rPr>
        <w:t>1</w:t>
      </w:r>
      <w:r w:rsidR="00DB1B69" w:rsidRPr="008A66A0">
        <w:rPr>
          <w:sz w:val="28"/>
          <w:szCs w:val="28"/>
        </w:rPr>
        <w:t xml:space="preserve"> году поступление </w:t>
      </w:r>
      <w:r w:rsidR="00BC1AFE" w:rsidRPr="008A66A0">
        <w:rPr>
          <w:sz w:val="28"/>
          <w:szCs w:val="28"/>
        </w:rPr>
        <w:t xml:space="preserve">налоговых доходов </w:t>
      </w:r>
      <w:r w:rsidRPr="008A66A0">
        <w:rPr>
          <w:sz w:val="28"/>
          <w:szCs w:val="28"/>
        </w:rPr>
        <w:t>увеличилось</w:t>
      </w:r>
      <w:r w:rsidR="007E4813" w:rsidRPr="008A66A0">
        <w:rPr>
          <w:sz w:val="28"/>
          <w:szCs w:val="28"/>
        </w:rPr>
        <w:t xml:space="preserve"> на </w:t>
      </w:r>
      <w:r w:rsidR="00DF1FE3" w:rsidRPr="008A66A0">
        <w:rPr>
          <w:sz w:val="28"/>
          <w:szCs w:val="28"/>
        </w:rPr>
        <w:t>12584,2</w:t>
      </w:r>
      <w:r w:rsidR="00C72306" w:rsidRPr="008A66A0">
        <w:rPr>
          <w:sz w:val="28"/>
          <w:szCs w:val="28"/>
        </w:rPr>
        <w:t>тыс.рублей</w:t>
      </w:r>
      <w:r w:rsidR="002C4437" w:rsidRPr="008A66A0">
        <w:rPr>
          <w:sz w:val="28"/>
          <w:szCs w:val="28"/>
        </w:rPr>
        <w:t xml:space="preserve"> или на </w:t>
      </w:r>
      <w:r w:rsidR="00B172FB" w:rsidRPr="008A66A0">
        <w:rPr>
          <w:sz w:val="28"/>
          <w:szCs w:val="28"/>
        </w:rPr>
        <w:t>4,7</w:t>
      </w:r>
      <w:r w:rsidR="002C4437" w:rsidRPr="008A66A0">
        <w:rPr>
          <w:sz w:val="28"/>
          <w:szCs w:val="28"/>
        </w:rPr>
        <w:t>%.</w:t>
      </w:r>
      <w:r w:rsidR="00677F1C" w:rsidRPr="008A66A0">
        <w:rPr>
          <w:sz w:val="28"/>
          <w:szCs w:val="28"/>
        </w:rPr>
        <w:t xml:space="preserve"> </w:t>
      </w:r>
    </w:p>
    <w:p w:rsidR="002C4437" w:rsidRPr="008A66A0" w:rsidRDefault="002C4437" w:rsidP="002C4437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8A66A0">
        <w:rPr>
          <w:sz w:val="28"/>
          <w:szCs w:val="28"/>
        </w:rPr>
        <w:t>Структура налоговых доходов представлена в таблице №2:</w:t>
      </w:r>
    </w:p>
    <w:p w:rsidR="009A23C5" w:rsidRPr="0002636E" w:rsidRDefault="009A23C5" w:rsidP="00DB1B69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  <w:sectPr w:rsidR="009A23C5" w:rsidRPr="0002636E" w:rsidSect="00111E21">
          <w:headerReference w:type="default" r:id="rId13"/>
          <w:headerReference w:type="first" r:id="rId14"/>
          <w:pgSz w:w="11906" w:h="16838"/>
          <w:pgMar w:top="851" w:right="707" w:bottom="709" w:left="1418" w:header="709" w:footer="709" w:gutter="0"/>
          <w:cols w:space="708"/>
          <w:titlePg/>
          <w:docGrid w:linePitch="360"/>
        </w:sectPr>
      </w:pPr>
    </w:p>
    <w:tbl>
      <w:tblPr>
        <w:tblW w:w="15891" w:type="dxa"/>
        <w:tblInd w:w="93" w:type="dxa"/>
        <w:tblLayout w:type="fixed"/>
        <w:tblLook w:val="04A0"/>
      </w:tblPr>
      <w:tblGrid>
        <w:gridCol w:w="3276"/>
        <w:gridCol w:w="1559"/>
        <w:gridCol w:w="1559"/>
        <w:gridCol w:w="1559"/>
        <w:gridCol w:w="1560"/>
        <w:gridCol w:w="1275"/>
        <w:gridCol w:w="851"/>
        <w:gridCol w:w="567"/>
        <w:gridCol w:w="709"/>
        <w:gridCol w:w="850"/>
        <w:gridCol w:w="1418"/>
        <w:gridCol w:w="708"/>
      </w:tblGrid>
      <w:tr w:rsidR="00F371AA" w:rsidRPr="00026EA5" w:rsidTr="002C4437">
        <w:trPr>
          <w:trHeight w:val="300"/>
        </w:trPr>
        <w:tc>
          <w:tcPr>
            <w:tcW w:w="11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AA" w:rsidRPr="00026EA5" w:rsidRDefault="00F371AA" w:rsidP="0071158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sz w:val="28"/>
                <w:szCs w:val="28"/>
              </w:rPr>
              <w:lastRenderedPageBreak/>
              <w:t xml:space="preserve">Структура налоговых доходов </w:t>
            </w:r>
            <w:r w:rsidR="007732EC">
              <w:rPr>
                <w:sz w:val="28"/>
                <w:szCs w:val="28"/>
              </w:rPr>
              <w:t xml:space="preserve">зачисленных  </w:t>
            </w:r>
            <w:r w:rsidR="000C53DA">
              <w:rPr>
                <w:sz w:val="28"/>
                <w:szCs w:val="28"/>
              </w:rPr>
              <w:t xml:space="preserve">в </w:t>
            </w:r>
            <w:r w:rsidR="007732EC">
              <w:rPr>
                <w:sz w:val="28"/>
                <w:szCs w:val="28"/>
              </w:rPr>
              <w:t>бюджет</w:t>
            </w:r>
            <w:r w:rsidR="003C35E3">
              <w:rPr>
                <w:sz w:val="28"/>
                <w:szCs w:val="28"/>
              </w:rPr>
              <w:t xml:space="preserve"> в 202</w:t>
            </w:r>
            <w:r w:rsidR="00711589">
              <w:rPr>
                <w:sz w:val="28"/>
                <w:szCs w:val="28"/>
              </w:rPr>
              <w:t>2</w:t>
            </w:r>
            <w:r w:rsidR="007732EC">
              <w:rPr>
                <w:sz w:val="28"/>
                <w:szCs w:val="28"/>
              </w:rPr>
              <w:t>году</w:t>
            </w:r>
          </w:p>
        </w:tc>
        <w:tc>
          <w:tcPr>
            <w:tcW w:w="425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1AA" w:rsidRDefault="001774F8" w:rsidP="00026EA5">
            <w:pPr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Таблица №2</w:t>
            </w:r>
            <w:r w:rsidR="00F371AA" w:rsidRPr="00026EA5">
              <w:rPr>
                <w:i/>
                <w:color w:val="000000"/>
                <w:sz w:val="22"/>
                <w:szCs w:val="22"/>
              </w:rPr>
              <w:t>(рублей)</w:t>
            </w:r>
          </w:p>
          <w:p w:rsidR="00F371AA" w:rsidRPr="00026EA5" w:rsidRDefault="00F371AA" w:rsidP="00026EA5">
            <w:pPr>
              <w:rPr>
                <w:i/>
                <w:color w:val="000000"/>
              </w:rPr>
            </w:pPr>
          </w:p>
        </w:tc>
      </w:tr>
      <w:tr w:rsidR="00026EA5" w:rsidRPr="00026EA5" w:rsidTr="000142B3">
        <w:trPr>
          <w:trHeight w:val="51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EA5" w:rsidRPr="00026EA5" w:rsidRDefault="00026EA5" w:rsidP="00026EA5">
            <w:pPr>
              <w:rPr>
                <w:color w:val="000000"/>
                <w:sz w:val="18"/>
                <w:szCs w:val="18"/>
              </w:rPr>
            </w:pPr>
            <w:r w:rsidRPr="00026EA5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A5" w:rsidRPr="00026EA5" w:rsidRDefault="003C35E3" w:rsidP="0071158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Исполнение по доходам в 202</w:t>
            </w:r>
            <w:r w:rsidR="00711589">
              <w:rPr>
                <w:color w:val="000000"/>
                <w:sz w:val="18"/>
                <w:szCs w:val="18"/>
              </w:rPr>
              <w:t>1</w:t>
            </w:r>
            <w:r w:rsidR="00026EA5" w:rsidRPr="00026EA5">
              <w:rPr>
                <w:color w:val="000000"/>
                <w:sz w:val="18"/>
                <w:szCs w:val="18"/>
              </w:rPr>
              <w:t xml:space="preserve"> году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EA5" w:rsidRPr="00026EA5" w:rsidRDefault="001C0CA4" w:rsidP="00BF1B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Утверждено на 202</w:t>
            </w:r>
            <w:r w:rsidR="00BF1B26">
              <w:rPr>
                <w:color w:val="000000"/>
                <w:sz w:val="18"/>
                <w:szCs w:val="18"/>
                <w:lang w:val="en-US"/>
              </w:rPr>
              <w:t>2</w:t>
            </w:r>
            <w:r w:rsidR="00026EA5" w:rsidRPr="00026EA5">
              <w:rPr>
                <w:color w:val="000000"/>
                <w:sz w:val="18"/>
                <w:szCs w:val="18"/>
              </w:rPr>
              <w:t xml:space="preserve">год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EA5" w:rsidRPr="00026EA5" w:rsidRDefault="00026EA5" w:rsidP="00026EA5">
            <w:pPr>
              <w:rPr>
                <w:color w:val="000000"/>
                <w:sz w:val="18"/>
                <w:szCs w:val="18"/>
              </w:rPr>
            </w:pPr>
            <w:r w:rsidRPr="00026EA5">
              <w:rPr>
                <w:color w:val="000000"/>
                <w:sz w:val="18"/>
                <w:szCs w:val="18"/>
              </w:rPr>
              <w:t>Отклонения утвержде</w:t>
            </w:r>
            <w:r w:rsidRPr="00026EA5">
              <w:rPr>
                <w:color w:val="000000"/>
                <w:sz w:val="18"/>
                <w:szCs w:val="18"/>
              </w:rPr>
              <w:t>н</w:t>
            </w:r>
            <w:r w:rsidRPr="00026EA5">
              <w:rPr>
                <w:color w:val="000000"/>
                <w:sz w:val="18"/>
                <w:szCs w:val="18"/>
              </w:rPr>
              <w:t>ных назнач</w:t>
            </w:r>
            <w:r w:rsidRPr="00026EA5">
              <w:rPr>
                <w:color w:val="000000"/>
                <w:sz w:val="18"/>
                <w:szCs w:val="18"/>
              </w:rPr>
              <w:t>е</w:t>
            </w:r>
            <w:r w:rsidRPr="00026EA5">
              <w:rPr>
                <w:color w:val="000000"/>
                <w:sz w:val="18"/>
                <w:szCs w:val="18"/>
              </w:rPr>
              <w:t>ний по отч</w:t>
            </w:r>
            <w:r w:rsidRPr="00026EA5">
              <w:rPr>
                <w:color w:val="000000"/>
                <w:sz w:val="18"/>
                <w:szCs w:val="18"/>
              </w:rPr>
              <w:t>е</w:t>
            </w:r>
            <w:r w:rsidRPr="00026EA5">
              <w:rPr>
                <w:color w:val="000000"/>
                <w:sz w:val="18"/>
                <w:szCs w:val="18"/>
              </w:rPr>
              <w:t>ту от уто</w:t>
            </w:r>
            <w:r w:rsidRPr="00026EA5">
              <w:rPr>
                <w:color w:val="000000"/>
                <w:sz w:val="18"/>
                <w:szCs w:val="18"/>
              </w:rPr>
              <w:t>ч</w:t>
            </w:r>
            <w:r w:rsidRPr="00026EA5">
              <w:rPr>
                <w:color w:val="000000"/>
                <w:sz w:val="18"/>
                <w:szCs w:val="18"/>
              </w:rPr>
              <w:t>ненных н</w:t>
            </w:r>
            <w:r w:rsidRPr="00026EA5">
              <w:rPr>
                <w:color w:val="000000"/>
                <w:sz w:val="18"/>
                <w:szCs w:val="18"/>
              </w:rPr>
              <w:t>а</w:t>
            </w:r>
            <w:r w:rsidRPr="00026EA5">
              <w:rPr>
                <w:color w:val="000000"/>
                <w:sz w:val="18"/>
                <w:szCs w:val="18"/>
              </w:rPr>
              <w:t>значений по решению о бюджете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EA5" w:rsidRPr="00026EA5" w:rsidRDefault="003C35E3" w:rsidP="0071158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Фактически исполнено за 202</w:t>
            </w:r>
            <w:r w:rsidR="00711589">
              <w:rPr>
                <w:color w:val="000000"/>
                <w:sz w:val="18"/>
                <w:szCs w:val="18"/>
              </w:rPr>
              <w:t>2</w:t>
            </w:r>
            <w:r w:rsidR="00026EA5" w:rsidRPr="00026EA5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A5" w:rsidRPr="00026EA5" w:rsidRDefault="00026EA5" w:rsidP="00711589">
            <w:pPr>
              <w:rPr>
                <w:color w:val="000000"/>
                <w:sz w:val="18"/>
                <w:szCs w:val="18"/>
              </w:rPr>
            </w:pPr>
            <w:r w:rsidRPr="00026EA5">
              <w:rPr>
                <w:color w:val="000000"/>
                <w:sz w:val="18"/>
                <w:szCs w:val="18"/>
              </w:rPr>
              <w:t>Неиспол</w:t>
            </w:r>
            <w:r w:rsidR="00E808AF">
              <w:rPr>
                <w:color w:val="000000"/>
                <w:sz w:val="18"/>
                <w:szCs w:val="18"/>
              </w:rPr>
              <w:t>не</w:t>
            </w:r>
            <w:r w:rsidR="00E808AF">
              <w:rPr>
                <w:color w:val="000000"/>
                <w:sz w:val="18"/>
                <w:szCs w:val="18"/>
              </w:rPr>
              <w:t>н</w:t>
            </w:r>
            <w:r w:rsidR="00E808AF">
              <w:rPr>
                <w:color w:val="000000"/>
                <w:sz w:val="18"/>
                <w:szCs w:val="18"/>
              </w:rPr>
              <w:t>ные назнач</w:t>
            </w:r>
            <w:r w:rsidR="00E808AF">
              <w:rPr>
                <w:color w:val="000000"/>
                <w:sz w:val="18"/>
                <w:szCs w:val="18"/>
              </w:rPr>
              <w:t>е</w:t>
            </w:r>
            <w:r w:rsidR="00E808AF">
              <w:rPr>
                <w:color w:val="000000"/>
                <w:sz w:val="18"/>
                <w:szCs w:val="18"/>
              </w:rPr>
              <w:t>ния в 20</w:t>
            </w:r>
            <w:r w:rsidR="003C35E3">
              <w:rPr>
                <w:color w:val="000000"/>
                <w:sz w:val="18"/>
                <w:szCs w:val="18"/>
              </w:rPr>
              <w:t>2</w:t>
            </w:r>
            <w:r w:rsidR="00711589">
              <w:rPr>
                <w:color w:val="000000"/>
                <w:sz w:val="18"/>
                <w:szCs w:val="18"/>
              </w:rPr>
              <w:t>2</w:t>
            </w:r>
            <w:r w:rsidRPr="00026EA5"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A5" w:rsidRPr="00026EA5" w:rsidRDefault="00026EA5" w:rsidP="00BF1B26">
            <w:pPr>
              <w:rPr>
                <w:color w:val="000000"/>
                <w:sz w:val="18"/>
                <w:szCs w:val="18"/>
              </w:rPr>
            </w:pPr>
            <w:r w:rsidRPr="00026EA5">
              <w:rPr>
                <w:color w:val="000000"/>
                <w:sz w:val="18"/>
                <w:szCs w:val="18"/>
              </w:rPr>
              <w:t>% и</w:t>
            </w:r>
            <w:r w:rsidRPr="00026EA5">
              <w:rPr>
                <w:color w:val="000000"/>
                <w:sz w:val="18"/>
                <w:szCs w:val="18"/>
              </w:rPr>
              <w:t>с</w:t>
            </w:r>
            <w:r w:rsidRPr="00026EA5">
              <w:rPr>
                <w:color w:val="000000"/>
                <w:sz w:val="18"/>
                <w:szCs w:val="18"/>
              </w:rPr>
              <w:t>по</w:t>
            </w:r>
            <w:r w:rsidRPr="00026EA5">
              <w:rPr>
                <w:color w:val="000000"/>
                <w:sz w:val="18"/>
                <w:szCs w:val="18"/>
              </w:rPr>
              <w:t>л</w:t>
            </w:r>
            <w:r w:rsidR="002C4437">
              <w:rPr>
                <w:color w:val="000000"/>
                <w:sz w:val="18"/>
                <w:szCs w:val="18"/>
              </w:rPr>
              <w:t>не</w:t>
            </w:r>
            <w:r w:rsidR="003C35E3">
              <w:rPr>
                <w:color w:val="000000"/>
                <w:sz w:val="18"/>
                <w:szCs w:val="18"/>
              </w:rPr>
              <w:t>ния в 202</w:t>
            </w:r>
            <w:r w:rsidR="00BF1B26" w:rsidRPr="00BF1B26">
              <w:rPr>
                <w:color w:val="000000"/>
                <w:sz w:val="18"/>
                <w:szCs w:val="18"/>
              </w:rPr>
              <w:t>2</w:t>
            </w:r>
            <w:r w:rsidR="002C4437">
              <w:rPr>
                <w:color w:val="000000"/>
                <w:sz w:val="18"/>
                <w:szCs w:val="18"/>
              </w:rPr>
              <w:t>году к уро</w:t>
            </w:r>
            <w:r w:rsidR="002C4437">
              <w:rPr>
                <w:color w:val="000000"/>
                <w:sz w:val="18"/>
                <w:szCs w:val="18"/>
              </w:rPr>
              <w:t>в</w:t>
            </w:r>
            <w:r w:rsidR="003C35E3">
              <w:rPr>
                <w:color w:val="000000"/>
                <w:sz w:val="18"/>
                <w:szCs w:val="18"/>
              </w:rPr>
              <w:t>ню 202</w:t>
            </w:r>
            <w:r w:rsidR="00BF1B26" w:rsidRPr="00BF1B26">
              <w:rPr>
                <w:color w:val="000000"/>
                <w:sz w:val="18"/>
                <w:szCs w:val="18"/>
              </w:rPr>
              <w:t>1</w:t>
            </w:r>
            <w:r w:rsidRPr="00026EA5">
              <w:rPr>
                <w:color w:val="000000"/>
                <w:sz w:val="18"/>
                <w:szCs w:val="18"/>
              </w:rPr>
              <w:t xml:space="preserve"> года</w:t>
            </w:r>
          </w:p>
        </w:tc>
      </w:tr>
      <w:tr w:rsidR="003C35E3" w:rsidRPr="00026EA5" w:rsidTr="000142B3">
        <w:trPr>
          <w:trHeight w:val="1290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E3" w:rsidRPr="00026EA5" w:rsidRDefault="003C35E3" w:rsidP="00026EA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E3" w:rsidRPr="00026EA5" w:rsidRDefault="003C35E3" w:rsidP="00026EA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E3" w:rsidRPr="00BE243D" w:rsidRDefault="003C35E3" w:rsidP="007115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Решением </w:t>
            </w:r>
            <w:r>
              <w:rPr>
                <w:sz w:val="18"/>
                <w:szCs w:val="18"/>
              </w:rPr>
              <w:t>от 2</w:t>
            </w:r>
            <w:r w:rsidR="00711589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.12.202</w:t>
            </w:r>
            <w:r w:rsidR="00711589">
              <w:rPr>
                <w:sz w:val="18"/>
                <w:szCs w:val="18"/>
              </w:rPr>
              <w:t>1</w:t>
            </w:r>
            <w:r w:rsidRPr="0066480D">
              <w:rPr>
                <w:sz w:val="18"/>
                <w:szCs w:val="18"/>
              </w:rPr>
              <w:t>г. №</w:t>
            </w:r>
            <w:r w:rsidR="00711589">
              <w:rPr>
                <w:sz w:val="18"/>
                <w:szCs w:val="18"/>
              </w:rPr>
              <w:t>439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E3" w:rsidRPr="00BE243D" w:rsidRDefault="003C35E3" w:rsidP="007115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Решением №</w:t>
            </w:r>
            <w:r w:rsidR="00711589">
              <w:rPr>
                <w:color w:val="000000"/>
                <w:sz w:val="18"/>
                <w:szCs w:val="18"/>
              </w:rPr>
              <w:t>544</w:t>
            </w:r>
            <w:r>
              <w:rPr>
                <w:sz w:val="18"/>
                <w:szCs w:val="18"/>
              </w:rPr>
              <w:t xml:space="preserve"> от 2</w:t>
            </w:r>
            <w:r w:rsidR="00711589">
              <w:rPr>
                <w:sz w:val="18"/>
                <w:szCs w:val="18"/>
              </w:rPr>
              <w:t>5</w:t>
            </w:r>
            <w:r w:rsidRPr="0066480D">
              <w:rPr>
                <w:sz w:val="18"/>
                <w:szCs w:val="18"/>
              </w:rPr>
              <w:t>.1</w:t>
            </w:r>
            <w:r w:rsidR="00711589">
              <w:rPr>
                <w:sz w:val="18"/>
                <w:szCs w:val="18"/>
              </w:rPr>
              <w:t>1</w:t>
            </w:r>
            <w:r w:rsidRPr="0066480D">
              <w:rPr>
                <w:sz w:val="18"/>
                <w:szCs w:val="18"/>
              </w:rPr>
              <w:t>.202</w:t>
            </w:r>
            <w:r w:rsidR="00711589">
              <w:rPr>
                <w:sz w:val="18"/>
                <w:szCs w:val="18"/>
              </w:rPr>
              <w:t>2</w:t>
            </w:r>
            <w:r w:rsidRPr="0066480D">
              <w:rPr>
                <w:sz w:val="18"/>
                <w:szCs w:val="18"/>
              </w:rPr>
              <w:t>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E3" w:rsidRPr="00BE243D" w:rsidRDefault="003C35E3" w:rsidP="001C77EE">
            <w:pPr>
              <w:jc w:val="center"/>
              <w:rPr>
                <w:color w:val="000000"/>
                <w:sz w:val="18"/>
                <w:szCs w:val="18"/>
              </w:rPr>
            </w:pPr>
            <w:r w:rsidRPr="00BE243D">
              <w:rPr>
                <w:color w:val="000000"/>
                <w:sz w:val="18"/>
                <w:szCs w:val="18"/>
              </w:rPr>
              <w:t>по данным отч</w:t>
            </w:r>
            <w:r w:rsidRPr="00BE243D">
              <w:rPr>
                <w:color w:val="000000"/>
                <w:sz w:val="18"/>
                <w:szCs w:val="18"/>
              </w:rPr>
              <w:t>е</w:t>
            </w:r>
            <w:r w:rsidRPr="00BE243D">
              <w:rPr>
                <w:color w:val="000000"/>
                <w:sz w:val="18"/>
                <w:szCs w:val="18"/>
              </w:rPr>
              <w:t>та (ф.0503117)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E3" w:rsidRPr="00026EA5" w:rsidRDefault="003C35E3" w:rsidP="00026EA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5E3" w:rsidRPr="00026EA5" w:rsidRDefault="003C35E3" w:rsidP="00026EA5">
            <w:pPr>
              <w:rPr>
                <w:color w:val="000000"/>
                <w:sz w:val="18"/>
                <w:szCs w:val="18"/>
              </w:rPr>
            </w:pPr>
            <w:r w:rsidRPr="00026EA5">
              <w:rPr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E3" w:rsidRPr="00026EA5" w:rsidRDefault="003C35E3" w:rsidP="00026EA5">
            <w:pPr>
              <w:rPr>
                <w:color w:val="000000"/>
                <w:sz w:val="18"/>
                <w:szCs w:val="18"/>
              </w:rPr>
            </w:pPr>
            <w:r w:rsidRPr="00026EA5">
              <w:rPr>
                <w:color w:val="000000"/>
                <w:sz w:val="18"/>
                <w:szCs w:val="18"/>
              </w:rPr>
              <w:t>% и</w:t>
            </w:r>
            <w:r w:rsidRPr="00026EA5">
              <w:rPr>
                <w:color w:val="000000"/>
                <w:sz w:val="18"/>
                <w:szCs w:val="18"/>
              </w:rPr>
              <w:t>с</w:t>
            </w:r>
            <w:r w:rsidRPr="00026EA5">
              <w:rPr>
                <w:color w:val="000000"/>
                <w:sz w:val="18"/>
                <w:szCs w:val="18"/>
              </w:rPr>
              <w:t>по</w:t>
            </w:r>
            <w:r w:rsidRPr="00026EA5">
              <w:rPr>
                <w:color w:val="000000"/>
                <w:sz w:val="18"/>
                <w:szCs w:val="18"/>
              </w:rPr>
              <w:t>л</w:t>
            </w:r>
            <w:r w:rsidRPr="00026EA5">
              <w:rPr>
                <w:color w:val="000000"/>
                <w:sz w:val="18"/>
                <w:szCs w:val="18"/>
              </w:rPr>
              <w:t>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5E3" w:rsidRPr="00026EA5" w:rsidRDefault="003C35E3" w:rsidP="00026EA5">
            <w:pPr>
              <w:rPr>
                <w:color w:val="000000"/>
                <w:sz w:val="18"/>
                <w:szCs w:val="18"/>
              </w:rPr>
            </w:pPr>
            <w:r w:rsidRPr="00026EA5">
              <w:rPr>
                <w:color w:val="000000"/>
                <w:sz w:val="18"/>
                <w:szCs w:val="18"/>
              </w:rPr>
              <w:t>удел</w:t>
            </w:r>
            <w:r w:rsidRPr="00026EA5">
              <w:rPr>
                <w:color w:val="000000"/>
                <w:sz w:val="18"/>
                <w:szCs w:val="18"/>
              </w:rPr>
              <w:t>ь</w:t>
            </w:r>
            <w:r w:rsidRPr="00026EA5">
              <w:rPr>
                <w:color w:val="000000"/>
                <w:sz w:val="18"/>
                <w:szCs w:val="18"/>
              </w:rPr>
              <w:t>ный вес в о</w:t>
            </w:r>
            <w:r w:rsidRPr="00026EA5">
              <w:rPr>
                <w:color w:val="000000"/>
                <w:sz w:val="18"/>
                <w:szCs w:val="18"/>
              </w:rPr>
              <w:t>б</w:t>
            </w:r>
            <w:r w:rsidRPr="00026EA5">
              <w:rPr>
                <w:color w:val="000000"/>
                <w:sz w:val="18"/>
                <w:szCs w:val="18"/>
              </w:rPr>
              <w:t>щем объеме доходов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E3" w:rsidRPr="00026EA5" w:rsidRDefault="003C35E3" w:rsidP="00026EA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5E3" w:rsidRPr="00026EA5" w:rsidRDefault="003C35E3" w:rsidP="00026EA5">
            <w:pPr>
              <w:rPr>
                <w:color w:val="000000"/>
                <w:sz w:val="18"/>
                <w:szCs w:val="18"/>
              </w:rPr>
            </w:pPr>
          </w:p>
        </w:tc>
      </w:tr>
      <w:tr w:rsidR="00026EA5" w:rsidRPr="00026EA5" w:rsidTr="000142B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EA5" w:rsidRPr="00026EA5" w:rsidRDefault="00026EA5" w:rsidP="00026EA5">
            <w:pPr>
              <w:jc w:val="center"/>
              <w:rPr>
                <w:color w:val="000000"/>
                <w:sz w:val="18"/>
                <w:szCs w:val="18"/>
              </w:rPr>
            </w:pPr>
            <w:r w:rsidRPr="00026EA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EA5" w:rsidRPr="00026EA5" w:rsidRDefault="00026EA5" w:rsidP="00026EA5">
            <w:pPr>
              <w:jc w:val="center"/>
              <w:rPr>
                <w:color w:val="000000"/>
                <w:sz w:val="18"/>
                <w:szCs w:val="18"/>
              </w:rPr>
            </w:pPr>
            <w:r w:rsidRPr="00026EA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EA5" w:rsidRPr="00026EA5" w:rsidRDefault="00026EA5" w:rsidP="00026EA5">
            <w:pPr>
              <w:jc w:val="center"/>
              <w:rPr>
                <w:color w:val="000000"/>
                <w:sz w:val="18"/>
                <w:szCs w:val="18"/>
              </w:rPr>
            </w:pPr>
            <w:r w:rsidRPr="00026EA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EA5" w:rsidRPr="00026EA5" w:rsidRDefault="00026EA5" w:rsidP="00026EA5">
            <w:pPr>
              <w:jc w:val="center"/>
              <w:rPr>
                <w:color w:val="000000"/>
                <w:sz w:val="18"/>
                <w:szCs w:val="18"/>
              </w:rPr>
            </w:pPr>
            <w:r w:rsidRPr="00026EA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EA5" w:rsidRPr="00026EA5" w:rsidRDefault="00026EA5" w:rsidP="00026EA5">
            <w:pPr>
              <w:jc w:val="center"/>
              <w:rPr>
                <w:color w:val="000000"/>
                <w:sz w:val="18"/>
                <w:szCs w:val="18"/>
              </w:rPr>
            </w:pPr>
            <w:r w:rsidRPr="00026EA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EA5" w:rsidRPr="00026EA5" w:rsidRDefault="00026EA5" w:rsidP="00026EA5">
            <w:pPr>
              <w:jc w:val="center"/>
              <w:rPr>
                <w:color w:val="000000"/>
                <w:sz w:val="18"/>
                <w:szCs w:val="18"/>
              </w:rPr>
            </w:pPr>
            <w:r w:rsidRPr="00026EA5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EA5" w:rsidRPr="00026EA5" w:rsidRDefault="00026EA5" w:rsidP="00026EA5">
            <w:pPr>
              <w:jc w:val="center"/>
              <w:rPr>
                <w:color w:val="000000"/>
                <w:sz w:val="18"/>
                <w:szCs w:val="18"/>
              </w:rPr>
            </w:pPr>
            <w:r w:rsidRPr="00026EA5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EA5" w:rsidRPr="00026EA5" w:rsidRDefault="00026EA5" w:rsidP="00026EA5">
            <w:pPr>
              <w:jc w:val="center"/>
              <w:rPr>
                <w:color w:val="000000"/>
                <w:sz w:val="18"/>
                <w:szCs w:val="18"/>
              </w:rPr>
            </w:pPr>
            <w:r w:rsidRPr="00026EA5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EA5" w:rsidRPr="00026EA5" w:rsidRDefault="00026EA5" w:rsidP="00026EA5">
            <w:pPr>
              <w:jc w:val="center"/>
              <w:rPr>
                <w:color w:val="000000"/>
                <w:sz w:val="18"/>
                <w:szCs w:val="18"/>
              </w:rPr>
            </w:pPr>
            <w:r w:rsidRPr="00026EA5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EA5" w:rsidRPr="00026EA5" w:rsidRDefault="00026EA5" w:rsidP="00026EA5">
            <w:pPr>
              <w:jc w:val="center"/>
              <w:rPr>
                <w:color w:val="000000"/>
                <w:sz w:val="18"/>
                <w:szCs w:val="18"/>
              </w:rPr>
            </w:pPr>
            <w:r w:rsidRPr="00026EA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EA5" w:rsidRPr="00026EA5" w:rsidRDefault="00026EA5" w:rsidP="00026EA5">
            <w:pPr>
              <w:jc w:val="center"/>
              <w:rPr>
                <w:color w:val="000000"/>
                <w:sz w:val="18"/>
                <w:szCs w:val="18"/>
              </w:rPr>
            </w:pPr>
            <w:r w:rsidRPr="00026EA5">
              <w:rPr>
                <w:color w:val="000000"/>
                <w:sz w:val="18"/>
                <w:szCs w:val="18"/>
              </w:rPr>
              <w:t>11</w:t>
            </w:r>
          </w:p>
        </w:tc>
      </w:tr>
      <w:tr w:rsidR="001D4A13" w:rsidRPr="00026EA5" w:rsidTr="00AB5A86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A13" w:rsidRPr="00026EA5" w:rsidRDefault="001D4A13" w:rsidP="001774F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26EA5">
              <w:rPr>
                <w:b/>
                <w:bCs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A13" w:rsidRPr="00BF1B26" w:rsidRDefault="001D4A1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1B26">
              <w:rPr>
                <w:b/>
                <w:bCs/>
                <w:color w:val="000000"/>
                <w:sz w:val="18"/>
                <w:szCs w:val="18"/>
              </w:rPr>
              <w:t>214 060 305,55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A13" w:rsidRPr="00BF1B26" w:rsidRDefault="001D4A1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1B26">
              <w:rPr>
                <w:b/>
                <w:bCs/>
                <w:color w:val="000000"/>
                <w:sz w:val="18"/>
                <w:szCs w:val="18"/>
              </w:rPr>
              <w:t>202 282 283,00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A13" w:rsidRPr="00BF1B26" w:rsidRDefault="001D4A13">
            <w:pPr>
              <w:jc w:val="right"/>
              <w:rPr>
                <w:color w:val="000000"/>
                <w:sz w:val="18"/>
                <w:szCs w:val="18"/>
              </w:rPr>
            </w:pPr>
            <w:r w:rsidRPr="00BF1B26">
              <w:rPr>
                <w:color w:val="000000"/>
                <w:sz w:val="18"/>
                <w:szCs w:val="18"/>
              </w:rPr>
              <w:t>202 282 283,00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A13" w:rsidRPr="00BF1B26" w:rsidRDefault="001D4A13">
            <w:pPr>
              <w:jc w:val="right"/>
              <w:rPr>
                <w:color w:val="000000"/>
                <w:sz w:val="18"/>
                <w:szCs w:val="18"/>
              </w:rPr>
            </w:pPr>
            <w:r w:rsidRPr="00BF1B26">
              <w:rPr>
                <w:color w:val="000000"/>
                <w:sz w:val="18"/>
                <w:szCs w:val="18"/>
              </w:rPr>
              <w:t>202 282 283,00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A13" w:rsidRPr="00BF1B26" w:rsidRDefault="001D4A1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1B26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A13" w:rsidRDefault="001D4A1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216 369 114,97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A13" w:rsidRDefault="001D4A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106,96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A13" w:rsidRDefault="001D4A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78,58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A13" w:rsidRDefault="001D4A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14 086 831,97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A13" w:rsidRDefault="001D4A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101,08</w:t>
            </w:r>
          </w:p>
        </w:tc>
      </w:tr>
      <w:tr w:rsidR="001D4A13" w:rsidRPr="00026EA5" w:rsidTr="00AB5A86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A13" w:rsidRPr="00026EA5" w:rsidRDefault="001D4A13" w:rsidP="001774F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26EA5">
              <w:rPr>
                <w:b/>
                <w:bCs/>
                <w:color w:val="000000"/>
                <w:sz w:val="18"/>
                <w:szCs w:val="18"/>
              </w:rPr>
              <w:t>Акцизы на по</w:t>
            </w:r>
            <w:r>
              <w:rPr>
                <w:b/>
                <w:bCs/>
                <w:color w:val="000000"/>
                <w:sz w:val="18"/>
                <w:szCs w:val="18"/>
              </w:rPr>
              <w:t>д</w:t>
            </w:r>
            <w:r w:rsidRPr="00026EA5">
              <w:rPr>
                <w:b/>
                <w:bCs/>
                <w:color w:val="000000"/>
                <w:sz w:val="18"/>
                <w:szCs w:val="18"/>
              </w:rPr>
              <w:t>акцизные товары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A13" w:rsidRPr="00BF1B26" w:rsidRDefault="001D4A1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1B26">
              <w:rPr>
                <w:b/>
                <w:bCs/>
                <w:color w:val="000000"/>
                <w:sz w:val="18"/>
                <w:szCs w:val="18"/>
              </w:rPr>
              <w:t>26 228 176,49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A13" w:rsidRPr="00BF1B26" w:rsidRDefault="001D4A1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F1B26">
              <w:rPr>
                <w:b/>
                <w:bCs/>
                <w:color w:val="000000"/>
                <w:sz w:val="18"/>
                <w:szCs w:val="18"/>
              </w:rPr>
              <w:t>27 437 934,00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A13" w:rsidRPr="00BF1B26" w:rsidRDefault="001D4A13">
            <w:pPr>
              <w:jc w:val="right"/>
              <w:rPr>
                <w:color w:val="000000"/>
                <w:sz w:val="18"/>
                <w:szCs w:val="18"/>
              </w:rPr>
            </w:pPr>
            <w:r w:rsidRPr="00BF1B26">
              <w:rPr>
                <w:color w:val="000000"/>
                <w:sz w:val="18"/>
                <w:szCs w:val="18"/>
              </w:rPr>
              <w:t>28 937 934,00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A13" w:rsidRPr="00BF1B26" w:rsidRDefault="001D4A13">
            <w:pPr>
              <w:jc w:val="right"/>
              <w:rPr>
                <w:color w:val="000000"/>
                <w:sz w:val="18"/>
                <w:szCs w:val="18"/>
              </w:rPr>
            </w:pPr>
            <w:r w:rsidRPr="00BF1B26">
              <w:rPr>
                <w:color w:val="000000"/>
                <w:sz w:val="18"/>
                <w:szCs w:val="18"/>
              </w:rPr>
              <w:t>28 937 934,00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A13" w:rsidRPr="00BF1B26" w:rsidRDefault="001D4A1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1B26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A13" w:rsidRDefault="001D4A1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31 661 681,84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A13" w:rsidRDefault="001D4A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109,41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A13" w:rsidRDefault="001D4A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A13" w:rsidRDefault="001D4A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2 723 747,84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A13" w:rsidRDefault="001D4A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120,72</w:t>
            </w:r>
          </w:p>
        </w:tc>
      </w:tr>
      <w:tr w:rsidR="001D4A13" w:rsidRPr="00026EA5" w:rsidTr="00AB5A86">
        <w:trPr>
          <w:trHeight w:val="31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A13" w:rsidRPr="00026EA5" w:rsidRDefault="001D4A13" w:rsidP="001774F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26EA5">
              <w:rPr>
                <w:b/>
                <w:bCs/>
                <w:color w:val="000000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A13" w:rsidRPr="00BF1B26" w:rsidRDefault="001D4A1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1B26">
              <w:rPr>
                <w:b/>
                <w:bCs/>
                <w:color w:val="000000"/>
                <w:sz w:val="18"/>
                <w:szCs w:val="18"/>
              </w:rPr>
              <w:t>17 828 525,59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A13" w:rsidRPr="00BF1B26" w:rsidRDefault="001D4A1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F1B26">
              <w:rPr>
                <w:b/>
                <w:bCs/>
                <w:color w:val="000000"/>
                <w:sz w:val="18"/>
                <w:szCs w:val="18"/>
              </w:rPr>
              <w:t>15 183 598,00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A13" w:rsidRPr="00BF1B26" w:rsidRDefault="001D4A1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F1B26">
              <w:rPr>
                <w:b/>
                <w:bCs/>
                <w:color w:val="000000"/>
                <w:sz w:val="18"/>
                <w:szCs w:val="18"/>
              </w:rPr>
              <w:t>15 183 598,00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A13" w:rsidRPr="00BF1B26" w:rsidRDefault="001D4A1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F1B26">
              <w:rPr>
                <w:b/>
                <w:bCs/>
                <w:color w:val="000000"/>
                <w:sz w:val="18"/>
                <w:szCs w:val="18"/>
              </w:rPr>
              <w:t>15 183 598,00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A13" w:rsidRPr="00BF1B26" w:rsidRDefault="001D4A13" w:rsidP="001D4A1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1B26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A13" w:rsidRDefault="001D4A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22 777 578,10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A13" w:rsidRDefault="001D4A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A13" w:rsidRDefault="001D4A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A13" w:rsidRDefault="001D4A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7 593 980,10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A13" w:rsidRDefault="001D4A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127,76</w:t>
            </w:r>
          </w:p>
        </w:tc>
      </w:tr>
      <w:tr w:rsidR="001D4A13" w:rsidRPr="00026EA5" w:rsidTr="00AB5A86">
        <w:trPr>
          <w:trHeight w:val="528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A13" w:rsidRDefault="001D4A13" w:rsidP="001774F8">
            <w:pPr>
              <w:jc w:val="center"/>
              <w:rPr>
                <w:color w:val="000000"/>
                <w:sz w:val="18"/>
                <w:szCs w:val="18"/>
              </w:rPr>
            </w:pPr>
            <w:r w:rsidRPr="00026EA5">
              <w:rPr>
                <w:color w:val="000000"/>
                <w:sz w:val="18"/>
                <w:szCs w:val="18"/>
              </w:rPr>
              <w:t xml:space="preserve">Единый налог </w:t>
            </w:r>
            <w:proofErr w:type="gramStart"/>
            <w:r w:rsidRPr="00026EA5">
              <w:rPr>
                <w:color w:val="000000"/>
                <w:sz w:val="18"/>
                <w:szCs w:val="18"/>
              </w:rPr>
              <w:t>на</w:t>
            </w:r>
            <w:proofErr w:type="gramEnd"/>
            <w:r w:rsidRPr="00026EA5">
              <w:rPr>
                <w:color w:val="000000"/>
                <w:sz w:val="18"/>
                <w:szCs w:val="18"/>
              </w:rPr>
              <w:t xml:space="preserve"> вме</w:t>
            </w:r>
            <w:r>
              <w:rPr>
                <w:color w:val="000000"/>
                <w:sz w:val="18"/>
                <w:szCs w:val="18"/>
              </w:rPr>
              <w:t>не</w:t>
            </w:r>
            <w:r w:rsidRPr="00026EA5">
              <w:rPr>
                <w:color w:val="000000"/>
                <w:sz w:val="18"/>
                <w:szCs w:val="18"/>
              </w:rPr>
              <w:t>нный</w:t>
            </w:r>
          </w:p>
          <w:p w:rsidR="001D4A13" w:rsidRPr="00026EA5" w:rsidRDefault="001D4A13" w:rsidP="001774F8">
            <w:pPr>
              <w:jc w:val="center"/>
              <w:rPr>
                <w:color w:val="000000"/>
                <w:sz w:val="18"/>
                <w:szCs w:val="18"/>
              </w:rPr>
            </w:pPr>
            <w:r w:rsidRPr="00026EA5">
              <w:rPr>
                <w:color w:val="000000"/>
                <w:sz w:val="18"/>
                <w:szCs w:val="18"/>
              </w:rPr>
              <w:t>доход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A13" w:rsidRPr="00BF1B26" w:rsidRDefault="001D4A13">
            <w:pPr>
              <w:jc w:val="center"/>
              <w:rPr>
                <w:color w:val="000000"/>
                <w:sz w:val="18"/>
                <w:szCs w:val="18"/>
              </w:rPr>
            </w:pPr>
            <w:r w:rsidRPr="00BF1B26">
              <w:rPr>
                <w:color w:val="000000"/>
                <w:sz w:val="18"/>
                <w:szCs w:val="18"/>
              </w:rPr>
              <w:t>4 895 706,73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A13" w:rsidRPr="00BF1B26" w:rsidRDefault="001D4A13">
            <w:pPr>
              <w:jc w:val="right"/>
              <w:rPr>
                <w:color w:val="000000"/>
                <w:sz w:val="18"/>
                <w:szCs w:val="18"/>
              </w:rPr>
            </w:pPr>
            <w:r w:rsidRPr="00BF1B2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A13" w:rsidRPr="00BF1B26" w:rsidRDefault="001D4A13">
            <w:pPr>
              <w:jc w:val="right"/>
              <w:rPr>
                <w:color w:val="000000"/>
                <w:sz w:val="18"/>
                <w:szCs w:val="18"/>
              </w:rPr>
            </w:pPr>
            <w:r w:rsidRPr="00BF1B2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A13" w:rsidRPr="00BF1B26" w:rsidRDefault="001D4A13">
            <w:pPr>
              <w:jc w:val="right"/>
              <w:rPr>
                <w:color w:val="000000"/>
                <w:sz w:val="18"/>
                <w:szCs w:val="18"/>
              </w:rPr>
            </w:pPr>
            <w:r w:rsidRPr="00BF1B2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A13" w:rsidRPr="00BF1B26" w:rsidRDefault="001D4A13" w:rsidP="001D4A1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1B26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A13" w:rsidRDefault="001D4A1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-5 940,23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A13" w:rsidRDefault="001D4A1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A13" w:rsidRDefault="001D4A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A13" w:rsidRDefault="001D4A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-5 940,23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A13" w:rsidRDefault="001D4A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-0,12</w:t>
            </w:r>
          </w:p>
        </w:tc>
      </w:tr>
      <w:tr w:rsidR="001D4A13" w:rsidRPr="00026EA5" w:rsidTr="00AB5A86">
        <w:trPr>
          <w:trHeight w:val="528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A13" w:rsidRPr="00026EA5" w:rsidRDefault="001D4A13" w:rsidP="001774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Налог с применением упрощенной системы налогообложения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A13" w:rsidRPr="00BF1B26" w:rsidRDefault="001D4A13">
            <w:pPr>
              <w:jc w:val="center"/>
              <w:rPr>
                <w:color w:val="000000"/>
                <w:sz w:val="18"/>
                <w:szCs w:val="18"/>
              </w:rPr>
            </w:pPr>
            <w:r w:rsidRPr="00BF1B26">
              <w:rPr>
                <w:color w:val="000000"/>
                <w:sz w:val="18"/>
                <w:szCs w:val="18"/>
              </w:rPr>
              <w:t>8 507 039,04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A13" w:rsidRPr="00BF1B26" w:rsidRDefault="001D4A13">
            <w:pPr>
              <w:jc w:val="right"/>
              <w:rPr>
                <w:color w:val="000000"/>
                <w:sz w:val="18"/>
                <w:szCs w:val="18"/>
              </w:rPr>
            </w:pPr>
            <w:r w:rsidRPr="00BF1B26">
              <w:rPr>
                <w:color w:val="000000"/>
                <w:sz w:val="18"/>
                <w:szCs w:val="18"/>
              </w:rPr>
              <w:t>12 329 000,00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A13" w:rsidRPr="00BF1B26" w:rsidRDefault="001D4A13">
            <w:pPr>
              <w:jc w:val="right"/>
              <w:rPr>
                <w:color w:val="000000"/>
                <w:sz w:val="18"/>
                <w:szCs w:val="18"/>
              </w:rPr>
            </w:pPr>
            <w:r w:rsidRPr="00BF1B26">
              <w:rPr>
                <w:color w:val="000000"/>
                <w:sz w:val="18"/>
                <w:szCs w:val="18"/>
              </w:rPr>
              <w:t>12 329 000,00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A13" w:rsidRPr="00BF1B26" w:rsidRDefault="001D4A13">
            <w:pPr>
              <w:jc w:val="right"/>
              <w:rPr>
                <w:color w:val="000000"/>
                <w:sz w:val="18"/>
                <w:szCs w:val="18"/>
              </w:rPr>
            </w:pPr>
            <w:r w:rsidRPr="00BF1B26">
              <w:rPr>
                <w:color w:val="000000"/>
                <w:sz w:val="18"/>
                <w:szCs w:val="18"/>
              </w:rPr>
              <w:t>12 329 000,00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A13" w:rsidRPr="00BF1B26" w:rsidRDefault="001D4A1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1B26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A13" w:rsidRDefault="001D4A1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17 528 870,87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A13" w:rsidRDefault="001D4A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142,18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A13" w:rsidRDefault="001D4A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A13" w:rsidRDefault="001D4A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5 199 870,87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A13" w:rsidRDefault="001D4A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206,05</w:t>
            </w:r>
          </w:p>
        </w:tc>
      </w:tr>
      <w:tr w:rsidR="001D4A13" w:rsidRPr="00026EA5" w:rsidTr="00AB5A86">
        <w:trPr>
          <w:trHeight w:val="54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A13" w:rsidRPr="00026EA5" w:rsidRDefault="001D4A13" w:rsidP="001774F8">
            <w:pPr>
              <w:jc w:val="center"/>
              <w:rPr>
                <w:color w:val="000000"/>
                <w:sz w:val="18"/>
                <w:szCs w:val="18"/>
              </w:rPr>
            </w:pPr>
            <w:r w:rsidRPr="00026EA5">
              <w:rPr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A13" w:rsidRPr="00BF1B26" w:rsidRDefault="001D4A13">
            <w:pPr>
              <w:jc w:val="center"/>
              <w:rPr>
                <w:color w:val="000000"/>
                <w:sz w:val="18"/>
                <w:szCs w:val="18"/>
              </w:rPr>
            </w:pPr>
            <w:r w:rsidRPr="00BF1B26">
              <w:rPr>
                <w:color w:val="000000"/>
                <w:sz w:val="18"/>
                <w:szCs w:val="18"/>
              </w:rPr>
              <w:t>848,49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A13" w:rsidRPr="00BF1B26" w:rsidRDefault="001D4A13">
            <w:pPr>
              <w:jc w:val="right"/>
              <w:rPr>
                <w:color w:val="000000"/>
                <w:sz w:val="18"/>
                <w:szCs w:val="18"/>
              </w:rPr>
            </w:pPr>
            <w:r w:rsidRPr="00BF1B26">
              <w:rPr>
                <w:color w:val="000000"/>
                <w:sz w:val="18"/>
                <w:szCs w:val="18"/>
              </w:rPr>
              <w:t>598,00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A13" w:rsidRPr="00BF1B26" w:rsidRDefault="001D4A13">
            <w:pPr>
              <w:jc w:val="right"/>
              <w:rPr>
                <w:color w:val="000000"/>
                <w:sz w:val="18"/>
                <w:szCs w:val="18"/>
              </w:rPr>
            </w:pPr>
            <w:r w:rsidRPr="00BF1B26">
              <w:rPr>
                <w:color w:val="000000"/>
                <w:sz w:val="18"/>
                <w:szCs w:val="18"/>
              </w:rPr>
              <w:t>598,00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A13" w:rsidRPr="00BF1B26" w:rsidRDefault="001D4A13">
            <w:pPr>
              <w:jc w:val="right"/>
              <w:rPr>
                <w:color w:val="000000"/>
                <w:sz w:val="18"/>
                <w:szCs w:val="18"/>
              </w:rPr>
            </w:pPr>
            <w:r w:rsidRPr="00BF1B26">
              <w:rPr>
                <w:color w:val="000000"/>
                <w:sz w:val="18"/>
                <w:szCs w:val="18"/>
              </w:rPr>
              <w:t>598,00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A13" w:rsidRPr="00BF1B26" w:rsidRDefault="001D4A1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1B26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A13" w:rsidRDefault="001D4A1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3 402,08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A13" w:rsidRDefault="001D4A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568,91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A13" w:rsidRDefault="001D4A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A13" w:rsidRDefault="001D4A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2 804,08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A13" w:rsidRDefault="001D4A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400,96</w:t>
            </w:r>
          </w:p>
        </w:tc>
      </w:tr>
      <w:tr w:rsidR="001D4A13" w:rsidRPr="00026EA5" w:rsidTr="00AB5A86">
        <w:trPr>
          <w:trHeight w:val="602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A13" w:rsidRPr="00026EA5" w:rsidRDefault="001D4A13" w:rsidP="001774F8">
            <w:pPr>
              <w:jc w:val="center"/>
              <w:rPr>
                <w:color w:val="000000"/>
                <w:sz w:val="18"/>
                <w:szCs w:val="18"/>
              </w:rPr>
            </w:pPr>
            <w:r w:rsidRPr="00026EA5">
              <w:rPr>
                <w:color w:val="000000"/>
                <w:sz w:val="18"/>
                <w:szCs w:val="18"/>
              </w:rPr>
              <w:t>Налог,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026EA5">
              <w:rPr>
                <w:color w:val="000000"/>
                <w:sz w:val="18"/>
                <w:szCs w:val="18"/>
              </w:rPr>
              <w:t>взимаемый в связи с п</w:t>
            </w:r>
            <w:r>
              <w:rPr>
                <w:color w:val="000000"/>
                <w:sz w:val="18"/>
                <w:szCs w:val="18"/>
              </w:rPr>
              <w:t>р</w:t>
            </w:r>
            <w:r w:rsidRPr="00026EA5">
              <w:rPr>
                <w:color w:val="000000"/>
                <w:sz w:val="18"/>
                <w:szCs w:val="18"/>
              </w:rPr>
              <w:t>имен</w:t>
            </w:r>
            <w:r w:rsidRPr="00026EA5">
              <w:rPr>
                <w:color w:val="000000"/>
                <w:sz w:val="18"/>
                <w:szCs w:val="18"/>
              </w:rPr>
              <w:t>е</w:t>
            </w:r>
            <w:r w:rsidRPr="00026EA5">
              <w:rPr>
                <w:color w:val="000000"/>
                <w:sz w:val="18"/>
                <w:szCs w:val="18"/>
              </w:rPr>
              <w:t>нием патентной системы налогообл</w:t>
            </w:r>
            <w:r w:rsidRPr="00026EA5">
              <w:rPr>
                <w:color w:val="000000"/>
                <w:sz w:val="18"/>
                <w:szCs w:val="18"/>
              </w:rPr>
              <w:t>о</w:t>
            </w:r>
            <w:r w:rsidRPr="00026EA5">
              <w:rPr>
                <w:color w:val="000000"/>
                <w:sz w:val="18"/>
                <w:szCs w:val="18"/>
              </w:rPr>
              <w:t>жения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A13" w:rsidRPr="00BF1B26" w:rsidRDefault="001D4A13">
            <w:pPr>
              <w:jc w:val="center"/>
              <w:rPr>
                <w:color w:val="000000"/>
                <w:sz w:val="18"/>
                <w:szCs w:val="18"/>
              </w:rPr>
            </w:pPr>
            <w:r w:rsidRPr="00BF1B26">
              <w:rPr>
                <w:color w:val="000000"/>
                <w:sz w:val="18"/>
                <w:szCs w:val="18"/>
              </w:rPr>
              <w:t>4 424 931,33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A13" w:rsidRPr="00BF1B26" w:rsidRDefault="001D4A13">
            <w:pPr>
              <w:jc w:val="right"/>
              <w:rPr>
                <w:color w:val="000000"/>
                <w:sz w:val="18"/>
                <w:szCs w:val="18"/>
              </w:rPr>
            </w:pPr>
            <w:r w:rsidRPr="00BF1B26">
              <w:rPr>
                <w:color w:val="000000"/>
                <w:sz w:val="18"/>
                <w:szCs w:val="18"/>
              </w:rPr>
              <w:t>2 854 000,00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A13" w:rsidRPr="00BF1B26" w:rsidRDefault="001D4A13">
            <w:pPr>
              <w:jc w:val="right"/>
              <w:rPr>
                <w:color w:val="000000"/>
                <w:sz w:val="18"/>
                <w:szCs w:val="18"/>
              </w:rPr>
            </w:pPr>
            <w:r w:rsidRPr="00BF1B26">
              <w:rPr>
                <w:color w:val="000000"/>
                <w:sz w:val="18"/>
                <w:szCs w:val="18"/>
              </w:rPr>
              <w:t>2 854 000,00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A13" w:rsidRPr="00BF1B26" w:rsidRDefault="001D4A13">
            <w:pPr>
              <w:jc w:val="right"/>
              <w:rPr>
                <w:color w:val="000000"/>
                <w:sz w:val="18"/>
                <w:szCs w:val="18"/>
              </w:rPr>
            </w:pPr>
            <w:r w:rsidRPr="00BF1B26">
              <w:rPr>
                <w:color w:val="000000"/>
                <w:sz w:val="18"/>
                <w:szCs w:val="18"/>
              </w:rPr>
              <w:t>2 854 000,00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A13" w:rsidRPr="00BF1B26" w:rsidRDefault="001D4A1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1B26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A13" w:rsidRDefault="001D4A1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5 251 245,38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A13" w:rsidRDefault="001D4A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A13" w:rsidRDefault="001D4A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A13" w:rsidRDefault="001D4A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2 397 245,38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A13" w:rsidRDefault="001D4A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118,67</w:t>
            </w:r>
          </w:p>
        </w:tc>
      </w:tr>
      <w:tr w:rsidR="001D4A13" w:rsidRPr="00026EA5" w:rsidTr="00AB5A86">
        <w:trPr>
          <w:trHeight w:val="31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A13" w:rsidRPr="00026EA5" w:rsidRDefault="001D4A13" w:rsidP="001774F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Госуда</w:t>
            </w:r>
            <w:r w:rsidRPr="00026EA5">
              <w:rPr>
                <w:b/>
                <w:bCs/>
                <w:color w:val="000000"/>
                <w:sz w:val="18"/>
                <w:szCs w:val="18"/>
              </w:rPr>
              <w:t>рственная пошлина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A13" w:rsidRPr="00BF1B26" w:rsidRDefault="001D4A1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1B26">
              <w:rPr>
                <w:b/>
                <w:bCs/>
                <w:color w:val="000000"/>
                <w:sz w:val="18"/>
                <w:szCs w:val="18"/>
              </w:rPr>
              <w:t>4 645 668,98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A13" w:rsidRPr="00BF1B26" w:rsidRDefault="001D4A13">
            <w:pPr>
              <w:jc w:val="right"/>
              <w:rPr>
                <w:color w:val="000000"/>
                <w:sz w:val="18"/>
                <w:szCs w:val="18"/>
              </w:rPr>
            </w:pPr>
            <w:r w:rsidRPr="00BF1B26">
              <w:rPr>
                <w:color w:val="000000"/>
                <w:sz w:val="18"/>
                <w:szCs w:val="18"/>
              </w:rPr>
              <w:t>4 659 077,00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A13" w:rsidRPr="00BF1B26" w:rsidRDefault="001D4A13">
            <w:pPr>
              <w:jc w:val="right"/>
              <w:rPr>
                <w:color w:val="000000"/>
                <w:sz w:val="18"/>
                <w:szCs w:val="18"/>
              </w:rPr>
            </w:pPr>
            <w:r w:rsidRPr="00BF1B26">
              <w:rPr>
                <w:color w:val="000000"/>
                <w:sz w:val="18"/>
                <w:szCs w:val="18"/>
              </w:rPr>
              <w:t>4 659 077,00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A13" w:rsidRPr="00BF1B26" w:rsidRDefault="001D4A13">
            <w:pPr>
              <w:jc w:val="right"/>
              <w:rPr>
                <w:color w:val="000000"/>
                <w:sz w:val="18"/>
                <w:szCs w:val="18"/>
              </w:rPr>
            </w:pPr>
            <w:r w:rsidRPr="00BF1B26">
              <w:rPr>
                <w:color w:val="000000"/>
                <w:sz w:val="18"/>
                <w:szCs w:val="18"/>
              </w:rPr>
              <w:t>4 659 077,00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A13" w:rsidRPr="00BF1B26" w:rsidRDefault="001D4A1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1B26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A13" w:rsidRDefault="001D4A1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4 535 174,65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A13" w:rsidRDefault="001D4A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A13" w:rsidRDefault="001D4A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A13" w:rsidRDefault="001D4A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-123 902,35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A13" w:rsidRDefault="001D4A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97,62</w:t>
            </w:r>
          </w:p>
        </w:tc>
      </w:tr>
      <w:tr w:rsidR="001D4A13" w:rsidRPr="00026EA5" w:rsidTr="00AB5A86">
        <w:trPr>
          <w:trHeight w:val="431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A13" w:rsidRPr="00026EA5" w:rsidRDefault="001D4A13" w:rsidP="001774F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26EA5">
              <w:rPr>
                <w:b/>
                <w:bCs/>
                <w:color w:val="000000"/>
                <w:sz w:val="18"/>
                <w:szCs w:val="18"/>
              </w:rPr>
              <w:t>Задолженность и пе</w:t>
            </w:r>
            <w:r>
              <w:rPr>
                <w:b/>
                <w:bCs/>
                <w:color w:val="000000"/>
                <w:sz w:val="18"/>
                <w:szCs w:val="18"/>
              </w:rPr>
              <w:t>ре</w:t>
            </w:r>
            <w:r w:rsidRPr="00026EA5">
              <w:rPr>
                <w:b/>
                <w:bCs/>
                <w:color w:val="000000"/>
                <w:sz w:val="18"/>
                <w:szCs w:val="18"/>
              </w:rPr>
              <w:t>расчеты по отменным налогам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A13" w:rsidRPr="00BF1B26" w:rsidRDefault="001D4A1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1B26">
              <w:rPr>
                <w:b/>
                <w:bCs/>
                <w:color w:val="000000"/>
                <w:sz w:val="18"/>
                <w:szCs w:val="18"/>
              </w:rPr>
              <w:t>-738,02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A13" w:rsidRPr="00BF1B26" w:rsidRDefault="001D4A13">
            <w:pPr>
              <w:jc w:val="right"/>
              <w:rPr>
                <w:color w:val="000000"/>
                <w:sz w:val="18"/>
                <w:szCs w:val="18"/>
              </w:rPr>
            </w:pPr>
            <w:r w:rsidRPr="00BF1B2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A13" w:rsidRPr="00BF1B26" w:rsidRDefault="001D4A13">
            <w:pPr>
              <w:jc w:val="right"/>
              <w:rPr>
                <w:color w:val="000000"/>
                <w:sz w:val="18"/>
                <w:szCs w:val="18"/>
              </w:rPr>
            </w:pPr>
            <w:r w:rsidRPr="00BF1B2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A13" w:rsidRPr="00BF1B26" w:rsidRDefault="001D4A13">
            <w:pPr>
              <w:jc w:val="right"/>
              <w:rPr>
                <w:color w:val="000000"/>
                <w:sz w:val="18"/>
                <w:szCs w:val="18"/>
              </w:rPr>
            </w:pPr>
            <w:r w:rsidRPr="00BF1B2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A13" w:rsidRPr="00BF1B26" w:rsidRDefault="001D4A1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1B26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A13" w:rsidRDefault="001D4A1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A13" w:rsidRDefault="001D4A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A13" w:rsidRDefault="001D4A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A13" w:rsidRDefault="001D4A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A13" w:rsidRDefault="001D4A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1D4A13" w:rsidRPr="00026EA5" w:rsidTr="00AB5A86">
        <w:trPr>
          <w:trHeight w:val="54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A13" w:rsidRPr="00026EA5" w:rsidRDefault="001D4A13" w:rsidP="001774F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26EA5">
              <w:rPr>
                <w:b/>
                <w:bCs/>
                <w:color w:val="000000"/>
                <w:sz w:val="18"/>
                <w:szCs w:val="18"/>
              </w:rPr>
              <w:t>ИТОГО НАЛОГОВЫХ ДОХОДОВ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A13" w:rsidRPr="00BF1B26" w:rsidRDefault="001D4A1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1B26">
              <w:rPr>
                <w:b/>
                <w:bCs/>
                <w:color w:val="000000"/>
                <w:sz w:val="18"/>
                <w:szCs w:val="18"/>
              </w:rPr>
              <w:t>262 761 938,59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A13" w:rsidRPr="00BF1B26" w:rsidRDefault="001D4A13">
            <w:pPr>
              <w:jc w:val="right"/>
              <w:rPr>
                <w:color w:val="000000"/>
                <w:sz w:val="18"/>
                <w:szCs w:val="18"/>
              </w:rPr>
            </w:pPr>
            <w:r w:rsidRPr="00BF1B26">
              <w:rPr>
                <w:color w:val="000000"/>
                <w:sz w:val="18"/>
                <w:szCs w:val="18"/>
              </w:rPr>
              <w:t>249 562 892,00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A13" w:rsidRPr="00BF1B26" w:rsidRDefault="001D4A13">
            <w:pPr>
              <w:jc w:val="right"/>
              <w:rPr>
                <w:color w:val="000000"/>
                <w:sz w:val="18"/>
                <w:szCs w:val="18"/>
              </w:rPr>
            </w:pPr>
            <w:r w:rsidRPr="00BF1B26">
              <w:rPr>
                <w:color w:val="000000"/>
                <w:sz w:val="18"/>
                <w:szCs w:val="18"/>
              </w:rPr>
              <w:t>251 062 892,00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A13" w:rsidRPr="00BF1B26" w:rsidRDefault="001D4A13">
            <w:pPr>
              <w:jc w:val="right"/>
              <w:rPr>
                <w:color w:val="000000"/>
                <w:sz w:val="18"/>
                <w:szCs w:val="18"/>
              </w:rPr>
            </w:pPr>
            <w:r w:rsidRPr="00BF1B26">
              <w:rPr>
                <w:color w:val="000000"/>
                <w:sz w:val="18"/>
                <w:szCs w:val="18"/>
              </w:rPr>
              <w:t>251 062 892,00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A13" w:rsidRPr="00BF1B26" w:rsidRDefault="001D4A1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1B26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A13" w:rsidRDefault="001D4A1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275 343 549,56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A13" w:rsidRDefault="001D4A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109,67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A13" w:rsidRDefault="001D4A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A13" w:rsidRDefault="001D4A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24 280 657,56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A13" w:rsidRDefault="001D4A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104,79</w:t>
            </w:r>
          </w:p>
        </w:tc>
      </w:tr>
    </w:tbl>
    <w:p w:rsidR="009A23C5" w:rsidRDefault="009A23C5" w:rsidP="00DB1B69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  <w:sectPr w:rsidR="009A23C5" w:rsidSect="009A23C5">
          <w:pgSz w:w="16838" w:h="11906" w:orient="landscape"/>
          <w:pgMar w:top="1418" w:right="851" w:bottom="707" w:left="709" w:header="709" w:footer="709" w:gutter="0"/>
          <w:cols w:space="708"/>
          <w:titlePg/>
          <w:docGrid w:linePitch="360"/>
        </w:sectPr>
      </w:pPr>
    </w:p>
    <w:p w:rsidR="008520FA" w:rsidRDefault="001774F8" w:rsidP="002C4437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Как видно из предоставленных данных</w:t>
      </w:r>
      <w:r w:rsidR="008520FA">
        <w:rPr>
          <w:sz w:val="28"/>
          <w:szCs w:val="28"/>
        </w:rPr>
        <w:t xml:space="preserve"> </w:t>
      </w:r>
      <w:r w:rsidR="003D691B">
        <w:rPr>
          <w:sz w:val="28"/>
          <w:szCs w:val="28"/>
        </w:rPr>
        <w:t xml:space="preserve">вносились </w:t>
      </w:r>
      <w:r w:rsidR="008520FA">
        <w:rPr>
          <w:sz w:val="28"/>
          <w:szCs w:val="28"/>
        </w:rPr>
        <w:t>изменения в утвержде</w:t>
      </w:r>
      <w:r w:rsidR="008520FA">
        <w:rPr>
          <w:sz w:val="28"/>
          <w:szCs w:val="28"/>
        </w:rPr>
        <w:t>н</w:t>
      </w:r>
      <w:r w:rsidR="008520FA">
        <w:rPr>
          <w:sz w:val="28"/>
          <w:szCs w:val="28"/>
        </w:rPr>
        <w:t xml:space="preserve">ные показатели по </w:t>
      </w:r>
      <w:r w:rsidR="008520FA" w:rsidRPr="001C0CA4">
        <w:rPr>
          <w:b/>
          <w:sz w:val="28"/>
          <w:szCs w:val="28"/>
          <w:u w:val="single"/>
        </w:rPr>
        <w:t>налоговым доходам</w:t>
      </w:r>
      <w:r w:rsidR="008520FA">
        <w:rPr>
          <w:sz w:val="28"/>
          <w:szCs w:val="28"/>
        </w:rPr>
        <w:t>, в течение отчетного года</w:t>
      </w:r>
      <w:r w:rsidR="003D691B">
        <w:rPr>
          <w:sz w:val="28"/>
          <w:szCs w:val="28"/>
        </w:rPr>
        <w:t>.</w:t>
      </w:r>
      <w:r w:rsidR="00AB6661">
        <w:rPr>
          <w:sz w:val="28"/>
          <w:szCs w:val="28"/>
        </w:rPr>
        <w:t xml:space="preserve"> Увеличение составило</w:t>
      </w:r>
      <w:r w:rsidR="003D691B">
        <w:rPr>
          <w:sz w:val="28"/>
          <w:szCs w:val="28"/>
        </w:rPr>
        <w:t xml:space="preserve"> по акцизам и подакцизным товарам на 1 500 000,00 рублей.</w:t>
      </w:r>
      <w:r w:rsidR="008520FA">
        <w:rPr>
          <w:sz w:val="28"/>
          <w:szCs w:val="28"/>
        </w:rPr>
        <w:t xml:space="preserve"> </w:t>
      </w:r>
      <w:r w:rsidR="007118AA">
        <w:rPr>
          <w:sz w:val="28"/>
          <w:szCs w:val="28"/>
        </w:rPr>
        <w:t>Кроме Г</w:t>
      </w:r>
      <w:r w:rsidR="007118AA">
        <w:rPr>
          <w:sz w:val="28"/>
          <w:szCs w:val="28"/>
        </w:rPr>
        <w:t>о</w:t>
      </w:r>
      <w:r w:rsidR="007118AA">
        <w:rPr>
          <w:sz w:val="28"/>
          <w:szCs w:val="28"/>
        </w:rPr>
        <w:t>сударственной пошлины</w:t>
      </w:r>
      <w:r w:rsidR="000B648F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о </w:t>
      </w:r>
      <w:r w:rsidR="000B648F">
        <w:rPr>
          <w:sz w:val="28"/>
          <w:szCs w:val="28"/>
        </w:rPr>
        <w:t>остальным</w:t>
      </w:r>
      <w:r>
        <w:rPr>
          <w:sz w:val="28"/>
          <w:szCs w:val="28"/>
        </w:rPr>
        <w:t xml:space="preserve"> видам  налоговых доходов утвержденные назначения </w:t>
      </w:r>
      <w:r w:rsidR="008520FA">
        <w:rPr>
          <w:sz w:val="28"/>
          <w:szCs w:val="28"/>
        </w:rPr>
        <w:t xml:space="preserve">в отчетном периоде </w:t>
      </w:r>
      <w:r>
        <w:rPr>
          <w:sz w:val="28"/>
          <w:szCs w:val="28"/>
        </w:rPr>
        <w:t>испол</w:t>
      </w:r>
      <w:r w:rsidR="00117243">
        <w:rPr>
          <w:sz w:val="28"/>
          <w:szCs w:val="28"/>
        </w:rPr>
        <w:t>нены с превышением</w:t>
      </w:r>
      <w:r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520FA">
        <w:rPr>
          <w:sz w:val="28"/>
          <w:szCs w:val="28"/>
        </w:rPr>
        <w:t xml:space="preserve"> </w:t>
      </w:r>
    </w:p>
    <w:p w:rsidR="00AB2DC5" w:rsidRDefault="00AB2DC5" w:rsidP="002C4437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целом налоговые доходы исполнены на </w:t>
      </w:r>
      <w:r w:rsidR="00A31326">
        <w:rPr>
          <w:sz w:val="28"/>
          <w:szCs w:val="28"/>
        </w:rPr>
        <w:t>109,6</w:t>
      </w:r>
      <w:r>
        <w:rPr>
          <w:sz w:val="28"/>
          <w:szCs w:val="28"/>
        </w:rPr>
        <w:t xml:space="preserve">%, поступления составили </w:t>
      </w:r>
      <w:r w:rsidR="00A31326">
        <w:rPr>
          <w:sz w:val="28"/>
          <w:szCs w:val="28"/>
        </w:rPr>
        <w:t>275</w:t>
      </w:r>
      <w:r w:rsidR="00B54A34">
        <w:rPr>
          <w:sz w:val="28"/>
          <w:szCs w:val="28"/>
        </w:rPr>
        <w:t> 346,1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1774F8" w:rsidRDefault="008520FA" w:rsidP="002C4437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Основную долю налоговых поступлений </w:t>
      </w:r>
      <w:r w:rsidR="00B54A34">
        <w:rPr>
          <w:sz w:val="28"/>
          <w:szCs w:val="28"/>
        </w:rPr>
        <w:t>– 78,6</w:t>
      </w:r>
      <w:r>
        <w:rPr>
          <w:sz w:val="28"/>
          <w:szCs w:val="28"/>
        </w:rPr>
        <w:t>%</w:t>
      </w:r>
      <w:r w:rsidR="00B774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составляет </w:t>
      </w:r>
      <w:r w:rsidRPr="00B77443">
        <w:rPr>
          <w:i/>
          <w:sz w:val="28"/>
          <w:szCs w:val="28"/>
        </w:rPr>
        <w:t>налог на доходы физических лиц</w:t>
      </w:r>
      <w:r w:rsidR="00B77443">
        <w:rPr>
          <w:sz w:val="28"/>
          <w:szCs w:val="28"/>
        </w:rPr>
        <w:t>. З</w:t>
      </w:r>
      <w:r w:rsidR="00AB2DC5">
        <w:rPr>
          <w:sz w:val="28"/>
          <w:szCs w:val="28"/>
        </w:rPr>
        <w:t>а 202</w:t>
      </w:r>
      <w:r w:rsidR="00B54A34">
        <w:rPr>
          <w:sz w:val="28"/>
          <w:szCs w:val="28"/>
        </w:rPr>
        <w:t>2</w:t>
      </w:r>
      <w:r>
        <w:rPr>
          <w:sz w:val="28"/>
          <w:szCs w:val="28"/>
        </w:rPr>
        <w:t xml:space="preserve">год </w:t>
      </w:r>
      <w:r w:rsidR="00B77443">
        <w:rPr>
          <w:sz w:val="28"/>
          <w:szCs w:val="28"/>
        </w:rPr>
        <w:t>в бюджет поступило</w:t>
      </w:r>
      <w:r>
        <w:rPr>
          <w:sz w:val="28"/>
          <w:szCs w:val="28"/>
        </w:rPr>
        <w:t xml:space="preserve"> </w:t>
      </w:r>
      <w:r w:rsidR="00B54A34">
        <w:rPr>
          <w:sz w:val="28"/>
          <w:szCs w:val="28"/>
        </w:rPr>
        <w:t>2163669,1</w:t>
      </w:r>
      <w:r w:rsidR="00AB2DC5"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r w:rsidR="00B77443">
        <w:rPr>
          <w:sz w:val="28"/>
          <w:szCs w:val="28"/>
        </w:rPr>
        <w:t>, утве</w:t>
      </w:r>
      <w:r w:rsidR="00B77443">
        <w:rPr>
          <w:sz w:val="28"/>
          <w:szCs w:val="28"/>
        </w:rPr>
        <w:t>р</w:t>
      </w:r>
      <w:r w:rsidR="00B77443">
        <w:rPr>
          <w:sz w:val="28"/>
          <w:szCs w:val="28"/>
        </w:rPr>
        <w:t xml:space="preserve">жденные назначения исполнены на </w:t>
      </w:r>
      <w:r w:rsidR="00AB2DC5">
        <w:rPr>
          <w:sz w:val="28"/>
          <w:szCs w:val="28"/>
        </w:rPr>
        <w:t>1</w:t>
      </w:r>
      <w:r w:rsidR="00B54A34">
        <w:rPr>
          <w:sz w:val="28"/>
          <w:szCs w:val="28"/>
        </w:rPr>
        <w:t>06,9</w:t>
      </w:r>
      <w:r w:rsidR="00B77443">
        <w:rPr>
          <w:sz w:val="28"/>
          <w:szCs w:val="28"/>
        </w:rPr>
        <w:t xml:space="preserve">%, </w:t>
      </w:r>
      <w:r w:rsidR="00AB2DC5">
        <w:rPr>
          <w:sz w:val="28"/>
          <w:szCs w:val="28"/>
        </w:rPr>
        <w:t xml:space="preserve">прогнозные назначения </w:t>
      </w:r>
      <w:r w:rsidR="00117243">
        <w:rPr>
          <w:sz w:val="28"/>
          <w:szCs w:val="28"/>
        </w:rPr>
        <w:t xml:space="preserve"> перевыпо</w:t>
      </w:r>
      <w:r w:rsidR="00117243">
        <w:rPr>
          <w:sz w:val="28"/>
          <w:szCs w:val="28"/>
        </w:rPr>
        <w:t>л</w:t>
      </w:r>
      <w:r w:rsidR="00117243">
        <w:rPr>
          <w:sz w:val="28"/>
          <w:szCs w:val="28"/>
        </w:rPr>
        <w:t xml:space="preserve">нены на </w:t>
      </w:r>
      <w:r w:rsidR="00B54A34">
        <w:rPr>
          <w:sz w:val="28"/>
          <w:szCs w:val="28"/>
        </w:rPr>
        <w:t>14086,8</w:t>
      </w:r>
      <w:r w:rsidR="00B77443">
        <w:rPr>
          <w:sz w:val="28"/>
          <w:szCs w:val="28"/>
        </w:rPr>
        <w:t>тыс.рублей. К уров</w:t>
      </w:r>
      <w:r w:rsidR="00117243">
        <w:rPr>
          <w:sz w:val="28"/>
          <w:szCs w:val="28"/>
        </w:rPr>
        <w:t>ню 202</w:t>
      </w:r>
      <w:r w:rsidR="00B54A34">
        <w:rPr>
          <w:sz w:val="28"/>
          <w:szCs w:val="28"/>
        </w:rPr>
        <w:t>1</w:t>
      </w:r>
      <w:r w:rsidR="00B77443">
        <w:rPr>
          <w:sz w:val="28"/>
          <w:szCs w:val="28"/>
        </w:rPr>
        <w:t xml:space="preserve">года поступления составили </w:t>
      </w:r>
      <w:r w:rsidR="00117243">
        <w:rPr>
          <w:sz w:val="28"/>
          <w:szCs w:val="28"/>
        </w:rPr>
        <w:t>1</w:t>
      </w:r>
      <w:r w:rsidR="00B54A34">
        <w:rPr>
          <w:sz w:val="28"/>
          <w:szCs w:val="28"/>
        </w:rPr>
        <w:t>01</w:t>
      </w:r>
      <w:r w:rsidR="00B77443">
        <w:rPr>
          <w:sz w:val="28"/>
          <w:szCs w:val="28"/>
        </w:rPr>
        <w:t>%.</w:t>
      </w:r>
    </w:p>
    <w:p w:rsidR="002C4437" w:rsidRDefault="002C4437" w:rsidP="002C4437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B77443">
        <w:rPr>
          <w:i/>
          <w:sz w:val="28"/>
          <w:szCs w:val="28"/>
        </w:rPr>
        <w:t>Доходы от уплаты акцизов на ГСМ</w:t>
      </w:r>
      <w:r>
        <w:rPr>
          <w:sz w:val="28"/>
          <w:szCs w:val="28"/>
        </w:rPr>
        <w:t xml:space="preserve"> составили </w:t>
      </w:r>
      <w:r w:rsidR="00B54A34">
        <w:rPr>
          <w:sz w:val="28"/>
          <w:szCs w:val="28"/>
        </w:rPr>
        <w:t>31661,7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ублей, плановый показатель исполнен на </w:t>
      </w:r>
      <w:r w:rsidR="00117243">
        <w:rPr>
          <w:sz w:val="28"/>
          <w:szCs w:val="28"/>
        </w:rPr>
        <w:t>10</w:t>
      </w:r>
      <w:r w:rsidR="00496A4E">
        <w:rPr>
          <w:sz w:val="28"/>
          <w:szCs w:val="28"/>
        </w:rPr>
        <w:t>9,4</w:t>
      </w:r>
      <w:r w:rsidR="00117243">
        <w:rPr>
          <w:sz w:val="28"/>
          <w:szCs w:val="28"/>
        </w:rPr>
        <w:t>%.  К уровню 202</w:t>
      </w:r>
      <w:r w:rsidR="00496A4E">
        <w:rPr>
          <w:sz w:val="28"/>
          <w:szCs w:val="28"/>
        </w:rPr>
        <w:t>1</w:t>
      </w:r>
      <w:r w:rsidR="00B77443">
        <w:rPr>
          <w:sz w:val="28"/>
          <w:szCs w:val="28"/>
        </w:rPr>
        <w:t xml:space="preserve">года в </w:t>
      </w:r>
      <w:r w:rsidR="00117243">
        <w:rPr>
          <w:sz w:val="28"/>
          <w:szCs w:val="28"/>
        </w:rPr>
        <w:t xml:space="preserve"> отчетном периоде</w:t>
      </w:r>
      <w:r>
        <w:rPr>
          <w:sz w:val="28"/>
          <w:szCs w:val="28"/>
        </w:rPr>
        <w:t xml:space="preserve"> данн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вида доходов поступило на </w:t>
      </w:r>
      <w:r w:rsidR="00496A4E">
        <w:rPr>
          <w:sz w:val="28"/>
          <w:szCs w:val="28"/>
        </w:rPr>
        <w:t>2723,7</w:t>
      </w:r>
      <w:r>
        <w:rPr>
          <w:sz w:val="28"/>
          <w:szCs w:val="28"/>
        </w:rPr>
        <w:t xml:space="preserve">тыс.рублей </w:t>
      </w:r>
      <w:r w:rsidR="00117243">
        <w:rPr>
          <w:sz w:val="28"/>
          <w:szCs w:val="28"/>
        </w:rPr>
        <w:t>больше</w:t>
      </w:r>
      <w:r w:rsidR="00B77443">
        <w:rPr>
          <w:sz w:val="28"/>
          <w:szCs w:val="28"/>
        </w:rPr>
        <w:t xml:space="preserve"> или на </w:t>
      </w:r>
      <w:r w:rsidR="00496A4E">
        <w:rPr>
          <w:sz w:val="28"/>
          <w:szCs w:val="28"/>
        </w:rPr>
        <w:t>120,7</w:t>
      </w:r>
      <w:r w:rsidR="00B77443">
        <w:rPr>
          <w:sz w:val="28"/>
          <w:szCs w:val="28"/>
        </w:rPr>
        <w:t>%.</w:t>
      </w:r>
    </w:p>
    <w:p w:rsidR="00915F5C" w:rsidRDefault="002C4437" w:rsidP="00B77443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9E0E4A">
        <w:rPr>
          <w:i/>
          <w:sz w:val="28"/>
          <w:szCs w:val="28"/>
        </w:rPr>
        <w:t>Нал</w:t>
      </w:r>
      <w:r w:rsidRPr="00B77443">
        <w:rPr>
          <w:i/>
          <w:sz w:val="28"/>
          <w:szCs w:val="28"/>
        </w:rPr>
        <w:t>ог на совокупный доход</w:t>
      </w:r>
      <w:r>
        <w:rPr>
          <w:sz w:val="28"/>
          <w:szCs w:val="28"/>
        </w:rPr>
        <w:t xml:space="preserve"> в отчётном году поступил в объёме </w:t>
      </w:r>
      <w:r w:rsidR="009E0E4A">
        <w:rPr>
          <w:sz w:val="28"/>
          <w:szCs w:val="28"/>
        </w:rPr>
        <w:t>22</w:t>
      </w:r>
      <w:r w:rsidR="00010315">
        <w:rPr>
          <w:sz w:val="28"/>
          <w:szCs w:val="28"/>
        </w:rPr>
        <w:t>777,6</w:t>
      </w:r>
      <w:r w:rsidR="00DF54EE">
        <w:rPr>
          <w:sz w:val="28"/>
          <w:szCs w:val="28"/>
        </w:rPr>
        <w:t xml:space="preserve"> </w:t>
      </w:r>
      <w:r w:rsidR="00B77443">
        <w:rPr>
          <w:sz w:val="28"/>
          <w:szCs w:val="28"/>
        </w:rPr>
        <w:t>тыс</w:t>
      </w:r>
      <w:proofErr w:type="gramStart"/>
      <w:r w:rsidR="00B77443">
        <w:rPr>
          <w:sz w:val="28"/>
          <w:szCs w:val="28"/>
        </w:rPr>
        <w:t>.р</w:t>
      </w:r>
      <w:proofErr w:type="gramEnd"/>
      <w:r w:rsidR="00B77443">
        <w:rPr>
          <w:sz w:val="28"/>
          <w:szCs w:val="28"/>
        </w:rPr>
        <w:t>ублей</w:t>
      </w:r>
      <w:r w:rsidR="00117243">
        <w:rPr>
          <w:sz w:val="28"/>
          <w:szCs w:val="28"/>
        </w:rPr>
        <w:t>, что на</w:t>
      </w:r>
      <w:r w:rsidR="00B77443">
        <w:rPr>
          <w:sz w:val="28"/>
          <w:szCs w:val="28"/>
        </w:rPr>
        <w:t xml:space="preserve"> </w:t>
      </w:r>
      <w:r w:rsidR="00873CC2">
        <w:rPr>
          <w:sz w:val="28"/>
          <w:szCs w:val="28"/>
        </w:rPr>
        <w:t>49</w:t>
      </w:r>
      <w:r w:rsidR="00DF54EE">
        <w:rPr>
          <w:sz w:val="28"/>
          <w:szCs w:val="28"/>
        </w:rPr>
        <w:t>49,1</w:t>
      </w:r>
      <w:r w:rsidR="00B77443">
        <w:rPr>
          <w:sz w:val="28"/>
          <w:szCs w:val="28"/>
        </w:rPr>
        <w:t>тыс.</w:t>
      </w:r>
      <w:r w:rsidR="00117243">
        <w:rPr>
          <w:sz w:val="28"/>
          <w:szCs w:val="28"/>
        </w:rPr>
        <w:t xml:space="preserve">рублей </w:t>
      </w:r>
      <w:r w:rsidR="009E0E4A">
        <w:rPr>
          <w:sz w:val="28"/>
          <w:szCs w:val="28"/>
        </w:rPr>
        <w:t>больше</w:t>
      </w:r>
      <w:r w:rsidR="00117243">
        <w:rPr>
          <w:sz w:val="28"/>
          <w:szCs w:val="28"/>
        </w:rPr>
        <w:t xml:space="preserve"> показателя за </w:t>
      </w:r>
      <w:r w:rsidR="009E0E4A">
        <w:rPr>
          <w:sz w:val="28"/>
          <w:szCs w:val="28"/>
        </w:rPr>
        <w:t>2</w:t>
      </w:r>
      <w:r w:rsidR="00117243">
        <w:rPr>
          <w:sz w:val="28"/>
          <w:szCs w:val="28"/>
        </w:rPr>
        <w:t>02</w:t>
      </w:r>
      <w:r w:rsidR="009E0E4A">
        <w:rPr>
          <w:sz w:val="28"/>
          <w:szCs w:val="28"/>
        </w:rPr>
        <w:t>1</w:t>
      </w:r>
      <w:r>
        <w:rPr>
          <w:sz w:val="28"/>
          <w:szCs w:val="28"/>
        </w:rPr>
        <w:t>год</w:t>
      </w:r>
      <w:r w:rsidR="00B77443">
        <w:rPr>
          <w:sz w:val="28"/>
          <w:szCs w:val="28"/>
        </w:rPr>
        <w:t>. Утвержде</w:t>
      </w:r>
      <w:r w:rsidR="00B77443">
        <w:rPr>
          <w:sz w:val="28"/>
          <w:szCs w:val="28"/>
        </w:rPr>
        <w:t>н</w:t>
      </w:r>
      <w:r w:rsidR="00B77443">
        <w:rPr>
          <w:sz w:val="28"/>
          <w:szCs w:val="28"/>
        </w:rPr>
        <w:t xml:space="preserve">ные назначения исполнены на </w:t>
      </w:r>
      <w:r w:rsidR="00117243">
        <w:rPr>
          <w:sz w:val="28"/>
          <w:szCs w:val="28"/>
        </w:rPr>
        <w:t>1</w:t>
      </w:r>
      <w:r w:rsidR="009E0E4A">
        <w:rPr>
          <w:sz w:val="28"/>
          <w:szCs w:val="28"/>
        </w:rPr>
        <w:t>50</w:t>
      </w:r>
      <w:r w:rsidR="00B77443">
        <w:rPr>
          <w:sz w:val="28"/>
          <w:szCs w:val="28"/>
        </w:rPr>
        <w:t xml:space="preserve">%, </w:t>
      </w:r>
      <w:r w:rsidR="00117243">
        <w:rPr>
          <w:sz w:val="28"/>
          <w:szCs w:val="28"/>
        </w:rPr>
        <w:t xml:space="preserve">сверх плана поступило  </w:t>
      </w:r>
      <w:r w:rsidR="00873CC2">
        <w:rPr>
          <w:sz w:val="28"/>
          <w:szCs w:val="28"/>
        </w:rPr>
        <w:t>759</w:t>
      </w:r>
      <w:r w:rsidR="00DF54EE">
        <w:rPr>
          <w:sz w:val="28"/>
          <w:szCs w:val="28"/>
        </w:rPr>
        <w:t>4</w:t>
      </w:r>
      <w:r w:rsidR="00117243">
        <w:rPr>
          <w:sz w:val="28"/>
          <w:szCs w:val="28"/>
        </w:rPr>
        <w:t>тыс</w:t>
      </w:r>
      <w:proofErr w:type="gramStart"/>
      <w:r w:rsidR="00117243">
        <w:rPr>
          <w:sz w:val="28"/>
          <w:szCs w:val="28"/>
        </w:rPr>
        <w:t>.р</w:t>
      </w:r>
      <w:proofErr w:type="gramEnd"/>
      <w:r w:rsidR="00117243">
        <w:rPr>
          <w:sz w:val="28"/>
          <w:szCs w:val="28"/>
        </w:rPr>
        <w:t xml:space="preserve">ублей. </w:t>
      </w:r>
      <w:r w:rsidR="00CA7D87">
        <w:rPr>
          <w:sz w:val="28"/>
          <w:szCs w:val="28"/>
        </w:rPr>
        <w:t>Рост обусловлен увеличением приобретенных патентов и поступлением задо</w:t>
      </w:r>
      <w:r w:rsidR="00CA7D87">
        <w:rPr>
          <w:sz w:val="28"/>
          <w:szCs w:val="28"/>
        </w:rPr>
        <w:t>л</w:t>
      </w:r>
      <w:r w:rsidR="00CA7D87">
        <w:rPr>
          <w:sz w:val="28"/>
          <w:szCs w:val="28"/>
        </w:rPr>
        <w:t>женности прошлых периодов.</w:t>
      </w:r>
      <w:r w:rsidR="00117243">
        <w:rPr>
          <w:sz w:val="28"/>
          <w:szCs w:val="28"/>
        </w:rPr>
        <w:t xml:space="preserve"> </w:t>
      </w:r>
    </w:p>
    <w:p w:rsidR="00DB1B69" w:rsidRDefault="00DB1B69" w:rsidP="00DB1B6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F5602">
        <w:rPr>
          <w:color w:val="auto"/>
          <w:sz w:val="28"/>
          <w:szCs w:val="28"/>
        </w:rPr>
        <w:t xml:space="preserve">Поступление </w:t>
      </w:r>
      <w:r w:rsidRPr="001C0CA4">
        <w:rPr>
          <w:b/>
          <w:color w:val="auto"/>
          <w:sz w:val="28"/>
          <w:szCs w:val="28"/>
          <w:u w:val="single"/>
        </w:rPr>
        <w:t>неналоговых доходов</w:t>
      </w:r>
      <w:r w:rsidRPr="0038107D">
        <w:rPr>
          <w:color w:val="auto"/>
          <w:sz w:val="28"/>
          <w:szCs w:val="28"/>
        </w:rPr>
        <w:t xml:space="preserve"> в бюджет района </w:t>
      </w:r>
      <w:r w:rsidR="00631145">
        <w:rPr>
          <w:color w:val="auto"/>
          <w:sz w:val="28"/>
          <w:szCs w:val="28"/>
        </w:rPr>
        <w:t>за 202</w:t>
      </w:r>
      <w:r w:rsidR="00873CC2">
        <w:rPr>
          <w:color w:val="auto"/>
          <w:sz w:val="28"/>
          <w:szCs w:val="28"/>
        </w:rPr>
        <w:t>2</w:t>
      </w:r>
      <w:r>
        <w:rPr>
          <w:color w:val="auto"/>
          <w:sz w:val="28"/>
          <w:szCs w:val="28"/>
        </w:rPr>
        <w:t xml:space="preserve">год </w:t>
      </w:r>
      <w:r w:rsidRPr="0038107D">
        <w:rPr>
          <w:color w:val="auto"/>
          <w:sz w:val="28"/>
          <w:szCs w:val="28"/>
        </w:rPr>
        <w:t xml:space="preserve">составило </w:t>
      </w:r>
      <w:r w:rsidR="00596085">
        <w:rPr>
          <w:color w:val="auto"/>
          <w:sz w:val="28"/>
          <w:szCs w:val="28"/>
        </w:rPr>
        <w:t>23 195,3</w:t>
      </w:r>
      <w:r w:rsidR="000142C3">
        <w:rPr>
          <w:color w:val="auto"/>
          <w:sz w:val="28"/>
          <w:szCs w:val="28"/>
        </w:rPr>
        <w:t>тыс</w:t>
      </w:r>
      <w:proofErr w:type="gramStart"/>
      <w:r w:rsidR="000142C3">
        <w:rPr>
          <w:color w:val="auto"/>
          <w:sz w:val="28"/>
          <w:szCs w:val="28"/>
        </w:rPr>
        <w:t>.р</w:t>
      </w:r>
      <w:proofErr w:type="gramEnd"/>
      <w:r w:rsidR="000142C3">
        <w:rPr>
          <w:color w:val="auto"/>
          <w:sz w:val="28"/>
          <w:szCs w:val="28"/>
        </w:rPr>
        <w:t xml:space="preserve">уб. </w:t>
      </w:r>
      <w:r w:rsidRPr="0038107D">
        <w:rPr>
          <w:color w:val="auto"/>
          <w:sz w:val="28"/>
          <w:szCs w:val="28"/>
        </w:rPr>
        <w:t xml:space="preserve">или </w:t>
      </w:r>
      <w:r w:rsidR="00596085">
        <w:rPr>
          <w:color w:val="auto"/>
          <w:sz w:val="28"/>
          <w:szCs w:val="28"/>
        </w:rPr>
        <w:t>106,88</w:t>
      </w:r>
      <w:r w:rsidR="00631145">
        <w:rPr>
          <w:color w:val="auto"/>
          <w:sz w:val="28"/>
          <w:szCs w:val="28"/>
        </w:rPr>
        <w:t>%</w:t>
      </w:r>
      <w:r w:rsidRPr="0038107D">
        <w:rPr>
          <w:color w:val="auto"/>
          <w:sz w:val="28"/>
          <w:szCs w:val="28"/>
        </w:rPr>
        <w:t xml:space="preserve">  к плановым назн</w:t>
      </w:r>
      <w:r w:rsidR="00631145">
        <w:rPr>
          <w:color w:val="auto"/>
          <w:sz w:val="28"/>
          <w:szCs w:val="28"/>
        </w:rPr>
        <w:t>ачениям. Относительно уровня 202</w:t>
      </w:r>
      <w:r w:rsidR="00596085">
        <w:rPr>
          <w:color w:val="auto"/>
          <w:sz w:val="28"/>
          <w:szCs w:val="28"/>
        </w:rPr>
        <w:t>1</w:t>
      </w:r>
      <w:r w:rsidRPr="0038107D">
        <w:rPr>
          <w:color w:val="auto"/>
          <w:sz w:val="28"/>
          <w:szCs w:val="28"/>
        </w:rPr>
        <w:t xml:space="preserve"> года объём </w:t>
      </w:r>
      <w:r w:rsidR="0059326A">
        <w:rPr>
          <w:color w:val="auto"/>
          <w:sz w:val="28"/>
          <w:szCs w:val="28"/>
        </w:rPr>
        <w:t xml:space="preserve">поступлений </w:t>
      </w:r>
      <w:r w:rsidRPr="0038107D">
        <w:rPr>
          <w:color w:val="auto"/>
          <w:sz w:val="28"/>
          <w:szCs w:val="28"/>
        </w:rPr>
        <w:t>неналоговых доходов</w:t>
      </w:r>
      <w:r w:rsidR="0059326A">
        <w:rPr>
          <w:color w:val="auto"/>
          <w:sz w:val="28"/>
          <w:szCs w:val="28"/>
        </w:rPr>
        <w:t xml:space="preserve"> </w:t>
      </w:r>
      <w:r w:rsidR="00631145">
        <w:rPr>
          <w:color w:val="auto"/>
          <w:sz w:val="28"/>
          <w:szCs w:val="28"/>
        </w:rPr>
        <w:t>в 202</w:t>
      </w:r>
      <w:r w:rsidR="00596085">
        <w:rPr>
          <w:color w:val="auto"/>
          <w:sz w:val="28"/>
          <w:szCs w:val="28"/>
        </w:rPr>
        <w:t>2</w:t>
      </w:r>
      <w:r w:rsidRPr="0038107D">
        <w:rPr>
          <w:color w:val="auto"/>
          <w:sz w:val="28"/>
          <w:szCs w:val="28"/>
        </w:rPr>
        <w:t xml:space="preserve"> году </w:t>
      </w:r>
      <w:r w:rsidR="00631145">
        <w:rPr>
          <w:color w:val="auto"/>
          <w:sz w:val="28"/>
          <w:szCs w:val="28"/>
        </w:rPr>
        <w:t xml:space="preserve">увеличился </w:t>
      </w:r>
      <w:r w:rsidRPr="0038107D">
        <w:rPr>
          <w:color w:val="auto"/>
          <w:sz w:val="28"/>
          <w:szCs w:val="28"/>
        </w:rPr>
        <w:t xml:space="preserve"> </w:t>
      </w:r>
      <w:r w:rsidR="009B2D3B" w:rsidRPr="0038107D">
        <w:rPr>
          <w:color w:val="auto"/>
          <w:sz w:val="28"/>
          <w:szCs w:val="28"/>
        </w:rPr>
        <w:t xml:space="preserve">на </w:t>
      </w:r>
      <w:r w:rsidR="00596085">
        <w:rPr>
          <w:color w:val="auto"/>
          <w:sz w:val="28"/>
          <w:szCs w:val="28"/>
        </w:rPr>
        <w:t>5910,3</w:t>
      </w:r>
      <w:r w:rsidR="009B2D3B">
        <w:rPr>
          <w:color w:val="auto"/>
          <w:sz w:val="28"/>
          <w:szCs w:val="28"/>
        </w:rPr>
        <w:t>тыс</w:t>
      </w:r>
      <w:proofErr w:type="gramStart"/>
      <w:r w:rsidR="009B2D3B">
        <w:rPr>
          <w:color w:val="auto"/>
          <w:sz w:val="28"/>
          <w:szCs w:val="28"/>
        </w:rPr>
        <w:t>.р</w:t>
      </w:r>
      <w:proofErr w:type="gramEnd"/>
      <w:r w:rsidR="009B2D3B">
        <w:rPr>
          <w:color w:val="auto"/>
          <w:sz w:val="28"/>
          <w:szCs w:val="28"/>
        </w:rPr>
        <w:t>ублей.</w:t>
      </w:r>
      <w:r w:rsidRPr="0038107D">
        <w:rPr>
          <w:color w:val="auto"/>
          <w:sz w:val="28"/>
          <w:szCs w:val="28"/>
        </w:rPr>
        <w:t xml:space="preserve"> </w:t>
      </w:r>
      <w:r w:rsidR="00316078">
        <w:rPr>
          <w:color w:val="auto"/>
          <w:sz w:val="28"/>
          <w:szCs w:val="28"/>
        </w:rPr>
        <w:t>Доля неналоговых доходов в общей сумме поступивших д</w:t>
      </w:r>
      <w:r w:rsidR="00316078">
        <w:rPr>
          <w:color w:val="auto"/>
          <w:sz w:val="28"/>
          <w:szCs w:val="28"/>
        </w:rPr>
        <w:t>о</w:t>
      </w:r>
      <w:r w:rsidR="00316078">
        <w:rPr>
          <w:color w:val="auto"/>
          <w:sz w:val="28"/>
          <w:szCs w:val="28"/>
        </w:rPr>
        <w:t xml:space="preserve">ходов составляет </w:t>
      </w:r>
      <w:r w:rsidR="00631145">
        <w:rPr>
          <w:color w:val="auto"/>
          <w:sz w:val="28"/>
          <w:szCs w:val="28"/>
        </w:rPr>
        <w:t>1,</w:t>
      </w:r>
      <w:r w:rsidR="00846C4B">
        <w:rPr>
          <w:color w:val="auto"/>
          <w:sz w:val="28"/>
          <w:szCs w:val="28"/>
        </w:rPr>
        <w:t>3</w:t>
      </w:r>
      <w:r w:rsidR="00316078">
        <w:rPr>
          <w:color w:val="auto"/>
          <w:sz w:val="28"/>
          <w:szCs w:val="28"/>
        </w:rPr>
        <w:t>%.</w:t>
      </w:r>
    </w:p>
    <w:p w:rsidR="00316078" w:rsidRDefault="00316078" w:rsidP="00316078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Структура неналоговых доходов представлена в таблице №3.</w:t>
      </w:r>
    </w:p>
    <w:p w:rsidR="00316078" w:rsidRPr="0038107D" w:rsidRDefault="00316078" w:rsidP="00DB1B69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B007B8" w:rsidRDefault="00B007B8" w:rsidP="00DB1B69">
      <w:pPr>
        <w:pStyle w:val="Default"/>
        <w:jc w:val="both"/>
        <w:rPr>
          <w:color w:val="auto"/>
          <w:sz w:val="28"/>
          <w:szCs w:val="28"/>
        </w:rPr>
        <w:sectPr w:rsidR="00B007B8" w:rsidSect="009A23C5">
          <w:pgSz w:w="11906" w:h="16838"/>
          <w:pgMar w:top="851" w:right="707" w:bottom="709" w:left="1418" w:header="709" w:footer="709" w:gutter="0"/>
          <w:cols w:space="708"/>
          <w:titlePg/>
          <w:docGrid w:linePitch="360"/>
        </w:sectPr>
      </w:pPr>
    </w:p>
    <w:tbl>
      <w:tblPr>
        <w:tblW w:w="15750" w:type="dxa"/>
        <w:tblInd w:w="93" w:type="dxa"/>
        <w:tblLayout w:type="fixed"/>
        <w:tblLook w:val="04A0"/>
      </w:tblPr>
      <w:tblGrid>
        <w:gridCol w:w="3417"/>
        <w:gridCol w:w="1418"/>
        <w:gridCol w:w="1417"/>
        <w:gridCol w:w="1418"/>
        <w:gridCol w:w="1559"/>
        <w:gridCol w:w="1276"/>
        <w:gridCol w:w="1259"/>
        <w:gridCol w:w="158"/>
        <w:gridCol w:w="851"/>
        <w:gridCol w:w="709"/>
        <w:gridCol w:w="1417"/>
        <w:gridCol w:w="851"/>
      </w:tblGrid>
      <w:tr w:rsidR="00906A0D" w:rsidRPr="00B007B8" w:rsidTr="00480E25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A0D" w:rsidRPr="00B007B8" w:rsidRDefault="00906A0D" w:rsidP="00B007B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3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A0D" w:rsidRPr="00B007B8" w:rsidRDefault="00906A0D" w:rsidP="00B8792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sz w:val="28"/>
                <w:szCs w:val="28"/>
              </w:rPr>
              <w:t xml:space="preserve">Структура </w:t>
            </w:r>
            <w:r w:rsidR="007956CD">
              <w:rPr>
                <w:sz w:val="28"/>
                <w:szCs w:val="28"/>
              </w:rPr>
              <w:t>не</w:t>
            </w:r>
            <w:r>
              <w:rPr>
                <w:sz w:val="28"/>
                <w:szCs w:val="28"/>
              </w:rPr>
              <w:t>налоговых доходов</w:t>
            </w:r>
            <w:r w:rsidR="005B5557">
              <w:rPr>
                <w:sz w:val="28"/>
                <w:szCs w:val="28"/>
              </w:rPr>
              <w:t xml:space="preserve">  за 202</w:t>
            </w:r>
            <w:r w:rsidR="00B87923" w:rsidRPr="00B87923">
              <w:rPr>
                <w:sz w:val="28"/>
                <w:szCs w:val="28"/>
              </w:rPr>
              <w:t>2</w:t>
            </w:r>
            <w:r w:rsidR="001C0CA4">
              <w:rPr>
                <w:sz w:val="28"/>
                <w:szCs w:val="28"/>
              </w:rPr>
              <w:t xml:space="preserve">год </w:t>
            </w:r>
          </w:p>
        </w:tc>
        <w:tc>
          <w:tcPr>
            <w:tcW w:w="39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A0D" w:rsidRDefault="00786E43" w:rsidP="00B007B8">
            <w:pPr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Таблица №3</w:t>
            </w:r>
            <w:r w:rsidR="00906A0D" w:rsidRPr="00B007B8">
              <w:rPr>
                <w:i/>
                <w:color w:val="000000"/>
                <w:sz w:val="22"/>
                <w:szCs w:val="22"/>
              </w:rPr>
              <w:t xml:space="preserve"> (рублей)</w:t>
            </w:r>
          </w:p>
          <w:p w:rsidR="00906A0D" w:rsidRPr="00B007B8" w:rsidRDefault="00906A0D" w:rsidP="00B007B8">
            <w:pPr>
              <w:rPr>
                <w:i/>
                <w:color w:val="000000"/>
              </w:rPr>
            </w:pPr>
          </w:p>
        </w:tc>
      </w:tr>
      <w:tr w:rsidR="00741F5A" w:rsidRPr="00B007B8" w:rsidTr="00480E25">
        <w:trPr>
          <w:trHeight w:val="510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7B8" w:rsidRPr="007F55A1" w:rsidRDefault="00B007B8" w:rsidP="00B007B8">
            <w:pPr>
              <w:rPr>
                <w:color w:val="000000"/>
                <w:sz w:val="20"/>
                <w:szCs w:val="20"/>
              </w:rPr>
            </w:pPr>
            <w:r w:rsidRPr="007F55A1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B8" w:rsidRPr="007F55A1" w:rsidRDefault="00F371AA" w:rsidP="00AB5A86">
            <w:pPr>
              <w:rPr>
                <w:color w:val="000000"/>
                <w:sz w:val="20"/>
                <w:szCs w:val="20"/>
              </w:rPr>
            </w:pPr>
            <w:r w:rsidRPr="007F55A1">
              <w:rPr>
                <w:color w:val="000000"/>
                <w:sz w:val="20"/>
                <w:szCs w:val="20"/>
              </w:rPr>
              <w:t>Исполнение по до</w:t>
            </w:r>
            <w:r w:rsidR="005B5557" w:rsidRPr="007F55A1">
              <w:rPr>
                <w:color w:val="000000"/>
                <w:sz w:val="20"/>
                <w:szCs w:val="20"/>
              </w:rPr>
              <w:t>ходам в 202</w:t>
            </w:r>
            <w:r w:rsidR="00AB5A86" w:rsidRPr="007F55A1">
              <w:rPr>
                <w:color w:val="000000"/>
                <w:sz w:val="20"/>
                <w:szCs w:val="20"/>
              </w:rPr>
              <w:t>1</w:t>
            </w:r>
            <w:r w:rsidR="00B007B8" w:rsidRPr="007F55A1">
              <w:rPr>
                <w:color w:val="000000"/>
                <w:sz w:val="20"/>
                <w:szCs w:val="20"/>
              </w:rPr>
              <w:t xml:space="preserve"> году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7B8" w:rsidRPr="007F55A1" w:rsidRDefault="00B007B8" w:rsidP="00AB5A86">
            <w:pPr>
              <w:jc w:val="center"/>
              <w:rPr>
                <w:color w:val="000000"/>
                <w:sz w:val="20"/>
                <w:szCs w:val="20"/>
              </w:rPr>
            </w:pPr>
            <w:r w:rsidRPr="007F55A1">
              <w:rPr>
                <w:color w:val="000000"/>
                <w:sz w:val="20"/>
                <w:szCs w:val="20"/>
              </w:rPr>
              <w:t>Утвержде</w:t>
            </w:r>
            <w:r w:rsidR="005B5557" w:rsidRPr="007F55A1">
              <w:rPr>
                <w:color w:val="000000"/>
                <w:sz w:val="20"/>
                <w:szCs w:val="20"/>
              </w:rPr>
              <w:t>но на 202</w:t>
            </w:r>
            <w:r w:rsidR="00AB5A86" w:rsidRPr="007F55A1">
              <w:rPr>
                <w:color w:val="000000"/>
                <w:sz w:val="20"/>
                <w:szCs w:val="20"/>
                <w:lang w:val="en-US"/>
              </w:rPr>
              <w:t>2</w:t>
            </w:r>
            <w:r w:rsidRPr="007F55A1">
              <w:rPr>
                <w:color w:val="000000"/>
                <w:sz w:val="20"/>
                <w:szCs w:val="20"/>
              </w:rPr>
              <w:t xml:space="preserve">год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7B8" w:rsidRPr="007F55A1" w:rsidRDefault="00B007B8" w:rsidP="00B007B8">
            <w:pPr>
              <w:rPr>
                <w:color w:val="000000"/>
                <w:sz w:val="20"/>
                <w:szCs w:val="20"/>
              </w:rPr>
            </w:pPr>
            <w:r w:rsidRPr="007F55A1">
              <w:rPr>
                <w:color w:val="000000"/>
                <w:sz w:val="20"/>
                <w:szCs w:val="20"/>
              </w:rPr>
              <w:t>Отклонения утвержде</w:t>
            </w:r>
            <w:r w:rsidRPr="007F55A1">
              <w:rPr>
                <w:color w:val="000000"/>
                <w:sz w:val="20"/>
                <w:szCs w:val="20"/>
              </w:rPr>
              <w:t>н</w:t>
            </w:r>
            <w:r w:rsidRPr="007F55A1">
              <w:rPr>
                <w:color w:val="000000"/>
                <w:sz w:val="20"/>
                <w:szCs w:val="20"/>
              </w:rPr>
              <w:t>ных назн</w:t>
            </w:r>
            <w:r w:rsidRPr="007F55A1">
              <w:rPr>
                <w:color w:val="000000"/>
                <w:sz w:val="20"/>
                <w:szCs w:val="20"/>
              </w:rPr>
              <w:t>а</w:t>
            </w:r>
            <w:r w:rsidRPr="007F55A1">
              <w:rPr>
                <w:color w:val="000000"/>
                <w:sz w:val="20"/>
                <w:szCs w:val="20"/>
              </w:rPr>
              <w:t>чений по отчету от уточненных назначений по решению о бюджете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7B8" w:rsidRPr="007F55A1" w:rsidRDefault="005B5557" w:rsidP="00AB5A86">
            <w:pPr>
              <w:jc w:val="center"/>
              <w:rPr>
                <w:color w:val="000000"/>
                <w:sz w:val="20"/>
                <w:szCs w:val="20"/>
              </w:rPr>
            </w:pPr>
            <w:r w:rsidRPr="007F55A1">
              <w:rPr>
                <w:color w:val="000000"/>
                <w:sz w:val="20"/>
                <w:szCs w:val="20"/>
              </w:rPr>
              <w:t>Фактически исполнено за 202</w:t>
            </w:r>
            <w:r w:rsidR="00AB5A86" w:rsidRPr="007F55A1">
              <w:rPr>
                <w:color w:val="000000"/>
                <w:sz w:val="20"/>
                <w:szCs w:val="20"/>
                <w:lang w:val="en-US"/>
              </w:rPr>
              <w:t>2</w:t>
            </w:r>
            <w:r w:rsidR="00B007B8" w:rsidRPr="007F55A1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B8" w:rsidRPr="007F55A1" w:rsidRDefault="00B007B8" w:rsidP="00AB5A86">
            <w:pPr>
              <w:rPr>
                <w:color w:val="000000"/>
                <w:sz w:val="20"/>
                <w:szCs w:val="20"/>
              </w:rPr>
            </w:pPr>
            <w:r w:rsidRPr="007F55A1">
              <w:rPr>
                <w:color w:val="000000"/>
                <w:sz w:val="20"/>
                <w:szCs w:val="20"/>
              </w:rPr>
              <w:t>Неисполне</w:t>
            </w:r>
            <w:r w:rsidRPr="007F55A1">
              <w:rPr>
                <w:color w:val="000000"/>
                <w:sz w:val="20"/>
                <w:szCs w:val="20"/>
              </w:rPr>
              <w:t>н</w:t>
            </w:r>
            <w:r w:rsidRPr="007F55A1">
              <w:rPr>
                <w:color w:val="000000"/>
                <w:sz w:val="20"/>
                <w:szCs w:val="20"/>
              </w:rPr>
              <w:t>ные на</w:t>
            </w:r>
            <w:r w:rsidR="001F14C9" w:rsidRPr="007F55A1">
              <w:rPr>
                <w:color w:val="000000"/>
                <w:sz w:val="20"/>
                <w:szCs w:val="20"/>
              </w:rPr>
              <w:t>знач</w:t>
            </w:r>
            <w:r w:rsidR="001F14C9" w:rsidRPr="007F55A1">
              <w:rPr>
                <w:color w:val="000000"/>
                <w:sz w:val="20"/>
                <w:szCs w:val="20"/>
              </w:rPr>
              <w:t>е</w:t>
            </w:r>
            <w:r w:rsidR="005B5557" w:rsidRPr="007F55A1">
              <w:rPr>
                <w:color w:val="000000"/>
                <w:sz w:val="20"/>
                <w:szCs w:val="20"/>
              </w:rPr>
              <w:t>ния в 202</w:t>
            </w:r>
            <w:r w:rsidR="00AB5A86" w:rsidRPr="007F55A1">
              <w:rPr>
                <w:color w:val="000000"/>
                <w:sz w:val="20"/>
                <w:szCs w:val="20"/>
                <w:lang w:val="en-US"/>
              </w:rPr>
              <w:t>2</w:t>
            </w:r>
            <w:r w:rsidRPr="007F55A1">
              <w:rPr>
                <w:color w:val="000000"/>
                <w:sz w:val="20"/>
                <w:szCs w:val="20"/>
              </w:rPr>
              <w:t>г.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B8" w:rsidRPr="00B007B8" w:rsidRDefault="00B007B8" w:rsidP="00AB5A86">
            <w:pPr>
              <w:rPr>
                <w:color w:val="000000"/>
                <w:sz w:val="20"/>
                <w:szCs w:val="20"/>
              </w:rPr>
            </w:pPr>
            <w:r w:rsidRPr="00B007B8">
              <w:rPr>
                <w:color w:val="000000"/>
                <w:sz w:val="20"/>
                <w:szCs w:val="20"/>
              </w:rPr>
              <w:t>% и</w:t>
            </w:r>
            <w:r w:rsidRPr="00B007B8">
              <w:rPr>
                <w:color w:val="000000"/>
                <w:sz w:val="20"/>
                <w:szCs w:val="20"/>
              </w:rPr>
              <w:t>с</w:t>
            </w:r>
            <w:r w:rsidRPr="00B007B8">
              <w:rPr>
                <w:color w:val="000000"/>
                <w:sz w:val="20"/>
                <w:szCs w:val="20"/>
              </w:rPr>
              <w:t>пол</w:t>
            </w:r>
            <w:r w:rsidR="001F14C9">
              <w:rPr>
                <w:color w:val="000000"/>
                <w:sz w:val="20"/>
                <w:szCs w:val="20"/>
              </w:rPr>
              <w:t>н</w:t>
            </w:r>
            <w:r w:rsidR="001F14C9">
              <w:rPr>
                <w:color w:val="000000"/>
                <w:sz w:val="20"/>
                <w:szCs w:val="20"/>
              </w:rPr>
              <w:t>е</w:t>
            </w:r>
            <w:r w:rsidR="005B5557">
              <w:rPr>
                <w:color w:val="000000"/>
                <w:sz w:val="20"/>
                <w:szCs w:val="20"/>
              </w:rPr>
              <w:t>ния в 202</w:t>
            </w:r>
            <w:r w:rsidR="00AB5A86" w:rsidRPr="00AB5A86">
              <w:rPr>
                <w:color w:val="000000"/>
                <w:sz w:val="20"/>
                <w:szCs w:val="20"/>
              </w:rPr>
              <w:t>2</w:t>
            </w:r>
            <w:r w:rsidR="00743E11">
              <w:rPr>
                <w:color w:val="000000"/>
                <w:sz w:val="20"/>
                <w:szCs w:val="20"/>
              </w:rPr>
              <w:t>г.</w:t>
            </w:r>
            <w:r w:rsidRPr="00B007B8">
              <w:rPr>
                <w:color w:val="000000"/>
                <w:sz w:val="20"/>
                <w:szCs w:val="20"/>
              </w:rPr>
              <w:t xml:space="preserve"> к уро</w:t>
            </w:r>
            <w:r w:rsidRPr="00B007B8">
              <w:rPr>
                <w:color w:val="000000"/>
                <w:sz w:val="20"/>
                <w:szCs w:val="20"/>
              </w:rPr>
              <w:t>в</w:t>
            </w:r>
            <w:r w:rsidR="005B5557">
              <w:rPr>
                <w:color w:val="000000"/>
                <w:sz w:val="20"/>
                <w:szCs w:val="20"/>
              </w:rPr>
              <w:t>ню 202</w:t>
            </w:r>
            <w:r w:rsidR="00AB5A86" w:rsidRPr="00AB5A86">
              <w:rPr>
                <w:color w:val="000000"/>
                <w:sz w:val="20"/>
                <w:szCs w:val="20"/>
              </w:rPr>
              <w:t>1</w:t>
            </w:r>
            <w:r w:rsidRPr="00B007B8">
              <w:rPr>
                <w:color w:val="000000"/>
                <w:sz w:val="20"/>
                <w:szCs w:val="20"/>
              </w:rPr>
              <w:t xml:space="preserve"> г</w:t>
            </w:r>
            <w:r w:rsidR="00743E11">
              <w:rPr>
                <w:color w:val="000000"/>
                <w:sz w:val="20"/>
                <w:szCs w:val="20"/>
              </w:rPr>
              <w:t>.</w:t>
            </w:r>
          </w:p>
        </w:tc>
      </w:tr>
      <w:tr w:rsidR="00AB5A86" w:rsidRPr="00B007B8" w:rsidTr="00480E25">
        <w:trPr>
          <w:trHeight w:val="1290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A86" w:rsidRPr="007F55A1" w:rsidRDefault="00AB5A86" w:rsidP="00B007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A86" w:rsidRPr="007F55A1" w:rsidRDefault="00AB5A86" w:rsidP="00B007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86" w:rsidRPr="007F55A1" w:rsidRDefault="00AB5A86">
            <w:pPr>
              <w:jc w:val="center"/>
              <w:rPr>
                <w:color w:val="000000"/>
                <w:sz w:val="18"/>
                <w:szCs w:val="18"/>
              </w:rPr>
            </w:pPr>
            <w:r w:rsidRPr="007F55A1">
              <w:rPr>
                <w:color w:val="000000"/>
                <w:sz w:val="18"/>
                <w:szCs w:val="18"/>
              </w:rPr>
              <w:t>Решением от 24.12.2021г. №439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86" w:rsidRPr="007F55A1" w:rsidRDefault="00AB5A86">
            <w:pPr>
              <w:jc w:val="center"/>
              <w:rPr>
                <w:color w:val="000000"/>
                <w:sz w:val="18"/>
                <w:szCs w:val="18"/>
              </w:rPr>
            </w:pPr>
            <w:r w:rsidRPr="007F55A1">
              <w:rPr>
                <w:color w:val="000000"/>
                <w:sz w:val="18"/>
                <w:szCs w:val="18"/>
              </w:rPr>
              <w:t>Решением №544 от 25.11.2022г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86" w:rsidRPr="007F55A1" w:rsidRDefault="00AB5A86" w:rsidP="0031265C">
            <w:pPr>
              <w:jc w:val="center"/>
              <w:rPr>
                <w:color w:val="000000"/>
                <w:sz w:val="18"/>
                <w:szCs w:val="18"/>
              </w:rPr>
            </w:pPr>
            <w:r w:rsidRPr="007F55A1">
              <w:rPr>
                <w:color w:val="000000"/>
                <w:sz w:val="18"/>
                <w:szCs w:val="18"/>
              </w:rPr>
              <w:t>по данным отч</w:t>
            </w:r>
            <w:r w:rsidRPr="007F55A1">
              <w:rPr>
                <w:color w:val="000000"/>
                <w:sz w:val="18"/>
                <w:szCs w:val="18"/>
              </w:rPr>
              <w:t>е</w:t>
            </w:r>
            <w:r w:rsidRPr="007F55A1">
              <w:rPr>
                <w:color w:val="000000"/>
                <w:sz w:val="18"/>
                <w:szCs w:val="18"/>
              </w:rPr>
              <w:t>та (ф.0503117)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A86" w:rsidRPr="007F55A1" w:rsidRDefault="00AB5A86" w:rsidP="00B007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86" w:rsidRPr="007F55A1" w:rsidRDefault="00AB5A86" w:rsidP="00B007B8">
            <w:pPr>
              <w:rPr>
                <w:color w:val="000000"/>
                <w:sz w:val="20"/>
                <w:szCs w:val="20"/>
              </w:rPr>
            </w:pPr>
            <w:r w:rsidRPr="007F55A1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86" w:rsidRPr="007F55A1" w:rsidRDefault="00AB5A86" w:rsidP="00B007B8">
            <w:pPr>
              <w:rPr>
                <w:color w:val="000000"/>
                <w:sz w:val="20"/>
                <w:szCs w:val="20"/>
              </w:rPr>
            </w:pPr>
            <w:r w:rsidRPr="007F55A1">
              <w:rPr>
                <w:color w:val="000000"/>
                <w:sz w:val="20"/>
                <w:szCs w:val="20"/>
              </w:rPr>
              <w:t>% и</w:t>
            </w:r>
            <w:r w:rsidRPr="007F55A1">
              <w:rPr>
                <w:color w:val="000000"/>
                <w:sz w:val="20"/>
                <w:szCs w:val="20"/>
              </w:rPr>
              <w:t>с</w:t>
            </w:r>
            <w:r w:rsidRPr="007F55A1">
              <w:rPr>
                <w:color w:val="000000"/>
                <w:sz w:val="20"/>
                <w:szCs w:val="20"/>
              </w:rPr>
              <w:t>полн</w:t>
            </w:r>
            <w:r w:rsidRPr="007F55A1">
              <w:rPr>
                <w:color w:val="000000"/>
                <w:sz w:val="20"/>
                <w:szCs w:val="20"/>
              </w:rPr>
              <w:t>е</w:t>
            </w:r>
            <w:r w:rsidRPr="007F55A1">
              <w:rPr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86" w:rsidRPr="007F55A1" w:rsidRDefault="00AB5A86" w:rsidP="00B007B8">
            <w:pPr>
              <w:rPr>
                <w:color w:val="000000"/>
                <w:sz w:val="20"/>
                <w:szCs w:val="20"/>
              </w:rPr>
            </w:pPr>
            <w:r w:rsidRPr="007F55A1">
              <w:rPr>
                <w:color w:val="000000"/>
                <w:sz w:val="20"/>
                <w:szCs w:val="20"/>
              </w:rPr>
              <w:t>удельный вес в о</w:t>
            </w:r>
            <w:r w:rsidRPr="007F55A1">
              <w:rPr>
                <w:color w:val="000000"/>
                <w:sz w:val="20"/>
                <w:szCs w:val="20"/>
              </w:rPr>
              <w:t>б</w:t>
            </w:r>
            <w:r w:rsidRPr="007F55A1">
              <w:rPr>
                <w:color w:val="000000"/>
                <w:sz w:val="20"/>
                <w:szCs w:val="20"/>
              </w:rPr>
              <w:t>щем об</w:t>
            </w:r>
            <w:r w:rsidRPr="007F55A1">
              <w:rPr>
                <w:color w:val="000000"/>
                <w:sz w:val="20"/>
                <w:szCs w:val="20"/>
              </w:rPr>
              <w:t>ъ</w:t>
            </w:r>
            <w:r w:rsidRPr="007F55A1">
              <w:rPr>
                <w:color w:val="000000"/>
                <w:sz w:val="20"/>
                <w:szCs w:val="20"/>
              </w:rPr>
              <w:t>еме д</w:t>
            </w:r>
            <w:r w:rsidRPr="007F55A1">
              <w:rPr>
                <w:color w:val="000000"/>
                <w:sz w:val="20"/>
                <w:szCs w:val="20"/>
              </w:rPr>
              <w:t>о</w:t>
            </w:r>
            <w:r w:rsidRPr="007F55A1">
              <w:rPr>
                <w:color w:val="000000"/>
                <w:sz w:val="20"/>
                <w:szCs w:val="20"/>
              </w:rPr>
              <w:t>х</w:t>
            </w:r>
            <w:r w:rsidRPr="007F55A1">
              <w:rPr>
                <w:color w:val="000000"/>
                <w:sz w:val="20"/>
                <w:szCs w:val="20"/>
              </w:rPr>
              <w:t>о</w:t>
            </w:r>
            <w:r w:rsidRPr="007F55A1">
              <w:rPr>
                <w:color w:val="000000"/>
                <w:sz w:val="20"/>
                <w:szCs w:val="20"/>
              </w:rPr>
              <w:t>дов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A86" w:rsidRPr="007F55A1" w:rsidRDefault="00AB5A86" w:rsidP="00B007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A86" w:rsidRPr="00B007B8" w:rsidRDefault="00AB5A86" w:rsidP="00B007B8">
            <w:pPr>
              <w:rPr>
                <w:color w:val="000000"/>
                <w:sz w:val="20"/>
                <w:szCs w:val="20"/>
              </w:rPr>
            </w:pPr>
          </w:p>
        </w:tc>
      </w:tr>
      <w:tr w:rsidR="00AB5A86" w:rsidRPr="00B007B8" w:rsidTr="00480E2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86" w:rsidRPr="007F55A1" w:rsidRDefault="00AB5A86" w:rsidP="00B007B8">
            <w:pPr>
              <w:jc w:val="center"/>
              <w:rPr>
                <w:color w:val="000000"/>
                <w:sz w:val="20"/>
                <w:szCs w:val="20"/>
              </w:rPr>
            </w:pPr>
            <w:r w:rsidRPr="007F55A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86" w:rsidRPr="007F55A1" w:rsidRDefault="00AB5A86" w:rsidP="00B007B8">
            <w:pPr>
              <w:jc w:val="center"/>
              <w:rPr>
                <w:color w:val="000000"/>
                <w:sz w:val="20"/>
                <w:szCs w:val="20"/>
              </w:rPr>
            </w:pPr>
            <w:r w:rsidRPr="007F55A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86" w:rsidRPr="007F55A1" w:rsidRDefault="00AB5A86" w:rsidP="00B007B8">
            <w:pPr>
              <w:jc w:val="center"/>
              <w:rPr>
                <w:color w:val="000000"/>
                <w:sz w:val="20"/>
                <w:szCs w:val="20"/>
              </w:rPr>
            </w:pPr>
            <w:r w:rsidRPr="007F55A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86" w:rsidRPr="007F55A1" w:rsidRDefault="00AB5A86" w:rsidP="00B007B8">
            <w:pPr>
              <w:jc w:val="center"/>
              <w:rPr>
                <w:color w:val="000000"/>
                <w:sz w:val="20"/>
                <w:szCs w:val="20"/>
              </w:rPr>
            </w:pPr>
            <w:r w:rsidRPr="007F55A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86" w:rsidRPr="007F55A1" w:rsidRDefault="00AB5A86" w:rsidP="00B007B8">
            <w:pPr>
              <w:jc w:val="center"/>
              <w:rPr>
                <w:color w:val="000000"/>
                <w:sz w:val="20"/>
                <w:szCs w:val="20"/>
              </w:rPr>
            </w:pPr>
            <w:r w:rsidRPr="007F55A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86" w:rsidRPr="007F55A1" w:rsidRDefault="00AB5A86" w:rsidP="00B007B8">
            <w:pPr>
              <w:jc w:val="center"/>
              <w:rPr>
                <w:color w:val="000000"/>
                <w:sz w:val="20"/>
                <w:szCs w:val="20"/>
              </w:rPr>
            </w:pPr>
            <w:r w:rsidRPr="007F55A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86" w:rsidRPr="007F55A1" w:rsidRDefault="00AB5A86" w:rsidP="00B007B8">
            <w:pPr>
              <w:jc w:val="center"/>
              <w:rPr>
                <w:color w:val="000000"/>
                <w:sz w:val="20"/>
                <w:szCs w:val="20"/>
              </w:rPr>
            </w:pPr>
            <w:r w:rsidRPr="007F55A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86" w:rsidRPr="007F55A1" w:rsidRDefault="00AB5A86" w:rsidP="00B007B8">
            <w:pPr>
              <w:jc w:val="center"/>
              <w:rPr>
                <w:color w:val="000000"/>
                <w:sz w:val="20"/>
                <w:szCs w:val="20"/>
              </w:rPr>
            </w:pPr>
            <w:r w:rsidRPr="007F55A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86" w:rsidRPr="007F55A1" w:rsidRDefault="00AB5A86" w:rsidP="00B007B8">
            <w:pPr>
              <w:jc w:val="center"/>
              <w:rPr>
                <w:color w:val="000000"/>
                <w:sz w:val="20"/>
                <w:szCs w:val="20"/>
              </w:rPr>
            </w:pPr>
            <w:r w:rsidRPr="007F55A1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86" w:rsidRPr="007F55A1" w:rsidRDefault="00AB5A86" w:rsidP="00B007B8">
            <w:pPr>
              <w:jc w:val="center"/>
              <w:rPr>
                <w:color w:val="000000"/>
                <w:sz w:val="20"/>
                <w:szCs w:val="20"/>
              </w:rPr>
            </w:pPr>
            <w:r w:rsidRPr="007F55A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86" w:rsidRPr="00B007B8" w:rsidRDefault="00AB5A86" w:rsidP="00B007B8">
            <w:pPr>
              <w:jc w:val="center"/>
              <w:rPr>
                <w:color w:val="000000"/>
                <w:sz w:val="20"/>
                <w:szCs w:val="20"/>
              </w:rPr>
            </w:pPr>
            <w:r w:rsidRPr="00B007B8">
              <w:rPr>
                <w:color w:val="000000"/>
                <w:sz w:val="20"/>
                <w:szCs w:val="20"/>
              </w:rPr>
              <w:t>11</w:t>
            </w:r>
          </w:p>
        </w:tc>
      </w:tr>
      <w:tr w:rsidR="00AB5A86" w:rsidRPr="00B007B8" w:rsidTr="00AB5A86">
        <w:trPr>
          <w:trHeight w:val="63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86" w:rsidRPr="007F55A1" w:rsidRDefault="00AB5A86" w:rsidP="00B007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F55A1">
              <w:rPr>
                <w:b/>
                <w:bCs/>
                <w:color w:val="000000"/>
                <w:sz w:val="20"/>
                <w:szCs w:val="20"/>
              </w:rPr>
              <w:t xml:space="preserve">Доходы от использования </w:t>
            </w:r>
            <w:r w:rsidR="007356D2" w:rsidRPr="007F55A1">
              <w:rPr>
                <w:b/>
                <w:bCs/>
                <w:color w:val="000000"/>
                <w:sz w:val="20"/>
                <w:szCs w:val="20"/>
              </w:rPr>
              <w:t>имущ</w:t>
            </w:r>
            <w:r w:rsidR="007356D2" w:rsidRPr="007F55A1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="007356D2" w:rsidRPr="007F55A1">
              <w:rPr>
                <w:b/>
                <w:bCs/>
                <w:color w:val="000000"/>
                <w:sz w:val="20"/>
                <w:szCs w:val="20"/>
              </w:rPr>
              <w:t xml:space="preserve">ства, находящегося в </w:t>
            </w:r>
            <w:r w:rsidRPr="007F55A1">
              <w:rPr>
                <w:b/>
                <w:bCs/>
                <w:color w:val="000000"/>
                <w:sz w:val="20"/>
                <w:szCs w:val="20"/>
              </w:rPr>
              <w:t>муниц</w:t>
            </w:r>
            <w:r w:rsidRPr="007F55A1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7F55A1">
              <w:rPr>
                <w:b/>
                <w:bCs/>
                <w:color w:val="000000"/>
                <w:sz w:val="20"/>
                <w:szCs w:val="20"/>
              </w:rPr>
              <w:t>пальной собственности, из них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86" w:rsidRPr="007F55A1" w:rsidRDefault="00AB5A8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F55A1">
              <w:rPr>
                <w:b/>
                <w:bCs/>
                <w:color w:val="000000"/>
                <w:sz w:val="20"/>
                <w:szCs w:val="20"/>
              </w:rPr>
              <w:t>15869162,69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86" w:rsidRPr="007F55A1" w:rsidRDefault="00AB5A8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F55A1">
              <w:rPr>
                <w:b/>
                <w:bCs/>
                <w:color w:val="000000"/>
                <w:sz w:val="20"/>
                <w:szCs w:val="20"/>
              </w:rPr>
              <w:t>16492800,00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86" w:rsidRPr="007F55A1" w:rsidRDefault="00AB5A8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F55A1">
              <w:rPr>
                <w:b/>
                <w:bCs/>
                <w:color w:val="000000"/>
                <w:sz w:val="20"/>
                <w:szCs w:val="20"/>
              </w:rPr>
              <w:t>16492800,00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86" w:rsidRPr="007F55A1" w:rsidRDefault="00AB5A8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F55A1">
              <w:rPr>
                <w:b/>
                <w:bCs/>
                <w:color w:val="000000"/>
                <w:sz w:val="20"/>
                <w:szCs w:val="20"/>
              </w:rPr>
              <w:t>16492800,00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86" w:rsidRPr="007F55A1" w:rsidRDefault="00AB5A8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F55A1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86" w:rsidRPr="007F55A1" w:rsidRDefault="00AB5A8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F55A1">
              <w:rPr>
                <w:b/>
                <w:bCs/>
                <w:color w:val="000000"/>
                <w:sz w:val="20"/>
                <w:szCs w:val="20"/>
              </w:rPr>
              <w:t>16257645,26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86" w:rsidRPr="007F55A1" w:rsidRDefault="00AB5A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55A1">
              <w:rPr>
                <w:b/>
                <w:bCs/>
                <w:color w:val="000000"/>
                <w:sz w:val="16"/>
                <w:szCs w:val="16"/>
              </w:rPr>
              <w:t>98,57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86" w:rsidRPr="007F55A1" w:rsidRDefault="00AB5A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55A1">
              <w:rPr>
                <w:b/>
                <w:bCs/>
                <w:color w:val="000000"/>
                <w:sz w:val="16"/>
                <w:szCs w:val="16"/>
              </w:rPr>
              <w:t>70,09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86" w:rsidRPr="007F55A1" w:rsidRDefault="00AB5A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55A1">
              <w:rPr>
                <w:b/>
                <w:bCs/>
                <w:color w:val="000000"/>
                <w:sz w:val="16"/>
                <w:szCs w:val="16"/>
              </w:rPr>
              <w:t>-235 154,74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86" w:rsidRDefault="00AB5A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102,45</w:t>
            </w:r>
          </w:p>
        </w:tc>
      </w:tr>
      <w:tr w:rsidR="00AB5A86" w:rsidRPr="00B007B8" w:rsidTr="00AB5A86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86" w:rsidRPr="007F55A1" w:rsidRDefault="007356D2" w:rsidP="007356D2">
            <w:pPr>
              <w:rPr>
                <w:color w:val="000000"/>
                <w:sz w:val="20"/>
                <w:szCs w:val="20"/>
              </w:rPr>
            </w:pPr>
            <w:r w:rsidRPr="007F55A1">
              <w:rPr>
                <w:color w:val="000000"/>
                <w:sz w:val="20"/>
                <w:szCs w:val="20"/>
              </w:rPr>
              <w:t>Прочие доходы от использования имущества и прав, находящихся в  муниципальной собственности (за исключением имущества бюдже</w:t>
            </w:r>
            <w:r w:rsidRPr="007F55A1">
              <w:rPr>
                <w:color w:val="000000"/>
                <w:sz w:val="20"/>
                <w:szCs w:val="20"/>
              </w:rPr>
              <w:t>т</w:t>
            </w:r>
            <w:r w:rsidRPr="007F55A1">
              <w:rPr>
                <w:color w:val="000000"/>
                <w:sz w:val="20"/>
                <w:szCs w:val="20"/>
              </w:rPr>
              <w:t>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86" w:rsidRPr="007F55A1" w:rsidRDefault="00AB5A86">
            <w:pPr>
              <w:jc w:val="right"/>
              <w:rPr>
                <w:color w:val="000000"/>
                <w:sz w:val="20"/>
                <w:szCs w:val="20"/>
              </w:rPr>
            </w:pPr>
            <w:r w:rsidRPr="007F55A1">
              <w:rPr>
                <w:color w:val="000000"/>
                <w:sz w:val="20"/>
                <w:szCs w:val="20"/>
              </w:rPr>
              <w:t>5792099,43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86" w:rsidRPr="007F55A1" w:rsidRDefault="00AB5A86">
            <w:pPr>
              <w:jc w:val="right"/>
              <w:rPr>
                <w:color w:val="000000"/>
                <w:sz w:val="20"/>
                <w:szCs w:val="20"/>
              </w:rPr>
            </w:pPr>
            <w:r w:rsidRPr="007F55A1">
              <w:rPr>
                <w:color w:val="000000"/>
                <w:sz w:val="20"/>
                <w:szCs w:val="20"/>
              </w:rPr>
              <w:t>5004000,00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86" w:rsidRPr="007F55A1" w:rsidRDefault="00AB5A86">
            <w:pPr>
              <w:jc w:val="right"/>
              <w:rPr>
                <w:color w:val="000000"/>
                <w:sz w:val="20"/>
                <w:szCs w:val="20"/>
              </w:rPr>
            </w:pPr>
            <w:r w:rsidRPr="007F55A1">
              <w:rPr>
                <w:color w:val="000000"/>
                <w:sz w:val="20"/>
                <w:szCs w:val="20"/>
              </w:rPr>
              <w:t>4900000,00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86" w:rsidRPr="007F55A1" w:rsidRDefault="00AB5A86">
            <w:pPr>
              <w:jc w:val="right"/>
              <w:rPr>
                <w:color w:val="000000"/>
                <w:sz w:val="20"/>
                <w:szCs w:val="20"/>
              </w:rPr>
            </w:pPr>
            <w:r w:rsidRPr="007F55A1">
              <w:rPr>
                <w:color w:val="000000"/>
                <w:sz w:val="20"/>
                <w:szCs w:val="20"/>
              </w:rPr>
              <w:t>4900000,00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86" w:rsidRPr="007F55A1" w:rsidRDefault="00AB5A86">
            <w:pPr>
              <w:jc w:val="right"/>
              <w:rPr>
                <w:color w:val="000000"/>
                <w:sz w:val="20"/>
                <w:szCs w:val="20"/>
              </w:rPr>
            </w:pPr>
            <w:r w:rsidRPr="007F55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86" w:rsidRPr="007F55A1" w:rsidRDefault="00AB5A86">
            <w:pPr>
              <w:jc w:val="right"/>
              <w:rPr>
                <w:color w:val="000000"/>
                <w:sz w:val="20"/>
                <w:szCs w:val="20"/>
              </w:rPr>
            </w:pPr>
            <w:r w:rsidRPr="007F55A1">
              <w:rPr>
                <w:color w:val="000000"/>
                <w:sz w:val="20"/>
                <w:szCs w:val="20"/>
              </w:rPr>
              <w:t>6279670,11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86" w:rsidRPr="007F55A1" w:rsidRDefault="00AB5A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55A1">
              <w:rPr>
                <w:b/>
                <w:bCs/>
                <w:color w:val="000000"/>
                <w:sz w:val="16"/>
                <w:szCs w:val="16"/>
              </w:rPr>
              <w:t>128,16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86" w:rsidRPr="007F55A1" w:rsidRDefault="00AB5A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55A1">
              <w:rPr>
                <w:b/>
                <w:bCs/>
                <w:color w:val="000000"/>
                <w:sz w:val="16"/>
                <w:szCs w:val="16"/>
              </w:rPr>
              <w:t>27,07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86" w:rsidRPr="007F55A1" w:rsidRDefault="00AB5A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55A1">
              <w:rPr>
                <w:b/>
                <w:bCs/>
                <w:color w:val="000000"/>
                <w:sz w:val="16"/>
                <w:szCs w:val="16"/>
              </w:rPr>
              <w:t>1 379 670,11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86" w:rsidRDefault="00AB5A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108,42</w:t>
            </w:r>
          </w:p>
        </w:tc>
      </w:tr>
      <w:tr w:rsidR="00AB5A86" w:rsidRPr="00B007B8" w:rsidTr="00AB5A86">
        <w:trPr>
          <w:trHeight w:val="67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A86" w:rsidRPr="007F55A1" w:rsidRDefault="00E17F9E" w:rsidP="00E17F9E">
            <w:pPr>
              <w:rPr>
                <w:color w:val="000000"/>
                <w:sz w:val="20"/>
                <w:szCs w:val="20"/>
              </w:rPr>
            </w:pPr>
            <w:r w:rsidRPr="007F55A1">
              <w:rPr>
                <w:color w:val="000000"/>
                <w:sz w:val="20"/>
                <w:szCs w:val="20"/>
              </w:rPr>
              <w:t>Доходы, получаемые в виде арен</w:t>
            </w:r>
            <w:r w:rsidRPr="007F55A1">
              <w:rPr>
                <w:color w:val="000000"/>
                <w:sz w:val="20"/>
                <w:szCs w:val="20"/>
              </w:rPr>
              <w:t>д</w:t>
            </w:r>
            <w:r w:rsidRPr="007F55A1">
              <w:rPr>
                <w:color w:val="000000"/>
                <w:sz w:val="20"/>
                <w:szCs w:val="20"/>
              </w:rPr>
              <w:t>ной либо иной платы за передачу в возмездное пользование муниц</w:t>
            </w:r>
            <w:r w:rsidRPr="007F55A1">
              <w:rPr>
                <w:color w:val="000000"/>
                <w:sz w:val="20"/>
                <w:szCs w:val="20"/>
              </w:rPr>
              <w:t>и</w:t>
            </w:r>
            <w:r w:rsidRPr="007F55A1">
              <w:rPr>
                <w:color w:val="000000"/>
                <w:sz w:val="20"/>
                <w:szCs w:val="20"/>
              </w:rPr>
              <w:t>пального имущества (за исключен</w:t>
            </w:r>
            <w:r w:rsidRPr="007F55A1">
              <w:rPr>
                <w:color w:val="000000"/>
                <w:sz w:val="20"/>
                <w:szCs w:val="20"/>
              </w:rPr>
              <w:t>и</w:t>
            </w:r>
            <w:r w:rsidRPr="007F55A1">
              <w:rPr>
                <w:color w:val="000000"/>
                <w:sz w:val="20"/>
                <w:szCs w:val="20"/>
              </w:rPr>
              <w:t>ем имущества бюджетных и авт</w:t>
            </w:r>
            <w:r w:rsidRPr="007F55A1">
              <w:rPr>
                <w:color w:val="000000"/>
                <w:sz w:val="20"/>
                <w:szCs w:val="20"/>
              </w:rPr>
              <w:t>о</w:t>
            </w:r>
            <w:r w:rsidRPr="007F55A1">
              <w:rPr>
                <w:color w:val="000000"/>
                <w:sz w:val="20"/>
                <w:szCs w:val="20"/>
              </w:rPr>
              <w:t>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86" w:rsidRPr="007F55A1" w:rsidRDefault="00E17F9E" w:rsidP="00E17F9E">
            <w:pPr>
              <w:jc w:val="right"/>
              <w:rPr>
                <w:color w:val="000000"/>
                <w:sz w:val="20"/>
                <w:szCs w:val="20"/>
              </w:rPr>
            </w:pPr>
            <w:r w:rsidRPr="007F55A1">
              <w:rPr>
                <w:color w:val="000000"/>
                <w:sz w:val="20"/>
                <w:szCs w:val="20"/>
              </w:rPr>
              <w:t>10077063,26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86" w:rsidRPr="007F55A1" w:rsidRDefault="00AB5A86">
            <w:pPr>
              <w:jc w:val="right"/>
              <w:rPr>
                <w:color w:val="000000"/>
                <w:sz w:val="20"/>
                <w:szCs w:val="20"/>
              </w:rPr>
            </w:pPr>
            <w:r w:rsidRPr="007F55A1">
              <w:rPr>
                <w:color w:val="000000"/>
                <w:sz w:val="20"/>
                <w:szCs w:val="20"/>
              </w:rPr>
              <w:t>11488800,00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86" w:rsidRPr="007F55A1" w:rsidRDefault="00AB5A86">
            <w:pPr>
              <w:jc w:val="right"/>
              <w:rPr>
                <w:color w:val="000000"/>
                <w:sz w:val="20"/>
                <w:szCs w:val="20"/>
              </w:rPr>
            </w:pPr>
            <w:r w:rsidRPr="007F55A1">
              <w:rPr>
                <w:color w:val="000000"/>
                <w:sz w:val="20"/>
                <w:szCs w:val="20"/>
              </w:rPr>
              <w:t>11592800,00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86" w:rsidRPr="007F55A1" w:rsidRDefault="00AB5A86">
            <w:pPr>
              <w:jc w:val="right"/>
              <w:rPr>
                <w:color w:val="000000"/>
                <w:sz w:val="20"/>
                <w:szCs w:val="20"/>
              </w:rPr>
            </w:pPr>
            <w:r w:rsidRPr="007F55A1">
              <w:rPr>
                <w:color w:val="000000"/>
                <w:sz w:val="20"/>
                <w:szCs w:val="20"/>
              </w:rPr>
              <w:t>11592800,00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86" w:rsidRPr="007F55A1" w:rsidRDefault="00AB5A86">
            <w:pPr>
              <w:jc w:val="right"/>
              <w:rPr>
                <w:color w:val="000000"/>
                <w:sz w:val="20"/>
                <w:szCs w:val="20"/>
              </w:rPr>
            </w:pPr>
            <w:r w:rsidRPr="007F55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86" w:rsidRPr="007F55A1" w:rsidRDefault="00AB5A86">
            <w:pPr>
              <w:jc w:val="right"/>
              <w:rPr>
                <w:color w:val="000000"/>
                <w:sz w:val="20"/>
                <w:szCs w:val="20"/>
              </w:rPr>
            </w:pPr>
            <w:r w:rsidRPr="007F55A1">
              <w:rPr>
                <w:color w:val="000000"/>
                <w:sz w:val="20"/>
                <w:szCs w:val="20"/>
              </w:rPr>
              <w:t>9977975,15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86" w:rsidRPr="007F55A1" w:rsidRDefault="00AB5A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55A1">
              <w:rPr>
                <w:b/>
                <w:bCs/>
                <w:color w:val="000000"/>
                <w:sz w:val="16"/>
                <w:szCs w:val="16"/>
              </w:rPr>
              <w:t>86,07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86" w:rsidRPr="007F55A1" w:rsidRDefault="00AB5A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55A1">
              <w:rPr>
                <w:b/>
                <w:bCs/>
                <w:color w:val="000000"/>
                <w:sz w:val="16"/>
                <w:szCs w:val="16"/>
              </w:rPr>
              <w:t>43,02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86" w:rsidRPr="007F55A1" w:rsidRDefault="00AB5A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55A1">
              <w:rPr>
                <w:b/>
                <w:bCs/>
                <w:color w:val="000000"/>
                <w:sz w:val="16"/>
                <w:szCs w:val="16"/>
              </w:rPr>
              <w:t>-1 614 824,85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86" w:rsidRDefault="00AB5A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2 676,54</w:t>
            </w:r>
          </w:p>
        </w:tc>
      </w:tr>
      <w:tr w:rsidR="00AB5A86" w:rsidRPr="00B007B8" w:rsidTr="00AB5A86">
        <w:trPr>
          <w:trHeight w:val="567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5A86" w:rsidRPr="007F55A1" w:rsidRDefault="00AB5A86" w:rsidP="00B007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55A1">
              <w:rPr>
                <w:b/>
                <w:b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86" w:rsidRPr="007F55A1" w:rsidRDefault="00AB5A8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F55A1">
              <w:rPr>
                <w:b/>
                <w:bCs/>
                <w:color w:val="000000"/>
                <w:sz w:val="20"/>
                <w:szCs w:val="20"/>
              </w:rPr>
              <w:t>3885474,34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86" w:rsidRPr="007F55A1" w:rsidRDefault="00AB5A8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F55A1">
              <w:rPr>
                <w:b/>
                <w:bCs/>
                <w:color w:val="000000"/>
                <w:sz w:val="20"/>
                <w:szCs w:val="20"/>
              </w:rPr>
              <w:t>2199000,00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86" w:rsidRPr="007F55A1" w:rsidRDefault="00AB5A8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F55A1">
              <w:rPr>
                <w:b/>
                <w:bCs/>
                <w:color w:val="000000"/>
                <w:sz w:val="20"/>
                <w:szCs w:val="20"/>
              </w:rPr>
              <w:t>2199000,00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86" w:rsidRPr="007F55A1" w:rsidRDefault="00AB5A8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F55A1">
              <w:rPr>
                <w:b/>
                <w:bCs/>
                <w:color w:val="000000"/>
                <w:sz w:val="20"/>
                <w:szCs w:val="20"/>
              </w:rPr>
              <w:t>2199000,00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86" w:rsidRPr="007F55A1" w:rsidRDefault="00AB5A8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F55A1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86" w:rsidRPr="007F55A1" w:rsidRDefault="00AB5A8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F55A1">
              <w:rPr>
                <w:b/>
                <w:bCs/>
                <w:color w:val="000000"/>
                <w:sz w:val="20"/>
                <w:szCs w:val="20"/>
              </w:rPr>
              <w:t>3380443,26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86" w:rsidRPr="007F55A1" w:rsidRDefault="00AB5A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55A1">
              <w:rPr>
                <w:b/>
                <w:bCs/>
                <w:color w:val="000000"/>
                <w:sz w:val="16"/>
                <w:szCs w:val="16"/>
              </w:rPr>
              <w:t>153,73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86" w:rsidRPr="007F55A1" w:rsidRDefault="00AB5A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55A1">
              <w:rPr>
                <w:b/>
                <w:bCs/>
                <w:color w:val="000000"/>
                <w:sz w:val="16"/>
                <w:szCs w:val="16"/>
              </w:rPr>
              <w:t>14,57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86" w:rsidRPr="007F55A1" w:rsidRDefault="00AB5A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55A1">
              <w:rPr>
                <w:b/>
                <w:bCs/>
                <w:color w:val="000000"/>
                <w:sz w:val="16"/>
                <w:szCs w:val="16"/>
              </w:rPr>
              <w:t>1 181 443,26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86" w:rsidRDefault="00AB5A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87,00</w:t>
            </w:r>
          </w:p>
        </w:tc>
      </w:tr>
      <w:tr w:rsidR="00AB5A86" w:rsidRPr="00B007B8" w:rsidTr="00AB5A86">
        <w:trPr>
          <w:trHeight w:val="38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5A86" w:rsidRPr="007F55A1" w:rsidRDefault="00AB5A86" w:rsidP="00B007B8">
            <w:pPr>
              <w:rPr>
                <w:color w:val="000000"/>
                <w:sz w:val="20"/>
                <w:szCs w:val="20"/>
              </w:rPr>
            </w:pPr>
            <w:r w:rsidRPr="007F55A1">
              <w:rPr>
                <w:color w:val="000000"/>
                <w:sz w:val="20"/>
                <w:szCs w:val="20"/>
              </w:rPr>
              <w:t>Доходы от продажи имущества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86" w:rsidRPr="007F55A1" w:rsidRDefault="00AB5A86">
            <w:pPr>
              <w:jc w:val="right"/>
              <w:rPr>
                <w:color w:val="000000"/>
                <w:sz w:val="20"/>
                <w:szCs w:val="20"/>
              </w:rPr>
            </w:pPr>
            <w:r w:rsidRPr="007F55A1">
              <w:rPr>
                <w:color w:val="000000"/>
                <w:sz w:val="20"/>
                <w:szCs w:val="20"/>
              </w:rPr>
              <w:t>2565181,99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86" w:rsidRPr="007F55A1" w:rsidRDefault="00AB5A86">
            <w:pPr>
              <w:jc w:val="right"/>
              <w:rPr>
                <w:color w:val="000000"/>
                <w:sz w:val="20"/>
                <w:szCs w:val="20"/>
              </w:rPr>
            </w:pPr>
            <w:r w:rsidRPr="007F55A1">
              <w:rPr>
                <w:color w:val="000000"/>
                <w:sz w:val="20"/>
                <w:szCs w:val="20"/>
              </w:rPr>
              <w:t>1599000,00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86" w:rsidRPr="007F55A1" w:rsidRDefault="00AB5A86">
            <w:pPr>
              <w:jc w:val="right"/>
              <w:rPr>
                <w:color w:val="000000"/>
                <w:sz w:val="20"/>
                <w:szCs w:val="20"/>
              </w:rPr>
            </w:pPr>
            <w:r w:rsidRPr="007F55A1">
              <w:rPr>
                <w:color w:val="000000"/>
                <w:sz w:val="20"/>
                <w:szCs w:val="20"/>
              </w:rPr>
              <w:t>1599000,00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86" w:rsidRPr="007F55A1" w:rsidRDefault="00AB5A86">
            <w:pPr>
              <w:jc w:val="right"/>
              <w:rPr>
                <w:color w:val="000000"/>
                <w:sz w:val="20"/>
                <w:szCs w:val="20"/>
              </w:rPr>
            </w:pPr>
            <w:r w:rsidRPr="007F55A1">
              <w:rPr>
                <w:color w:val="000000"/>
                <w:sz w:val="20"/>
                <w:szCs w:val="20"/>
              </w:rPr>
              <w:t>1599000,00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86" w:rsidRPr="007F55A1" w:rsidRDefault="00AB5A86">
            <w:pPr>
              <w:jc w:val="right"/>
              <w:rPr>
                <w:color w:val="000000"/>
                <w:sz w:val="20"/>
                <w:szCs w:val="20"/>
              </w:rPr>
            </w:pPr>
            <w:r w:rsidRPr="007F55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86" w:rsidRPr="007F55A1" w:rsidRDefault="00AB5A86">
            <w:pPr>
              <w:jc w:val="right"/>
              <w:rPr>
                <w:color w:val="000000"/>
                <w:sz w:val="20"/>
                <w:szCs w:val="20"/>
              </w:rPr>
            </w:pPr>
            <w:r w:rsidRPr="007F55A1">
              <w:rPr>
                <w:color w:val="000000"/>
                <w:sz w:val="20"/>
                <w:szCs w:val="20"/>
              </w:rPr>
              <w:t>2227658,38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86" w:rsidRPr="007F55A1" w:rsidRDefault="00AB5A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55A1">
              <w:rPr>
                <w:b/>
                <w:bCs/>
                <w:color w:val="000000"/>
                <w:sz w:val="16"/>
                <w:szCs w:val="16"/>
              </w:rPr>
              <w:t>139,32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86" w:rsidRPr="007F55A1" w:rsidRDefault="00AB5A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55A1">
              <w:rPr>
                <w:b/>
                <w:bCs/>
                <w:color w:val="000000"/>
                <w:sz w:val="16"/>
                <w:szCs w:val="16"/>
              </w:rPr>
              <w:t>9,60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86" w:rsidRPr="007F55A1" w:rsidRDefault="00AB5A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55A1">
              <w:rPr>
                <w:b/>
                <w:bCs/>
                <w:color w:val="000000"/>
                <w:sz w:val="16"/>
                <w:szCs w:val="16"/>
              </w:rPr>
              <w:t>628 658,38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86" w:rsidRDefault="00AB5A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86,84</w:t>
            </w:r>
          </w:p>
        </w:tc>
      </w:tr>
      <w:tr w:rsidR="00AB5A86" w:rsidRPr="00B007B8" w:rsidTr="00AB5A86">
        <w:trPr>
          <w:trHeight w:val="78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5A86" w:rsidRPr="007F55A1" w:rsidRDefault="00AB5A86" w:rsidP="00B007B8">
            <w:pPr>
              <w:rPr>
                <w:color w:val="000000"/>
                <w:sz w:val="20"/>
                <w:szCs w:val="20"/>
              </w:rPr>
            </w:pPr>
            <w:r w:rsidRPr="007F55A1">
              <w:rPr>
                <w:color w:val="000000"/>
                <w:sz w:val="20"/>
                <w:szCs w:val="20"/>
              </w:rPr>
              <w:t>Доходы от продажи земельных уч</w:t>
            </w:r>
            <w:r w:rsidRPr="007F55A1">
              <w:rPr>
                <w:color w:val="000000"/>
                <w:sz w:val="20"/>
                <w:szCs w:val="20"/>
              </w:rPr>
              <w:t>а</w:t>
            </w:r>
            <w:r w:rsidRPr="007F55A1">
              <w:rPr>
                <w:color w:val="000000"/>
                <w:sz w:val="20"/>
                <w:szCs w:val="20"/>
              </w:rPr>
              <w:t>стков, собственность на которые не разграничена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86" w:rsidRPr="007F55A1" w:rsidRDefault="00AB5A86">
            <w:pPr>
              <w:jc w:val="right"/>
              <w:rPr>
                <w:color w:val="000000"/>
                <w:sz w:val="20"/>
                <w:szCs w:val="20"/>
              </w:rPr>
            </w:pPr>
            <w:r w:rsidRPr="007F55A1">
              <w:rPr>
                <w:color w:val="000000"/>
                <w:sz w:val="20"/>
                <w:szCs w:val="20"/>
              </w:rPr>
              <w:t>1320292,35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86" w:rsidRPr="007F55A1" w:rsidRDefault="00AB5A86">
            <w:pPr>
              <w:jc w:val="right"/>
              <w:rPr>
                <w:color w:val="000000"/>
                <w:sz w:val="20"/>
                <w:szCs w:val="20"/>
              </w:rPr>
            </w:pPr>
            <w:r w:rsidRPr="007F55A1">
              <w:rPr>
                <w:color w:val="000000"/>
                <w:sz w:val="20"/>
                <w:szCs w:val="20"/>
              </w:rPr>
              <w:t>600000,00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86" w:rsidRPr="007F55A1" w:rsidRDefault="00AB5A86">
            <w:pPr>
              <w:jc w:val="right"/>
              <w:rPr>
                <w:color w:val="000000"/>
                <w:sz w:val="20"/>
                <w:szCs w:val="20"/>
              </w:rPr>
            </w:pPr>
            <w:r w:rsidRPr="007F55A1">
              <w:rPr>
                <w:color w:val="000000"/>
                <w:sz w:val="20"/>
                <w:szCs w:val="20"/>
              </w:rPr>
              <w:t>600000,00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86" w:rsidRPr="007F55A1" w:rsidRDefault="00AB5A86">
            <w:pPr>
              <w:jc w:val="right"/>
              <w:rPr>
                <w:color w:val="000000"/>
                <w:sz w:val="20"/>
                <w:szCs w:val="20"/>
              </w:rPr>
            </w:pPr>
            <w:r w:rsidRPr="007F55A1">
              <w:rPr>
                <w:color w:val="000000"/>
                <w:sz w:val="20"/>
                <w:szCs w:val="20"/>
              </w:rPr>
              <w:t>600000,00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86" w:rsidRPr="007F55A1" w:rsidRDefault="00AB5A86">
            <w:pPr>
              <w:jc w:val="right"/>
              <w:rPr>
                <w:color w:val="000000"/>
                <w:sz w:val="20"/>
                <w:szCs w:val="20"/>
              </w:rPr>
            </w:pPr>
            <w:r w:rsidRPr="007F55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86" w:rsidRPr="007F55A1" w:rsidRDefault="00AB5A86">
            <w:pPr>
              <w:jc w:val="right"/>
              <w:rPr>
                <w:color w:val="000000"/>
                <w:sz w:val="20"/>
                <w:szCs w:val="20"/>
              </w:rPr>
            </w:pPr>
            <w:r w:rsidRPr="007F55A1">
              <w:rPr>
                <w:color w:val="000000"/>
                <w:sz w:val="20"/>
                <w:szCs w:val="20"/>
              </w:rPr>
              <w:t>1152784,88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86" w:rsidRPr="007F55A1" w:rsidRDefault="00AB5A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55A1">
              <w:rPr>
                <w:b/>
                <w:bCs/>
                <w:color w:val="000000"/>
                <w:sz w:val="16"/>
                <w:szCs w:val="16"/>
              </w:rPr>
              <w:t>192,13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86" w:rsidRPr="007F55A1" w:rsidRDefault="00AB5A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55A1">
              <w:rPr>
                <w:b/>
                <w:bCs/>
                <w:color w:val="000000"/>
                <w:sz w:val="16"/>
                <w:szCs w:val="16"/>
              </w:rPr>
              <w:t>4,97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86" w:rsidRPr="007F55A1" w:rsidRDefault="00AB5A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55A1">
              <w:rPr>
                <w:b/>
                <w:bCs/>
                <w:color w:val="000000"/>
                <w:sz w:val="16"/>
                <w:szCs w:val="16"/>
              </w:rPr>
              <w:t>552 784,88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86" w:rsidRDefault="00AB5A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87,31</w:t>
            </w:r>
          </w:p>
        </w:tc>
      </w:tr>
      <w:tr w:rsidR="00AB5A86" w:rsidRPr="00B007B8" w:rsidTr="00AB5A86">
        <w:trPr>
          <w:trHeight w:val="62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5A86" w:rsidRPr="007F55A1" w:rsidRDefault="00AB5A86" w:rsidP="00B007B8">
            <w:pPr>
              <w:rPr>
                <w:color w:val="000000"/>
                <w:sz w:val="20"/>
                <w:szCs w:val="20"/>
              </w:rPr>
            </w:pPr>
            <w:r w:rsidRPr="007F55A1">
              <w:rPr>
                <w:color w:val="000000"/>
                <w:sz w:val="20"/>
                <w:szCs w:val="20"/>
              </w:rPr>
              <w:t>Доходы от продажи земельных уч</w:t>
            </w:r>
            <w:r w:rsidRPr="007F55A1">
              <w:rPr>
                <w:color w:val="000000"/>
                <w:sz w:val="20"/>
                <w:szCs w:val="20"/>
              </w:rPr>
              <w:t>а</w:t>
            </w:r>
            <w:r w:rsidRPr="007F55A1">
              <w:rPr>
                <w:color w:val="000000"/>
                <w:sz w:val="20"/>
                <w:szCs w:val="20"/>
              </w:rPr>
              <w:t>стков, собственность на которые  разграничена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86" w:rsidRPr="007F55A1" w:rsidRDefault="00AB5A86">
            <w:pPr>
              <w:jc w:val="right"/>
              <w:rPr>
                <w:color w:val="000000"/>
              </w:rPr>
            </w:pPr>
            <w:r w:rsidRPr="007F55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86" w:rsidRPr="007F55A1" w:rsidRDefault="00AB5A86">
            <w:pPr>
              <w:jc w:val="right"/>
              <w:rPr>
                <w:color w:val="000000"/>
              </w:rPr>
            </w:pPr>
            <w:r w:rsidRPr="007F55A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86" w:rsidRPr="007F55A1" w:rsidRDefault="00AB5A86">
            <w:pPr>
              <w:jc w:val="right"/>
              <w:rPr>
                <w:color w:val="000000"/>
              </w:rPr>
            </w:pPr>
            <w:r w:rsidRPr="007F55A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86" w:rsidRPr="007F55A1" w:rsidRDefault="00AB5A86">
            <w:pPr>
              <w:jc w:val="right"/>
              <w:rPr>
                <w:color w:val="000000"/>
              </w:rPr>
            </w:pPr>
            <w:r w:rsidRPr="007F55A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86" w:rsidRPr="007F55A1" w:rsidRDefault="00AB5A86">
            <w:pPr>
              <w:jc w:val="right"/>
              <w:rPr>
                <w:color w:val="000000"/>
                <w:sz w:val="20"/>
                <w:szCs w:val="20"/>
              </w:rPr>
            </w:pPr>
            <w:r w:rsidRPr="007F55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86" w:rsidRPr="007F55A1" w:rsidRDefault="00AB5A86">
            <w:pPr>
              <w:jc w:val="right"/>
              <w:rPr>
                <w:color w:val="000000"/>
              </w:rPr>
            </w:pPr>
            <w:r w:rsidRPr="007F55A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86" w:rsidRPr="007F55A1" w:rsidRDefault="00AB5A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55A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86" w:rsidRPr="007F55A1" w:rsidRDefault="00AB5A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55A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86" w:rsidRPr="007F55A1" w:rsidRDefault="00AB5A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55A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86" w:rsidRDefault="00AB5A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AB5A86" w:rsidRPr="00B007B8" w:rsidTr="00AB5A86">
        <w:trPr>
          <w:trHeight w:val="62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5A86" w:rsidRPr="007F55A1" w:rsidRDefault="00AB5A86" w:rsidP="00112E58">
            <w:pPr>
              <w:rPr>
                <w:color w:val="000000"/>
                <w:sz w:val="20"/>
                <w:szCs w:val="20"/>
              </w:rPr>
            </w:pPr>
            <w:r w:rsidRPr="007F55A1">
              <w:rPr>
                <w:color w:val="000000"/>
                <w:sz w:val="20"/>
                <w:szCs w:val="20"/>
              </w:rPr>
              <w:lastRenderedPageBreak/>
              <w:t>Доходы от продажи земельных уч</w:t>
            </w:r>
            <w:r w:rsidRPr="007F55A1">
              <w:rPr>
                <w:color w:val="000000"/>
                <w:sz w:val="20"/>
                <w:szCs w:val="20"/>
              </w:rPr>
              <w:t>а</w:t>
            </w:r>
            <w:r w:rsidRPr="007F55A1">
              <w:rPr>
                <w:color w:val="000000"/>
                <w:sz w:val="20"/>
                <w:szCs w:val="20"/>
              </w:rPr>
              <w:t>стков, находящихся в собственности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86" w:rsidRPr="007F55A1" w:rsidRDefault="00AB5A86">
            <w:pPr>
              <w:jc w:val="right"/>
              <w:rPr>
                <w:color w:val="000000"/>
              </w:rPr>
            </w:pPr>
            <w:r w:rsidRPr="007F55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86" w:rsidRPr="007F55A1" w:rsidRDefault="00AB5A86">
            <w:pPr>
              <w:jc w:val="right"/>
              <w:rPr>
                <w:color w:val="000000"/>
              </w:rPr>
            </w:pPr>
            <w:r w:rsidRPr="007F55A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86" w:rsidRPr="007F55A1" w:rsidRDefault="00AB5A86">
            <w:pPr>
              <w:jc w:val="right"/>
              <w:rPr>
                <w:color w:val="000000"/>
              </w:rPr>
            </w:pPr>
            <w:r w:rsidRPr="007F55A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86" w:rsidRPr="007F55A1" w:rsidRDefault="00AB5A86">
            <w:pPr>
              <w:jc w:val="right"/>
              <w:rPr>
                <w:color w:val="000000"/>
              </w:rPr>
            </w:pPr>
            <w:r w:rsidRPr="007F55A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86" w:rsidRPr="007F55A1" w:rsidRDefault="00AB5A86">
            <w:pPr>
              <w:jc w:val="right"/>
              <w:rPr>
                <w:color w:val="000000"/>
                <w:sz w:val="20"/>
                <w:szCs w:val="20"/>
              </w:rPr>
            </w:pPr>
            <w:r w:rsidRPr="007F55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86" w:rsidRPr="007F55A1" w:rsidRDefault="00AB5A86">
            <w:pPr>
              <w:jc w:val="right"/>
              <w:rPr>
                <w:color w:val="000000"/>
              </w:rPr>
            </w:pPr>
            <w:r w:rsidRPr="007F55A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86" w:rsidRPr="007F55A1" w:rsidRDefault="00AB5A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55A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86" w:rsidRPr="007F55A1" w:rsidRDefault="00AB5A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55A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86" w:rsidRPr="007F55A1" w:rsidRDefault="00AB5A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55A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86" w:rsidRDefault="00AB5A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AB5A86" w:rsidRPr="00B007B8" w:rsidTr="00AB5A86">
        <w:trPr>
          <w:trHeight w:val="221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5A86" w:rsidRPr="007F55A1" w:rsidRDefault="00AB5A86" w:rsidP="00B007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F55A1">
              <w:rPr>
                <w:b/>
                <w:bCs/>
                <w:color w:val="000000"/>
                <w:sz w:val="20"/>
                <w:szCs w:val="20"/>
              </w:rPr>
              <w:t>Платежи при пользовании пр</w:t>
            </w:r>
            <w:r w:rsidRPr="007F55A1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7F55A1">
              <w:rPr>
                <w:b/>
                <w:bCs/>
                <w:color w:val="000000"/>
                <w:sz w:val="20"/>
                <w:szCs w:val="20"/>
              </w:rPr>
              <w:t>родными ресурсами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86" w:rsidRPr="007F55A1" w:rsidRDefault="00AB5A8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F55A1">
              <w:rPr>
                <w:b/>
                <w:bCs/>
                <w:color w:val="000000"/>
                <w:sz w:val="20"/>
                <w:szCs w:val="20"/>
              </w:rPr>
              <w:t>3105883,76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86" w:rsidRPr="007F55A1" w:rsidRDefault="00AB5A8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F55A1">
              <w:rPr>
                <w:b/>
                <w:bCs/>
                <w:color w:val="000000"/>
                <w:sz w:val="20"/>
                <w:szCs w:val="20"/>
              </w:rPr>
              <w:t>138600,00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86" w:rsidRPr="007F55A1" w:rsidRDefault="00AB5A8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F55A1">
              <w:rPr>
                <w:b/>
                <w:bCs/>
                <w:color w:val="000000"/>
                <w:sz w:val="20"/>
                <w:szCs w:val="20"/>
              </w:rPr>
              <w:t>138600,00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86" w:rsidRPr="007F55A1" w:rsidRDefault="00AB5A8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F55A1">
              <w:rPr>
                <w:b/>
                <w:bCs/>
                <w:color w:val="000000"/>
                <w:sz w:val="20"/>
                <w:szCs w:val="20"/>
              </w:rPr>
              <w:t>138600,00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86" w:rsidRPr="007F55A1" w:rsidRDefault="00AB5A86">
            <w:pPr>
              <w:jc w:val="right"/>
              <w:rPr>
                <w:color w:val="000000"/>
                <w:sz w:val="20"/>
                <w:szCs w:val="20"/>
              </w:rPr>
            </w:pPr>
            <w:r w:rsidRPr="007F55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86" w:rsidRPr="007F55A1" w:rsidRDefault="00AB5A8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F55A1">
              <w:rPr>
                <w:b/>
                <w:bCs/>
                <w:color w:val="000000"/>
                <w:sz w:val="20"/>
                <w:szCs w:val="20"/>
              </w:rPr>
              <w:t>936948,07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86" w:rsidRPr="007F55A1" w:rsidRDefault="00AB5A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55A1">
              <w:rPr>
                <w:b/>
                <w:bCs/>
                <w:color w:val="000000"/>
                <w:sz w:val="16"/>
                <w:szCs w:val="16"/>
              </w:rPr>
              <w:t>676,01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86" w:rsidRPr="007F55A1" w:rsidRDefault="00AB5A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55A1">
              <w:rPr>
                <w:b/>
                <w:bCs/>
                <w:color w:val="000000"/>
                <w:sz w:val="16"/>
                <w:szCs w:val="16"/>
              </w:rPr>
              <w:t>4,04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86" w:rsidRPr="007F55A1" w:rsidRDefault="00AB5A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55A1">
              <w:rPr>
                <w:b/>
                <w:bCs/>
                <w:color w:val="000000"/>
                <w:sz w:val="16"/>
                <w:szCs w:val="16"/>
              </w:rPr>
              <w:t>798 348,07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86" w:rsidRDefault="00AB5A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30,17</w:t>
            </w:r>
          </w:p>
        </w:tc>
      </w:tr>
      <w:tr w:rsidR="00AB5A86" w:rsidRPr="00B007B8" w:rsidTr="00AB5A86">
        <w:trPr>
          <w:trHeight w:val="689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5A86" w:rsidRPr="007F55A1" w:rsidRDefault="00AB5A86" w:rsidP="00B007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F55A1">
              <w:rPr>
                <w:b/>
                <w:bCs/>
                <w:color w:val="000000"/>
                <w:sz w:val="20"/>
                <w:szCs w:val="20"/>
              </w:rPr>
              <w:t>Доходы от оказания платных у</w:t>
            </w:r>
            <w:r w:rsidRPr="007F55A1">
              <w:rPr>
                <w:b/>
                <w:bCs/>
                <w:color w:val="000000"/>
                <w:sz w:val="20"/>
                <w:szCs w:val="20"/>
              </w:rPr>
              <w:t>с</w:t>
            </w:r>
            <w:r w:rsidRPr="007F55A1">
              <w:rPr>
                <w:b/>
                <w:bCs/>
                <w:color w:val="000000"/>
                <w:sz w:val="20"/>
                <w:szCs w:val="20"/>
              </w:rPr>
              <w:t>луг и компенсации затрат госуда</w:t>
            </w:r>
            <w:r w:rsidRPr="007F55A1">
              <w:rPr>
                <w:b/>
                <w:bCs/>
                <w:color w:val="000000"/>
                <w:sz w:val="20"/>
                <w:szCs w:val="20"/>
              </w:rPr>
              <w:t>р</w:t>
            </w:r>
            <w:r w:rsidRPr="007F55A1">
              <w:rPr>
                <w:b/>
                <w:bCs/>
                <w:color w:val="000000"/>
                <w:sz w:val="20"/>
                <w:szCs w:val="20"/>
              </w:rPr>
              <w:t>ства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86" w:rsidRPr="007F55A1" w:rsidRDefault="00AB5A8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F55A1">
              <w:rPr>
                <w:b/>
                <w:bCs/>
                <w:color w:val="000000"/>
                <w:sz w:val="20"/>
                <w:szCs w:val="20"/>
              </w:rPr>
              <w:t>1173966,29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86" w:rsidRPr="007F55A1" w:rsidRDefault="00AB5A8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F55A1">
              <w:rPr>
                <w:b/>
                <w:bCs/>
                <w:color w:val="000000"/>
                <w:sz w:val="20"/>
                <w:szCs w:val="20"/>
              </w:rPr>
              <w:t>100000,00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86" w:rsidRPr="007F55A1" w:rsidRDefault="00AB5A8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F55A1">
              <w:rPr>
                <w:b/>
                <w:bCs/>
                <w:color w:val="000000"/>
                <w:sz w:val="20"/>
                <w:szCs w:val="20"/>
              </w:rPr>
              <w:t>100000,00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86" w:rsidRPr="007F55A1" w:rsidRDefault="00AB5A8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F55A1">
              <w:rPr>
                <w:b/>
                <w:bCs/>
                <w:color w:val="000000"/>
                <w:sz w:val="20"/>
                <w:szCs w:val="20"/>
              </w:rPr>
              <w:t>100000,00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86" w:rsidRPr="007F55A1" w:rsidRDefault="00AB5A86">
            <w:pPr>
              <w:jc w:val="right"/>
              <w:rPr>
                <w:color w:val="000000"/>
                <w:sz w:val="20"/>
                <w:szCs w:val="20"/>
              </w:rPr>
            </w:pPr>
            <w:r w:rsidRPr="007F55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86" w:rsidRPr="007F55A1" w:rsidRDefault="00AB5A8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F55A1">
              <w:rPr>
                <w:b/>
                <w:bCs/>
                <w:color w:val="000000"/>
                <w:sz w:val="20"/>
                <w:szCs w:val="20"/>
              </w:rPr>
              <w:t>833726,13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86" w:rsidRPr="007F55A1" w:rsidRDefault="00AB5A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55A1">
              <w:rPr>
                <w:b/>
                <w:bCs/>
                <w:color w:val="000000"/>
                <w:sz w:val="16"/>
                <w:szCs w:val="16"/>
              </w:rPr>
              <w:t>833,73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86" w:rsidRPr="007F55A1" w:rsidRDefault="00AB5A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55A1">
              <w:rPr>
                <w:b/>
                <w:bCs/>
                <w:color w:val="000000"/>
                <w:sz w:val="16"/>
                <w:szCs w:val="16"/>
              </w:rPr>
              <w:t>3,59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86" w:rsidRPr="007F55A1" w:rsidRDefault="00AB5A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55A1">
              <w:rPr>
                <w:b/>
                <w:bCs/>
                <w:color w:val="000000"/>
                <w:sz w:val="16"/>
                <w:szCs w:val="16"/>
              </w:rPr>
              <w:t>733 726,13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86" w:rsidRDefault="00AB5A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71,02</w:t>
            </w:r>
          </w:p>
        </w:tc>
      </w:tr>
      <w:tr w:rsidR="00AB5A86" w:rsidRPr="00B007B8" w:rsidTr="00AB5A86">
        <w:trPr>
          <w:trHeight w:val="4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5A86" w:rsidRPr="007F55A1" w:rsidRDefault="00AB5A86" w:rsidP="00B007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F55A1">
              <w:rPr>
                <w:b/>
                <w:b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86" w:rsidRPr="007F55A1" w:rsidRDefault="00AB5A8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F55A1">
              <w:rPr>
                <w:b/>
                <w:bCs/>
                <w:color w:val="000000"/>
                <w:sz w:val="20"/>
                <w:szCs w:val="20"/>
              </w:rPr>
              <w:t>5068557,99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86" w:rsidRPr="007F55A1" w:rsidRDefault="00AB5A8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F55A1">
              <w:rPr>
                <w:b/>
                <w:bCs/>
                <w:color w:val="000000"/>
                <w:sz w:val="20"/>
                <w:szCs w:val="20"/>
              </w:rPr>
              <w:t>2771000,00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86" w:rsidRPr="007F55A1" w:rsidRDefault="00AB5A8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F55A1">
              <w:rPr>
                <w:b/>
                <w:bCs/>
                <w:color w:val="000000"/>
                <w:sz w:val="20"/>
                <w:szCs w:val="20"/>
              </w:rPr>
              <w:t>2771000,00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86" w:rsidRPr="007F55A1" w:rsidRDefault="00AB5A8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F55A1">
              <w:rPr>
                <w:b/>
                <w:bCs/>
                <w:color w:val="000000"/>
                <w:sz w:val="20"/>
                <w:szCs w:val="20"/>
              </w:rPr>
              <w:t>2771000,00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86" w:rsidRPr="007F55A1" w:rsidRDefault="00AB5A86">
            <w:pPr>
              <w:jc w:val="right"/>
              <w:rPr>
                <w:color w:val="000000"/>
                <w:sz w:val="20"/>
                <w:szCs w:val="20"/>
              </w:rPr>
            </w:pPr>
            <w:r w:rsidRPr="007F55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86" w:rsidRPr="007F55A1" w:rsidRDefault="00AB5A8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F55A1">
              <w:rPr>
                <w:b/>
                <w:bCs/>
                <w:color w:val="000000"/>
                <w:sz w:val="20"/>
                <w:szCs w:val="20"/>
              </w:rPr>
              <w:t>1786739,34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86" w:rsidRPr="007F55A1" w:rsidRDefault="00AB5A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55A1">
              <w:rPr>
                <w:b/>
                <w:bCs/>
                <w:color w:val="000000"/>
                <w:sz w:val="16"/>
                <w:szCs w:val="16"/>
              </w:rPr>
              <w:t>64,48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86" w:rsidRPr="007F55A1" w:rsidRDefault="00AB5A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55A1">
              <w:rPr>
                <w:b/>
                <w:bCs/>
                <w:color w:val="000000"/>
                <w:sz w:val="16"/>
                <w:szCs w:val="16"/>
              </w:rPr>
              <w:t>7,70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86" w:rsidRPr="007F55A1" w:rsidRDefault="00AB5A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55A1">
              <w:rPr>
                <w:b/>
                <w:bCs/>
                <w:color w:val="000000"/>
                <w:sz w:val="16"/>
                <w:szCs w:val="16"/>
              </w:rPr>
              <w:t>-984 260,66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86" w:rsidRDefault="00AB5A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35,25</w:t>
            </w:r>
          </w:p>
        </w:tc>
      </w:tr>
      <w:tr w:rsidR="00AB5A86" w:rsidRPr="00B007B8" w:rsidTr="00AB5A86">
        <w:trPr>
          <w:trHeight w:val="33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5A86" w:rsidRPr="007F55A1" w:rsidRDefault="00AB5A86" w:rsidP="00B007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F55A1">
              <w:rPr>
                <w:b/>
                <w:bCs/>
                <w:color w:val="000000"/>
                <w:sz w:val="20"/>
                <w:szCs w:val="20"/>
              </w:rPr>
              <w:t xml:space="preserve">Прочие неналоговые доходы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86" w:rsidRPr="007F55A1" w:rsidRDefault="00AB5A8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F55A1">
              <w:rPr>
                <w:b/>
                <w:bCs/>
                <w:color w:val="000000"/>
                <w:sz w:val="20"/>
                <w:szCs w:val="20"/>
              </w:rPr>
              <w:t>2577,70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86" w:rsidRPr="007F55A1" w:rsidRDefault="00AB5A8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F55A1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86" w:rsidRPr="007F55A1" w:rsidRDefault="00AB5A8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F55A1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86" w:rsidRPr="007F55A1" w:rsidRDefault="00AB5A8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F55A1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86" w:rsidRPr="007F55A1" w:rsidRDefault="00AB5A86">
            <w:pPr>
              <w:jc w:val="right"/>
              <w:rPr>
                <w:color w:val="000000"/>
                <w:sz w:val="20"/>
                <w:szCs w:val="20"/>
              </w:rPr>
            </w:pPr>
            <w:r w:rsidRPr="007F55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86" w:rsidRPr="007F55A1" w:rsidRDefault="00AB5A86">
            <w:pPr>
              <w:jc w:val="right"/>
              <w:rPr>
                <w:color w:val="000000"/>
              </w:rPr>
            </w:pPr>
            <w:r w:rsidRPr="007F55A1">
              <w:rPr>
                <w:color w:val="000000"/>
                <w:sz w:val="22"/>
                <w:szCs w:val="22"/>
              </w:rPr>
              <w:t>-</w:t>
            </w:r>
            <w:r w:rsidRPr="0049173F">
              <w:rPr>
                <w:color w:val="000000"/>
                <w:sz w:val="20"/>
                <w:szCs w:val="20"/>
              </w:rPr>
              <w:t>200,14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86" w:rsidRPr="007F55A1" w:rsidRDefault="00AB5A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55A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86" w:rsidRPr="007F55A1" w:rsidRDefault="00AB5A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55A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86" w:rsidRPr="007F55A1" w:rsidRDefault="00AB5A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55A1">
              <w:rPr>
                <w:b/>
                <w:bCs/>
                <w:color w:val="000000"/>
                <w:sz w:val="16"/>
                <w:szCs w:val="16"/>
              </w:rPr>
              <w:t>-200,14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86" w:rsidRDefault="00AB5A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-7,76</w:t>
            </w:r>
          </w:p>
        </w:tc>
      </w:tr>
      <w:tr w:rsidR="00AB5A86" w:rsidRPr="00B007B8" w:rsidTr="00AB5A86">
        <w:trPr>
          <w:trHeight w:val="33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5A86" w:rsidRPr="007F55A1" w:rsidRDefault="00AB5A86" w:rsidP="003160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55A1">
              <w:rPr>
                <w:b/>
                <w:bCs/>
                <w:color w:val="000000"/>
                <w:sz w:val="20"/>
                <w:szCs w:val="20"/>
              </w:rPr>
              <w:t>ИТОГО НЕНАЛОГОВЫХ Д</w:t>
            </w:r>
            <w:r w:rsidRPr="007F55A1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7F55A1">
              <w:rPr>
                <w:b/>
                <w:bCs/>
                <w:color w:val="000000"/>
                <w:sz w:val="20"/>
                <w:szCs w:val="20"/>
              </w:rPr>
              <w:t>ХОДОВ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86" w:rsidRPr="007F55A1" w:rsidRDefault="00AB5A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F55A1">
              <w:rPr>
                <w:b/>
                <w:bCs/>
                <w:color w:val="000000"/>
                <w:sz w:val="18"/>
                <w:szCs w:val="18"/>
              </w:rPr>
              <w:t>29105622,77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86" w:rsidRPr="007F55A1" w:rsidRDefault="00AB5A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F55A1">
              <w:rPr>
                <w:b/>
                <w:bCs/>
                <w:color w:val="000000"/>
                <w:sz w:val="18"/>
                <w:szCs w:val="18"/>
              </w:rPr>
              <w:t>21701400,00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86" w:rsidRPr="007F55A1" w:rsidRDefault="00AB5A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F55A1">
              <w:rPr>
                <w:b/>
                <w:bCs/>
                <w:color w:val="000000"/>
                <w:sz w:val="18"/>
                <w:szCs w:val="18"/>
              </w:rPr>
              <w:t>21701400,00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86" w:rsidRPr="007F55A1" w:rsidRDefault="00AB5A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F55A1">
              <w:rPr>
                <w:b/>
                <w:bCs/>
                <w:color w:val="000000"/>
                <w:sz w:val="18"/>
                <w:szCs w:val="18"/>
              </w:rPr>
              <w:t>21701400,00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86" w:rsidRPr="007F55A1" w:rsidRDefault="00AB5A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F55A1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86" w:rsidRPr="007F55A1" w:rsidRDefault="00AB5A8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F55A1">
              <w:rPr>
                <w:b/>
                <w:bCs/>
                <w:color w:val="000000"/>
                <w:sz w:val="18"/>
                <w:szCs w:val="18"/>
              </w:rPr>
              <w:t>23195301,92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86" w:rsidRPr="007F55A1" w:rsidRDefault="00AB5A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55A1">
              <w:rPr>
                <w:b/>
                <w:bCs/>
                <w:color w:val="000000"/>
                <w:sz w:val="16"/>
                <w:szCs w:val="16"/>
              </w:rPr>
              <w:t>106,88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86" w:rsidRPr="007F55A1" w:rsidRDefault="00AB5A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55A1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86" w:rsidRPr="007F55A1" w:rsidRDefault="00AB5A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55A1">
              <w:rPr>
                <w:b/>
                <w:bCs/>
                <w:color w:val="000000"/>
                <w:sz w:val="16"/>
                <w:szCs w:val="16"/>
              </w:rPr>
              <w:t>1 493 901,92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86" w:rsidRDefault="00AB5A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79,69</w:t>
            </w:r>
          </w:p>
        </w:tc>
      </w:tr>
    </w:tbl>
    <w:p w:rsidR="00B007B8" w:rsidRDefault="00B007B8" w:rsidP="00DB1B69">
      <w:pPr>
        <w:pStyle w:val="Default"/>
        <w:jc w:val="both"/>
        <w:rPr>
          <w:color w:val="auto"/>
          <w:sz w:val="28"/>
          <w:szCs w:val="28"/>
        </w:rPr>
        <w:sectPr w:rsidR="00B007B8" w:rsidSect="00B007B8">
          <w:pgSz w:w="16838" w:h="11906" w:orient="landscape"/>
          <w:pgMar w:top="851" w:right="851" w:bottom="707" w:left="709" w:header="709" w:footer="709" w:gutter="0"/>
          <w:cols w:space="708"/>
          <w:titlePg/>
          <w:docGrid w:linePitch="360"/>
        </w:sectPr>
      </w:pPr>
    </w:p>
    <w:p w:rsidR="00316078" w:rsidRDefault="00316078" w:rsidP="0031607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8107D">
        <w:rPr>
          <w:color w:val="auto"/>
          <w:sz w:val="28"/>
          <w:szCs w:val="28"/>
        </w:rPr>
        <w:lastRenderedPageBreak/>
        <w:t>Основным источником неналоговых доходов бюджета</w:t>
      </w:r>
      <w:r>
        <w:rPr>
          <w:color w:val="auto"/>
          <w:sz w:val="28"/>
          <w:szCs w:val="28"/>
        </w:rPr>
        <w:t xml:space="preserve"> в отчётном году </w:t>
      </w:r>
      <w:r w:rsidRPr="0038107D">
        <w:rPr>
          <w:color w:val="auto"/>
          <w:sz w:val="28"/>
          <w:szCs w:val="28"/>
        </w:rPr>
        <w:t xml:space="preserve"> являются</w:t>
      </w:r>
      <w:r>
        <w:rPr>
          <w:color w:val="auto"/>
          <w:sz w:val="28"/>
          <w:szCs w:val="28"/>
        </w:rPr>
        <w:t>:</w:t>
      </w:r>
      <w:r w:rsidRPr="0038107D">
        <w:rPr>
          <w:color w:val="auto"/>
          <w:sz w:val="28"/>
          <w:szCs w:val="28"/>
        </w:rPr>
        <w:t xml:space="preserve"> </w:t>
      </w:r>
    </w:p>
    <w:p w:rsidR="00316078" w:rsidRDefault="00316078" w:rsidP="00B9473B">
      <w:pPr>
        <w:pStyle w:val="Default"/>
        <w:numPr>
          <w:ilvl w:val="0"/>
          <w:numId w:val="2"/>
        </w:numPr>
        <w:ind w:left="0" w:firstLine="709"/>
        <w:jc w:val="both"/>
        <w:rPr>
          <w:color w:val="auto"/>
          <w:sz w:val="28"/>
          <w:szCs w:val="28"/>
        </w:rPr>
      </w:pPr>
      <w:r w:rsidRPr="00A971EA">
        <w:rPr>
          <w:b/>
          <w:i/>
          <w:color w:val="auto"/>
          <w:sz w:val="28"/>
          <w:szCs w:val="28"/>
        </w:rPr>
        <w:t>Доходы от использования муниципального имущества</w:t>
      </w:r>
      <w:r>
        <w:rPr>
          <w:color w:val="auto"/>
          <w:sz w:val="28"/>
          <w:szCs w:val="28"/>
        </w:rPr>
        <w:t xml:space="preserve"> – сумма поступлений составила </w:t>
      </w:r>
      <w:r w:rsidR="00DA7AA0">
        <w:rPr>
          <w:color w:val="auto"/>
          <w:sz w:val="28"/>
          <w:szCs w:val="28"/>
        </w:rPr>
        <w:t>16 257,6</w:t>
      </w:r>
      <w:r>
        <w:rPr>
          <w:color w:val="auto"/>
          <w:sz w:val="28"/>
          <w:szCs w:val="28"/>
        </w:rPr>
        <w:t>тыс</w:t>
      </w:r>
      <w:proofErr w:type="gramStart"/>
      <w:r>
        <w:rPr>
          <w:color w:val="auto"/>
          <w:sz w:val="28"/>
          <w:szCs w:val="28"/>
        </w:rPr>
        <w:t>.р</w:t>
      </w:r>
      <w:proofErr w:type="gramEnd"/>
      <w:r>
        <w:rPr>
          <w:color w:val="auto"/>
          <w:sz w:val="28"/>
          <w:szCs w:val="28"/>
        </w:rPr>
        <w:t xml:space="preserve">уб., что на </w:t>
      </w:r>
      <w:r w:rsidR="00DA7AA0">
        <w:rPr>
          <w:color w:val="auto"/>
          <w:sz w:val="28"/>
          <w:szCs w:val="28"/>
        </w:rPr>
        <w:t>235,1</w:t>
      </w:r>
      <w:r>
        <w:rPr>
          <w:color w:val="auto"/>
          <w:sz w:val="28"/>
          <w:szCs w:val="28"/>
        </w:rPr>
        <w:t xml:space="preserve">тыс.рублей </w:t>
      </w:r>
      <w:r w:rsidR="00DA7AA0">
        <w:rPr>
          <w:color w:val="auto"/>
          <w:sz w:val="28"/>
          <w:szCs w:val="28"/>
        </w:rPr>
        <w:t>меньше</w:t>
      </w:r>
      <w:r>
        <w:rPr>
          <w:color w:val="auto"/>
          <w:sz w:val="28"/>
          <w:szCs w:val="28"/>
        </w:rPr>
        <w:t xml:space="preserve"> у</w:t>
      </w:r>
      <w:r>
        <w:rPr>
          <w:color w:val="auto"/>
          <w:sz w:val="28"/>
          <w:szCs w:val="28"/>
        </w:rPr>
        <w:t>т</w:t>
      </w:r>
      <w:r>
        <w:rPr>
          <w:color w:val="auto"/>
          <w:sz w:val="28"/>
          <w:szCs w:val="28"/>
        </w:rPr>
        <w:t>вержденно</w:t>
      </w:r>
      <w:r w:rsidR="00631145">
        <w:rPr>
          <w:color w:val="auto"/>
          <w:sz w:val="28"/>
          <w:szCs w:val="28"/>
        </w:rPr>
        <w:t xml:space="preserve">го показателя или исполнены на </w:t>
      </w:r>
      <w:r w:rsidR="00DA7AA0">
        <w:rPr>
          <w:color w:val="auto"/>
          <w:sz w:val="28"/>
          <w:szCs w:val="28"/>
        </w:rPr>
        <w:t>98,6</w:t>
      </w:r>
      <w:r w:rsidR="00631145">
        <w:rPr>
          <w:color w:val="auto"/>
          <w:sz w:val="28"/>
          <w:szCs w:val="28"/>
        </w:rPr>
        <w:t>%</w:t>
      </w:r>
      <w:r w:rsidR="00DA7AA0">
        <w:rPr>
          <w:color w:val="auto"/>
          <w:sz w:val="28"/>
          <w:szCs w:val="28"/>
        </w:rPr>
        <w:t>.</w:t>
      </w:r>
    </w:p>
    <w:p w:rsidR="00B4479B" w:rsidRPr="009D2E38" w:rsidRDefault="00F641E1" w:rsidP="00316078">
      <w:pPr>
        <w:pStyle w:val="Default"/>
        <w:jc w:val="both"/>
        <w:rPr>
          <w:color w:val="auto"/>
          <w:sz w:val="28"/>
          <w:szCs w:val="28"/>
        </w:rPr>
      </w:pPr>
      <w:proofErr w:type="gramStart"/>
      <w:r>
        <w:rPr>
          <w:sz w:val="28"/>
          <w:szCs w:val="28"/>
          <w:shd w:val="clear" w:color="auto" w:fill="FFFFFF"/>
        </w:rPr>
        <w:t xml:space="preserve">- </w:t>
      </w:r>
      <w:r w:rsidRPr="009D2E38">
        <w:rPr>
          <w:i/>
          <w:sz w:val="28"/>
          <w:szCs w:val="28"/>
          <w:shd w:val="clear" w:color="auto" w:fill="FFFFFF"/>
        </w:rPr>
        <w:t>п</w:t>
      </w:r>
      <w:r w:rsidR="00B4479B" w:rsidRPr="009D2E38">
        <w:rPr>
          <w:i/>
          <w:sz w:val="28"/>
          <w:szCs w:val="28"/>
          <w:shd w:val="clear" w:color="auto" w:fill="FFFFFF"/>
        </w:rPr>
        <w:t>рочие поступления от использования имущества находящегося в муниц</w:t>
      </w:r>
      <w:r w:rsidR="00B4479B" w:rsidRPr="009D2E38">
        <w:rPr>
          <w:i/>
          <w:sz w:val="28"/>
          <w:szCs w:val="28"/>
          <w:shd w:val="clear" w:color="auto" w:fill="FFFFFF"/>
        </w:rPr>
        <w:t>и</w:t>
      </w:r>
      <w:r w:rsidR="00B4479B" w:rsidRPr="009D2E38">
        <w:rPr>
          <w:i/>
          <w:sz w:val="28"/>
          <w:szCs w:val="28"/>
          <w:shd w:val="clear" w:color="auto" w:fill="FFFFFF"/>
        </w:rPr>
        <w:t>пальной собственности</w:t>
      </w:r>
      <w:r w:rsidR="00B4479B" w:rsidRPr="009D2E38">
        <w:rPr>
          <w:sz w:val="28"/>
          <w:szCs w:val="28"/>
          <w:shd w:val="clear" w:color="auto" w:fill="FFFFFF"/>
        </w:rPr>
        <w:t xml:space="preserve"> за отчетный период исполнение составило  6 279 670,11 руб. или 128,2процента при годовых плановых назначениях 4 900 000,00 руб.; к уровню 2021 года поступления увеличились на 8,4 процента, или на 487,6 тыс. руб. по причине увеличения тарифа за </w:t>
      </w:r>
      <w:proofErr w:type="spellStart"/>
      <w:r w:rsidR="00B4479B" w:rsidRPr="009D2E38">
        <w:rPr>
          <w:sz w:val="28"/>
          <w:szCs w:val="28"/>
          <w:shd w:val="clear" w:color="auto" w:fill="FFFFFF"/>
        </w:rPr>
        <w:t>найм</w:t>
      </w:r>
      <w:proofErr w:type="spellEnd"/>
      <w:r w:rsidR="00B4479B" w:rsidRPr="009D2E38">
        <w:rPr>
          <w:sz w:val="28"/>
          <w:szCs w:val="28"/>
          <w:shd w:val="clear" w:color="auto" w:fill="FFFFFF"/>
        </w:rPr>
        <w:t> жилых помещ</w:t>
      </w:r>
      <w:r w:rsidR="00B4479B" w:rsidRPr="009D2E38">
        <w:rPr>
          <w:sz w:val="28"/>
          <w:szCs w:val="28"/>
          <w:shd w:val="clear" w:color="auto" w:fill="FFFFFF"/>
        </w:rPr>
        <w:t>е</w:t>
      </w:r>
      <w:r w:rsidR="00B4479B" w:rsidRPr="009D2E38">
        <w:rPr>
          <w:sz w:val="28"/>
          <w:szCs w:val="28"/>
          <w:shd w:val="clear" w:color="auto" w:fill="FFFFFF"/>
        </w:rPr>
        <w:t>ний, находящихся в муниципальной собственности.</w:t>
      </w:r>
      <w:proofErr w:type="gramEnd"/>
      <w:r w:rsidR="00B4479B" w:rsidRPr="009D2E38">
        <w:rPr>
          <w:sz w:val="28"/>
          <w:szCs w:val="28"/>
          <w:shd w:val="clear" w:color="auto" w:fill="FFFFFF"/>
        </w:rPr>
        <w:t xml:space="preserve"> По данным администр</w:t>
      </w:r>
      <w:r w:rsidR="00B4479B" w:rsidRPr="009D2E38">
        <w:rPr>
          <w:sz w:val="28"/>
          <w:szCs w:val="28"/>
          <w:shd w:val="clear" w:color="auto" w:fill="FFFFFF"/>
        </w:rPr>
        <w:t>а</w:t>
      </w:r>
      <w:r w:rsidR="00B4479B" w:rsidRPr="009D2E38">
        <w:rPr>
          <w:sz w:val="28"/>
          <w:szCs w:val="28"/>
          <w:shd w:val="clear" w:color="auto" w:fill="FFFFFF"/>
        </w:rPr>
        <w:t>тора дохода выдано 160 судебных приказов на сумму 874,8 тыс</w:t>
      </w:r>
      <w:proofErr w:type="gramStart"/>
      <w:r w:rsidR="00B4479B" w:rsidRPr="009D2E38">
        <w:rPr>
          <w:sz w:val="28"/>
          <w:szCs w:val="28"/>
          <w:shd w:val="clear" w:color="auto" w:fill="FFFFFF"/>
        </w:rPr>
        <w:t>.р</w:t>
      </w:r>
      <w:proofErr w:type="gramEnd"/>
      <w:r w:rsidR="00B4479B" w:rsidRPr="009D2E38">
        <w:rPr>
          <w:sz w:val="28"/>
          <w:szCs w:val="28"/>
          <w:shd w:val="clear" w:color="auto" w:fill="FFFFFF"/>
        </w:rPr>
        <w:t>уб., из них оплачено 375,2 тыс.</w:t>
      </w:r>
      <w:r w:rsidR="00B4479B" w:rsidRPr="009D2E38">
        <w:rPr>
          <w:spacing w:val="2"/>
          <w:sz w:val="28"/>
          <w:szCs w:val="28"/>
          <w:shd w:val="clear" w:color="auto" w:fill="FFFFFF"/>
        </w:rPr>
        <w:t>руб</w:t>
      </w:r>
      <w:r w:rsidR="00B4479B" w:rsidRPr="009D2E38">
        <w:rPr>
          <w:sz w:val="28"/>
          <w:szCs w:val="28"/>
          <w:shd w:val="clear" w:color="auto" w:fill="FFFFFF"/>
        </w:rPr>
        <w:t>.;</w:t>
      </w:r>
      <w:r w:rsidR="007243D9" w:rsidRPr="009D2E38">
        <w:rPr>
          <w:color w:val="auto"/>
          <w:sz w:val="28"/>
          <w:szCs w:val="28"/>
        </w:rPr>
        <w:t xml:space="preserve">     </w:t>
      </w:r>
    </w:p>
    <w:p w:rsidR="0000607D" w:rsidRDefault="00316078" w:rsidP="0000607D">
      <w:pPr>
        <w:pStyle w:val="Default"/>
        <w:jc w:val="both"/>
        <w:rPr>
          <w:color w:val="auto"/>
          <w:sz w:val="28"/>
          <w:szCs w:val="28"/>
        </w:rPr>
      </w:pPr>
      <w:r w:rsidRPr="005979BC">
        <w:rPr>
          <w:i/>
          <w:color w:val="auto"/>
          <w:sz w:val="28"/>
          <w:szCs w:val="28"/>
        </w:rPr>
        <w:t xml:space="preserve">- </w:t>
      </w:r>
      <w:r w:rsidR="005979BC">
        <w:rPr>
          <w:i/>
          <w:color w:val="auto"/>
          <w:sz w:val="28"/>
          <w:szCs w:val="28"/>
        </w:rPr>
        <w:t>д</w:t>
      </w:r>
      <w:r w:rsidR="009D2E38" w:rsidRPr="005979BC">
        <w:rPr>
          <w:i/>
          <w:sz w:val="28"/>
          <w:szCs w:val="28"/>
        </w:rPr>
        <w:t>оходы, получаемые в виде арендной либо иной платы за передачу в возмез</w:t>
      </w:r>
      <w:r w:rsidR="009D2E38" w:rsidRPr="005979BC">
        <w:rPr>
          <w:i/>
          <w:sz w:val="28"/>
          <w:szCs w:val="28"/>
        </w:rPr>
        <w:t>д</w:t>
      </w:r>
      <w:r w:rsidR="009D2E38" w:rsidRPr="005979BC">
        <w:rPr>
          <w:i/>
          <w:sz w:val="28"/>
          <w:szCs w:val="28"/>
        </w:rPr>
        <w:t>ное пользование муниципального имущества (за исключением имущества бюджетных и автономных учреждений</w:t>
      </w:r>
      <w:r w:rsidR="009D2E38">
        <w:rPr>
          <w:sz w:val="20"/>
          <w:szCs w:val="20"/>
        </w:rPr>
        <w:t>)</w:t>
      </w:r>
      <w:r w:rsidR="005979BC">
        <w:rPr>
          <w:sz w:val="20"/>
          <w:szCs w:val="20"/>
        </w:rPr>
        <w:t xml:space="preserve"> </w:t>
      </w:r>
      <w:r>
        <w:rPr>
          <w:i/>
          <w:color w:val="auto"/>
          <w:sz w:val="28"/>
          <w:szCs w:val="28"/>
        </w:rPr>
        <w:t xml:space="preserve">– </w:t>
      </w:r>
      <w:r w:rsidRPr="00ED2D71">
        <w:rPr>
          <w:color w:val="auto"/>
          <w:sz w:val="28"/>
          <w:szCs w:val="28"/>
        </w:rPr>
        <w:t xml:space="preserve">поступило </w:t>
      </w:r>
      <w:r w:rsidR="0000607D">
        <w:rPr>
          <w:color w:val="auto"/>
          <w:sz w:val="28"/>
          <w:szCs w:val="28"/>
        </w:rPr>
        <w:t>9978,0</w:t>
      </w:r>
      <w:r w:rsidR="00ED2D71" w:rsidRPr="00ED2D71">
        <w:rPr>
          <w:color w:val="auto"/>
          <w:sz w:val="28"/>
          <w:szCs w:val="28"/>
        </w:rPr>
        <w:t>тыс</w:t>
      </w:r>
      <w:proofErr w:type="gramStart"/>
      <w:r w:rsidR="00ED2D71" w:rsidRPr="00ED2D71">
        <w:rPr>
          <w:color w:val="auto"/>
          <w:sz w:val="28"/>
          <w:szCs w:val="28"/>
        </w:rPr>
        <w:t>.р</w:t>
      </w:r>
      <w:proofErr w:type="gramEnd"/>
      <w:r w:rsidR="00ED2D71" w:rsidRPr="00ED2D71">
        <w:rPr>
          <w:color w:val="auto"/>
          <w:sz w:val="28"/>
          <w:szCs w:val="28"/>
        </w:rPr>
        <w:t xml:space="preserve">ублей, план исполнен на </w:t>
      </w:r>
      <w:r w:rsidR="0000607D">
        <w:rPr>
          <w:color w:val="auto"/>
          <w:sz w:val="28"/>
          <w:szCs w:val="28"/>
        </w:rPr>
        <w:t>86,1</w:t>
      </w:r>
      <w:r w:rsidRPr="00ED2D71">
        <w:rPr>
          <w:color w:val="auto"/>
          <w:sz w:val="28"/>
          <w:szCs w:val="28"/>
        </w:rPr>
        <w:t xml:space="preserve"> %, сумма неисполнения </w:t>
      </w:r>
      <w:r w:rsidR="0000607D">
        <w:rPr>
          <w:color w:val="auto"/>
          <w:sz w:val="28"/>
          <w:szCs w:val="28"/>
        </w:rPr>
        <w:t>1 614,8</w:t>
      </w:r>
      <w:r w:rsidRPr="00ED2D71">
        <w:rPr>
          <w:color w:val="auto"/>
          <w:sz w:val="28"/>
          <w:szCs w:val="28"/>
        </w:rPr>
        <w:t xml:space="preserve">тыс.рублей. </w:t>
      </w:r>
      <w:r w:rsidR="0000607D">
        <w:rPr>
          <w:color w:val="auto"/>
          <w:sz w:val="28"/>
          <w:szCs w:val="28"/>
        </w:rPr>
        <w:t>По сравнению с прошлым годом  поступи</w:t>
      </w:r>
      <w:r w:rsidR="00B4479B">
        <w:rPr>
          <w:color w:val="auto"/>
          <w:sz w:val="28"/>
          <w:szCs w:val="28"/>
        </w:rPr>
        <w:t>ло на 9 605,2 тыс</w:t>
      </w:r>
      <w:proofErr w:type="gramStart"/>
      <w:r w:rsidR="00B4479B">
        <w:rPr>
          <w:color w:val="auto"/>
          <w:sz w:val="28"/>
          <w:szCs w:val="28"/>
        </w:rPr>
        <w:t>.р</w:t>
      </w:r>
      <w:proofErr w:type="gramEnd"/>
      <w:r w:rsidR="00B4479B">
        <w:rPr>
          <w:color w:val="auto"/>
          <w:sz w:val="28"/>
          <w:szCs w:val="28"/>
        </w:rPr>
        <w:t>ублей больше. В том числе:</w:t>
      </w:r>
    </w:p>
    <w:p w:rsidR="003F1731" w:rsidRPr="003F1731" w:rsidRDefault="00B4479B" w:rsidP="003F1731">
      <w:pPr>
        <w:spacing w:before="100" w:beforeAutospacing="1" w:after="100" w:afterAutospacing="1"/>
        <w:ind w:firstLine="1134"/>
        <w:jc w:val="both"/>
        <w:rPr>
          <w:rFonts w:ascii="Tahoma" w:hAnsi="Tahoma" w:cs="Tahoma"/>
          <w:color w:val="000000"/>
          <w:sz w:val="15"/>
          <w:szCs w:val="15"/>
        </w:rPr>
      </w:pPr>
      <w:r>
        <w:rPr>
          <w:color w:val="000000"/>
          <w:sz w:val="28"/>
          <w:szCs w:val="28"/>
        </w:rPr>
        <w:t>- д</w:t>
      </w:r>
      <w:r w:rsidR="003F1731" w:rsidRPr="003F1731">
        <w:rPr>
          <w:color w:val="000000"/>
          <w:sz w:val="28"/>
          <w:szCs w:val="28"/>
        </w:rPr>
        <w:t>оходы, получаемые в виде арендной платы за земельные участки, государственная собственность на которые не разграничена, составили 8 902</w:t>
      </w:r>
      <w:r w:rsidR="003F1731" w:rsidRPr="003F1731">
        <w:rPr>
          <w:color w:val="000000"/>
        </w:rPr>
        <w:t> </w:t>
      </w:r>
      <w:r w:rsidR="003F1731" w:rsidRPr="003F1731">
        <w:rPr>
          <w:color w:val="000000"/>
          <w:sz w:val="28"/>
          <w:szCs w:val="28"/>
        </w:rPr>
        <w:t>155,25 руб. или 91,2 % годовых назначений, к уровню прошлого года рост составил 11,1% или 886,6 тыс. руб., по причине поступления задолженн</w:t>
      </w:r>
      <w:r w:rsidR="003F1731" w:rsidRPr="003F1731">
        <w:rPr>
          <w:color w:val="000000"/>
          <w:sz w:val="28"/>
          <w:szCs w:val="28"/>
        </w:rPr>
        <w:t>о</w:t>
      </w:r>
      <w:r w:rsidR="003F1731" w:rsidRPr="003F1731">
        <w:rPr>
          <w:color w:val="000000"/>
          <w:sz w:val="28"/>
          <w:szCs w:val="28"/>
        </w:rPr>
        <w:t>сти. Администратором проводилась исковая работа, в Арбитражный суд А</w:t>
      </w:r>
      <w:r w:rsidR="003F1731" w:rsidRPr="003F1731">
        <w:rPr>
          <w:color w:val="000000"/>
          <w:sz w:val="28"/>
          <w:szCs w:val="28"/>
        </w:rPr>
        <w:t>р</w:t>
      </w:r>
      <w:r w:rsidR="003F1731" w:rsidRPr="003F1731">
        <w:rPr>
          <w:color w:val="000000"/>
          <w:sz w:val="28"/>
          <w:szCs w:val="28"/>
        </w:rPr>
        <w:t>хангельской области подано 19 исковых заявлений по задолженн</w:t>
      </w:r>
      <w:r w:rsidR="003F1731" w:rsidRPr="003F1731">
        <w:rPr>
          <w:color w:val="000000"/>
          <w:sz w:val="28"/>
          <w:szCs w:val="28"/>
        </w:rPr>
        <w:t>о</w:t>
      </w:r>
      <w:r w:rsidR="003F1731" w:rsidRPr="003F1731">
        <w:rPr>
          <w:color w:val="000000"/>
          <w:sz w:val="28"/>
          <w:szCs w:val="28"/>
        </w:rPr>
        <w:t>сти</w:t>
      </w:r>
      <w:r w:rsidR="003F1731" w:rsidRPr="003F1731">
        <w:rPr>
          <w:color w:val="000000"/>
          <w:spacing w:val="2"/>
          <w:sz w:val="28"/>
          <w:szCs w:val="28"/>
        </w:rPr>
        <w:t> на </w:t>
      </w:r>
      <w:r w:rsidR="003F1731" w:rsidRPr="003F1731">
        <w:rPr>
          <w:color w:val="000000"/>
          <w:sz w:val="28"/>
          <w:szCs w:val="28"/>
        </w:rPr>
        <w:t>сумму </w:t>
      </w:r>
      <w:r w:rsidR="003F1731" w:rsidRPr="003F1731">
        <w:rPr>
          <w:color w:val="000000"/>
          <w:spacing w:val="2"/>
          <w:sz w:val="28"/>
          <w:szCs w:val="28"/>
        </w:rPr>
        <w:t>493,2 тыс. руб.</w:t>
      </w:r>
      <w:r w:rsidR="003F1731" w:rsidRPr="003F1731">
        <w:rPr>
          <w:color w:val="000000"/>
          <w:sz w:val="28"/>
          <w:szCs w:val="28"/>
        </w:rPr>
        <w:t> и 44 претензии на сумму 2378,7 </w:t>
      </w:r>
      <w:r w:rsidR="003F1731" w:rsidRPr="003F1731">
        <w:rPr>
          <w:color w:val="000000"/>
          <w:spacing w:val="2"/>
          <w:sz w:val="28"/>
          <w:szCs w:val="28"/>
        </w:rPr>
        <w:t>тыс. </w:t>
      </w:r>
      <w:r w:rsidR="003F1731" w:rsidRPr="003F1731">
        <w:rPr>
          <w:color w:val="000000"/>
          <w:sz w:val="28"/>
          <w:szCs w:val="28"/>
        </w:rPr>
        <w:t>руб., из них оплачено: 272,2</w:t>
      </w:r>
      <w:r w:rsidR="003F1731" w:rsidRPr="003F1731">
        <w:rPr>
          <w:color w:val="000000"/>
          <w:spacing w:val="2"/>
          <w:sz w:val="28"/>
          <w:szCs w:val="28"/>
        </w:rPr>
        <w:t> тыс. </w:t>
      </w:r>
      <w:r w:rsidR="003F1731" w:rsidRPr="003F1731">
        <w:rPr>
          <w:color w:val="000000"/>
          <w:sz w:val="28"/>
          <w:szCs w:val="28"/>
        </w:rPr>
        <w:t>руб. По данным администратора дохода основные дол</w:t>
      </w:r>
      <w:r w:rsidR="003F1731" w:rsidRPr="003F1731">
        <w:rPr>
          <w:color w:val="000000"/>
          <w:sz w:val="28"/>
          <w:szCs w:val="28"/>
        </w:rPr>
        <w:t>ж</w:t>
      </w:r>
      <w:r w:rsidR="003F1731" w:rsidRPr="003F1731">
        <w:rPr>
          <w:color w:val="000000"/>
          <w:sz w:val="28"/>
          <w:szCs w:val="28"/>
        </w:rPr>
        <w:t>ники по аренде ЗУ до РГС: ООО "ЭКСТИ"- 400 000,0 </w:t>
      </w:r>
      <w:r w:rsidR="003F1731" w:rsidRPr="003F1731">
        <w:rPr>
          <w:color w:val="000000"/>
          <w:spacing w:val="2"/>
          <w:sz w:val="28"/>
          <w:szCs w:val="28"/>
        </w:rPr>
        <w:t>руб</w:t>
      </w:r>
      <w:r w:rsidR="003F1731" w:rsidRPr="003F1731">
        <w:rPr>
          <w:color w:val="000000"/>
          <w:sz w:val="28"/>
          <w:szCs w:val="28"/>
        </w:rPr>
        <w:t xml:space="preserve">.; </w:t>
      </w:r>
      <w:proofErr w:type="spellStart"/>
      <w:r w:rsidR="003F1731" w:rsidRPr="003F1731">
        <w:rPr>
          <w:color w:val="000000"/>
          <w:sz w:val="28"/>
          <w:szCs w:val="28"/>
        </w:rPr>
        <w:t>Иванекин</w:t>
      </w:r>
      <w:proofErr w:type="spellEnd"/>
      <w:r w:rsidR="003F1731" w:rsidRPr="003F1731">
        <w:rPr>
          <w:color w:val="000000"/>
          <w:sz w:val="28"/>
          <w:szCs w:val="28"/>
        </w:rPr>
        <w:t xml:space="preserve"> В.Л. – 624 103,11 </w:t>
      </w:r>
      <w:r w:rsidR="003F1731" w:rsidRPr="003F1731">
        <w:rPr>
          <w:color w:val="000000"/>
          <w:spacing w:val="2"/>
          <w:sz w:val="28"/>
          <w:szCs w:val="28"/>
        </w:rPr>
        <w:t>руб.</w:t>
      </w:r>
      <w:r w:rsidR="003F1731" w:rsidRPr="003F1731">
        <w:rPr>
          <w:color w:val="000000"/>
          <w:sz w:val="28"/>
          <w:szCs w:val="28"/>
        </w:rPr>
        <w:t>; ООО "</w:t>
      </w:r>
      <w:proofErr w:type="spellStart"/>
      <w:r w:rsidR="003F1731" w:rsidRPr="003F1731">
        <w:rPr>
          <w:color w:val="000000"/>
          <w:sz w:val="28"/>
          <w:szCs w:val="28"/>
        </w:rPr>
        <w:t>Феррум</w:t>
      </w:r>
      <w:proofErr w:type="spellEnd"/>
      <w:r w:rsidR="003F1731" w:rsidRPr="003F1731">
        <w:rPr>
          <w:color w:val="000000"/>
          <w:sz w:val="28"/>
          <w:szCs w:val="28"/>
        </w:rPr>
        <w:t>" – 450 996,50</w:t>
      </w:r>
      <w:r w:rsidR="003F1731" w:rsidRPr="003F1731">
        <w:rPr>
          <w:color w:val="000000"/>
          <w:spacing w:val="2"/>
          <w:sz w:val="28"/>
          <w:szCs w:val="28"/>
        </w:rPr>
        <w:t> руб</w:t>
      </w:r>
      <w:r w:rsidR="003F1731" w:rsidRPr="003F1731">
        <w:rPr>
          <w:color w:val="000000"/>
          <w:sz w:val="28"/>
          <w:szCs w:val="28"/>
        </w:rPr>
        <w:t xml:space="preserve">.; ИП </w:t>
      </w:r>
      <w:proofErr w:type="spellStart"/>
      <w:r w:rsidR="003F1731" w:rsidRPr="003F1731">
        <w:rPr>
          <w:color w:val="000000"/>
          <w:sz w:val="28"/>
          <w:szCs w:val="28"/>
        </w:rPr>
        <w:t>Пуляев</w:t>
      </w:r>
      <w:proofErr w:type="spellEnd"/>
      <w:r w:rsidR="003F1731" w:rsidRPr="003F1731">
        <w:rPr>
          <w:color w:val="000000"/>
          <w:sz w:val="28"/>
          <w:szCs w:val="28"/>
        </w:rPr>
        <w:t xml:space="preserve"> В.В. – 1 448 597,29</w:t>
      </w:r>
      <w:r w:rsidR="003F1731" w:rsidRPr="003F1731">
        <w:rPr>
          <w:color w:val="000000"/>
          <w:spacing w:val="2"/>
          <w:sz w:val="28"/>
          <w:szCs w:val="28"/>
        </w:rPr>
        <w:t> руб.</w:t>
      </w:r>
      <w:r w:rsidR="003F1731" w:rsidRPr="003F1731">
        <w:rPr>
          <w:color w:val="000000"/>
          <w:sz w:val="28"/>
          <w:szCs w:val="28"/>
        </w:rPr>
        <w:t>. Совокупная задолженность, выше перечисленных арендаторов с</w:t>
      </w:r>
      <w:r w:rsidR="003F1731" w:rsidRPr="003F1731">
        <w:rPr>
          <w:color w:val="000000"/>
          <w:sz w:val="28"/>
          <w:szCs w:val="28"/>
        </w:rPr>
        <w:t>о</w:t>
      </w:r>
      <w:r w:rsidR="003F1731" w:rsidRPr="003F1731">
        <w:rPr>
          <w:color w:val="000000"/>
          <w:sz w:val="28"/>
          <w:szCs w:val="28"/>
        </w:rPr>
        <w:t xml:space="preserve">ставляет 38,6 процента в задолженности по АП за </w:t>
      </w:r>
      <w:proofErr w:type="gramStart"/>
      <w:r w:rsidR="003F1731" w:rsidRPr="003F1731">
        <w:rPr>
          <w:color w:val="000000"/>
          <w:sz w:val="28"/>
          <w:szCs w:val="28"/>
        </w:rPr>
        <w:t>З</w:t>
      </w:r>
      <w:proofErr w:type="gramEnd"/>
      <w:r w:rsidR="003F1731" w:rsidRPr="003F1731">
        <w:rPr>
          <w:color w:val="000000"/>
          <w:sz w:val="28"/>
          <w:szCs w:val="28"/>
        </w:rPr>
        <w:t>/У до РГС.</w:t>
      </w:r>
    </w:p>
    <w:p w:rsidR="003F1731" w:rsidRPr="003F1731" w:rsidRDefault="00B4479B" w:rsidP="003F1731">
      <w:pPr>
        <w:spacing w:before="100" w:beforeAutospacing="1" w:after="100" w:afterAutospacing="1"/>
        <w:ind w:firstLine="1134"/>
        <w:jc w:val="both"/>
        <w:rPr>
          <w:rFonts w:ascii="Tahoma" w:hAnsi="Tahoma" w:cs="Tahoma"/>
          <w:color w:val="000000"/>
          <w:sz w:val="15"/>
          <w:szCs w:val="15"/>
        </w:rPr>
      </w:pPr>
      <w:r>
        <w:rPr>
          <w:color w:val="000000"/>
          <w:sz w:val="28"/>
          <w:szCs w:val="28"/>
        </w:rPr>
        <w:t>- д</w:t>
      </w:r>
      <w:r w:rsidR="003F1731" w:rsidRPr="003F1731">
        <w:rPr>
          <w:color w:val="000000"/>
          <w:sz w:val="28"/>
          <w:szCs w:val="28"/>
        </w:rPr>
        <w:t>оходы, получаемые в виде арендной платы, а также средства от продажи права па заключение договоров аренды за земли, находящиеся в со</w:t>
      </w:r>
      <w:r w:rsidR="003F1731" w:rsidRPr="003F1731">
        <w:rPr>
          <w:color w:val="000000"/>
          <w:sz w:val="28"/>
          <w:szCs w:val="28"/>
        </w:rPr>
        <w:t>б</w:t>
      </w:r>
      <w:r w:rsidR="003F1731" w:rsidRPr="003F1731">
        <w:rPr>
          <w:color w:val="000000"/>
          <w:sz w:val="28"/>
          <w:szCs w:val="28"/>
        </w:rPr>
        <w:t>ственности:</w:t>
      </w:r>
      <w:r w:rsidR="003F1731" w:rsidRPr="003F1731">
        <w:rPr>
          <w:color w:val="000000"/>
          <w:sz w:val="28"/>
        </w:rPr>
        <w:t> </w:t>
      </w:r>
      <w:r w:rsidR="003F1731" w:rsidRPr="003F1731">
        <w:rPr>
          <w:color w:val="000000"/>
          <w:sz w:val="28"/>
          <w:szCs w:val="28"/>
        </w:rPr>
        <w:t>план – 1 400 000,0 руб., исполнение 426 485,21 руб.,  процент и</w:t>
      </w:r>
      <w:r w:rsidR="003F1731" w:rsidRPr="003F1731">
        <w:rPr>
          <w:color w:val="000000"/>
          <w:sz w:val="28"/>
          <w:szCs w:val="28"/>
        </w:rPr>
        <w:t>с</w:t>
      </w:r>
      <w:r w:rsidR="003F1731" w:rsidRPr="003F1731">
        <w:rPr>
          <w:color w:val="000000"/>
          <w:sz w:val="28"/>
          <w:szCs w:val="28"/>
        </w:rPr>
        <w:t xml:space="preserve">полнения составил 30,5 и объясняется ростом задолженности арендаторов лесной отрасти </w:t>
      </w:r>
      <w:proofErr w:type="gramStart"/>
      <w:r w:rsidR="003F1731" w:rsidRPr="003F1731">
        <w:rPr>
          <w:color w:val="000000"/>
          <w:sz w:val="28"/>
          <w:szCs w:val="28"/>
        </w:rPr>
        <w:t>в следствии</w:t>
      </w:r>
      <w:proofErr w:type="gramEnd"/>
      <w:r w:rsidR="003F1731" w:rsidRPr="003F1731">
        <w:rPr>
          <w:color w:val="000000"/>
          <w:sz w:val="28"/>
          <w:szCs w:val="28"/>
        </w:rPr>
        <w:t xml:space="preserve"> снижения платежеспособности ООО «ГК УЛК» – 2 725 674,75 руб., ООО «УСК» –  156 400,00 руб.</w:t>
      </w:r>
    </w:p>
    <w:p w:rsidR="003F1731" w:rsidRPr="003F1731" w:rsidRDefault="00B4479B" w:rsidP="003F1731">
      <w:pPr>
        <w:spacing w:before="100" w:beforeAutospacing="1" w:after="100" w:afterAutospacing="1"/>
        <w:ind w:firstLine="1134"/>
        <w:jc w:val="both"/>
        <w:rPr>
          <w:rFonts w:ascii="Tahoma" w:hAnsi="Tahoma" w:cs="Tahoma"/>
          <w:color w:val="000000"/>
          <w:sz w:val="15"/>
          <w:szCs w:val="15"/>
        </w:rPr>
      </w:pPr>
      <w:r>
        <w:rPr>
          <w:color w:val="000000"/>
          <w:sz w:val="28"/>
          <w:szCs w:val="28"/>
        </w:rPr>
        <w:t>- д</w:t>
      </w:r>
      <w:r w:rsidR="003F1731" w:rsidRPr="003F1731">
        <w:rPr>
          <w:color w:val="000000"/>
          <w:sz w:val="28"/>
          <w:szCs w:val="28"/>
        </w:rPr>
        <w:t>оходы от сдачи в аренду имущества, составляющего муниципал</w:t>
      </w:r>
      <w:r w:rsidR="003F1731" w:rsidRPr="003F1731">
        <w:rPr>
          <w:color w:val="000000"/>
          <w:sz w:val="28"/>
          <w:szCs w:val="28"/>
        </w:rPr>
        <w:t>ь</w:t>
      </w:r>
      <w:r w:rsidR="003F1731" w:rsidRPr="003F1731">
        <w:rPr>
          <w:color w:val="000000"/>
          <w:sz w:val="28"/>
          <w:szCs w:val="28"/>
        </w:rPr>
        <w:t>ную казну: </w:t>
      </w:r>
      <w:r w:rsidR="003F1731" w:rsidRPr="003F1731">
        <w:rPr>
          <w:sz w:val="28"/>
        </w:rPr>
        <w:t>за отчетный </w:t>
      </w:r>
      <w:r w:rsidR="003F1731" w:rsidRPr="003F1731">
        <w:rPr>
          <w:color w:val="000000"/>
          <w:sz w:val="28"/>
          <w:szCs w:val="28"/>
        </w:rPr>
        <w:t>период составили – 649 334,69руб. или 149,6 пр</w:t>
      </w:r>
      <w:r w:rsidR="003F1731" w:rsidRPr="003F1731">
        <w:rPr>
          <w:color w:val="000000"/>
          <w:sz w:val="28"/>
          <w:szCs w:val="28"/>
        </w:rPr>
        <w:t>о</w:t>
      </w:r>
      <w:r w:rsidR="003F1731" w:rsidRPr="003F1731">
        <w:rPr>
          <w:color w:val="000000"/>
          <w:sz w:val="28"/>
          <w:szCs w:val="28"/>
        </w:rPr>
        <w:t>цент  годовых назначений. На процент исполнения повлияло заключение 8 д</w:t>
      </w:r>
      <w:r w:rsidR="003F1731" w:rsidRPr="003F1731">
        <w:rPr>
          <w:color w:val="000000"/>
          <w:sz w:val="28"/>
          <w:szCs w:val="28"/>
        </w:rPr>
        <w:t>о</w:t>
      </w:r>
      <w:r w:rsidR="003F1731" w:rsidRPr="003F1731">
        <w:rPr>
          <w:color w:val="000000"/>
          <w:sz w:val="28"/>
          <w:szCs w:val="28"/>
        </w:rPr>
        <w:t xml:space="preserve">говоров: ООО Березник; ИП </w:t>
      </w:r>
      <w:proofErr w:type="spellStart"/>
      <w:r w:rsidR="003F1731" w:rsidRPr="003F1731">
        <w:rPr>
          <w:color w:val="000000"/>
          <w:sz w:val="28"/>
          <w:szCs w:val="28"/>
        </w:rPr>
        <w:t>Илатовский</w:t>
      </w:r>
      <w:proofErr w:type="spellEnd"/>
      <w:r w:rsidR="003F1731" w:rsidRPr="003F1731">
        <w:rPr>
          <w:color w:val="000000"/>
          <w:sz w:val="28"/>
          <w:szCs w:val="28"/>
        </w:rPr>
        <w:t xml:space="preserve"> В.С.; </w:t>
      </w:r>
      <w:proofErr w:type="spellStart"/>
      <w:r w:rsidR="003F1731" w:rsidRPr="003F1731">
        <w:rPr>
          <w:color w:val="000000"/>
          <w:sz w:val="28"/>
          <w:szCs w:val="28"/>
        </w:rPr>
        <w:t>Буторин</w:t>
      </w:r>
      <w:proofErr w:type="spellEnd"/>
      <w:r w:rsidR="003F1731" w:rsidRPr="003F1731">
        <w:rPr>
          <w:color w:val="000000"/>
          <w:sz w:val="28"/>
          <w:szCs w:val="28"/>
        </w:rPr>
        <w:t xml:space="preserve"> В.Ф., с начисленной годовой арендной платой 220 536 рублей.</w:t>
      </w:r>
    </w:p>
    <w:p w:rsidR="003F1731" w:rsidRPr="00ED2D71" w:rsidRDefault="003F1731" w:rsidP="0000607D">
      <w:pPr>
        <w:pStyle w:val="Default"/>
        <w:jc w:val="both"/>
        <w:rPr>
          <w:color w:val="auto"/>
          <w:sz w:val="28"/>
          <w:szCs w:val="28"/>
        </w:rPr>
      </w:pPr>
    </w:p>
    <w:p w:rsidR="00986E11" w:rsidRDefault="00986E11" w:rsidP="00986E1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Главным администратором данного вида доходов является КУМИ.</w:t>
      </w:r>
    </w:p>
    <w:p w:rsidR="00A971EA" w:rsidRPr="00ED2D71" w:rsidRDefault="00A971EA" w:rsidP="00986E11">
      <w:pPr>
        <w:pStyle w:val="Default"/>
        <w:jc w:val="both"/>
        <w:rPr>
          <w:color w:val="auto"/>
          <w:sz w:val="28"/>
          <w:szCs w:val="28"/>
        </w:rPr>
      </w:pPr>
    </w:p>
    <w:p w:rsidR="00316078" w:rsidRDefault="00316078" w:rsidP="00A971EA">
      <w:pPr>
        <w:pStyle w:val="Default"/>
        <w:numPr>
          <w:ilvl w:val="0"/>
          <w:numId w:val="2"/>
        </w:numPr>
        <w:ind w:left="0" w:firstLine="0"/>
        <w:jc w:val="both"/>
        <w:rPr>
          <w:color w:val="auto"/>
          <w:sz w:val="28"/>
          <w:szCs w:val="28"/>
        </w:rPr>
      </w:pPr>
      <w:r w:rsidRPr="00A971EA">
        <w:rPr>
          <w:b/>
          <w:i/>
          <w:color w:val="auto"/>
          <w:sz w:val="28"/>
          <w:szCs w:val="28"/>
        </w:rPr>
        <w:t>Доходы от продажи материальных и нематериальных активов</w:t>
      </w:r>
      <w:r>
        <w:rPr>
          <w:color w:val="auto"/>
          <w:sz w:val="28"/>
          <w:szCs w:val="28"/>
        </w:rPr>
        <w:t xml:space="preserve"> п</w:t>
      </w:r>
      <w:r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 xml:space="preserve">ступили в сумме </w:t>
      </w:r>
      <w:r w:rsidR="00C74636">
        <w:rPr>
          <w:color w:val="auto"/>
          <w:sz w:val="28"/>
          <w:szCs w:val="28"/>
        </w:rPr>
        <w:t>3 380,4</w:t>
      </w:r>
      <w:r>
        <w:rPr>
          <w:color w:val="auto"/>
          <w:sz w:val="28"/>
          <w:szCs w:val="28"/>
        </w:rPr>
        <w:t xml:space="preserve"> тыс</w:t>
      </w:r>
      <w:proofErr w:type="gramStart"/>
      <w:r>
        <w:rPr>
          <w:color w:val="auto"/>
          <w:sz w:val="28"/>
          <w:szCs w:val="28"/>
        </w:rPr>
        <w:t>.р</w:t>
      </w:r>
      <w:proofErr w:type="gramEnd"/>
      <w:r>
        <w:rPr>
          <w:color w:val="auto"/>
          <w:sz w:val="28"/>
          <w:szCs w:val="28"/>
        </w:rPr>
        <w:t>ублей. Установленный плановый показатель и</w:t>
      </w:r>
      <w:r>
        <w:rPr>
          <w:color w:val="auto"/>
          <w:sz w:val="28"/>
          <w:szCs w:val="28"/>
        </w:rPr>
        <w:t>с</w:t>
      </w:r>
      <w:r>
        <w:rPr>
          <w:color w:val="auto"/>
          <w:sz w:val="28"/>
          <w:szCs w:val="28"/>
        </w:rPr>
        <w:t xml:space="preserve">полнен на </w:t>
      </w:r>
      <w:r w:rsidR="00C74636">
        <w:rPr>
          <w:color w:val="auto"/>
          <w:sz w:val="28"/>
          <w:szCs w:val="28"/>
        </w:rPr>
        <w:t>153,7</w:t>
      </w:r>
      <w:r>
        <w:rPr>
          <w:color w:val="auto"/>
          <w:sz w:val="28"/>
          <w:szCs w:val="28"/>
        </w:rPr>
        <w:t>%.  В структуру данного показателя входят доходы:</w:t>
      </w:r>
    </w:p>
    <w:p w:rsidR="005804AF" w:rsidRDefault="00316078" w:rsidP="006A16A3">
      <w:pPr>
        <w:pStyle w:val="Default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9D6799">
        <w:rPr>
          <w:i/>
          <w:color w:val="auto"/>
          <w:sz w:val="28"/>
          <w:szCs w:val="28"/>
        </w:rPr>
        <w:t>от продажи имущества</w:t>
      </w:r>
      <w:r>
        <w:rPr>
          <w:color w:val="auto"/>
          <w:sz w:val="28"/>
          <w:szCs w:val="28"/>
        </w:rPr>
        <w:t xml:space="preserve">, в отчетном периоде поступления составили </w:t>
      </w:r>
      <w:r w:rsidR="00C74636">
        <w:rPr>
          <w:color w:val="auto"/>
          <w:sz w:val="28"/>
          <w:szCs w:val="28"/>
        </w:rPr>
        <w:t>2227,7</w:t>
      </w:r>
      <w:r>
        <w:rPr>
          <w:color w:val="auto"/>
          <w:sz w:val="28"/>
          <w:szCs w:val="28"/>
        </w:rPr>
        <w:t>тыс</w:t>
      </w:r>
      <w:proofErr w:type="gramStart"/>
      <w:r>
        <w:rPr>
          <w:color w:val="auto"/>
          <w:sz w:val="28"/>
          <w:szCs w:val="28"/>
        </w:rPr>
        <w:t>.р</w:t>
      </w:r>
      <w:proofErr w:type="gramEnd"/>
      <w:r>
        <w:rPr>
          <w:color w:val="auto"/>
          <w:sz w:val="28"/>
          <w:szCs w:val="28"/>
        </w:rPr>
        <w:t>ублей,</w:t>
      </w:r>
      <w:r w:rsidR="007F1DD7">
        <w:rPr>
          <w:color w:val="auto"/>
          <w:sz w:val="28"/>
          <w:szCs w:val="28"/>
        </w:rPr>
        <w:t xml:space="preserve"> что на </w:t>
      </w:r>
      <w:r w:rsidR="00C74636">
        <w:rPr>
          <w:color w:val="auto"/>
          <w:sz w:val="28"/>
          <w:szCs w:val="28"/>
        </w:rPr>
        <w:t>337,5</w:t>
      </w:r>
      <w:r w:rsidR="007F1DD7">
        <w:rPr>
          <w:color w:val="auto"/>
          <w:sz w:val="28"/>
          <w:szCs w:val="28"/>
        </w:rPr>
        <w:t>тыс.рублей меньше показателя за 202</w:t>
      </w:r>
      <w:r w:rsidR="00C74636">
        <w:rPr>
          <w:color w:val="auto"/>
          <w:sz w:val="28"/>
          <w:szCs w:val="28"/>
        </w:rPr>
        <w:t>1</w:t>
      </w:r>
      <w:r w:rsidR="007F1DD7">
        <w:rPr>
          <w:color w:val="auto"/>
          <w:sz w:val="28"/>
          <w:szCs w:val="28"/>
        </w:rPr>
        <w:t>год. П</w:t>
      </w:r>
      <w:r>
        <w:rPr>
          <w:color w:val="auto"/>
          <w:sz w:val="28"/>
          <w:szCs w:val="28"/>
        </w:rPr>
        <w:t>л</w:t>
      </w:r>
      <w:r>
        <w:rPr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 xml:space="preserve">новые назначения исполнены на </w:t>
      </w:r>
      <w:r w:rsidR="00C74636">
        <w:rPr>
          <w:color w:val="auto"/>
          <w:sz w:val="28"/>
          <w:szCs w:val="28"/>
        </w:rPr>
        <w:t>139,32</w:t>
      </w:r>
      <w:r w:rsidR="007F1DD7">
        <w:rPr>
          <w:color w:val="auto"/>
          <w:sz w:val="28"/>
          <w:szCs w:val="28"/>
        </w:rPr>
        <w:t>%</w:t>
      </w:r>
      <w:r>
        <w:rPr>
          <w:color w:val="auto"/>
          <w:sz w:val="28"/>
          <w:szCs w:val="28"/>
        </w:rPr>
        <w:t>.</w:t>
      </w:r>
      <w:r w:rsidR="006A16A3">
        <w:rPr>
          <w:sz w:val="28"/>
          <w:szCs w:val="28"/>
        </w:rPr>
        <w:t xml:space="preserve"> </w:t>
      </w:r>
    </w:p>
    <w:p w:rsidR="006A16A3" w:rsidRPr="002D2EA8" w:rsidRDefault="006A16A3" w:rsidP="006A16A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D2EA8" w:rsidRPr="002D2EA8">
        <w:rPr>
          <w:sz w:val="28"/>
          <w:szCs w:val="28"/>
          <w:shd w:val="clear" w:color="auto" w:fill="FFFFFF"/>
        </w:rPr>
        <w:t xml:space="preserve">В районный бюджет средства </w:t>
      </w:r>
      <w:proofErr w:type="gramStart"/>
      <w:r w:rsidR="002D2EA8" w:rsidRPr="002D2EA8">
        <w:rPr>
          <w:sz w:val="28"/>
          <w:szCs w:val="28"/>
          <w:shd w:val="clear" w:color="auto" w:fill="FFFFFF"/>
        </w:rPr>
        <w:t>поступили в соответствии с Планом приват</w:t>
      </w:r>
      <w:r w:rsidR="002D2EA8" w:rsidRPr="002D2EA8">
        <w:rPr>
          <w:sz w:val="28"/>
          <w:szCs w:val="28"/>
          <w:shd w:val="clear" w:color="auto" w:fill="FFFFFF"/>
        </w:rPr>
        <w:t>и</w:t>
      </w:r>
      <w:r w:rsidR="002D2EA8" w:rsidRPr="002D2EA8">
        <w:rPr>
          <w:sz w:val="28"/>
          <w:szCs w:val="28"/>
          <w:shd w:val="clear" w:color="auto" w:fill="FFFFFF"/>
        </w:rPr>
        <w:t>зации решение сессии Собрания депутатов  от 25 марта 2022 года № 472 у</w:t>
      </w:r>
      <w:r w:rsidR="002D2EA8" w:rsidRPr="002D2EA8">
        <w:rPr>
          <w:sz w:val="28"/>
          <w:szCs w:val="28"/>
          <w:shd w:val="clear" w:color="auto" w:fill="FFFFFF"/>
        </w:rPr>
        <w:t>т</w:t>
      </w:r>
      <w:r w:rsidR="002D2EA8" w:rsidRPr="002D2EA8">
        <w:rPr>
          <w:sz w:val="28"/>
          <w:szCs w:val="28"/>
          <w:shd w:val="clear" w:color="auto" w:fill="FFFFFF"/>
        </w:rPr>
        <w:t>вержден</w:t>
      </w:r>
      <w:proofErr w:type="gramEnd"/>
      <w:r w:rsidR="002D2EA8" w:rsidRPr="002D2EA8">
        <w:rPr>
          <w:sz w:val="28"/>
          <w:szCs w:val="28"/>
          <w:shd w:val="clear" w:color="auto" w:fill="FFFFFF"/>
        </w:rPr>
        <w:t xml:space="preserve"> прогнозный план приватизации муниципального имущества на 2022-2024 годы (ред. от 24.06.2022г. №516)</w:t>
      </w:r>
      <w:r w:rsidR="002D2EA8" w:rsidRPr="002D2EA8">
        <w:rPr>
          <w:rStyle w:val="a00"/>
          <w:sz w:val="28"/>
          <w:szCs w:val="28"/>
          <w:shd w:val="clear" w:color="auto" w:fill="FFFFFF"/>
        </w:rPr>
        <w:t>. </w:t>
      </w:r>
      <w:r w:rsidRPr="002D2EA8">
        <w:rPr>
          <w:sz w:val="28"/>
          <w:szCs w:val="28"/>
        </w:rPr>
        <w:t xml:space="preserve"> </w:t>
      </w:r>
    </w:p>
    <w:p w:rsidR="00AF14A0" w:rsidRPr="006A16A3" w:rsidRDefault="00316078" w:rsidP="00316078">
      <w:pPr>
        <w:pStyle w:val="Default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-  </w:t>
      </w:r>
      <w:r w:rsidRPr="009D6799">
        <w:rPr>
          <w:i/>
          <w:sz w:val="28"/>
          <w:szCs w:val="28"/>
        </w:rPr>
        <w:t>от продажи земельных участков</w:t>
      </w:r>
      <w:r w:rsidR="006A16A3">
        <w:rPr>
          <w:i/>
          <w:sz w:val="28"/>
          <w:szCs w:val="28"/>
        </w:rPr>
        <w:t xml:space="preserve"> </w:t>
      </w:r>
      <w:r w:rsidR="006A16A3" w:rsidRPr="006A16A3">
        <w:rPr>
          <w:sz w:val="28"/>
          <w:szCs w:val="28"/>
        </w:rPr>
        <w:t>поступило</w:t>
      </w:r>
      <w:r w:rsidR="006A16A3">
        <w:rPr>
          <w:sz w:val="28"/>
          <w:szCs w:val="28"/>
        </w:rPr>
        <w:t xml:space="preserve">  </w:t>
      </w:r>
      <w:r w:rsidR="00C74636">
        <w:rPr>
          <w:sz w:val="28"/>
          <w:szCs w:val="28"/>
        </w:rPr>
        <w:t>1 152,8</w:t>
      </w:r>
      <w:r w:rsidR="006A16A3">
        <w:rPr>
          <w:sz w:val="28"/>
          <w:szCs w:val="28"/>
        </w:rPr>
        <w:t>тыс</w:t>
      </w:r>
      <w:proofErr w:type="gramStart"/>
      <w:r w:rsidR="006A16A3">
        <w:rPr>
          <w:sz w:val="28"/>
          <w:szCs w:val="28"/>
        </w:rPr>
        <w:t>.р</w:t>
      </w:r>
      <w:proofErr w:type="gramEnd"/>
      <w:r w:rsidR="006A16A3">
        <w:rPr>
          <w:sz w:val="28"/>
          <w:szCs w:val="28"/>
        </w:rPr>
        <w:t xml:space="preserve">ублей, назначения исполнены на </w:t>
      </w:r>
      <w:r w:rsidR="000C17DD">
        <w:rPr>
          <w:sz w:val="28"/>
          <w:szCs w:val="28"/>
        </w:rPr>
        <w:t>192,1</w:t>
      </w:r>
      <w:r w:rsidR="006A16A3" w:rsidRPr="006A16A3">
        <w:rPr>
          <w:sz w:val="28"/>
          <w:szCs w:val="28"/>
        </w:rPr>
        <w:t>%</w:t>
      </w:r>
      <w:r w:rsidR="006A16A3">
        <w:rPr>
          <w:sz w:val="28"/>
          <w:szCs w:val="28"/>
        </w:rPr>
        <w:t xml:space="preserve">, сверх прогнозных назначений поступило </w:t>
      </w:r>
      <w:r w:rsidR="000C17DD">
        <w:rPr>
          <w:sz w:val="28"/>
          <w:szCs w:val="28"/>
        </w:rPr>
        <w:t>552,8</w:t>
      </w:r>
      <w:r w:rsidR="006A16A3">
        <w:rPr>
          <w:sz w:val="28"/>
          <w:szCs w:val="28"/>
        </w:rPr>
        <w:t>тыс.рублей.</w:t>
      </w:r>
      <w:r w:rsidR="002D2EA8" w:rsidRPr="002D2EA8">
        <w:rPr>
          <w:rStyle w:val="a00"/>
          <w:sz w:val="28"/>
          <w:szCs w:val="28"/>
          <w:shd w:val="clear" w:color="auto" w:fill="FFFFFF"/>
        </w:rPr>
        <w:t>, средства поступили от изменения кадастровых планов и реализации земельных участков.</w:t>
      </w:r>
      <w:r w:rsidR="002D2EA8" w:rsidRPr="002D2EA8">
        <w:rPr>
          <w:sz w:val="28"/>
          <w:szCs w:val="28"/>
        </w:rPr>
        <w:t xml:space="preserve">  </w:t>
      </w:r>
    </w:p>
    <w:p w:rsidR="006A16A3" w:rsidRDefault="00986E11" w:rsidP="006A16A3">
      <w:pPr>
        <w:pStyle w:val="Default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      Главным администратором данного вида доходов является КУМИ.</w:t>
      </w:r>
      <w:r w:rsidR="006A16A3">
        <w:rPr>
          <w:sz w:val="28"/>
          <w:szCs w:val="28"/>
        </w:rPr>
        <w:t xml:space="preserve">                  </w:t>
      </w:r>
    </w:p>
    <w:p w:rsidR="000F5F7D" w:rsidRPr="000F5F7D" w:rsidRDefault="00676469" w:rsidP="00B9473B">
      <w:pPr>
        <w:pStyle w:val="Default"/>
        <w:numPr>
          <w:ilvl w:val="0"/>
          <w:numId w:val="2"/>
        </w:numPr>
        <w:ind w:left="0" w:firstLine="709"/>
        <w:jc w:val="both"/>
        <w:rPr>
          <w:i/>
          <w:color w:val="auto"/>
          <w:sz w:val="28"/>
          <w:szCs w:val="28"/>
        </w:rPr>
      </w:pPr>
      <w:r w:rsidRPr="000F5F7D">
        <w:rPr>
          <w:i/>
          <w:color w:val="auto"/>
          <w:sz w:val="28"/>
          <w:szCs w:val="28"/>
        </w:rPr>
        <w:t>Доходы от уплаты штрафов, санкций, возмещения</w:t>
      </w:r>
      <w:r w:rsidR="00316078" w:rsidRPr="000F5F7D">
        <w:rPr>
          <w:i/>
          <w:color w:val="auto"/>
          <w:sz w:val="28"/>
          <w:szCs w:val="28"/>
        </w:rPr>
        <w:t xml:space="preserve"> ущерба</w:t>
      </w:r>
      <w:r w:rsidR="00316078" w:rsidRPr="000F5F7D">
        <w:rPr>
          <w:color w:val="auto"/>
          <w:sz w:val="28"/>
          <w:szCs w:val="28"/>
        </w:rPr>
        <w:t xml:space="preserve">  п</w:t>
      </w:r>
      <w:r w:rsidR="00316078" w:rsidRPr="000F5F7D">
        <w:rPr>
          <w:color w:val="auto"/>
          <w:sz w:val="28"/>
          <w:szCs w:val="28"/>
        </w:rPr>
        <w:t>о</w:t>
      </w:r>
      <w:r w:rsidR="00316078" w:rsidRPr="000F5F7D">
        <w:rPr>
          <w:color w:val="auto"/>
          <w:sz w:val="28"/>
          <w:szCs w:val="28"/>
        </w:rPr>
        <w:t xml:space="preserve">ступили в объёме </w:t>
      </w:r>
      <w:r w:rsidR="000C17DD" w:rsidRPr="000F5F7D">
        <w:rPr>
          <w:color w:val="auto"/>
          <w:sz w:val="28"/>
          <w:szCs w:val="28"/>
        </w:rPr>
        <w:t>1786,7</w:t>
      </w:r>
      <w:r w:rsidR="00316078" w:rsidRPr="000F5F7D">
        <w:rPr>
          <w:color w:val="auto"/>
          <w:sz w:val="28"/>
          <w:szCs w:val="28"/>
        </w:rPr>
        <w:t>тыс</w:t>
      </w:r>
      <w:proofErr w:type="gramStart"/>
      <w:r w:rsidR="00316078" w:rsidRPr="000F5F7D">
        <w:rPr>
          <w:color w:val="auto"/>
          <w:sz w:val="28"/>
          <w:szCs w:val="28"/>
        </w:rPr>
        <w:t>.р</w:t>
      </w:r>
      <w:proofErr w:type="gramEnd"/>
      <w:r w:rsidR="00316078" w:rsidRPr="000F5F7D">
        <w:rPr>
          <w:color w:val="auto"/>
          <w:sz w:val="28"/>
          <w:szCs w:val="28"/>
        </w:rPr>
        <w:t>ублей</w:t>
      </w:r>
      <w:r w:rsidR="00884391" w:rsidRPr="000F5F7D">
        <w:rPr>
          <w:color w:val="auto"/>
          <w:sz w:val="28"/>
          <w:szCs w:val="28"/>
        </w:rPr>
        <w:t xml:space="preserve"> при плане </w:t>
      </w:r>
      <w:r w:rsidR="000C17DD" w:rsidRPr="000F5F7D">
        <w:rPr>
          <w:color w:val="auto"/>
          <w:sz w:val="28"/>
          <w:szCs w:val="28"/>
        </w:rPr>
        <w:t>2771,0</w:t>
      </w:r>
      <w:r w:rsidR="00884391" w:rsidRPr="000F5F7D">
        <w:rPr>
          <w:color w:val="auto"/>
          <w:sz w:val="28"/>
          <w:szCs w:val="28"/>
        </w:rPr>
        <w:t xml:space="preserve">тыс.рублей, </w:t>
      </w:r>
      <w:r w:rsidR="000F5F7D" w:rsidRPr="000F5F7D">
        <w:rPr>
          <w:color w:val="auto"/>
          <w:sz w:val="28"/>
          <w:szCs w:val="28"/>
        </w:rPr>
        <w:t xml:space="preserve">что на 984,3 тыс.рублей меньше </w:t>
      </w:r>
      <w:r w:rsidR="00884391" w:rsidRPr="000F5F7D">
        <w:rPr>
          <w:color w:val="auto"/>
          <w:sz w:val="28"/>
          <w:szCs w:val="28"/>
        </w:rPr>
        <w:t>установленных назначений</w:t>
      </w:r>
      <w:r w:rsidR="000F5F7D">
        <w:rPr>
          <w:color w:val="auto"/>
          <w:sz w:val="28"/>
          <w:szCs w:val="28"/>
        </w:rPr>
        <w:t>.</w:t>
      </w:r>
      <w:r w:rsidR="00884391" w:rsidRPr="000F5F7D">
        <w:rPr>
          <w:color w:val="auto"/>
          <w:sz w:val="28"/>
          <w:szCs w:val="28"/>
        </w:rPr>
        <w:t xml:space="preserve"> </w:t>
      </w:r>
    </w:p>
    <w:p w:rsidR="00316078" w:rsidRPr="000F5F7D" w:rsidRDefault="001D41C1" w:rsidP="00B9473B">
      <w:pPr>
        <w:pStyle w:val="Default"/>
        <w:numPr>
          <w:ilvl w:val="0"/>
          <w:numId w:val="2"/>
        </w:numPr>
        <w:ind w:left="0" w:firstLine="709"/>
        <w:jc w:val="both"/>
        <w:rPr>
          <w:i/>
          <w:color w:val="auto"/>
          <w:sz w:val="28"/>
          <w:szCs w:val="28"/>
        </w:rPr>
      </w:pPr>
      <w:r w:rsidRPr="000F5F7D">
        <w:rPr>
          <w:i/>
          <w:color w:val="auto"/>
          <w:sz w:val="28"/>
          <w:szCs w:val="28"/>
        </w:rPr>
        <w:t xml:space="preserve">Доходы по платежам </w:t>
      </w:r>
      <w:r w:rsidR="00316078" w:rsidRPr="000F5F7D">
        <w:rPr>
          <w:i/>
          <w:color w:val="auto"/>
          <w:sz w:val="28"/>
          <w:szCs w:val="28"/>
        </w:rPr>
        <w:t>за пользование природными ресурсами п</w:t>
      </w:r>
      <w:r w:rsidR="00316078" w:rsidRPr="000F5F7D">
        <w:rPr>
          <w:color w:val="auto"/>
          <w:sz w:val="28"/>
          <w:szCs w:val="28"/>
        </w:rPr>
        <w:t>о</w:t>
      </w:r>
      <w:r w:rsidR="00316078" w:rsidRPr="000F5F7D">
        <w:rPr>
          <w:color w:val="auto"/>
          <w:sz w:val="28"/>
          <w:szCs w:val="28"/>
        </w:rPr>
        <w:t>ступили</w:t>
      </w:r>
      <w:r w:rsidR="00316078" w:rsidRPr="000F5F7D">
        <w:rPr>
          <w:i/>
          <w:color w:val="auto"/>
          <w:sz w:val="28"/>
          <w:szCs w:val="28"/>
        </w:rPr>
        <w:t xml:space="preserve"> в</w:t>
      </w:r>
      <w:r w:rsidR="00316078" w:rsidRPr="000F5F7D">
        <w:rPr>
          <w:color w:val="auto"/>
          <w:sz w:val="28"/>
          <w:szCs w:val="28"/>
        </w:rPr>
        <w:t xml:space="preserve"> сумме </w:t>
      </w:r>
      <w:r w:rsidR="000F5F7D">
        <w:rPr>
          <w:color w:val="auto"/>
          <w:sz w:val="28"/>
          <w:szCs w:val="28"/>
        </w:rPr>
        <w:t>936,9</w:t>
      </w:r>
      <w:r w:rsidR="00316078" w:rsidRPr="000F5F7D">
        <w:rPr>
          <w:color w:val="auto"/>
          <w:sz w:val="28"/>
          <w:szCs w:val="28"/>
        </w:rPr>
        <w:t>тыс</w:t>
      </w:r>
      <w:proofErr w:type="gramStart"/>
      <w:r w:rsidR="00316078" w:rsidRPr="000F5F7D">
        <w:rPr>
          <w:color w:val="auto"/>
          <w:sz w:val="28"/>
          <w:szCs w:val="28"/>
        </w:rPr>
        <w:t>.р</w:t>
      </w:r>
      <w:proofErr w:type="gramEnd"/>
      <w:r w:rsidR="00316078" w:rsidRPr="000F5F7D">
        <w:rPr>
          <w:color w:val="auto"/>
          <w:sz w:val="28"/>
          <w:szCs w:val="28"/>
        </w:rPr>
        <w:t>ублей</w:t>
      </w:r>
      <w:r w:rsidR="00884391" w:rsidRPr="000F5F7D">
        <w:rPr>
          <w:color w:val="auto"/>
          <w:sz w:val="28"/>
          <w:szCs w:val="28"/>
        </w:rPr>
        <w:t xml:space="preserve"> при плановых</w:t>
      </w:r>
      <w:r w:rsidR="00316078" w:rsidRPr="000F5F7D">
        <w:rPr>
          <w:color w:val="auto"/>
          <w:sz w:val="28"/>
          <w:szCs w:val="28"/>
        </w:rPr>
        <w:t xml:space="preserve"> назначения</w:t>
      </w:r>
      <w:r w:rsidR="00884391" w:rsidRPr="000F5F7D">
        <w:rPr>
          <w:color w:val="auto"/>
          <w:sz w:val="28"/>
          <w:szCs w:val="28"/>
        </w:rPr>
        <w:t xml:space="preserve">х </w:t>
      </w:r>
      <w:r w:rsidR="000F5F7D">
        <w:rPr>
          <w:color w:val="auto"/>
          <w:sz w:val="28"/>
          <w:szCs w:val="28"/>
        </w:rPr>
        <w:t>138,6</w:t>
      </w:r>
      <w:r w:rsidR="00884391" w:rsidRPr="000F5F7D">
        <w:rPr>
          <w:color w:val="auto"/>
          <w:sz w:val="28"/>
          <w:szCs w:val="28"/>
        </w:rPr>
        <w:t xml:space="preserve">тыс.рублей, сверх прогнозных назначений поступило </w:t>
      </w:r>
      <w:r w:rsidR="000F5F7D">
        <w:rPr>
          <w:color w:val="auto"/>
          <w:sz w:val="28"/>
          <w:szCs w:val="28"/>
        </w:rPr>
        <w:t>798,3</w:t>
      </w:r>
      <w:r w:rsidR="00884391" w:rsidRPr="000F5F7D">
        <w:rPr>
          <w:color w:val="auto"/>
          <w:sz w:val="28"/>
          <w:szCs w:val="28"/>
        </w:rPr>
        <w:t xml:space="preserve">тыс.рублей и на </w:t>
      </w:r>
      <w:r w:rsidR="000F5F7D">
        <w:rPr>
          <w:color w:val="auto"/>
          <w:sz w:val="28"/>
          <w:szCs w:val="28"/>
        </w:rPr>
        <w:t>2169,0</w:t>
      </w:r>
      <w:r w:rsidR="00884391" w:rsidRPr="000F5F7D">
        <w:rPr>
          <w:color w:val="auto"/>
          <w:sz w:val="28"/>
          <w:szCs w:val="28"/>
        </w:rPr>
        <w:t>тыс.рублей больше показателя за 202</w:t>
      </w:r>
      <w:r w:rsidR="000F5F7D">
        <w:rPr>
          <w:color w:val="auto"/>
          <w:sz w:val="28"/>
          <w:szCs w:val="28"/>
        </w:rPr>
        <w:t>1</w:t>
      </w:r>
      <w:r w:rsidR="00884391" w:rsidRPr="000F5F7D">
        <w:rPr>
          <w:color w:val="auto"/>
          <w:sz w:val="28"/>
          <w:szCs w:val="28"/>
        </w:rPr>
        <w:t xml:space="preserve">год. </w:t>
      </w:r>
      <w:r w:rsidR="00316078" w:rsidRPr="000F5F7D">
        <w:rPr>
          <w:color w:val="auto"/>
          <w:sz w:val="28"/>
          <w:szCs w:val="28"/>
        </w:rPr>
        <w:t xml:space="preserve"> </w:t>
      </w:r>
    </w:p>
    <w:p w:rsidR="006306E2" w:rsidRDefault="001936A4" w:rsidP="006306E2">
      <w:pPr>
        <w:pStyle w:val="Default"/>
        <w:numPr>
          <w:ilvl w:val="0"/>
          <w:numId w:val="2"/>
        </w:numPr>
        <w:ind w:left="0" w:firstLine="709"/>
        <w:jc w:val="both"/>
        <w:rPr>
          <w:color w:val="auto"/>
          <w:sz w:val="28"/>
          <w:szCs w:val="28"/>
        </w:rPr>
      </w:pPr>
      <w:r w:rsidRPr="005A5CE3">
        <w:rPr>
          <w:i/>
          <w:color w:val="auto"/>
          <w:sz w:val="28"/>
          <w:szCs w:val="28"/>
        </w:rPr>
        <w:t>Д</w:t>
      </w:r>
      <w:r w:rsidR="00316078" w:rsidRPr="005A5CE3">
        <w:rPr>
          <w:i/>
          <w:color w:val="auto"/>
          <w:sz w:val="28"/>
          <w:szCs w:val="28"/>
        </w:rPr>
        <w:t>оходы от оказания платных услуг и компенсации затрат гос</w:t>
      </w:r>
      <w:r w:rsidR="00316078" w:rsidRPr="005A5CE3">
        <w:rPr>
          <w:i/>
          <w:color w:val="auto"/>
          <w:sz w:val="28"/>
          <w:szCs w:val="28"/>
        </w:rPr>
        <w:t>у</w:t>
      </w:r>
      <w:r w:rsidR="00316078" w:rsidRPr="005A5CE3">
        <w:rPr>
          <w:i/>
          <w:color w:val="auto"/>
          <w:sz w:val="28"/>
          <w:szCs w:val="28"/>
        </w:rPr>
        <w:t xml:space="preserve">дарства </w:t>
      </w:r>
      <w:r w:rsidR="00316078" w:rsidRPr="005A5CE3">
        <w:rPr>
          <w:color w:val="auto"/>
          <w:sz w:val="28"/>
          <w:szCs w:val="28"/>
        </w:rPr>
        <w:t xml:space="preserve">поступили в сумме </w:t>
      </w:r>
      <w:r w:rsidR="000F5F7D">
        <w:rPr>
          <w:color w:val="auto"/>
          <w:sz w:val="28"/>
          <w:szCs w:val="28"/>
        </w:rPr>
        <w:t>833,7</w:t>
      </w:r>
      <w:r w:rsidR="00316078" w:rsidRPr="005A5CE3">
        <w:rPr>
          <w:color w:val="auto"/>
          <w:sz w:val="28"/>
          <w:szCs w:val="28"/>
        </w:rPr>
        <w:t>тыс</w:t>
      </w:r>
      <w:proofErr w:type="gramStart"/>
      <w:r w:rsidR="00316078" w:rsidRPr="005A5CE3">
        <w:rPr>
          <w:color w:val="auto"/>
          <w:sz w:val="28"/>
          <w:szCs w:val="28"/>
        </w:rPr>
        <w:t>.р</w:t>
      </w:r>
      <w:proofErr w:type="gramEnd"/>
      <w:r w:rsidR="00316078" w:rsidRPr="005A5CE3">
        <w:rPr>
          <w:color w:val="auto"/>
          <w:sz w:val="28"/>
          <w:szCs w:val="28"/>
        </w:rPr>
        <w:t>ублей</w:t>
      </w:r>
      <w:r w:rsidR="00884391" w:rsidRPr="005A5CE3">
        <w:rPr>
          <w:color w:val="auto"/>
          <w:sz w:val="28"/>
          <w:szCs w:val="28"/>
        </w:rPr>
        <w:t xml:space="preserve"> при плановых назначениях 100,0тыс.рублей. Сверх плана поступило </w:t>
      </w:r>
      <w:r w:rsidR="000F5F7D">
        <w:rPr>
          <w:color w:val="auto"/>
          <w:sz w:val="28"/>
          <w:szCs w:val="28"/>
        </w:rPr>
        <w:t>733,7</w:t>
      </w:r>
      <w:r w:rsidR="00884391" w:rsidRPr="005A5CE3">
        <w:rPr>
          <w:color w:val="auto"/>
          <w:sz w:val="28"/>
          <w:szCs w:val="28"/>
        </w:rPr>
        <w:t>тыс</w:t>
      </w:r>
      <w:proofErr w:type="gramStart"/>
      <w:r w:rsidR="00884391" w:rsidRPr="005A5CE3">
        <w:rPr>
          <w:color w:val="auto"/>
          <w:sz w:val="28"/>
          <w:szCs w:val="28"/>
        </w:rPr>
        <w:t>.р</w:t>
      </w:r>
      <w:proofErr w:type="gramEnd"/>
      <w:r w:rsidR="00884391" w:rsidRPr="005A5CE3">
        <w:rPr>
          <w:color w:val="auto"/>
          <w:sz w:val="28"/>
          <w:szCs w:val="28"/>
        </w:rPr>
        <w:t>ублей</w:t>
      </w:r>
      <w:r w:rsidR="002D4996" w:rsidRPr="005A5CE3">
        <w:rPr>
          <w:color w:val="auto"/>
          <w:sz w:val="28"/>
          <w:szCs w:val="28"/>
        </w:rPr>
        <w:t>.</w:t>
      </w:r>
      <w:r w:rsidR="00884391" w:rsidRPr="005A5CE3">
        <w:rPr>
          <w:color w:val="auto"/>
          <w:sz w:val="28"/>
          <w:szCs w:val="28"/>
        </w:rPr>
        <w:t xml:space="preserve">  </w:t>
      </w:r>
    </w:p>
    <w:p w:rsidR="006306E2" w:rsidRDefault="006306E2" w:rsidP="006306E2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В течение 2022 года списана невозможная к взысканию задолженность в размере 2 287 916,73 руб., в части районного бюджета. Администраторами д</w:t>
      </w:r>
      <w:r>
        <w:rPr>
          <w:sz w:val="28"/>
          <w:szCs w:val="28"/>
          <w:shd w:val="clear" w:color="auto" w:fill="FFFFFF"/>
        </w:rPr>
        <w:t>о</w:t>
      </w:r>
      <w:r>
        <w:rPr>
          <w:sz w:val="28"/>
          <w:szCs w:val="28"/>
          <w:shd w:val="clear" w:color="auto" w:fill="FFFFFF"/>
        </w:rPr>
        <w:t xml:space="preserve">ходов бюджета  проводилась </w:t>
      </w:r>
      <w:proofErr w:type="spellStart"/>
      <w:r>
        <w:rPr>
          <w:sz w:val="28"/>
          <w:szCs w:val="28"/>
          <w:shd w:val="clear" w:color="auto" w:fill="FFFFFF"/>
        </w:rPr>
        <w:t>претензинно-исковая</w:t>
      </w:r>
      <w:proofErr w:type="spellEnd"/>
      <w:r>
        <w:rPr>
          <w:sz w:val="28"/>
          <w:szCs w:val="28"/>
          <w:shd w:val="clear" w:color="auto" w:fill="FFFFFF"/>
        </w:rPr>
        <w:t xml:space="preserve"> работа по взысканию з</w:t>
      </w:r>
      <w:r>
        <w:rPr>
          <w:sz w:val="28"/>
          <w:szCs w:val="28"/>
          <w:shd w:val="clear" w:color="auto" w:fill="FFFFFF"/>
        </w:rPr>
        <w:t>а</w:t>
      </w:r>
      <w:r>
        <w:rPr>
          <w:sz w:val="28"/>
          <w:szCs w:val="28"/>
          <w:shd w:val="clear" w:color="auto" w:fill="FFFFFF"/>
        </w:rPr>
        <w:t>долженности по арендной плате за земельные участки; имущество, наход</w:t>
      </w:r>
      <w:r>
        <w:rPr>
          <w:sz w:val="28"/>
          <w:szCs w:val="28"/>
          <w:shd w:val="clear" w:color="auto" w:fill="FFFFFF"/>
        </w:rPr>
        <w:t>я</w:t>
      </w:r>
      <w:r>
        <w:rPr>
          <w:sz w:val="28"/>
          <w:szCs w:val="28"/>
          <w:shd w:val="clear" w:color="auto" w:fill="FFFFFF"/>
        </w:rPr>
        <w:t>щееся в муниципальной собственности и найма жилых помещений, в резул</w:t>
      </w:r>
      <w:r>
        <w:rPr>
          <w:sz w:val="28"/>
          <w:szCs w:val="28"/>
          <w:shd w:val="clear" w:color="auto" w:fill="FFFFFF"/>
        </w:rPr>
        <w:t>ь</w:t>
      </w:r>
      <w:r>
        <w:rPr>
          <w:sz w:val="28"/>
          <w:szCs w:val="28"/>
          <w:shd w:val="clear" w:color="auto" w:fill="FFFFFF"/>
        </w:rPr>
        <w:t>тате в бюджет района поступила задолженность прошлых периодов в размере 1 007,4 тыс. руб.</w:t>
      </w:r>
    </w:p>
    <w:p w:rsidR="006306E2" w:rsidRDefault="006306E2" w:rsidP="006306E2">
      <w:pPr>
        <w:pStyle w:val="Default"/>
        <w:ind w:left="709"/>
        <w:jc w:val="both"/>
        <w:rPr>
          <w:color w:val="auto"/>
          <w:sz w:val="28"/>
          <w:szCs w:val="28"/>
        </w:rPr>
      </w:pPr>
    </w:p>
    <w:p w:rsidR="00DB1B69" w:rsidRDefault="005A5CE3" w:rsidP="006306E2">
      <w:pPr>
        <w:pStyle w:val="Default"/>
        <w:numPr>
          <w:ilvl w:val="0"/>
          <w:numId w:val="2"/>
        </w:numPr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202</w:t>
      </w:r>
      <w:r w:rsidR="00A56782">
        <w:rPr>
          <w:color w:val="auto"/>
          <w:sz w:val="28"/>
          <w:szCs w:val="28"/>
        </w:rPr>
        <w:t>2</w:t>
      </w:r>
      <w:r w:rsidR="002A7ED5">
        <w:rPr>
          <w:color w:val="auto"/>
          <w:sz w:val="28"/>
          <w:szCs w:val="28"/>
        </w:rPr>
        <w:t xml:space="preserve">году </w:t>
      </w:r>
      <w:r w:rsidR="00DB1B69" w:rsidRPr="00AB5BE1">
        <w:rPr>
          <w:color w:val="auto"/>
          <w:sz w:val="28"/>
          <w:szCs w:val="28"/>
        </w:rPr>
        <w:t xml:space="preserve"> </w:t>
      </w:r>
      <w:r w:rsidR="002A7ED5" w:rsidRPr="006C5072">
        <w:rPr>
          <w:b/>
          <w:color w:val="auto"/>
          <w:sz w:val="28"/>
          <w:szCs w:val="28"/>
          <w:u w:val="single"/>
        </w:rPr>
        <w:t>безвозмездные</w:t>
      </w:r>
      <w:r w:rsidR="00DB1B69" w:rsidRPr="006C5072">
        <w:rPr>
          <w:b/>
          <w:color w:val="auto"/>
          <w:sz w:val="28"/>
          <w:szCs w:val="28"/>
          <w:u w:val="single"/>
        </w:rPr>
        <w:t xml:space="preserve"> поступлени</w:t>
      </w:r>
      <w:r w:rsidR="002A7ED5" w:rsidRPr="006C5072">
        <w:rPr>
          <w:b/>
          <w:color w:val="auto"/>
          <w:sz w:val="28"/>
          <w:szCs w:val="28"/>
          <w:u w:val="single"/>
        </w:rPr>
        <w:t>я</w:t>
      </w:r>
      <w:r w:rsidR="00DB1B69" w:rsidRPr="00AB5BE1">
        <w:rPr>
          <w:color w:val="auto"/>
          <w:sz w:val="28"/>
          <w:szCs w:val="28"/>
        </w:rPr>
        <w:t xml:space="preserve"> </w:t>
      </w:r>
      <w:r w:rsidR="002A7ED5">
        <w:rPr>
          <w:color w:val="auto"/>
          <w:sz w:val="28"/>
          <w:szCs w:val="28"/>
        </w:rPr>
        <w:t xml:space="preserve"> исполнены в сумме </w:t>
      </w:r>
      <w:r w:rsidR="00A56782">
        <w:rPr>
          <w:color w:val="auto"/>
          <w:sz w:val="28"/>
          <w:szCs w:val="28"/>
        </w:rPr>
        <w:t>1 489 088,6</w:t>
      </w:r>
      <w:r w:rsidR="007956CD">
        <w:rPr>
          <w:color w:val="auto"/>
          <w:sz w:val="28"/>
          <w:szCs w:val="28"/>
        </w:rPr>
        <w:t xml:space="preserve"> </w:t>
      </w:r>
      <w:r w:rsidR="007C7AD2">
        <w:rPr>
          <w:color w:val="auto"/>
          <w:sz w:val="28"/>
          <w:szCs w:val="28"/>
        </w:rPr>
        <w:t>тыс</w:t>
      </w:r>
      <w:proofErr w:type="gramStart"/>
      <w:r w:rsidR="007C7AD2">
        <w:rPr>
          <w:color w:val="auto"/>
          <w:sz w:val="28"/>
          <w:szCs w:val="28"/>
        </w:rPr>
        <w:t>.р</w:t>
      </w:r>
      <w:proofErr w:type="gramEnd"/>
      <w:r w:rsidR="007C7AD2">
        <w:rPr>
          <w:color w:val="auto"/>
          <w:sz w:val="28"/>
          <w:szCs w:val="28"/>
        </w:rPr>
        <w:t xml:space="preserve">уб. </w:t>
      </w:r>
      <w:r w:rsidR="002A7ED5">
        <w:rPr>
          <w:color w:val="auto"/>
          <w:sz w:val="28"/>
          <w:szCs w:val="28"/>
        </w:rPr>
        <w:t xml:space="preserve">или на </w:t>
      </w:r>
      <w:r w:rsidR="00A56782">
        <w:rPr>
          <w:color w:val="auto"/>
          <w:sz w:val="28"/>
          <w:szCs w:val="28"/>
        </w:rPr>
        <w:t>98,3</w:t>
      </w:r>
      <w:r w:rsidR="00DB1B69" w:rsidRPr="00AB5BE1">
        <w:rPr>
          <w:color w:val="auto"/>
          <w:sz w:val="28"/>
          <w:szCs w:val="28"/>
        </w:rPr>
        <w:t xml:space="preserve"> % от годового </w:t>
      </w:r>
      <w:r w:rsidR="002A7ED5">
        <w:rPr>
          <w:color w:val="auto"/>
          <w:sz w:val="28"/>
          <w:szCs w:val="28"/>
        </w:rPr>
        <w:t>плана</w:t>
      </w:r>
      <w:r w:rsidR="00DB1B69" w:rsidRPr="00AB5BE1">
        <w:rPr>
          <w:color w:val="auto"/>
          <w:sz w:val="28"/>
          <w:szCs w:val="28"/>
        </w:rPr>
        <w:t xml:space="preserve">. </w:t>
      </w:r>
    </w:p>
    <w:p w:rsidR="00DB1B69" w:rsidRDefault="002A7ED5" w:rsidP="00DB1B6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</w:t>
      </w:r>
      <w:r w:rsidR="00D413E8" w:rsidRPr="00D413E8">
        <w:rPr>
          <w:color w:val="auto"/>
          <w:sz w:val="28"/>
          <w:szCs w:val="28"/>
        </w:rPr>
        <w:t>Структура безвозмездных поступлений за 20</w:t>
      </w:r>
      <w:r w:rsidR="005A5CE3">
        <w:rPr>
          <w:color w:val="auto"/>
          <w:sz w:val="28"/>
          <w:szCs w:val="28"/>
        </w:rPr>
        <w:t>2</w:t>
      </w:r>
      <w:r w:rsidR="00A56782">
        <w:rPr>
          <w:color w:val="auto"/>
          <w:sz w:val="28"/>
          <w:szCs w:val="28"/>
        </w:rPr>
        <w:t>2</w:t>
      </w:r>
      <w:r w:rsidR="00D413E8">
        <w:rPr>
          <w:color w:val="auto"/>
          <w:sz w:val="28"/>
          <w:szCs w:val="28"/>
        </w:rPr>
        <w:t xml:space="preserve"> год  представлена </w:t>
      </w:r>
      <w:r w:rsidR="00377167">
        <w:rPr>
          <w:color w:val="auto"/>
          <w:sz w:val="28"/>
          <w:szCs w:val="28"/>
        </w:rPr>
        <w:t>в Та</w:t>
      </w:r>
      <w:r w:rsidR="00377167">
        <w:rPr>
          <w:color w:val="auto"/>
          <w:sz w:val="28"/>
          <w:szCs w:val="28"/>
        </w:rPr>
        <w:t>б</w:t>
      </w:r>
      <w:r w:rsidR="00377167">
        <w:rPr>
          <w:color w:val="auto"/>
          <w:sz w:val="28"/>
          <w:szCs w:val="28"/>
        </w:rPr>
        <w:t>лице №1.</w:t>
      </w:r>
    </w:p>
    <w:p w:rsidR="00377167" w:rsidRDefault="002C1CCB" w:rsidP="004762A2">
      <w:pPr>
        <w:pStyle w:val="Default"/>
        <w:numPr>
          <w:ilvl w:val="0"/>
          <w:numId w:val="6"/>
        </w:numPr>
        <w:jc w:val="both"/>
        <w:rPr>
          <w:color w:val="auto"/>
          <w:sz w:val="28"/>
          <w:szCs w:val="28"/>
        </w:rPr>
      </w:pPr>
      <w:r w:rsidRPr="005C5D48">
        <w:rPr>
          <w:b/>
          <w:color w:val="auto"/>
          <w:sz w:val="28"/>
          <w:szCs w:val="28"/>
        </w:rPr>
        <w:t>Дотации</w:t>
      </w:r>
      <w:r>
        <w:rPr>
          <w:color w:val="auto"/>
          <w:sz w:val="28"/>
          <w:szCs w:val="28"/>
        </w:rPr>
        <w:t xml:space="preserve"> поступили в сумме </w:t>
      </w:r>
      <w:r w:rsidR="00A56782">
        <w:rPr>
          <w:color w:val="auto"/>
          <w:sz w:val="28"/>
          <w:szCs w:val="28"/>
        </w:rPr>
        <w:t>50 041,8</w:t>
      </w:r>
      <w:r>
        <w:rPr>
          <w:color w:val="auto"/>
          <w:sz w:val="28"/>
          <w:szCs w:val="28"/>
        </w:rPr>
        <w:t>тыс</w:t>
      </w:r>
      <w:proofErr w:type="gramStart"/>
      <w:r>
        <w:rPr>
          <w:color w:val="auto"/>
          <w:sz w:val="28"/>
          <w:szCs w:val="28"/>
        </w:rPr>
        <w:t>.р</w:t>
      </w:r>
      <w:proofErr w:type="gramEnd"/>
      <w:r>
        <w:rPr>
          <w:color w:val="auto"/>
          <w:sz w:val="28"/>
          <w:szCs w:val="28"/>
        </w:rPr>
        <w:t>ублей, исполнены на 100%, из них поступили дотации:</w:t>
      </w:r>
    </w:p>
    <w:p w:rsidR="002C1CCB" w:rsidRDefault="002C1CCB" w:rsidP="00DB1B6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на выравнивание бюджетной обеспеченности – </w:t>
      </w:r>
      <w:r w:rsidR="00A56782">
        <w:rPr>
          <w:color w:val="auto"/>
          <w:sz w:val="28"/>
          <w:szCs w:val="28"/>
        </w:rPr>
        <w:t>39 711,5</w:t>
      </w:r>
      <w:r>
        <w:rPr>
          <w:color w:val="auto"/>
          <w:sz w:val="28"/>
          <w:szCs w:val="28"/>
        </w:rPr>
        <w:t>тыс</w:t>
      </w:r>
      <w:proofErr w:type="gramStart"/>
      <w:r>
        <w:rPr>
          <w:color w:val="auto"/>
          <w:sz w:val="28"/>
          <w:szCs w:val="28"/>
        </w:rPr>
        <w:t>.р</w:t>
      </w:r>
      <w:proofErr w:type="gramEnd"/>
      <w:r>
        <w:rPr>
          <w:color w:val="auto"/>
          <w:sz w:val="28"/>
          <w:szCs w:val="28"/>
        </w:rPr>
        <w:t>ублей,</w:t>
      </w:r>
    </w:p>
    <w:p w:rsidR="002C1CCB" w:rsidRDefault="002C1CCB" w:rsidP="00DB1B6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- на поддержку мер по обеспечению сба</w:t>
      </w:r>
      <w:r w:rsidR="00E503C0">
        <w:rPr>
          <w:color w:val="auto"/>
          <w:sz w:val="28"/>
          <w:szCs w:val="28"/>
        </w:rPr>
        <w:t xml:space="preserve">лансированности бюджетов – </w:t>
      </w:r>
      <w:r w:rsidR="00A56782">
        <w:rPr>
          <w:color w:val="auto"/>
          <w:sz w:val="28"/>
          <w:szCs w:val="28"/>
        </w:rPr>
        <w:t>10 330,3</w:t>
      </w:r>
      <w:r>
        <w:rPr>
          <w:color w:val="auto"/>
          <w:sz w:val="28"/>
          <w:szCs w:val="28"/>
        </w:rPr>
        <w:t>тыс</w:t>
      </w:r>
      <w:proofErr w:type="gramStart"/>
      <w:r>
        <w:rPr>
          <w:color w:val="auto"/>
          <w:sz w:val="28"/>
          <w:szCs w:val="28"/>
        </w:rPr>
        <w:t>.р</w:t>
      </w:r>
      <w:proofErr w:type="gramEnd"/>
      <w:r>
        <w:rPr>
          <w:color w:val="auto"/>
          <w:sz w:val="28"/>
          <w:szCs w:val="28"/>
        </w:rPr>
        <w:t>ублей.</w:t>
      </w:r>
    </w:p>
    <w:p w:rsidR="002C1CCB" w:rsidRDefault="002C1CCB" w:rsidP="00DB1B6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</w:t>
      </w:r>
      <w:r w:rsidRPr="005C5D48">
        <w:rPr>
          <w:b/>
          <w:color w:val="auto"/>
          <w:sz w:val="28"/>
          <w:szCs w:val="28"/>
        </w:rPr>
        <w:t>Субсидии</w:t>
      </w:r>
      <w:r>
        <w:rPr>
          <w:color w:val="auto"/>
          <w:sz w:val="28"/>
          <w:szCs w:val="28"/>
        </w:rPr>
        <w:t xml:space="preserve"> поступили в сумме </w:t>
      </w:r>
      <w:r w:rsidR="001904F0">
        <w:rPr>
          <w:color w:val="auto"/>
          <w:sz w:val="28"/>
          <w:szCs w:val="28"/>
        </w:rPr>
        <w:t>396 508,5</w:t>
      </w:r>
      <w:r>
        <w:rPr>
          <w:color w:val="auto"/>
          <w:sz w:val="28"/>
          <w:szCs w:val="28"/>
        </w:rPr>
        <w:t>тыс</w:t>
      </w:r>
      <w:proofErr w:type="gramStart"/>
      <w:r>
        <w:rPr>
          <w:color w:val="auto"/>
          <w:sz w:val="28"/>
          <w:szCs w:val="28"/>
        </w:rPr>
        <w:t>.р</w:t>
      </w:r>
      <w:proofErr w:type="gramEnd"/>
      <w:r>
        <w:rPr>
          <w:color w:val="auto"/>
          <w:sz w:val="28"/>
          <w:szCs w:val="28"/>
        </w:rPr>
        <w:t xml:space="preserve">ублей, исполнены на </w:t>
      </w:r>
      <w:r w:rsidR="001904F0">
        <w:rPr>
          <w:color w:val="auto"/>
          <w:sz w:val="28"/>
          <w:szCs w:val="28"/>
        </w:rPr>
        <w:t>98,0</w:t>
      </w:r>
      <w:r>
        <w:rPr>
          <w:color w:val="auto"/>
          <w:sz w:val="28"/>
          <w:szCs w:val="28"/>
        </w:rPr>
        <w:t>%.</w:t>
      </w:r>
    </w:p>
    <w:p w:rsidR="002C1CCB" w:rsidRDefault="002C1CCB" w:rsidP="00DB1B6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Не исполнены субсидии</w:t>
      </w:r>
      <w:r w:rsidR="004770A5">
        <w:rPr>
          <w:color w:val="auto"/>
          <w:sz w:val="28"/>
          <w:szCs w:val="28"/>
        </w:rPr>
        <w:t xml:space="preserve"> на сумму </w:t>
      </w:r>
      <w:r w:rsidR="001904F0">
        <w:rPr>
          <w:color w:val="auto"/>
          <w:sz w:val="28"/>
          <w:szCs w:val="28"/>
        </w:rPr>
        <w:t>7 966,2</w:t>
      </w:r>
      <w:r w:rsidR="005C55F2">
        <w:rPr>
          <w:color w:val="auto"/>
          <w:sz w:val="28"/>
          <w:szCs w:val="28"/>
        </w:rPr>
        <w:t>тыс</w:t>
      </w:r>
      <w:proofErr w:type="gramStart"/>
      <w:r w:rsidR="005C55F2">
        <w:rPr>
          <w:color w:val="auto"/>
          <w:sz w:val="28"/>
          <w:szCs w:val="28"/>
        </w:rPr>
        <w:t>.р</w:t>
      </w:r>
      <w:proofErr w:type="gramEnd"/>
      <w:r w:rsidR="005C55F2">
        <w:rPr>
          <w:color w:val="auto"/>
          <w:sz w:val="28"/>
          <w:szCs w:val="28"/>
        </w:rPr>
        <w:t>ублей, из них</w:t>
      </w:r>
      <w:r>
        <w:rPr>
          <w:color w:val="auto"/>
          <w:sz w:val="28"/>
          <w:szCs w:val="28"/>
        </w:rPr>
        <w:t>:</w:t>
      </w:r>
    </w:p>
    <w:tbl>
      <w:tblPr>
        <w:tblW w:w="10019" w:type="dxa"/>
        <w:tblInd w:w="95" w:type="dxa"/>
        <w:tblLook w:val="04A0"/>
      </w:tblPr>
      <w:tblGrid>
        <w:gridCol w:w="4653"/>
        <w:gridCol w:w="1430"/>
        <w:gridCol w:w="1312"/>
        <w:gridCol w:w="1262"/>
        <w:gridCol w:w="1362"/>
      </w:tblGrid>
      <w:tr w:rsidR="00E722D2" w:rsidRPr="00E722D2" w:rsidTr="00E722D2">
        <w:trPr>
          <w:trHeight w:val="255"/>
        </w:trPr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2D2" w:rsidRPr="00E722D2" w:rsidRDefault="00E722D2" w:rsidP="00E722D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9AF" w:rsidRPr="00E722D2" w:rsidRDefault="000339AF" w:rsidP="00E722D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2D2" w:rsidRPr="00E722D2" w:rsidRDefault="000339AF" w:rsidP="00E722D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Таблица 4</w:t>
            </w:r>
          </w:p>
        </w:tc>
        <w:tc>
          <w:tcPr>
            <w:tcW w:w="2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2D2" w:rsidRPr="00E722D2" w:rsidRDefault="00E722D2" w:rsidP="00E722D2">
            <w:pPr>
              <w:rPr>
                <w:rFonts w:ascii="Arial CYR" w:hAnsi="Arial CYR" w:cs="Arial CYR"/>
                <w:sz w:val="20"/>
                <w:szCs w:val="20"/>
              </w:rPr>
            </w:pPr>
            <w:r w:rsidRPr="00E722D2">
              <w:rPr>
                <w:sz w:val="20"/>
                <w:szCs w:val="20"/>
              </w:rPr>
              <w:t>(в тыс</w:t>
            </w:r>
            <w:proofErr w:type="gramStart"/>
            <w:r w:rsidRPr="00E722D2">
              <w:rPr>
                <w:sz w:val="20"/>
                <w:szCs w:val="20"/>
              </w:rPr>
              <w:t>.р</w:t>
            </w:r>
            <w:proofErr w:type="gramEnd"/>
            <w:r w:rsidRPr="00E722D2">
              <w:rPr>
                <w:sz w:val="20"/>
                <w:szCs w:val="20"/>
              </w:rPr>
              <w:t>ублей)</w:t>
            </w:r>
          </w:p>
        </w:tc>
      </w:tr>
      <w:tr w:rsidR="00E722D2" w:rsidRPr="00E722D2" w:rsidTr="00E722D2">
        <w:trPr>
          <w:trHeight w:val="855"/>
        </w:trPr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D2" w:rsidRPr="00E722D2" w:rsidRDefault="00E722D2" w:rsidP="00E722D2">
            <w:pPr>
              <w:jc w:val="center"/>
              <w:rPr>
                <w:b/>
                <w:bCs/>
              </w:rPr>
            </w:pPr>
            <w:r w:rsidRPr="00E722D2">
              <w:rPr>
                <w:b/>
                <w:bCs/>
                <w:sz w:val="22"/>
                <w:szCs w:val="22"/>
              </w:rPr>
              <w:t>Наименование субсидии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D2" w:rsidRPr="00E722D2" w:rsidRDefault="00E722D2" w:rsidP="00E722D2">
            <w:pPr>
              <w:jc w:val="center"/>
              <w:rPr>
                <w:b/>
                <w:bCs/>
              </w:rPr>
            </w:pPr>
            <w:r w:rsidRPr="00E722D2">
              <w:rPr>
                <w:b/>
                <w:bCs/>
                <w:sz w:val="22"/>
                <w:szCs w:val="22"/>
              </w:rPr>
              <w:t>Утверждено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D2" w:rsidRPr="00E722D2" w:rsidRDefault="00E722D2" w:rsidP="00E722D2">
            <w:pPr>
              <w:jc w:val="center"/>
              <w:rPr>
                <w:b/>
                <w:bCs/>
              </w:rPr>
            </w:pPr>
            <w:r w:rsidRPr="00E722D2">
              <w:rPr>
                <w:b/>
                <w:bCs/>
                <w:sz w:val="22"/>
                <w:szCs w:val="22"/>
              </w:rPr>
              <w:t>Исполнено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D2" w:rsidRPr="00E722D2" w:rsidRDefault="00E722D2" w:rsidP="00E722D2">
            <w:pPr>
              <w:jc w:val="center"/>
              <w:rPr>
                <w:b/>
                <w:bCs/>
              </w:rPr>
            </w:pPr>
            <w:r w:rsidRPr="00E722D2">
              <w:rPr>
                <w:b/>
                <w:bCs/>
                <w:sz w:val="22"/>
                <w:szCs w:val="22"/>
              </w:rPr>
              <w:t>Не испо</w:t>
            </w:r>
            <w:r w:rsidRPr="00E722D2">
              <w:rPr>
                <w:b/>
                <w:bCs/>
                <w:sz w:val="22"/>
                <w:szCs w:val="22"/>
              </w:rPr>
              <w:t>л</w:t>
            </w:r>
            <w:r w:rsidRPr="00E722D2">
              <w:rPr>
                <w:b/>
                <w:bCs/>
                <w:sz w:val="22"/>
                <w:szCs w:val="22"/>
              </w:rPr>
              <w:t>нено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D2" w:rsidRPr="00E722D2" w:rsidRDefault="00E722D2" w:rsidP="00E722D2">
            <w:pPr>
              <w:jc w:val="center"/>
              <w:rPr>
                <w:b/>
                <w:bCs/>
              </w:rPr>
            </w:pPr>
            <w:r w:rsidRPr="00E722D2">
              <w:rPr>
                <w:b/>
                <w:bCs/>
                <w:sz w:val="22"/>
                <w:szCs w:val="22"/>
              </w:rPr>
              <w:t>Исполнено,</w:t>
            </w:r>
            <w:r w:rsidRPr="00E722D2">
              <w:rPr>
                <w:b/>
                <w:bCs/>
                <w:sz w:val="22"/>
                <w:szCs w:val="22"/>
              </w:rPr>
              <w:br/>
              <w:t>%</w:t>
            </w:r>
          </w:p>
        </w:tc>
      </w:tr>
      <w:tr w:rsidR="00E722D2" w:rsidRPr="00E722D2" w:rsidTr="00E722D2">
        <w:trPr>
          <w:trHeight w:val="300"/>
        </w:trPr>
        <w:tc>
          <w:tcPr>
            <w:tcW w:w="4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D2" w:rsidRPr="00E722D2" w:rsidRDefault="00E722D2" w:rsidP="00E722D2">
            <w:r w:rsidRPr="00E722D2">
              <w:rPr>
                <w:sz w:val="22"/>
                <w:szCs w:val="22"/>
              </w:rPr>
              <w:t>Прочие субсидии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D2" w:rsidRPr="00E722D2" w:rsidRDefault="00E722D2" w:rsidP="00E722D2">
            <w:pPr>
              <w:jc w:val="right"/>
            </w:pPr>
            <w:r w:rsidRPr="00E722D2">
              <w:rPr>
                <w:sz w:val="22"/>
                <w:szCs w:val="22"/>
              </w:rPr>
              <w:t>316 592,57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D2" w:rsidRPr="00E722D2" w:rsidRDefault="00E722D2" w:rsidP="00E722D2">
            <w:pPr>
              <w:jc w:val="right"/>
            </w:pPr>
            <w:r w:rsidRPr="00E722D2">
              <w:rPr>
                <w:sz w:val="22"/>
                <w:szCs w:val="22"/>
              </w:rPr>
              <w:t>314 463,00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D2" w:rsidRPr="00E722D2" w:rsidRDefault="00E722D2" w:rsidP="00E722D2">
            <w:pPr>
              <w:jc w:val="right"/>
            </w:pPr>
            <w:r w:rsidRPr="00E722D2">
              <w:rPr>
                <w:sz w:val="22"/>
                <w:szCs w:val="22"/>
              </w:rPr>
              <w:t>-2 129,58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D2" w:rsidRPr="00E722D2" w:rsidRDefault="00E722D2" w:rsidP="00E722D2">
            <w:pPr>
              <w:jc w:val="right"/>
            </w:pPr>
            <w:r w:rsidRPr="00E722D2">
              <w:rPr>
                <w:sz w:val="22"/>
                <w:szCs w:val="22"/>
              </w:rPr>
              <w:t>99,3</w:t>
            </w:r>
          </w:p>
        </w:tc>
      </w:tr>
      <w:tr w:rsidR="00E722D2" w:rsidRPr="00E722D2" w:rsidTr="00E722D2">
        <w:trPr>
          <w:trHeight w:val="2280"/>
        </w:trPr>
        <w:tc>
          <w:tcPr>
            <w:tcW w:w="4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D2" w:rsidRPr="00E722D2" w:rsidRDefault="00E722D2" w:rsidP="00E722D2">
            <w:r w:rsidRPr="00E722D2">
              <w:rPr>
                <w:sz w:val="22"/>
                <w:szCs w:val="22"/>
              </w:rPr>
              <w:t>Субсидии бюджетам муниципальных образ</w:t>
            </w:r>
            <w:r w:rsidRPr="00E722D2">
              <w:rPr>
                <w:sz w:val="22"/>
                <w:szCs w:val="22"/>
              </w:rPr>
              <w:t>о</w:t>
            </w:r>
            <w:r w:rsidRPr="00E722D2">
              <w:rPr>
                <w:sz w:val="22"/>
                <w:szCs w:val="22"/>
              </w:rPr>
              <w:t>ваний на обеспечение мероприятий по перес</w:t>
            </w:r>
            <w:r w:rsidRPr="00E722D2">
              <w:rPr>
                <w:sz w:val="22"/>
                <w:szCs w:val="22"/>
              </w:rPr>
              <w:t>е</w:t>
            </w:r>
            <w:r w:rsidRPr="00E722D2">
              <w:rPr>
                <w:sz w:val="22"/>
                <w:szCs w:val="22"/>
              </w:rPr>
              <w:t>лению граждан из аварийного жилищного фонда, в том числе переселению граждан из аварийного жилищного фонда с учетом нео</w:t>
            </w:r>
            <w:r w:rsidRPr="00E722D2">
              <w:rPr>
                <w:sz w:val="22"/>
                <w:szCs w:val="22"/>
              </w:rPr>
              <w:t>б</w:t>
            </w:r>
            <w:r w:rsidRPr="00E722D2">
              <w:rPr>
                <w:sz w:val="22"/>
                <w:szCs w:val="22"/>
              </w:rPr>
              <w:t>ходимости развития малоэтажного жилищного строительства, за счет средств, поступивших от публично-правовой компании "Фонд разв</w:t>
            </w:r>
            <w:r w:rsidRPr="00E722D2">
              <w:rPr>
                <w:sz w:val="22"/>
                <w:szCs w:val="22"/>
              </w:rPr>
              <w:t>и</w:t>
            </w:r>
            <w:r w:rsidRPr="00E722D2">
              <w:rPr>
                <w:sz w:val="22"/>
                <w:szCs w:val="22"/>
              </w:rPr>
              <w:t>тия территорий"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D2" w:rsidRPr="00E722D2" w:rsidRDefault="00E722D2" w:rsidP="00E722D2">
            <w:pPr>
              <w:jc w:val="right"/>
            </w:pPr>
            <w:r w:rsidRPr="00E722D2">
              <w:rPr>
                <w:sz w:val="22"/>
                <w:szCs w:val="22"/>
              </w:rPr>
              <w:t>43 120,00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D2" w:rsidRPr="00E722D2" w:rsidRDefault="00E722D2" w:rsidP="00E722D2">
            <w:pPr>
              <w:jc w:val="right"/>
            </w:pPr>
            <w:r w:rsidRPr="00E722D2">
              <w:rPr>
                <w:sz w:val="22"/>
                <w:szCs w:val="22"/>
              </w:rPr>
              <w:t>36 844,21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D2" w:rsidRPr="00E722D2" w:rsidRDefault="00E722D2" w:rsidP="00E722D2">
            <w:pPr>
              <w:jc w:val="right"/>
            </w:pPr>
            <w:r w:rsidRPr="00E722D2">
              <w:rPr>
                <w:sz w:val="22"/>
                <w:szCs w:val="22"/>
              </w:rPr>
              <w:t>-6 275,79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D2" w:rsidRPr="00E722D2" w:rsidRDefault="00E722D2" w:rsidP="00E722D2">
            <w:pPr>
              <w:jc w:val="right"/>
            </w:pPr>
            <w:r w:rsidRPr="00E722D2">
              <w:rPr>
                <w:sz w:val="22"/>
                <w:szCs w:val="22"/>
              </w:rPr>
              <w:t>85,4</w:t>
            </w:r>
          </w:p>
        </w:tc>
      </w:tr>
      <w:tr w:rsidR="00E722D2" w:rsidRPr="00E722D2" w:rsidTr="00E722D2">
        <w:trPr>
          <w:trHeight w:val="1920"/>
        </w:trPr>
        <w:tc>
          <w:tcPr>
            <w:tcW w:w="4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D2" w:rsidRPr="00E722D2" w:rsidRDefault="00E722D2" w:rsidP="00E722D2">
            <w:r w:rsidRPr="00E722D2">
              <w:rPr>
                <w:sz w:val="22"/>
                <w:szCs w:val="22"/>
              </w:rPr>
              <w:t>Субсидии бюджетам муниципальных образ</w:t>
            </w:r>
            <w:r w:rsidRPr="00E722D2">
              <w:rPr>
                <w:sz w:val="22"/>
                <w:szCs w:val="22"/>
              </w:rPr>
              <w:t>о</w:t>
            </w:r>
            <w:r w:rsidRPr="00E722D2">
              <w:rPr>
                <w:sz w:val="22"/>
                <w:szCs w:val="22"/>
              </w:rPr>
              <w:t>ваний на обеспечение мероприятий по перес</w:t>
            </w:r>
            <w:r w:rsidRPr="00E722D2">
              <w:rPr>
                <w:sz w:val="22"/>
                <w:szCs w:val="22"/>
              </w:rPr>
              <w:t>е</w:t>
            </w:r>
            <w:r w:rsidRPr="00E722D2">
              <w:rPr>
                <w:sz w:val="22"/>
                <w:szCs w:val="22"/>
              </w:rPr>
              <w:t>лению граждан из аварийного жилищного фонда, в том числе переселению граждан из аварийного жилищного фонда с учетом нео</w:t>
            </w:r>
            <w:r w:rsidRPr="00E722D2">
              <w:rPr>
                <w:sz w:val="22"/>
                <w:szCs w:val="22"/>
              </w:rPr>
              <w:t>б</w:t>
            </w:r>
            <w:r w:rsidRPr="00E722D2">
              <w:rPr>
                <w:sz w:val="22"/>
                <w:szCs w:val="22"/>
              </w:rPr>
              <w:t>ходимости развития малоэтажного жилищного строительства, за счет средств бюджетов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D2" w:rsidRPr="00E722D2" w:rsidRDefault="00E722D2" w:rsidP="00E722D2">
            <w:pPr>
              <w:jc w:val="right"/>
            </w:pPr>
            <w:r w:rsidRPr="00E722D2">
              <w:rPr>
                <w:sz w:val="22"/>
                <w:szCs w:val="22"/>
              </w:rPr>
              <w:t>836,00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D2" w:rsidRPr="00E722D2" w:rsidRDefault="00E722D2" w:rsidP="00E722D2">
            <w:pPr>
              <w:jc w:val="right"/>
            </w:pPr>
            <w:r w:rsidRPr="00E722D2">
              <w:rPr>
                <w:sz w:val="22"/>
                <w:szCs w:val="22"/>
              </w:rPr>
              <w:t>714,33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D2" w:rsidRPr="00E722D2" w:rsidRDefault="00E722D2" w:rsidP="00E722D2">
            <w:pPr>
              <w:jc w:val="right"/>
            </w:pPr>
            <w:r w:rsidRPr="00E722D2">
              <w:rPr>
                <w:sz w:val="22"/>
                <w:szCs w:val="22"/>
              </w:rPr>
              <w:t>-121,67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D2" w:rsidRPr="00E722D2" w:rsidRDefault="00E722D2" w:rsidP="00E722D2">
            <w:pPr>
              <w:jc w:val="right"/>
            </w:pPr>
            <w:r w:rsidRPr="00E722D2">
              <w:rPr>
                <w:sz w:val="22"/>
                <w:szCs w:val="22"/>
              </w:rPr>
              <w:t>85,4</w:t>
            </w:r>
          </w:p>
        </w:tc>
      </w:tr>
      <w:tr w:rsidR="00E722D2" w:rsidRPr="00E722D2" w:rsidTr="00E722D2">
        <w:trPr>
          <w:trHeight w:val="600"/>
        </w:trPr>
        <w:tc>
          <w:tcPr>
            <w:tcW w:w="4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D2" w:rsidRPr="00E722D2" w:rsidRDefault="00E722D2" w:rsidP="00E722D2">
            <w:r w:rsidRPr="00E722D2">
              <w:rPr>
                <w:sz w:val="22"/>
                <w:szCs w:val="22"/>
              </w:rPr>
              <w:t>Субсидии бюджетам на обеспечение ко</w:t>
            </w:r>
            <w:r w:rsidRPr="00E722D2">
              <w:rPr>
                <w:sz w:val="22"/>
                <w:szCs w:val="22"/>
              </w:rPr>
              <w:t>м</w:t>
            </w:r>
            <w:r w:rsidRPr="00E722D2">
              <w:rPr>
                <w:sz w:val="22"/>
                <w:szCs w:val="22"/>
              </w:rPr>
              <w:t>плексного развития сельских территорий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D2" w:rsidRPr="00E722D2" w:rsidRDefault="00E722D2" w:rsidP="00E722D2">
            <w:pPr>
              <w:jc w:val="right"/>
            </w:pPr>
            <w:r w:rsidRPr="00E722D2">
              <w:rPr>
                <w:sz w:val="22"/>
                <w:szCs w:val="22"/>
              </w:rPr>
              <w:t>2 236,98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D2" w:rsidRPr="00E722D2" w:rsidRDefault="00E722D2" w:rsidP="00E722D2">
            <w:pPr>
              <w:jc w:val="right"/>
            </w:pPr>
            <w:r w:rsidRPr="00E722D2">
              <w:rPr>
                <w:sz w:val="22"/>
                <w:szCs w:val="22"/>
              </w:rPr>
              <w:t>4 365,65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D2" w:rsidRPr="00E722D2" w:rsidRDefault="00E722D2" w:rsidP="00E722D2">
            <w:pPr>
              <w:jc w:val="right"/>
            </w:pPr>
            <w:r w:rsidRPr="00E722D2">
              <w:rPr>
                <w:sz w:val="22"/>
                <w:szCs w:val="22"/>
              </w:rPr>
              <w:t>2 128,67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D2" w:rsidRPr="00E722D2" w:rsidRDefault="00E722D2" w:rsidP="00E722D2">
            <w:pPr>
              <w:jc w:val="right"/>
            </w:pPr>
            <w:r w:rsidRPr="00E722D2">
              <w:rPr>
                <w:sz w:val="22"/>
                <w:szCs w:val="22"/>
              </w:rPr>
              <w:t>195,2</w:t>
            </w:r>
          </w:p>
        </w:tc>
      </w:tr>
      <w:tr w:rsidR="00E722D2" w:rsidRPr="00E722D2" w:rsidTr="00E722D2">
        <w:trPr>
          <w:trHeight w:val="660"/>
        </w:trPr>
        <w:tc>
          <w:tcPr>
            <w:tcW w:w="4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D2" w:rsidRPr="00E722D2" w:rsidRDefault="00E722D2" w:rsidP="00E722D2">
            <w:proofErr w:type="gramStart"/>
            <w:r w:rsidRPr="00E722D2">
              <w:rPr>
                <w:sz w:val="22"/>
                <w:szCs w:val="22"/>
              </w:rPr>
              <w:t>Субсидии бюджетам на организацию беспла</w:t>
            </w:r>
            <w:r w:rsidRPr="00E722D2">
              <w:rPr>
                <w:sz w:val="22"/>
                <w:szCs w:val="22"/>
              </w:rPr>
              <w:t>т</w:t>
            </w:r>
            <w:r w:rsidRPr="00E722D2">
              <w:rPr>
                <w:sz w:val="22"/>
                <w:szCs w:val="22"/>
              </w:rPr>
              <w:t>ного горячего питания обучающихся, пол</w:t>
            </w:r>
            <w:r w:rsidRPr="00E722D2">
              <w:rPr>
                <w:sz w:val="22"/>
                <w:szCs w:val="22"/>
              </w:rPr>
              <w:t>у</w:t>
            </w:r>
            <w:r w:rsidRPr="00E722D2">
              <w:rPr>
                <w:sz w:val="22"/>
                <w:szCs w:val="22"/>
              </w:rPr>
              <w:t>чающих начальное общее образование в гос</w:t>
            </w:r>
            <w:r w:rsidRPr="00E722D2">
              <w:rPr>
                <w:sz w:val="22"/>
                <w:szCs w:val="22"/>
              </w:rPr>
              <w:t>у</w:t>
            </w:r>
            <w:r w:rsidRPr="00E722D2">
              <w:rPr>
                <w:sz w:val="22"/>
                <w:szCs w:val="22"/>
              </w:rPr>
              <w:t>дарственных и муниципальных образовател</w:t>
            </w:r>
            <w:r w:rsidRPr="00E722D2">
              <w:rPr>
                <w:sz w:val="22"/>
                <w:szCs w:val="22"/>
              </w:rPr>
              <w:t>ь</w:t>
            </w:r>
            <w:r w:rsidRPr="00E722D2">
              <w:rPr>
                <w:sz w:val="22"/>
                <w:szCs w:val="22"/>
              </w:rPr>
              <w:t>ных организациях</w:t>
            </w:r>
            <w:proofErr w:type="gramEnd"/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D2" w:rsidRPr="00E722D2" w:rsidRDefault="00E722D2" w:rsidP="00E722D2">
            <w:pPr>
              <w:jc w:val="right"/>
            </w:pPr>
            <w:r w:rsidRPr="00E722D2">
              <w:rPr>
                <w:sz w:val="22"/>
                <w:szCs w:val="22"/>
              </w:rPr>
              <w:t>18 064,12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D2" w:rsidRPr="00E722D2" w:rsidRDefault="00E722D2" w:rsidP="00E722D2">
            <w:pPr>
              <w:jc w:val="right"/>
            </w:pPr>
            <w:r w:rsidRPr="00E722D2">
              <w:rPr>
                <w:sz w:val="22"/>
                <w:szCs w:val="22"/>
              </w:rPr>
              <w:t>16 496,29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D2" w:rsidRPr="00E722D2" w:rsidRDefault="00E722D2" w:rsidP="00E722D2">
            <w:pPr>
              <w:jc w:val="right"/>
            </w:pPr>
            <w:r w:rsidRPr="00E722D2">
              <w:rPr>
                <w:sz w:val="22"/>
                <w:szCs w:val="22"/>
              </w:rPr>
              <w:t>-1 567,83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D2" w:rsidRPr="00E722D2" w:rsidRDefault="00E722D2" w:rsidP="00E722D2">
            <w:pPr>
              <w:jc w:val="right"/>
            </w:pPr>
            <w:r w:rsidRPr="00E722D2">
              <w:rPr>
                <w:sz w:val="22"/>
                <w:szCs w:val="22"/>
              </w:rPr>
              <w:t>91,3</w:t>
            </w:r>
          </w:p>
        </w:tc>
      </w:tr>
      <w:tr w:rsidR="00E722D2" w:rsidRPr="00E722D2" w:rsidTr="00E722D2">
        <w:trPr>
          <w:trHeight w:val="1920"/>
        </w:trPr>
        <w:tc>
          <w:tcPr>
            <w:tcW w:w="4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D2" w:rsidRPr="00E722D2" w:rsidRDefault="00E722D2" w:rsidP="00E722D2">
            <w:r w:rsidRPr="00E722D2">
              <w:rPr>
                <w:sz w:val="22"/>
                <w:szCs w:val="22"/>
              </w:rPr>
              <w:t>Субсидии бюджетам на осуществление д</w:t>
            </w:r>
            <w:r w:rsidRPr="00E722D2">
              <w:rPr>
                <w:sz w:val="22"/>
                <w:szCs w:val="22"/>
              </w:rPr>
              <w:t>о</w:t>
            </w:r>
            <w:r w:rsidRPr="00E722D2">
              <w:rPr>
                <w:sz w:val="22"/>
                <w:szCs w:val="22"/>
              </w:rPr>
              <w:t>рожной деятельности в отношении автом</w:t>
            </w:r>
            <w:r w:rsidRPr="00E722D2">
              <w:rPr>
                <w:sz w:val="22"/>
                <w:szCs w:val="22"/>
              </w:rPr>
              <w:t>о</w:t>
            </w:r>
            <w:r w:rsidRPr="00E722D2">
              <w:rPr>
                <w:sz w:val="22"/>
                <w:szCs w:val="22"/>
              </w:rPr>
              <w:t>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D2" w:rsidRPr="00E722D2" w:rsidRDefault="00E722D2" w:rsidP="00E722D2">
            <w:pPr>
              <w:jc w:val="right"/>
            </w:pPr>
            <w:r w:rsidRPr="00E722D2">
              <w:rPr>
                <w:sz w:val="22"/>
                <w:szCs w:val="22"/>
              </w:rPr>
              <w:t>5 870,00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D2" w:rsidRPr="00E722D2" w:rsidRDefault="00E722D2" w:rsidP="00E722D2">
            <w:pPr>
              <w:jc w:val="right"/>
            </w:pPr>
            <w:r w:rsidRPr="00E722D2">
              <w:rPr>
                <w:sz w:val="22"/>
                <w:szCs w:val="22"/>
              </w:rPr>
              <w:t>5 870,00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D2" w:rsidRPr="00E722D2" w:rsidRDefault="00E722D2" w:rsidP="00E722D2">
            <w:pPr>
              <w:jc w:val="right"/>
            </w:pPr>
            <w:r w:rsidRPr="00E722D2">
              <w:rPr>
                <w:sz w:val="22"/>
                <w:szCs w:val="22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D2" w:rsidRPr="00E722D2" w:rsidRDefault="00E722D2" w:rsidP="00E722D2">
            <w:pPr>
              <w:jc w:val="right"/>
            </w:pPr>
            <w:r w:rsidRPr="00E722D2">
              <w:rPr>
                <w:sz w:val="22"/>
                <w:szCs w:val="22"/>
              </w:rPr>
              <w:t>100,0</w:t>
            </w:r>
          </w:p>
        </w:tc>
      </w:tr>
      <w:tr w:rsidR="00E722D2" w:rsidRPr="00E722D2" w:rsidTr="00E722D2">
        <w:trPr>
          <w:trHeight w:val="600"/>
        </w:trPr>
        <w:tc>
          <w:tcPr>
            <w:tcW w:w="4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D2" w:rsidRPr="00E722D2" w:rsidRDefault="00E722D2" w:rsidP="00E722D2">
            <w:r w:rsidRPr="00E722D2">
              <w:rPr>
                <w:sz w:val="22"/>
                <w:szCs w:val="22"/>
              </w:rPr>
              <w:t>Субсидии бюджетам на поддержку отрасли культуры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D2" w:rsidRPr="00E722D2" w:rsidRDefault="00E722D2" w:rsidP="00E722D2">
            <w:pPr>
              <w:jc w:val="right"/>
            </w:pPr>
            <w:r w:rsidRPr="00E722D2">
              <w:rPr>
                <w:sz w:val="22"/>
                <w:szCs w:val="22"/>
              </w:rPr>
              <w:t>496,95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D2" w:rsidRPr="00E722D2" w:rsidRDefault="00E722D2" w:rsidP="00E722D2">
            <w:pPr>
              <w:jc w:val="right"/>
            </w:pPr>
            <w:r w:rsidRPr="00E722D2">
              <w:rPr>
                <w:sz w:val="22"/>
                <w:szCs w:val="22"/>
              </w:rPr>
              <w:t>496,95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D2" w:rsidRPr="00E722D2" w:rsidRDefault="00E722D2" w:rsidP="00E722D2">
            <w:pPr>
              <w:jc w:val="right"/>
            </w:pPr>
            <w:r w:rsidRPr="00E722D2">
              <w:rPr>
                <w:sz w:val="22"/>
                <w:szCs w:val="22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D2" w:rsidRPr="00E722D2" w:rsidRDefault="00E722D2" w:rsidP="00E722D2">
            <w:pPr>
              <w:jc w:val="right"/>
            </w:pPr>
            <w:r w:rsidRPr="00E722D2">
              <w:rPr>
                <w:sz w:val="22"/>
                <w:szCs w:val="22"/>
              </w:rPr>
              <w:t>100,0</w:t>
            </w:r>
          </w:p>
        </w:tc>
      </w:tr>
      <w:tr w:rsidR="00E722D2" w:rsidRPr="00E722D2" w:rsidTr="00E722D2">
        <w:trPr>
          <w:trHeight w:val="600"/>
        </w:trPr>
        <w:tc>
          <w:tcPr>
            <w:tcW w:w="4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D2" w:rsidRPr="00E722D2" w:rsidRDefault="00E722D2" w:rsidP="00E722D2">
            <w:r w:rsidRPr="00E722D2">
              <w:rPr>
                <w:sz w:val="22"/>
                <w:szCs w:val="22"/>
              </w:rPr>
              <w:t>Субсидии бюджетам на развитие сети учре</w:t>
            </w:r>
            <w:r w:rsidRPr="00E722D2">
              <w:rPr>
                <w:sz w:val="22"/>
                <w:szCs w:val="22"/>
              </w:rPr>
              <w:t>ж</w:t>
            </w:r>
            <w:r w:rsidRPr="00E722D2">
              <w:rPr>
                <w:sz w:val="22"/>
                <w:szCs w:val="22"/>
              </w:rPr>
              <w:t xml:space="preserve">дений </w:t>
            </w:r>
            <w:proofErr w:type="spellStart"/>
            <w:r w:rsidRPr="00E722D2">
              <w:rPr>
                <w:sz w:val="22"/>
                <w:szCs w:val="22"/>
              </w:rPr>
              <w:t>культурно-досугового</w:t>
            </w:r>
            <w:proofErr w:type="spellEnd"/>
            <w:r w:rsidRPr="00E722D2">
              <w:rPr>
                <w:sz w:val="22"/>
                <w:szCs w:val="22"/>
              </w:rPr>
              <w:t xml:space="preserve"> типа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D2" w:rsidRPr="00E722D2" w:rsidRDefault="00E722D2" w:rsidP="00E722D2">
            <w:pPr>
              <w:jc w:val="right"/>
            </w:pPr>
            <w:r w:rsidRPr="00E722D2">
              <w:rPr>
                <w:sz w:val="22"/>
                <w:szCs w:val="22"/>
              </w:rPr>
              <w:t>10 807,94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D2" w:rsidRPr="00E722D2" w:rsidRDefault="00E722D2" w:rsidP="00E722D2">
            <w:pPr>
              <w:jc w:val="right"/>
            </w:pPr>
            <w:r w:rsidRPr="00E722D2">
              <w:rPr>
                <w:sz w:val="22"/>
                <w:szCs w:val="22"/>
              </w:rPr>
              <w:t>10 807,94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D2" w:rsidRPr="00E722D2" w:rsidRDefault="00E722D2" w:rsidP="00E722D2">
            <w:pPr>
              <w:jc w:val="right"/>
            </w:pPr>
            <w:r w:rsidRPr="00E722D2">
              <w:rPr>
                <w:sz w:val="22"/>
                <w:szCs w:val="22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D2" w:rsidRPr="00E722D2" w:rsidRDefault="00E722D2" w:rsidP="00E722D2">
            <w:pPr>
              <w:jc w:val="right"/>
            </w:pPr>
            <w:r w:rsidRPr="00E722D2">
              <w:rPr>
                <w:sz w:val="22"/>
                <w:szCs w:val="22"/>
              </w:rPr>
              <w:t>100,0</w:t>
            </w:r>
          </w:p>
        </w:tc>
      </w:tr>
      <w:tr w:rsidR="00E722D2" w:rsidRPr="00E722D2" w:rsidTr="00E722D2">
        <w:trPr>
          <w:trHeight w:val="900"/>
        </w:trPr>
        <w:tc>
          <w:tcPr>
            <w:tcW w:w="4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D2" w:rsidRPr="00E722D2" w:rsidRDefault="00E722D2" w:rsidP="00E722D2">
            <w:r w:rsidRPr="00E722D2">
              <w:rPr>
                <w:sz w:val="22"/>
                <w:szCs w:val="22"/>
              </w:rPr>
              <w:t>Субсидии бюджетам на реализацию мер</w:t>
            </w:r>
            <w:r w:rsidRPr="00E722D2">
              <w:rPr>
                <w:sz w:val="22"/>
                <w:szCs w:val="22"/>
              </w:rPr>
              <w:t>о</w:t>
            </w:r>
            <w:r w:rsidRPr="00E722D2">
              <w:rPr>
                <w:sz w:val="22"/>
                <w:szCs w:val="22"/>
              </w:rPr>
              <w:t>приятий по обеспечению жильем молодых семей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D2" w:rsidRPr="00E722D2" w:rsidRDefault="00E722D2" w:rsidP="00E722D2">
            <w:pPr>
              <w:jc w:val="right"/>
            </w:pPr>
            <w:r w:rsidRPr="00E722D2">
              <w:rPr>
                <w:sz w:val="22"/>
                <w:szCs w:val="22"/>
              </w:rPr>
              <w:t>2 469,92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D2" w:rsidRPr="00E722D2" w:rsidRDefault="00E722D2" w:rsidP="00E722D2">
            <w:pPr>
              <w:jc w:val="right"/>
            </w:pPr>
            <w:r w:rsidRPr="00E722D2">
              <w:rPr>
                <w:sz w:val="22"/>
                <w:szCs w:val="22"/>
              </w:rPr>
              <w:t>2 469,92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D2" w:rsidRPr="00E722D2" w:rsidRDefault="00E722D2" w:rsidP="00E722D2">
            <w:pPr>
              <w:jc w:val="right"/>
            </w:pPr>
            <w:r w:rsidRPr="00E722D2">
              <w:rPr>
                <w:sz w:val="22"/>
                <w:szCs w:val="22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D2" w:rsidRPr="00E722D2" w:rsidRDefault="00E722D2" w:rsidP="00E722D2">
            <w:pPr>
              <w:jc w:val="right"/>
            </w:pPr>
            <w:r w:rsidRPr="00E722D2">
              <w:rPr>
                <w:sz w:val="22"/>
                <w:szCs w:val="22"/>
              </w:rPr>
              <w:t>100,0</w:t>
            </w:r>
          </w:p>
        </w:tc>
      </w:tr>
      <w:tr w:rsidR="00E722D2" w:rsidRPr="00E722D2" w:rsidTr="00E722D2">
        <w:trPr>
          <w:trHeight w:val="600"/>
        </w:trPr>
        <w:tc>
          <w:tcPr>
            <w:tcW w:w="4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D2" w:rsidRPr="00E722D2" w:rsidRDefault="00E722D2" w:rsidP="00E722D2">
            <w:r w:rsidRPr="00E722D2">
              <w:rPr>
                <w:sz w:val="22"/>
                <w:szCs w:val="22"/>
              </w:rPr>
              <w:t>Субсидии бюджетам на реконструкцию и к</w:t>
            </w:r>
            <w:r w:rsidRPr="00E722D2">
              <w:rPr>
                <w:sz w:val="22"/>
                <w:szCs w:val="22"/>
              </w:rPr>
              <w:t>а</w:t>
            </w:r>
            <w:r w:rsidRPr="00E722D2">
              <w:rPr>
                <w:sz w:val="22"/>
                <w:szCs w:val="22"/>
              </w:rPr>
              <w:t>питальный ремонт муниципальных музеев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D2" w:rsidRPr="00E722D2" w:rsidRDefault="00E722D2" w:rsidP="00E722D2">
            <w:pPr>
              <w:jc w:val="right"/>
            </w:pPr>
            <w:r w:rsidRPr="00E722D2">
              <w:rPr>
                <w:sz w:val="22"/>
                <w:szCs w:val="22"/>
              </w:rPr>
              <w:t>3 980,17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D2" w:rsidRPr="00E722D2" w:rsidRDefault="00E722D2" w:rsidP="00E722D2">
            <w:pPr>
              <w:jc w:val="right"/>
            </w:pPr>
            <w:r w:rsidRPr="00E722D2">
              <w:rPr>
                <w:sz w:val="22"/>
                <w:szCs w:val="22"/>
              </w:rPr>
              <w:t>3 980,17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D2" w:rsidRPr="00E722D2" w:rsidRDefault="00E722D2" w:rsidP="00E722D2">
            <w:pPr>
              <w:jc w:val="right"/>
            </w:pPr>
            <w:r w:rsidRPr="00E722D2">
              <w:rPr>
                <w:sz w:val="22"/>
                <w:szCs w:val="22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D2" w:rsidRPr="00E722D2" w:rsidRDefault="00E722D2" w:rsidP="00E722D2">
            <w:pPr>
              <w:jc w:val="right"/>
            </w:pPr>
            <w:r w:rsidRPr="00E722D2">
              <w:rPr>
                <w:sz w:val="22"/>
                <w:szCs w:val="22"/>
              </w:rPr>
              <w:t>100,0</w:t>
            </w:r>
          </w:p>
        </w:tc>
      </w:tr>
      <w:tr w:rsidR="00E722D2" w:rsidRPr="00E722D2" w:rsidTr="00E722D2">
        <w:trPr>
          <w:trHeight w:val="285"/>
        </w:trPr>
        <w:tc>
          <w:tcPr>
            <w:tcW w:w="4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D2" w:rsidRPr="00E722D2" w:rsidRDefault="00E722D2" w:rsidP="00E722D2">
            <w:pPr>
              <w:jc w:val="both"/>
              <w:rPr>
                <w:b/>
                <w:bCs/>
              </w:rPr>
            </w:pPr>
            <w:r w:rsidRPr="00E722D2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D2" w:rsidRPr="00E722D2" w:rsidRDefault="00E722D2" w:rsidP="00E722D2">
            <w:pPr>
              <w:jc w:val="right"/>
              <w:rPr>
                <w:b/>
                <w:bCs/>
              </w:rPr>
            </w:pPr>
            <w:r w:rsidRPr="00E722D2">
              <w:rPr>
                <w:b/>
                <w:bCs/>
                <w:sz w:val="22"/>
                <w:szCs w:val="22"/>
              </w:rPr>
              <w:t>404 474,67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D2" w:rsidRPr="00E722D2" w:rsidRDefault="00E722D2" w:rsidP="00E722D2">
            <w:pPr>
              <w:jc w:val="right"/>
              <w:rPr>
                <w:b/>
                <w:bCs/>
              </w:rPr>
            </w:pPr>
            <w:r w:rsidRPr="00E722D2">
              <w:rPr>
                <w:b/>
                <w:bCs/>
                <w:sz w:val="22"/>
                <w:szCs w:val="22"/>
              </w:rPr>
              <w:t>396 508,47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D2" w:rsidRPr="00E722D2" w:rsidRDefault="00E722D2" w:rsidP="00E722D2">
            <w:pPr>
              <w:jc w:val="right"/>
              <w:rPr>
                <w:b/>
                <w:bCs/>
              </w:rPr>
            </w:pPr>
            <w:r w:rsidRPr="00E722D2">
              <w:rPr>
                <w:b/>
                <w:bCs/>
                <w:sz w:val="22"/>
                <w:szCs w:val="22"/>
              </w:rPr>
              <w:t>-7 966,20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D2" w:rsidRPr="00E722D2" w:rsidRDefault="00E722D2" w:rsidP="00E722D2">
            <w:pPr>
              <w:jc w:val="right"/>
              <w:rPr>
                <w:b/>
                <w:bCs/>
              </w:rPr>
            </w:pPr>
            <w:r w:rsidRPr="00E722D2">
              <w:rPr>
                <w:b/>
                <w:bCs/>
                <w:sz w:val="22"/>
                <w:szCs w:val="22"/>
              </w:rPr>
              <w:t>98,0</w:t>
            </w:r>
          </w:p>
        </w:tc>
      </w:tr>
    </w:tbl>
    <w:p w:rsidR="000C7601" w:rsidRDefault="000C7601" w:rsidP="00DB1B69">
      <w:pPr>
        <w:pStyle w:val="Default"/>
        <w:jc w:val="both"/>
        <w:rPr>
          <w:color w:val="auto"/>
          <w:sz w:val="28"/>
          <w:szCs w:val="28"/>
        </w:rPr>
      </w:pPr>
    </w:p>
    <w:p w:rsidR="00290B55" w:rsidRDefault="005C5D48" w:rsidP="005C5D48">
      <w:pPr>
        <w:pStyle w:val="Default"/>
        <w:jc w:val="both"/>
        <w:rPr>
          <w:color w:val="auto"/>
          <w:sz w:val="28"/>
          <w:szCs w:val="28"/>
        </w:rPr>
      </w:pPr>
      <w:r w:rsidRPr="005C5D48">
        <w:rPr>
          <w:b/>
          <w:color w:val="auto"/>
          <w:sz w:val="28"/>
          <w:szCs w:val="28"/>
        </w:rPr>
        <w:lastRenderedPageBreak/>
        <w:t xml:space="preserve">        </w:t>
      </w:r>
      <w:r w:rsidR="00FB06EC" w:rsidRPr="005C5D48">
        <w:rPr>
          <w:b/>
          <w:color w:val="auto"/>
          <w:sz w:val="28"/>
          <w:szCs w:val="28"/>
        </w:rPr>
        <w:t xml:space="preserve"> </w:t>
      </w:r>
      <w:r w:rsidR="00172D9F" w:rsidRPr="005C5D48">
        <w:rPr>
          <w:b/>
          <w:color w:val="auto"/>
          <w:sz w:val="28"/>
          <w:szCs w:val="28"/>
        </w:rPr>
        <w:t>Субвенции</w:t>
      </w:r>
      <w:r w:rsidR="00172D9F" w:rsidRPr="00290B55">
        <w:rPr>
          <w:color w:val="auto"/>
          <w:sz w:val="28"/>
          <w:szCs w:val="28"/>
        </w:rPr>
        <w:t xml:space="preserve"> </w:t>
      </w:r>
      <w:r w:rsidR="00EC4E8C">
        <w:rPr>
          <w:color w:val="auto"/>
          <w:sz w:val="28"/>
          <w:szCs w:val="28"/>
        </w:rPr>
        <w:t xml:space="preserve">поступили  </w:t>
      </w:r>
      <w:r w:rsidR="00172D9F" w:rsidRPr="00290B55">
        <w:rPr>
          <w:color w:val="auto"/>
          <w:sz w:val="28"/>
          <w:szCs w:val="28"/>
        </w:rPr>
        <w:t xml:space="preserve">в сумме </w:t>
      </w:r>
      <w:r w:rsidR="001904F0">
        <w:rPr>
          <w:color w:val="auto"/>
          <w:sz w:val="28"/>
          <w:szCs w:val="28"/>
        </w:rPr>
        <w:t>856 553,1</w:t>
      </w:r>
      <w:r w:rsidR="00172D9F" w:rsidRPr="00290B55">
        <w:rPr>
          <w:color w:val="auto"/>
          <w:sz w:val="28"/>
          <w:szCs w:val="28"/>
        </w:rPr>
        <w:t>тыс</w:t>
      </w:r>
      <w:proofErr w:type="gramStart"/>
      <w:r w:rsidR="00172D9F" w:rsidRPr="00290B55">
        <w:rPr>
          <w:color w:val="auto"/>
          <w:sz w:val="28"/>
          <w:szCs w:val="28"/>
        </w:rPr>
        <w:t>.р</w:t>
      </w:r>
      <w:proofErr w:type="gramEnd"/>
      <w:r w:rsidR="00172D9F" w:rsidRPr="00290B55">
        <w:rPr>
          <w:color w:val="auto"/>
          <w:sz w:val="28"/>
          <w:szCs w:val="28"/>
        </w:rPr>
        <w:t xml:space="preserve">ублей при утвержденном показателе </w:t>
      </w:r>
      <w:r w:rsidR="001904F0">
        <w:rPr>
          <w:color w:val="auto"/>
          <w:sz w:val="28"/>
          <w:szCs w:val="28"/>
        </w:rPr>
        <w:t>879 060,2</w:t>
      </w:r>
      <w:r w:rsidR="00172D9F" w:rsidRPr="00290B55">
        <w:rPr>
          <w:color w:val="auto"/>
          <w:sz w:val="28"/>
          <w:szCs w:val="28"/>
        </w:rPr>
        <w:t>тыс.рублей.</w:t>
      </w:r>
    </w:p>
    <w:p w:rsidR="005C55F2" w:rsidRDefault="00414F18" w:rsidP="00E503C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202</w:t>
      </w:r>
      <w:r w:rsidR="001904F0">
        <w:rPr>
          <w:color w:val="auto"/>
          <w:sz w:val="28"/>
          <w:szCs w:val="28"/>
        </w:rPr>
        <w:t>2</w:t>
      </w:r>
      <w:r>
        <w:rPr>
          <w:color w:val="auto"/>
          <w:sz w:val="28"/>
          <w:szCs w:val="28"/>
        </w:rPr>
        <w:t>году не</w:t>
      </w:r>
      <w:r w:rsidR="005C55F2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 в полном объ</w:t>
      </w:r>
      <w:r w:rsidR="005C55F2">
        <w:rPr>
          <w:color w:val="auto"/>
          <w:sz w:val="28"/>
          <w:szCs w:val="28"/>
        </w:rPr>
        <w:t>еме поступили субвенции</w:t>
      </w:r>
      <w:r w:rsidR="001774E4">
        <w:rPr>
          <w:color w:val="auto"/>
          <w:sz w:val="28"/>
          <w:szCs w:val="28"/>
        </w:rPr>
        <w:t xml:space="preserve"> на сумму </w:t>
      </w:r>
      <w:r w:rsidR="001904F0">
        <w:rPr>
          <w:color w:val="auto"/>
          <w:sz w:val="28"/>
          <w:szCs w:val="28"/>
        </w:rPr>
        <w:t>22 507,1</w:t>
      </w:r>
      <w:r w:rsidR="001774E4">
        <w:rPr>
          <w:color w:val="auto"/>
          <w:sz w:val="28"/>
          <w:szCs w:val="28"/>
        </w:rPr>
        <w:t>тыс</w:t>
      </w:r>
      <w:proofErr w:type="gramStart"/>
      <w:r w:rsidR="001774E4">
        <w:rPr>
          <w:color w:val="auto"/>
          <w:sz w:val="28"/>
          <w:szCs w:val="28"/>
        </w:rPr>
        <w:t>.р</w:t>
      </w:r>
      <w:proofErr w:type="gramEnd"/>
      <w:r w:rsidR="001774E4">
        <w:rPr>
          <w:color w:val="auto"/>
          <w:sz w:val="28"/>
          <w:szCs w:val="28"/>
        </w:rPr>
        <w:t>ублей, из них:</w:t>
      </w:r>
    </w:p>
    <w:p w:rsidR="00E722D2" w:rsidRDefault="00DD0849" w:rsidP="00E503C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 w:rsidR="004C31FF">
        <w:rPr>
          <w:color w:val="auto"/>
          <w:sz w:val="28"/>
          <w:szCs w:val="28"/>
        </w:rPr>
        <w:t>Таблица №5</w:t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 w:rsidR="004C31FF">
        <w:rPr>
          <w:color w:val="auto"/>
          <w:sz w:val="28"/>
          <w:szCs w:val="28"/>
        </w:rPr>
        <w:t xml:space="preserve">     </w:t>
      </w:r>
      <w:r>
        <w:rPr>
          <w:color w:val="auto"/>
          <w:sz w:val="28"/>
          <w:szCs w:val="28"/>
        </w:rPr>
        <w:t>тыс</w:t>
      </w:r>
      <w:proofErr w:type="gramStart"/>
      <w:r>
        <w:rPr>
          <w:color w:val="auto"/>
          <w:sz w:val="28"/>
          <w:szCs w:val="28"/>
        </w:rPr>
        <w:t>.р</w:t>
      </w:r>
      <w:proofErr w:type="gramEnd"/>
      <w:r>
        <w:rPr>
          <w:color w:val="auto"/>
          <w:sz w:val="28"/>
          <w:szCs w:val="28"/>
        </w:rPr>
        <w:t>ублей</w:t>
      </w:r>
    </w:p>
    <w:tbl>
      <w:tblPr>
        <w:tblW w:w="9680" w:type="dxa"/>
        <w:tblInd w:w="95" w:type="dxa"/>
        <w:tblLook w:val="04A0"/>
      </w:tblPr>
      <w:tblGrid>
        <w:gridCol w:w="4498"/>
        <w:gridCol w:w="1540"/>
        <w:gridCol w:w="1406"/>
        <w:gridCol w:w="1357"/>
        <w:gridCol w:w="1466"/>
      </w:tblGrid>
      <w:tr w:rsidR="00E722D2" w:rsidRPr="00E722D2" w:rsidTr="00E722D2">
        <w:trPr>
          <w:trHeight w:val="630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D2" w:rsidRPr="00E722D2" w:rsidRDefault="00E722D2" w:rsidP="00E722D2">
            <w:pPr>
              <w:jc w:val="center"/>
              <w:rPr>
                <w:b/>
                <w:bCs/>
              </w:rPr>
            </w:pPr>
            <w:r w:rsidRPr="00E722D2">
              <w:rPr>
                <w:b/>
                <w:bCs/>
              </w:rPr>
              <w:t>Наименование субвенции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D2" w:rsidRPr="00E722D2" w:rsidRDefault="00E722D2" w:rsidP="00E722D2">
            <w:pPr>
              <w:jc w:val="center"/>
              <w:rPr>
                <w:b/>
                <w:bCs/>
              </w:rPr>
            </w:pPr>
            <w:r w:rsidRPr="00E722D2">
              <w:rPr>
                <w:b/>
                <w:bCs/>
              </w:rPr>
              <w:t>Утверждено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D2" w:rsidRPr="00E722D2" w:rsidRDefault="00E722D2" w:rsidP="00E722D2">
            <w:pPr>
              <w:jc w:val="center"/>
              <w:rPr>
                <w:b/>
                <w:bCs/>
              </w:rPr>
            </w:pPr>
            <w:r w:rsidRPr="00E722D2">
              <w:rPr>
                <w:b/>
                <w:bCs/>
              </w:rPr>
              <w:t>Исполнено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D2" w:rsidRPr="00E722D2" w:rsidRDefault="00E722D2" w:rsidP="00E722D2">
            <w:pPr>
              <w:jc w:val="center"/>
              <w:rPr>
                <w:b/>
                <w:bCs/>
              </w:rPr>
            </w:pPr>
            <w:r w:rsidRPr="00E722D2">
              <w:rPr>
                <w:b/>
                <w:bCs/>
              </w:rPr>
              <w:t>Не испо</w:t>
            </w:r>
            <w:r w:rsidRPr="00E722D2">
              <w:rPr>
                <w:b/>
                <w:bCs/>
              </w:rPr>
              <w:t>л</w:t>
            </w:r>
            <w:r w:rsidRPr="00E722D2">
              <w:rPr>
                <w:b/>
                <w:bCs/>
              </w:rPr>
              <w:t>нено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D2" w:rsidRPr="00E722D2" w:rsidRDefault="00E722D2" w:rsidP="00E722D2">
            <w:pPr>
              <w:jc w:val="center"/>
              <w:rPr>
                <w:b/>
                <w:bCs/>
              </w:rPr>
            </w:pPr>
            <w:r w:rsidRPr="00E722D2">
              <w:rPr>
                <w:b/>
                <w:bCs/>
              </w:rPr>
              <w:t>Исполнено,</w:t>
            </w:r>
            <w:r w:rsidRPr="00E722D2">
              <w:rPr>
                <w:b/>
                <w:bCs/>
              </w:rPr>
              <w:br/>
              <w:t>%</w:t>
            </w:r>
          </w:p>
        </w:tc>
      </w:tr>
      <w:tr w:rsidR="00E722D2" w:rsidRPr="00E722D2" w:rsidTr="00E722D2">
        <w:trPr>
          <w:trHeight w:val="315"/>
        </w:trPr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D2" w:rsidRPr="00E722D2" w:rsidRDefault="00E722D2" w:rsidP="00E722D2">
            <w:pPr>
              <w:jc w:val="both"/>
            </w:pPr>
            <w:r w:rsidRPr="00E722D2">
              <w:t>Единая субвенция местным бюджетам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D2" w:rsidRPr="00E722D2" w:rsidRDefault="00E722D2" w:rsidP="00E722D2">
            <w:pPr>
              <w:jc w:val="right"/>
            </w:pPr>
            <w:r w:rsidRPr="00E722D2">
              <w:t>7 608,98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D2" w:rsidRPr="00E722D2" w:rsidRDefault="00E722D2" w:rsidP="00E722D2">
            <w:pPr>
              <w:jc w:val="right"/>
            </w:pPr>
            <w:r w:rsidRPr="00E722D2">
              <w:t>7 597,85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D2" w:rsidRPr="00E722D2" w:rsidRDefault="00E722D2" w:rsidP="00E722D2">
            <w:pPr>
              <w:jc w:val="right"/>
            </w:pPr>
            <w:r w:rsidRPr="00E722D2">
              <w:t>-11,13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D2" w:rsidRPr="00E722D2" w:rsidRDefault="00E722D2" w:rsidP="00E722D2">
            <w:pPr>
              <w:jc w:val="right"/>
            </w:pPr>
            <w:r w:rsidRPr="00E722D2">
              <w:t>99,9</w:t>
            </w:r>
          </w:p>
        </w:tc>
      </w:tr>
      <w:tr w:rsidR="00E722D2" w:rsidRPr="00E722D2" w:rsidTr="00E722D2">
        <w:trPr>
          <w:trHeight w:val="315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22D2" w:rsidRPr="00E722D2" w:rsidRDefault="00E722D2" w:rsidP="00E722D2">
            <w:r w:rsidRPr="00E722D2">
              <w:t>Прочие субвенции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D2" w:rsidRPr="00E722D2" w:rsidRDefault="00E722D2" w:rsidP="00E722D2">
            <w:pPr>
              <w:jc w:val="right"/>
            </w:pPr>
            <w:r w:rsidRPr="00E722D2">
              <w:t>673 244,58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D2" w:rsidRPr="00E722D2" w:rsidRDefault="00E722D2" w:rsidP="00E722D2">
            <w:pPr>
              <w:jc w:val="right"/>
            </w:pPr>
            <w:r w:rsidRPr="00E722D2">
              <w:t>668 612,00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D2" w:rsidRPr="00E722D2" w:rsidRDefault="00E722D2" w:rsidP="00E722D2">
            <w:pPr>
              <w:jc w:val="right"/>
            </w:pPr>
            <w:r w:rsidRPr="00E722D2">
              <w:t>-4 632,58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D2" w:rsidRPr="00E722D2" w:rsidRDefault="00E722D2" w:rsidP="00E722D2">
            <w:pPr>
              <w:jc w:val="right"/>
            </w:pPr>
            <w:r w:rsidRPr="00E722D2">
              <w:t>99,3</w:t>
            </w:r>
          </w:p>
        </w:tc>
      </w:tr>
      <w:tr w:rsidR="00E722D2" w:rsidRPr="00E722D2" w:rsidTr="00E722D2">
        <w:trPr>
          <w:trHeight w:val="1305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D2" w:rsidRPr="00E722D2" w:rsidRDefault="00E722D2" w:rsidP="00E722D2">
            <w:pPr>
              <w:jc w:val="both"/>
            </w:pPr>
            <w:r w:rsidRPr="00E722D2"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</w:t>
            </w:r>
            <w:r w:rsidRPr="00E722D2">
              <w:t>т</w:t>
            </w:r>
            <w:r w:rsidRPr="00E722D2">
              <w:t>венных и муниципальных общеобразов</w:t>
            </w:r>
            <w:r w:rsidRPr="00E722D2">
              <w:t>а</w:t>
            </w:r>
            <w:r w:rsidRPr="00E722D2">
              <w:t>тельных организаций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D2" w:rsidRPr="00E722D2" w:rsidRDefault="00E722D2" w:rsidP="00E722D2">
            <w:pPr>
              <w:jc w:val="right"/>
            </w:pPr>
            <w:r w:rsidRPr="00E722D2">
              <w:t>30 279,35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D2" w:rsidRPr="00E722D2" w:rsidRDefault="00E722D2" w:rsidP="00E722D2">
            <w:pPr>
              <w:jc w:val="right"/>
            </w:pPr>
            <w:r w:rsidRPr="00E722D2">
              <w:t>31 110,05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D2" w:rsidRPr="00E722D2" w:rsidRDefault="00E722D2" w:rsidP="00E722D2">
            <w:pPr>
              <w:jc w:val="right"/>
            </w:pPr>
            <w:r w:rsidRPr="00E722D2">
              <w:t>830,70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D2" w:rsidRPr="00E722D2" w:rsidRDefault="00E722D2" w:rsidP="00E722D2">
            <w:pPr>
              <w:jc w:val="right"/>
            </w:pPr>
            <w:r w:rsidRPr="00E722D2">
              <w:t>102,7</w:t>
            </w:r>
          </w:p>
        </w:tc>
      </w:tr>
      <w:tr w:rsidR="00E722D2" w:rsidRPr="00E722D2" w:rsidTr="00E722D2">
        <w:trPr>
          <w:trHeight w:val="1575"/>
        </w:trPr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D2" w:rsidRPr="00E722D2" w:rsidRDefault="00E722D2" w:rsidP="00E722D2">
            <w:pPr>
              <w:jc w:val="both"/>
            </w:pPr>
            <w:r w:rsidRPr="00E722D2">
              <w:t>Субвенции бюджетам муниципальных образований на предоставление жилых помещений детям-сиротам и детям, о</w:t>
            </w:r>
            <w:r w:rsidRPr="00E722D2">
              <w:t>с</w:t>
            </w:r>
            <w:r w:rsidRPr="00E722D2">
              <w:t>тавшимся без попечения родителей, л</w:t>
            </w:r>
            <w:r w:rsidRPr="00E722D2">
              <w:t>и</w:t>
            </w:r>
            <w:r w:rsidRPr="00E722D2">
              <w:t>цам из их числа по договорам найма сп</w:t>
            </w:r>
            <w:r w:rsidRPr="00E722D2">
              <w:t>е</w:t>
            </w:r>
            <w:r w:rsidRPr="00E722D2">
              <w:t>циализированных жилых помещений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D2" w:rsidRPr="00E722D2" w:rsidRDefault="00E722D2" w:rsidP="00E722D2">
            <w:pPr>
              <w:jc w:val="right"/>
            </w:pPr>
            <w:r w:rsidRPr="00E722D2">
              <w:t>5 925,32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D2" w:rsidRPr="00E722D2" w:rsidRDefault="00E722D2" w:rsidP="00E722D2">
            <w:pPr>
              <w:jc w:val="right"/>
            </w:pPr>
            <w:r w:rsidRPr="00E722D2">
              <w:t>5 925,32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D2" w:rsidRPr="00E722D2" w:rsidRDefault="00E722D2" w:rsidP="00E722D2">
            <w:pPr>
              <w:jc w:val="right"/>
            </w:pPr>
            <w:r w:rsidRPr="00E722D2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D2" w:rsidRPr="00E722D2" w:rsidRDefault="00E722D2" w:rsidP="00E722D2">
            <w:pPr>
              <w:jc w:val="right"/>
            </w:pPr>
            <w:r w:rsidRPr="00E722D2">
              <w:t>100,0</w:t>
            </w:r>
          </w:p>
        </w:tc>
      </w:tr>
      <w:tr w:rsidR="00E722D2" w:rsidRPr="00E722D2" w:rsidTr="00E722D2">
        <w:trPr>
          <w:trHeight w:val="1575"/>
        </w:trPr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D2" w:rsidRPr="00E722D2" w:rsidRDefault="00E722D2" w:rsidP="00E722D2">
            <w:pPr>
              <w:jc w:val="both"/>
            </w:pPr>
            <w:r w:rsidRPr="00E722D2">
              <w:t>Субвенции бюджетам на компенсацию части платы, взимаемой с родителей (з</w:t>
            </w:r>
            <w:r w:rsidRPr="00E722D2">
              <w:t>а</w:t>
            </w:r>
            <w:r w:rsidRPr="00E722D2">
              <w:t>конных представителей) за присмотр и уход за детьми, посещающими образов</w:t>
            </w:r>
            <w:r w:rsidRPr="00E722D2">
              <w:t>а</w:t>
            </w:r>
            <w:r w:rsidRPr="00E722D2">
              <w:t>тельные организации, реализующие о</w:t>
            </w:r>
            <w:r w:rsidRPr="00E722D2">
              <w:t>б</w:t>
            </w:r>
            <w:r w:rsidRPr="00E722D2">
              <w:t>разовательные программы дошкольного образования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D2" w:rsidRPr="00E722D2" w:rsidRDefault="00E722D2" w:rsidP="00E722D2">
            <w:pPr>
              <w:jc w:val="right"/>
            </w:pPr>
            <w:r w:rsidRPr="00E722D2">
              <w:t>12 066,89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D2" w:rsidRPr="00E722D2" w:rsidRDefault="00E722D2" w:rsidP="00E722D2">
            <w:pPr>
              <w:jc w:val="right"/>
            </w:pPr>
            <w:r w:rsidRPr="00E722D2">
              <w:t>12 666,89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D2" w:rsidRPr="00E722D2" w:rsidRDefault="00E722D2" w:rsidP="00E722D2">
            <w:pPr>
              <w:jc w:val="right"/>
            </w:pPr>
            <w:r w:rsidRPr="00E722D2"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D2" w:rsidRPr="00E722D2" w:rsidRDefault="00E722D2" w:rsidP="00E722D2">
            <w:pPr>
              <w:jc w:val="right"/>
            </w:pPr>
            <w:r w:rsidRPr="00E722D2">
              <w:t>105,0</w:t>
            </w:r>
          </w:p>
        </w:tc>
      </w:tr>
      <w:tr w:rsidR="00E722D2" w:rsidRPr="00E722D2" w:rsidTr="00E722D2">
        <w:trPr>
          <w:trHeight w:val="945"/>
        </w:trPr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D2" w:rsidRPr="00E722D2" w:rsidRDefault="00E722D2" w:rsidP="00E722D2">
            <w:pPr>
              <w:jc w:val="both"/>
            </w:pPr>
            <w:r w:rsidRPr="00E722D2"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D2" w:rsidRPr="00E722D2" w:rsidRDefault="00E722D2" w:rsidP="00E722D2">
            <w:pPr>
              <w:jc w:val="right"/>
            </w:pPr>
            <w:r w:rsidRPr="00E722D2">
              <w:t>3 750,61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D2" w:rsidRPr="00E722D2" w:rsidRDefault="00E722D2" w:rsidP="00E722D2">
            <w:pPr>
              <w:jc w:val="right"/>
            </w:pPr>
            <w:r w:rsidRPr="00E722D2">
              <w:t>3 750,61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D2" w:rsidRPr="00E722D2" w:rsidRDefault="00E722D2" w:rsidP="00E722D2">
            <w:pPr>
              <w:jc w:val="right"/>
            </w:pPr>
            <w:r w:rsidRPr="00E722D2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D2" w:rsidRPr="00E722D2" w:rsidRDefault="00E722D2" w:rsidP="00E722D2">
            <w:pPr>
              <w:jc w:val="right"/>
            </w:pPr>
            <w:r w:rsidRPr="00E722D2">
              <w:t>100,0</w:t>
            </w:r>
          </w:p>
        </w:tc>
      </w:tr>
      <w:tr w:rsidR="00E722D2" w:rsidRPr="00E722D2" w:rsidTr="00E722D2">
        <w:trPr>
          <w:trHeight w:val="1260"/>
        </w:trPr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D2" w:rsidRPr="00E722D2" w:rsidRDefault="00E722D2" w:rsidP="00E722D2">
            <w:pPr>
              <w:jc w:val="both"/>
            </w:pPr>
            <w:r w:rsidRPr="00E722D2">
              <w:t>Субвенции бюджетам на осуществление полномочий по составлению (измен</w:t>
            </w:r>
            <w:r w:rsidRPr="00E722D2">
              <w:t>е</w:t>
            </w:r>
            <w:r w:rsidRPr="00E722D2">
              <w:t>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D2" w:rsidRPr="00E722D2" w:rsidRDefault="00E722D2" w:rsidP="00E722D2">
            <w:pPr>
              <w:jc w:val="right"/>
            </w:pPr>
            <w:r w:rsidRPr="00E722D2">
              <w:t>124,29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D2" w:rsidRPr="00E722D2" w:rsidRDefault="00E722D2" w:rsidP="00E722D2">
            <w:pPr>
              <w:jc w:val="right"/>
            </w:pPr>
            <w:r w:rsidRPr="00E722D2">
              <w:t>124,29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D2" w:rsidRPr="00E722D2" w:rsidRDefault="00E722D2" w:rsidP="00E722D2">
            <w:pPr>
              <w:jc w:val="right"/>
            </w:pPr>
            <w:r w:rsidRPr="00E722D2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D2" w:rsidRPr="00E722D2" w:rsidRDefault="00E722D2" w:rsidP="00E722D2">
            <w:pPr>
              <w:jc w:val="right"/>
            </w:pPr>
            <w:r w:rsidRPr="00E722D2">
              <w:t>100,0</w:t>
            </w:r>
          </w:p>
        </w:tc>
      </w:tr>
      <w:tr w:rsidR="00E722D2" w:rsidRPr="00E722D2" w:rsidTr="00E722D2">
        <w:trPr>
          <w:trHeight w:val="945"/>
        </w:trPr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D2" w:rsidRPr="00E722D2" w:rsidRDefault="00E722D2" w:rsidP="00E722D2">
            <w:pPr>
              <w:jc w:val="both"/>
            </w:pPr>
            <w:r w:rsidRPr="00E722D2">
              <w:t>Субвенции местным бюджетам на в</w:t>
            </w:r>
            <w:r w:rsidRPr="00E722D2">
              <w:t>ы</w:t>
            </w:r>
            <w:r w:rsidRPr="00E722D2">
              <w:t>полнение передаваемых полномочий субъектов Российской Федерации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D2" w:rsidRPr="00E722D2" w:rsidRDefault="00E722D2" w:rsidP="00E722D2">
            <w:pPr>
              <w:jc w:val="right"/>
            </w:pPr>
            <w:r w:rsidRPr="00E722D2">
              <w:t>146 060,15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D2" w:rsidRPr="00E722D2" w:rsidRDefault="00E722D2" w:rsidP="00E722D2">
            <w:pPr>
              <w:jc w:val="right"/>
            </w:pPr>
            <w:r w:rsidRPr="00E722D2">
              <w:t>126 766,09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D2" w:rsidRPr="00E722D2" w:rsidRDefault="00E722D2" w:rsidP="00E722D2">
            <w:pPr>
              <w:jc w:val="right"/>
            </w:pPr>
            <w:r w:rsidRPr="00E722D2">
              <w:t>-19 294,06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D2" w:rsidRPr="00E722D2" w:rsidRDefault="00E722D2" w:rsidP="00E722D2">
            <w:pPr>
              <w:jc w:val="right"/>
            </w:pPr>
            <w:r w:rsidRPr="00E722D2">
              <w:t>86,8</w:t>
            </w:r>
          </w:p>
        </w:tc>
      </w:tr>
      <w:tr w:rsidR="00E722D2" w:rsidRPr="00E722D2" w:rsidTr="00E722D2">
        <w:trPr>
          <w:trHeight w:val="315"/>
        </w:trPr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D2" w:rsidRPr="00E722D2" w:rsidRDefault="00E722D2" w:rsidP="00E722D2">
            <w:pPr>
              <w:jc w:val="both"/>
              <w:rPr>
                <w:b/>
                <w:bCs/>
              </w:rPr>
            </w:pPr>
            <w:r w:rsidRPr="00E722D2">
              <w:rPr>
                <w:b/>
                <w:bCs/>
              </w:rPr>
              <w:t>ИТОГО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D2" w:rsidRPr="00E722D2" w:rsidRDefault="00E722D2" w:rsidP="00E722D2">
            <w:pPr>
              <w:jc w:val="right"/>
              <w:rPr>
                <w:b/>
                <w:bCs/>
              </w:rPr>
            </w:pPr>
            <w:r w:rsidRPr="00E722D2">
              <w:rPr>
                <w:b/>
                <w:bCs/>
              </w:rPr>
              <w:t>879 060,16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D2" w:rsidRPr="00E722D2" w:rsidRDefault="00E722D2" w:rsidP="00E722D2">
            <w:pPr>
              <w:jc w:val="right"/>
              <w:rPr>
                <w:b/>
                <w:bCs/>
              </w:rPr>
            </w:pPr>
            <w:r w:rsidRPr="00E722D2">
              <w:rPr>
                <w:b/>
                <w:bCs/>
              </w:rPr>
              <w:t>856 553,09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D2" w:rsidRPr="00E722D2" w:rsidRDefault="00E722D2" w:rsidP="00E722D2">
            <w:pPr>
              <w:jc w:val="right"/>
              <w:rPr>
                <w:b/>
                <w:bCs/>
              </w:rPr>
            </w:pPr>
            <w:r w:rsidRPr="00E722D2">
              <w:rPr>
                <w:b/>
                <w:bCs/>
              </w:rPr>
              <w:t>-22 507,07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D2" w:rsidRPr="00E722D2" w:rsidRDefault="00E722D2" w:rsidP="00E722D2">
            <w:pPr>
              <w:jc w:val="right"/>
              <w:rPr>
                <w:b/>
                <w:bCs/>
              </w:rPr>
            </w:pPr>
            <w:r w:rsidRPr="00E722D2">
              <w:rPr>
                <w:b/>
                <w:bCs/>
              </w:rPr>
              <w:t>97,4</w:t>
            </w:r>
          </w:p>
        </w:tc>
      </w:tr>
    </w:tbl>
    <w:p w:rsidR="00156DCB" w:rsidRDefault="00156DCB" w:rsidP="009323BB">
      <w:pPr>
        <w:pStyle w:val="Default"/>
        <w:jc w:val="both"/>
        <w:rPr>
          <w:color w:val="auto"/>
          <w:sz w:val="28"/>
          <w:szCs w:val="28"/>
        </w:rPr>
      </w:pPr>
    </w:p>
    <w:p w:rsidR="001774E4" w:rsidRPr="00E374B5" w:rsidRDefault="00480D11" w:rsidP="00E503C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</w:t>
      </w:r>
      <w:r w:rsidR="00401A25" w:rsidRPr="00480D11">
        <w:rPr>
          <w:b/>
          <w:color w:val="auto"/>
          <w:sz w:val="28"/>
          <w:szCs w:val="28"/>
        </w:rPr>
        <w:t>Иные межбюджетные трансферты</w:t>
      </w:r>
      <w:r w:rsidR="00401A25">
        <w:rPr>
          <w:color w:val="auto"/>
          <w:sz w:val="28"/>
          <w:szCs w:val="28"/>
        </w:rPr>
        <w:t xml:space="preserve"> поступили в сумме </w:t>
      </w:r>
      <w:r w:rsidR="001904F0">
        <w:rPr>
          <w:color w:val="auto"/>
          <w:sz w:val="28"/>
          <w:szCs w:val="28"/>
        </w:rPr>
        <w:t>185 985,1</w:t>
      </w:r>
      <w:r w:rsidR="00401A25">
        <w:rPr>
          <w:color w:val="auto"/>
          <w:sz w:val="28"/>
          <w:szCs w:val="28"/>
        </w:rPr>
        <w:t>тыс</w:t>
      </w:r>
      <w:proofErr w:type="gramStart"/>
      <w:r w:rsidR="00401A25">
        <w:rPr>
          <w:color w:val="auto"/>
          <w:sz w:val="28"/>
          <w:szCs w:val="28"/>
        </w:rPr>
        <w:t>.р</w:t>
      </w:r>
      <w:proofErr w:type="gramEnd"/>
      <w:r w:rsidR="00401A25">
        <w:rPr>
          <w:color w:val="auto"/>
          <w:sz w:val="28"/>
          <w:szCs w:val="28"/>
        </w:rPr>
        <w:t>ублей</w:t>
      </w:r>
      <w:r w:rsidR="001D6683">
        <w:rPr>
          <w:color w:val="auto"/>
          <w:sz w:val="28"/>
          <w:szCs w:val="28"/>
        </w:rPr>
        <w:t xml:space="preserve">, что на </w:t>
      </w:r>
      <w:r w:rsidR="00C04A62">
        <w:rPr>
          <w:color w:val="auto"/>
          <w:sz w:val="28"/>
          <w:szCs w:val="28"/>
        </w:rPr>
        <w:t>4 466,2</w:t>
      </w:r>
      <w:r w:rsidR="001D6683">
        <w:rPr>
          <w:color w:val="auto"/>
          <w:sz w:val="28"/>
          <w:szCs w:val="28"/>
        </w:rPr>
        <w:t>тыс.рублей больше</w:t>
      </w:r>
      <w:r w:rsidR="00401A25">
        <w:rPr>
          <w:color w:val="auto"/>
          <w:sz w:val="28"/>
          <w:szCs w:val="28"/>
        </w:rPr>
        <w:t xml:space="preserve"> утвержденн</w:t>
      </w:r>
      <w:r w:rsidR="001D6683">
        <w:rPr>
          <w:color w:val="auto"/>
          <w:sz w:val="28"/>
          <w:szCs w:val="28"/>
        </w:rPr>
        <w:t>ого</w:t>
      </w:r>
      <w:r w:rsidR="00401A25">
        <w:rPr>
          <w:color w:val="auto"/>
          <w:sz w:val="28"/>
          <w:szCs w:val="28"/>
        </w:rPr>
        <w:t xml:space="preserve"> показ</w:t>
      </w:r>
      <w:r w:rsidR="00401A25">
        <w:rPr>
          <w:color w:val="auto"/>
          <w:sz w:val="28"/>
          <w:szCs w:val="28"/>
        </w:rPr>
        <w:t>а</w:t>
      </w:r>
      <w:r w:rsidR="00401A25">
        <w:rPr>
          <w:color w:val="auto"/>
          <w:sz w:val="28"/>
          <w:szCs w:val="28"/>
        </w:rPr>
        <w:t>тел</w:t>
      </w:r>
      <w:r w:rsidR="001D6683">
        <w:rPr>
          <w:color w:val="auto"/>
          <w:sz w:val="28"/>
          <w:szCs w:val="28"/>
        </w:rPr>
        <w:t>я</w:t>
      </w:r>
      <w:r w:rsidR="00401A25">
        <w:rPr>
          <w:color w:val="auto"/>
          <w:sz w:val="28"/>
          <w:szCs w:val="28"/>
        </w:rPr>
        <w:t>. В отчетном периоде не поступили иные межбюджетные трансферты</w:t>
      </w:r>
      <w:r w:rsidR="00401A25" w:rsidRPr="00401A25">
        <w:rPr>
          <w:color w:val="auto"/>
          <w:sz w:val="28"/>
          <w:szCs w:val="28"/>
        </w:rPr>
        <w:t xml:space="preserve"> на </w:t>
      </w:r>
      <w:r w:rsidR="001774E4">
        <w:rPr>
          <w:color w:val="auto"/>
          <w:sz w:val="28"/>
          <w:szCs w:val="28"/>
        </w:rPr>
        <w:t>сумму, из них:</w:t>
      </w:r>
    </w:p>
    <w:p w:rsidR="0077131C" w:rsidRPr="0077131C" w:rsidRDefault="004C31FF" w:rsidP="004C31FF">
      <w:pPr>
        <w:pStyle w:val="Default"/>
        <w:jc w:val="both"/>
        <w:rPr>
          <w:color w:val="auto"/>
        </w:rPr>
      </w:pPr>
      <w:r>
        <w:rPr>
          <w:color w:val="auto"/>
          <w:sz w:val="28"/>
          <w:szCs w:val="28"/>
        </w:rPr>
        <w:lastRenderedPageBreak/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  <w:t>Таблица</w:t>
      </w:r>
      <w:r w:rsidR="0049173F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№6</w:t>
      </w:r>
      <w:r w:rsidR="0077131C">
        <w:rPr>
          <w:color w:val="auto"/>
          <w:sz w:val="28"/>
          <w:szCs w:val="28"/>
          <w:lang w:val="en-US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 w:rsidR="0077131C" w:rsidRPr="0077131C">
        <w:rPr>
          <w:color w:val="auto"/>
        </w:rPr>
        <w:t>Тыс</w:t>
      </w:r>
      <w:proofErr w:type="gramStart"/>
      <w:r w:rsidR="0077131C" w:rsidRPr="0077131C">
        <w:rPr>
          <w:color w:val="auto"/>
        </w:rPr>
        <w:t>.р</w:t>
      </w:r>
      <w:proofErr w:type="gramEnd"/>
      <w:r w:rsidR="0077131C" w:rsidRPr="0077131C">
        <w:rPr>
          <w:color w:val="auto"/>
        </w:rPr>
        <w:t>ублей</w:t>
      </w:r>
    </w:p>
    <w:tbl>
      <w:tblPr>
        <w:tblW w:w="9880" w:type="dxa"/>
        <w:tblInd w:w="95" w:type="dxa"/>
        <w:tblLook w:val="04A0"/>
      </w:tblPr>
      <w:tblGrid>
        <w:gridCol w:w="4093"/>
        <w:gridCol w:w="1540"/>
        <w:gridCol w:w="1424"/>
        <w:gridCol w:w="1357"/>
        <w:gridCol w:w="1466"/>
      </w:tblGrid>
      <w:tr w:rsidR="0077131C" w:rsidTr="0077131C">
        <w:trPr>
          <w:trHeight w:val="945"/>
        </w:trPr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31C" w:rsidRDefault="007713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иных межбюдже</w:t>
            </w:r>
            <w:r>
              <w:rPr>
                <w:b/>
                <w:bCs/>
              </w:rPr>
              <w:t>т</w:t>
            </w:r>
            <w:r>
              <w:rPr>
                <w:b/>
                <w:bCs/>
              </w:rPr>
              <w:t>ных трансфертов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31C" w:rsidRDefault="007713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Утверждено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31C" w:rsidRDefault="007713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Исполнено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31C" w:rsidRDefault="007713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 испо</w:t>
            </w:r>
            <w:r>
              <w:rPr>
                <w:b/>
                <w:bCs/>
              </w:rPr>
              <w:t>л</w:t>
            </w:r>
            <w:r>
              <w:rPr>
                <w:b/>
                <w:bCs/>
              </w:rPr>
              <w:t>нено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31C" w:rsidRDefault="007713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Исполнено,</w:t>
            </w:r>
            <w:r>
              <w:rPr>
                <w:b/>
                <w:bCs/>
              </w:rPr>
              <w:br/>
              <w:t>%</w:t>
            </w:r>
          </w:p>
        </w:tc>
      </w:tr>
      <w:tr w:rsidR="0077131C" w:rsidTr="0077131C">
        <w:trPr>
          <w:trHeight w:val="1935"/>
        </w:trPr>
        <w:tc>
          <w:tcPr>
            <w:tcW w:w="4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31C" w:rsidRDefault="0077131C">
            <w:pPr>
              <w:jc w:val="both"/>
            </w:pPr>
            <w:r>
              <w:t>Межбюджетные трансферты, пер</w:t>
            </w:r>
            <w:r>
              <w:t>е</w:t>
            </w:r>
            <w:r>
              <w:t>даваемые бюджетам муниципальных районов из бюджетов поселений на осуществление части полномочий по решению вопросов местного знач</w:t>
            </w:r>
            <w:r>
              <w:t>е</w:t>
            </w:r>
            <w:r>
              <w:t>ния в соответствии с заключенными соглашениями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31C" w:rsidRDefault="0077131C">
            <w:pPr>
              <w:jc w:val="center"/>
            </w:pPr>
            <w:r>
              <w:t>159,59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31C" w:rsidRDefault="0077131C">
            <w:pPr>
              <w:jc w:val="center"/>
            </w:pPr>
            <w:r>
              <w:t>158,19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31C" w:rsidRDefault="0077131C">
            <w:pPr>
              <w:jc w:val="center"/>
            </w:pPr>
            <w:r>
              <w:t>-1,40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31C" w:rsidRDefault="0077131C">
            <w:pPr>
              <w:jc w:val="right"/>
            </w:pPr>
            <w:r>
              <w:t>99,1</w:t>
            </w:r>
          </w:p>
        </w:tc>
      </w:tr>
      <w:tr w:rsidR="0077131C" w:rsidTr="0077131C">
        <w:trPr>
          <w:trHeight w:val="1575"/>
        </w:trPr>
        <w:tc>
          <w:tcPr>
            <w:tcW w:w="4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31C" w:rsidRDefault="0077131C">
            <w:pPr>
              <w:jc w:val="both"/>
            </w:pPr>
            <w:r>
              <w:t>Межбюджетные трансферты, пер</w:t>
            </w:r>
            <w:r>
              <w:t>е</w:t>
            </w:r>
            <w:r>
              <w:t>даваемые бюджетам муниципальных районов из бюджетов поселений по заключенным соглашениям на и</w:t>
            </w:r>
            <w:r>
              <w:t>с</w:t>
            </w:r>
            <w:r>
              <w:t xml:space="preserve">полнение полномочий по </w:t>
            </w:r>
            <w:proofErr w:type="gramStart"/>
            <w:r>
              <w:t>внешнему</w:t>
            </w:r>
            <w:proofErr w:type="gramEnd"/>
            <w:r>
              <w:t xml:space="preserve"> МФК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31C" w:rsidRDefault="0077131C">
            <w:pPr>
              <w:jc w:val="center"/>
            </w:pPr>
            <w:r>
              <w:t>181 359,34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31C" w:rsidRDefault="0077131C">
            <w:pPr>
              <w:jc w:val="center"/>
            </w:pPr>
            <w:r>
              <w:t>185 826,91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31C" w:rsidRDefault="0077131C">
            <w:pPr>
              <w:jc w:val="center"/>
            </w:pPr>
            <w:r>
              <w:t>4 467,57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31C" w:rsidRDefault="0077131C">
            <w:pPr>
              <w:jc w:val="right"/>
            </w:pPr>
            <w:r>
              <w:t>102,5</w:t>
            </w:r>
          </w:p>
        </w:tc>
      </w:tr>
      <w:tr w:rsidR="0077131C" w:rsidTr="0077131C">
        <w:trPr>
          <w:trHeight w:val="315"/>
        </w:trPr>
        <w:tc>
          <w:tcPr>
            <w:tcW w:w="4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31C" w:rsidRDefault="0077131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31C" w:rsidRDefault="0077131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181 518,93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31C" w:rsidRDefault="0077131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185 985,10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31C" w:rsidRDefault="0077131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4 466,16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31C" w:rsidRDefault="0077131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102,5</w:t>
            </w:r>
          </w:p>
        </w:tc>
      </w:tr>
    </w:tbl>
    <w:p w:rsidR="00BF7501" w:rsidRDefault="00BF7501" w:rsidP="00E503C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</w:t>
      </w:r>
    </w:p>
    <w:p w:rsidR="001D7ABC" w:rsidRDefault="009323BB" w:rsidP="001D7ABC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323BB">
        <w:rPr>
          <w:b/>
          <w:color w:val="auto"/>
          <w:sz w:val="28"/>
          <w:szCs w:val="28"/>
        </w:rPr>
        <w:t>П</w:t>
      </w:r>
      <w:r w:rsidR="001D7ABC" w:rsidRPr="009323BB">
        <w:rPr>
          <w:b/>
          <w:color w:val="auto"/>
          <w:sz w:val="28"/>
          <w:szCs w:val="28"/>
        </w:rPr>
        <w:t>рочие безвозмездные поступления</w:t>
      </w:r>
      <w:r w:rsidR="001D7ABC">
        <w:rPr>
          <w:color w:val="auto"/>
          <w:sz w:val="28"/>
          <w:szCs w:val="28"/>
        </w:rPr>
        <w:t xml:space="preserve"> в отчётном году </w:t>
      </w:r>
      <w:r>
        <w:rPr>
          <w:color w:val="auto"/>
          <w:sz w:val="28"/>
          <w:szCs w:val="28"/>
        </w:rPr>
        <w:t xml:space="preserve">поступили на сумму </w:t>
      </w:r>
      <w:r w:rsidR="001D7ABC">
        <w:rPr>
          <w:color w:val="auto"/>
          <w:sz w:val="28"/>
          <w:szCs w:val="28"/>
        </w:rPr>
        <w:t xml:space="preserve"> </w:t>
      </w:r>
      <w:r w:rsidR="00C04A62">
        <w:rPr>
          <w:color w:val="auto"/>
          <w:sz w:val="28"/>
          <w:szCs w:val="28"/>
        </w:rPr>
        <w:t>1 215,6</w:t>
      </w:r>
      <w:r w:rsidR="001D7ABC">
        <w:rPr>
          <w:color w:val="auto"/>
          <w:sz w:val="28"/>
          <w:szCs w:val="28"/>
        </w:rPr>
        <w:t>тыс</w:t>
      </w:r>
      <w:proofErr w:type="gramStart"/>
      <w:r w:rsidR="001D7ABC">
        <w:rPr>
          <w:color w:val="auto"/>
          <w:sz w:val="28"/>
          <w:szCs w:val="28"/>
        </w:rPr>
        <w:t>.р</w:t>
      </w:r>
      <w:proofErr w:type="gramEnd"/>
      <w:r w:rsidR="001D7ABC">
        <w:rPr>
          <w:color w:val="auto"/>
          <w:sz w:val="28"/>
          <w:szCs w:val="28"/>
        </w:rPr>
        <w:t>ублей</w:t>
      </w:r>
      <w:r w:rsidR="00B21B59">
        <w:rPr>
          <w:color w:val="auto"/>
          <w:sz w:val="28"/>
          <w:szCs w:val="28"/>
        </w:rPr>
        <w:t xml:space="preserve"> </w:t>
      </w:r>
      <w:r w:rsidR="00D6203F">
        <w:rPr>
          <w:color w:val="auto"/>
          <w:sz w:val="28"/>
          <w:szCs w:val="28"/>
        </w:rPr>
        <w:t xml:space="preserve">и исполнены на </w:t>
      </w:r>
      <w:r w:rsidR="00B21B59">
        <w:rPr>
          <w:color w:val="auto"/>
          <w:sz w:val="28"/>
          <w:szCs w:val="28"/>
        </w:rPr>
        <w:t>100</w:t>
      </w:r>
      <w:r w:rsidR="00B21B59" w:rsidRPr="0027141A">
        <w:rPr>
          <w:color w:val="auto"/>
          <w:sz w:val="28"/>
          <w:szCs w:val="28"/>
        </w:rPr>
        <w:t>%</w:t>
      </w:r>
      <w:r w:rsidR="001D7ABC">
        <w:rPr>
          <w:color w:val="auto"/>
          <w:sz w:val="28"/>
          <w:szCs w:val="28"/>
        </w:rPr>
        <w:t>.</w:t>
      </w:r>
      <w:r w:rsidR="001C181F">
        <w:rPr>
          <w:color w:val="auto"/>
          <w:sz w:val="28"/>
          <w:szCs w:val="28"/>
        </w:rPr>
        <w:t xml:space="preserve"> Главным администратором  является Управление культуры, туризма и молодежи, средства поступили </w:t>
      </w:r>
      <w:r w:rsidR="001C181F">
        <w:rPr>
          <w:sz w:val="28"/>
          <w:szCs w:val="28"/>
        </w:rPr>
        <w:t xml:space="preserve">по заключенным соглашениям на мероприятия МП </w:t>
      </w:r>
      <w:r w:rsidR="001C181F" w:rsidRPr="00E462E0">
        <w:rPr>
          <w:sz w:val="28"/>
          <w:szCs w:val="28"/>
        </w:rPr>
        <w:t>"Обеспечение жильем мол</w:t>
      </w:r>
      <w:r w:rsidR="001C181F" w:rsidRPr="00E462E0">
        <w:rPr>
          <w:sz w:val="28"/>
          <w:szCs w:val="28"/>
        </w:rPr>
        <w:t>о</w:t>
      </w:r>
      <w:r w:rsidR="001C181F" w:rsidRPr="00E462E0">
        <w:rPr>
          <w:sz w:val="28"/>
          <w:szCs w:val="28"/>
        </w:rPr>
        <w:t>дых семей"</w:t>
      </w:r>
      <w:r w:rsidR="001C181F">
        <w:rPr>
          <w:sz w:val="28"/>
          <w:szCs w:val="28"/>
        </w:rPr>
        <w:t>.</w:t>
      </w:r>
    </w:p>
    <w:p w:rsidR="001D7ABC" w:rsidRPr="0027141A" w:rsidRDefault="001D7ABC" w:rsidP="001D7ABC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DB1B69" w:rsidRDefault="00450EC3" w:rsidP="00DB1B69">
      <w:pPr>
        <w:pStyle w:val="Default"/>
        <w:ind w:firstLine="708"/>
        <w:jc w:val="both"/>
        <w:rPr>
          <w:i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202</w:t>
      </w:r>
      <w:r w:rsidR="00C04A62">
        <w:rPr>
          <w:color w:val="auto"/>
          <w:sz w:val="28"/>
          <w:szCs w:val="28"/>
        </w:rPr>
        <w:t>2</w:t>
      </w:r>
      <w:r w:rsidR="00DB1B69">
        <w:rPr>
          <w:color w:val="auto"/>
          <w:sz w:val="28"/>
          <w:szCs w:val="28"/>
        </w:rPr>
        <w:t xml:space="preserve">году </w:t>
      </w:r>
      <w:r w:rsidR="00D6203F">
        <w:rPr>
          <w:color w:val="auto"/>
          <w:sz w:val="28"/>
          <w:szCs w:val="28"/>
        </w:rPr>
        <w:t xml:space="preserve">в доход бюджета </w:t>
      </w:r>
      <w:r w:rsidRPr="00D6203F">
        <w:rPr>
          <w:i/>
          <w:color w:val="auto"/>
          <w:sz w:val="28"/>
          <w:szCs w:val="28"/>
        </w:rPr>
        <w:t>поступило</w:t>
      </w:r>
      <w:r>
        <w:rPr>
          <w:color w:val="auto"/>
          <w:sz w:val="28"/>
          <w:szCs w:val="28"/>
        </w:rPr>
        <w:t xml:space="preserve"> </w:t>
      </w:r>
      <w:r w:rsidR="0049169A">
        <w:rPr>
          <w:color w:val="auto"/>
          <w:sz w:val="28"/>
          <w:szCs w:val="28"/>
        </w:rPr>
        <w:t xml:space="preserve">от поселений остатков </w:t>
      </w:r>
      <w:r w:rsidR="0049169A" w:rsidRPr="00B80DD1">
        <w:rPr>
          <w:color w:val="auto"/>
          <w:sz w:val="28"/>
          <w:szCs w:val="28"/>
        </w:rPr>
        <w:t>субс</w:t>
      </w:r>
      <w:r w:rsidR="0049169A" w:rsidRPr="00B80DD1">
        <w:rPr>
          <w:color w:val="auto"/>
          <w:sz w:val="28"/>
          <w:szCs w:val="28"/>
        </w:rPr>
        <w:t>и</w:t>
      </w:r>
      <w:r w:rsidR="0049169A" w:rsidRPr="00B80DD1">
        <w:rPr>
          <w:color w:val="auto"/>
          <w:sz w:val="28"/>
          <w:szCs w:val="28"/>
        </w:rPr>
        <w:t>дий, субвенций и иных межбюджетных трансфертов, имеющих целевое знач</w:t>
      </w:r>
      <w:r w:rsidR="0049169A" w:rsidRPr="00B80DD1">
        <w:rPr>
          <w:color w:val="auto"/>
          <w:sz w:val="28"/>
          <w:szCs w:val="28"/>
        </w:rPr>
        <w:t>е</w:t>
      </w:r>
      <w:r w:rsidR="0049169A" w:rsidRPr="00B80DD1">
        <w:rPr>
          <w:color w:val="auto"/>
          <w:sz w:val="28"/>
          <w:szCs w:val="28"/>
        </w:rPr>
        <w:t>ние прошлых лет</w:t>
      </w:r>
      <w:r w:rsidR="007732EC">
        <w:rPr>
          <w:color w:val="auto"/>
          <w:sz w:val="28"/>
          <w:szCs w:val="28"/>
        </w:rPr>
        <w:t xml:space="preserve">, </w:t>
      </w:r>
      <w:r w:rsidR="0049169A" w:rsidRPr="00B80DD1">
        <w:rPr>
          <w:color w:val="auto"/>
          <w:sz w:val="28"/>
          <w:szCs w:val="28"/>
        </w:rPr>
        <w:t xml:space="preserve"> на сумму </w:t>
      </w:r>
      <w:r w:rsidR="00C04A62">
        <w:rPr>
          <w:color w:val="auto"/>
          <w:sz w:val="28"/>
          <w:szCs w:val="28"/>
        </w:rPr>
        <w:t>235,9</w:t>
      </w:r>
      <w:r w:rsidR="0049169A" w:rsidRPr="00B80DD1">
        <w:rPr>
          <w:color w:val="auto"/>
          <w:sz w:val="28"/>
          <w:szCs w:val="28"/>
        </w:rPr>
        <w:t>тыс</w:t>
      </w:r>
      <w:proofErr w:type="gramStart"/>
      <w:r w:rsidR="0049169A" w:rsidRPr="00B80DD1">
        <w:rPr>
          <w:color w:val="auto"/>
          <w:sz w:val="28"/>
          <w:szCs w:val="28"/>
        </w:rPr>
        <w:t>.р</w:t>
      </w:r>
      <w:proofErr w:type="gramEnd"/>
      <w:r w:rsidR="0049169A" w:rsidRPr="00B80DD1">
        <w:rPr>
          <w:color w:val="auto"/>
          <w:sz w:val="28"/>
          <w:szCs w:val="28"/>
        </w:rPr>
        <w:t xml:space="preserve">ублей,  </w:t>
      </w:r>
      <w:r w:rsidR="003351C0">
        <w:rPr>
          <w:i/>
          <w:color w:val="auto"/>
          <w:sz w:val="28"/>
          <w:szCs w:val="28"/>
        </w:rPr>
        <w:t>произве</w:t>
      </w:r>
      <w:r w:rsidR="00DB1B69" w:rsidRPr="00D6203F">
        <w:rPr>
          <w:i/>
          <w:color w:val="auto"/>
          <w:sz w:val="28"/>
          <w:szCs w:val="28"/>
        </w:rPr>
        <w:t>ден возврат</w:t>
      </w:r>
      <w:r w:rsidR="00DB1B69" w:rsidRPr="00B80DD1">
        <w:rPr>
          <w:color w:val="auto"/>
          <w:sz w:val="28"/>
          <w:szCs w:val="28"/>
        </w:rPr>
        <w:t xml:space="preserve"> остатков субсидий, субвенций и иных межбюджетных трансфертов, имеющих целевое значение прошлых лет </w:t>
      </w:r>
      <w:r w:rsidR="0049169A" w:rsidRPr="00B80DD1">
        <w:rPr>
          <w:color w:val="auto"/>
          <w:sz w:val="28"/>
          <w:szCs w:val="28"/>
        </w:rPr>
        <w:t xml:space="preserve"> вышестоящему бюджету </w:t>
      </w:r>
      <w:r w:rsidR="00DB1B69" w:rsidRPr="00B80DD1">
        <w:rPr>
          <w:color w:val="auto"/>
          <w:sz w:val="28"/>
          <w:szCs w:val="28"/>
        </w:rPr>
        <w:t xml:space="preserve">на сумму </w:t>
      </w:r>
      <w:r w:rsidR="00C04A62">
        <w:rPr>
          <w:color w:val="auto"/>
          <w:sz w:val="28"/>
          <w:szCs w:val="28"/>
        </w:rPr>
        <w:t>890,7</w:t>
      </w:r>
      <w:r>
        <w:rPr>
          <w:color w:val="auto"/>
          <w:sz w:val="28"/>
          <w:szCs w:val="28"/>
        </w:rPr>
        <w:t>9</w:t>
      </w:r>
      <w:r w:rsidR="00DB1B69" w:rsidRPr="00B80DD1">
        <w:rPr>
          <w:color w:val="auto"/>
          <w:sz w:val="28"/>
          <w:szCs w:val="28"/>
        </w:rPr>
        <w:t>тыс. рублей</w:t>
      </w:r>
      <w:r w:rsidR="00DB1B69" w:rsidRPr="006A0D6E">
        <w:rPr>
          <w:i/>
          <w:color w:val="auto"/>
          <w:sz w:val="28"/>
          <w:szCs w:val="28"/>
        </w:rPr>
        <w:t>.</w:t>
      </w:r>
    </w:p>
    <w:p w:rsidR="00DB1B69" w:rsidRPr="00EC3375" w:rsidRDefault="00B657F1" w:rsidP="00DB1B69">
      <w:pPr>
        <w:pStyle w:val="32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B1B69" w:rsidRPr="00EC3375">
        <w:rPr>
          <w:sz w:val="28"/>
          <w:szCs w:val="28"/>
        </w:rPr>
        <w:t xml:space="preserve">Операции по доходам  на счете </w:t>
      </w:r>
      <w:r w:rsidR="00DB1B69">
        <w:rPr>
          <w:sz w:val="28"/>
          <w:szCs w:val="28"/>
        </w:rPr>
        <w:t>районного</w:t>
      </w:r>
      <w:r w:rsidR="00DB1B69" w:rsidRPr="00EC3375">
        <w:rPr>
          <w:sz w:val="28"/>
          <w:szCs w:val="28"/>
        </w:rPr>
        <w:t xml:space="preserve"> бюджета в регистрах бухга</w:t>
      </w:r>
      <w:r w:rsidR="00DB1B69" w:rsidRPr="00EC3375">
        <w:rPr>
          <w:sz w:val="28"/>
          <w:szCs w:val="28"/>
        </w:rPr>
        <w:t>л</w:t>
      </w:r>
      <w:r w:rsidR="00DB1B69" w:rsidRPr="00EC3375">
        <w:rPr>
          <w:sz w:val="28"/>
          <w:szCs w:val="28"/>
        </w:rPr>
        <w:t xml:space="preserve">терского учета отражены правильно. </w:t>
      </w:r>
    </w:p>
    <w:p w:rsidR="00361742" w:rsidRDefault="00DB1B69" w:rsidP="00EA5796">
      <w:pPr>
        <w:jc w:val="both"/>
        <w:rPr>
          <w:sz w:val="28"/>
          <w:szCs w:val="28"/>
        </w:rPr>
      </w:pPr>
      <w:r w:rsidRPr="00EC3375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</w:t>
      </w:r>
    </w:p>
    <w:p w:rsidR="002A6A37" w:rsidRPr="00131324" w:rsidRDefault="007B25FB" w:rsidP="002A6A37">
      <w:pPr>
        <w:autoSpaceDE w:val="0"/>
        <w:autoSpaceDN w:val="0"/>
        <w:adjustRightInd w:val="0"/>
        <w:ind w:firstLine="540"/>
        <w:contextualSpacing/>
        <w:jc w:val="center"/>
        <w:rPr>
          <w:b/>
          <w:bCs/>
          <w:i/>
          <w:iCs/>
          <w:sz w:val="28"/>
          <w:szCs w:val="28"/>
        </w:rPr>
      </w:pPr>
      <w:r w:rsidRPr="00131324">
        <w:rPr>
          <w:b/>
          <w:bCs/>
          <w:i/>
          <w:iCs/>
          <w:sz w:val="28"/>
          <w:szCs w:val="28"/>
        </w:rPr>
        <w:t xml:space="preserve">2.2. </w:t>
      </w:r>
      <w:r w:rsidR="008A45C0">
        <w:rPr>
          <w:b/>
          <w:bCs/>
          <w:i/>
          <w:iCs/>
          <w:sz w:val="28"/>
          <w:szCs w:val="28"/>
        </w:rPr>
        <w:t>Исполнение</w:t>
      </w:r>
      <w:r w:rsidRPr="00131324">
        <w:rPr>
          <w:b/>
          <w:bCs/>
          <w:i/>
          <w:iCs/>
          <w:sz w:val="28"/>
          <w:szCs w:val="28"/>
        </w:rPr>
        <w:t xml:space="preserve"> бюджета по расходам.</w:t>
      </w:r>
    </w:p>
    <w:p w:rsidR="00131324" w:rsidRDefault="00131324" w:rsidP="002A6A37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</w:p>
    <w:p w:rsidR="00C0418D" w:rsidRDefault="00B773C7" w:rsidP="00C0418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</w:t>
      </w:r>
      <w:r w:rsidR="00C0418D">
        <w:rPr>
          <w:rFonts w:eastAsiaTheme="minorHAnsi"/>
          <w:sz w:val="28"/>
          <w:szCs w:val="28"/>
          <w:lang w:eastAsia="en-US"/>
        </w:rPr>
        <w:t>Исполнение бюджета  по расходам  осуществлялось на основе сводной бюджетной росписи и кассового плана.</w:t>
      </w:r>
    </w:p>
    <w:p w:rsidR="00B773C7" w:rsidRDefault="00C0418D" w:rsidP="00B773C7">
      <w:pPr>
        <w:pStyle w:val="af5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773C7" w:rsidRPr="00B773C7">
        <w:rPr>
          <w:sz w:val="28"/>
          <w:szCs w:val="28"/>
        </w:rPr>
        <w:t>Сводная бюджетная  роспись утверждена  начальником финансового управления администрации МО «Устьянский муниципальный район</w:t>
      </w:r>
      <w:r w:rsidR="00B773C7" w:rsidRPr="00C0418D">
        <w:rPr>
          <w:sz w:val="28"/>
          <w:szCs w:val="28"/>
        </w:rPr>
        <w:t xml:space="preserve">» в  </w:t>
      </w:r>
      <w:r w:rsidRPr="00C0418D">
        <w:rPr>
          <w:sz w:val="28"/>
          <w:szCs w:val="28"/>
        </w:rPr>
        <w:t>уст</w:t>
      </w:r>
      <w:r w:rsidRPr="00C0418D">
        <w:rPr>
          <w:sz w:val="28"/>
          <w:szCs w:val="28"/>
        </w:rPr>
        <w:t>а</w:t>
      </w:r>
      <w:r w:rsidRPr="00C0418D">
        <w:rPr>
          <w:sz w:val="28"/>
          <w:szCs w:val="28"/>
        </w:rPr>
        <w:t xml:space="preserve">новленные ст. 217 БК  РФ </w:t>
      </w:r>
      <w:r w:rsidR="00B773C7" w:rsidRPr="00C0418D">
        <w:rPr>
          <w:sz w:val="28"/>
          <w:szCs w:val="28"/>
        </w:rPr>
        <w:t xml:space="preserve">сроки. Внесение  изменений  в бюджетную роспись производились в соответствии  с  </w:t>
      </w:r>
      <w:r w:rsidR="009360F7" w:rsidRPr="00C0418D">
        <w:rPr>
          <w:sz w:val="28"/>
          <w:szCs w:val="28"/>
        </w:rPr>
        <w:t>Положением</w:t>
      </w:r>
      <w:r w:rsidR="00507067" w:rsidRPr="00C0418D">
        <w:rPr>
          <w:sz w:val="28"/>
          <w:szCs w:val="28"/>
        </w:rPr>
        <w:t xml:space="preserve"> о бюджетном процессе и </w:t>
      </w:r>
      <w:r w:rsidR="00B773C7" w:rsidRPr="00C0418D">
        <w:rPr>
          <w:sz w:val="28"/>
          <w:szCs w:val="28"/>
        </w:rPr>
        <w:t>П</w:t>
      </w:r>
      <w:r w:rsidR="00B773C7" w:rsidRPr="00C0418D">
        <w:rPr>
          <w:sz w:val="28"/>
          <w:szCs w:val="28"/>
        </w:rPr>
        <w:t>о</w:t>
      </w:r>
      <w:r w:rsidR="00B773C7" w:rsidRPr="00C0418D">
        <w:rPr>
          <w:sz w:val="28"/>
          <w:szCs w:val="28"/>
        </w:rPr>
        <w:t>рядком</w:t>
      </w:r>
      <w:r w:rsidR="00B773C7" w:rsidRPr="00B773C7">
        <w:rPr>
          <w:sz w:val="28"/>
          <w:szCs w:val="28"/>
        </w:rPr>
        <w:t xml:space="preserve">  </w:t>
      </w:r>
      <w:r w:rsidR="007C4BF5">
        <w:rPr>
          <w:sz w:val="28"/>
          <w:szCs w:val="28"/>
        </w:rPr>
        <w:t>составления и ведения</w:t>
      </w:r>
      <w:r w:rsidR="00B773C7" w:rsidRPr="00B773C7">
        <w:rPr>
          <w:sz w:val="28"/>
          <w:szCs w:val="28"/>
        </w:rPr>
        <w:t xml:space="preserve"> сводной бюджетной  ро</w:t>
      </w:r>
      <w:r w:rsidR="00B773C7">
        <w:rPr>
          <w:sz w:val="28"/>
          <w:szCs w:val="28"/>
        </w:rPr>
        <w:t>спи</w:t>
      </w:r>
      <w:r w:rsidR="007C4BF5">
        <w:rPr>
          <w:sz w:val="28"/>
          <w:szCs w:val="28"/>
        </w:rPr>
        <w:t>си  местного бю</w:t>
      </w:r>
      <w:r w:rsidR="007C4BF5">
        <w:rPr>
          <w:sz w:val="28"/>
          <w:szCs w:val="28"/>
        </w:rPr>
        <w:t>д</w:t>
      </w:r>
      <w:r w:rsidR="007C4BF5">
        <w:rPr>
          <w:sz w:val="28"/>
          <w:szCs w:val="28"/>
        </w:rPr>
        <w:t>жета.</w:t>
      </w:r>
    </w:p>
    <w:p w:rsidR="001E1CDF" w:rsidRDefault="00742A59" w:rsidP="001E1CD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D83A8F">
        <w:rPr>
          <w:sz w:val="28"/>
          <w:szCs w:val="28"/>
        </w:rPr>
        <w:t xml:space="preserve">Решением о бюджете </w:t>
      </w:r>
      <w:r w:rsidR="00AD1550">
        <w:rPr>
          <w:sz w:val="28"/>
          <w:szCs w:val="28"/>
        </w:rPr>
        <w:t xml:space="preserve">(в редакции Решения </w:t>
      </w:r>
      <w:r w:rsidR="00053E7F">
        <w:rPr>
          <w:sz w:val="28"/>
          <w:szCs w:val="28"/>
        </w:rPr>
        <w:t xml:space="preserve"> </w:t>
      </w:r>
      <w:r w:rsidR="00393143" w:rsidRPr="00393143">
        <w:rPr>
          <w:color w:val="000000"/>
          <w:sz w:val="28"/>
          <w:szCs w:val="28"/>
        </w:rPr>
        <w:t>№</w:t>
      </w:r>
      <w:r w:rsidR="00880832">
        <w:rPr>
          <w:color w:val="000000"/>
          <w:sz w:val="28"/>
          <w:szCs w:val="28"/>
        </w:rPr>
        <w:t>544</w:t>
      </w:r>
      <w:r w:rsidR="00393143" w:rsidRPr="00393143">
        <w:rPr>
          <w:sz w:val="28"/>
          <w:szCs w:val="28"/>
        </w:rPr>
        <w:t xml:space="preserve"> от 2</w:t>
      </w:r>
      <w:r w:rsidR="00880832">
        <w:rPr>
          <w:sz w:val="28"/>
          <w:szCs w:val="28"/>
        </w:rPr>
        <w:t>5</w:t>
      </w:r>
      <w:r w:rsidR="00393143" w:rsidRPr="00393143">
        <w:rPr>
          <w:sz w:val="28"/>
          <w:szCs w:val="28"/>
        </w:rPr>
        <w:t>.1</w:t>
      </w:r>
      <w:r w:rsidR="00880832">
        <w:rPr>
          <w:sz w:val="28"/>
          <w:szCs w:val="28"/>
        </w:rPr>
        <w:t>1</w:t>
      </w:r>
      <w:r w:rsidR="00393143" w:rsidRPr="00393143">
        <w:rPr>
          <w:sz w:val="28"/>
          <w:szCs w:val="28"/>
        </w:rPr>
        <w:t>.202</w:t>
      </w:r>
      <w:r w:rsidR="00880832">
        <w:rPr>
          <w:sz w:val="28"/>
          <w:szCs w:val="28"/>
        </w:rPr>
        <w:t>2</w:t>
      </w:r>
      <w:r w:rsidR="00AD1550">
        <w:rPr>
          <w:sz w:val="28"/>
          <w:szCs w:val="28"/>
        </w:rPr>
        <w:t xml:space="preserve">) </w:t>
      </w:r>
      <w:r w:rsidR="00393143">
        <w:rPr>
          <w:sz w:val="28"/>
          <w:szCs w:val="28"/>
        </w:rPr>
        <w:t>на 202</w:t>
      </w:r>
      <w:r w:rsidR="00880832">
        <w:rPr>
          <w:sz w:val="28"/>
          <w:szCs w:val="28"/>
        </w:rPr>
        <w:t>2</w:t>
      </w:r>
      <w:r w:rsidR="00393143">
        <w:rPr>
          <w:sz w:val="28"/>
          <w:szCs w:val="28"/>
        </w:rPr>
        <w:t xml:space="preserve">год </w:t>
      </w:r>
      <w:r w:rsidR="00AD1550">
        <w:rPr>
          <w:sz w:val="28"/>
          <w:szCs w:val="28"/>
        </w:rPr>
        <w:t>расходы бюджета утверждены</w:t>
      </w:r>
      <w:r w:rsidR="00D83A8F">
        <w:rPr>
          <w:sz w:val="28"/>
          <w:szCs w:val="28"/>
        </w:rPr>
        <w:t xml:space="preserve"> в сумме</w:t>
      </w:r>
      <w:r w:rsidR="00222C89">
        <w:rPr>
          <w:sz w:val="28"/>
          <w:szCs w:val="28"/>
        </w:rPr>
        <w:t xml:space="preserve"> </w:t>
      </w:r>
      <w:r w:rsidR="00D83A8F">
        <w:rPr>
          <w:sz w:val="28"/>
          <w:szCs w:val="28"/>
        </w:rPr>
        <w:t xml:space="preserve"> </w:t>
      </w:r>
      <w:r w:rsidR="00E040D1">
        <w:rPr>
          <w:sz w:val="28"/>
          <w:szCs w:val="28"/>
        </w:rPr>
        <w:t>1 867 280 251,66</w:t>
      </w:r>
      <w:r w:rsidR="00294692">
        <w:rPr>
          <w:sz w:val="28"/>
          <w:szCs w:val="28"/>
        </w:rPr>
        <w:t>рублей, что</w:t>
      </w:r>
      <w:r w:rsidR="00EA5796">
        <w:rPr>
          <w:sz w:val="28"/>
          <w:szCs w:val="28"/>
        </w:rPr>
        <w:t xml:space="preserve"> </w:t>
      </w:r>
      <w:r w:rsidR="00EA5796" w:rsidRPr="00EA5796">
        <w:rPr>
          <w:b/>
          <w:sz w:val="28"/>
          <w:szCs w:val="28"/>
        </w:rPr>
        <w:t>не</w:t>
      </w:r>
      <w:r w:rsidR="00294692" w:rsidRPr="00EA5796">
        <w:rPr>
          <w:b/>
          <w:sz w:val="28"/>
          <w:szCs w:val="28"/>
        </w:rPr>
        <w:t xml:space="preserve"> </w:t>
      </w:r>
      <w:r w:rsidR="00D83A8F">
        <w:rPr>
          <w:sz w:val="28"/>
          <w:szCs w:val="28"/>
        </w:rPr>
        <w:t xml:space="preserve"> </w:t>
      </w:r>
      <w:r w:rsidR="00294692" w:rsidRPr="00E819DA">
        <w:rPr>
          <w:b/>
          <w:sz w:val="28"/>
          <w:szCs w:val="28"/>
        </w:rPr>
        <w:t>соответствует</w:t>
      </w:r>
      <w:r w:rsidR="00294692">
        <w:rPr>
          <w:sz w:val="28"/>
          <w:szCs w:val="28"/>
        </w:rPr>
        <w:t xml:space="preserve"> </w:t>
      </w:r>
      <w:r w:rsidR="00D83A8F">
        <w:rPr>
          <w:sz w:val="28"/>
          <w:szCs w:val="28"/>
        </w:rPr>
        <w:t>сводной бюд</w:t>
      </w:r>
      <w:r w:rsidR="00294692">
        <w:rPr>
          <w:sz w:val="28"/>
          <w:szCs w:val="28"/>
        </w:rPr>
        <w:t>жетной росписи расходов</w:t>
      </w:r>
      <w:r w:rsidR="00D83A8F">
        <w:rPr>
          <w:sz w:val="28"/>
          <w:szCs w:val="28"/>
        </w:rPr>
        <w:t xml:space="preserve"> бюджета</w:t>
      </w:r>
      <w:r w:rsidR="00EA5796">
        <w:rPr>
          <w:sz w:val="28"/>
          <w:szCs w:val="28"/>
        </w:rPr>
        <w:t xml:space="preserve"> (</w:t>
      </w:r>
      <w:r w:rsidR="00E040D1">
        <w:rPr>
          <w:sz w:val="28"/>
          <w:szCs w:val="28"/>
        </w:rPr>
        <w:t xml:space="preserve">1 869 130 351,30 </w:t>
      </w:r>
      <w:r w:rsidR="00EA5796">
        <w:rPr>
          <w:sz w:val="28"/>
          <w:szCs w:val="28"/>
        </w:rPr>
        <w:t xml:space="preserve">рублей) </w:t>
      </w:r>
      <w:r w:rsidR="00EA5796" w:rsidRPr="00E03587">
        <w:rPr>
          <w:sz w:val="28"/>
          <w:szCs w:val="28"/>
        </w:rPr>
        <w:t xml:space="preserve">на </w:t>
      </w:r>
      <w:r w:rsidR="00E040D1">
        <w:rPr>
          <w:sz w:val="28"/>
          <w:szCs w:val="28"/>
        </w:rPr>
        <w:t xml:space="preserve">1 850 099,64 </w:t>
      </w:r>
      <w:r w:rsidR="00EA5796" w:rsidRPr="00E03587">
        <w:rPr>
          <w:sz w:val="28"/>
          <w:szCs w:val="28"/>
        </w:rPr>
        <w:t>рублей</w:t>
      </w:r>
      <w:r w:rsidR="001E1CDF">
        <w:rPr>
          <w:sz w:val="28"/>
          <w:szCs w:val="28"/>
        </w:rPr>
        <w:t>. Изменения, внесенные в сводную бюджетную роспись</w:t>
      </w:r>
      <w:r w:rsidR="0085420B">
        <w:rPr>
          <w:sz w:val="28"/>
          <w:szCs w:val="28"/>
        </w:rPr>
        <w:t>,</w:t>
      </w:r>
      <w:r w:rsidR="001E1CDF">
        <w:rPr>
          <w:sz w:val="28"/>
          <w:szCs w:val="28"/>
        </w:rPr>
        <w:t xml:space="preserve"> представлены в Таблице №</w:t>
      </w:r>
      <w:r w:rsidR="004C31FF">
        <w:rPr>
          <w:sz w:val="28"/>
          <w:szCs w:val="28"/>
        </w:rPr>
        <w:t>7</w:t>
      </w:r>
      <w:r w:rsidR="001E1CDF">
        <w:rPr>
          <w:sz w:val="28"/>
          <w:szCs w:val="28"/>
        </w:rPr>
        <w:t>.</w:t>
      </w:r>
    </w:p>
    <w:p w:rsidR="00D06EE5" w:rsidRDefault="00D06EE5" w:rsidP="001E1CDF">
      <w:pPr>
        <w:ind w:firstLine="540"/>
        <w:jc w:val="both"/>
        <w:rPr>
          <w:sz w:val="28"/>
          <w:szCs w:val="28"/>
        </w:rPr>
      </w:pPr>
    </w:p>
    <w:p w:rsidR="00D06EE5" w:rsidRDefault="00D06EE5" w:rsidP="001E1CDF">
      <w:pPr>
        <w:ind w:firstLine="540"/>
        <w:jc w:val="both"/>
        <w:rPr>
          <w:sz w:val="28"/>
          <w:szCs w:val="28"/>
        </w:rPr>
      </w:pPr>
    </w:p>
    <w:p w:rsidR="00D06EE5" w:rsidRDefault="00D06EE5" w:rsidP="001E1CDF">
      <w:pPr>
        <w:ind w:firstLine="540"/>
        <w:jc w:val="both"/>
        <w:rPr>
          <w:sz w:val="28"/>
          <w:szCs w:val="28"/>
        </w:rPr>
        <w:sectPr w:rsidR="00D06EE5" w:rsidSect="001936A4">
          <w:pgSz w:w="11906" w:h="16838"/>
          <w:pgMar w:top="1418" w:right="991" w:bottom="1276" w:left="1418" w:header="709" w:footer="709" w:gutter="0"/>
          <w:cols w:space="708"/>
          <w:titlePg/>
          <w:docGrid w:linePitch="360"/>
        </w:sectPr>
      </w:pPr>
    </w:p>
    <w:p w:rsidR="00880832" w:rsidRDefault="00880832" w:rsidP="001E1CDF">
      <w:pPr>
        <w:ind w:firstLine="540"/>
        <w:jc w:val="right"/>
        <w:rPr>
          <w:sz w:val="20"/>
          <w:szCs w:val="20"/>
        </w:rPr>
      </w:pPr>
    </w:p>
    <w:tbl>
      <w:tblPr>
        <w:tblW w:w="15079" w:type="dxa"/>
        <w:tblInd w:w="95" w:type="dxa"/>
        <w:tblLook w:val="04A0"/>
      </w:tblPr>
      <w:tblGrid>
        <w:gridCol w:w="5990"/>
        <w:gridCol w:w="792"/>
        <w:gridCol w:w="792"/>
        <w:gridCol w:w="1931"/>
        <w:gridCol w:w="2054"/>
        <w:gridCol w:w="1812"/>
        <w:gridCol w:w="1708"/>
      </w:tblGrid>
      <w:tr w:rsidR="00880832" w:rsidRPr="00880832" w:rsidTr="00EB5FBD">
        <w:trPr>
          <w:trHeight w:val="257"/>
        </w:trPr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832" w:rsidRPr="00880832" w:rsidRDefault="00880832" w:rsidP="00880832">
            <w:pPr>
              <w:rPr>
                <w:sz w:val="20"/>
                <w:szCs w:val="20"/>
              </w:rPr>
            </w:pPr>
            <w:bookmarkStart w:id="0" w:name="RANGE!A1:F53"/>
            <w:bookmarkEnd w:id="0"/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832" w:rsidRPr="00880832" w:rsidRDefault="00880832" w:rsidP="00880832">
            <w:pPr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832" w:rsidRPr="00880832" w:rsidRDefault="00880832" w:rsidP="00880832">
            <w:pPr>
              <w:rPr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832" w:rsidRPr="00880832" w:rsidRDefault="00880832" w:rsidP="00880832">
            <w:pPr>
              <w:rPr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832" w:rsidRPr="00880832" w:rsidRDefault="00880832" w:rsidP="00880832">
            <w:pPr>
              <w:rPr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EE5" w:rsidRDefault="00D06EE5" w:rsidP="00880832">
            <w:pPr>
              <w:jc w:val="right"/>
              <w:rPr>
                <w:sz w:val="20"/>
                <w:szCs w:val="20"/>
              </w:rPr>
            </w:pPr>
          </w:p>
          <w:p w:rsidR="00880832" w:rsidRPr="00880832" w:rsidRDefault="00880832" w:rsidP="004C31FF">
            <w:pPr>
              <w:jc w:val="right"/>
              <w:rPr>
                <w:sz w:val="20"/>
                <w:szCs w:val="20"/>
              </w:rPr>
            </w:pPr>
            <w:r w:rsidRPr="00880832">
              <w:rPr>
                <w:sz w:val="20"/>
                <w:szCs w:val="20"/>
              </w:rPr>
              <w:t>Таблица №</w:t>
            </w:r>
            <w:r w:rsidR="004C31FF">
              <w:rPr>
                <w:sz w:val="20"/>
                <w:szCs w:val="20"/>
              </w:rPr>
              <w:t>7</w:t>
            </w:r>
            <w:r w:rsidRPr="00880832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832" w:rsidRPr="00880832" w:rsidRDefault="00880832" w:rsidP="00880832">
            <w:pPr>
              <w:rPr>
                <w:sz w:val="20"/>
                <w:szCs w:val="20"/>
              </w:rPr>
            </w:pPr>
          </w:p>
        </w:tc>
      </w:tr>
      <w:tr w:rsidR="00880832" w:rsidRPr="00880832" w:rsidTr="00EB5FBD">
        <w:trPr>
          <w:trHeight w:val="257"/>
        </w:trPr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832" w:rsidRPr="00880832" w:rsidRDefault="00880832" w:rsidP="00880832">
            <w:pPr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832" w:rsidRPr="00880832" w:rsidRDefault="00880832" w:rsidP="00880832">
            <w:pPr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832" w:rsidRPr="00880832" w:rsidRDefault="00880832" w:rsidP="00880832">
            <w:pPr>
              <w:rPr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832" w:rsidRPr="00880832" w:rsidRDefault="00880832" w:rsidP="00880832">
            <w:pPr>
              <w:rPr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832" w:rsidRPr="00880832" w:rsidRDefault="00880832" w:rsidP="00880832">
            <w:pPr>
              <w:rPr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832" w:rsidRPr="00880832" w:rsidRDefault="00880832" w:rsidP="00880832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832" w:rsidRPr="00880832" w:rsidRDefault="00880832" w:rsidP="00880832">
            <w:pPr>
              <w:rPr>
                <w:sz w:val="20"/>
                <w:szCs w:val="20"/>
              </w:rPr>
            </w:pPr>
          </w:p>
        </w:tc>
      </w:tr>
      <w:tr w:rsidR="00880832" w:rsidRPr="00880832" w:rsidTr="00EB5FBD">
        <w:trPr>
          <w:trHeight w:val="529"/>
        </w:trPr>
        <w:tc>
          <w:tcPr>
            <w:tcW w:w="5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32" w:rsidRPr="00880832" w:rsidRDefault="00880832" w:rsidP="00880832">
            <w:pPr>
              <w:jc w:val="center"/>
              <w:rPr>
                <w:sz w:val="20"/>
                <w:szCs w:val="20"/>
              </w:rPr>
            </w:pPr>
            <w:r w:rsidRPr="0088083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80832" w:rsidRPr="00880832" w:rsidRDefault="00880832" w:rsidP="00880832">
            <w:pPr>
              <w:jc w:val="center"/>
              <w:rPr>
                <w:sz w:val="20"/>
                <w:szCs w:val="20"/>
              </w:rPr>
            </w:pPr>
            <w:r w:rsidRPr="00880832">
              <w:rPr>
                <w:sz w:val="20"/>
                <w:szCs w:val="20"/>
              </w:rPr>
              <w:t>Раздел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80832" w:rsidRPr="00880832" w:rsidRDefault="00880832" w:rsidP="00880832">
            <w:pPr>
              <w:jc w:val="center"/>
              <w:rPr>
                <w:sz w:val="20"/>
                <w:szCs w:val="20"/>
              </w:rPr>
            </w:pPr>
            <w:r w:rsidRPr="00880832">
              <w:rPr>
                <w:sz w:val="20"/>
                <w:szCs w:val="20"/>
              </w:rPr>
              <w:t>Подраздел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32" w:rsidRPr="00880832" w:rsidRDefault="00880832" w:rsidP="00880832">
            <w:pPr>
              <w:jc w:val="center"/>
              <w:rPr>
                <w:sz w:val="20"/>
                <w:szCs w:val="20"/>
              </w:rPr>
            </w:pPr>
            <w:r w:rsidRPr="00880832">
              <w:rPr>
                <w:sz w:val="20"/>
                <w:szCs w:val="20"/>
              </w:rPr>
              <w:t>Утверждено на 2022год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32" w:rsidRPr="00880832" w:rsidRDefault="00880832" w:rsidP="00880832">
            <w:pPr>
              <w:jc w:val="center"/>
              <w:rPr>
                <w:sz w:val="20"/>
                <w:szCs w:val="20"/>
              </w:rPr>
            </w:pPr>
            <w:r w:rsidRPr="00880832">
              <w:rPr>
                <w:sz w:val="20"/>
                <w:szCs w:val="20"/>
              </w:rPr>
              <w:t>Отклонение уто</w:t>
            </w:r>
            <w:r w:rsidRPr="00880832">
              <w:rPr>
                <w:sz w:val="20"/>
                <w:szCs w:val="20"/>
              </w:rPr>
              <w:t>ч</w:t>
            </w:r>
            <w:r w:rsidRPr="00880832">
              <w:rPr>
                <w:sz w:val="20"/>
                <w:szCs w:val="20"/>
              </w:rPr>
              <w:t>ненного бюджета от утвержденных показателей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32" w:rsidRPr="00880832" w:rsidRDefault="00880832" w:rsidP="00880832">
            <w:pPr>
              <w:jc w:val="center"/>
              <w:rPr>
                <w:sz w:val="20"/>
                <w:szCs w:val="20"/>
              </w:rPr>
            </w:pPr>
            <w:r w:rsidRPr="00880832">
              <w:rPr>
                <w:sz w:val="20"/>
                <w:szCs w:val="20"/>
              </w:rPr>
              <w:t>Фактически и</w:t>
            </w:r>
            <w:r w:rsidRPr="00880832">
              <w:rPr>
                <w:sz w:val="20"/>
                <w:szCs w:val="20"/>
              </w:rPr>
              <w:t>с</w:t>
            </w:r>
            <w:r w:rsidRPr="00880832">
              <w:rPr>
                <w:sz w:val="20"/>
                <w:szCs w:val="20"/>
              </w:rPr>
              <w:t>полнено</w:t>
            </w:r>
          </w:p>
        </w:tc>
      </w:tr>
      <w:tr w:rsidR="00880832" w:rsidRPr="00880832" w:rsidTr="00327C0A">
        <w:trPr>
          <w:trHeight w:val="705"/>
        </w:trPr>
        <w:tc>
          <w:tcPr>
            <w:tcW w:w="5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32" w:rsidRPr="00880832" w:rsidRDefault="00880832" w:rsidP="00880832">
            <w:pPr>
              <w:rPr>
                <w:sz w:val="20"/>
                <w:szCs w:val="20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832" w:rsidRPr="00880832" w:rsidRDefault="00880832" w:rsidP="00880832">
            <w:pPr>
              <w:rPr>
                <w:sz w:val="20"/>
                <w:szCs w:val="20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32" w:rsidRPr="00880832" w:rsidRDefault="00880832" w:rsidP="00880832">
            <w:pPr>
              <w:rPr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32" w:rsidRPr="00880832" w:rsidRDefault="00880832" w:rsidP="00327C0A">
            <w:pPr>
              <w:jc w:val="center"/>
              <w:rPr>
                <w:sz w:val="20"/>
                <w:szCs w:val="20"/>
              </w:rPr>
            </w:pPr>
            <w:r w:rsidRPr="00880832">
              <w:rPr>
                <w:sz w:val="20"/>
                <w:szCs w:val="20"/>
              </w:rPr>
              <w:t>Решением о бю</w:t>
            </w:r>
            <w:r w:rsidRPr="00880832">
              <w:rPr>
                <w:sz w:val="20"/>
                <w:szCs w:val="20"/>
              </w:rPr>
              <w:t>д</w:t>
            </w:r>
            <w:r w:rsidRPr="00880832">
              <w:rPr>
                <w:sz w:val="20"/>
                <w:szCs w:val="20"/>
              </w:rPr>
              <w:t>жете</w:t>
            </w:r>
            <w:r w:rsidR="00327C0A">
              <w:rPr>
                <w:sz w:val="20"/>
                <w:szCs w:val="20"/>
              </w:rPr>
              <w:t xml:space="preserve"> </w:t>
            </w:r>
            <w:r w:rsidRPr="00880832">
              <w:rPr>
                <w:sz w:val="20"/>
                <w:szCs w:val="20"/>
              </w:rPr>
              <w:t>№544</w:t>
            </w:r>
            <w:r w:rsidRPr="00880832">
              <w:rPr>
                <w:sz w:val="20"/>
                <w:szCs w:val="20"/>
              </w:rPr>
              <w:br/>
              <w:t>25.11.2022г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32" w:rsidRPr="00880832" w:rsidRDefault="00880832" w:rsidP="00880832">
            <w:pPr>
              <w:jc w:val="center"/>
              <w:rPr>
                <w:sz w:val="20"/>
                <w:szCs w:val="20"/>
              </w:rPr>
            </w:pPr>
            <w:r w:rsidRPr="00880832">
              <w:rPr>
                <w:sz w:val="20"/>
                <w:szCs w:val="20"/>
              </w:rPr>
              <w:t>Сводной бюджетной росписью на 31.12.2022г</w:t>
            </w: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32" w:rsidRPr="00880832" w:rsidRDefault="00880832" w:rsidP="00880832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32" w:rsidRPr="00880832" w:rsidRDefault="00880832" w:rsidP="00880832">
            <w:pPr>
              <w:rPr>
                <w:sz w:val="20"/>
                <w:szCs w:val="20"/>
              </w:rPr>
            </w:pPr>
          </w:p>
        </w:tc>
      </w:tr>
      <w:tr w:rsidR="00880832" w:rsidRPr="00880832" w:rsidTr="00EB5FBD">
        <w:trPr>
          <w:trHeight w:val="257"/>
        </w:trPr>
        <w:tc>
          <w:tcPr>
            <w:tcW w:w="5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832" w:rsidRPr="00880832" w:rsidRDefault="00880832" w:rsidP="00880832">
            <w:pPr>
              <w:jc w:val="center"/>
              <w:rPr>
                <w:sz w:val="20"/>
                <w:szCs w:val="20"/>
              </w:rPr>
            </w:pPr>
            <w:r w:rsidRPr="00880832">
              <w:rPr>
                <w:sz w:val="20"/>
                <w:szCs w:val="2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832" w:rsidRPr="00880832" w:rsidRDefault="00880832" w:rsidP="00880832">
            <w:pPr>
              <w:jc w:val="center"/>
              <w:rPr>
                <w:sz w:val="20"/>
                <w:szCs w:val="20"/>
              </w:rPr>
            </w:pPr>
            <w:r w:rsidRPr="00880832">
              <w:rPr>
                <w:sz w:val="20"/>
                <w:szCs w:val="20"/>
              </w:rPr>
              <w:t>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832" w:rsidRPr="00880832" w:rsidRDefault="00880832" w:rsidP="00880832">
            <w:pPr>
              <w:jc w:val="center"/>
              <w:rPr>
                <w:sz w:val="20"/>
                <w:szCs w:val="20"/>
              </w:rPr>
            </w:pPr>
            <w:r w:rsidRPr="00880832">
              <w:rPr>
                <w:sz w:val="20"/>
                <w:szCs w:val="20"/>
              </w:rPr>
              <w:t>2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832" w:rsidRPr="00880832" w:rsidRDefault="00880832" w:rsidP="00880832">
            <w:pPr>
              <w:jc w:val="center"/>
              <w:rPr>
                <w:sz w:val="20"/>
                <w:szCs w:val="20"/>
              </w:rPr>
            </w:pPr>
            <w:r w:rsidRPr="00880832">
              <w:rPr>
                <w:sz w:val="20"/>
                <w:szCs w:val="20"/>
              </w:rPr>
              <w:t>4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832" w:rsidRPr="00880832" w:rsidRDefault="00880832" w:rsidP="00880832">
            <w:pPr>
              <w:jc w:val="center"/>
              <w:rPr>
                <w:sz w:val="20"/>
                <w:szCs w:val="20"/>
              </w:rPr>
            </w:pPr>
            <w:r w:rsidRPr="00880832">
              <w:rPr>
                <w:sz w:val="20"/>
                <w:szCs w:val="20"/>
              </w:rPr>
              <w:t>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32" w:rsidRPr="00880832" w:rsidRDefault="00880832" w:rsidP="00880832">
            <w:pPr>
              <w:jc w:val="center"/>
              <w:rPr>
                <w:sz w:val="20"/>
                <w:szCs w:val="20"/>
              </w:rPr>
            </w:pPr>
            <w:r w:rsidRPr="00880832">
              <w:rPr>
                <w:sz w:val="20"/>
                <w:szCs w:val="20"/>
              </w:rPr>
              <w:t>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832" w:rsidRPr="00880832" w:rsidRDefault="00880832" w:rsidP="00880832">
            <w:pPr>
              <w:rPr>
                <w:sz w:val="20"/>
                <w:szCs w:val="20"/>
              </w:rPr>
            </w:pPr>
            <w:r w:rsidRPr="00880832">
              <w:rPr>
                <w:sz w:val="20"/>
                <w:szCs w:val="20"/>
              </w:rPr>
              <w:t> </w:t>
            </w:r>
          </w:p>
        </w:tc>
      </w:tr>
      <w:tr w:rsidR="004D1D3D" w:rsidRPr="00880832" w:rsidTr="00EB5FBD">
        <w:trPr>
          <w:trHeight w:val="257"/>
        </w:trPr>
        <w:tc>
          <w:tcPr>
            <w:tcW w:w="5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D3D" w:rsidRPr="00880832" w:rsidRDefault="004D1D3D" w:rsidP="00880832">
            <w:pPr>
              <w:rPr>
                <w:b/>
                <w:bCs/>
                <w:sz w:val="20"/>
                <w:szCs w:val="20"/>
              </w:rPr>
            </w:pPr>
            <w:r w:rsidRPr="00880832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D3D" w:rsidRPr="00880832" w:rsidRDefault="004D1D3D" w:rsidP="00880832">
            <w:pPr>
              <w:jc w:val="center"/>
              <w:rPr>
                <w:b/>
                <w:bCs/>
                <w:sz w:val="20"/>
                <w:szCs w:val="20"/>
              </w:rPr>
            </w:pPr>
            <w:r w:rsidRPr="00880832">
              <w:rPr>
                <w:b/>
                <w:bCs/>
                <w:sz w:val="20"/>
                <w:szCs w:val="20"/>
              </w:rPr>
              <w:t>01.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D3D" w:rsidRPr="00880832" w:rsidRDefault="004D1D3D" w:rsidP="00880832">
            <w:pPr>
              <w:jc w:val="center"/>
              <w:rPr>
                <w:b/>
                <w:bCs/>
                <w:sz w:val="20"/>
                <w:szCs w:val="20"/>
              </w:rPr>
            </w:pPr>
            <w:r w:rsidRPr="008808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3D" w:rsidRPr="00880832" w:rsidRDefault="004D1D3D" w:rsidP="00880832">
            <w:pPr>
              <w:jc w:val="right"/>
              <w:rPr>
                <w:b/>
                <w:bCs/>
                <w:sz w:val="20"/>
                <w:szCs w:val="20"/>
              </w:rPr>
            </w:pPr>
            <w:r w:rsidRPr="00880832">
              <w:rPr>
                <w:b/>
                <w:bCs/>
                <w:sz w:val="20"/>
                <w:szCs w:val="20"/>
              </w:rPr>
              <w:t>112 444 301,08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3D" w:rsidRPr="00880832" w:rsidRDefault="004D1D3D" w:rsidP="00880832">
            <w:pPr>
              <w:jc w:val="right"/>
              <w:rPr>
                <w:b/>
                <w:bCs/>
                <w:sz w:val="20"/>
                <w:szCs w:val="20"/>
              </w:rPr>
            </w:pPr>
            <w:r w:rsidRPr="00880832">
              <w:rPr>
                <w:b/>
                <w:bCs/>
                <w:sz w:val="20"/>
                <w:szCs w:val="20"/>
              </w:rPr>
              <w:t>111 945 179,90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3D" w:rsidRPr="00880832" w:rsidRDefault="004D1D3D" w:rsidP="00880832">
            <w:pPr>
              <w:jc w:val="right"/>
              <w:rPr>
                <w:b/>
                <w:bCs/>
                <w:sz w:val="20"/>
                <w:szCs w:val="20"/>
              </w:rPr>
            </w:pPr>
            <w:r w:rsidRPr="00880832">
              <w:rPr>
                <w:b/>
                <w:bCs/>
                <w:sz w:val="20"/>
                <w:szCs w:val="20"/>
              </w:rPr>
              <w:t>-499 121,18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3D" w:rsidRDefault="004D1D3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108 823 058,67</w:t>
            </w:r>
          </w:p>
        </w:tc>
      </w:tr>
      <w:tr w:rsidR="004D1D3D" w:rsidRPr="00880832" w:rsidTr="00EB5FBD">
        <w:trPr>
          <w:trHeight w:val="529"/>
        </w:trPr>
        <w:tc>
          <w:tcPr>
            <w:tcW w:w="5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D3D" w:rsidRPr="00880832" w:rsidRDefault="004D1D3D" w:rsidP="00880832">
            <w:pPr>
              <w:rPr>
                <w:sz w:val="20"/>
                <w:szCs w:val="20"/>
              </w:rPr>
            </w:pPr>
            <w:r w:rsidRPr="00880832">
              <w:rPr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3D" w:rsidRPr="00880832" w:rsidRDefault="004D1D3D" w:rsidP="00880832">
            <w:pPr>
              <w:jc w:val="center"/>
              <w:rPr>
                <w:sz w:val="20"/>
                <w:szCs w:val="20"/>
              </w:rPr>
            </w:pPr>
            <w:r w:rsidRPr="00880832">
              <w:rPr>
                <w:sz w:val="20"/>
                <w:szCs w:val="20"/>
              </w:rPr>
              <w:t>01.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3D" w:rsidRPr="00880832" w:rsidRDefault="004D1D3D" w:rsidP="00880832">
            <w:pPr>
              <w:jc w:val="center"/>
              <w:rPr>
                <w:sz w:val="20"/>
                <w:szCs w:val="20"/>
              </w:rPr>
            </w:pPr>
            <w:r w:rsidRPr="00880832">
              <w:rPr>
                <w:sz w:val="20"/>
                <w:szCs w:val="20"/>
              </w:rPr>
              <w:t>02.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3D" w:rsidRPr="00880832" w:rsidRDefault="004D1D3D" w:rsidP="00880832">
            <w:pPr>
              <w:jc w:val="right"/>
              <w:rPr>
                <w:sz w:val="20"/>
                <w:szCs w:val="20"/>
              </w:rPr>
            </w:pPr>
            <w:r w:rsidRPr="00880832">
              <w:rPr>
                <w:sz w:val="20"/>
                <w:szCs w:val="20"/>
              </w:rPr>
              <w:t>2 484 412,74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3D" w:rsidRPr="00880832" w:rsidRDefault="004D1D3D" w:rsidP="00880832">
            <w:pPr>
              <w:jc w:val="right"/>
              <w:rPr>
                <w:sz w:val="20"/>
                <w:szCs w:val="20"/>
              </w:rPr>
            </w:pPr>
            <w:r w:rsidRPr="00880832">
              <w:rPr>
                <w:sz w:val="20"/>
                <w:szCs w:val="20"/>
              </w:rPr>
              <w:t>2 484 412,74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3D" w:rsidRPr="00880832" w:rsidRDefault="004D1D3D" w:rsidP="00880832">
            <w:pPr>
              <w:jc w:val="right"/>
              <w:rPr>
                <w:sz w:val="20"/>
                <w:szCs w:val="20"/>
              </w:rPr>
            </w:pPr>
            <w:r w:rsidRPr="00880832">
              <w:rPr>
                <w:sz w:val="20"/>
                <w:szCs w:val="20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3D" w:rsidRDefault="004D1D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2 484 412,74</w:t>
            </w:r>
          </w:p>
        </w:tc>
      </w:tr>
      <w:tr w:rsidR="004D1D3D" w:rsidRPr="00880832" w:rsidTr="00EB5FBD">
        <w:trPr>
          <w:trHeight w:val="786"/>
        </w:trPr>
        <w:tc>
          <w:tcPr>
            <w:tcW w:w="5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D3D" w:rsidRPr="00880832" w:rsidRDefault="004D1D3D" w:rsidP="00880832">
            <w:pPr>
              <w:rPr>
                <w:sz w:val="20"/>
                <w:szCs w:val="20"/>
              </w:rPr>
            </w:pPr>
            <w:r w:rsidRPr="00880832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</w:t>
            </w:r>
            <w:r w:rsidRPr="00880832">
              <w:rPr>
                <w:sz w:val="20"/>
                <w:szCs w:val="20"/>
              </w:rPr>
              <w:t>ь</w:t>
            </w:r>
            <w:r w:rsidRPr="00880832">
              <w:rPr>
                <w:sz w:val="20"/>
                <w:szCs w:val="20"/>
              </w:rPr>
              <w:t>ных образований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3D" w:rsidRPr="00880832" w:rsidRDefault="004D1D3D" w:rsidP="00880832">
            <w:pPr>
              <w:jc w:val="center"/>
              <w:rPr>
                <w:sz w:val="20"/>
                <w:szCs w:val="20"/>
              </w:rPr>
            </w:pPr>
            <w:r w:rsidRPr="00880832">
              <w:rPr>
                <w:sz w:val="20"/>
                <w:szCs w:val="20"/>
              </w:rPr>
              <w:t>01.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3D" w:rsidRPr="00880832" w:rsidRDefault="004D1D3D" w:rsidP="00880832">
            <w:pPr>
              <w:jc w:val="center"/>
              <w:rPr>
                <w:sz w:val="20"/>
                <w:szCs w:val="20"/>
              </w:rPr>
            </w:pPr>
            <w:r w:rsidRPr="00880832">
              <w:rPr>
                <w:sz w:val="20"/>
                <w:szCs w:val="20"/>
              </w:rPr>
              <w:t>03.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3D" w:rsidRPr="00880832" w:rsidRDefault="004D1D3D" w:rsidP="00880832">
            <w:pPr>
              <w:jc w:val="right"/>
              <w:rPr>
                <w:sz w:val="20"/>
                <w:szCs w:val="20"/>
              </w:rPr>
            </w:pPr>
            <w:r w:rsidRPr="00880832">
              <w:rPr>
                <w:sz w:val="20"/>
                <w:szCs w:val="20"/>
              </w:rPr>
              <w:t>3 254 488,71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3D" w:rsidRPr="00880832" w:rsidRDefault="004D1D3D" w:rsidP="00880832">
            <w:pPr>
              <w:jc w:val="right"/>
              <w:rPr>
                <w:sz w:val="20"/>
                <w:szCs w:val="20"/>
              </w:rPr>
            </w:pPr>
            <w:r w:rsidRPr="00880832">
              <w:rPr>
                <w:sz w:val="20"/>
                <w:szCs w:val="20"/>
              </w:rPr>
              <w:t>3 254 488,71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3D" w:rsidRPr="00880832" w:rsidRDefault="004D1D3D" w:rsidP="00880832">
            <w:pPr>
              <w:jc w:val="right"/>
              <w:rPr>
                <w:sz w:val="20"/>
                <w:szCs w:val="20"/>
              </w:rPr>
            </w:pPr>
            <w:r w:rsidRPr="00880832">
              <w:rPr>
                <w:sz w:val="20"/>
                <w:szCs w:val="20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3D" w:rsidRDefault="004D1D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3 110 766,78</w:t>
            </w:r>
          </w:p>
        </w:tc>
      </w:tr>
      <w:tr w:rsidR="004D1D3D" w:rsidRPr="00880832" w:rsidTr="00EB5FBD">
        <w:trPr>
          <w:trHeight w:val="499"/>
        </w:trPr>
        <w:tc>
          <w:tcPr>
            <w:tcW w:w="5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D3D" w:rsidRPr="00880832" w:rsidRDefault="004D1D3D" w:rsidP="00880832">
            <w:pPr>
              <w:rPr>
                <w:sz w:val="20"/>
                <w:szCs w:val="20"/>
              </w:rPr>
            </w:pPr>
            <w:r w:rsidRPr="00880832">
              <w:rPr>
                <w:sz w:val="20"/>
                <w:szCs w:val="20"/>
              </w:rPr>
              <w:t>Функционирование Правительства Российской Федерации, вы</w:t>
            </w:r>
            <w:r w:rsidRPr="00880832">
              <w:rPr>
                <w:sz w:val="20"/>
                <w:szCs w:val="20"/>
              </w:rPr>
              <w:t>с</w:t>
            </w:r>
            <w:r w:rsidRPr="00880832">
              <w:rPr>
                <w:sz w:val="20"/>
                <w:szCs w:val="20"/>
              </w:rPr>
              <w:t>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3D" w:rsidRPr="00880832" w:rsidRDefault="004D1D3D" w:rsidP="00880832">
            <w:pPr>
              <w:jc w:val="center"/>
              <w:rPr>
                <w:sz w:val="20"/>
                <w:szCs w:val="20"/>
              </w:rPr>
            </w:pPr>
            <w:r w:rsidRPr="00880832">
              <w:rPr>
                <w:sz w:val="20"/>
                <w:szCs w:val="20"/>
              </w:rPr>
              <w:t>01.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3D" w:rsidRPr="00880832" w:rsidRDefault="004D1D3D" w:rsidP="00880832">
            <w:pPr>
              <w:jc w:val="center"/>
              <w:rPr>
                <w:sz w:val="20"/>
                <w:szCs w:val="20"/>
              </w:rPr>
            </w:pPr>
            <w:r w:rsidRPr="00880832">
              <w:rPr>
                <w:sz w:val="20"/>
                <w:szCs w:val="20"/>
              </w:rPr>
              <w:t>04.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3D" w:rsidRPr="00880832" w:rsidRDefault="004D1D3D" w:rsidP="00880832">
            <w:pPr>
              <w:jc w:val="right"/>
              <w:rPr>
                <w:sz w:val="20"/>
                <w:szCs w:val="20"/>
              </w:rPr>
            </w:pPr>
            <w:r w:rsidRPr="00880832">
              <w:rPr>
                <w:sz w:val="20"/>
                <w:szCs w:val="20"/>
              </w:rPr>
              <w:t>61 622 211,07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3D" w:rsidRPr="00880832" w:rsidRDefault="004D1D3D" w:rsidP="00880832">
            <w:pPr>
              <w:jc w:val="right"/>
              <w:rPr>
                <w:sz w:val="20"/>
                <w:szCs w:val="20"/>
              </w:rPr>
            </w:pPr>
            <w:r w:rsidRPr="00880832">
              <w:rPr>
                <w:sz w:val="20"/>
                <w:szCs w:val="20"/>
              </w:rPr>
              <w:t>61 622 211,07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3D" w:rsidRPr="00880832" w:rsidRDefault="004D1D3D" w:rsidP="00880832">
            <w:pPr>
              <w:jc w:val="right"/>
              <w:rPr>
                <w:sz w:val="20"/>
                <w:szCs w:val="20"/>
              </w:rPr>
            </w:pPr>
            <w:r w:rsidRPr="00880832">
              <w:rPr>
                <w:sz w:val="20"/>
                <w:szCs w:val="20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3D" w:rsidRDefault="004D1D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60 757 742,96</w:t>
            </w:r>
          </w:p>
        </w:tc>
      </w:tr>
      <w:tr w:rsidR="004D1D3D" w:rsidRPr="00880832" w:rsidTr="00EB5FBD">
        <w:trPr>
          <w:trHeight w:val="257"/>
        </w:trPr>
        <w:tc>
          <w:tcPr>
            <w:tcW w:w="5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D3D" w:rsidRPr="00880832" w:rsidRDefault="004D1D3D" w:rsidP="00880832">
            <w:pPr>
              <w:rPr>
                <w:sz w:val="20"/>
                <w:szCs w:val="20"/>
              </w:rPr>
            </w:pPr>
            <w:r w:rsidRPr="00880832"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3D" w:rsidRPr="00880832" w:rsidRDefault="004D1D3D" w:rsidP="00880832">
            <w:pPr>
              <w:jc w:val="center"/>
              <w:rPr>
                <w:sz w:val="20"/>
                <w:szCs w:val="20"/>
              </w:rPr>
            </w:pPr>
            <w:r w:rsidRPr="00880832">
              <w:rPr>
                <w:sz w:val="20"/>
                <w:szCs w:val="20"/>
              </w:rPr>
              <w:t>01.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3D" w:rsidRPr="00880832" w:rsidRDefault="004D1D3D" w:rsidP="00880832">
            <w:pPr>
              <w:jc w:val="center"/>
              <w:rPr>
                <w:sz w:val="20"/>
                <w:szCs w:val="20"/>
              </w:rPr>
            </w:pPr>
            <w:r w:rsidRPr="00880832">
              <w:rPr>
                <w:sz w:val="20"/>
                <w:szCs w:val="20"/>
              </w:rPr>
              <w:t>05.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3D" w:rsidRPr="00880832" w:rsidRDefault="004D1D3D" w:rsidP="00880832">
            <w:pPr>
              <w:jc w:val="right"/>
              <w:rPr>
                <w:sz w:val="20"/>
                <w:szCs w:val="20"/>
              </w:rPr>
            </w:pPr>
            <w:r w:rsidRPr="00880832">
              <w:rPr>
                <w:sz w:val="20"/>
                <w:szCs w:val="20"/>
              </w:rPr>
              <w:t>124 287,63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3D" w:rsidRPr="00880832" w:rsidRDefault="004D1D3D" w:rsidP="00880832">
            <w:pPr>
              <w:jc w:val="right"/>
              <w:rPr>
                <w:sz w:val="20"/>
                <w:szCs w:val="20"/>
              </w:rPr>
            </w:pPr>
            <w:r w:rsidRPr="00880832">
              <w:rPr>
                <w:sz w:val="20"/>
                <w:szCs w:val="20"/>
              </w:rPr>
              <w:t>124 287,63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3D" w:rsidRPr="00880832" w:rsidRDefault="004D1D3D" w:rsidP="00880832">
            <w:pPr>
              <w:jc w:val="right"/>
              <w:rPr>
                <w:sz w:val="20"/>
                <w:szCs w:val="20"/>
              </w:rPr>
            </w:pPr>
            <w:r w:rsidRPr="00880832">
              <w:rPr>
                <w:sz w:val="20"/>
                <w:szCs w:val="20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3D" w:rsidRDefault="004D1D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124 287,63</w:t>
            </w:r>
          </w:p>
        </w:tc>
      </w:tr>
      <w:tr w:rsidR="004D1D3D" w:rsidRPr="00880832" w:rsidTr="00327C0A">
        <w:trPr>
          <w:trHeight w:val="506"/>
        </w:trPr>
        <w:tc>
          <w:tcPr>
            <w:tcW w:w="5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D3D" w:rsidRPr="00880832" w:rsidRDefault="004D1D3D" w:rsidP="00880832">
            <w:pPr>
              <w:rPr>
                <w:sz w:val="20"/>
                <w:szCs w:val="20"/>
              </w:rPr>
            </w:pPr>
            <w:r w:rsidRPr="00880832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 бюджетного) надзора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3D" w:rsidRPr="00880832" w:rsidRDefault="004D1D3D" w:rsidP="00880832">
            <w:pPr>
              <w:jc w:val="center"/>
              <w:rPr>
                <w:sz w:val="20"/>
                <w:szCs w:val="20"/>
              </w:rPr>
            </w:pPr>
            <w:r w:rsidRPr="00880832">
              <w:rPr>
                <w:sz w:val="20"/>
                <w:szCs w:val="20"/>
              </w:rPr>
              <w:t>01.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3D" w:rsidRPr="00880832" w:rsidRDefault="004D1D3D" w:rsidP="00880832">
            <w:pPr>
              <w:jc w:val="center"/>
              <w:rPr>
                <w:sz w:val="20"/>
                <w:szCs w:val="20"/>
              </w:rPr>
            </w:pPr>
            <w:r w:rsidRPr="00880832">
              <w:rPr>
                <w:sz w:val="20"/>
                <w:szCs w:val="20"/>
              </w:rPr>
              <w:t>06.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3D" w:rsidRPr="00880832" w:rsidRDefault="004D1D3D" w:rsidP="00880832">
            <w:pPr>
              <w:jc w:val="right"/>
              <w:rPr>
                <w:sz w:val="20"/>
                <w:szCs w:val="20"/>
              </w:rPr>
            </w:pPr>
            <w:r w:rsidRPr="00880832">
              <w:rPr>
                <w:sz w:val="20"/>
                <w:szCs w:val="20"/>
              </w:rPr>
              <w:t>14 415 015,79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3D" w:rsidRPr="00880832" w:rsidRDefault="004D1D3D" w:rsidP="00880832">
            <w:pPr>
              <w:jc w:val="right"/>
              <w:rPr>
                <w:sz w:val="20"/>
                <w:szCs w:val="20"/>
              </w:rPr>
            </w:pPr>
            <w:r w:rsidRPr="00880832">
              <w:rPr>
                <w:sz w:val="20"/>
                <w:szCs w:val="20"/>
              </w:rPr>
              <w:t>14 415 015,79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3D" w:rsidRPr="00880832" w:rsidRDefault="004D1D3D" w:rsidP="00880832">
            <w:pPr>
              <w:jc w:val="right"/>
              <w:rPr>
                <w:sz w:val="20"/>
                <w:szCs w:val="20"/>
              </w:rPr>
            </w:pPr>
            <w:r w:rsidRPr="00880832">
              <w:rPr>
                <w:sz w:val="20"/>
                <w:szCs w:val="20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3D" w:rsidRDefault="004D1D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14 359 862,17</w:t>
            </w:r>
          </w:p>
        </w:tc>
      </w:tr>
      <w:tr w:rsidR="004D1D3D" w:rsidRPr="00880832" w:rsidTr="00EB5FBD">
        <w:trPr>
          <w:trHeight w:val="257"/>
        </w:trPr>
        <w:tc>
          <w:tcPr>
            <w:tcW w:w="5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D3D" w:rsidRPr="00880832" w:rsidRDefault="004D1D3D" w:rsidP="00880832">
            <w:pPr>
              <w:rPr>
                <w:sz w:val="20"/>
                <w:szCs w:val="20"/>
              </w:rPr>
            </w:pPr>
            <w:r w:rsidRPr="00880832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3D" w:rsidRPr="00880832" w:rsidRDefault="004D1D3D" w:rsidP="00880832">
            <w:pPr>
              <w:jc w:val="center"/>
              <w:rPr>
                <w:sz w:val="20"/>
                <w:szCs w:val="20"/>
              </w:rPr>
            </w:pPr>
            <w:r w:rsidRPr="00880832">
              <w:rPr>
                <w:sz w:val="20"/>
                <w:szCs w:val="20"/>
              </w:rPr>
              <w:t>01.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3D" w:rsidRPr="00880832" w:rsidRDefault="004D1D3D" w:rsidP="00880832">
            <w:pPr>
              <w:jc w:val="center"/>
              <w:rPr>
                <w:sz w:val="20"/>
                <w:szCs w:val="20"/>
              </w:rPr>
            </w:pPr>
            <w:r w:rsidRPr="00880832">
              <w:rPr>
                <w:sz w:val="20"/>
                <w:szCs w:val="20"/>
              </w:rPr>
              <w:t>07.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3D" w:rsidRPr="00880832" w:rsidRDefault="004D1D3D" w:rsidP="00880832">
            <w:pPr>
              <w:jc w:val="right"/>
              <w:rPr>
                <w:sz w:val="20"/>
                <w:szCs w:val="20"/>
              </w:rPr>
            </w:pPr>
            <w:r w:rsidRPr="00880832">
              <w:rPr>
                <w:sz w:val="20"/>
                <w:szCs w:val="20"/>
              </w:rPr>
              <w:t>4 829 049,20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3D" w:rsidRPr="00880832" w:rsidRDefault="004D1D3D" w:rsidP="00880832">
            <w:pPr>
              <w:jc w:val="right"/>
              <w:rPr>
                <w:sz w:val="20"/>
                <w:szCs w:val="20"/>
              </w:rPr>
            </w:pPr>
            <w:r w:rsidRPr="00880832">
              <w:rPr>
                <w:sz w:val="20"/>
                <w:szCs w:val="20"/>
              </w:rPr>
              <w:t>4 829 049,20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3D" w:rsidRPr="00880832" w:rsidRDefault="004D1D3D" w:rsidP="00880832">
            <w:pPr>
              <w:jc w:val="right"/>
              <w:rPr>
                <w:sz w:val="20"/>
                <w:szCs w:val="20"/>
              </w:rPr>
            </w:pPr>
            <w:r w:rsidRPr="00880832">
              <w:rPr>
                <w:sz w:val="20"/>
                <w:szCs w:val="20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3D" w:rsidRDefault="004D1D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4 659 430,80</w:t>
            </w:r>
          </w:p>
        </w:tc>
      </w:tr>
      <w:tr w:rsidR="004D1D3D" w:rsidRPr="00880832" w:rsidTr="00EB5FBD">
        <w:trPr>
          <w:trHeight w:val="257"/>
        </w:trPr>
        <w:tc>
          <w:tcPr>
            <w:tcW w:w="5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D3D" w:rsidRPr="00880832" w:rsidRDefault="004D1D3D" w:rsidP="00880832">
            <w:pPr>
              <w:rPr>
                <w:sz w:val="20"/>
                <w:szCs w:val="20"/>
              </w:rPr>
            </w:pPr>
            <w:r w:rsidRPr="00880832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3D" w:rsidRPr="00880832" w:rsidRDefault="004D1D3D" w:rsidP="00880832">
            <w:pPr>
              <w:jc w:val="center"/>
              <w:rPr>
                <w:sz w:val="20"/>
                <w:szCs w:val="20"/>
              </w:rPr>
            </w:pPr>
            <w:r w:rsidRPr="00880832">
              <w:rPr>
                <w:sz w:val="20"/>
                <w:szCs w:val="20"/>
              </w:rPr>
              <w:t>01.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3D" w:rsidRPr="00880832" w:rsidRDefault="004D1D3D" w:rsidP="00880832">
            <w:pPr>
              <w:jc w:val="center"/>
              <w:rPr>
                <w:sz w:val="20"/>
                <w:szCs w:val="20"/>
              </w:rPr>
            </w:pPr>
            <w:r w:rsidRPr="00880832">
              <w:rPr>
                <w:sz w:val="20"/>
                <w:szCs w:val="20"/>
              </w:rPr>
              <w:t>11.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3D" w:rsidRPr="00880832" w:rsidRDefault="004D1D3D" w:rsidP="00880832">
            <w:pPr>
              <w:jc w:val="right"/>
              <w:rPr>
                <w:sz w:val="20"/>
                <w:szCs w:val="20"/>
              </w:rPr>
            </w:pPr>
            <w:r w:rsidRPr="00880832">
              <w:rPr>
                <w:sz w:val="20"/>
                <w:szCs w:val="20"/>
              </w:rPr>
              <w:t>395 008,06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3D" w:rsidRPr="00880832" w:rsidRDefault="004D1D3D" w:rsidP="00880832">
            <w:pPr>
              <w:jc w:val="right"/>
              <w:rPr>
                <w:sz w:val="20"/>
                <w:szCs w:val="20"/>
              </w:rPr>
            </w:pPr>
            <w:r w:rsidRPr="00880832">
              <w:rPr>
                <w:sz w:val="20"/>
                <w:szCs w:val="20"/>
              </w:rPr>
              <w:t>4 954,46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3D" w:rsidRPr="00880832" w:rsidRDefault="004D1D3D" w:rsidP="00880832">
            <w:pPr>
              <w:jc w:val="right"/>
              <w:rPr>
                <w:sz w:val="20"/>
                <w:szCs w:val="20"/>
              </w:rPr>
            </w:pPr>
            <w:r w:rsidRPr="00880832">
              <w:rPr>
                <w:sz w:val="20"/>
                <w:szCs w:val="20"/>
              </w:rPr>
              <w:t>-390 053,60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3D" w:rsidRDefault="004D1D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D1D3D" w:rsidRPr="00880832" w:rsidTr="00EB5FBD">
        <w:trPr>
          <w:trHeight w:val="257"/>
        </w:trPr>
        <w:tc>
          <w:tcPr>
            <w:tcW w:w="5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D3D" w:rsidRPr="00880832" w:rsidRDefault="004D1D3D" w:rsidP="00880832">
            <w:pPr>
              <w:rPr>
                <w:sz w:val="20"/>
                <w:szCs w:val="20"/>
              </w:rPr>
            </w:pPr>
            <w:r w:rsidRPr="00880832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3D" w:rsidRPr="00880832" w:rsidRDefault="004D1D3D" w:rsidP="00880832">
            <w:pPr>
              <w:jc w:val="center"/>
              <w:rPr>
                <w:sz w:val="20"/>
                <w:szCs w:val="20"/>
              </w:rPr>
            </w:pPr>
            <w:r w:rsidRPr="00880832">
              <w:rPr>
                <w:sz w:val="20"/>
                <w:szCs w:val="20"/>
              </w:rPr>
              <w:t>01.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3D" w:rsidRPr="00880832" w:rsidRDefault="004D1D3D" w:rsidP="00880832">
            <w:pPr>
              <w:jc w:val="center"/>
              <w:rPr>
                <w:sz w:val="20"/>
                <w:szCs w:val="20"/>
              </w:rPr>
            </w:pPr>
            <w:r w:rsidRPr="00880832">
              <w:rPr>
                <w:sz w:val="20"/>
                <w:szCs w:val="20"/>
              </w:rPr>
              <w:t>13.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3D" w:rsidRPr="00880832" w:rsidRDefault="004D1D3D" w:rsidP="00880832">
            <w:pPr>
              <w:jc w:val="right"/>
              <w:rPr>
                <w:sz w:val="20"/>
                <w:szCs w:val="20"/>
              </w:rPr>
            </w:pPr>
            <w:r w:rsidRPr="00880832">
              <w:rPr>
                <w:sz w:val="20"/>
                <w:szCs w:val="20"/>
              </w:rPr>
              <w:t>25 319 827,88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3D" w:rsidRPr="00880832" w:rsidRDefault="004D1D3D" w:rsidP="00880832">
            <w:pPr>
              <w:jc w:val="right"/>
              <w:rPr>
                <w:sz w:val="20"/>
                <w:szCs w:val="20"/>
              </w:rPr>
            </w:pPr>
            <w:r w:rsidRPr="00880832">
              <w:rPr>
                <w:sz w:val="20"/>
                <w:szCs w:val="20"/>
              </w:rPr>
              <w:t>25 210 760,30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3D" w:rsidRPr="00880832" w:rsidRDefault="004D1D3D" w:rsidP="00880832">
            <w:pPr>
              <w:jc w:val="right"/>
              <w:rPr>
                <w:sz w:val="20"/>
                <w:szCs w:val="20"/>
              </w:rPr>
            </w:pPr>
            <w:r w:rsidRPr="00880832">
              <w:rPr>
                <w:sz w:val="20"/>
                <w:szCs w:val="20"/>
              </w:rPr>
              <w:t>-109 067,58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3D" w:rsidRDefault="004D1D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23 326 555,59</w:t>
            </w:r>
          </w:p>
        </w:tc>
      </w:tr>
      <w:tr w:rsidR="004D1D3D" w:rsidRPr="00880832" w:rsidTr="00EB5FBD">
        <w:trPr>
          <w:trHeight w:val="257"/>
        </w:trPr>
        <w:tc>
          <w:tcPr>
            <w:tcW w:w="5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D3D" w:rsidRPr="00880832" w:rsidRDefault="004D1D3D" w:rsidP="00880832">
            <w:pPr>
              <w:rPr>
                <w:b/>
                <w:bCs/>
                <w:sz w:val="20"/>
                <w:szCs w:val="20"/>
              </w:rPr>
            </w:pPr>
            <w:r w:rsidRPr="00880832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3D" w:rsidRPr="00880832" w:rsidRDefault="004D1D3D" w:rsidP="00880832">
            <w:pPr>
              <w:jc w:val="center"/>
              <w:rPr>
                <w:b/>
                <w:bCs/>
                <w:sz w:val="20"/>
                <w:szCs w:val="20"/>
              </w:rPr>
            </w:pPr>
            <w:r w:rsidRPr="00880832">
              <w:rPr>
                <w:b/>
                <w:bCs/>
                <w:sz w:val="20"/>
                <w:szCs w:val="20"/>
              </w:rPr>
              <w:t>02.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3D" w:rsidRPr="00880832" w:rsidRDefault="004D1D3D" w:rsidP="00880832">
            <w:pPr>
              <w:jc w:val="center"/>
              <w:rPr>
                <w:b/>
                <w:bCs/>
                <w:sz w:val="20"/>
                <w:szCs w:val="20"/>
              </w:rPr>
            </w:pPr>
            <w:r w:rsidRPr="008808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3D" w:rsidRPr="00880832" w:rsidRDefault="004D1D3D" w:rsidP="00880832">
            <w:pPr>
              <w:jc w:val="right"/>
              <w:rPr>
                <w:b/>
                <w:bCs/>
                <w:sz w:val="20"/>
                <w:szCs w:val="20"/>
              </w:rPr>
            </w:pPr>
            <w:r w:rsidRPr="00880832">
              <w:rPr>
                <w:b/>
                <w:bCs/>
                <w:sz w:val="20"/>
                <w:szCs w:val="20"/>
              </w:rPr>
              <w:t>3 750 613,11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3D" w:rsidRPr="00880832" w:rsidRDefault="004D1D3D" w:rsidP="00880832">
            <w:pPr>
              <w:jc w:val="right"/>
              <w:rPr>
                <w:b/>
                <w:bCs/>
                <w:sz w:val="20"/>
                <w:szCs w:val="20"/>
              </w:rPr>
            </w:pPr>
            <w:r w:rsidRPr="00880832">
              <w:rPr>
                <w:b/>
                <w:bCs/>
                <w:sz w:val="20"/>
                <w:szCs w:val="20"/>
              </w:rPr>
              <w:t>3 750 613,11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3D" w:rsidRPr="00880832" w:rsidRDefault="004D1D3D" w:rsidP="00880832">
            <w:pPr>
              <w:jc w:val="right"/>
              <w:rPr>
                <w:b/>
                <w:bCs/>
                <w:sz w:val="20"/>
                <w:szCs w:val="20"/>
              </w:rPr>
            </w:pPr>
            <w:r w:rsidRPr="00880832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3D" w:rsidRDefault="004D1D3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3 750 613,11</w:t>
            </w:r>
          </w:p>
        </w:tc>
      </w:tr>
      <w:tr w:rsidR="004D1D3D" w:rsidRPr="00880832" w:rsidTr="00EB5FBD">
        <w:trPr>
          <w:trHeight w:val="257"/>
        </w:trPr>
        <w:tc>
          <w:tcPr>
            <w:tcW w:w="5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D3D" w:rsidRPr="00880832" w:rsidRDefault="004D1D3D" w:rsidP="00880832">
            <w:pPr>
              <w:rPr>
                <w:sz w:val="20"/>
                <w:szCs w:val="20"/>
              </w:rPr>
            </w:pPr>
            <w:r w:rsidRPr="00880832">
              <w:rPr>
                <w:sz w:val="20"/>
                <w:szCs w:val="20"/>
              </w:rPr>
              <w:t xml:space="preserve">Мобилизационная и вневойсковая подготовка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3D" w:rsidRPr="00880832" w:rsidRDefault="004D1D3D" w:rsidP="00880832">
            <w:pPr>
              <w:jc w:val="center"/>
              <w:rPr>
                <w:sz w:val="20"/>
                <w:szCs w:val="20"/>
              </w:rPr>
            </w:pPr>
            <w:r w:rsidRPr="00880832">
              <w:rPr>
                <w:sz w:val="20"/>
                <w:szCs w:val="20"/>
              </w:rPr>
              <w:t>02.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3D" w:rsidRPr="00880832" w:rsidRDefault="004D1D3D" w:rsidP="00880832">
            <w:pPr>
              <w:jc w:val="center"/>
              <w:rPr>
                <w:sz w:val="20"/>
                <w:szCs w:val="20"/>
              </w:rPr>
            </w:pPr>
            <w:r w:rsidRPr="00880832">
              <w:rPr>
                <w:sz w:val="20"/>
                <w:szCs w:val="20"/>
              </w:rPr>
              <w:t>03.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3D" w:rsidRPr="00880832" w:rsidRDefault="004D1D3D" w:rsidP="00880832">
            <w:pPr>
              <w:jc w:val="right"/>
              <w:rPr>
                <w:sz w:val="20"/>
                <w:szCs w:val="20"/>
              </w:rPr>
            </w:pPr>
            <w:r w:rsidRPr="00880832">
              <w:rPr>
                <w:sz w:val="20"/>
                <w:szCs w:val="20"/>
              </w:rPr>
              <w:t>3 750 613,11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3D" w:rsidRPr="00880832" w:rsidRDefault="004D1D3D" w:rsidP="00880832">
            <w:pPr>
              <w:jc w:val="right"/>
              <w:rPr>
                <w:sz w:val="20"/>
                <w:szCs w:val="20"/>
              </w:rPr>
            </w:pPr>
            <w:r w:rsidRPr="00880832">
              <w:rPr>
                <w:sz w:val="20"/>
                <w:szCs w:val="20"/>
              </w:rPr>
              <w:t>3 750 613,11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3D" w:rsidRPr="00880832" w:rsidRDefault="004D1D3D" w:rsidP="00880832">
            <w:pPr>
              <w:jc w:val="right"/>
              <w:rPr>
                <w:sz w:val="20"/>
                <w:szCs w:val="20"/>
              </w:rPr>
            </w:pPr>
            <w:r w:rsidRPr="00880832">
              <w:rPr>
                <w:sz w:val="20"/>
                <w:szCs w:val="20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3D" w:rsidRDefault="004D1D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3 750 613,11</w:t>
            </w:r>
          </w:p>
        </w:tc>
      </w:tr>
      <w:tr w:rsidR="004D1D3D" w:rsidRPr="00880832" w:rsidTr="00EB5FBD">
        <w:trPr>
          <w:trHeight w:val="514"/>
        </w:trPr>
        <w:tc>
          <w:tcPr>
            <w:tcW w:w="5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D3D" w:rsidRPr="00880832" w:rsidRDefault="004D1D3D" w:rsidP="00880832">
            <w:pPr>
              <w:rPr>
                <w:b/>
                <w:bCs/>
                <w:sz w:val="20"/>
                <w:szCs w:val="20"/>
              </w:rPr>
            </w:pPr>
            <w:r w:rsidRPr="00880832">
              <w:rPr>
                <w:b/>
                <w:bCs/>
                <w:sz w:val="20"/>
                <w:szCs w:val="20"/>
              </w:rPr>
              <w:t>НАЦИОНАЛЬНАЯ БЕЗОПАСНОСТЬ И ПРАВООХРАН</w:t>
            </w:r>
            <w:r w:rsidRPr="00880832">
              <w:rPr>
                <w:b/>
                <w:bCs/>
                <w:sz w:val="20"/>
                <w:szCs w:val="20"/>
              </w:rPr>
              <w:t>И</w:t>
            </w:r>
            <w:r w:rsidRPr="00880832">
              <w:rPr>
                <w:b/>
                <w:bCs/>
                <w:sz w:val="20"/>
                <w:szCs w:val="20"/>
              </w:rPr>
              <w:t>ТЕЛЬНАЯ ДЕЯТЕЛЬНОСТЬ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3D" w:rsidRPr="00880832" w:rsidRDefault="004D1D3D" w:rsidP="00880832">
            <w:pPr>
              <w:jc w:val="center"/>
              <w:rPr>
                <w:b/>
                <w:bCs/>
                <w:sz w:val="20"/>
                <w:szCs w:val="20"/>
              </w:rPr>
            </w:pPr>
            <w:r w:rsidRPr="00880832">
              <w:rPr>
                <w:b/>
                <w:bCs/>
                <w:sz w:val="20"/>
                <w:szCs w:val="20"/>
              </w:rPr>
              <w:t>03.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3D" w:rsidRPr="00880832" w:rsidRDefault="004D1D3D" w:rsidP="00880832">
            <w:pPr>
              <w:jc w:val="center"/>
              <w:rPr>
                <w:b/>
                <w:bCs/>
                <w:sz w:val="20"/>
                <w:szCs w:val="20"/>
              </w:rPr>
            </w:pPr>
            <w:r w:rsidRPr="008808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3D" w:rsidRPr="00880832" w:rsidRDefault="004D1D3D" w:rsidP="00880832">
            <w:pPr>
              <w:jc w:val="right"/>
              <w:rPr>
                <w:b/>
                <w:bCs/>
                <w:sz w:val="20"/>
                <w:szCs w:val="20"/>
              </w:rPr>
            </w:pPr>
            <w:r w:rsidRPr="00880832">
              <w:rPr>
                <w:b/>
                <w:bCs/>
                <w:sz w:val="20"/>
                <w:szCs w:val="20"/>
              </w:rPr>
              <w:t>6 397 555,88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3D" w:rsidRPr="00880832" w:rsidRDefault="004D1D3D" w:rsidP="00880832">
            <w:pPr>
              <w:jc w:val="right"/>
              <w:rPr>
                <w:b/>
                <w:bCs/>
                <w:sz w:val="20"/>
                <w:szCs w:val="20"/>
              </w:rPr>
            </w:pPr>
            <w:r w:rsidRPr="00880832">
              <w:rPr>
                <w:b/>
                <w:bCs/>
                <w:sz w:val="20"/>
                <w:szCs w:val="20"/>
              </w:rPr>
              <w:t>6 397 555,88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3D" w:rsidRPr="00880832" w:rsidRDefault="004D1D3D" w:rsidP="00880832">
            <w:pPr>
              <w:jc w:val="right"/>
              <w:rPr>
                <w:b/>
                <w:bCs/>
                <w:sz w:val="20"/>
                <w:szCs w:val="20"/>
              </w:rPr>
            </w:pPr>
            <w:r w:rsidRPr="00880832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3D" w:rsidRDefault="004D1D3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6 057 629,31</w:t>
            </w:r>
          </w:p>
        </w:tc>
      </w:tr>
      <w:tr w:rsidR="004D1D3D" w:rsidRPr="00880832" w:rsidTr="00327C0A">
        <w:trPr>
          <w:trHeight w:val="413"/>
        </w:trPr>
        <w:tc>
          <w:tcPr>
            <w:tcW w:w="5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D3D" w:rsidRPr="00880832" w:rsidRDefault="004D1D3D" w:rsidP="00880832">
            <w:pPr>
              <w:rPr>
                <w:sz w:val="20"/>
                <w:szCs w:val="20"/>
              </w:rPr>
            </w:pPr>
            <w:r w:rsidRPr="00880832">
              <w:rPr>
                <w:sz w:val="20"/>
                <w:szCs w:val="20"/>
              </w:rPr>
              <w:t>Защита населения и территории от чрезвычайных ситуаций пр</w:t>
            </w:r>
            <w:r w:rsidRPr="00880832">
              <w:rPr>
                <w:sz w:val="20"/>
                <w:szCs w:val="20"/>
              </w:rPr>
              <w:t>и</w:t>
            </w:r>
            <w:r w:rsidRPr="00880832">
              <w:rPr>
                <w:sz w:val="20"/>
                <w:szCs w:val="20"/>
              </w:rPr>
              <w:t>родного и техногенного характера, гражданская оборона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3D" w:rsidRPr="00880832" w:rsidRDefault="004D1D3D" w:rsidP="00880832">
            <w:pPr>
              <w:jc w:val="center"/>
              <w:rPr>
                <w:sz w:val="20"/>
                <w:szCs w:val="20"/>
              </w:rPr>
            </w:pPr>
            <w:r w:rsidRPr="00880832">
              <w:rPr>
                <w:sz w:val="20"/>
                <w:szCs w:val="20"/>
              </w:rPr>
              <w:t>03.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3D" w:rsidRPr="00880832" w:rsidRDefault="004D1D3D" w:rsidP="00880832">
            <w:pPr>
              <w:jc w:val="center"/>
              <w:rPr>
                <w:sz w:val="20"/>
                <w:szCs w:val="20"/>
              </w:rPr>
            </w:pPr>
            <w:r w:rsidRPr="00880832">
              <w:rPr>
                <w:sz w:val="20"/>
                <w:szCs w:val="20"/>
              </w:rPr>
              <w:t>09.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3D" w:rsidRPr="00880832" w:rsidRDefault="004D1D3D" w:rsidP="00880832">
            <w:pPr>
              <w:jc w:val="right"/>
              <w:rPr>
                <w:sz w:val="20"/>
                <w:szCs w:val="20"/>
              </w:rPr>
            </w:pPr>
            <w:r w:rsidRPr="00880832">
              <w:rPr>
                <w:sz w:val="20"/>
                <w:szCs w:val="20"/>
              </w:rPr>
              <w:t>93 500,00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3D" w:rsidRPr="00880832" w:rsidRDefault="004D1D3D" w:rsidP="00880832">
            <w:pPr>
              <w:jc w:val="right"/>
              <w:rPr>
                <w:sz w:val="20"/>
                <w:szCs w:val="20"/>
              </w:rPr>
            </w:pPr>
            <w:r w:rsidRPr="00880832">
              <w:rPr>
                <w:sz w:val="20"/>
                <w:szCs w:val="20"/>
              </w:rPr>
              <w:t>93 500,00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3D" w:rsidRPr="00880832" w:rsidRDefault="004D1D3D" w:rsidP="00880832">
            <w:pPr>
              <w:jc w:val="right"/>
              <w:rPr>
                <w:sz w:val="20"/>
                <w:szCs w:val="20"/>
              </w:rPr>
            </w:pPr>
            <w:r w:rsidRPr="00880832">
              <w:rPr>
                <w:sz w:val="20"/>
                <w:szCs w:val="20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3D" w:rsidRDefault="004D1D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72 000,00</w:t>
            </w:r>
          </w:p>
        </w:tc>
      </w:tr>
      <w:tr w:rsidR="004D1D3D" w:rsidRPr="00880832" w:rsidTr="00EB5FBD">
        <w:trPr>
          <w:trHeight w:val="257"/>
        </w:trPr>
        <w:tc>
          <w:tcPr>
            <w:tcW w:w="5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D3D" w:rsidRPr="00880832" w:rsidRDefault="004D1D3D" w:rsidP="00880832">
            <w:pPr>
              <w:rPr>
                <w:sz w:val="20"/>
                <w:szCs w:val="20"/>
              </w:rPr>
            </w:pPr>
            <w:r w:rsidRPr="00880832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3D" w:rsidRPr="00880832" w:rsidRDefault="004D1D3D" w:rsidP="00880832">
            <w:pPr>
              <w:jc w:val="center"/>
              <w:rPr>
                <w:sz w:val="20"/>
                <w:szCs w:val="20"/>
              </w:rPr>
            </w:pPr>
            <w:r w:rsidRPr="00880832">
              <w:rPr>
                <w:sz w:val="20"/>
                <w:szCs w:val="20"/>
              </w:rPr>
              <w:t>03.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3D" w:rsidRPr="00880832" w:rsidRDefault="004D1D3D" w:rsidP="00880832">
            <w:pPr>
              <w:jc w:val="center"/>
              <w:rPr>
                <w:sz w:val="20"/>
                <w:szCs w:val="20"/>
              </w:rPr>
            </w:pPr>
            <w:r w:rsidRPr="00880832">
              <w:rPr>
                <w:sz w:val="20"/>
                <w:szCs w:val="20"/>
              </w:rPr>
              <w:t>10.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3D" w:rsidRPr="00880832" w:rsidRDefault="004D1D3D" w:rsidP="00880832">
            <w:pPr>
              <w:jc w:val="right"/>
              <w:rPr>
                <w:sz w:val="20"/>
                <w:szCs w:val="20"/>
              </w:rPr>
            </w:pPr>
            <w:r w:rsidRPr="00880832">
              <w:rPr>
                <w:sz w:val="20"/>
                <w:szCs w:val="20"/>
              </w:rPr>
              <w:t>5 756 765,88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3D" w:rsidRPr="00880832" w:rsidRDefault="004D1D3D" w:rsidP="00880832">
            <w:pPr>
              <w:jc w:val="right"/>
              <w:rPr>
                <w:sz w:val="20"/>
                <w:szCs w:val="20"/>
              </w:rPr>
            </w:pPr>
            <w:r w:rsidRPr="00880832">
              <w:rPr>
                <w:sz w:val="20"/>
                <w:szCs w:val="20"/>
              </w:rPr>
              <w:t>5 756 765,88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3D" w:rsidRPr="00880832" w:rsidRDefault="004D1D3D" w:rsidP="00880832">
            <w:pPr>
              <w:jc w:val="right"/>
              <w:rPr>
                <w:sz w:val="20"/>
                <w:szCs w:val="20"/>
              </w:rPr>
            </w:pPr>
            <w:r w:rsidRPr="00880832">
              <w:rPr>
                <w:sz w:val="20"/>
                <w:szCs w:val="20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3D" w:rsidRDefault="004D1D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5 458 339,31</w:t>
            </w:r>
          </w:p>
        </w:tc>
      </w:tr>
      <w:tr w:rsidR="004D1D3D" w:rsidRPr="00880832" w:rsidTr="00EB5FBD">
        <w:trPr>
          <w:trHeight w:val="514"/>
        </w:trPr>
        <w:tc>
          <w:tcPr>
            <w:tcW w:w="5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D3D" w:rsidRPr="00880832" w:rsidRDefault="004D1D3D" w:rsidP="00880832">
            <w:pPr>
              <w:rPr>
                <w:sz w:val="20"/>
                <w:szCs w:val="20"/>
              </w:rPr>
            </w:pPr>
            <w:r w:rsidRPr="00880832">
              <w:rPr>
                <w:sz w:val="20"/>
                <w:szCs w:val="20"/>
              </w:rPr>
              <w:t>Другие вопросы в области национальной безопасности и правоо</w:t>
            </w:r>
            <w:r w:rsidRPr="00880832">
              <w:rPr>
                <w:sz w:val="20"/>
                <w:szCs w:val="20"/>
              </w:rPr>
              <w:t>х</w:t>
            </w:r>
            <w:r w:rsidRPr="00880832">
              <w:rPr>
                <w:sz w:val="20"/>
                <w:szCs w:val="20"/>
              </w:rPr>
              <w:t>ранительной деятельности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3D" w:rsidRPr="00880832" w:rsidRDefault="004D1D3D" w:rsidP="00880832">
            <w:pPr>
              <w:jc w:val="center"/>
              <w:rPr>
                <w:sz w:val="20"/>
                <w:szCs w:val="20"/>
              </w:rPr>
            </w:pPr>
            <w:r w:rsidRPr="00880832">
              <w:rPr>
                <w:sz w:val="20"/>
                <w:szCs w:val="20"/>
              </w:rPr>
              <w:t>03.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3D" w:rsidRPr="00880832" w:rsidRDefault="004D1D3D" w:rsidP="00880832">
            <w:pPr>
              <w:jc w:val="center"/>
              <w:rPr>
                <w:color w:val="000000"/>
                <w:sz w:val="20"/>
                <w:szCs w:val="20"/>
              </w:rPr>
            </w:pPr>
            <w:r w:rsidRPr="00880832"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3D" w:rsidRPr="00880832" w:rsidRDefault="004D1D3D" w:rsidP="00880832">
            <w:pPr>
              <w:jc w:val="right"/>
              <w:rPr>
                <w:sz w:val="20"/>
                <w:szCs w:val="20"/>
              </w:rPr>
            </w:pPr>
            <w:r w:rsidRPr="00880832">
              <w:rPr>
                <w:sz w:val="20"/>
                <w:szCs w:val="20"/>
              </w:rPr>
              <w:t>547 290,00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3D" w:rsidRPr="00880832" w:rsidRDefault="004D1D3D" w:rsidP="00880832">
            <w:pPr>
              <w:jc w:val="right"/>
              <w:rPr>
                <w:sz w:val="20"/>
                <w:szCs w:val="20"/>
              </w:rPr>
            </w:pPr>
            <w:r w:rsidRPr="00880832">
              <w:rPr>
                <w:sz w:val="20"/>
                <w:szCs w:val="20"/>
              </w:rPr>
              <w:t>547 290,00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3D" w:rsidRPr="00880832" w:rsidRDefault="004D1D3D" w:rsidP="00880832">
            <w:pPr>
              <w:jc w:val="right"/>
              <w:rPr>
                <w:sz w:val="20"/>
                <w:szCs w:val="20"/>
              </w:rPr>
            </w:pPr>
            <w:r w:rsidRPr="00880832">
              <w:rPr>
                <w:sz w:val="20"/>
                <w:szCs w:val="20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3D" w:rsidRDefault="004D1D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527 290,00</w:t>
            </w:r>
          </w:p>
        </w:tc>
      </w:tr>
      <w:tr w:rsidR="004D1D3D" w:rsidRPr="00880832" w:rsidTr="00EB5FBD">
        <w:trPr>
          <w:trHeight w:val="257"/>
        </w:trPr>
        <w:tc>
          <w:tcPr>
            <w:tcW w:w="5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D3D" w:rsidRPr="00880832" w:rsidRDefault="004D1D3D" w:rsidP="00880832">
            <w:pPr>
              <w:rPr>
                <w:b/>
                <w:bCs/>
                <w:sz w:val="20"/>
                <w:szCs w:val="20"/>
              </w:rPr>
            </w:pPr>
            <w:r w:rsidRPr="00880832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3D" w:rsidRPr="00880832" w:rsidRDefault="004D1D3D" w:rsidP="00880832">
            <w:pPr>
              <w:jc w:val="center"/>
              <w:rPr>
                <w:b/>
                <w:bCs/>
                <w:sz w:val="20"/>
                <w:szCs w:val="20"/>
              </w:rPr>
            </w:pPr>
            <w:r w:rsidRPr="00880832">
              <w:rPr>
                <w:b/>
                <w:bCs/>
                <w:sz w:val="20"/>
                <w:szCs w:val="20"/>
              </w:rPr>
              <w:t>04.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3D" w:rsidRPr="00880832" w:rsidRDefault="004D1D3D" w:rsidP="00880832">
            <w:pPr>
              <w:jc w:val="center"/>
              <w:rPr>
                <w:b/>
                <w:bCs/>
                <w:sz w:val="20"/>
                <w:szCs w:val="20"/>
              </w:rPr>
            </w:pPr>
            <w:r w:rsidRPr="008808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3D" w:rsidRPr="00880832" w:rsidRDefault="004D1D3D" w:rsidP="00880832">
            <w:pPr>
              <w:jc w:val="right"/>
              <w:rPr>
                <w:b/>
                <w:bCs/>
                <w:sz w:val="20"/>
                <w:szCs w:val="20"/>
              </w:rPr>
            </w:pPr>
            <w:r w:rsidRPr="00880832">
              <w:rPr>
                <w:b/>
                <w:bCs/>
                <w:sz w:val="20"/>
                <w:szCs w:val="20"/>
              </w:rPr>
              <w:t>55 977 592,76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3D" w:rsidRPr="00880832" w:rsidRDefault="004D1D3D" w:rsidP="00880832">
            <w:pPr>
              <w:jc w:val="right"/>
              <w:rPr>
                <w:b/>
                <w:bCs/>
                <w:sz w:val="20"/>
                <w:szCs w:val="20"/>
              </w:rPr>
            </w:pPr>
            <w:r w:rsidRPr="00880832">
              <w:rPr>
                <w:b/>
                <w:bCs/>
                <w:sz w:val="20"/>
                <w:szCs w:val="20"/>
              </w:rPr>
              <w:t>55 977 592,76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3D" w:rsidRPr="00880832" w:rsidRDefault="004D1D3D" w:rsidP="00880832">
            <w:pPr>
              <w:jc w:val="right"/>
              <w:rPr>
                <w:b/>
                <w:bCs/>
                <w:sz w:val="20"/>
                <w:szCs w:val="20"/>
              </w:rPr>
            </w:pPr>
            <w:r w:rsidRPr="00880832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3D" w:rsidRDefault="004D1D3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52 425 038,82</w:t>
            </w:r>
          </w:p>
        </w:tc>
      </w:tr>
      <w:tr w:rsidR="004D1D3D" w:rsidRPr="00880832" w:rsidTr="00EB5FBD">
        <w:trPr>
          <w:trHeight w:val="257"/>
        </w:trPr>
        <w:tc>
          <w:tcPr>
            <w:tcW w:w="5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D3D" w:rsidRPr="00880832" w:rsidRDefault="004D1D3D" w:rsidP="00880832">
            <w:pPr>
              <w:rPr>
                <w:sz w:val="20"/>
                <w:szCs w:val="20"/>
              </w:rPr>
            </w:pPr>
            <w:r w:rsidRPr="00880832">
              <w:rPr>
                <w:sz w:val="20"/>
                <w:szCs w:val="20"/>
              </w:rPr>
              <w:t>Транспорт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3D" w:rsidRPr="00880832" w:rsidRDefault="004D1D3D" w:rsidP="00880832">
            <w:pPr>
              <w:jc w:val="center"/>
              <w:rPr>
                <w:sz w:val="20"/>
                <w:szCs w:val="20"/>
              </w:rPr>
            </w:pPr>
            <w:r w:rsidRPr="00880832">
              <w:rPr>
                <w:sz w:val="20"/>
                <w:szCs w:val="20"/>
              </w:rPr>
              <w:t>04.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3D" w:rsidRPr="00880832" w:rsidRDefault="004D1D3D" w:rsidP="00880832">
            <w:pPr>
              <w:jc w:val="center"/>
              <w:rPr>
                <w:color w:val="000000"/>
                <w:sz w:val="20"/>
                <w:szCs w:val="20"/>
              </w:rPr>
            </w:pPr>
            <w:r w:rsidRPr="00880832">
              <w:rPr>
                <w:color w:val="000000"/>
                <w:sz w:val="20"/>
                <w:szCs w:val="20"/>
              </w:rPr>
              <w:t>08.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3D" w:rsidRPr="00880832" w:rsidRDefault="004D1D3D" w:rsidP="00880832">
            <w:pPr>
              <w:jc w:val="right"/>
              <w:rPr>
                <w:sz w:val="20"/>
                <w:szCs w:val="20"/>
              </w:rPr>
            </w:pPr>
            <w:r w:rsidRPr="00880832">
              <w:rPr>
                <w:sz w:val="20"/>
                <w:szCs w:val="20"/>
              </w:rPr>
              <w:t>7 056 128,14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3D" w:rsidRPr="00880832" w:rsidRDefault="004D1D3D" w:rsidP="00880832">
            <w:pPr>
              <w:jc w:val="right"/>
              <w:rPr>
                <w:sz w:val="20"/>
                <w:szCs w:val="20"/>
              </w:rPr>
            </w:pPr>
            <w:r w:rsidRPr="00880832">
              <w:rPr>
                <w:sz w:val="20"/>
                <w:szCs w:val="20"/>
              </w:rPr>
              <w:t>7 056 128,14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3D" w:rsidRPr="00880832" w:rsidRDefault="004D1D3D" w:rsidP="00880832">
            <w:pPr>
              <w:jc w:val="right"/>
              <w:rPr>
                <w:sz w:val="20"/>
                <w:szCs w:val="20"/>
              </w:rPr>
            </w:pPr>
            <w:r w:rsidRPr="00880832">
              <w:rPr>
                <w:sz w:val="20"/>
                <w:szCs w:val="20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3D" w:rsidRDefault="004D1D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6 817 106,02</w:t>
            </w:r>
          </w:p>
        </w:tc>
      </w:tr>
      <w:tr w:rsidR="004D1D3D" w:rsidRPr="00880832" w:rsidTr="00EB5FBD">
        <w:trPr>
          <w:trHeight w:val="257"/>
        </w:trPr>
        <w:tc>
          <w:tcPr>
            <w:tcW w:w="5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D3D" w:rsidRPr="00880832" w:rsidRDefault="004D1D3D" w:rsidP="00880832">
            <w:pPr>
              <w:rPr>
                <w:color w:val="000000"/>
                <w:sz w:val="20"/>
                <w:szCs w:val="20"/>
              </w:rPr>
            </w:pPr>
            <w:r w:rsidRPr="00880832">
              <w:rPr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3D" w:rsidRPr="00880832" w:rsidRDefault="004D1D3D" w:rsidP="00880832">
            <w:pPr>
              <w:jc w:val="center"/>
              <w:rPr>
                <w:sz w:val="20"/>
                <w:szCs w:val="20"/>
              </w:rPr>
            </w:pPr>
            <w:r w:rsidRPr="00880832">
              <w:rPr>
                <w:sz w:val="20"/>
                <w:szCs w:val="20"/>
              </w:rPr>
              <w:t>04.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3D" w:rsidRPr="00880832" w:rsidRDefault="004D1D3D" w:rsidP="00880832">
            <w:pPr>
              <w:jc w:val="center"/>
              <w:rPr>
                <w:sz w:val="20"/>
                <w:szCs w:val="20"/>
              </w:rPr>
            </w:pPr>
            <w:r w:rsidRPr="00880832">
              <w:rPr>
                <w:sz w:val="20"/>
                <w:szCs w:val="20"/>
              </w:rPr>
              <w:t>09.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3D" w:rsidRPr="00880832" w:rsidRDefault="004D1D3D" w:rsidP="00880832">
            <w:pPr>
              <w:jc w:val="right"/>
              <w:rPr>
                <w:sz w:val="20"/>
                <w:szCs w:val="20"/>
              </w:rPr>
            </w:pPr>
            <w:r w:rsidRPr="00880832">
              <w:rPr>
                <w:sz w:val="20"/>
                <w:szCs w:val="20"/>
              </w:rPr>
              <w:t>45 676 972,26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3D" w:rsidRPr="00880832" w:rsidRDefault="004D1D3D" w:rsidP="00880832">
            <w:pPr>
              <w:jc w:val="right"/>
              <w:rPr>
                <w:sz w:val="20"/>
                <w:szCs w:val="20"/>
              </w:rPr>
            </w:pPr>
            <w:r w:rsidRPr="00880832">
              <w:rPr>
                <w:sz w:val="20"/>
                <w:szCs w:val="20"/>
              </w:rPr>
              <w:t>45 676 972,26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3D" w:rsidRPr="00880832" w:rsidRDefault="004D1D3D" w:rsidP="00880832">
            <w:pPr>
              <w:jc w:val="right"/>
              <w:rPr>
                <w:sz w:val="20"/>
                <w:szCs w:val="20"/>
              </w:rPr>
            </w:pPr>
            <w:r w:rsidRPr="00880832">
              <w:rPr>
                <w:sz w:val="20"/>
                <w:szCs w:val="20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3D" w:rsidRDefault="004D1D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42 414 346,36</w:t>
            </w:r>
          </w:p>
        </w:tc>
      </w:tr>
      <w:tr w:rsidR="004D1D3D" w:rsidRPr="00880832" w:rsidTr="00EB5FBD">
        <w:trPr>
          <w:trHeight w:val="257"/>
        </w:trPr>
        <w:tc>
          <w:tcPr>
            <w:tcW w:w="5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D3D" w:rsidRPr="00880832" w:rsidRDefault="004D1D3D" w:rsidP="00880832">
            <w:pPr>
              <w:rPr>
                <w:sz w:val="20"/>
                <w:szCs w:val="20"/>
              </w:rPr>
            </w:pPr>
            <w:r w:rsidRPr="00880832">
              <w:rPr>
                <w:sz w:val="20"/>
                <w:szCs w:val="2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3D" w:rsidRPr="00880832" w:rsidRDefault="004D1D3D" w:rsidP="00880832">
            <w:pPr>
              <w:jc w:val="center"/>
              <w:rPr>
                <w:sz w:val="20"/>
                <w:szCs w:val="20"/>
              </w:rPr>
            </w:pPr>
            <w:r w:rsidRPr="00880832">
              <w:rPr>
                <w:sz w:val="20"/>
                <w:szCs w:val="20"/>
              </w:rPr>
              <w:t>04.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3D" w:rsidRPr="00880832" w:rsidRDefault="004D1D3D" w:rsidP="00880832">
            <w:pPr>
              <w:jc w:val="center"/>
              <w:rPr>
                <w:sz w:val="20"/>
                <w:szCs w:val="20"/>
              </w:rPr>
            </w:pPr>
            <w:r w:rsidRPr="00880832">
              <w:rPr>
                <w:sz w:val="20"/>
                <w:szCs w:val="20"/>
              </w:rPr>
              <w:t>12.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3D" w:rsidRPr="00880832" w:rsidRDefault="004D1D3D" w:rsidP="00880832">
            <w:pPr>
              <w:jc w:val="right"/>
              <w:rPr>
                <w:sz w:val="20"/>
                <w:szCs w:val="20"/>
              </w:rPr>
            </w:pPr>
            <w:r w:rsidRPr="00880832">
              <w:rPr>
                <w:sz w:val="20"/>
                <w:szCs w:val="20"/>
              </w:rPr>
              <w:t>3 244 492,36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3D" w:rsidRPr="00880832" w:rsidRDefault="004D1D3D" w:rsidP="00880832">
            <w:pPr>
              <w:jc w:val="right"/>
              <w:rPr>
                <w:sz w:val="20"/>
                <w:szCs w:val="20"/>
              </w:rPr>
            </w:pPr>
            <w:r w:rsidRPr="00880832">
              <w:rPr>
                <w:sz w:val="20"/>
                <w:szCs w:val="20"/>
              </w:rPr>
              <w:t>3 244 492,36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3D" w:rsidRPr="00880832" w:rsidRDefault="004D1D3D" w:rsidP="00880832">
            <w:pPr>
              <w:jc w:val="right"/>
              <w:rPr>
                <w:sz w:val="20"/>
                <w:szCs w:val="20"/>
              </w:rPr>
            </w:pPr>
            <w:r w:rsidRPr="00880832">
              <w:rPr>
                <w:sz w:val="20"/>
                <w:szCs w:val="20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3D" w:rsidRDefault="004D1D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3 193 586,44</w:t>
            </w:r>
          </w:p>
        </w:tc>
      </w:tr>
      <w:tr w:rsidR="004D1D3D" w:rsidRPr="00880832" w:rsidTr="00EB5FBD">
        <w:trPr>
          <w:trHeight w:val="257"/>
        </w:trPr>
        <w:tc>
          <w:tcPr>
            <w:tcW w:w="5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D3D" w:rsidRPr="00880832" w:rsidRDefault="004D1D3D" w:rsidP="00880832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880832">
              <w:rPr>
                <w:b/>
                <w:bCs/>
                <w:sz w:val="20"/>
                <w:szCs w:val="20"/>
              </w:rPr>
              <w:t>ЖИЛИЩНО-КОММУНАЛЬНОЙ</w:t>
            </w:r>
            <w:proofErr w:type="gramEnd"/>
            <w:r w:rsidRPr="00880832">
              <w:rPr>
                <w:b/>
                <w:bCs/>
                <w:sz w:val="20"/>
                <w:szCs w:val="20"/>
              </w:rPr>
              <w:t xml:space="preserve"> ХОЗЯЙСТВО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3D" w:rsidRPr="00880832" w:rsidRDefault="004D1D3D" w:rsidP="00880832">
            <w:pPr>
              <w:jc w:val="center"/>
              <w:rPr>
                <w:b/>
                <w:bCs/>
                <w:sz w:val="20"/>
                <w:szCs w:val="20"/>
              </w:rPr>
            </w:pPr>
            <w:r w:rsidRPr="00880832">
              <w:rPr>
                <w:b/>
                <w:bCs/>
                <w:sz w:val="20"/>
                <w:szCs w:val="20"/>
              </w:rPr>
              <w:t>05.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3D" w:rsidRPr="00880832" w:rsidRDefault="004D1D3D" w:rsidP="00880832">
            <w:pPr>
              <w:jc w:val="center"/>
              <w:rPr>
                <w:b/>
                <w:bCs/>
                <w:sz w:val="20"/>
                <w:szCs w:val="20"/>
              </w:rPr>
            </w:pPr>
            <w:r w:rsidRPr="008808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3D" w:rsidRPr="00880832" w:rsidRDefault="004D1D3D" w:rsidP="00880832">
            <w:pPr>
              <w:jc w:val="right"/>
              <w:rPr>
                <w:b/>
                <w:bCs/>
                <w:sz w:val="20"/>
                <w:szCs w:val="20"/>
              </w:rPr>
            </w:pPr>
            <w:r w:rsidRPr="00880832">
              <w:rPr>
                <w:b/>
                <w:bCs/>
                <w:sz w:val="20"/>
                <w:szCs w:val="20"/>
              </w:rPr>
              <w:t>86 521 383,90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3D" w:rsidRPr="00880832" w:rsidRDefault="004D1D3D" w:rsidP="00880832">
            <w:pPr>
              <w:jc w:val="right"/>
              <w:rPr>
                <w:b/>
                <w:bCs/>
                <w:sz w:val="20"/>
                <w:szCs w:val="20"/>
              </w:rPr>
            </w:pPr>
            <w:r w:rsidRPr="00880832">
              <w:rPr>
                <w:b/>
                <w:bCs/>
                <w:sz w:val="20"/>
                <w:szCs w:val="20"/>
              </w:rPr>
              <w:t>87 020 505,08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3D" w:rsidRPr="00880832" w:rsidRDefault="004D1D3D" w:rsidP="00880832">
            <w:pPr>
              <w:jc w:val="right"/>
              <w:rPr>
                <w:b/>
                <w:bCs/>
                <w:sz w:val="20"/>
                <w:szCs w:val="20"/>
              </w:rPr>
            </w:pPr>
            <w:r w:rsidRPr="00880832">
              <w:rPr>
                <w:b/>
                <w:bCs/>
                <w:sz w:val="20"/>
                <w:szCs w:val="20"/>
              </w:rPr>
              <w:t>499 121,18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3D" w:rsidRDefault="004D1D3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70 405 216,84</w:t>
            </w:r>
          </w:p>
        </w:tc>
      </w:tr>
      <w:tr w:rsidR="004D1D3D" w:rsidRPr="00880832" w:rsidTr="00EB5FBD">
        <w:trPr>
          <w:trHeight w:val="257"/>
        </w:trPr>
        <w:tc>
          <w:tcPr>
            <w:tcW w:w="5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D3D" w:rsidRPr="00880832" w:rsidRDefault="004D1D3D" w:rsidP="00880832">
            <w:pPr>
              <w:rPr>
                <w:color w:val="000000"/>
                <w:sz w:val="20"/>
                <w:szCs w:val="20"/>
              </w:rPr>
            </w:pPr>
            <w:r w:rsidRPr="00880832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3D" w:rsidRPr="00880832" w:rsidRDefault="004D1D3D" w:rsidP="00880832">
            <w:pPr>
              <w:jc w:val="center"/>
              <w:rPr>
                <w:color w:val="000000"/>
                <w:sz w:val="20"/>
                <w:szCs w:val="20"/>
              </w:rPr>
            </w:pPr>
            <w:r w:rsidRPr="00880832">
              <w:rPr>
                <w:color w:val="000000"/>
                <w:sz w:val="20"/>
                <w:szCs w:val="20"/>
              </w:rPr>
              <w:t>05.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3D" w:rsidRPr="00880832" w:rsidRDefault="004D1D3D" w:rsidP="00880832">
            <w:pPr>
              <w:jc w:val="center"/>
              <w:rPr>
                <w:color w:val="000000"/>
                <w:sz w:val="20"/>
                <w:szCs w:val="20"/>
              </w:rPr>
            </w:pPr>
            <w:r w:rsidRPr="00880832">
              <w:rPr>
                <w:color w:val="000000"/>
                <w:sz w:val="20"/>
                <w:szCs w:val="20"/>
              </w:rPr>
              <w:t>01.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3D" w:rsidRPr="00880832" w:rsidRDefault="004D1D3D" w:rsidP="00880832">
            <w:pPr>
              <w:jc w:val="right"/>
              <w:rPr>
                <w:sz w:val="20"/>
                <w:szCs w:val="20"/>
              </w:rPr>
            </w:pPr>
            <w:r w:rsidRPr="00880832">
              <w:rPr>
                <w:sz w:val="20"/>
                <w:szCs w:val="20"/>
              </w:rPr>
              <w:t>53 942 238,71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3D" w:rsidRPr="00880832" w:rsidRDefault="004D1D3D" w:rsidP="00880832">
            <w:pPr>
              <w:jc w:val="right"/>
              <w:rPr>
                <w:sz w:val="20"/>
                <w:szCs w:val="20"/>
              </w:rPr>
            </w:pPr>
            <w:r w:rsidRPr="00880832">
              <w:rPr>
                <w:sz w:val="20"/>
                <w:szCs w:val="20"/>
              </w:rPr>
              <w:t>53 942 238,71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3D" w:rsidRPr="00880832" w:rsidRDefault="004D1D3D" w:rsidP="00880832">
            <w:pPr>
              <w:jc w:val="right"/>
              <w:rPr>
                <w:sz w:val="20"/>
                <w:szCs w:val="20"/>
              </w:rPr>
            </w:pPr>
            <w:r w:rsidRPr="00880832">
              <w:rPr>
                <w:sz w:val="20"/>
                <w:szCs w:val="20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3D" w:rsidRDefault="004D1D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46 058 929,31</w:t>
            </w:r>
          </w:p>
        </w:tc>
      </w:tr>
      <w:tr w:rsidR="004D1D3D" w:rsidRPr="00880832" w:rsidTr="00EB5FBD">
        <w:trPr>
          <w:trHeight w:val="257"/>
        </w:trPr>
        <w:tc>
          <w:tcPr>
            <w:tcW w:w="5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D3D" w:rsidRPr="00880832" w:rsidRDefault="004D1D3D" w:rsidP="00880832">
            <w:pPr>
              <w:rPr>
                <w:sz w:val="20"/>
                <w:szCs w:val="20"/>
              </w:rPr>
            </w:pPr>
            <w:r w:rsidRPr="00880832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3D" w:rsidRPr="00880832" w:rsidRDefault="004D1D3D" w:rsidP="00880832">
            <w:pPr>
              <w:jc w:val="center"/>
              <w:rPr>
                <w:color w:val="000000"/>
                <w:sz w:val="20"/>
                <w:szCs w:val="20"/>
              </w:rPr>
            </w:pPr>
            <w:r w:rsidRPr="00880832">
              <w:rPr>
                <w:color w:val="000000"/>
                <w:sz w:val="20"/>
                <w:szCs w:val="20"/>
              </w:rPr>
              <w:t>05.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3D" w:rsidRPr="00880832" w:rsidRDefault="004D1D3D" w:rsidP="00880832">
            <w:pPr>
              <w:jc w:val="center"/>
              <w:rPr>
                <w:sz w:val="20"/>
                <w:szCs w:val="20"/>
              </w:rPr>
            </w:pPr>
            <w:r w:rsidRPr="00880832">
              <w:rPr>
                <w:sz w:val="20"/>
                <w:szCs w:val="20"/>
              </w:rPr>
              <w:t>02.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3D" w:rsidRPr="00880832" w:rsidRDefault="004D1D3D" w:rsidP="00880832">
            <w:pPr>
              <w:jc w:val="right"/>
              <w:rPr>
                <w:sz w:val="20"/>
                <w:szCs w:val="20"/>
              </w:rPr>
            </w:pPr>
            <w:r w:rsidRPr="00880832">
              <w:rPr>
                <w:sz w:val="20"/>
                <w:szCs w:val="20"/>
              </w:rPr>
              <w:t>26 564 572,52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3D" w:rsidRPr="00880832" w:rsidRDefault="004D1D3D" w:rsidP="00880832">
            <w:pPr>
              <w:jc w:val="right"/>
              <w:rPr>
                <w:sz w:val="20"/>
                <w:szCs w:val="20"/>
              </w:rPr>
            </w:pPr>
            <w:r w:rsidRPr="00880832">
              <w:rPr>
                <w:sz w:val="20"/>
                <w:szCs w:val="20"/>
              </w:rPr>
              <w:t>26 564 573,32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3D" w:rsidRPr="00880832" w:rsidRDefault="004D1D3D" w:rsidP="00880832">
            <w:pPr>
              <w:jc w:val="right"/>
              <w:rPr>
                <w:sz w:val="20"/>
                <w:szCs w:val="20"/>
              </w:rPr>
            </w:pPr>
            <w:r w:rsidRPr="00880832">
              <w:rPr>
                <w:sz w:val="20"/>
                <w:szCs w:val="20"/>
              </w:rPr>
              <w:t>0,80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3D" w:rsidRDefault="004D1D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20 334 262,23</w:t>
            </w:r>
          </w:p>
        </w:tc>
      </w:tr>
      <w:tr w:rsidR="004D1D3D" w:rsidRPr="00880832" w:rsidTr="00EB5FBD">
        <w:trPr>
          <w:trHeight w:val="257"/>
        </w:trPr>
        <w:tc>
          <w:tcPr>
            <w:tcW w:w="5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D3D" w:rsidRPr="00880832" w:rsidRDefault="004D1D3D" w:rsidP="00880832">
            <w:pPr>
              <w:rPr>
                <w:sz w:val="20"/>
                <w:szCs w:val="20"/>
              </w:rPr>
            </w:pPr>
            <w:r w:rsidRPr="00880832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3D" w:rsidRPr="00880832" w:rsidRDefault="004D1D3D" w:rsidP="00880832">
            <w:pPr>
              <w:jc w:val="center"/>
              <w:rPr>
                <w:color w:val="000000"/>
                <w:sz w:val="20"/>
                <w:szCs w:val="20"/>
              </w:rPr>
            </w:pPr>
            <w:r w:rsidRPr="00880832">
              <w:rPr>
                <w:color w:val="000000"/>
                <w:sz w:val="20"/>
                <w:szCs w:val="20"/>
              </w:rPr>
              <w:t>05.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3D" w:rsidRPr="00880832" w:rsidRDefault="004D1D3D" w:rsidP="00880832">
            <w:pPr>
              <w:jc w:val="center"/>
              <w:rPr>
                <w:sz w:val="20"/>
                <w:szCs w:val="20"/>
              </w:rPr>
            </w:pPr>
            <w:r w:rsidRPr="00880832">
              <w:rPr>
                <w:sz w:val="20"/>
                <w:szCs w:val="20"/>
              </w:rPr>
              <w:t>03.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3D" w:rsidRPr="00880832" w:rsidRDefault="004D1D3D" w:rsidP="00880832">
            <w:pPr>
              <w:jc w:val="right"/>
              <w:rPr>
                <w:sz w:val="20"/>
                <w:szCs w:val="20"/>
              </w:rPr>
            </w:pPr>
            <w:r w:rsidRPr="00880832">
              <w:rPr>
                <w:sz w:val="20"/>
                <w:szCs w:val="20"/>
              </w:rPr>
              <w:t>1 669 829,74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3D" w:rsidRPr="00880832" w:rsidRDefault="004D1D3D" w:rsidP="00880832">
            <w:pPr>
              <w:jc w:val="right"/>
              <w:rPr>
                <w:sz w:val="20"/>
                <w:szCs w:val="20"/>
              </w:rPr>
            </w:pPr>
            <w:r w:rsidRPr="00880832">
              <w:rPr>
                <w:sz w:val="20"/>
                <w:szCs w:val="20"/>
              </w:rPr>
              <w:t>2 059 882,54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3D" w:rsidRPr="00880832" w:rsidRDefault="004D1D3D" w:rsidP="00880832">
            <w:pPr>
              <w:jc w:val="right"/>
              <w:rPr>
                <w:sz w:val="20"/>
                <w:szCs w:val="20"/>
              </w:rPr>
            </w:pPr>
            <w:r w:rsidRPr="00880832">
              <w:rPr>
                <w:sz w:val="20"/>
                <w:szCs w:val="20"/>
              </w:rPr>
              <w:t>390 052,80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3D" w:rsidRDefault="004D1D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1 839 275,54</w:t>
            </w:r>
          </w:p>
        </w:tc>
      </w:tr>
      <w:tr w:rsidR="004D1D3D" w:rsidRPr="00880832" w:rsidTr="00327C0A">
        <w:trPr>
          <w:trHeight w:val="221"/>
        </w:trPr>
        <w:tc>
          <w:tcPr>
            <w:tcW w:w="5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D3D" w:rsidRPr="00880832" w:rsidRDefault="004D1D3D" w:rsidP="00880832">
            <w:pPr>
              <w:rPr>
                <w:sz w:val="20"/>
                <w:szCs w:val="20"/>
              </w:rPr>
            </w:pPr>
            <w:r w:rsidRPr="00880832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3D" w:rsidRPr="00880832" w:rsidRDefault="004D1D3D" w:rsidP="00880832">
            <w:pPr>
              <w:jc w:val="center"/>
              <w:rPr>
                <w:color w:val="000000"/>
                <w:sz w:val="20"/>
                <w:szCs w:val="20"/>
              </w:rPr>
            </w:pPr>
            <w:r w:rsidRPr="00880832">
              <w:rPr>
                <w:color w:val="000000"/>
                <w:sz w:val="20"/>
                <w:szCs w:val="20"/>
              </w:rPr>
              <w:t>05.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3D" w:rsidRPr="00880832" w:rsidRDefault="004D1D3D" w:rsidP="00880832">
            <w:pPr>
              <w:jc w:val="center"/>
              <w:rPr>
                <w:sz w:val="20"/>
                <w:szCs w:val="20"/>
              </w:rPr>
            </w:pPr>
            <w:r w:rsidRPr="00880832">
              <w:rPr>
                <w:sz w:val="20"/>
                <w:szCs w:val="20"/>
              </w:rPr>
              <w:t>05.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3D" w:rsidRPr="00880832" w:rsidRDefault="004D1D3D" w:rsidP="00880832">
            <w:pPr>
              <w:jc w:val="right"/>
              <w:rPr>
                <w:sz w:val="20"/>
                <w:szCs w:val="20"/>
              </w:rPr>
            </w:pPr>
            <w:r w:rsidRPr="00880832">
              <w:rPr>
                <w:sz w:val="20"/>
                <w:szCs w:val="20"/>
              </w:rPr>
              <w:t>4 344 742,93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3D" w:rsidRPr="00880832" w:rsidRDefault="004D1D3D" w:rsidP="00880832">
            <w:pPr>
              <w:jc w:val="right"/>
              <w:rPr>
                <w:sz w:val="20"/>
                <w:szCs w:val="20"/>
              </w:rPr>
            </w:pPr>
            <w:r w:rsidRPr="00880832">
              <w:rPr>
                <w:sz w:val="20"/>
                <w:szCs w:val="20"/>
              </w:rPr>
              <w:t>4 453 810,51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3D" w:rsidRPr="00880832" w:rsidRDefault="004D1D3D" w:rsidP="00880832">
            <w:pPr>
              <w:jc w:val="right"/>
              <w:rPr>
                <w:sz w:val="20"/>
                <w:szCs w:val="20"/>
              </w:rPr>
            </w:pPr>
            <w:r w:rsidRPr="00880832">
              <w:rPr>
                <w:sz w:val="20"/>
                <w:szCs w:val="20"/>
              </w:rPr>
              <w:t>109 067,58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3D" w:rsidRDefault="004D1D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2 172 749,76</w:t>
            </w:r>
          </w:p>
        </w:tc>
      </w:tr>
      <w:tr w:rsidR="004D1D3D" w:rsidRPr="00880832" w:rsidTr="00EB5FBD">
        <w:trPr>
          <w:trHeight w:val="257"/>
        </w:trPr>
        <w:tc>
          <w:tcPr>
            <w:tcW w:w="5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D3D" w:rsidRPr="00880832" w:rsidRDefault="004D1D3D" w:rsidP="00880832">
            <w:pPr>
              <w:rPr>
                <w:b/>
                <w:bCs/>
                <w:sz w:val="20"/>
                <w:szCs w:val="20"/>
              </w:rPr>
            </w:pPr>
            <w:r w:rsidRPr="00880832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3D" w:rsidRPr="00880832" w:rsidRDefault="004D1D3D" w:rsidP="00880832">
            <w:pPr>
              <w:jc w:val="center"/>
              <w:rPr>
                <w:b/>
                <w:bCs/>
                <w:sz w:val="20"/>
                <w:szCs w:val="20"/>
              </w:rPr>
            </w:pPr>
            <w:r w:rsidRPr="00880832">
              <w:rPr>
                <w:b/>
                <w:bCs/>
                <w:sz w:val="20"/>
                <w:szCs w:val="20"/>
              </w:rPr>
              <w:t>06.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3D" w:rsidRPr="00880832" w:rsidRDefault="004D1D3D" w:rsidP="00880832">
            <w:pPr>
              <w:jc w:val="center"/>
              <w:rPr>
                <w:b/>
                <w:bCs/>
                <w:sz w:val="20"/>
                <w:szCs w:val="20"/>
              </w:rPr>
            </w:pPr>
            <w:r w:rsidRPr="008808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3D" w:rsidRPr="00880832" w:rsidRDefault="004D1D3D" w:rsidP="00880832">
            <w:pPr>
              <w:jc w:val="right"/>
              <w:rPr>
                <w:b/>
                <w:bCs/>
                <w:sz w:val="20"/>
                <w:szCs w:val="20"/>
              </w:rPr>
            </w:pPr>
            <w:r w:rsidRPr="00880832">
              <w:rPr>
                <w:b/>
                <w:bCs/>
                <w:sz w:val="20"/>
                <w:szCs w:val="20"/>
              </w:rPr>
              <w:t>11 019 692,26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3D" w:rsidRPr="00880832" w:rsidRDefault="004D1D3D" w:rsidP="00880832">
            <w:pPr>
              <w:jc w:val="right"/>
              <w:rPr>
                <w:b/>
                <w:bCs/>
                <w:sz w:val="20"/>
                <w:szCs w:val="20"/>
              </w:rPr>
            </w:pPr>
            <w:r w:rsidRPr="00880832">
              <w:rPr>
                <w:b/>
                <w:bCs/>
                <w:sz w:val="20"/>
                <w:szCs w:val="20"/>
              </w:rPr>
              <w:t>10 234 846,61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3D" w:rsidRPr="00880832" w:rsidRDefault="004D1D3D" w:rsidP="00880832">
            <w:pPr>
              <w:jc w:val="right"/>
              <w:rPr>
                <w:b/>
                <w:bCs/>
                <w:sz w:val="20"/>
                <w:szCs w:val="20"/>
              </w:rPr>
            </w:pPr>
            <w:r w:rsidRPr="00880832">
              <w:rPr>
                <w:b/>
                <w:bCs/>
                <w:sz w:val="20"/>
                <w:szCs w:val="20"/>
              </w:rPr>
              <w:t>-784 845,65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3D" w:rsidRDefault="004D1D3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10 018 012,04</w:t>
            </w:r>
          </w:p>
        </w:tc>
      </w:tr>
      <w:tr w:rsidR="004D1D3D" w:rsidRPr="00880832" w:rsidTr="00EB5FBD">
        <w:trPr>
          <w:trHeight w:val="257"/>
        </w:trPr>
        <w:tc>
          <w:tcPr>
            <w:tcW w:w="5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D3D" w:rsidRPr="00880832" w:rsidRDefault="004D1D3D" w:rsidP="00880832">
            <w:pPr>
              <w:rPr>
                <w:sz w:val="20"/>
                <w:szCs w:val="20"/>
              </w:rPr>
            </w:pPr>
            <w:r w:rsidRPr="00880832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3D" w:rsidRPr="00880832" w:rsidRDefault="004D1D3D" w:rsidP="00880832">
            <w:pPr>
              <w:jc w:val="center"/>
              <w:rPr>
                <w:sz w:val="20"/>
                <w:szCs w:val="20"/>
              </w:rPr>
            </w:pPr>
            <w:r w:rsidRPr="00880832">
              <w:rPr>
                <w:sz w:val="20"/>
                <w:szCs w:val="20"/>
              </w:rPr>
              <w:t>06.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3D" w:rsidRPr="00880832" w:rsidRDefault="004D1D3D" w:rsidP="00880832">
            <w:pPr>
              <w:jc w:val="center"/>
              <w:rPr>
                <w:sz w:val="20"/>
                <w:szCs w:val="20"/>
              </w:rPr>
            </w:pPr>
            <w:r w:rsidRPr="00880832">
              <w:rPr>
                <w:sz w:val="20"/>
                <w:szCs w:val="20"/>
              </w:rPr>
              <w:t>05.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3D" w:rsidRPr="00880832" w:rsidRDefault="004D1D3D" w:rsidP="00880832">
            <w:pPr>
              <w:jc w:val="right"/>
              <w:rPr>
                <w:sz w:val="20"/>
                <w:szCs w:val="20"/>
              </w:rPr>
            </w:pPr>
            <w:r w:rsidRPr="00880832">
              <w:rPr>
                <w:sz w:val="20"/>
                <w:szCs w:val="20"/>
              </w:rPr>
              <w:t>11 019 692,26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3D" w:rsidRPr="00880832" w:rsidRDefault="004D1D3D" w:rsidP="00880832">
            <w:pPr>
              <w:jc w:val="right"/>
              <w:rPr>
                <w:sz w:val="20"/>
                <w:szCs w:val="20"/>
              </w:rPr>
            </w:pPr>
            <w:r w:rsidRPr="00880832">
              <w:rPr>
                <w:sz w:val="20"/>
                <w:szCs w:val="20"/>
              </w:rPr>
              <w:t>10 234 846,61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3D" w:rsidRPr="00880832" w:rsidRDefault="004D1D3D" w:rsidP="00880832">
            <w:pPr>
              <w:jc w:val="right"/>
              <w:rPr>
                <w:sz w:val="20"/>
                <w:szCs w:val="20"/>
              </w:rPr>
            </w:pPr>
            <w:r w:rsidRPr="00880832">
              <w:rPr>
                <w:sz w:val="20"/>
                <w:szCs w:val="20"/>
              </w:rPr>
              <w:t>-784 845,65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3D" w:rsidRDefault="004D1D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10 018 012,04</w:t>
            </w:r>
          </w:p>
        </w:tc>
      </w:tr>
      <w:tr w:rsidR="004D1D3D" w:rsidRPr="00880832" w:rsidTr="00EB5FBD">
        <w:trPr>
          <w:trHeight w:val="257"/>
        </w:trPr>
        <w:tc>
          <w:tcPr>
            <w:tcW w:w="5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D3D" w:rsidRPr="00880832" w:rsidRDefault="004D1D3D" w:rsidP="00880832">
            <w:pPr>
              <w:rPr>
                <w:b/>
                <w:bCs/>
                <w:sz w:val="20"/>
                <w:szCs w:val="20"/>
              </w:rPr>
            </w:pPr>
            <w:r w:rsidRPr="00880832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3D" w:rsidRPr="00880832" w:rsidRDefault="004D1D3D" w:rsidP="00880832">
            <w:pPr>
              <w:jc w:val="center"/>
              <w:rPr>
                <w:b/>
                <w:bCs/>
                <w:sz w:val="20"/>
                <w:szCs w:val="20"/>
              </w:rPr>
            </w:pPr>
            <w:r w:rsidRPr="00880832">
              <w:rPr>
                <w:b/>
                <w:bCs/>
                <w:sz w:val="20"/>
                <w:szCs w:val="20"/>
              </w:rPr>
              <w:t>07.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3D" w:rsidRPr="00880832" w:rsidRDefault="004D1D3D" w:rsidP="00880832">
            <w:pPr>
              <w:jc w:val="center"/>
              <w:rPr>
                <w:b/>
                <w:bCs/>
                <w:sz w:val="20"/>
                <w:szCs w:val="20"/>
              </w:rPr>
            </w:pPr>
            <w:r w:rsidRPr="008808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3D" w:rsidRPr="00880832" w:rsidRDefault="004D1D3D" w:rsidP="00880832">
            <w:pPr>
              <w:jc w:val="right"/>
              <w:rPr>
                <w:b/>
                <w:bCs/>
                <w:sz w:val="20"/>
                <w:szCs w:val="20"/>
              </w:rPr>
            </w:pPr>
            <w:r w:rsidRPr="00880832">
              <w:rPr>
                <w:b/>
                <w:bCs/>
                <w:sz w:val="20"/>
                <w:szCs w:val="20"/>
              </w:rPr>
              <w:t>1 252 579 657,97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3D" w:rsidRPr="00880832" w:rsidRDefault="004D1D3D" w:rsidP="00880832">
            <w:pPr>
              <w:jc w:val="right"/>
              <w:rPr>
                <w:b/>
                <w:bCs/>
                <w:sz w:val="20"/>
                <w:szCs w:val="20"/>
              </w:rPr>
            </w:pPr>
            <w:r w:rsidRPr="00880832">
              <w:rPr>
                <w:b/>
                <w:bCs/>
                <w:sz w:val="20"/>
                <w:szCs w:val="20"/>
              </w:rPr>
              <w:t>1 253 916 762,14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3D" w:rsidRPr="00880832" w:rsidRDefault="004D1D3D" w:rsidP="00880832">
            <w:pPr>
              <w:jc w:val="right"/>
              <w:rPr>
                <w:b/>
                <w:bCs/>
                <w:sz w:val="20"/>
                <w:szCs w:val="20"/>
              </w:rPr>
            </w:pPr>
            <w:r w:rsidRPr="00880832">
              <w:rPr>
                <w:b/>
                <w:bCs/>
                <w:sz w:val="20"/>
                <w:szCs w:val="20"/>
              </w:rPr>
              <w:t>1 337 104,17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3D" w:rsidRDefault="004D1D3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1 252 531 386,59</w:t>
            </w:r>
          </w:p>
        </w:tc>
      </w:tr>
      <w:tr w:rsidR="004D1D3D" w:rsidRPr="00880832" w:rsidTr="00EB5FBD">
        <w:trPr>
          <w:trHeight w:val="257"/>
        </w:trPr>
        <w:tc>
          <w:tcPr>
            <w:tcW w:w="5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D3D" w:rsidRPr="00880832" w:rsidRDefault="004D1D3D" w:rsidP="00880832">
            <w:pPr>
              <w:rPr>
                <w:sz w:val="20"/>
                <w:szCs w:val="20"/>
              </w:rPr>
            </w:pPr>
            <w:r w:rsidRPr="00880832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3D" w:rsidRPr="00880832" w:rsidRDefault="004D1D3D" w:rsidP="00880832">
            <w:pPr>
              <w:jc w:val="center"/>
              <w:rPr>
                <w:sz w:val="20"/>
                <w:szCs w:val="20"/>
              </w:rPr>
            </w:pPr>
            <w:r w:rsidRPr="00880832">
              <w:rPr>
                <w:sz w:val="20"/>
                <w:szCs w:val="20"/>
              </w:rPr>
              <w:t>07.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3D" w:rsidRPr="00880832" w:rsidRDefault="004D1D3D" w:rsidP="00880832">
            <w:pPr>
              <w:jc w:val="center"/>
              <w:rPr>
                <w:color w:val="000000"/>
                <w:sz w:val="20"/>
                <w:szCs w:val="20"/>
              </w:rPr>
            </w:pPr>
            <w:r w:rsidRPr="00880832">
              <w:rPr>
                <w:color w:val="000000"/>
                <w:sz w:val="20"/>
                <w:szCs w:val="20"/>
              </w:rPr>
              <w:t>01.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3D" w:rsidRPr="00880832" w:rsidRDefault="004D1D3D" w:rsidP="00880832">
            <w:pPr>
              <w:jc w:val="right"/>
              <w:rPr>
                <w:sz w:val="20"/>
                <w:szCs w:val="20"/>
              </w:rPr>
            </w:pPr>
            <w:r w:rsidRPr="00880832">
              <w:rPr>
                <w:sz w:val="20"/>
                <w:szCs w:val="20"/>
              </w:rPr>
              <w:t>333 466 206,07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3D" w:rsidRPr="00880832" w:rsidRDefault="004D1D3D" w:rsidP="00880832">
            <w:pPr>
              <w:jc w:val="right"/>
              <w:rPr>
                <w:sz w:val="20"/>
                <w:szCs w:val="20"/>
              </w:rPr>
            </w:pPr>
            <w:r w:rsidRPr="00880832">
              <w:rPr>
                <w:sz w:val="20"/>
                <w:szCs w:val="20"/>
              </w:rPr>
              <w:t>332 086 862,07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3D" w:rsidRPr="00880832" w:rsidRDefault="004D1D3D" w:rsidP="00880832">
            <w:pPr>
              <w:jc w:val="right"/>
              <w:rPr>
                <w:sz w:val="20"/>
                <w:szCs w:val="20"/>
              </w:rPr>
            </w:pPr>
            <w:r w:rsidRPr="00880832">
              <w:rPr>
                <w:sz w:val="20"/>
                <w:szCs w:val="20"/>
              </w:rPr>
              <w:t>-1 379 344,00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3D" w:rsidRDefault="004D1D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331 638 250,96</w:t>
            </w:r>
          </w:p>
        </w:tc>
      </w:tr>
      <w:tr w:rsidR="004D1D3D" w:rsidRPr="00880832" w:rsidTr="00EB5FBD">
        <w:trPr>
          <w:trHeight w:val="257"/>
        </w:trPr>
        <w:tc>
          <w:tcPr>
            <w:tcW w:w="5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D3D" w:rsidRPr="00880832" w:rsidRDefault="004D1D3D" w:rsidP="00880832">
            <w:pPr>
              <w:rPr>
                <w:sz w:val="20"/>
                <w:szCs w:val="20"/>
              </w:rPr>
            </w:pPr>
            <w:r w:rsidRPr="00880832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3D" w:rsidRPr="00880832" w:rsidRDefault="004D1D3D" w:rsidP="00880832">
            <w:pPr>
              <w:jc w:val="center"/>
              <w:rPr>
                <w:sz w:val="20"/>
                <w:szCs w:val="20"/>
              </w:rPr>
            </w:pPr>
            <w:r w:rsidRPr="00880832">
              <w:rPr>
                <w:sz w:val="20"/>
                <w:szCs w:val="20"/>
              </w:rPr>
              <w:t>07.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3D" w:rsidRPr="00880832" w:rsidRDefault="004D1D3D" w:rsidP="00880832">
            <w:pPr>
              <w:jc w:val="center"/>
              <w:rPr>
                <w:sz w:val="20"/>
                <w:szCs w:val="20"/>
              </w:rPr>
            </w:pPr>
            <w:r w:rsidRPr="00880832">
              <w:rPr>
                <w:sz w:val="20"/>
                <w:szCs w:val="20"/>
              </w:rPr>
              <w:t>02.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3D" w:rsidRPr="00880832" w:rsidRDefault="004D1D3D" w:rsidP="00880832">
            <w:pPr>
              <w:jc w:val="right"/>
              <w:rPr>
                <w:sz w:val="20"/>
                <w:szCs w:val="20"/>
              </w:rPr>
            </w:pPr>
            <w:r w:rsidRPr="00880832">
              <w:rPr>
                <w:sz w:val="20"/>
                <w:szCs w:val="20"/>
              </w:rPr>
              <w:t>764 340 949,85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3D" w:rsidRPr="00880832" w:rsidRDefault="004D1D3D" w:rsidP="00880832">
            <w:pPr>
              <w:jc w:val="right"/>
              <w:rPr>
                <w:sz w:val="20"/>
                <w:szCs w:val="20"/>
              </w:rPr>
            </w:pPr>
            <w:r w:rsidRPr="00880832">
              <w:rPr>
                <w:sz w:val="20"/>
                <w:szCs w:val="20"/>
              </w:rPr>
              <w:t>767 332 492,10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3D" w:rsidRPr="00880832" w:rsidRDefault="004D1D3D" w:rsidP="00880832">
            <w:pPr>
              <w:jc w:val="right"/>
              <w:rPr>
                <w:sz w:val="20"/>
                <w:szCs w:val="20"/>
              </w:rPr>
            </w:pPr>
            <w:r w:rsidRPr="00880832">
              <w:rPr>
                <w:sz w:val="20"/>
                <w:szCs w:val="20"/>
              </w:rPr>
              <w:t>2 991 542,25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3D" w:rsidRDefault="004D1D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766 769 758,90</w:t>
            </w:r>
          </w:p>
        </w:tc>
      </w:tr>
      <w:tr w:rsidR="004D1D3D" w:rsidRPr="00880832" w:rsidTr="00EB5FBD">
        <w:trPr>
          <w:trHeight w:val="257"/>
        </w:trPr>
        <w:tc>
          <w:tcPr>
            <w:tcW w:w="5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D3D" w:rsidRPr="00880832" w:rsidRDefault="004D1D3D" w:rsidP="00880832">
            <w:pPr>
              <w:rPr>
                <w:sz w:val="20"/>
                <w:szCs w:val="20"/>
              </w:rPr>
            </w:pPr>
            <w:r w:rsidRPr="00880832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3D" w:rsidRPr="00880832" w:rsidRDefault="004D1D3D" w:rsidP="00880832">
            <w:pPr>
              <w:jc w:val="center"/>
              <w:rPr>
                <w:sz w:val="20"/>
                <w:szCs w:val="20"/>
              </w:rPr>
            </w:pPr>
            <w:r w:rsidRPr="00880832">
              <w:rPr>
                <w:sz w:val="20"/>
                <w:szCs w:val="20"/>
              </w:rPr>
              <w:t>07.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3D" w:rsidRPr="00880832" w:rsidRDefault="004D1D3D" w:rsidP="00880832">
            <w:pPr>
              <w:jc w:val="center"/>
              <w:rPr>
                <w:sz w:val="20"/>
                <w:szCs w:val="20"/>
              </w:rPr>
            </w:pPr>
            <w:r w:rsidRPr="00880832">
              <w:rPr>
                <w:sz w:val="20"/>
                <w:szCs w:val="20"/>
              </w:rPr>
              <w:t>03.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3D" w:rsidRPr="00880832" w:rsidRDefault="004D1D3D" w:rsidP="00880832">
            <w:pPr>
              <w:jc w:val="right"/>
              <w:rPr>
                <w:sz w:val="20"/>
                <w:szCs w:val="20"/>
              </w:rPr>
            </w:pPr>
            <w:r w:rsidRPr="00880832">
              <w:rPr>
                <w:sz w:val="20"/>
                <w:szCs w:val="20"/>
              </w:rPr>
              <w:t>134 176 974,81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3D" w:rsidRPr="00880832" w:rsidRDefault="004D1D3D" w:rsidP="00880832">
            <w:pPr>
              <w:jc w:val="right"/>
              <w:rPr>
                <w:sz w:val="20"/>
                <w:szCs w:val="20"/>
              </w:rPr>
            </w:pPr>
            <w:r w:rsidRPr="00880832">
              <w:rPr>
                <w:sz w:val="20"/>
                <w:szCs w:val="20"/>
              </w:rPr>
              <w:t>133 917 974,81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3D" w:rsidRPr="00880832" w:rsidRDefault="004D1D3D" w:rsidP="00880832">
            <w:pPr>
              <w:jc w:val="right"/>
              <w:rPr>
                <w:sz w:val="20"/>
                <w:szCs w:val="20"/>
              </w:rPr>
            </w:pPr>
            <w:r w:rsidRPr="00880832">
              <w:rPr>
                <w:sz w:val="20"/>
                <w:szCs w:val="20"/>
              </w:rPr>
              <w:t>-259 000,00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3D" w:rsidRDefault="004D1D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133 610 502,73</w:t>
            </w:r>
          </w:p>
        </w:tc>
      </w:tr>
      <w:tr w:rsidR="004D1D3D" w:rsidRPr="00880832" w:rsidTr="00EB5FBD">
        <w:trPr>
          <w:trHeight w:val="257"/>
        </w:trPr>
        <w:tc>
          <w:tcPr>
            <w:tcW w:w="5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D3D" w:rsidRPr="00880832" w:rsidRDefault="004D1D3D" w:rsidP="00880832">
            <w:pPr>
              <w:rPr>
                <w:sz w:val="20"/>
                <w:szCs w:val="20"/>
              </w:rPr>
            </w:pPr>
            <w:r w:rsidRPr="00880832">
              <w:rPr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3D" w:rsidRPr="00880832" w:rsidRDefault="004D1D3D" w:rsidP="00880832">
            <w:pPr>
              <w:jc w:val="center"/>
              <w:rPr>
                <w:sz w:val="20"/>
                <w:szCs w:val="20"/>
              </w:rPr>
            </w:pPr>
            <w:r w:rsidRPr="00880832">
              <w:rPr>
                <w:sz w:val="20"/>
                <w:szCs w:val="20"/>
              </w:rPr>
              <w:t>07.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3D" w:rsidRPr="00880832" w:rsidRDefault="004D1D3D" w:rsidP="00880832">
            <w:pPr>
              <w:jc w:val="center"/>
              <w:rPr>
                <w:sz w:val="20"/>
                <w:szCs w:val="20"/>
              </w:rPr>
            </w:pPr>
            <w:r w:rsidRPr="00880832">
              <w:rPr>
                <w:sz w:val="20"/>
                <w:szCs w:val="20"/>
              </w:rPr>
              <w:t>07.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3D" w:rsidRPr="00880832" w:rsidRDefault="004D1D3D" w:rsidP="00880832">
            <w:pPr>
              <w:jc w:val="right"/>
              <w:rPr>
                <w:sz w:val="20"/>
                <w:szCs w:val="20"/>
              </w:rPr>
            </w:pPr>
            <w:r w:rsidRPr="00880832">
              <w:rPr>
                <w:sz w:val="20"/>
                <w:szCs w:val="20"/>
              </w:rPr>
              <w:t>5 591 812,56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3D" w:rsidRPr="00880832" w:rsidRDefault="004D1D3D" w:rsidP="00880832">
            <w:pPr>
              <w:jc w:val="right"/>
              <w:rPr>
                <w:sz w:val="20"/>
                <w:szCs w:val="20"/>
              </w:rPr>
            </w:pPr>
            <w:r w:rsidRPr="00880832">
              <w:rPr>
                <w:sz w:val="20"/>
                <w:szCs w:val="20"/>
              </w:rPr>
              <w:t>5 591 812,56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3D" w:rsidRPr="00880832" w:rsidRDefault="004D1D3D" w:rsidP="00880832">
            <w:pPr>
              <w:jc w:val="right"/>
              <w:rPr>
                <w:sz w:val="20"/>
                <w:szCs w:val="20"/>
              </w:rPr>
            </w:pPr>
            <w:r w:rsidRPr="00880832">
              <w:rPr>
                <w:sz w:val="20"/>
                <w:szCs w:val="20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3D" w:rsidRDefault="004D1D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5 536 675,00</w:t>
            </w:r>
          </w:p>
        </w:tc>
      </w:tr>
      <w:tr w:rsidR="004D1D3D" w:rsidRPr="00880832" w:rsidTr="00EB5FBD">
        <w:trPr>
          <w:trHeight w:val="257"/>
        </w:trPr>
        <w:tc>
          <w:tcPr>
            <w:tcW w:w="5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D3D" w:rsidRPr="00880832" w:rsidRDefault="004D1D3D" w:rsidP="00880832">
            <w:pPr>
              <w:rPr>
                <w:sz w:val="20"/>
                <w:szCs w:val="20"/>
              </w:rPr>
            </w:pPr>
            <w:r w:rsidRPr="00880832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3D" w:rsidRPr="00880832" w:rsidRDefault="004D1D3D" w:rsidP="00880832">
            <w:pPr>
              <w:jc w:val="center"/>
              <w:rPr>
                <w:sz w:val="20"/>
                <w:szCs w:val="20"/>
              </w:rPr>
            </w:pPr>
            <w:r w:rsidRPr="00880832">
              <w:rPr>
                <w:sz w:val="20"/>
                <w:szCs w:val="20"/>
              </w:rPr>
              <w:t>07.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3D" w:rsidRPr="00880832" w:rsidRDefault="004D1D3D" w:rsidP="00880832">
            <w:pPr>
              <w:jc w:val="center"/>
              <w:rPr>
                <w:sz w:val="20"/>
                <w:szCs w:val="20"/>
              </w:rPr>
            </w:pPr>
            <w:r w:rsidRPr="00880832">
              <w:rPr>
                <w:sz w:val="20"/>
                <w:szCs w:val="20"/>
              </w:rPr>
              <w:t>09.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3D" w:rsidRPr="00880832" w:rsidRDefault="004D1D3D" w:rsidP="00880832">
            <w:pPr>
              <w:jc w:val="right"/>
              <w:rPr>
                <w:sz w:val="20"/>
                <w:szCs w:val="20"/>
              </w:rPr>
            </w:pPr>
            <w:r w:rsidRPr="00880832">
              <w:rPr>
                <w:sz w:val="20"/>
                <w:szCs w:val="20"/>
              </w:rPr>
              <w:t>15 003 714,68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3D" w:rsidRPr="00880832" w:rsidRDefault="004D1D3D" w:rsidP="00880832">
            <w:pPr>
              <w:jc w:val="right"/>
              <w:rPr>
                <w:sz w:val="20"/>
                <w:szCs w:val="20"/>
              </w:rPr>
            </w:pPr>
            <w:r w:rsidRPr="00880832">
              <w:rPr>
                <w:sz w:val="20"/>
                <w:szCs w:val="20"/>
              </w:rPr>
              <w:t>14 987 620,60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3D" w:rsidRPr="00880832" w:rsidRDefault="004D1D3D" w:rsidP="00880832">
            <w:pPr>
              <w:jc w:val="right"/>
              <w:rPr>
                <w:sz w:val="20"/>
                <w:szCs w:val="20"/>
              </w:rPr>
            </w:pPr>
            <w:r w:rsidRPr="00880832">
              <w:rPr>
                <w:sz w:val="20"/>
                <w:szCs w:val="20"/>
              </w:rPr>
              <w:t>-16 094,08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3D" w:rsidRDefault="004D1D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14 976 199,00</w:t>
            </w:r>
          </w:p>
        </w:tc>
      </w:tr>
      <w:tr w:rsidR="004D1D3D" w:rsidRPr="00880832" w:rsidTr="00EB5FBD">
        <w:trPr>
          <w:trHeight w:val="257"/>
        </w:trPr>
        <w:tc>
          <w:tcPr>
            <w:tcW w:w="5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D3D" w:rsidRPr="00880832" w:rsidRDefault="004D1D3D" w:rsidP="00880832">
            <w:pPr>
              <w:rPr>
                <w:b/>
                <w:bCs/>
                <w:sz w:val="20"/>
                <w:szCs w:val="20"/>
              </w:rPr>
            </w:pPr>
            <w:r w:rsidRPr="00880832">
              <w:rPr>
                <w:b/>
                <w:bCs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3D" w:rsidRPr="00880832" w:rsidRDefault="004D1D3D" w:rsidP="00880832">
            <w:pPr>
              <w:jc w:val="center"/>
              <w:rPr>
                <w:b/>
                <w:bCs/>
                <w:sz w:val="20"/>
                <w:szCs w:val="20"/>
              </w:rPr>
            </w:pPr>
            <w:r w:rsidRPr="00880832">
              <w:rPr>
                <w:b/>
                <w:bCs/>
                <w:sz w:val="20"/>
                <w:szCs w:val="20"/>
              </w:rPr>
              <w:t>08.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3D" w:rsidRPr="00880832" w:rsidRDefault="004D1D3D" w:rsidP="00880832">
            <w:pPr>
              <w:jc w:val="center"/>
              <w:rPr>
                <w:b/>
                <w:bCs/>
                <w:sz w:val="20"/>
                <w:szCs w:val="20"/>
              </w:rPr>
            </w:pPr>
            <w:r w:rsidRPr="008808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3D" w:rsidRPr="00880832" w:rsidRDefault="004D1D3D" w:rsidP="00880832">
            <w:pPr>
              <w:jc w:val="right"/>
              <w:rPr>
                <w:b/>
                <w:bCs/>
                <w:sz w:val="20"/>
                <w:szCs w:val="20"/>
              </w:rPr>
            </w:pPr>
            <w:r w:rsidRPr="00880832">
              <w:rPr>
                <w:b/>
                <w:bCs/>
                <w:sz w:val="20"/>
                <w:szCs w:val="20"/>
              </w:rPr>
              <w:t>161 898 203,45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3D" w:rsidRPr="00880832" w:rsidRDefault="004D1D3D" w:rsidP="00880832">
            <w:pPr>
              <w:jc w:val="right"/>
              <w:rPr>
                <w:b/>
                <w:bCs/>
                <w:sz w:val="20"/>
                <w:szCs w:val="20"/>
              </w:rPr>
            </w:pPr>
            <w:r w:rsidRPr="00880832">
              <w:rPr>
                <w:b/>
                <w:bCs/>
                <w:sz w:val="20"/>
                <w:szCs w:val="20"/>
              </w:rPr>
              <w:t>161 907 203,45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3D" w:rsidRPr="00880832" w:rsidRDefault="004D1D3D" w:rsidP="00880832">
            <w:pPr>
              <w:jc w:val="right"/>
              <w:rPr>
                <w:b/>
                <w:bCs/>
                <w:sz w:val="20"/>
                <w:szCs w:val="20"/>
              </w:rPr>
            </w:pPr>
            <w:r w:rsidRPr="00880832">
              <w:rPr>
                <w:b/>
                <w:bCs/>
                <w:sz w:val="20"/>
                <w:szCs w:val="20"/>
              </w:rPr>
              <w:t>9 000,00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3D" w:rsidRDefault="004D1D3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161 711 128,60</w:t>
            </w:r>
          </w:p>
        </w:tc>
      </w:tr>
      <w:tr w:rsidR="004D1D3D" w:rsidRPr="00880832" w:rsidTr="00EB5FBD">
        <w:trPr>
          <w:trHeight w:val="257"/>
        </w:trPr>
        <w:tc>
          <w:tcPr>
            <w:tcW w:w="5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D3D" w:rsidRPr="00880832" w:rsidRDefault="004D1D3D" w:rsidP="00880832">
            <w:pPr>
              <w:rPr>
                <w:sz w:val="20"/>
                <w:szCs w:val="20"/>
              </w:rPr>
            </w:pPr>
            <w:r w:rsidRPr="00880832">
              <w:rPr>
                <w:sz w:val="20"/>
                <w:szCs w:val="20"/>
              </w:rPr>
              <w:t>Культура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3D" w:rsidRPr="00880832" w:rsidRDefault="004D1D3D" w:rsidP="00880832">
            <w:pPr>
              <w:jc w:val="center"/>
              <w:rPr>
                <w:sz w:val="20"/>
                <w:szCs w:val="20"/>
              </w:rPr>
            </w:pPr>
            <w:r w:rsidRPr="00880832">
              <w:rPr>
                <w:sz w:val="20"/>
                <w:szCs w:val="20"/>
              </w:rPr>
              <w:t>08.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3D" w:rsidRPr="00880832" w:rsidRDefault="004D1D3D" w:rsidP="00880832">
            <w:pPr>
              <w:jc w:val="center"/>
              <w:rPr>
                <w:sz w:val="20"/>
                <w:szCs w:val="20"/>
              </w:rPr>
            </w:pPr>
            <w:r w:rsidRPr="00880832">
              <w:rPr>
                <w:sz w:val="20"/>
                <w:szCs w:val="20"/>
              </w:rPr>
              <w:t>01.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3D" w:rsidRPr="00880832" w:rsidRDefault="004D1D3D" w:rsidP="00880832">
            <w:pPr>
              <w:jc w:val="right"/>
              <w:rPr>
                <w:sz w:val="20"/>
                <w:szCs w:val="20"/>
              </w:rPr>
            </w:pPr>
            <w:r w:rsidRPr="00880832">
              <w:rPr>
                <w:sz w:val="20"/>
                <w:szCs w:val="20"/>
              </w:rPr>
              <w:t>156 562 664,45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3D" w:rsidRPr="00880832" w:rsidRDefault="004D1D3D" w:rsidP="00880832">
            <w:pPr>
              <w:jc w:val="right"/>
              <w:rPr>
                <w:sz w:val="20"/>
                <w:szCs w:val="20"/>
              </w:rPr>
            </w:pPr>
            <w:r w:rsidRPr="00880832">
              <w:rPr>
                <w:sz w:val="20"/>
                <w:szCs w:val="20"/>
              </w:rPr>
              <w:t>156 571 664,45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3D" w:rsidRPr="00880832" w:rsidRDefault="004D1D3D" w:rsidP="00880832">
            <w:pPr>
              <w:jc w:val="right"/>
              <w:rPr>
                <w:sz w:val="20"/>
                <w:szCs w:val="20"/>
              </w:rPr>
            </w:pPr>
            <w:r w:rsidRPr="00880832">
              <w:rPr>
                <w:sz w:val="20"/>
                <w:szCs w:val="20"/>
              </w:rPr>
              <w:t>9 000,00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3D" w:rsidRDefault="004D1D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156 375 891,56</w:t>
            </w:r>
          </w:p>
        </w:tc>
      </w:tr>
      <w:tr w:rsidR="004D1D3D" w:rsidRPr="00880832" w:rsidTr="00EB5FBD">
        <w:trPr>
          <w:trHeight w:val="287"/>
        </w:trPr>
        <w:tc>
          <w:tcPr>
            <w:tcW w:w="5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D3D" w:rsidRPr="00880832" w:rsidRDefault="004D1D3D" w:rsidP="00880832">
            <w:pPr>
              <w:rPr>
                <w:sz w:val="20"/>
                <w:szCs w:val="20"/>
              </w:rPr>
            </w:pPr>
            <w:r w:rsidRPr="00880832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3D" w:rsidRPr="00880832" w:rsidRDefault="004D1D3D" w:rsidP="00880832">
            <w:pPr>
              <w:jc w:val="center"/>
              <w:rPr>
                <w:sz w:val="20"/>
                <w:szCs w:val="20"/>
              </w:rPr>
            </w:pPr>
            <w:r w:rsidRPr="00880832">
              <w:rPr>
                <w:sz w:val="20"/>
                <w:szCs w:val="20"/>
              </w:rPr>
              <w:t>08.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3D" w:rsidRPr="00880832" w:rsidRDefault="004D1D3D" w:rsidP="00880832">
            <w:pPr>
              <w:jc w:val="center"/>
              <w:rPr>
                <w:sz w:val="20"/>
                <w:szCs w:val="20"/>
              </w:rPr>
            </w:pPr>
            <w:r w:rsidRPr="00880832">
              <w:rPr>
                <w:sz w:val="20"/>
                <w:szCs w:val="20"/>
              </w:rPr>
              <w:t>04.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3D" w:rsidRPr="00880832" w:rsidRDefault="004D1D3D" w:rsidP="00880832">
            <w:pPr>
              <w:jc w:val="right"/>
              <w:rPr>
                <w:sz w:val="20"/>
                <w:szCs w:val="20"/>
              </w:rPr>
            </w:pPr>
            <w:r w:rsidRPr="00880832">
              <w:rPr>
                <w:sz w:val="20"/>
                <w:szCs w:val="20"/>
              </w:rPr>
              <w:t>5 335 539,00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3D" w:rsidRPr="00880832" w:rsidRDefault="004D1D3D" w:rsidP="00880832">
            <w:pPr>
              <w:jc w:val="right"/>
              <w:rPr>
                <w:sz w:val="20"/>
                <w:szCs w:val="20"/>
              </w:rPr>
            </w:pPr>
            <w:r w:rsidRPr="00880832">
              <w:rPr>
                <w:sz w:val="20"/>
                <w:szCs w:val="20"/>
              </w:rPr>
              <w:t>5 335 539,00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3D" w:rsidRPr="00880832" w:rsidRDefault="004D1D3D" w:rsidP="00880832">
            <w:pPr>
              <w:jc w:val="right"/>
              <w:rPr>
                <w:sz w:val="20"/>
                <w:szCs w:val="20"/>
              </w:rPr>
            </w:pPr>
            <w:r w:rsidRPr="00880832">
              <w:rPr>
                <w:sz w:val="20"/>
                <w:szCs w:val="20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3D" w:rsidRDefault="004D1D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5 335 237,04</w:t>
            </w:r>
          </w:p>
        </w:tc>
      </w:tr>
      <w:tr w:rsidR="004D1D3D" w:rsidRPr="00880832" w:rsidTr="00EB5FBD">
        <w:trPr>
          <w:trHeight w:val="257"/>
        </w:trPr>
        <w:tc>
          <w:tcPr>
            <w:tcW w:w="5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D3D" w:rsidRPr="00880832" w:rsidRDefault="004D1D3D" w:rsidP="00880832">
            <w:pPr>
              <w:rPr>
                <w:b/>
                <w:bCs/>
                <w:sz w:val="20"/>
                <w:szCs w:val="20"/>
              </w:rPr>
            </w:pPr>
            <w:r w:rsidRPr="00880832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3D" w:rsidRPr="00880832" w:rsidRDefault="004D1D3D" w:rsidP="00880832">
            <w:pPr>
              <w:jc w:val="center"/>
              <w:rPr>
                <w:b/>
                <w:bCs/>
                <w:sz w:val="20"/>
                <w:szCs w:val="20"/>
              </w:rPr>
            </w:pPr>
            <w:r w:rsidRPr="0088083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3D" w:rsidRPr="00880832" w:rsidRDefault="004D1D3D" w:rsidP="00880832">
            <w:pPr>
              <w:jc w:val="center"/>
              <w:rPr>
                <w:b/>
                <w:bCs/>
                <w:sz w:val="20"/>
                <w:szCs w:val="20"/>
              </w:rPr>
            </w:pPr>
            <w:r w:rsidRPr="008808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3D" w:rsidRPr="00880832" w:rsidRDefault="004D1D3D" w:rsidP="00880832">
            <w:pPr>
              <w:jc w:val="right"/>
              <w:rPr>
                <w:b/>
                <w:bCs/>
                <w:sz w:val="20"/>
                <w:szCs w:val="20"/>
              </w:rPr>
            </w:pPr>
            <w:r w:rsidRPr="00880832">
              <w:rPr>
                <w:b/>
                <w:bCs/>
                <w:sz w:val="20"/>
                <w:szCs w:val="20"/>
              </w:rPr>
              <w:t>132 041 769,95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3D" w:rsidRPr="00880832" w:rsidRDefault="004D1D3D" w:rsidP="00880832">
            <w:pPr>
              <w:jc w:val="right"/>
              <w:rPr>
                <w:b/>
                <w:bCs/>
                <w:sz w:val="20"/>
                <w:szCs w:val="20"/>
              </w:rPr>
            </w:pPr>
            <w:r w:rsidRPr="00880832">
              <w:rPr>
                <w:b/>
                <w:bCs/>
                <w:sz w:val="20"/>
                <w:szCs w:val="20"/>
              </w:rPr>
              <w:t>133 330 611,07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3D" w:rsidRPr="00880832" w:rsidRDefault="004D1D3D" w:rsidP="00880832">
            <w:pPr>
              <w:jc w:val="right"/>
              <w:rPr>
                <w:b/>
                <w:bCs/>
                <w:sz w:val="20"/>
                <w:szCs w:val="20"/>
              </w:rPr>
            </w:pPr>
            <w:r w:rsidRPr="00880832">
              <w:rPr>
                <w:b/>
                <w:bCs/>
                <w:sz w:val="20"/>
                <w:szCs w:val="20"/>
              </w:rPr>
              <w:t>1 288 841,12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3D" w:rsidRDefault="004D1D3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112 669 903,45</w:t>
            </w:r>
          </w:p>
        </w:tc>
      </w:tr>
      <w:tr w:rsidR="004D1D3D" w:rsidRPr="00880832" w:rsidTr="00EB5FBD">
        <w:trPr>
          <w:trHeight w:val="257"/>
        </w:trPr>
        <w:tc>
          <w:tcPr>
            <w:tcW w:w="5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D3D" w:rsidRPr="00880832" w:rsidRDefault="004D1D3D" w:rsidP="00880832">
            <w:pPr>
              <w:rPr>
                <w:sz w:val="20"/>
                <w:szCs w:val="20"/>
              </w:rPr>
            </w:pPr>
            <w:r w:rsidRPr="00880832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3D" w:rsidRPr="00880832" w:rsidRDefault="004D1D3D" w:rsidP="00880832">
            <w:pPr>
              <w:jc w:val="center"/>
              <w:rPr>
                <w:sz w:val="20"/>
                <w:szCs w:val="20"/>
              </w:rPr>
            </w:pPr>
            <w:r w:rsidRPr="00880832">
              <w:rPr>
                <w:sz w:val="20"/>
                <w:szCs w:val="20"/>
              </w:rPr>
              <w:t>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3D" w:rsidRPr="00880832" w:rsidRDefault="004D1D3D" w:rsidP="00880832">
            <w:pPr>
              <w:jc w:val="center"/>
              <w:rPr>
                <w:sz w:val="20"/>
                <w:szCs w:val="20"/>
              </w:rPr>
            </w:pPr>
            <w:r w:rsidRPr="00880832">
              <w:rPr>
                <w:sz w:val="20"/>
                <w:szCs w:val="20"/>
              </w:rPr>
              <w:t>01.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3D" w:rsidRPr="00880832" w:rsidRDefault="004D1D3D" w:rsidP="00880832">
            <w:pPr>
              <w:jc w:val="right"/>
              <w:rPr>
                <w:sz w:val="20"/>
                <w:szCs w:val="20"/>
              </w:rPr>
            </w:pPr>
            <w:r w:rsidRPr="00880832">
              <w:rPr>
                <w:sz w:val="20"/>
                <w:szCs w:val="20"/>
              </w:rPr>
              <w:t>437 050,85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3D" w:rsidRPr="00880832" w:rsidRDefault="004D1D3D" w:rsidP="00880832">
            <w:pPr>
              <w:jc w:val="right"/>
              <w:rPr>
                <w:sz w:val="20"/>
                <w:szCs w:val="20"/>
              </w:rPr>
            </w:pPr>
            <w:r w:rsidRPr="00880832">
              <w:rPr>
                <w:sz w:val="20"/>
                <w:szCs w:val="20"/>
              </w:rPr>
              <w:t>437 050,85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3D" w:rsidRPr="00880832" w:rsidRDefault="004D1D3D" w:rsidP="00880832">
            <w:pPr>
              <w:jc w:val="right"/>
              <w:rPr>
                <w:sz w:val="20"/>
                <w:szCs w:val="20"/>
              </w:rPr>
            </w:pPr>
            <w:r w:rsidRPr="00880832">
              <w:rPr>
                <w:sz w:val="20"/>
                <w:szCs w:val="20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3D" w:rsidRDefault="004D1D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334 273,63</w:t>
            </w:r>
          </w:p>
        </w:tc>
      </w:tr>
      <w:tr w:rsidR="004D1D3D" w:rsidRPr="00880832" w:rsidTr="00EB5FBD">
        <w:trPr>
          <w:trHeight w:val="257"/>
        </w:trPr>
        <w:tc>
          <w:tcPr>
            <w:tcW w:w="5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D3D" w:rsidRPr="00880832" w:rsidRDefault="004D1D3D" w:rsidP="00880832">
            <w:pPr>
              <w:rPr>
                <w:sz w:val="20"/>
                <w:szCs w:val="20"/>
              </w:rPr>
            </w:pPr>
            <w:r w:rsidRPr="00880832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3D" w:rsidRPr="00880832" w:rsidRDefault="004D1D3D" w:rsidP="00880832">
            <w:pPr>
              <w:jc w:val="center"/>
              <w:rPr>
                <w:sz w:val="20"/>
                <w:szCs w:val="20"/>
              </w:rPr>
            </w:pPr>
            <w:r w:rsidRPr="00880832">
              <w:rPr>
                <w:sz w:val="20"/>
                <w:szCs w:val="20"/>
              </w:rPr>
              <w:t>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3D" w:rsidRPr="00880832" w:rsidRDefault="004D1D3D" w:rsidP="00880832">
            <w:pPr>
              <w:jc w:val="center"/>
              <w:rPr>
                <w:sz w:val="20"/>
                <w:szCs w:val="20"/>
              </w:rPr>
            </w:pPr>
            <w:r w:rsidRPr="00880832">
              <w:rPr>
                <w:sz w:val="20"/>
                <w:szCs w:val="20"/>
              </w:rPr>
              <w:t>03.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3D" w:rsidRPr="00880832" w:rsidRDefault="004D1D3D" w:rsidP="00880832">
            <w:pPr>
              <w:jc w:val="right"/>
              <w:rPr>
                <w:sz w:val="20"/>
                <w:szCs w:val="20"/>
              </w:rPr>
            </w:pPr>
            <w:r w:rsidRPr="00880832">
              <w:rPr>
                <w:sz w:val="20"/>
                <w:szCs w:val="20"/>
              </w:rPr>
              <w:t>69 500 700,20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3D" w:rsidRPr="00880832" w:rsidRDefault="004D1D3D" w:rsidP="00880832">
            <w:pPr>
              <w:jc w:val="right"/>
              <w:rPr>
                <w:sz w:val="20"/>
                <w:szCs w:val="20"/>
              </w:rPr>
            </w:pPr>
            <w:r w:rsidRPr="00880832">
              <w:rPr>
                <w:sz w:val="20"/>
                <w:szCs w:val="20"/>
              </w:rPr>
              <w:t>71 629 374,75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3D" w:rsidRPr="00880832" w:rsidRDefault="004D1D3D" w:rsidP="00880832">
            <w:pPr>
              <w:jc w:val="right"/>
              <w:rPr>
                <w:sz w:val="20"/>
                <w:szCs w:val="20"/>
              </w:rPr>
            </w:pPr>
            <w:r w:rsidRPr="00880832">
              <w:rPr>
                <w:sz w:val="20"/>
                <w:szCs w:val="20"/>
              </w:rPr>
              <w:t>2 128 674,55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3D" w:rsidRDefault="004D1D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55 825 051,44</w:t>
            </w:r>
          </w:p>
        </w:tc>
      </w:tr>
      <w:tr w:rsidR="004D1D3D" w:rsidRPr="00880832" w:rsidTr="00EB5FBD">
        <w:trPr>
          <w:trHeight w:val="257"/>
        </w:trPr>
        <w:tc>
          <w:tcPr>
            <w:tcW w:w="5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D3D" w:rsidRPr="00880832" w:rsidRDefault="004D1D3D" w:rsidP="00880832">
            <w:pPr>
              <w:rPr>
                <w:sz w:val="20"/>
                <w:szCs w:val="20"/>
              </w:rPr>
            </w:pPr>
            <w:r w:rsidRPr="00880832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3D" w:rsidRPr="00880832" w:rsidRDefault="004D1D3D" w:rsidP="00880832">
            <w:pPr>
              <w:jc w:val="center"/>
              <w:rPr>
                <w:sz w:val="20"/>
                <w:szCs w:val="20"/>
              </w:rPr>
            </w:pPr>
            <w:r w:rsidRPr="00880832">
              <w:rPr>
                <w:sz w:val="20"/>
                <w:szCs w:val="20"/>
              </w:rPr>
              <w:t>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3D" w:rsidRPr="00880832" w:rsidRDefault="004D1D3D" w:rsidP="00880832">
            <w:pPr>
              <w:jc w:val="center"/>
              <w:rPr>
                <w:sz w:val="20"/>
                <w:szCs w:val="20"/>
              </w:rPr>
            </w:pPr>
            <w:r w:rsidRPr="00880832">
              <w:rPr>
                <w:sz w:val="20"/>
                <w:szCs w:val="20"/>
              </w:rPr>
              <w:t>04.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3D" w:rsidRPr="00880832" w:rsidRDefault="004D1D3D" w:rsidP="00880832">
            <w:pPr>
              <w:jc w:val="right"/>
              <w:rPr>
                <w:sz w:val="20"/>
                <w:szCs w:val="20"/>
              </w:rPr>
            </w:pPr>
            <w:r w:rsidRPr="00880832">
              <w:rPr>
                <w:sz w:val="20"/>
                <w:szCs w:val="20"/>
              </w:rPr>
              <w:t>62 104 018,90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3D" w:rsidRPr="00880832" w:rsidRDefault="004D1D3D" w:rsidP="00880832">
            <w:pPr>
              <w:jc w:val="right"/>
              <w:rPr>
                <w:sz w:val="20"/>
                <w:szCs w:val="20"/>
              </w:rPr>
            </w:pPr>
            <w:r w:rsidRPr="00880832">
              <w:rPr>
                <w:sz w:val="20"/>
                <w:szCs w:val="20"/>
              </w:rPr>
              <w:t>61 264 185,47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3D" w:rsidRPr="00880832" w:rsidRDefault="004D1D3D" w:rsidP="00880832">
            <w:pPr>
              <w:jc w:val="right"/>
              <w:rPr>
                <w:sz w:val="20"/>
                <w:szCs w:val="20"/>
              </w:rPr>
            </w:pPr>
            <w:r w:rsidRPr="00880832">
              <w:rPr>
                <w:sz w:val="20"/>
                <w:szCs w:val="20"/>
              </w:rPr>
              <w:t>-839 833,43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3D" w:rsidRDefault="004D1D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56 510 578,38</w:t>
            </w:r>
          </w:p>
        </w:tc>
      </w:tr>
      <w:tr w:rsidR="004D1D3D" w:rsidRPr="00880832" w:rsidTr="00EB5FBD">
        <w:trPr>
          <w:trHeight w:val="257"/>
        </w:trPr>
        <w:tc>
          <w:tcPr>
            <w:tcW w:w="5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D3D" w:rsidRPr="00880832" w:rsidRDefault="004D1D3D" w:rsidP="00880832">
            <w:pPr>
              <w:rPr>
                <w:b/>
                <w:bCs/>
                <w:sz w:val="20"/>
                <w:szCs w:val="20"/>
              </w:rPr>
            </w:pPr>
            <w:r w:rsidRPr="00880832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3D" w:rsidRPr="00880832" w:rsidRDefault="004D1D3D" w:rsidP="00880832">
            <w:pPr>
              <w:jc w:val="center"/>
              <w:rPr>
                <w:b/>
                <w:bCs/>
                <w:sz w:val="20"/>
                <w:szCs w:val="20"/>
              </w:rPr>
            </w:pPr>
            <w:r w:rsidRPr="00880832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3D" w:rsidRPr="00880832" w:rsidRDefault="004D1D3D" w:rsidP="00880832">
            <w:pPr>
              <w:jc w:val="center"/>
              <w:rPr>
                <w:b/>
                <w:bCs/>
                <w:sz w:val="20"/>
                <w:szCs w:val="20"/>
              </w:rPr>
            </w:pPr>
            <w:r w:rsidRPr="008808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3D" w:rsidRPr="00880832" w:rsidRDefault="004D1D3D" w:rsidP="00880832">
            <w:pPr>
              <w:jc w:val="right"/>
              <w:rPr>
                <w:b/>
                <w:bCs/>
                <w:sz w:val="20"/>
                <w:szCs w:val="20"/>
              </w:rPr>
            </w:pPr>
            <w:r w:rsidRPr="00880832">
              <w:rPr>
                <w:b/>
                <w:bCs/>
                <w:sz w:val="20"/>
                <w:szCs w:val="20"/>
              </w:rPr>
              <w:t>441 360,00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3D" w:rsidRPr="00880832" w:rsidRDefault="004D1D3D" w:rsidP="00880832">
            <w:pPr>
              <w:jc w:val="right"/>
              <w:rPr>
                <w:b/>
                <w:bCs/>
                <w:sz w:val="20"/>
                <w:szCs w:val="20"/>
              </w:rPr>
            </w:pPr>
            <w:r w:rsidRPr="00880832">
              <w:rPr>
                <w:b/>
                <w:bCs/>
                <w:sz w:val="20"/>
                <w:szCs w:val="20"/>
              </w:rPr>
              <w:t>441 360,00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3D" w:rsidRPr="00880832" w:rsidRDefault="004D1D3D" w:rsidP="00880832">
            <w:pPr>
              <w:jc w:val="right"/>
              <w:rPr>
                <w:b/>
                <w:bCs/>
                <w:sz w:val="20"/>
                <w:szCs w:val="20"/>
              </w:rPr>
            </w:pPr>
            <w:r w:rsidRPr="00880832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3D" w:rsidRDefault="004D1D3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441 360,00</w:t>
            </w:r>
          </w:p>
        </w:tc>
      </w:tr>
      <w:tr w:rsidR="004D1D3D" w:rsidRPr="00880832" w:rsidTr="00EB5FBD">
        <w:trPr>
          <w:trHeight w:val="257"/>
        </w:trPr>
        <w:tc>
          <w:tcPr>
            <w:tcW w:w="5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D3D" w:rsidRPr="00880832" w:rsidRDefault="004D1D3D" w:rsidP="00880832">
            <w:pPr>
              <w:rPr>
                <w:sz w:val="20"/>
                <w:szCs w:val="20"/>
              </w:rPr>
            </w:pPr>
            <w:r w:rsidRPr="00880832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3D" w:rsidRPr="00880832" w:rsidRDefault="004D1D3D" w:rsidP="00880832">
            <w:pPr>
              <w:jc w:val="center"/>
              <w:rPr>
                <w:sz w:val="20"/>
                <w:szCs w:val="20"/>
              </w:rPr>
            </w:pPr>
            <w:r w:rsidRPr="00880832">
              <w:rPr>
                <w:sz w:val="20"/>
                <w:szCs w:val="20"/>
              </w:rPr>
              <w:t>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3D" w:rsidRPr="00880832" w:rsidRDefault="004D1D3D" w:rsidP="00880832">
            <w:pPr>
              <w:jc w:val="center"/>
              <w:rPr>
                <w:sz w:val="20"/>
                <w:szCs w:val="20"/>
              </w:rPr>
            </w:pPr>
            <w:r w:rsidRPr="00880832">
              <w:rPr>
                <w:sz w:val="20"/>
                <w:szCs w:val="20"/>
              </w:rPr>
              <w:t>02.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3D" w:rsidRPr="00880832" w:rsidRDefault="004D1D3D" w:rsidP="00880832">
            <w:pPr>
              <w:jc w:val="right"/>
              <w:rPr>
                <w:sz w:val="20"/>
                <w:szCs w:val="20"/>
              </w:rPr>
            </w:pPr>
            <w:r w:rsidRPr="00880832">
              <w:rPr>
                <w:sz w:val="20"/>
                <w:szCs w:val="20"/>
              </w:rPr>
              <w:t>441 360,00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3D" w:rsidRPr="00880832" w:rsidRDefault="004D1D3D" w:rsidP="00880832">
            <w:pPr>
              <w:jc w:val="right"/>
              <w:rPr>
                <w:sz w:val="20"/>
                <w:szCs w:val="20"/>
              </w:rPr>
            </w:pPr>
            <w:r w:rsidRPr="00880832">
              <w:rPr>
                <w:sz w:val="20"/>
                <w:szCs w:val="20"/>
              </w:rPr>
              <w:t>441 360,00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3D" w:rsidRPr="00880832" w:rsidRDefault="004D1D3D" w:rsidP="00880832">
            <w:pPr>
              <w:jc w:val="right"/>
              <w:rPr>
                <w:sz w:val="20"/>
                <w:szCs w:val="20"/>
              </w:rPr>
            </w:pPr>
            <w:r w:rsidRPr="00880832">
              <w:rPr>
                <w:sz w:val="20"/>
                <w:szCs w:val="20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3D" w:rsidRDefault="004D1D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441 360,00</w:t>
            </w:r>
          </w:p>
        </w:tc>
      </w:tr>
      <w:tr w:rsidR="004D1D3D" w:rsidRPr="00880832" w:rsidTr="00EB5FBD">
        <w:trPr>
          <w:trHeight w:val="514"/>
        </w:trPr>
        <w:tc>
          <w:tcPr>
            <w:tcW w:w="5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D3D" w:rsidRPr="00880832" w:rsidRDefault="004D1D3D" w:rsidP="00880832">
            <w:pPr>
              <w:rPr>
                <w:b/>
                <w:bCs/>
                <w:sz w:val="20"/>
                <w:szCs w:val="20"/>
              </w:rPr>
            </w:pPr>
            <w:r w:rsidRPr="00880832">
              <w:rPr>
                <w:b/>
                <w:bCs/>
                <w:sz w:val="20"/>
                <w:szCs w:val="20"/>
              </w:rPr>
              <w:t>ОБСЛУЖИВАНИЕ ГОСУДАРСТВЕННОГО И МУНИЦ</w:t>
            </w:r>
            <w:r w:rsidRPr="00880832">
              <w:rPr>
                <w:b/>
                <w:bCs/>
                <w:sz w:val="20"/>
                <w:szCs w:val="20"/>
              </w:rPr>
              <w:t>И</w:t>
            </w:r>
            <w:r w:rsidRPr="00880832">
              <w:rPr>
                <w:b/>
                <w:bCs/>
                <w:sz w:val="20"/>
                <w:szCs w:val="20"/>
              </w:rPr>
              <w:t>ПАЛЬНОГО ДОЛГА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3D" w:rsidRPr="00880832" w:rsidRDefault="004D1D3D" w:rsidP="00880832">
            <w:pPr>
              <w:jc w:val="center"/>
              <w:rPr>
                <w:b/>
                <w:bCs/>
                <w:sz w:val="20"/>
                <w:szCs w:val="20"/>
              </w:rPr>
            </w:pPr>
            <w:r w:rsidRPr="00880832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3D" w:rsidRPr="00880832" w:rsidRDefault="004D1D3D" w:rsidP="00880832">
            <w:pPr>
              <w:jc w:val="center"/>
              <w:rPr>
                <w:b/>
                <w:bCs/>
                <w:sz w:val="20"/>
                <w:szCs w:val="20"/>
              </w:rPr>
            </w:pPr>
            <w:r w:rsidRPr="008808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3D" w:rsidRPr="00880832" w:rsidRDefault="004D1D3D" w:rsidP="00880832">
            <w:pPr>
              <w:jc w:val="right"/>
              <w:rPr>
                <w:b/>
                <w:bCs/>
                <w:sz w:val="20"/>
                <w:szCs w:val="20"/>
              </w:rPr>
            </w:pPr>
            <w:r w:rsidRPr="00880832">
              <w:rPr>
                <w:b/>
                <w:bCs/>
                <w:sz w:val="20"/>
                <w:szCs w:val="20"/>
              </w:rPr>
              <w:t>390 950,80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3D" w:rsidRPr="00880832" w:rsidRDefault="004D1D3D" w:rsidP="00880832">
            <w:pPr>
              <w:jc w:val="right"/>
              <w:rPr>
                <w:b/>
                <w:bCs/>
                <w:sz w:val="20"/>
                <w:szCs w:val="20"/>
              </w:rPr>
            </w:pPr>
            <w:r w:rsidRPr="00880832">
              <w:rPr>
                <w:b/>
                <w:bCs/>
                <w:sz w:val="20"/>
                <w:szCs w:val="20"/>
              </w:rPr>
              <w:t>390 950,80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3D" w:rsidRPr="00880832" w:rsidRDefault="004D1D3D" w:rsidP="00880832">
            <w:pPr>
              <w:jc w:val="right"/>
              <w:rPr>
                <w:b/>
                <w:bCs/>
                <w:sz w:val="20"/>
                <w:szCs w:val="20"/>
              </w:rPr>
            </w:pPr>
            <w:r w:rsidRPr="00880832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3D" w:rsidRDefault="004D1D3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272 120,55</w:t>
            </w:r>
          </w:p>
        </w:tc>
      </w:tr>
      <w:tr w:rsidR="004D1D3D" w:rsidRPr="00880832" w:rsidTr="00EB5FBD">
        <w:trPr>
          <w:trHeight w:val="514"/>
        </w:trPr>
        <w:tc>
          <w:tcPr>
            <w:tcW w:w="5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D3D" w:rsidRPr="00880832" w:rsidRDefault="004D1D3D" w:rsidP="00880832">
            <w:pPr>
              <w:rPr>
                <w:sz w:val="20"/>
                <w:szCs w:val="20"/>
              </w:rPr>
            </w:pPr>
            <w:r w:rsidRPr="00880832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3D" w:rsidRPr="00880832" w:rsidRDefault="004D1D3D" w:rsidP="00880832">
            <w:pPr>
              <w:jc w:val="center"/>
              <w:rPr>
                <w:sz w:val="20"/>
                <w:szCs w:val="20"/>
              </w:rPr>
            </w:pPr>
            <w:r w:rsidRPr="00880832">
              <w:rPr>
                <w:sz w:val="20"/>
                <w:szCs w:val="20"/>
              </w:rPr>
              <w:t>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3D" w:rsidRPr="00880832" w:rsidRDefault="004D1D3D" w:rsidP="00880832">
            <w:pPr>
              <w:jc w:val="center"/>
              <w:rPr>
                <w:sz w:val="20"/>
                <w:szCs w:val="20"/>
              </w:rPr>
            </w:pPr>
            <w:r w:rsidRPr="00880832">
              <w:rPr>
                <w:sz w:val="20"/>
                <w:szCs w:val="20"/>
              </w:rPr>
              <w:t>01.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3D" w:rsidRPr="00880832" w:rsidRDefault="004D1D3D" w:rsidP="00880832">
            <w:pPr>
              <w:jc w:val="right"/>
              <w:rPr>
                <w:sz w:val="20"/>
                <w:szCs w:val="20"/>
              </w:rPr>
            </w:pPr>
            <w:r w:rsidRPr="00880832">
              <w:rPr>
                <w:sz w:val="20"/>
                <w:szCs w:val="20"/>
              </w:rPr>
              <w:t>390 950,80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3D" w:rsidRPr="00880832" w:rsidRDefault="004D1D3D" w:rsidP="00880832">
            <w:pPr>
              <w:jc w:val="right"/>
              <w:rPr>
                <w:sz w:val="20"/>
                <w:szCs w:val="20"/>
              </w:rPr>
            </w:pPr>
            <w:r w:rsidRPr="00880832">
              <w:rPr>
                <w:sz w:val="20"/>
                <w:szCs w:val="20"/>
              </w:rPr>
              <w:t>390 950,80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3D" w:rsidRPr="00880832" w:rsidRDefault="004D1D3D" w:rsidP="00880832">
            <w:pPr>
              <w:jc w:val="right"/>
              <w:rPr>
                <w:sz w:val="20"/>
                <w:szCs w:val="20"/>
              </w:rPr>
            </w:pPr>
            <w:r w:rsidRPr="00880832">
              <w:rPr>
                <w:sz w:val="20"/>
                <w:szCs w:val="20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3D" w:rsidRDefault="004D1D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272 120,55</w:t>
            </w:r>
          </w:p>
        </w:tc>
      </w:tr>
      <w:tr w:rsidR="004D1D3D" w:rsidRPr="00880832" w:rsidTr="00327C0A">
        <w:trPr>
          <w:trHeight w:val="743"/>
        </w:trPr>
        <w:tc>
          <w:tcPr>
            <w:tcW w:w="5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D3D" w:rsidRPr="00880832" w:rsidRDefault="004D1D3D" w:rsidP="00880832">
            <w:pPr>
              <w:rPr>
                <w:b/>
                <w:bCs/>
                <w:sz w:val="20"/>
                <w:szCs w:val="20"/>
              </w:rPr>
            </w:pPr>
            <w:r w:rsidRPr="00880832">
              <w:rPr>
                <w:b/>
                <w:bCs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МУНИЦАПАЛЬНЫХ ОБРАЗОВАНИЙ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3D" w:rsidRPr="00880832" w:rsidRDefault="004D1D3D" w:rsidP="00880832">
            <w:pPr>
              <w:jc w:val="center"/>
              <w:rPr>
                <w:b/>
                <w:bCs/>
                <w:sz w:val="20"/>
                <w:szCs w:val="20"/>
              </w:rPr>
            </w:pPr>
            <w:r w:rsidRPr="00880832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3D" w:rsidRPr="00880832" w:rsidRDefault="004D1D3D" w:rsidP="00880832">
            <w:pPr>
              <w:jc w:val="center"/>
              <w:rPr>
                <w:b/>
                <w:bCs/>
                <w:sz w:val="20"/>
                <w:szCs w:val="20"/>
              </w:rPr>
            </w:pPr>
            <w:r w:rsidRPr="008808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3D" w:rsidRPr="00880832" w:rsidRDefault="004D1D3D" w:rsidP="00880832">
            <w:pPr>
              <w:jc w:val="right"/>
              <w:rPr>
                <w:b/>
                <w:bCs/>
                <w:sz w:val="20"/>
                <w:szCs w:val="20"/>
              </w:rPr>
            </w:pPr>
            <w:r w:rsidRPr="00880832">
              <w:rPr>
                <w:b/>
                <w:bCs/>
                <w:sz w:val="20"/>
                <w:szCs w:val="20"/>
              </w:rPr>
              <w:t>43 817 170,50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3D" w:rsidRPr="00880832" w:rsidRDefault="004D1D3D" w:rsidP="00880832">
            <w:pPr>
              <w:jc w:val="right"/>
              <w:rPr>
                <w:b/>
                <w:bCs/>
                <w:sz w:val="20"/>
                <w:szCs w:val="20"/>
              </w:rPr>
            </w:pPr>
            <w:r w:rsidRPr="00880832">
              <w:rPr>
                <w:b/>
                <w:bCs/>
                <w:sz w:val="20"/>
                <w:szCs w:val="20"/>
              </w:rPr>
              <w:t>43 817 170,50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3D" w:rsidRPr="00880832" w:rsidRDefault="004D1D3D" w:rsidP="00880832">
            <w:pPr>
              <w:jc w:val="right"/>
              <w:rPr>
                <w:b/>
                <w:bCs/>
                <w:sz w:val="20"/>
                <w:szCs w:val="20"/>
              </w:rPr>
            </w:pPr>
            <w:r w:rsidRPr="00880832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3D" w:rsidRDefault="004D1D3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43 817 170,50</w:t>
            </w:r>
          </w:p>
        </w:tc>
      </w:tr>
      <w:tr w:rsidR="004D1D3D" w:rsidRPr="00880832" w:rsidTr="00327C0A">
        <w:trPr>
          <w:trHeight w:val="556"/>
        </w:trPr>
        <w:tc>
          <w:tcPr>
            <w:tcW w:w="5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D3D" w:rsidRPr="00880832" w:rsidRDefault="004D1D3D" w:rsidP="00880832">
            <w:pPr>
              <w:rPr>
                <w:sz w:val="20"/>
                <w:szCs w:val="20"/>
              </w:rPr>
            </w:pPr>
            <w:r w:rsidRPr="00880832">
              <w:rPr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3D" w:rsidRPr="00880832" w:rsidRDefault="004D1D3D" w:rsidP="00880832">
            <w:pPr>
              <w:jc w:val="center"/>
              <w:rPr>
                <w:sz w:val="20"/>
                <w:szCs w:val="20"/>
              </w:rPr>
            </w:pPr>
            <w:r w:rsidRPr="00880832">
              <w:rPr>
                <w:sz w:val="20"/>
                <w:szCs w:val="20"/>
              </w:rPr>
              <w:t>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3D" w:rsidRPr="00880832" w:rsidRDefault="004D1D3D" w:rsidP="00880832">
            <w:pPr>
              <w:jc w:val="center"/>
              <w:rPr>
                <w:sz w:val="20"/>
                <w:szCs w:val="20"/>
              </w:rPr>
            </w:pPr>
            <w:r w:rsidRPr="00880832">
              <w:rPr>
                <w:sz w:val="20"/>
                <w:szCs w:val="20"/>
              </w:rPr>
              <w:t>01.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3D" w:rsidRPr="00880832" w:rsidRDefault="004D1D3D" w:rsidP="00880832">
            <w:pPr>
              <w:jc w:val="right"/>
              <w:rPr>
                <w:sz w:val="20"/>
                <w:szCs w:val="20"/>
              </w:rPr>
            </w:pPr>
            <w:r w:rsidRPr="00880832">
              <w:rPr>
                <w:sz w:val="20"/>
                <w:szCs w:val="20"/>
              </w:rPr>
              <w:t>20 147 049,50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3D" w:rsidRPr="00880832" w:rsidRDefault="004D1D3D" w:rsidP="00880832">
            <w:pPr>
              <w:jc w:val="right"/>
              <w:rPr>
                <w:sz w:val="20"/>
                <w:szCs w:val="20"/>
              </w:rPr>
            </w:pPr>
            <w:r w:rsidRPr="00880832">
              <w:rPr>
                <w:sz w:val="20"/>
                <w:szCs w:val="20"/>
              </w:rPr>
              <w:t>20 147 049,50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3D" w:rsidRPr="00880832" w:rsidRDefault="004D1D3D" w:rsidP="00880832">
            <w:pPr>
              <w:jc w:val="right"/>
              <w:rPr>
                <w:sz w:val="20"/>
                <w:szCs w:val="20"/>
              </w:rPr>
            </w:pPr>
            <w:r w:rsidRPr="00880832">
              <w:rPr>
                <w:sz w:val="20"/>
                <w:szCs w:val="20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3D" w:rsidRDefault="004D1D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20 147 049,50</w:t>
            </w:r>
          </w:p>
        </w:tc>
      </w:tr>
      <w:tr w:rsidR="004D1D3D" w:rsidRPr="00880832" w:rsidTr="00EB5FBD">
        <w:trPr>
          <w:trHeight w:val="257"/>
        </w:trPr>
        <w:tc>
          <w:tcPr>
            <w:tcW w:w="5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D3D" w:rsidRPr="00880832" w:rsidRDefault="004D1D3D" w:rsidP="00880832">
            <w:pPr>
              <w:rPr>
                <w:sz w:val="20"/>
                <w:szCs w:val="20"/>
              </w:rPr>
            </w:pPr>
            <w:r w:rsidRPr="00880832">
              <w:rPr>
                <w:sz w:val="20"/>
                <w:szCs w:val="20"/>
              </w:rPr>
              <w:t>Иные дотации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3D" w:rsidRPr="00880832" w:rsidRDefault="004D1D3D" w:rsidP="00880832">
            <w:pPr>
              <w:jc w:val="center"/>
              <w:rPr>
                <w:sz w:val="20"/>
                <w:szCs w:val="20"/>
              </w:rPr>
            </w:pPr>
            <w:r w:rsidRPr="00880832">
              <w:rPr>
                <w:sz w:val="20"/>
                <w:szCs w:val="20"/>
              </w:rPr>
              <w:t>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3D" w:rsidRPr="00880832" w:rsidRDefault="004D1D3D" w:rsidP="00880832">
            <w:pPr>
              <w:jc w:val="center"/>
              <w:rPr>
                <w:sz w:val="20"/>
                <w:szCs w:val="20"/>
              </w:rPr>
            </w:pPr>
            <w:r w:rsidRPr="00880832">
              <w:rPr>
                <w:sz w:val="20"/>
                <w:szCs w:val="20"/>
              </w:rPr>
              <w:t>02.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3D" w:rsidRPr="00880832" w:rsidRDefault="004D1D3D" w:rsidP="00880832">
            <w:pPr>
              <w:jc w:val="right"/>
              <w:rPr>
                <w:sz w:val="20"/>
                <w:szCs w:val="20"/>
              </w:rPr>
            </w:pPr>
            <w:r w:rsidRPr="00880832">
              <w:rPr>
                <w:sz w:val="20"/>
                <w:szCs w:val="20"/>
              </w:rPr>
              <w:t>449 460,00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D3D" w:rsidRPr="00880832" w:rsidRDefault="004D1D3D" w:rsidP="00880832">
            <w:pPr>
              <w:jc w:val="right"/>
              <w:rPr>
                <w:sz w:val="20"/>
                <w:szCs w:val="20"/>
              </w:rPr>
            </w:pPr>
            <w:r w:rsidRPr="00880832">
              <w:rPr>
                <w:sz w:val="20"/>
                <w:szCs w:val="20"/>
              </w:rPr>
              <w:t>449460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3D" w:rsidRPr="00880832" w:rsidRDefault="004D1D3D" w:rsidP="00880832">
            <w:pPr>
              <w:jc w:val="right"/>
              <w:rPr>
                <w:sz w:val="20"/>
                <w:szCs w:val="20"/>
              </w:rPr>
            </w:pPr>
            <w:r w:rsidRPr="00880832">
              <w:rPr>
                <w:sz w:val="20"/>
                <w:szCs w:val="20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3D" w:rsidRDefault="004D1D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449 460,00</w:t>
            </w:r>
          </w:p>
        </w:tc>
      </w:tr>
      <w:tr w:rsidR="004D1D3D" w:rsidRPr="00880832" w:rsidTr="00EB5FBD">
        <w:trPr>
          <w:trHeight w:val="287"/>
        </w:trPr>
        <w:tc>
          <w:tcPr>
            <w:tcW w:w="5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D3D" w:rsidRPr="00880832" w:rsidRDefault="004D1D3D" w:rsidP="00880832">
            <w:pPr>
              <w:rPr>
                <w:sz w:val="20"/>
                <w:szCs w:val="20"/>
              </w:rPr>
            </w:pPr>
            <w:r w:rsidRPr="00880832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3D" w:rsidRPr="00880832" w:rsidRDefault="004D1D3D" w:rsidP="00880832">
            <w:pPr>
              <w:jc w:val="center"/>
              <w:rPr>
                <w:sz w:val="20"/>
                <w:szCs w:val="20"/>
              </w:rPr>
            </w:pPr>
            <w:r w:rsidRPr="00880832">
              <w:rPr>
                <w:sz w:val="20"/>
                <w:szCs w:val="20"/>
              </w:rPr>
              <w:t>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3D" w:rsidRPr="00880832" w:rsidRDefault="004D1D3D" w:rsidP="00880832">
            <w:pPr>
              <w:jc w:val="center"/>
              <w:rPr>
                <w:sz w:val="20"/>
                <w:szCs w:val="20"/>
              </w:rPr>
            </w:pPr>
            <w:r w:rsidRPr="00880832">
              <w:rPr>
                <w:sz w:val="20"/>
                <w:szCs w:val="20"/>
              </w:rPr>
              <w:t>03.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3D" w:rsidRPr="00880832" w:rsidRDefault="004D1D3D" w:rsidP="00880832">
            <w:pPr>
              <w:jc w:val="right"/>
              <w:rPr>
                <w:sz w:val="20"/>
                <w:szCs w:val="20"/>
              </w:rPr>
            </w:pPr>
            <w:r w:rsidRPr="00880832">
              <w:rPr>
                <w:sz w:val="20"/>
                <w:szCs w:val="20"/>
              </w:rPr>
              <w:t>23 220 661,00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3D" w:rsidRPr="00880832" w:rsidRDefault="004D1D3D" w:rsidP="00880832">
            <w:pPr>
              <w:jc w:val="right"/>
              <w:rPr>
                <w:sz w:val="20"/>
                <w:szCs w:val="20"/>
              </w:rPr>
            </w:pPr>
            <w:r w:rsidRPr="00880832">
              <w:rPr>
                <w:sz w:val="20"/>
                <w:szCs w:val="20"/>
              </w:rPr>
              <w:t>23 220 661,00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3D" w:rsidRPr="00880832" w:rsidRDefault="004D1D3D" w:rsidP="00880832">
            <w:pPr>
              <w:jc w:val="right"/>
              <w:rPr>
                <w:sz w:val="20"/>
                <w:szCs w:val="20"/>
              </w:rPr>
            </w:pPr>
            <w:r w:rsidRPr="00880832">
              <w:rPr>
                <w:sz w:val="20"/>
                <w:szCs w:val="20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3D" w:rsidRDefault="004D1D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23 220 661,00</w:t>
            </w:r>
          </w:p>
        </w:tc>
      </w:tr>
      <w:tr w:rsidR="004D1D3D" w:rsidRPr="00880832" w:rsidTr="004D1D3D">
        <w:trPr>
          <w:trHeight w:val="257"/>
        </w:trPr>
        <w:tc>
          <w:tcPr>
            <w:tcW w:w="5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4D1D3D" w:rsidRPr="00880832" w:rsidRDefault="004D1D3D" w:rsidP="00880832">
            <w:pPr>
              <w:rPr>
                <w:b/>
                <w:bCs/>
                <w:sz w:val="20"/>
                <w:szCs w:val="20"/>
              </w:rPr>
            </w:pPr>
            <w:r w:rsidRPr="00880832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4D1D3D" w:rsidRPr="00880832" w:rsidRDefault="004D1D3D" w:rsidP="00880832">
            <w:pPr>
              <w:rPr>
                <w:b/>
                <w:bCs/>
                <w:sz w:val="20"/>
                <w:szCs w:val="20"/>
              </w:rPr>
            </w:pPr>
            <w:r w:rsidRPr="008808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4D1D3D" w:rsidRPr="00880832" w:rsidRDefault="004D1D3D" w:rsidP="00880832">
            <w:pPr>
              <w:rPr>
                <w:b/>
                <w:bCs/>
                <w:sz w:val="20"/>
                <w:szCs w:val="20"/>
              </w:rPr>
            </w:pPr>
            <w:r w:rsidRPr="008808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4D1D3D" w:rsidRPr="00880832" w:rsidRDefault="004D1D3D" w:rsidP="00880832">
            <w:pPr>
              <w:jc w:val="right"/>
              <w:rPr>
                <w:b/>
                <w:bCs/>
                <w:sz w:val="20"/>
                <w:szCs w:val="20"/>
              </w:rPr>
            </w:pPr>
            <w:r w:rsidRPr="00880832">
              <w:rPr>
                <w:b/>
                <w:bCs/>
                <w:sz w:val="20"/>
                <w:szCs w:val="20"/>
              </w:rPr>
              <w:t>1 867 280 251,66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4D1D3D" w:rsidRPr="00880832" w:rsidRDefault="004D1D3D" w:rsidP="00880832">
            <w:pPr>
              <w:jc w:val="right"/>
              <w:rPr>
                <w:b/>
                <w:bCs/>
                <w:sz w:val="20"/>
                <w:szCs w:val="20"/>
              </w:rPr>
            </w:pPr>
            <w:r w:rsidRPr="00880832">
              <w:rPr>
                <w:b/>
                <w:bCs/>
                <w:sz w:val="20"/>
                <w:szCs w:val="20"/>
              </w:rPr>
              <w:t>1 869 130 351,30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4D1D3D" w:rsidRPr="00880832" w:rsidRDefault="004D1D3D" w:rsidP="00880832">
            <w:pPr>
              <w:jc w:val="right"/>
              <w:rPr>
                <w:b/>
                <w:bCs/>
                <w:sz w:val="20"/>
                <w:szCs w:val="20"/>
              </w:rPr>
            </w:pPr>
            <w:r w:rsidRPr="00880832">
              <w:rPr>
                <w:b/>
                <w:bCs/>
                <w:sz w:val="20"/>
                <w:szCs w:val="20"/>
              </w:rPr>
              <w:t>1 850 099,64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4D1D3D" w:rsidRDefault="004D1D3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1 822 922 638,48</w:t>
            </w:r>
          </w:p>
        </w:tc>
      </w:tr>
    </w:tbl>
    <w:p w:rsidR="00880832" w:rsidRDefault="00880832" w:rsidP="001E1CDF">
      <w:pPr>
        <w:ind w:firstLine="540"/>
        <w:jc w:val="right"/>
        <w:rPr>
          <w:sz w:val="20"/>
          <w:szCs w:val="20"/>
        </w:rPr>
      </w:pPr>
    </w:p>
    <w:p w:rsidR="001E1CDF" w:rsidRDefault="001E1CDF" w:rsidP="007A03E3">
      <w:pPr>
        <w:ind w:firstLine="540"/>
        <w:jc w:val="both"/>
        <w:rPr>
          <w:sz w:val="28"/>
          <w:szCs w:val="28"/>
        </w:rPr>
        <w:sectPr w:rsidR="001E1CDF" w:rsidSect="003351C0">
          <w:pgSz w:w="16838" w:h="11906" w:orient="landscape"/>
          <w:pgMar w:top="993" w:right="851" w:bottom="991" w:left="993" w:header="709" w:footer="709" w:gutter="0"/>
          <w:cols w:space="708"/>
          <w:titlePg/>
          <w:docGrid w:linePitch="360"/>
        </w:sectPr>
      </w:pPr>
    </w:p>
    <w:p w:rsidR="002B23A1" w:rsidRDefault="005465BE" w:rsidP="0085420B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6AEA">
        <w:rPr>
          <w:rFonts w:ascii="Times New Roman" w:hAnsi="Times New Roman" w:cs="Times New Roman"/>
          <w:sz w:val="28"/>
          <w:szCs w:val="28"/>
        </w:rPr>
        <w:lastRenderedPageBreak/>
        <w:t xml:space="preserve">  Изменения в  сводную бюджетную роспись внесены в соответствии с реш</w:t>
      </w:r>
      <w:r w:rsidRPr="00526AEA">
        <w:rPr>
          <w:rFonts w:ascii="Times New Roman" w:hAnsi="Times New Roman" w:cs="Times New Roman"/>
          <w:sz w:val="28"/>
          <w:szCs w:val="28"/>
        </w:rPr>
        <w:t>е</w:t>
      </w:r>
      <w:r w:rsidRPr="00526AEA">
        <w:rPr>
          <w:rFonts w:ascii="Times New Roman" w:hAnsi="Times New Roman" w:cs="Times New Roman"/>
          <w:sz w:val="28"/>
          <w:szCs w:val="28"/>
        </w:rPr>
        <w:t>ниями руководителя Финансового управления</w:t>
      </w:r>
      <w:r w:rsidR="00576D51">
        <w:rPr>
          <w:rFonts w:ascii="Times New Roman" w:hAnsi="Times New Roman" w:cs="Times New Roman"/>
          <w:sz w:val="28"/>
          <w:szCs w:val="28"/>
        </w:rPr>
        <w:t>,</w:t>
      </w:r>
      <w:r w:rsidRPr="00526AEA">
        <w:rPr>
          <w:rFonts w:ascii="Times New Roman" w:hAnsi="Times New Roman" w:cs="Times New Roman"/>
          <w:sz w:val="28"/>
          <w:szCs w:val="28"/>
        </w:rPr>
        <w:t xml:space="preserve"> без внесения изменений в решение о бюджете в соответствии с п.3 ст. 217  БК</w:t>
      </w:r>
      <w:r w:rsidR="0085420B">
        <w:rPr>
          <w:rFonts w:ascii="Times New Roman" w:hAnsi="Times New Roman" w:cs="Times New Roman"/>
          <w:sz w:val="28"/>
          <w:szCs w:val="28"/>
        </w:rPr>
        <w:t>.</w:t>
      </w:r>
      <w:r w:rsidR="00C671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51C0" w:rsidRDefault="003351C0" w:rsidP="003351C0">
      <w:pPr>
        <w:ind w:firstLine="540"/>
        <w:jc w:val="both"/>
        <w:rPr>
          <w:sz w:val="28"/>
          <w:szCs w:val="28"/>
        </w:rPr>
      </w:pPr>
      <w:r w:rsidRPr="00D010B7">
        <w:rPr>
          <w:sz w:val="28"/>
          <w:szCs w:val="28"/>
        </w:rPr>
        <w:t xml:space="preserve">Причиной расхождений </w:t>
      </w:r>
      <w:r>
        <w:rPr>
          <w:sz w:val="28"/>
          <w:szCs w:val="28"/>
        </w:rPr>
        <w:t xml:space="preserve"> утвержденных </w:t>
      </w:r>
      <w:r w:rsidR="005B718D">
        <w:rPr>
          <w:sz w:val="28"/>
          <w:szCs w:val="28"/>
        </w:rPr>
        <w:t>решением о бюджете бюджетных а</w:t>
      </w:r>
      <w:r w:rsidR="005B718D">
        <w:rPr>
          <w:sz w:val="28"/>
          <w:szCs w:val="28"/>
        </w:rPr>
        <w:t>с</w:t>
      </w:r>
      <w:r w:rsidR="005B718D">
        <w:rPr>
          <w:sz w:val="28"/>
          <w:szCs w:val="28"/>
        </w:rPr>
        <w:t xml:space="preserve">сигнований </w:t>
      </w:r>
      <w:r>
        <w:rPr>
          <w:sz w:val="28"/>
          <w:szCs w:val="28"/>
        </w:rPr>
        <w:t>показате</w:t>
      </w:r>
      <w:r w:rsidR="005B718D">
        <w:rPr>
          <w:sz w:val="28"/>
          <w:szCs w:val="28"/>
        </w:rPr>
        <w:t>лям сводной бюджетной росписи, как было отмечено ранее,</w:t>
      </w:r>
      <w:r>
        <w:rPr>
          <w:sz w:val="28"/>
          <w:szCs w:val="28"/>
        </w:rPr>
        <w:t xml:space="preserve"> </w:t>
      </w:r>
      <w:r w:rsidRPr="00D010B7">
        <w:rPr>
          <w:sz w:val="28"/>
          <w:szCs w:val="28"/>
        </w:rPr>
        <w:t>является внесение изменений в</w:t>
      </w:r>
      <w:r w:rsidRPr="002C1E3C">
        <w:rPr>
          <w:sz w:val="28"/>
          <w:szCs w:val="28"/>
        </w:rPr>
        <w:t xml:space="preserve"> сводную бюджетную роспись в соответствии с распоряжением начальника Финансового управления</w:t>
      </w:r>
      <w:r>
        <w:rPr>
          <w:sz w:val="28"/>
          <w:szCs w:val="28"/>
        </w:rPr>
        <w:t>,</w:t>
      </w:r>
      <w:r w:rsidRPr="002C1E3C">
        <w:rPr>
          <w:sz w:val="28"/>
          <w:szCs w:val="28"/>
        </w:rPr>
        <w:t xml:space="preserve"> без внесения изменений в решение о бюджете</w:t>
      </w:r>
      <w:r>
        <w:rPr>
          <w:sz w:val="28"/>
          <w:szCs w:val="28"/>
        </w:rPr>
        <w:t>,</w:t>
      </w:r>
      <w:r w:rsidRPr="002C1E3C">
        <w:rPr>
          <w:sz w:val="28"/>
          <w:szCs w:val="28"/>
        </w:rPr>
        <w:t xml:space="preserve">  в связи с поступлением уведомлений </w:t>
      </w:r>
      <w:r>
        <w:rPr>
          <w:sz w:val="28"/>
          <w:szCs w:val="28"/>
        </w:rPr>
        <w:t>с корректировкой су</w:t>
      </w:r>
      <w:r>
        <w:rPr>
          <w:sz w:val="28"/>
          <w:szCs w:val="28"/>
        </w:rPr>
        <w:t>м</w:t>
      </w:r>
      <w:r>
        <w:rPr>
          <w:sz w:val="28"/>
          <w:szCs w:val="28"/>
        </w:rPr>
        <w:t>мы</w:t>
      </w:r>
      <w:r w:rsidRPr="002C1E3C">
        <w:rPr>
          <w:sz w:val="28"/>
          <w:szCs w:val="28"/>
        </w:rPr>
        <w:t xml:space="preserve"> </w:t>
      </w:r>
      <w:r>
        <w:rPr>
          <w:sz w:val="28"/>
          <w:szCs w:val="28"/>
        </w:rPr>
        <w:t>межбюджетные трансферты</w:t>
      </w:r>
      <w:r w:rsidRPr="002C1E3C">
        <w:rPr>
          <w:sz w:val="28"/>
          <w:szCs w:val="28"/>
        </w:rPr>
        <w:t xml:space="preserve"> из областного бюджета</w:t>
      </w:r>
      <w:r>
        <w:rPr>
          <w:sz w:val="28"/>
          <w:szCs w:val="28"/>
        </w:rPr>
        <w:t>:</w:t>
      </w:r>
    </w:p>
    <w:p w:rsidR="00936D9F" w:rsidRDefault="00936D9F" w:rsidP="00936D9F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уменьшена субсидия на о</w:t>
      </w:r>
      <w:r w:rsidRPr="004E5BBD">
        <w:rPr>
          <w:sz w:val="28"/>
          <w:szCs w:val="28"/>
        </w:rPr>
        <w:t>рганизаци</w:t>
      </w:r>
      <w:r>
        <w:rPr>
          <w:sz w:val="28"/>
          <w:szCs w:val="28"/>
        </w:rPr>
        <w:t>ю</w:t>
      </w:r>
      <w:r w:rsidRPr="004E5BBD">
        <w:rPr>
          <w:sz w:val="28"/>
          <w:szCs w:val="28"/>
        </w:rPr>
        <w:t xml:space="preserve"> бесплатного горячего питания об</w:t>
      </w:r>
      <w:r w:rsidRPr="004E5BBD">
        <w:rPr>
          <w:sz w:val="28"/>
          <w:szCs w:val="28"/>
        </w:rPr>
        <w:t>у</w:t>
      </w:r>
      <w:r w:rsidRPr="004E5BBD">
        <w:rPr>
          <w:sz w:val="28"/>
          <w:szCs w:val="28"/>
        </w:rPr>
        <w:t>чающихся, получающих начальное общее образование в государственных и м</w:t>
      </w:r>
      <w:r w:rsidRPr="004E5BBD">
        <w:rPr>
          <w:sz w:val="28"/>
          <w:szCs w:val="28"/>
        </w:rPr>
        <w:t>у</w:t>
      </w:r>
      <w:r w:rsidRPr="004E5BBD">
        <w:rPr>
          <w:sz w:val="28"/>
          <w:szCs w:val="28"/>
        </w:rPr>
        <w:t>ниципальных образовательных организациях (для муниципальных общеобразов</w:t>
      </w:r>
      <w:r w:rsidRPr="004E5BBD">
        <w:rPr>
          <w:sz w:val="28"/>
          <w:szCs w:val="28"/>
        </w:rPr>
        <w:t>а</w:t>
      </w:r>
      <w:r w:rsidRPr="004E5BBD">
        <w:rPr>
          <w:sz w:val="28"/>
          <w:szCs w:val="28"/>
        </w:rPr>
        <w:t>тельных организаций)</w:t>
      </w:r>
      <w:r>
        <w:rPr>
          <w:sz w:val="28"/>
          <w:szCs w:val="28"/>
        </w:rPr>
        <w:t xml:space="preserve"> – 1 567 833,43 рубля;</w:t>
      </w:r>
      <w:proofErr w:type="gramEnd"/>
    </w:p>
    <w:p w:rsidR="00936D9F" w:rsidRDefault="00936D9F" w:rsidP="00936D9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увеличена субсидия на реализацию мероприятий по ГП АО «Комплексное развитие сельских территорий» - 2 128 674,55 рублей;</w:t>
      </w:r>
    </w:p>
    <w:p w:rsidR="00936D9F" w:rsidRDefault="00936D9F" w:rsidP="00936D9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уменьшена субсидия на о</w:t>
      </w:r>
      <w:r w:rsidRPr="007A6C8F">
        <w:rPr>
          <w:sz w:val="28"/>
          <w:szCs w:val="28"/>
        </w:rPr>
        <w:t>беспечение условий для развития кадрового п</w:t>
      </w:r>
      <w:r w:rsidRPr="007A6C8F">
        <w:rPr>
          <w:sz w:val="28"/>
          <w:szCs w:val="28"/>
        </w:rPr>
        <w:t>о</w:t>
      </w:r>
      <w:r w:rsidRPr="007A6C8F">
        <w:rPr>
          <w:sz w:val="28"/>
          <w:szCs w:val="28"/>
        </w:rPr>
        <w:t>тенциала муниципальных образовательных организаций в Архангельской области</w:t>
      </w:r>
      <w:r>
        <w:rPr>
          <w:sz w:val="28"/>
          <w:szCs w:val="28"/>
        </w:rPr>
        <w:t xml:space="preserve"> – 16 094,08 Рублей;</w:t>
      </w:r>
    </w:p>
    <w:p w:rsidR="00936D9F" w:rsidRDefault="00936D9F" w:rsidP="00936D9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уменьшена субсидия на р</w:t>
      </w:r>
      <w:r w:rsidRPr="00DF4A9C">
        <w:rPr>
          <w:sz w:val="28"/>
          <w:szCs w:val="28"/>
        </w:rPr>
        <w:t>еализаци</w:t>
      </w:r>
      <w:r>
        <w:rPr>
          <w:sz w:val="28"/>
          <w:szCs w:val="28"/>
        </w:rPr>
        <w:t>ю</w:t>
      </w:r>
      <w:r w:rsidRPr="00DF4A9C">
        <w:rPr>
          <w:sz w:val="28"/>
          <w:szCs w:val="28"/>
        </w:rPr>
        <w:t xml:space="preserve"> мероприятий в сфере обращения с о</w:t>
      </w:r>
      <w:r w:rsidRPr="00DF4A9C">
        <w:rPr>
          <w:sz w:val="28"/>
          <w:szCs w:val="28"/>
        </w:rPr>
        <w:t>т</w:t>
      </w:r>
      <w:r w:rsidRPr="00DF4A9C">
        <w:rPr>
          <w:sz w:val="28"/>
          <w:szCs w:val="28"/>
        </w:rPr>
        <w:t>ходами производства и потребления, в том числе с твердыми коммунальными о</w:t>
      </w:r>
      <w:r w:rsidRPr="00DF4A9C">
        <w:rPr>
          <w:sz w:val="28"/>
          <w:szCs w:val="28"/>
        </w:rPr>
        <w:t>т</w:t>
      </w:r>
      <w:r w:rsidRPr="00DF4A9C">
        <w:rPr>
          <w:sz w:val="28"/>
          <w:szCs w:val="28"/>
        </w:rPr>
        <w:t>ходами</w:t>
      </w:r>
      <w:r>
        <w:rPr>
          <w:sz w:val="28"/>
          <w:szCs w:val="28"/>
        </w:rPr>
        <w:t xml:space="preserve"> – 784 845,65 рублей;</w:t>
      </w:r>
    </w:p>
    <w:p w:rsidR="00936D9F" w:rsidRDefault="00936D9F" w:rsidP="00936D9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увеличена субвенция на ежемесячное денежное вознаграждение за классное руководство – 742 100,00 рублей и 88 600,00 рублей;</w:t>
      </w:r>
    </w:p>
    <w:p w:rsidR="00936D9F" w:rsidRDefault="00936D9F" w:rsidP="00936D9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увеличена субвенция на к</w:t>
      </w:r>
      <w:r w:rsidRPr="007F56E0">
        <w:rPr>
          <w:sz w:val="28"/>
          <w:szCs w:val="28"/>
        </w:rPr>
        <w:t>омпенсаци</w:t>
      </w:r>
      <w:r>
        <w:rPr>
          <w:sz w:val="28"/>
          <w:szCs w:val="28"/>
        </w:rPr>
        <w:t>ю</w:t>
      </w:r>
      <w:r w:rsidRPr="007F56E0">
        <w:rPr>
          <w:sz w:val="28"/>
          <w:szCs w:val="28"/>
        </w:rPr>
        <w:t xml:space="preserve"> части родительской платы за пр</w:t>
      </w:r>
      <w:r w:rsidRPr="007F56E0">
        <w:rPr>
          <w:sz w:val="28"/>
          <w:szCs w:val="28"/>
        </w:rPr>
        <w:t>и</w:t>
      </w:r>
      <w:r w:rsidRPr="007F56E0">
        <w:rPr>
          <w:sz w:val="28"/>
          <w:szCs w:val="28"/>
        </w:rPr>
        <w:t>смотр и уход за ребенком в государственных и муниципальных образовательных организациях, реализующих образовательную программу дошкольного образов</w:t>
      </w:r>
      <w:r w:rsidRPr="007F56E0">
        <w:rPr>
          <w:sz w:val="28"/>
          <w:szCs w:val="28"/>
        </w:rPr>
        <w:t>а</w:t>
      </w:r>
      <w:r w:rsidRPr="007F56E0">
        <w:rPr>
          <w:sz w:val="28"/>
          <w:szCs w:val="28"/>
        </w:rPr>
        <w:t>ния</w:t>
      </w:r>
      <w:r>
        <w:rPr>
          <w:sz w:val="28"/>
          <w:szCs w:val="28"/>
        </w:rPr>
        <w:t xml:space="preserve"> – 600 000,00 рублей;</w:t>
      </w:r>
    </w:p>
    <w:p w:rsidR="00936D9F" w:rsidRDefault="00936D9F" w:rsidP="00936D9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уменьшена субвенция реализацию мер социальной поддержки по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тавлению компенсации расходов на оплату ЖКХ – 3 989 001,75 рублей;</w:t>
      </w:r>
    </w:p>
    <w:p w:rsidR="00936D9F" w:rsidRDefault="00936D9F" w:rsidP="00936D9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увеличены иные межбюджетные трансферты на капитальный ремонт зданий муниципальных общеобразовательных организаций – 4 520 500,00 рублей;</w:t>
      </w:r>
    </w:p>
    <w:p w:rsidR="00936D9F" w:rsidRDefault="00936D9F" w:rsidP="00936D9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увеличены иные межбюджетные трансферты на </w:t>
      </w:r>
      <w:r w:rsidRPr="001C67E6">
        <w:rPr>
          <w:sz w:val="28"/>
          <w:szCs w:val="28"/>
        </w:rPr>
        <w:t>мероприяти</w:t>
      </w:r>
      <w:r>
        <w:rPr>
          <w:sz w:val="28"/>
          <w:szCs w:val="28"/>
        </w:rPr>
        <w:t>я</w:t>
      </w:r>
      <w:r w:rsidRPr="001C67E6">
        <w:rPr>
          <w:sz w:val="28"/>
          <w:szCs w:val="28"/>
        </w:rPr>
        <w:t xml:space="preserve"> по организ</w:t>
      </w:r>
      <w:r w:rsidRPr="001C67E6">
        <w:rPr>
          <w:sz w:val="28"/>
          <w:szCs w:val="28"/>
        </w:rPr>
        <w:t>а</w:t>
      </w:r>
      <w:r w:rsidRPr="001C67E6">
        <w:rPr>
          <w:sz w:val="28"/>
          <w:szCs w:val="28"/>
        </w:rPr>
        <w:t>ции предоставления дополнительных мер социальной поддержки семьям военн</w:t>
      </w:r>
      <w:r w:rsidRPr="001C67E6">
        <w:rPr>
          <w:sz w:val="28"/>
          <w:szCs w:val="28"/>
        </w:rPr>
        <w:t>о</w:t>
      </w:r>
      <w:r w:rsidRPr="001C67E6">
        <w:rPr>
          <w:sz w:val="28"/>
          <w:szCs w:val="28"/>
        </w:rPr>
        <w:t>служащих</w:t>
      </w:r>
      <w:r>
        <w:rPr>
          <w:sz w:val="28"/>
          <w:szCs w:val="28"/>
        </w:rPr>
        <w:t xml:space="preserve"> – 128 000,00 рублей.</w:t>
      </w:r>
    </w:p>
    <w:p w:rsidR="003351C0" w:rsidRDefault="003351C0" w:rsidP="003351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Так же </w:t>
      </w:r>
      <w:proofErr w:type="gramStart"/>
      <w:r>
        <w:rPr>
          <w:sz w:val="28"/>
          <w:szCs w:val="28"/>
        </w:rPr>
        <w:t>в сводную бюджетную роспись внесены изменения в связи с выдел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нием средств из резервного фонда Администрации на сумму</w:t>
      </w:r>
      <w:proofErr w:type="gramEnd"/>
      <w:r>
        <w:rPr>
          <w:sz w:val="28"/>
          <w:szCs w:val="28"/>
        </w:rPr>
        <w:t xml:space="preserve"> </w:t>
      </w:r>
      <w:r w:rsidR="008B4ED1" w:rsidRPr="008B4ED1">
        <w:rPr>
          <w:sz w:val="28"/>
          <w:szCs w:val="28"/>
        </w:rPr>
        <w:t>390</w:t>
      </w:r>
      <w:r w:rsidR="008B4ED1">
        <w:rPr>
          <w:sz w:val="28"/>
          <w:szCs w:val="28"/>
        </w:rPr>
        <w:t> </w:t>
      </w:r>
      <w:r w:rsidR="008B4ED1" w:rsidRPr="008B4ED1">
        <w:rPr>
          <w:sz w:val="28"/>
          <w:szCs w:val="28"/>
        </w:rPr>
        <w:t>052</w:t>
      </w:r>
      <w:r w:rsidR="008B4ED1">
        <w:rPr>
          <w:sz w:val="28"/>
          <w:szCs w:val="28"/>
        </w:rPr>
        <w:t>,</w:t>
      </w:r>
      <w:r w:rsidR="008B4ED1" w:rsidRPr="008B4ED1">
        <w:rPr>
          <w:sz w:val="28"/>
          <w:szCs w:val="28"/>
        </w:rPr>
        <w:t>80</w:t>
      </w:r>
      <w:r>
        <w:rPr>
          <w:sz w:val="28"/>
          <w:szCs w:val="28"/>
        </w:rPr>
        <w:t>рублей:</w:t>
      </w:r>
    </w:p>
    <w:p w:rsidR="003351C0" w:rsidRDefault="003351C0" w:rsidP="003351C0">
      <w:pPr>
        <w:jc w:val="both"/>
        <w:rPr>
          <w:sz w:val="28"/>
          <w:szCs w:val="28"/>
        </w:rPr>
      </w:pPr>
      <w:r>
        <w:rPr>
          <w:sz w:val="28"/>
          <w:szCs w:val="28"/>
        </w:rPr>
        <w:t>- по распоряжению от 2</w:t>
      </w:r>
      <w:r w:rsidR="008B4ED1">
        <w:rPr>
          <w:sz w:val="28"/>
          <w:szCs w:val="28"/>
        </w:rPr>
        <w:t>3</w:t>
      </w:r>
      <w:r>
        <w:rPr>
          <w:sz w:val="28"/>
          <w:szCs w:val="28"/>
        </w:rPr>
        <w:t>.12.202</w:t>
      </w:r>
      <w:r w:rsidR="008B4ED1">
        <w:rPr>
          <w:sz w:val="28"/>
          <w:szCs w:val="28"/>
        </w:rPr>
        <w:t>2</w:t>
      </w:r>
      <w:r>
        <w:rPr>
          <w:sz w:val="28"/>
          <w:szCs w:val="28"/>
        </w:rPr>
        <w:t xml:space="preserve">г № </w:t>
      </w:r>
      <w:r w:rsidR="008B4ED1">
        <w:rPr>
          <w:sz w:val="28"/>
          <w:szCs w:val="28"/>
        </w:rPr>
        <w:t>199</w:t>
      </w:r>
      <w:r>
        <w:rPr>
          <w:sz w:val="28"/>
          <w:szCs w:val="28"/>
        </w:rPr>
        <w:t xml:space="preserve"> – </w:t>
      </w:r>
      <w:r w:rsidR="008B4ED1" w:rsidRPr="008B4ED1">
        <w:rPr>
          <w:sz w:val="28"/>
          <w:szCs w:val="28"/>
        </w:rPr>
        <w:t>273 052,80</w:t>
      </w:r>
      <w:r w:rsidR="008B4E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 для оплаты работ по </w:t>
      </w:r>
      <w:r w:rsidR="008B4ED1" w:rsidRPr="008B4ED1">
        <w:rPr>
          <w:sz w:val="28"/>
          <w:szCs w:val="28"/>
        </w:rPr>
        <w:t>вынос</w:t>
      </w:r>
      <w:r w:rsidR="008B4ED1">
        <w:rPr>
          <w:sz w:val="28"/>
          <w:szCs w:val="28"/>
        </w:rPr>
        <w:t>у</w:t>
      </w:r>
      <w:r w:rsidR="008B4ED1" w:rsidRPr="008B4ED1">
        <w:rPr>
          <w:sz w:val="28"/>
          <w:szCs w:val="28"/>
        </w:rPr>
        <w:t xml:space="preserve"> существующих опор ВЛ-0,4 кв., расположенных по адресу: пос. Октябр</w:t>
      </w:r>
      <w:r w:rsidR="008B4ED1" w:rsidRPr="008B4ED1">
        <w:rPr>
          <w:sz w:val="28"/>
          <w:szCs w:val="28"/>
        </w:rPr>
        <w:t>ь</w:t>
      </w:r>
      <w:r w:rsidR="008B4ED1" w:rsidRPr="008B4ED1">
        <w:rPr>
          <w:sz w:val="28"/>
          <w:szCs w:val="28"/>
        </w:rPr>
        <w:t>ский ул. Зеленая, д.40А Устьянского муниципального района Архангельской о</w:t>
      </w:r>
      <w:r w:rsidR="008B4ED1" w:rsidRPr="008B4ED1">
        <w:rPr>
          <w:sz w:val="28"/>
          <w:szCs w:val="28"/>
        </w:rPr>
        <w:t>б</w:t>
      </w:r>
      <w:r w:rsidR="008B4ED1" w:rsidRPr="008B4ED1">
        <w:rPr>
          <w:sz w:val="28"/>
          <w:szCs w:val="28"/>
        </w:rPr>
        <w:t>ласти на земельном участке с кадастровым номером</w:t>
      </w:r>
      <w:proofErr w:type="gramStart"/>
      <w:r w:rsidR="008B4ED1" w:rsidRPr="008B4ED1">
        <w:rPr>
          <w:sz w:val="28"/>
          <w:szCs w:val="28"/>
        </w:rPr>
        <w:t xml:space="preserve"> :</w:t>
      </w:r>
      <w:proofErr w:type="gramEnd"/>
      <w:r w:rsidR="008B4ED1" w:rsidRPr="008B4ED1">
        <w:rPr>
          <w:sz w:val="28"/>
          <w:szCs w:val="28"/>
        </w:rPr>
        <w:t xml:space="preserve"> 29:18:1000122:404</w:t>
      </w:r>
      <w:r>
        <w:rPr>
          <w:sz w:val="28"/>
          <w:szCs w:val="28"/>
        </w:rPr>
        <w:t>;</w:t>
      </w:r>
    </w:p>
    <w:p w:rsidR="008B4ED1" w:rsidRDefault="003351C0" w:rsidP="003351C0">
      <w:pPr>
        <w:jc w:val="both"/>
        <w:rPr>
          <w:sz w:val="28"/>
          <w:szCs w:val="28"/>
        </w:rPr>
      </w:pPr>
      <w:r>
        <w:rPr>
          <w:sz w:val="28"/>
          <w:szCs w:val="28"/>
        </w:rPr>
        <w:t>- по распоряжению от 2</w:t>
      </w:r>
      <w:r w:rsidR="008B4ED1">
        <w:rPr>
          <w:sz w:val="28"/>
          <w:szCs w:val="28"/>
        </w:rPr>
        <w:t>3</w:t>
      </w:r>
      <w:r>
        <w:rPr>
          <w:sz w:val="28"/>
          <w:szCs w:val="28"/>
        </w:rPr>
        <w:t>.12.202</w:t>
      </w:r>
      <w:r w:rsidR="008B4ED1">
        <w:rPr>
          <w:sz w:val="28"/>
          <w:szCs w:val="28"/>
        </w:rPr>
        <w:t>2</w:t>
      </w:r>
      <w:r>
        <w:rPr>
          <w:sz w:val="28"/>
          <w:szCs w:val="28"/>
        </w:rPr>
        <w:t xml:space="preserve"> №1</w:t>
      </w:r>
      <w:r w:rsidR="008B4ED1">
        <w:rPr>
          <w:sz w:val="28"/>
          <w:szCs w:val="28"/>
        </w:rPr>
        <w:t>9</w:t>
      </w:r>
      <w:r>
        <w:rPr>
          <w:sz w:val="28"/>
          <w:szCs w:val="28"/>
        </w:rPr>
        <w:t xml:space="preserve">9 – </w:t>
      </w:r>
      <w:r w:rsidR="008B4ED1">
        <w:rPr>
          <w:sz w:val="28"/>
          <w:szCs w:val="28"/>
        </w:rPr>
        <w:t>117 000</w:t>
      </w:r>
      <w:r>
        <w:rPr>
          <w:sz w:val="28"/>
          <w:szCs w:val="28"/>
        </w:rPr>
        <w:t xml:space="preserve">,00рублей для </w:t>
      </w:r>
      <w:r w:rsidR="008B4ED1" w:rsidRPr="008B4ED1">
        <w:rPr>
          <w:sz w:val="28"/>
          <w:szCs w:val="28"/>
        </w:rPr>
        <w:t>снос</w:t>
      </w:r>
      <w:r w:rsidR="003A4111">
        <w:rPr>
          <w:sz w:val="28"/>
          <w:szCs w:val="28"/>
        </w:rPr>
        <w:t>а</w:t>
      </w:r>
      <w:r w:rsidR="008B4ED1" w:rsidRPr="008B4ED1">
        <w:rPr>
          <w:sz w:val="28"/>
          <w:szCs w:val="28"/>
        </w:rPr>
        <w:t xml:space="preserve"> аварийной двухэтажной хозяйственной постройки в районе дома № 18 по ул. Советской п</w:t>
      </w:r>
      <w:proofErr w:type="gramStart"/>
      <w:r w:rsidR="008B4ED1" w:rsidRPr="008B4ED1">
        <w:rPr>
          <w:sz w:val="28"/>
          <w:szCs w:val="28"/>
        </w:rPr>
        <w:t>.О</w:t>
      </w:r>
      <w:proofErr w:type="gramEnd"/>
      <w:r w:rsidR="008B4ED1" w:rsidRPr="008B4ED1">
        <w:rPr>
          <w:sz w:val="28"/>
          <w:szCs w:val="28"/>
        </w:rPr>
        <w:t>ктябрьский Устьянского муниципального района Архангельской области</w:t>
      </w:r>
      <w:r w:rsidR="003A4111">
        <w:rPr>
          <w:sz w:val="28"/>
          <w:szCs w:val="28"/>
        </w:rPr>
        <w:t>.</w:t>
      </w:r>
    </w:p>
    <w:p w:rsidR="00E03587" w:rsidRDefault="00E03587" w:rsidP="002A6A37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Основания по внесенным изменениям  в сводную бюджетную роспись изм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нения, без внесения изменений в решение о бюджете  не противоречит условиям ст. 217 БК РФ.</w:t>
      </w:r>
    </w:p>
    <w:p w:rsidR="007027C3" w:rsidRDefault="0079037E" w:rsidP="002A6A37">
      <w:pPr>
        <w:autoSpaceDE w:val="0"/>
        <w:autoSpaceDN w:val="0"/>
        <w:adjustRightInd w:val="0"/>
        <w:ind w:firstLine="540"/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>Фак</w:t>
      </w:r>
      <w:r w:rsidR="005B718D">
        <w:rPr>
          <w:sz w:val="28"/>
          <w:szCs w:val="28"/>
        </w:rPr>
        <w:t>тические расходы бюджета в 202</w:t>
      </w:r>
      <w:r w:rsidR="003A4111">
        <w:rPr>
          <w:sz w:val="28"/>
          <w:szCs w:val="28"/>
        </w:rPr>
        <w:t>2</w:t>
      </w:r>
      <w:r>
        <w:rPr>
          <w:sz w:val="28"/>
          <w:szCs w:val="28"/>
        </w:rPr>
        <w:t xml:space="preserve">году составили </w:t>
      </w:r>
      <w:r w:rsidR="005B718D">
        <w:rPr>
          <w:sz w:val="28"/>
          <w:szCs w:val="28"/>
        </w:rPr>
        <w:t>1</w:t>
      </w:r>
      <w:r w:rsidR="003B2EAE">
        <w:rPr>
          <w:sz w:val="28"/>
          <w:szCs w:val="28"/>
        </w:rPr>
        <w:t xml:space="preserve"> 822 922 638,48 </w:t>
      </w:r>
      <w:r w:rsidR="00294692">
        <w:rPr>
          <w:sz w:val="28"/>
          <w:szCs w:val="28"/>
        </w:rPr>
        <w:t xml:space="preserve">рублей или на </w:t>
      </w:r>
      <w:r w:rsidR="003B2EAE">
        <w:rPr>
          <w:sz w:val="28"/>
          <w:szCs w:val="28"/>
        </w:rPr>
        <w:t>108,75</w:t>
      </w:r>
      <w:r>
        <w:rPr>
          <w:sz w:val="28"/>
          <w:szCs w:val="28"/>
        </w:rPr>
        <w:t xml:space="preserve">% </w:t>
      </w:r>
      <w:r w:rsidR="00742A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5B718D">
        <w:rPr>
          <w:sz w:val="28"/>
          <w:szCs w:val="28"/>
        </w:rPr>
        <w:t>утвержденных назначений</w:t>
      </w:r>
      <w:r>
        <w:rPr>
          <w:sz w:val="28"/>
          <w:szCs w:val="28"/>
        </w:rPr>
        <w:t xml:space="preserve">. </w:t>
      </w:r>
      <w:r w:rsidR="00527AE1" w:rsidRPr="007E50FE">
        <w:rPr>
          <w:sz w:val="28"/>
          <w:szCs w:val="28"/>
        </w:rPr>
        <w:t>Динамика и структура расход</w:t>
      </w:r>
      <w:r w:rsidR="005B718D">
        <w:rPr>
          <w:sz w:val="28"/>
          <w:szCs w:val="28"/>
        </w:rPr>
        <w:t>ов</w:t>
      </w:r>
      <w:r w:rsidR="00527AE1" w:rsidRPr="007E50FE">
        <w:rPr>
          <w:sz w:val="28"/>
          <w:szCs w:val="28"/>
        </w:rPr>
        <w:t xml:space="preserve"> бюджета</w:t>
      </w:r>
      <w:r w:rsidR="005B718D">
        <w:rPr>
          <w:sz w:val="28"/>
          <w:szCs w:val="28"/>
        </w:rPr>
        <w:t xml:space="preserve"> муниципального </w:t>
      </w:r>
      <w:r w:rsidR="002A6A37" w:rsidRPr="007E50FE">
        <w:rPr>
          <w:sz w:val="28"/>
          <w:szCs w:val="28"/>
        </w:rPr>
        <w:t xml:space="preserve">района </w:t>
      </w:r>
      <w:r w:rsidR="005B718D">
        <w:rPr>
          <w:sz w:val="28"/>
          <w:szCs w:val="28"/>
        </w:rPr>
        <w:t>за 20</w:t>
      </w:r>
      <w:r w:rsidR="00F27F84">
        <w:rPr>
          <w:sz w:val="28"/>
          <w:szCs w:val="28"/>
        </w:rPr>
        <w:t>20</w:t>
      </w:r>
      <w:r w:rsidR="005B718D">
        <w:rPr>
          <w:sz w:val="28"/>
          <w:szCs w:val="28"/>
        </w:rPr>
        <w:t>-202</w:t>
      </w:r>
      <w:r w:rsidR="00F27F84">
        <w:rPr>
          <w:sz w:val="28"/>
          <w:szCs w:val="28"/>
        </w:rPr>
        <w:t xml:space="preserve">2 </w:t>
      </w:r>
      <w:r w:rsidR="004D7DD0">
        <w:rPr>
          <w:sz w:val="28"/>
          <w:szCs w:val="28"/>
        </w:rPr>
        <w:t>год</w:t>
      </w:r>
      <w:r w:rsidR="00E71E4D">
        <w:rPr>
          <w:sz w:val="28"/>
          <w:szCs w:val="28"/>
        </w:rPr>
        <w:t>ы</w:t>
      </w:r>
      <w:r w:rsidR="004D7DD0" w:rsidRPr="007E50FE">
        <w:rPr>
          <w:sz w:val="28"/>
          <w:szCs w:val="28"/>
        </w:rPr>
        <w:t xml:space="preserve"> </w:t>
      </w:r>
      <w:r w:rsidR="00527AE1" w:rsidRPr="007E50FE">
        <w:rPr>
          <w:sz w:val="28"/>
          <w:szCs w:val="28"/>
        </w:rPr>
        <w:t>характеризуются данными</w:t>
      </w:r>
      <w:r w:rsidR="004D7DD0">
        <w:rPr>
          <w:sz w:val="28"/>
          <w:szCs w:val="28"/>
        </w:rPr>
        <w:t xml:space="preserve">, отраженными в </w:t>
      </w:r>
      <w:r w:rsidR="00527AE1" w:rsidRPr="007E50FE">
        <w:rPr>
          <w:sz w:val="28"/>
          <w:szCs w:val="28"/>
        </w:rPr>
        <w:t xml:space="preserve"> </w:t>
      </w:r>
      <w:r w:rsidR="00E71E4D">
        <w:rPr>
          <w:i/>
          <w:sz w:val="28"/>
          <w:szCs w:val="28"/>
        </w:rPr>
        <w:t>Т</w:t>
      </w:r>
      <w:r w:rsidR="004D7DD0">
        <w:rPr>
          <w:i/>
          <w:sz w:val="28"/>
          <w:szCs w:val="28"/>
        </w:rPr>
        <w:t>аблице</w:t>
      </w:r>
      <w:r w:rsidR="009A0071" w:rsidRPr="007E50FE">
        <w:rPr>
          <w:i/>
          <w:sz w:val="28"/>
          <w:szCs w:val="28"/>
        </w:rPr>
        <w:t xml:space="preserve"> </w:t>
      </w:r>
      <w:r w:rsidR="00576D51">
        <w:rPr>
          <w:i/>
          <w:sz w:val="28"/>
          <w:szCs w:val="28"/>
        </w:rPr>
        <w:t>№</w:t>
      </w:r>
      <w:r w:rsidR="004C31FF">
        <w:rPr>
          <w:i/>
          <w:sz w:val="28"/>
          <w:szCs w:val="28"/>
        </w:rPr>
        <w:t>8</w:t>
      </w:r>
      <w:r w:rsidR="00AE2108">
        <w:rPr>
          <w:i/>
          <w:sz w:val="28"/>
          <w:szCs w:val="28"/>
        </w:rPr>
        <w:t>.</w:t>
      </w:r>
    </w:p>
    <w:p w:rsidR="00601C11" w:rsidRPr="001C370A" w:rsidRDefault="001C370A" w:rsidP="001C370A">
      <w:pPr>
        <w:autoSpaceDE w:val="0"/>
        <w:autoSpaceDN w:val="0"/>
        <w:adjustRightInd w:val="0"/>
        <w:ind w:left="6372" w:firstLine="708"/>
        <w:contextualSpacing/>
        <w:jc w:val="both"/>
        <w:rPr>
          <w:i/>
          <w:sz w:val="22"/>
          <w:szCs w:val="22"/>
        </w:rPr>
      </w:pPr>
      <w:r w:rsidRPr="001C370A">
        <w:rPr>
          <w:i/>
          <w:sz w:val="22"/>
          <w:szCs w:val="22"/>
        </w:rPr>
        <w:t xml:space="preserve">Таблица </w:t>
      </w:r>
      <w:r w:rsidR="004C31FF">
        <w:rPr>
          <w:i/>
          <w:sz w:val="22"/>
          <w:szCs w:val="22"/>
        </w:rPr>
        <w:t>8</w:t>
      </w:r>
      <w:r w:rsidRPr="001C370A">
        <w:rPr>
          <w:i/>
          <w:sz w:val="22"/>
          <w:szCs w:val="22"/>
        </w:rPr>
        <w:t xml:space="preserve"> (тыс</w:t>
      </w:r>
      <w:proofErr w:type="gramStart"/>
      <w:r w:rsidRPr="001C370A">
        <w:rPr>
          <w:i/>
          <w:sz w:val="22"/>
          <w:szCs w:val="22"/>
        </w:rPr>
        <w:t>.р</w:t>
      </w:r>
      <w:proofErr w:type="gramEnd"/>
      <w:r w:rsidRPr="001C370A">
        <w:rPr>
          <w:i/>
          <w:sz w:val="22"/>
          <w:szCs w:val="22"/>
        </w:rPr>
        <w:t>уб.)</w:t>
      </w:r>
    </w:p>
    <w:tbl>
      <w:tblPr>
        <w:tblW w:w="10249" w:type="dxa"/>
        <w:tblInd w:w="95" w:type="dxa"/>
        <w:tblLayout w:type="fixed"/>
        <w:tblLook w:val="04A0"/>
      </w:tblPr>
      <w:tblGrid>
        <w:gridCol w:w="3280"/>
        <w:gridCol w:w="561"/>
        <w:gridCol w:w="1479"/>
        <w:gridCol w:w="880"/>
        <w:gridCol w:w="1326"/>
        <w:gridCol w:w="709"/>
        <w:gridCol w:w="1276"/>
        <w:gridCol w:w="738"/>
      </w:tblGrid>
      <w:tr w:rsidR="00601C11" w:rsidRPr="00601C11" w:rsidTr="00354591">
        <w:trPr>
          <w:trHeight w:val="255"/>
        </w:trPr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11" w:rsidRPr="00601C11" w:rsidRDefault="00601C11" w:rsidP="00601C1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bookmarkStart w:id="1" w:name="RANGE!A1:J17"/>
            <w:bookmarkEnd w:id="1"/>
            <w:r w:rsidRPr="00601C11">
              <w:rPr>
                <w:rFonts w:ascii="Calibri" w:hAnsi="Calibri" w:cs="Calibri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11" w:rsidRPr="00601C11" w:rsidRDefault="00601C11" w:rsidP="00601C1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01C11">
              <w:rPr>
                <w:rFonts w:ascii="Calibri" w:hAnsi="Calibri" w:cs="Calibri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C11" w:rsidRPr="00601C11" w:rsidRDefault="00601C11" w:rsidP="00601C1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01C11">
              <w:rPr>
                <w:rFonts w:ascii="Calibri" w:hAnsi="Calibri" w:cs="Calibri"/>
                <w:b/>
                <w:bCs/>
                <w:sz w:val="20"/>
                <w:szCs w:val="20"/>
              </w:rPr>
              <w:t>2020год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C11" w:rsidRPr="00601C11" w:rsidRDefault="00601C11" w:rsidP="00601C1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01C11">
              <w:rPr>
                <w:rFonts w:ascii="Calibri" w:hAnsi="Calibri" w:cs="Calibri"/>
                <w:b/>
                <w:bCs/>
                <w:sz w:val="20"/>
                <w:szCs w:val="20"/>
              </w:rPr>
              <w:t>2021год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C11" w:rsidRPr="00601C11" w:rsidRDefault="00601C11" w:rsidP="00601C1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01C11">
              <w:rPr>
                <w:rFonts w:ascii="Calibri" w:hAnsi="Calibri" w:cs="Calibri"/>
                <w:b/>
                <w:bCs/>
                <w:sz w:val="20"/>
                <w:szCs w:val="20"/>
              </w:rPr>
              <w:t>2022год</w:t>
            </w:r>
          </w:p>
        </w:tc>
      </w:tr>
      <w:tr w:rsidR="00601C11" w:rsidRPr="00601C11" w:rsidTr="00354591">
        <w:trPr>
          <w:trHeight w:val="255"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11" w:rsidRPr="00601C11" w:rsidRDefault="00601C11" w:rsidP="00601C1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11" w:rsidRPr="00601C11" w:rsidRDefault="00601C11" w:rsidP="00601C1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11" w:rsidRPr="00601C11" w:rsidRDefault="00601C11" w:rsidP="00601C1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01C11">
              <w:rPr>
                <w:rFonts w:ascii="Calibri" w:hAnsi="Calibri" w:cs="Calibri"/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11" w:rsidRPr="00601C11" w:rsidRDefault="00601C11" w:rsidP="00601C1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01C11">
              <w:rPr>
                <w:rFonts w:ascii="Calibri" w:hAnsi="Calibri" w:cs="Calibri"/>
                <w:b/>
                <w:bCs/>
                <w:sz w:val="20"/>
                <w:szCs w:val="20"/>
              </w:rPr>
              <w:t>доля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11" w:rsidRPr="00601C11" w:rsidRDefault="00601C11" w:rsidP="00601C1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01C11">
              <w:rPr>
                <w:rFonts w:ascii="Calibri" w:hAnsi="Calibri" w:cs="Calibri"/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11" w:rsidRPr="00601C11" w:rsidRDefault="00601C11" w:rsidP="00601C1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01C11">
              <w:rPr>
                <w:rFonts w:ascii="Calibri" w:hAnsi="Calibri" w:cs="Calibri"/>
                <w:b/>
                <w:bCs/>
                <w:sz w:val="20"/>
                <w:szCs w:val="20"/>
              </w:rPr>
              <w:t>доля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11" w:rsidRPr="00601C11" w:rsidRDefault="00601C11" w:rsidP="00601C1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01C11">
              <w:rPr>
                <w:rFonts w:ascii="Calibri" w:hAnsi="Calibri" w:cs="Calibri"/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C11" w:rsidRPr="00601C11" w:rsidRDefault="00601C11" w:rsidP="00601C1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01C11">
              <w:rPr>
                <w:rFonts w:ascii="Calibri" w:hAnsi="Calibri" w:cs="Calibri"/>
                <w:b/>
                <w:bCs/>
                <w:sz w:val="20"/>
                <w:szCs w:val="20"/>
              </w:rPr>
              <w:t>доля</w:t>
            </w:r>
          </w:p>
        </w:tc>
      </w:tr>
      <w:tr w:rsidR="002C1360" w:rsidRPr="00601C11" w:rsidTr="00354591">
        <w:trPr>
          <w:trHeight w:val="25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60" w:rsidRPr="00601C11" w:rsidRDefault="002C1360" w:rsidP="00601C1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01C11">
              <w:rPr>
                <w:rFonts w:ascii="Calibri" w:hAnsi="Calibri" w:cs="Calibri"/>
                <w:sz w:val="20"/>
                <w:szCs w:val="20"/>
              </w:rPr>
              <w:t>Общегосударственные расходы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60" w:rsidRPr="00601C11" w:rsidRDefault="002C1360" w:rsidP="00601C1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01C11">
              <w:rPr>
                <w:rFonts w:ascii="Calibri" w:hAnsi="Calibri" w:cs="Calibri"/>
                <w:sz w:val="20"/>
                <w:szCs w:val="20"/>
              </w:rPr>
              <w:t>01.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60" w:rsidRPr="00601C11" w:rsidRDefault="002C1360" w:rsidP="00601C1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01C11">
              <w:rPr>
                <w:rFonts w:ascii="Calibri" w:hAnsi="Calibri" w:cs="Calibri"/>
                <w:sz w:val="20"/>
                <w:szCs w:val="20"/>
              </w:rPr>
              <w:t>79 570,30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60" w:rsidRPr="00601C11" w:rsidRDefault="002C1360" w:rsidP="00601C1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01C11">
              <w:rPr>
                <w:rFonts w:ascii="Calibri" w:hAnsi="Calibri" w:cs="Calibri"/>
                <w:sz w:val="20"/>
                <w:szCs w:val="20"/>
              </w:rPr>
              <w:t>4,6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60" w:rsidRPr="00601C11" w:rsidRDefault="002C1360" w:rsidP="00601C1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01C11">
              <w:rPr>
                <w:rFonts w:ascii="Calibri" w:hAnsi="Calibri" w:cs="Calibri"/>
                <w:sz w:val="20"/>
                <w:szCs w:val="20"/>
              </w:rPr>
              <w:t>88 943,60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60" w:rsidRPr="00601C11" w:rsidRDefault="002C1360" w:rsidP="00601C1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01C11">
              <w:rPr>
                <w:rFonts w:ascii="Calibri" w:hAnsi="Calibri" w:cs="Calibri"/>
                <w:sz w:val="20"/>
                <w:szCs w:val="20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60" w:rsidRDefault="002C13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108 823,06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60" w:rsidRDefault="002C13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6,0</w:t>
            </w:r>
          </w:p>
        </w:tc>
      </w:tr>
      <w:tr w:rsidR="002C1360" w:rsidRPr="00601C11" w:rsidTr="00354591">
        <w:trPr>
          <w:trHeight w:val="25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60" w:rsidRPr="00601C11" w:rsidRDefault="002C1360" w:rsidP="00601C1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01C11">
              <w:rPr>
                <w:rFonts w:ascii="Calibri" w:hAnsi="Calibri" w:cs="Calibri"/>
                <w:sz w:val="20"/>
                <w:szCs w:val="20"/>
              </w:rPr>
              <w:t>Национальная оборона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60" w:rsidRPr="00601C11" w:rsidRDefault="002C1360" w:rsidP="00601C1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01C11">
              <w:rPr>
                <w:rFonts w:ascii="Calibri" w:hAnsi="Calibri" w:cs="Calibri"/>
                <w:sz w:val="20"/>
                <w:szCs w:val="20"/>
              </w:rPr>
              <w:t>02.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60" w:rsidRPr="00601C11" w:rsidRDefault="002C1360" w:rsidP="00601C1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01C11">
              <w:rPr>
                <w:rFonts w:ascii="Calibri" w:hAnsi="Calibri" w:cs="Calibri"/>
                <w:sz w:val="20"/>
                <w:szCs w:val="20"/>
              </w:rPr>
              <w:t>3 227,20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60" w:rsidRPr="00601C11" w:rsidRDefault="002C1360" w:rsidP="00601C1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01C11">
              <w:rPr>
                <w:rFonts w:ascii="Calibri" w:hAnsi="Calibri" w:cs="Calibri"/>
                <w:sz w:val="20"/>
                <w:szCs w:val="20"/>
              </w:rPr>
              <w:t>0,2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60" w:rsidRPr="00601C11" w:rsidRDefault="002C1360" w:rsidP="00601C1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01C11">
              <w:rPr>
                <w:rFonts w:ascii="Calibri" w:hAnsi="Calibri" w:cs="Calibri"/>
                <w:sz w:val="20"/>
                <w:szCs w:val="20"/>
              </w:rPr>
              <w:t>3 343,50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60" w:rsidRPr="00601C11" w:rsidRDefault="002C1360" w:rsidP="00601C1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01C11">
              <w:rPr>
                <w:rFonts w:ascii="Calibri" w:hAnsi="Calibri" w:cs="Calibri"/>
                <w:sz w:val="20"/>
                <w:szCs w:val="2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60" w:rsidRDefault="002C13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3 750,61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60" w:rsidRDefault="002C13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0,2</w:t>
            </w:r>
          </w:p>
        </w:tc>
      </w:tr>
      <w:tr w:rsidR="002C1360" w:rsidRPr="00601C11" w:rsidTr="00354591">
        <w:trPr>
          <w:trHeight w:val="51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60" w:rsidRPr="00601C11" w:rsidRDefault="002C1360" w:rsidP="00601C11">
            <w:pPr>
              <w:rPr>
                <w:rFonts w:ascii="Calibri" w:hAnsi="Calibri" w:cs="Calibri"/>
                <w:sz w:val="20"/>
                <w:szCs w:val="20"/>
              </w:rPr>
            </w:pPr>
            <w:r w:rsidRPr="00601C11">
              <w:rPr>
                <w:rFonts w:ascii="Calibri" w:hAnsi="Calibri" w:cs="Calibri"/>
                <w:sz w:val="20"/>
                <w:szCs w:val="20"/>
              </w:rPr>
              <w:t>Национальная безопасность и пр</w:t>
            </w:r>
            <w:r w:rsidRPr="00601C11">
              <w:rPr>
                <w:rFonts w:ascii="Calibri" w:hAnsi="Calibri" w:cs="Calibri"/>
                <w:sz w:val="20"/>
                <w:szCs w:val="20"/>
              </w:rPr>
              <w:t>а</w:t>
            </w:r>
            <w:r w:rsidRPr="00601C11">
              <w:rPr>
                <w:rFonts w:ascii="Calibri" w:hAnsi="Calibri" w:cs="Calibri"/>
                <w:sz w:val="20"/>
                <w:szCs w:val="20"/>
              </w:rPr>
              <w:t>воохранительная деятельность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60" w:rsidRPr="00601C11" w:rsidRDefault="002C1360" w:rsidP="00601C1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01C11">
              <w:rPr>
                <w:rFonts w:ascii="Calibri" w:hAnsi="Calibri" w:cs="Calibri"/>
                <w:sz w:val="20"/>
                <w:szCs w:val="20"/>
              </w:rPr>
              <w:t>03.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60" w:rsidRPr="00601C11" w:rsidRDefault="002C1360" w:rsidP="00601C1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01C11">
              <w:rPr>
                <w:rFonts w:ascii="Calibri" w:hAnsi="Calibri" w:cs="Calibri"/>
                <w:sz w:val="20"/>
                <w:szCs w:val="20"/>
              </w:rPr>
              <w:t>7 873,90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60" w:rsidRPr="00601C11" w:rsidRDefault="002C1360" w:rsidP="00601C1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01C11">
              <w:rPr>
                <w:rFonts w:ascii="Calibri" w:hAnsi="Calibri" w:cs="Calibri"/>
                <w:sz w:val="20"/>
                <w:szCs w:val="20"/>
              </w:rPr>
              <w:t>0,5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60" w:rsidRPr="00601C11" w:rsidRDefault="002C1360" w:rsidP="00601C1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01C11">
              <w:rPr>
                <w:rFonts w:ascii="Calibri" w:hAnsi="Calibri" w:cs="Calibri"/>
                <w:sz w:val="20"/>
                <w:szCs w:val="20"/>
              </w:rPr>
              <w:t>5 057,70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60" w:rsidRPr="00601C11" w:rsidRDefault="002C1360" w:rsidP="00601C1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01C11">
              <w:rPr>
                <w:rFonts w:ascii="Calibri" w:hAnsi="Calibri" w:cs="Calibri"/>
                <w:sz w:val="20"/>
                <w:szCs w:val="20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60" w:rsidRDefault="002C13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6 057,63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60" w:rsidRDefault="002C13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0,3</w:t>
            </w:r>
          </w:p>
        </w:tc>
      </w:tr>
      <w:tr w:rsidR="002C1360" w:rsidRPr="00601C11" w:rsidTr="00354591">
        <w:trPr>
          <w:trHeight w:val="25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60" w:rsidRPr="00601C11" w:rsidRDefault="002C1360" w:rsidP="00601C1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01C11">
              <w:rPr>
                <w:rFonts w:ascii="Calibri" w:hAnsi="Calibri" w:cs="Calibri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60" w:rsidRPr="00601C11" w:rsidRDefault="002C1360" w:rsidP="00601C1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01C11">
              <w:rPr>
                <w:rFonts w:ascii="Calibri" w:hAnsi="Calibri" w:cs="Calibri"/>
                <w:sz w:val="20"/>
                <w:szCs w:val="20"/>
              </w:rPr>
              <w:t>04.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60" w:rsidRPr="00601C11" w:rsidRDefault="002C1360" w:rsidP="00601C1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01C11">
              <w:rPr>
                <w:rFonts w:ascii="Calibri" w:hAnsi="Calibri" w:cs="Calibri"/>
                <w:sz w:val="20"/>
                <w:szCs w:val="20"/>
              </w:rPr>
              <w:t>78 633,40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60" w:rsidRPr="00601C11" w:rsidRDefault="002C1360" w:rsidP="00601C1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01C11">
              <w:rPr>
                <w:rFonts w:ascii="Calibri" w:hAnsi="Calibri" w:cs="Calibri"/>
                <w:sz w:val="20"/>
                <w:szCs w:val="20"/>
              </w:rPr>
              <w:t>4,6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60" w:rsidRPr="00601C11" w:rsidRDefault="002C1360" w:rsidP="00601C1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01C11">
              <w:rPr>
                <w:rFonts w:ascii="Calibri" w:hAnsi="Calibri" w:cs="Calibri"/>
                <w:sz w:val="20"/>
                <w:szCs w:val="20"/>
              </w:rPr>
              <w:t>50 084,30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60" w:rsidRPr="00601C11" w:rsidRDefault="002C1360" w:rsidP="00601C1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01C11">
              <w:rPr>
                <w:rFonts w:ascii="Calibri" w:hAnsi="Calibri" w:cs="Calibri"/>
                <w:sz w:val="20"/>
                <w:szCs w:val="20"/>
              </w:rPr>
              <w:t>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60" w:rsidRDefault="002C13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52 425,04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60" w:rsidRDefault="002C13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2,9</w:t>
            </w:r>
          </w:p>
        </w:tc>
      </w:tr>
      <w:tr w:rsidR="002C1360" w:rsidRPr="00601C11" w:rsidTr="00354591">
        <w:trPr>
          <w:trHeight w:val="25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60" w:rsidRPr="00601C11" w:rsidRDefault="002C1360" w:rsidP="00601C1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01C11">
              <w:rPr>
                <w:rFonts w:ascii="Calibri" w:hAnsi="Calibri" w:cs="Calibri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60" w:rsidRPr="00601C11" w:rsidRDefault="002C1360" w:rsidP="00601C1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01C11">
              <w:rPr>
                <w:rFonts w:ascii="Calibri" w:hAnsi="Calibri" w:cs="Calibri"/>
                <w:sz w:val="20"/>
                <w:szCs w:val="20"/>
              </w:rPr>
              <w:t>05.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60" w:rsidRPr="00601C11" w:rsidRDefault="002C1360" w:rsidP="00601C1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01C11">
              <w:rPr>
                <w:rFonts w:ascii="Calibri" w:hAnsi="Calibri" w:cs="Calibri"/>
                <w:sz w:val="20"/>
                <w:szCs w:val="20"/>
              </w:rPr>
              <w:t>321 963,90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60" w:rsidRPr="00601C11" w:rsidRDefault="002C1360" w:rsidP="00601C1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01C11">
              <w:rPr>
                <w:rFonts w:ascii="Calibri" w:hAnsi="Calibri" w:cs="Calibri"/>
                <w:sz w:val="20"/>
                <w:szCs w:val="20"/>
              </w:rPr>
              <w:t>18,8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60" w:rsidRPr="00601C11" w:rsidRDefault="002C1360" w:rsidP="00601C1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01C11">
              <w:rPr>
                <w:rFonts w:ascii="Calibri" w:hAnsi="Calibri" w:cs="Calibri"/>
                <w:sz w:val="20"/>
                <w:szCs w:val="20"/>
              </w:rPr>
              <w:t>28 923,70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60" w:rsidRPr="00601C11" w:rsidRDefault="002C1360" w:rsidP="00601C1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01C11">
              <w:rPr>
                <w:rFonts w:ascii="Calibri" w:hAnsi="Calibri" w:cs="Calibri"/>
                <w:sz w:val="20"/>
                <w:szCs w:val="20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60" w:rsidRDefault="002C13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70 405,22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60" w:rsidRDefault="002C13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3,9</w:t>
            </w:r>
          </w:p>
        </w:tc>
      </w:tr>
      <w:tr w:rsidR="002C1360" w:rsidRPr="00601C11" w:rsidTr="00354591">
        <w:trPr>
          <w:trHeight w:val="25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60" w:rsidRPr="00601C11" w:rsidRDefault="002C1360" w:rsidP="00601C1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01C11">
              <w:rPr>
                <w:rFonts w:ascii="Calibri" w:hAnsi="Calibri" w:cs="Calibri"/>
                <w:sz w:val="20"/>
                <w:szCs w:val="20"/>
              </w:rPr>
              <w:t>Охрана окружающей среды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60" w:rsidRPr="00601C11" w:rsidRDefault="002C1360" w:rsidP="00601C1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01C11">
              <w:rPr>
                <w:rFonts w:ascii="Calibri" w:hAnsi="Calibri" w:cs="Calibri"/>
                <w:sz w:val="20"/>
                <w:szCs w:val="20"/>
              </w:rPr>
              <w:t>06.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60" w:rsidRPr="00601C11" w:rsidRDefault="002C1360" w:rsidP="00601C1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01C11">
              <w:rPr>
                <w:rFonts w:ascii="Calibri" w:hAnsi="Calibri" w:cs="Calibri"/>
                <w:sz w:val="20"/>
                <w:szCs w:val="20"/>
              </w:rPr>
              <w:t>10 123,80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60" w:rsidRPr="00601C11" w:rsidRDefault="002C1360" w:rsidP="00601C1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01C11">
              <w:rPr>
                <w:rFonts w:ascii="Calibri" w:hAnsi="Calibri" w:cs="Calibri"/>
                <w:sz w:val="20"/>
                <w:szCs w:val="20"/>
              </w:rPr>
              <w:t>0,6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60" w:rsidRPr="00601C11" w:rsidRDefault="002C1360" w:rsidP="00601C1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01C11">
              <w:rPr>
                <w:rFonts w:ascii="Calibri" w:hAnsi="Calibri" w:cs="Calibri"/>
                <w:sz w:val="20"/>
                <w:szCs w:val="20"/>
              </w:rPr>
              <w:t>2 734,50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60" w:rsidRPr="00601C11" w:rsidRDefault="002C1360" w:rsidP="00601C1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01C11">
              <w:rPr>
                <w:rFonts w:ascii="Calibri" w:hAnsi="Calibri" w:cs="Calibri"/>
                <w:sz w:val="20"/>
                <w:szCs w:val="2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60" w:rsidRDefault="002C13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10 018,01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60" w:rsidRDefault="002C13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0,5</w:t>
            </w:r>
          </w:p>
        </w:tc>
      </w:tr>
      <w:tr w:rsidR="002C1360" w:rsidRPr="00601C11" w:rsidTr="00354591">
        <w:trPr>
          <w:trHeight w:val="25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60" w:rsidRPr="00601C11" w:rsidRDefault="002C1360" w:rsidP="00601C1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01C11">
              <w:rPr>
                <w:rFonts w:ascii="Calibri" w:hAnsi="Calibri" w:cs="Calibri"/>
                <w:sz w:val="20"/>
                <w:szCs w:val="20"/>
              </w:rPr>
              <w:t>Образование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60" w:rsidRPr="00601C11" w:rsidRDefault="002C1360" w:rsidP="00601C1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01C11">
              <w:rPr>
                <w:rFonts w:ascii="Calibri" w:hAnsi="Calibri" w:cs="Calibri"/>
                <w:sz w:val="20"/>
                <w:szCs w:val="20"/>
              </w:rPr>
              <w:t>07.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60" w:rsidRPr="00601C11" w:rsidRDefault="002C1360" w:rsidP="00601C1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01C11">
              <w:rPr>
                <w:rFonts w:ascii="Calibri" w:hAnsi="Calibri" w:cs="Calibri"/>
                <w:sz w:val="20"/>
                <w:szCs w:val="20"/>
              </w:rPr>
              <w:t>975 971,00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60" w:rsidRPr="00601C11" w:rsidRDefault="002C1360" w:rsidP="00601C1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01C11">
              <w:rPr>
                <w:rFonts w:ascii="Calibri" w:hAnsi="Calibri" w:cs="Calibri"/>
                <w:sz w:val="20"/>
                <w:szCs w:val="20"/>
              </w:rPr>
              <w:t>56,9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60" w:rsidRPr="00601C11" w:rsidRDefault="002C1360" w:rsidP="00601C1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01C11">
              <w:rPr>
                <w:rFonts w:ascii="Calibri" w:hAnsi="Calibri" w:cs="Calibri"/>
                <w:sz w:val="20"/>
                <w:szCs w:val="20"/>
              </w:rPr>
              <w:t>1 074 375,50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60" w:rsidRPr="00601C11" w:rsidRDefault="002C1360" w:rsidP="00601C1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01C11">
              <w:rPr>
                <w:rFonts w:ascii="Calibri" w:hAnsi="Calibri" w:cs="Calibri"/>
                <w:sz w:val="20"/>
                <w:szCs w:val="20"/>
              </w:rPr>
              <w:t>72,8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60" w:rsidRDefault="002C13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1 252 531,39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60" w:rsidRDefault="002C13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68,7</w:t>
            </w:r>
          </w:p>
        </w:tc>
      </w:tr>
      <w:tr w:rsidR="002C1360" w:rsidRPr="00601C11" w:rsidTr="00354591">
        <w:trPr>
          <w:trHeight w:val="51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60" w:rsidRPr="00601C11" w:rsidRDefault="002C1360" w:rsidP="00601C1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01C11">
              <w:rPr>
                <w:rFonts w:ascii="Calibri" w:hAnsi="Calibri" w:cs="Calibri"/>
                <w:sz w:val="20"/>
                <w:szCs w:val="20"/>
              </w:rPr>
              <w:t>Культура, кинематография и сре</w:t>
            </w:r>
            <w:r w:rsidRPr="00601C11">
              <w:rPr>
                <w:rFonts w:ascii="Calibri" w:hAnsi="Calibri" w:cs="Calibri"/>
                <w:sz w:val="20"/>
                <w:szCs w:val="20"/>
              </w:rPr>
              <w:t>д</w:t>
            </w:r>
            <w:r w:rsidRPr="00601C11">
              <w:rPr>
                <w:rFonts w:ascii="Calibri" w:hAnsi="Calibri" w:cs="Calibri"/>
                <w:sz w:val="20"/>
                <w:szCs w:val="20"/>
              </w:rPr>
              <w:t>ства массовой информации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60" w:rsidRPr="00601C11" w:rsidRDefault="002C1360" w:rsidP="00601C1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01C11">
              <w:rPr>
                <w:rFonts w:ascii="Calibri" w:hAnsi="Calibri" w:cs="Calibri"/>
                <w:sz w:val="20"/>
                <w:szCs w:val="20"/>
              </w:rPr>
              <w:t>08.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60" w:rsidRPr="00601C11" w:rsidRDefault="002C1360" w:rsidP="00601C1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01C11">
              <w:rPr>
                <w:rFonts w:ascii="Calibri" w:hAnsi="Calibri" w:cs="Calibri"/>
                <w:sz w:val="20"/>
                <w:szCs w:val="20"/>
              </w:rPr>
              <w:t>124 455,80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60" w:rsidRPr="00601C11" w:rsidRDefault="002C1360" w:rsidP="00601C1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01C11">
              <w:rPr>
                <w:rFonts w:ascii="Calibri" w:hAnsi="Calibri" w:cs="Calibri"/>
                <w:sz w:val="20"/>
                <w:szCs w:val="20"/>
              </w:rPr>
              <w:t>7,3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60" w:rsidRPr="00601C11" w:rsidRDefault="002C1360" w:rsidP="00601C1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01C11">
              <w:rPr>
                <w:rFonts w:ascii="Calibri" w:hAnsi="Calibri" w:cs="Calibri"/>
                <w:sz w:val="20"/>
                <w:szCs w:val="20"/>
              </w:rPr>
              <w:t>134 850,80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60" w:rsidRPr="00601C11" w:rsidRDefault="002C1360" w:rsidP="00601C1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01C11">
              <w:rPr>
                <w:rFonts w:ascii="Calibri" w:hAnsi="Calibri" w:cs="Calibri"/>
                <w:sz w:val="20"/>
                <w:szCs w:val="20"/>
              </w:rPr>
              <w:t>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60" w:rsidRDefault="002C13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161 711,13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60" w:rsidRDefault="002C13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8,9</w:t>
            </w:r>
          </w:p>
        </w:tc>
      </w:tr>
      <w:tr w:rsidR="002C1360" w:rsidRPr="00601C11" w:rsidTr="00354591">
        <w:trPr>
          <w:trHeight w:val="25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60" w:rsidRPr="00601C11" w:rsidRDefault="002C1360" w:rsidP="00601C1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01C11">
              <w:rPr>
                <w:rFonts w:ascii="Calibri" w:hAnsi="Calibri" w:cs="Calibri"/>
                <w:sz w:val="20"/>
                <w:szCs w:val="20"/>
              </w:rPr>
              <w:t>Социальная политика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60" w:rsidRPr="00601C11" w:rsidRDefault="002C1360" w:rsidP="00601C1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01C11">
              <w:rPr>
                <w:rFonts w:ascii="Calibri" w:hAnsi="Calibri" w:cs="Calibri"/>
                <w:sz w:val="20"/>
                <w:szCs w:val="20"/>
              </w:rPr>
              <w:t>10.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60" w:rsidRPr="00601C11" w:rsidRDefault="002C1360" w:rsidP="00601C1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01C11">
              <w:rPr>
                <w:rFonts w:ascii="Calibri" w:hAnsi="Calibri" w:cs="Calibri"/>
                <w:sz w:val="20"/>
                <w:szCs w:val="20"/>
              </w:rPr>
              <w:t>55 825,10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60" w:rsidRPr="00601C11" w:rsidRDefault="002C1360" w:rsidP="00601C1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01C11">
              <w:rPr>
                <w:rFonts w:ascii="Calibri" w:hAnsi="Calibri" w:cs="Calibri"/>
                <w:sz w:val="20"/>
                <w:szCs w:val="20"/>
              </w:rPr>
              <w:t>3,3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60" w:rsidRPr="00601C11" w:rsidRDefault="002C1360" w:rsidP="00601C1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01C11">
              <w:rPr>
                <w:rFonts w:ascii="Calibri" w:hAnsi="Calibri" w:cs="Calibri"/>
                <w:sz w:val="20"/>
                <w:szCs w:val="20"/>
              </w:rPr>
              <w:t>47 553,20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60" w:rsidRPr="00601C11" w:rsidRDefault="002C1360" w:rsidP="00601C1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01C11">
              <w:rPr>
                <w:rFonts w:ascii="Calibri" w:hAnsi="Calibri" w:cs="Calibri"/>
                <w:sz w:val="20"/>
                <w:szCs w:val="20"/>
              </w:rPr>
              <w:t>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60" w:rsidRDefault="002C13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112 669,90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60" w:rsidRDefault="002C13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6,2</w:t>
            </w:r>
          </w:p>
        </w:tc>
      </w:tr>
      <w:tr w:rsidR="002C1360" w:rsidRPr="00601C11" w:rsidTr="00354591">
        <w:trPr>
          <w:trHeight w:val="25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60" w:rsidRPr="00601C11" w:rsidRDefault="002C1360" w:rsidP="00601C1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01C11">
              <w:rPr>
                <w:rFonts w:ascii="Calibri" w:hAnsi="Calibri" w:cs="Calibri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60" w:rsidRPr="00601C11" w:rsidRDefault="002C1360" w:rsidP="00601C1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01C11">
              <w:rPr>
                <w:rFonts w:ascii="Calibri" w:hAnsi="Calibri" w:cs="Calibri"/>
                <w:sz w:val="20"/>
                <w:szCs w:val="20"/>
              </w:rPr>
              <w:t>11.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60" w:rsidRPr="00601C11" w:rsidRDefault="002C1360" w:rsidP="00601C1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01C11">
              <w:rPr>
                <w:rFonts w:ascii="Calibri" w:hAnsi="Calibri" w:cs="Calibri"/>
                <w:sz w:val="20"/>
                <w:szCs w:val="20"/>
              </w:rPr>
              <w:t>20 990,20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60" w:rsidRPr="00601C11" w:rsidRDefault="002C1360" w:rsidP="00601C1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01C11">
              <w:rPr>
                <w:rFonts w:ascii="Calibri" w:hAnsi="Calibri" w:cs="Calibri"/>
                <w:sz w:val="20"/>
                <w:szCs w:val="20"/>
              </w:rPr>
              <w:t>1,2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60" w:rsidRPr="00601C11" w:rsidRDefault="002C1360" w:rsidP="00601C1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01C11">
              <w:rPr>
                <w:rFonts w:ascii="Calibri" w:hAnsi="Calibri" w:cs="Calibri"/>
                <w:sz w:val="20"/>
                <w:szCs w:val="20"/>
              </w:rPr>
              <w:t>380,00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60" w:rsidRPr="00601C11" w:rsidRDefault="002C1360" w:rsidP="00601C1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01C11">
              <w:rPr>
                <w:rFonts w:ascii="Calibri" w:hAnsi="Calibri" w:cs="Calibri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60" w:rsidRDefault="002C13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441,36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60" w:rsidRDefault="002C13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0,0</w:t>
            </w:r>
          </w:p>
        </w:tc>
      </w:tr>
      <w:tr w:rsidR="002C1360" w:rsidRPr="00601C11" w:rsidTr="00354591">
        <w:trPr>
          <w:trHeight w:val="51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60" w:rsidRPr="00601C11" w:rsidRDefault="002C1360" w:rsidP="00601C11">
            <w:pPr>
              <w:rPr>
                <w:rFonts w:ascii="Calibri" w:hAnsi="Calibri" w:cs="Calibri"/>
                <w:sz w:val="20"/>
                <w:szCs w:val="20"/>
              </w:rPr>
            </w:pPr>
            <w:r w:rsidRPr="00601C11">
              <w:rPr>
                <w:rFonts w:ascii="Calibri" w:hAnsi="Calibri" w:cs="Calibri"/>
                <w:sz w:val="20"/>
                <w:szCs w:val="20"/>
              </w:rPr>
              <w:t>Обслуживание государственного муниципального долга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60" w:rsidRPr="00601C11" w:rsidRDefault="002C1360" w:rsidP="00601C1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01C11">
              <w:rPr>
                <w:rFonts w:ascii="Calibri" w:hAnsi="Calibri" w:cs="Calibri"/>
                <w:sz w:val="20"/>
                <w:szCs w:val="20"/>
              </w:rPr>
              <w:t>13.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60" w:rsidRPr="00601C11" w:rsidRDefault="002C1360" w:rsidP="00601C1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01C11">
              <w:rPr>
                <w:rFonts w:ascii="Calibri" w:hAnsi="Calibri" w:cs="Calibri"/>
                <w:sz w:val="20"/>
                <w:szCs w:val="20"/>
              </w:rPr>
              <w:t>232,40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60" w:rsidRPr="00601C11" w:rsidRDefault="002C1360" w:rsidP="00601C1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01C11">
              <w:rPr>
                <w:rFonts w:ascii="Calibri" w:hAnsi="Calibri" w:cs="Calibri"/>
                <w:sz w:val="20"/>
                <w:szCs w:val="20"/>
              </w:rPr>
              <w:t>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60" w:rsidRPr="00601C11" w:rsidRDefault="002C1360" w:rsidP="00601C1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01C11">
              <w:rPr>
                <w:rFonts w:ascii="Calibri" w:hAnsi="Calibri" w:cs="Calibri"/>
                <w:sz w:val="20"/>
                <w:szCs w:val="20"/>
              </w:rPr>
              <w:t>388,30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60" w:rsidRPr="00601C11" w:rsidRDefault="002C1360" w:rsidP="00601C1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01C11">
              <w:rPr>
                <w:rFonts w:ascii="Calibri" w:hAnsi="Calibri" w:cs="Calibri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60" w:rsidRDefault="002C13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272,12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60" w:rsidRDefault="002C13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0,0</w:t>
            </w:r>
          </w:p>
        </w:tc>
      </w:tr>
      <w:tr w:rsidR="002C1360" w:rsidRPr="00601C11" w:rsidTr="00354591">
        <w:trPr>
          <w:trHeight w:val="25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60" w:rsidRPr="00601C11" w:rsidRDefault="002C1360" w:rsidP="00601C1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01C11">
              <w:rPr>
                <w:rFonts w:ascii="Calibri" w:hAnsi="Calibri" w:cs="Calibri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60" w:rsidRPr="00601C11" w:rsidRDefault="002C1360" w:rsidP="00601C1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01C11">
              <w:rPr>
                <w:rFonts w:ascii="Calibri" w:hAnsi="Calibri" w:cs="Calibri"/>
                <w:sz w:val="20"/>
                <w:szCs w:val="20"/>
              </w:rPr>
              <w:t>14.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60" w:rsidRPr="00601C11" w:rsidRDefault="002C1360" w:rsidP="00601C1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01C11">
              <w:rPr>
                <w:rFonts w:ascii="Calibri" w:hAnsi="Calibri" w:cs="Calibri"/>
                <w:sz w:val="20"/>
                <w:szCs w:val="20"/>
              </w:rPr>
              <w:t>37 414,30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60" w:rsidRPr="00601C11" w:rsidRDefault="002C1360" w:rsidP="00601C1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01C11">
              <w:rPr>
                <w:rFonts w:ascii="Calibri" w:hAnsi="Calibri" w:cs="Calibri"/>
                <w:sz w:val="20"/>
                <w:szCs w:val="20"/>
              </w:rPr>
              <w:t>2,2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60" w:rsidRPr="00601C11" w:rsidRDefault="002C1360" w:rsidP="00601C1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01C11">
              <w:rPr>
                <w:rFonts w:ascii="Calibri" w:hAnsi="Calibri" w:cs="Calibri"/>
                <w:sz w:val="20"/>
                <w:szCs w:val="20"/>
              </w:rPr>
              <w:t>40 009,20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60" w:rsidRPr="00601C11" w:rsidRDefault="002C1360" w:rsidP="00601C1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01C11">
              <w:rPr>
                <w:rFonts w:ascii="Calibri" w:hAnsi="Calibri" w:cs="Calibri"/>
                <w:sz w:val="20"/>
                <w:szCs w:val="20"/>
              </w:rPr>
              <w:t>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60" w:rsidRDefault="002C13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43 817,17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60" w:rsidRDefault="002C13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2,4</w:t>
            </w:r>
          </w:p>
        </w:tc>
      </w:tr>
      <w:tr w:rsidR="002C1360" w:rsidRPr="00601C11" w:rsidTr="00354591">
        <w:trPr>
          <w:trHeight w:val="39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60" w:rsidRPr="00601C11" w:rsidRDefault="002C1360" w:rsidP="00601C11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01C11">
              <w:rPr>
                <w:rFonts w:ascii="Calibri" w:hAnsi="Calibri" w:cs="Calibri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60" w:rsidRPr="00601C11" w:rsidRDefault="002C1360" w:rsidP="00601C1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01C11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60" w:rsidRPr="00601C11" w:rsidRDefault="002C1360" w:rsidP="00601C1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01C11">
              <w:rPr>
                <w:rFonts w:ascii="Calibri" w:hAnsi="Calibri" w:cs="Calibri"/>
                <w:b/>
                <w:bCs/>
                <w:sz w:val="20"/>
                <w:szCs w:val="20"/>
              </w:rPr>
              <w:t>1 716 281,30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60" w:rsidRPr="00601C11" w:rsidRDefault="002C1360" w:rsidP="00601C1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01C11">
              <w:rPr>
                <w:rFonts w:ascii="Calibri" w:hAnsi="Calibri" w:cs="Calibri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60" w:rsidRPr="00601C11" w:rsidRDefault="002C1360" w:rsidP="00601C1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01C11">
              <w:rPr>
                <w:rFonts w:ascii="Calibri" w:hAnsi="Calibri" w:cs="Calibri"/>
                <w:b/>
                <w:bCs/>
                <w:sz w:val="20"/>
                <w:szCs w:val="20"/>
              </w:rPr>
              <w:t>1 476 644,30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60" w:rsidRPr="00601C11" w:rsidRDefault="002C1360" w:rsidP="00601C1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01C11">
              <w:rPr>
                <w:rFonts w:ascii="Calibri" w:hAnsi="Calibri" w:cs="Calibri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60" w:rsidRDefault="002C136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1 822 922,64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60" w:rsidRDefault="002C136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100,0</w:t>
            </w:r>
          </w:p>
        </w:tc>
      </w:tr>
    </w:tbl>
    <w:p w:rsidR="00457E49" w:rsidRDefault="00457E49" w:rsidP="002A6A37">
      <w:pPr>
        <w:autoSpaceDE w:val="0"/>
        <w:autoSpaceDN w:val="0"/>
        <w:adjustRightInd w:val="0"/>
        <w:ind w:firstLine="540"/>
        <w:contextualSpacing/>
        <w:jc w:val="both"/>
        <w:rPr>
          <w:i/>
          <w:sz w:val="28"/>
          <w:szCs w:val="28"/>
        </w:rPr>
      </w:pPr>
    </w:p>
    <w:p w:rsidR="005C7136" w:rsidRPr="007E50FE" w:rsidRDefault="00527AE1" w:rsidP="00AD5CF4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7E50FE">
        <w:rPr>
          <w:sz w:val="28"/>
          <w:szCs w:val="28"/>
        </w:rPr>
        <w:t>К уровню 20</w:t>
      </w:r>
      <w:r w:rsidR="001C370A">
        <w:rPr>
          <w:sz w:val="28"/>
          <w:szCs w:val="28"/>
        </w:rPr>
        <w:t>21</w:t>
      </w:r>
      <w:r w:rsidRPr="007E50FE">
        <w:rPr>
          <w:sz w:val="28"/>
          <w:szCs w:val="28"/>
        </w:rPr>
        <w:t xml:space="preserve"> года </w:t>
      </w:r>
      <w:r w:rsidR="00EC5A54">
        <w:rPr>
          <w:sz w:val="28"/>
          <w:szCs w:val="28"/>
        </w:rPr>
        <w:t>увеличение</w:t>
      </w:r>
      <w:r w:rsidRPr="007E50FE">
        <w:rPr>
          <w:sz w:val="28"/>
          <w:szCs w:val="28"/>
        </w:rPr>
        <w:t xml:space="preserve"> расходо</w:t>
      </w:r>
      <w:r w:rsidR="005C7136" w:rsidRPr="007E50FE">
        <w:rPr>
          <w:sz w:val="28"/>
          <w:szCs w:val="28"/>
        </w:rPr>
        <w:t>в бюджета</w:t>
      </w:r>
      <w:r w:rsidR="00BB6216">
        <w:rPr>
          <w:sz w:val="28"/>
          <w:szCs w:val="28"/>
        </w:rPr>
        <w:t xml:space="preserve"> за 20</w:t>
      </w:r>
      <w:r w:rsidR="009A44A6">
        <w:rPr>
          <w:sz w:val="28"/>
          <w:szCs w:val="28"/>
        </w:rPr>
        <w:t>2</w:t>
      </w:r>
      <w:r w:rsidR="001C370A">
        <w:rPr>
          <w:sz w:val="28"/>
          <w:szCs w:val="28"/>
        </w:rPr>
        <w:t>2</w:t>
      </w:r>
      <w:r w:rsidR="00BB6216">
        <w:rPr>
          <w:sz w:val="28"/>
          <w:szCs w:val="28"/>
        </w:rPr>
        <w:t xml:space="preserve">год </w:t>
      </w:r>
      <w:r w:rsidR="005C7136" w:rsidRPr="007E50FE">
        <w:rPr>
          <w:sz w:val="28"/>
          <w:szCs w:val="28"/>
        </w:rPr>
        <w:t xml:space="preserve"> составило </w:t>
      </w:r>
      <w:r w:rsidR="00354591">
        <w:rPr>
          <w:sz w:val="28"/>
          <w:szCs w:val="28"/>
        </w:rPr>
        <w:t>2</w:t>
      </w:r>
      <w:r w:rsidR="002C1360">
        <w:rPr>
          <w:sz w:val="28"/>
          <w:szCs w:val="28"/>
        </w:rPr>
        <w:t>3,5</w:t>
      </w:r>
      <w:r w:rsidR="005C7136" w:rsidRPr="007E50FE">
        <w:rPr>
          <w:sz w:val="28"/>
          <w:szCs w:val="28"/>
        </w:rPr>
        <w:t>%</w:t>
      </w:r>
      <w:r w:rsidR="00133FFD">
        <w:rPr>
          <w:sz w:val="28"/>
          <w:szCs w:val="28"/>
        </w:rPr>
        <w:t xml:space="preserve">  или </w:t>
      </w:r>
      <w:r w:rsidR="00195DDB">
        <w:rPr>
          <w:sz w:val="28"/>
          <w:szCs w:val="28"/>
        </w:rPr>
        <w:t xml:space="preserve">на </w:t>
      </w:r>
      <w:r w:rsidR="00354591">
        <w:rPr>
          <w:sz w:val="28"/>
          <w:szCs w:val="28"/>
        </w:rPr>
        <w:t>3</w:t>
      </w:r>
      <w:r w:rsidR="002C1360">
        <w:rPr>
          <w:sz w:val="28"/>
          <w:szCs w:val="28"/>
        </w:rPr>
        <w:t>46 278,34</w:t>
      </w:r>
      <w:r w:rsidR="00354591">
        <w:rPr>
          <w:sz w:val="28"/>
          <w:szCs w:val="28"/>
        </w:rPr>
        <w:t xml:space="preserve"> </w:t>
      </w:r>
      <w:r w:rsidR="00485EBC">
        <w:rPr>
          <w:sz w:val="28"/>
          <w:szCs w:val="28"/>
        </w:rPr>
        <w:t>тыс</w:t>
      </w:r>
      <w:proofErr w:type="gramStart"/>
      <w:r w:rsidR="00485EBC">
        <w:rPr>
          <w:sz w:val="28"/>
          <w:szCs w:val="28"/>
        </w:rPr>
        <w:t>.р</w:t>
      </w:r>
      <w:proofErr w:type="gramEnd"/>
      <w:r w:rsidR="00485EBC">
        <w:rPr>
          <w:sz w:val="28"/>
          <w:szCs w:val="28"/>
        </w:rPr>
        <w:t>ублей</w:t>
      </w:r>
      <w:r w:rsidRPr="007E50FE">
        <w:rPr>
          <w:sz w:val="28"/>
          <w:szCs w:val="28"/>
        </w:rPr>
        <w:t xml:space="preserve">. </w:t>
      </w:r>
    </w:p>
    <w:p w:rsidR="00E1723A" w:rsidRDefault="009A44A6" w:rsidP="00131324">
      <w:pPr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5C5A1F">
        <w:rPr>
          <w:b/>
          <w:sz w:val="28"/>
          <w:szCs w:val="28"/>
        </w:rPr>
        <w:t xml:space="preserve">  </w:t>
      </w:r>
    </w:p>
    <w:p w:rsidR="00542896" w:rsidRDefault="00E1723A" w:rsidP="00131324">
      <w:pPr>
        <w:autoSpaceDE w:val="0"/>
        <w:autoSpaceDN w:val="0"/>
        <w:adjustRightInd w:val="0"/>
        <w:contextualSpacing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 xml:space="preserve">     </w:t>
      </w:r>
      <w:r w:rsidR="005C5A1F">
        <w:rPr>
          <w:b/>
          <w:sz w:val="28"/>
          <w:szCs w:val="28"/>
        </w:rPr>
        <w:t xml:space="preserve"> </w:t>
      </w:r>
      <w:r w:rsidR="00507067" w:rsidRPr="007814E3">
        <w:rPr>
          <w:b/>
          <w:sz w:val="28"/>
          <w:szCs w:val="28"/>
        </w:rPr>
        <w:t xml:space="preserve">По разделу </w:t>
      </w:r>
      <w:r w:rsidR="00131324" w:rsidRPr="007814E3">
        <w:rPr>
          <w:b/>
          <w:sz w:val="28"/>
          <w:szCs w:val="28"/>
        </w:rPr>
        <w:t>01 «Обще</w:t>
      </w:r>
      <w:r w:rsidR="00542896" w:rsidRPr="007814E3">
        <w:rPr>
          <w:b/>
          <w:sz w:val="28"/>
          <w:szCs w:val="28"/>
        </w:rPr>
        <w:t xml:space="preserve">государственные расходы» </w:t>
      </w:r>
      <w:r w:rsidRPr="007814E3">
        <w:rPr>
          <w:sz w:val="28"/>
          <w:szCs w:val="28"/>
        </w:rPr>
        <w:t>расходы</w:t>
      </w:r>
      <w:r w:rsidRPr="007814E3">
        <w:rPr>
          <w:b/>
          <w:sz w:val="28"/>
          <w:szCs w:val="28"/>
        </w:rPr>
        <w:t xml:space="preserve"> </w:t>
      </w:r>
      <w:r w:rsidR="00507067" w:rsidRPr="007814E3">
        <w:rPr>
          <w:sz w:val="28"/>
          <w:szCs w:val="28"/>
        </w:rPr>
        <w:t xml:space="preserve"> исполнены </w:t>
      </w:r>
      <w:r w:rsidR="00EC5A54" w:rsidRPr="007814E3">
        <w:rPr>
          <w:sz w:val="28"/>
          <w:szCs w:val="28"/>
        </w:rPr>
        <w:t xml:space="preserve">в сумме </w:t>
      </w:r>
      <w:r w:rsidR="00A0798D">
        <w:rPr>
          <w:sz w:val="28"/>
          <w:szCs w:val="28"/>
        </w:rPr>
        <w:t>108 823,1</w:t>
      </w:r>
      <w:r w:rsidR="00EC5A54" w:rsidRPr="007814E3">
        <w:rPr>
          <w:sz w:val="28"/>
          <w:szCs w:val="28"/>
        </w:rPr>
        <w:t>тыс</w:t>
      </w:r>
      <w:proofErr w:type="gramStart"/>
      <w:r w:rsidR="00EC5A54" w:rsidRPr="007814E3">
        <w:rPr>
          <w:sz w:val="28"/>
          <w:szCs w:val="28"/>
        </w:rPr>
        <w:t>.р</w:t>
      </w:r>
      <w:proofErr w:type="gramEnd"/>
      <w:r w:rsidR="00EC5A54" w:rsidRPr="007814E3">
        <w:rPr>
          <w:sz w:val="28"/>
          <w:szCs w:val="28"/>
        </w:rPr>
        <w:t>ублей</w:t>
      </w:r>
      <w:r w:rsidR="00EC5A54" w:rsidRPr="007814E3">
        <w:rPr>
          <w:sz w:val="20"/>
          <w:szCs w:val="20"/>
        </w:rPr>
        <w:t xml:space="preserve"> </w:t>
      </w:r>
      <w:r w:rsidR="00EC5A54" w:rsidRPr="007814E3">
        <w:rPr>
          <w:sz w:val="28"/>
          <w:szCs w:val="28"/>
        </w:rPr>
        <w:t xml:space="preserve">или на </w:t>
      </w:r>
      <w:r w:rsidR="00731246">
        <w:rPr>
          <w:sz w:val="28"/>
          <w:szCs w:val="28"/>
        </w:rPr>
        <w:t>9</w:t>
      </w:r>
      <w:r w:rsidR="00A0798D">
        <w:rPr>
          <w:sz w:val="28"/>
          <w:szCs w:val="28"/>
        </w:rPr>
        <w:t>7,2</w:t>
      </w:r>
      <w:r w:rsidR="00507067" w:rsidRPr="007814E3">
        <w:rPr>
          <w:sz w:val="28"/>
          <w:szCs w:val="28"/>
        </w:rPr>
        <w:t>%</w:t>
      </w:r>
      <w:r w:rsidR="00EC5A54" w:rsidRPr="007814E3">
        <w:rPr>
          <w:sz w:val="28"/>
          <w:szCs w:val="28"/>
        </w:rPr>
        <w:t xml:space="preserve"> от запланированного</w:t>
      </w:r>
      <w:r w:rsidR="00EE32D4" w:rsidRPr="007814E3">
        <w:rPr>
          <w:sz w:val="28"/>
          <w:szCs w:val="28"/>
        </w:rPr>
        <w:t>, назначения</w:t>
      </w:r>
      <w:r w:rsidR="00EE32D4">
        <w:rPr>
          <w:sz w:val="28"/>
          <w:szCs w:val="28"/>
        </w:rPr>
        <w:t xml:space="preserve"> не и</w:t>
      </w:r>
      <w:r w:rsidR="00EE32D4">
        <w:rPr>
          <w:sz w:val="28"/>
          <w:szCs w:val="28"/>
        </w:rPr>
        <w:t>с</w:t>
      </w:r>
      <w:r w:rsidR="00EE32D4">
        <w:rPr>
          <w:sz w:val="28"/>
          <w:szCs w:val="28"/>
        </w:rPr>
        <w:t xml:space="preserve">полнены в сумме </w:t>
      </w:r>
      <w:r w:rsidR="00A0798D">
        <w:rPr>
          <w:sz w:val="28"/>
          <w:szCs w:val="28"/>
        </w:rPr>
        <w:t>499,1</w:t>
      </w:r>
      <w:r w:rsidR="00EE32D4">
        <w:rPr>
          <w:sz w:val="28"/>
          <w:szCs w:val="28"/>
        </w:rPr>
        <w:t>тыс.рублей.</w:t>
      </w:r>
      <w:r w:rsidR="00507067">
        <w:rPr>
          <w:sz w:val="28"/>
          <w:szCs w:val="28"/>
        </w:rPr>
        <w:t xml:space="preserve"> В данном разделе в основном отра</w:t>
      </w:r>
      <w:r w:rsidR="00731246">
        <w:rPr>
          <w:sz w:val="28"/>
          <w:szCs w:val="28"/>
        </w:rPr>
        <w:t>жены</w:t>
      </w:r>
      <w:r w:rsidR="00465917">
        <w:rPr>
          <w:sz w:val="28"/>
          <w:szCs w:val="28"/>
        </w:rPr>
        <w:t xml:space="preserve"> </w:t>
      </w:r>
      <w:r w:rsidR="00542896">
        <w:rPr>
          <w:sz w:val="28"/>
          <w:szCs w:val="28"/>
          <w:shd w:val="clear" w:color="auto" w:fill="FFFFFF"/>
        </w:rPr>
        <w:t>расх</w:t>
      </w:r>
      <w:r w:rsidR="00542896">
        <w:rPr>
          <w:sz w:val="28"/>
          <w:szCs w:val="28"/>
          <w:shd w:val="clear" w:color="auto" w:fill="FFFFFF"/>
        </w:rPr>
        <w:t>о</w:t>
      </w:r>
      <w:r w:rsidR="00542896">
        <w:rPr>
          <w:sz w:val="28"/>
          <w:szCs w:val="28"/>
          <w:shd w:val="clear" w:color="auto" w:fill="FFFFFF"/>
        </w:rPr>
        <w:t>ды на содержание органов местного самоуправления и подведомственных казе</w:t>
      </w:r>
      <w:r w:rsidR="00542896">
        <w:rPr>
          <w:sz w:val="28"/>
          <w:szCs w:val="28"/>
          <w:shd w:val="clear" w:color="auto" w:fill="FFFFFF"/>
        </w:rPr>
        <w:t>н</w:t>
      </w:r>
      <w:r w:rsidR="00542896">
        <w:rPr>
          <w:sz w:val="28"/>
          <w:szCs w:val="28"/>
          <w:shd w:val="clear" w:color="auto" w:fill="FFFFFF"/>
        </w:rPr>
        <w:t>ных учреждений</w:t>
      </w:r>
      <w:r w:rsidR="00731246">
        <w:rPr>
          <w:sz w:val="28"/>
          <w:szCs w:val="28"/>
          <w:shd w:val="clear" w:color="auto" w:fill="FFFFFF"/>
        </w:rPr>
        <w:t xml:space="preserve"> – 62 745,6тыс</w:t>
      </w:r>
      <w:proofErr w:type="gramStart"/>
      <w:r w:rsidR="00731246">
        <w:rPr>
          <w:sz w:val="28"/>
          <w:szCs w:val="28"/>
          <w:shd w:val="clear" w:color="auto" w:fill="FFFFFF"/>
        </w:rPr>
        <w:t>.р</w:t>
      </w:r>
      <w:proofErr w:type="gramEnd"/>
      <w:r w:rsidR="00731246">
        <w:rPr>
          <w:sz w:val="28"/>
          <w:szCs w:val="28"/>
          <w:shd w:val="clear" w:color="auto" w:fill="FFFFFF"/>
        </w:rPr>
        <w:t>ублей, что составляет 70,6%:</w:t>
      </w:r>
    </w:p>
    <w:p w:rsidR="004C31FF" w:rsidRPr="000E04A9" w:rsidRDefault="004C31FF" w:rsidP="00131324">
      <w:pPr>
        <w:autoSpaceDE w:val="0"/>
        <w:autoSpaceDN w:val="0"/>
        <w:adjustRightInd w:val="0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  <w:t>Таблица №9</w:t>
      </w:r>
    </w:p>
    <w:p w:rsidR="00465917" w:rsidRPr="00465917" w:rsidRDefault="00C0478D" w:rsidP="00465917">
      <w:pPr>
        <w:autoSpaceDE w:val="0"/>
        <w:autoSpaceDN w:val="0"/>
        <w:adjustRightInd w:val="0"/>
        <w:contextualSpacing/>
        <w:jc w:val="right"/>
        <w:rPr>
          <w:sz w:val="20"/>
          <w:szCs w:val="20"/>
          <w:shd w:val="clear" w:color="auto" w:fill="FFFFFF"/>
        </w:rPr>
      </w:pPr>
      <w:r w:rsidRPr="00465917">
        <w:rPr>
          <w:sz w:val="20"/>
          <w:szCs w:val="20"/>
          <w:shd w:val="clear" w:color="auto" w:fill="FFFFFF"/>
        </w:rPr>
        <w:t xml:space="preserve"> </w:t>
      </w:r>
      <w:r w:rsidR="00465917" w:rsidRPr="00465917">
        <w:rPr>
          <w:sz w:val="20"/>
          <w:szCs w:val="20"/>
          <w:shd w:val="clear" w:color="auto" w:fill="FFFFFF"/>
        </w:rPr>
        <w:t>(в тыс</w:t>
      </w:r>
      <w:proofErr w:type="gramStart"/>
      <w:r w:rsidR="00465917" w:rsidRPr="00465917">
        <w:rPr>
          <w:sz w:val="20"/>
          <w:szCs w:val="20"/>
          <w:shd w:val="clear" w:color="auto" w:fill="FFFFFF"/>
        </w:rPr>
        <w:t>.р</w:t>
      </w:r>
      <w:proofErr w:type="gramEnd"/>
      <w:r w:rsidR="00465917" w:rsidRPr="00465917">
        <w:rPr>
          <w:sz w:val="20"/>
          <w:szCs w:val="20"/>
          <w:shd w:val="clear" w:color="auto" w:fill="FFFFFF"/>
        </w:rPr>
        <w:t>ублей)</w:t>
      </w:r>
    </w:p>
    <w:tbl>
      <w:tblPr>
        <w:tblStyle w:val="af7"/>
        <w:tblW w:w="10031" w:type="dxa"/>
        <w:tblLayout w:type="fixed"/>
        <w:tblLook w:val="04A0"/>
      </w:tblPr>
      <w:tblGrid>
        <w:gridCol w:w="4361"/>
        <w:gridCol w:w="1417"/>
        <w:gridCol w:w="1560"/>
        <w:gridCol w:w="1559"/>
        <w:gridCol w:w="1134"/>
      </w:tblGrid>
      <w:tr w:rsidR="00465917" w:rsidTr="007814E3">
        <w:tc>
          <w:tcPr>
            <w:tcW w:w="4361" w:type="dxa"/>
            <w:vMerge w:val="restart"/>
          </w:tcPr>
          <w:p w:rsidR="00465917" w:rsidRDefault="00465917" w:rsidP="00131324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465917" w:rsidRPr="00465917" w:rsidRDefault="00E71E4D" w:rsidP="00A0798D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Факт </w:t>
            </w:r>
            <w:r w:rsidR="00E03587">
              <w:rPr>
                <w:sz w:val="24"/>
                <w:szCs w:val="24"/>
              </w:rPr>
              <w:t xml:space="preserve">за </w:t>
            </w:r>
            <w:r w:rsidR="00D06008">
              <w:rPr>
                <w:sz w:val="24"/>
                <w:szCs w:val="24"/>
              </w:rPr>
              <w:t>202</w:t>
            </w:r>
            <w:r w:rsidR="00A0798D">
              <w:rPr>
                <w:sz w:val="24"/>
                <w:szCs w:val="24"/>
              </w:rPr>
              <w:t>1</w:t>
            </w:r>
            <w:r w:rsidR="00465917" w:rsidRPr="00465917">
              <w:rPr>
                <w:sz w:val="24"/>
                <w:szCs w:val="24"/>
              </w:rPr>
              <w:t>год</w:t>
            </w:r>
          </w:p>
        </w:tc>
        <w:tc>
          <w:tcPr>
            <w:tcW w:w="3119" w:type="dxa"/>
            <w:gridSpan w:val="2"/>
          </w:tcPr>
          <w:p w:rsidR="00465917" w:rsidRPr="00465917" w:rsidRDefault="00E71E4D" w:rsidP="00465917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465917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vMerge w:val="restart"/>
          </w:tcPr>
          <w:p w:rsidR="00465917" w:rsidRPr="00465917" w:rsidRDefault="00465917" w:rsidP="00131324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полн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</w:t>
            </w:r>
          </w:p>
        </w:tc>
      </w:tr>
      <w:tr w:rsidR="00465917" w:rsidTr="007814E3">
        <w:tc>
          <w:tcPr>
            <w:tcW w:w="4361" w:type="dxa"/>
            <w:vMerge/>
          </w:tcPr>
          <w:p w:rsidR="00465917" w:rsidRDefault="00465917" w:rsidP="00131324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465917" w:rsidRPr="00465917" w:rsidRDefault="00465917" w:rsidP="00131324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60" w:type="dxa"/>
          </w:tcPr>
          <w:p w:rsidR="00465917" w:rsidRPr="00465917" w:rsidRDefault="00465917" w:rsidP="00131324">
            <w:pPr>
              <w:autoSpaceDE w:val="0"/>
              <w:autoSpaceDN w:val="0"/>
              <w:adjustRightInd w:val="0"/>
              <w:contextualSpacing/>
              <w:jc w:val="both"/>
            </w:pPr>
            <w:r>
              <w:t>утверждено</w:t>
            </w:r>
          </w:p>
        </w:tc>
        <w:tc>
          <w:tcPr>
            <w:tcW w:w="1559" w:type="dxa"/>
          </w:tcPr>
          <w:p w:rsidR="00465917" w:rsidRPr="00465917" w:rsidRDefault="00465917" w:rsidP="00131324">
            <w:pPr>
              <w:autoSpaceDE w:val="0"/>
              <w:autoSpaceDN w:val="0"/>
              <w:adjustRightInd w:val="0"/>
              <w:contextualSpacing/>
              <w:jc w:val="both"/>
            </w:pPr>
            <w:r>
              <w:t>Фактическое исполнение</w:t>
            </w:r>
          </w:p>
        </w:tc>
        <w:tc>
          <w:tcPr>
            <w:tcW w:w="1134" w:type="dxa"/>
            <w:vMerge/>
          </w:tcPr>
          <w:p w:rsidR="00465917" w:rsidRPr="00465917" w:rsidRDefault="00465917" w:rsidP="00131324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</w:tr>
      <w:tr w:rsidR="00F8532B" w:rsidTr="00C0478D">
        <w:tc>
          <w:tcPr>
            <w:tcW w:w="4361" w:type="dxa"/>
          </w:tcPr>
          <w:p w:rsidR="00F8532B" w:rsidRPr="00465917" w:rsidRDefault="00F8532B" w:rsidP="00465917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465917">
              <w:rPr>
                <w:sz w:val="24"/>
                <w:szCs w:val="24"/>
              </w:rPr>
              <w:t>Функционирование высшего должнос</w:t>
            </w:r>
            <w:r w:rsidRPr="00465917">
              <w:rPr>
                <w:sz w:val="24"/>
                <w:szCs w:val="24"/>
              </w:rPr>
              <w:t>т</w:t>
            </w:r>
            <w:r w:rsidRPr="00465917">
              <w:rPr>
                <w:sz w:val="24"/>
                <w:szCs w:val="24"/>
              </w:rPr>
              <w:t>ного лица муниципального образования</w:t>
            </w:r>
          </w:p>
        </w:tc>
        <w:tc>
          <w:tcPr>
            <w:tcW w:w="1417" w:type="dxa"/>
            <w:vAlign w:val="center"/>
          </w:tcPr>
          <w:p w:rsidR="00F8532B" w:rsidRPr="00C0478D" w:rsidRDefault="00F8532B" w:rsidP="00A0798D">
            <w:pPr>
              <w:autoSpaceDE w:val="0"/>
              <w:autoSpaceDN w:val="0"/>
              <w:adjustRightInd w:val="0"/>
              <w:contextualSpacing/>
              <w:jc w:val="center"/>
            </w:pPr>
            <w:r w:rsidRPr="00C0478D">
              <w:t>2 685,7</w:t>
            </w:r>
          </w:p>
        </w:tc>
        <w:tc>
          <w:tcPr>
            <w:tcW w:w="1560" w:type="dxa"/>
            <w:vAlign w:val="center"/>
          </w:tcPr>
          <w:p w:rsidR="00F8532B" w:rsidRPr="00C0478D" w:rsidRDefault="00F8532B" w:rsidP="00C0478D">
            <w:pPr>
              <w:jc w:val="center"/>
            </w:pPr>
            <w:r w:rsidRPr="00C0478D">
              <w:t>2484,4</w:t>
            </w:r>
          </w:p>
        </w:tc>
        <w:tc>
          <w:tcPr>
            <w:tcW w:w="1559" w:type="dxa"/>
            <w:vAlign w:val="center"/>
          </w:tcPr>
          <w:p w:rsidR="00F8532B" w:rsidRPr="00C0478D" w:rsidRDefault="00F8532B" w:rsidP="00C0478D">
            <w:pPr>
              <w:jc w:val="center"/>
            </w:pPr>
            <w:r w:rsidRPr="00C0478D">
              <w:t>2484,4</w:t>
            </w:r>
          </w:p>
        </w:tc>
        <w:tc>
          <w:tcPr>
            <w:tcW w:w="1134" w:type="dxa"/>
            <w:vAlign w:val="center"/>
          </w:tcPr>
          <w:p w:rsidR="00F8532B" w:rsidRPr="00C0478D" w:rsidRDefault="00F8532B" w:rsidP="00C0478D">
            <w:pPr>
              <w:jc w:val="center"/>
            </w:pPr>
            <w:r w:rsidRPr="00C0478D">
              <w:t>100,0</w:t>
            </w:r>
          </w:p>
        </w:tc>
      </w:tr>
      <w:tr w:rsidR="00F8532B" w:rsidTr="00C0478D">
        <w:tc>
          <w:tcPr>
            <w:tcW w:w="4361" w:type="dxa"/>
          </w:tcPr>
          <w:p w:rsidR="00F8532B" w:rsidRPr="00465917" w:rsidRDefault="00F8532B" w:rsidP="00465917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465917">
              <w:rPr>
                <w:sz w:val="24"/>
                <w:szCs w:val="24"/>
              </w:rPr>
              <w:t>Функционирование представительных органов муниципальных образований</w:t>
            </w:r>
          </w:p>
        </w:tc>
        <w:tc>
          <w:tcPr>
            <w:tcW w:w="1417" w:type="dxa"/>
            <w:vAlign w:val="center"/>
          </w:tcPr>
          <w:p w:rsidR="00F8532B" w:rsidRPr="00C0478D" w:rsidRDefault="00F8532B" w:rsidP="00A0798D">
            <w:pPr>
              <w:autoSpaceDE w:val="0"/>
              <w:autoSpaceDN w:val="0"/>
              <w:adjustRightInd w:val="0"/>
              <w:contextualSpacing/>
              <w:jc w:val="center"/>
            </w:pPr>
            <w:r w:rsidRPr="00C0478D">
              <w:t>3 048,4</w:t>
            </w:r>
          </w:p>
        </w:tc>
        <w:tc>
          <w:tcPr>
            <w:tcW w:w="1560" w:type="dxa"/>
            <w:vAlign w:val="center"/>
          </w:tcPr>
          <w:p w:rsidR="00F8532B" w:rsidRPr="00C0478D" w:rsidRDefault="00F8532B" w:rsidP="00C0478D">
            <w:pPr>
              <w:jc w:val="center"/>
            </w:pPr>
            <w:r w:rsidRPr="00C0478D">
              <w:t>3254,5</w:t>
            </w:r>
          </w:p>
        </w:tc>
        <w:tc>
          <w:tcPr>
            <w:tcW w:w="1559" w:type="dxa"/>
            <w:vAlign w:val="center"/>
          </w:tcPr>
          <w:p w:rsidR="00F8532B" w:rsidRPr="00C0478D" w:rsidRDefault="00F8532B" w:rsidP="00C0478D">
            <w:pPr>
              <w:jc w:val="center"/>
            </w:pPr>
            <w:r w:rsidRPr="00C0478D">
              <w:t>3110,8</w:t>
            </w:r>
          </w:p>
        </w:tc>
        <w:tc>
          <w:tcPr>
            <w:tcW w:w="1134" w:type="dxa"/>
            <w:vAlign w:val="center"/>
          </w:tcPr>
          <w:p w:rsidR="00F8532B" w:rsidRPr="00C0478D" w:rsidRDefault="00F8532B" w:rsidP="00C0478D">
            <w:pPr>
              <w:jc w:val="center"/>
            </w:pPr>
            <w:r w:rsidRPr="00C0478D">
              <w:t>95,6</w:t>
            </w:r>
          </w:p>
        </w:tc>
      </w:tr>
      <w:tr w:rsidR="00F8532B" w:rsidTr="00C0478D">
        <w:tc>
          <w:tcPr>
            <w:tcW w:w="4361" w:type="dxa"/>
          </w:tcPr>
          <w:p w:rsidR="00F8532B" w:rsidRPr="00465917" w:rsidRDefault="00F8532B" w:rsidP="00465917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465917">
              <w:rPr>
                <w:sz w:val="24"/>
                <w:szCs w:val="24"/>
              </w:rPr>
              <w:t>Функционирование исполнительных органов государственной власти мес</w:t>
            </w:r>
            <w:r w:rsidRPr="00465917">
              <w:rPr>
                <w:sz w:val="24"/>
                <w:szCs w:val="24"/>
              </w:rPr>
              <w:t>т</w:t>
            </w:r>
            <w:r w:rsidRPr="00465917">
              <w:rPr>
                <w:sz w:val="24"/>
                <w:szCs w:val="24"/>
              </w:rPr>
              <w:t>ных администраций</w:t>
            </w:r>
            <w:r>
              <w:rPr>
                <w:sz w:val="24"/>
                <w:szCs w:val="24"/>
              </w:rPr>
              <w:t>, том числе:</w:t>
            </w:r>
          </w:p>
        </w:tc>
        <w:tc>
          <w:tcPr>
            <w:tcW w:w="1417" w:type="dxa"/>
            <w:vAlign w:val="center"/>
          </w:tcPr>
          <w:p w:rsidR="00F8532B" w:rsidRPr="00C0478D" w:rsidRDefault="00F8532B" w:rsidP="00A0798D">
            <w:pPr>
              <w:autoSpaceDE w:val="0"/>
              <w:autoSpaceDN w:val="0"/>
              <w:adjustRightInd w:val="0"/>
              <w:contextualSpacing/>
              <w:jc w:val="center"/>
            </w:pPr>
            <w:r w:rsidRPr="00C0478D">
              <w:t>42 026,1</w:t>
            </w:r>
          </w:p>
        </w:tc>
        <w:tc>
          <w:tcPr>
            <w:tcW w:w="1560" w:type="dxa"/>
            <w:vAlign w:val="center"/>
          </w:tcPr>
          <w:p w:rsidR="00F8532B" w:rsidRPr="00C0478D" w:rsidRDefault="00F8532B" w:rsidP="00C0478D">
            <w:pPr>
              <w:jc w:val="center"/>
            </w:pPr>
            <w:r w:rsidRPr="00C0478D">
              <w:t>61622,2</w:t>
            </w:r>
          </w:p>
        </w:tc>
        <w:tc>
          <w:tcPr>
            <w:tcW w:w="1559" w:type="dxa"/>
            <w:vAlign w:val="center"/>
          </w:tcPr>
          <w:p w:rsidR="00F8532B" w:rsidRPr="00C0478D" w:rsidRDefault="00F8532B" w:rsidP="00C0478D">
            <w:pPr>
              <w:jc w:val="center"/>
            </w:pPr>
            <w:r w:rsidRPr="00C0478D">
              <w:t>60757,7</w:t>
            </w:r>
          </w:p>
        </w:tc>
        <w:tc>
          <w:tcPr>
            <w:tcW w:w="1134" w:type="dxa"/>
            <w:vAlign w:val="center"/>
          </w:tcPr>
          <w:p w:rsidR="00F8532B" w:rsidRPr="00C0478D" w:rsidRDefault="00F8532B" w:rsidP="00C0478D">
            <w:pPr>
              <w:jc w:val="center"/>
            </w:pPr>
            <w:r w:rsidRPr="00C0478D">
              <w:t>98,6</w:t>
            </w:r>
          </w:p>
        </w:tc>
      </w:tr>
      <w:tr w:rsidR="00F8532B" w:rsidTr="00C0478D">
        <w:tc>
          <w:tcPr>
            <w:tcW w:w="4361" w:type="dxa"/>
          </w:tcPr>
          <w:p w:rsidR="00F8532B" w:rsidRPr="00784C57" w:rsidRDefault="00F8532B" w:rsidP="00465917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784C57">
              <w:rPr>
                <w:sz w:val="20"/>
                <w:szCs w:val="20"/>
              </w:rPr>
              <w:t>- расходы на содержание администрации</w:t>
            </w:r>
          </w:p>
        </w:tc>
        <w:tc>
          <w:tcPr>
            <w:tcW w:w="1417" w:type="dxa"/>
            <w:vAlign w:val="center"/>
          </w:tcPr>
          <w:p w:rsidR="00F8532B" w:rsidRPr="00C0478D" w:rsidRDefault="00F8532B" w:rsidP="00A0798D">
            <w:pPr>
              <w:autoSpaceDE w:val="0"/>
              <w:autoSpaceDN w:val="0"/>
              <w:adjustRightInd w:val="0"/>
              <w:contextualSpacing/>
              <w:jc w:val="center"/>
            </w:pPr>
            <w:r w:rsidRPr="00C0478D">
              <w:t>24 258,4</w:t>
            </w:r>
          </w:p>
        </w:tc>
        <w:tc>
          <w:tcPr>
            <w:tcW w:w="1560" w:type="dxa"/>
            <w:vAlign w:val="center"/>
          </w:tcPr>
          <w:p w:rsidR="00F8532B" w:rsidRPr="00C0478D" w:rsidRDefault="00F8532B" w:rsidP="00C0478D">
            <w:pPr>
              <w:jc w:val="center"/>
            </w:pPr>
            <w:r w:rsidRPr="00C0478D">
              <w:t>48108,9</w:t>
            </w:r>
          </w:p>
        </w:tc>
        <w:tc>
          <w:tcPr>
            <w:tcW w:w="1559" w:type="dxa"/>
            <w:vAlign w:val="center"/>
          </w:tcPr>
          <w:p w:rsidR="00F8532B" w:rsidRPr="00C0478D" w:rsidRDefault="00F8532B" w:rsidP="00C0478D">
            <w:pPr>
              <w:jc w:val="center"/>
            </w:pPr>
            <w:r w:rsidRPr="00C0478D">
              <w:t>47411,6</w:t>
            </w:r>
          </w:p>
        </w:tc>
        <w:tc>
          <w:tcPr>
            <w:tcW w:w="1134" w:type="dxa"/>
            <w:vAlign w:val="center"/>
          </w:tcPr>
          <w:p w:rsidR="00F8532B" w:rsidRPr="00C0478D" w:rsidRDefault="00F8532B" w:rsidP="00C0478D">
            <w:pPr>
              <w:jc w:val="center"/>
            </w:pPr>
            <w:r w:rsidRPr="00C0478D">
              <w:t>98,6</w:t>
            </w:r>
          </w:p>
        </w:tc>
      </w:tr>
      <w:tr w:rsidR="00F8532B" w:rsidTr="00C0478D">
        <w:tc>
          <w:tcPr>
            <w:tcW w:w="4361" w:type="dxa"/>
          </w:tcPr>
          <w:p w:rsidR="00F8532B" w:rsidRPr="00784C57" w:rsidRDefault="00F8532B" w:rsidP="00A47505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proofErr w:type="gramStart"/>
            <w:r w:rsidRPr="00784C57">
              <w:rPr>
                <w:sz w:val="20"/>
                <w:szCs w:val="20"/>
              </w:rPr>
              <w:t xml:space="preserve">- осуществление государственных полномочий (в сфере охраны труда, по созданию комиссий </w:t>
            </w:r>
            <w:r w:rsidRPr="00784C57">
              <w:rPr>
                <w:sz w:val="20"/>
                <w:szCs w:val="20"/>
              </w:rPr>
              <w:lastRenderedPageBreak/>
              <w:t>по делам несовершеннолетних и защите их прав, по организации и осуществлению де</w:t>
            </w:r>
            <w:r w:rsidRPr="00784C57">
              <w:rPr>
                <w:sz w:val="20"/>
                <w:szCs w:val="20"/>
              </w:rPr>
              <w:t>я</w:t>
            </w:r>
            <w:r w:rsidRPr="00784C57">
              <w:rPr>
                <w:sz w:val="20"/>
                <w:szCs w:val="20"/>
              </w:rPr>
              <w:t>тельности по опеке и попечительству, по рег</w:t>
            </w:r>
            <w:r w:rsidRPr="00784C57">
              <w:rPr>
                <w:sz w:val="20"/>
                <w:szCs w:val="20"/>
              </w:rPr>
              <w:t>и</w:t>
            </w:r>
            <w:r w:rsidRPr="00784C57">
              <w:rPr>
                <w:sz w:val="20"/>
                <w:szCs w:val="20"/>
              </w:rPr>
              <w:t>страции и учету граждан, имеющих право на получение жилищных субсидий в связи с пер</w:t>
            </w:r>
            <w:r w:rsidRPr="00784C57">
              <w:rPr>
                <w:sz w:val="20"/>
                <w:szCs w:val="20"/>
              </w:rPr>
              <w:t>е</w:t>
            </w:r>
            <w:r w:rsidRPr="00784C57">
              <w:rPr>
                <w:sz w:val="20"/>
                <w:szCs w:val="20"/>
              </w:rPr>
              <w:t>селением из районов Крайнего Севера и пр</w:t>
            </w:r>
            <w:r w:rsidRPr="00784C57">
              <w:rPr>
                <w:sz w:val="20"/>
                <w:szCs w:val="20"/>
              </w:rPr>
              <w:t>и</w:t>
            </w:r>
            <w:r w:rsidRPr="00784C57">
              <w:rPr>
                <w:sz w:val="20"/>
                <w:szCs w:val="20"/>
              </w:rPr>
              <w:t>равненных к ним местностей, в сфере админ</w:t>
            </w:r>
            <w:r w:rsidRPr="00784C57">
              <w:rPr>
                <w:sz w:val="20"/>
                <w:szCs w:val="20"/>
              </w:rPr>
              <w:t>и</w:t>
            </w:r>
            <w:r w:rsidRPr="00784C57">
              <w:rPr>
                <w:sz w:val="20"/>
                <w:szCs w:val="20"/>
              </w:rPr>
              <w:t>стративных правонарушений, по формиров</w:t>
            </w:r>
            <w:r w:rsidRPr="00784C57">
              <w:rPr>
                <w:sz w:val="20"/>
                <w:szCs w:val="20"/>
              </w:rPr>
              <w:t>а</w:t>
            </w:r>
            <w:r w:rsidRPr="00784C57">
              <w:rPr>
                <w:sz w:val="20"/>
                <w:szCs w:val="20"/>
              </w:rPr>
              <w:t>нию торгового реестра)</w:t>
            </w:r>
            <w:proofErr w:type="gramEnd"/>
          </w:p>
        </w:tc>
        <w:tc>
          <w:tcPr>
            <w:tcW w:w="1417" w:type="dxa"/>
            <w:vAlign w:val="center"/>
          </w:tcPr>
          <w:p w:rsidR="00F8532B" w:rsidRPr="00C0478D" w:rsidRDefault="00F8532B" w:rsidP="00A0798D">
            <w:pPr>
              <w:autoSpaceDE w:val="0"/>
              <w:autoSpaceDN w:val="0"/>
              <w:adjustRightInd w:val="0"/>
              <w:contextualSpacing/>
              <w:jc w:val="center"/>
            </w:pPr>
            <w:r w:rsidRPr="00C0478D">
              <w:lastRenderedPageBreak/>
              <w:t>7 929,4</w:t>
            </w:r>
          </w:p>
        </w:tc>
        <w:tc>
          <w:tcPr>
            <w:tcW w:w="1560" w:type="dxa"/>
            <w:vAlign w:val="center"/>
          </w:tcPr>
          <w:p w:rsidR="00F8532B" w:rsidRPr="00C0478D" w:rsidRDefault="00F8532B" w:rsidP="00C0478D">
            <w:pPr>
              <w:jc w:val="center"/>
            </w:pPr>
            <w:r w:rsidRPr="00C0478D">
              <w:t>1330,0</w:t>
            </w:r>
          </w:p>
        </w:tc>
        <w:tc>
          <w:tcPr>
            <w:tcW w:w="1559" w:type="dxa"/>
            <w:vAlign w:val="center"/>
          </w:tcPr>
          <w:p w:rsidR="00F8532B" w:rsidRPr="00C0478D" w:rsidRDefault="00F8532B" w:rsidP="00C0478D">
            <w:pPr>
              <w:jc w:val="center"/>
            </w:pPr>
            <w:r w:rsidRPr="00C0478D">
              <w:t>1330,0</w:t>
            </w:r>
          </w:p>
        </w:tc>
        <w:tc>
          <w:tcPr>
            <w:tcW w:w="1134" w:type="dxa"/>
            <w:vAlign w:val="center"/>
          </w:tcPr>
          <w:p w:rsidR="00F8532B" w:rsidRPr="00C0478D" w:rsidRDefault="00F8532B" w:rsidP="00C0478D">
            <w:pPr>
              <w:jc w:val="center"/>
            </w:pPr>
            <w:r w:rsidRPr="00C0478D">
              <w:t>100,0</w:t>
            </w:r>
          </w:p>
        </w:tc>
      </w:tr>
      <w:tr w:rsidR="00F8532B" w:rsidTr="00C0478D">
        <w:tc>
          <w:tcPr>
            <w:tcW w:w="4361" w:type="dxa"/>
          </w:tcPr>
          <w:p w:rsidR="00F8532B" w:rsidRPr="00784C57" w:rsidRDefault="00F8532B" w:rsidP="00465917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784C57">
              <w:rPr>
                <w:sz w:val="20"/>
                <w:szCs w:val="20"/>
              </w:rPr>
              <w:lastRenderedPageBreak/>
              <w:t>- Обеспечение деятельности Комитета по управлению муниципальным имуществом</w:t>
            </w:r>
          </w:p>
        </w:tc>
        <w:tc>
          <w:tcPr>
            <w:tcW w:w="1417" w:type="dxa"/>
            <w:vAlign w:val="center"/>
          </w:tcPr>
          <w:p w:rsidR="00F8532B" w:rsidRPr="00C0478D" w:rsidRDefault="00F8532B" w:rsidP="00A0798D">
            <w:pPr>
              <w:autoSpaceDE w:val="0"/>
              <w:autoSpaceDN w:val="0"/>
              <w:adjustRightInd w:val="0"/>
              <w:contextualSpacing/>
              <w:jc w:val="center"/>
            </w:pPr>
            <w:r w:rsidRPr="00C0478D">
              <w:t>9 838,3</w:t>
            </w:r>
          </w:p>
        </w:tc>
        <w:tc>
          <w:tcPr>
            <w:tcW w:w="1560" w:type="dxa"/>
            <w:vAlign w:val="center"/>
          </w:tcPr>
          <w:p w:rsidR="00F8532B" w:rsidRPr="00C0478D" w:rsidRDefault="00F8532B" w:rsidP="00C0478D">
            <w:pPr>
              <w:jc w:val="center"/>
            </w:pPr>
            <w:r w:rsidRPr="00C0478D">
              <w:t>12183,3</w:t>
            </w:r>
          </w:p>
        </w:tc>
        <w:tc>
          <w:tcPr>
            <w:tcW w:w="1559" w:type="dxa"/>
            <w:vAlign w:val="center"/>
          </w:tcPr>
          <w:p w:rsidR="00F8532B" w:rsidRPr="00C0478D" w:rsidRDefault="00F8532B" w:rsidP="00C0478D">
            <w:pPr>
              <w:jc w:val="center"/>
            </w:pPr>
            <w:r w:rsidRPr="00C0478D">
              <w:t>12016,1</w:t>
            </w:r>
          </w:p>
        </w:tc>
        <w:tc>
          <w:tcPr>
            <w:tcW w:w="1134" w:type="dxa"/>
            <w:vAlign w:val="center"/>
          </w:tcPr>
          <w:p w:rsidR="00F8532B" w:rsidRPr="00C0478D" w:rsidRDefault="00F8532B" w:rsidP="00C0478D">
            <w:pPr>
              <w:jc w:val="center"/>
            </w:pPr>
            <w:r w:rsidRPr="00C0478D">
              <w:t>98,6</w:t>
            </w:r>
          </w:p>
        </w:tc>
      </w:tr>
      <w:tr w:rsidR="00F8532B" w:rsidTr="00C0478D">
        <w:tc>
          <w:tcPr>
            <w:tcW w:w="4361" w:type="dxa"/>
          </w:tcPr>
          <w:p w:rsidR="00F8532B" w:rsidRPr="00133FFD" w:rsidRDefault="00F8532B" w:rsidP="00465917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133FFD">
              <w:rPr>
                <w:sz w:val="24"/>
                <w:szCs w:val="24"/>
              </w:rPr>
              <w:t>Судебная система</w:t>
            </w:r>
          </w:p>
        </w:tc>
        <w:tc>
          <w:tcPr>
            <w:tcW w:w="1417" w:type="dxa"/>
            <w:vAlign w:val="center"/>
          </w:tcPr>
          <w:p w:rsidR="00F8532B" w:rsidRPr="00C0478D" w:rsidRDefault="00F8532B" w:rsidP="00A0798D">
            <w:pPr>
              <w:autoSpaceDE w:val="0"/>
              <w:autoSpaceDN w:val="0"/>
              <w:adjustRightInd w:val="0"/>
              <w:contextualSpacing/>
              <w:jc w:val="center"/>
            </w:pPr>
            <w:r w:rsidRPr="00C0478D">
              <w:t>9,7</w:t>
            </w:r>
          </w:p>
        </w:tc>
        <w:tc>
          <w:tcPr>
            <w:tcW w:w="1560" w:type="dxa"/>
            <w:vAlign w:val="center"/>
          </w:tcPr>
          <w:p w:rsidR="00F8532B" w:rsidRPr="00C0478D" w:rsidRDefault="00F8532B" w:rsidP="00C0478D">
            <w:pPr>
              <w:jc w:val="center"/>
            </w:pPr>
            <w:r w:rsidRPr="00C0478D">
              <w:t>124,3</w:t>
            </w:r>
          </w:p>
        </w:tc>
        <w:tc>
          <w:tcPr>
            <w:tcW w:w="1559" w:type="dxa"/>
            <w:vAlign w:val="center"/>
          </w:tcPr>
          <w:p w:rsidR="00F8532B" w:rsidRPr="00C0478D" w:rsidRDefault="00F8532B" w:rsidP="00C0478D">
            <w:pPr>
              <w:jc w:val="center"/>
            </w:pPr>
            <w:r w:rsidRPr="00C0478D">
              <w:t>124,3</w:t>
            </w:r>
          </w:p>
        </w:tc>
        <w:tc>
          <w:tcPr>
            <w:tcW w:w="1134" w:type="dxa"/>
            <w:vAlign w:val="center"/>
          </w:tcPr>
          <w:p w:rsidR="00F8532B" w:rsidRPr="00C0478D" w:rsidRDefault="00F8532B" w:rsidP="00C0478D">
            <w:pPr>
              <w:jc w:val="center"/>
            </w:pPr>
            <w:r w:rsidRPr="00C0478D">
              <w:t>100,0</w:t>
            </w:r>
          </w:p>
        </w:tc>
      </w:tr>
      <w:tr w:rsidR="00F8532B" w:rsidTr="00C0478D">
        <w:tc>
          <w:tcPr>
            <w:tcW w:w="4361" w:type="dxa"/>
          </w:tcPr>
          <w:p w:rsidR="00F8532B" w:rsidRPr="00A35796" w:rsidRDefault="00F8532B" w:rsidP="00465917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A35796">
              <w:rPr>
                <w:sz w:val="24"/>
                <w:szCs w:val="24"/>
              </w:rPr>
              <w:t>Обеспечение деятельности финанс</w:t>
            </w:r>
            <w:r w:rsidRPr="00A35796">
              <w:rPr>
                <w:sz w:val="24"/>
                <w:szCs w:val="24"/>
              </w:rPr>
              <w:t>о</w:t>
            </w:r>
            <w:r w:rsidRPr="00A35796">
              <w:rPr>
                <w:sz w:val="24"/>
                <w:szCs w:val="24"/>
              </w:rPr>
              <w:t>вых, налоговых и таможенных органов и органов финансового (финансово- бюджетного) надзора, в том числе:</w:t>
            </w:r>
          </w:p>
        </w:tc>
        <w:tc>
          <w:tcPr>
            <w:tcW w:w="1417" w:type="dxa"/>
            <w:vAlign w:val="center"/>
          </w:tcPr>
          <w:p w:rsidR="00F8532B" w:rsidRPr="00C0478D" w:rsidRDefault="00F8532B" w:rsidP="00A0798D">
            <w:pPr>
              <w:autoSpaceDE w:val="0"/>
              <w:autoSpaceDN w:val="0"/>
              <w:adjustRightInd w:val="0"/>
              <w:contextualSpacing/>
              <w:jc w:val="center"/>
            </w:pPr>
            <w:r w:rsidRPr="00C0478D">
              <w:t>14 975,7</w:t>
            </w:r>
          </w:p>
        </w:tc>
        <w:tc>
          <w:tcPr>
            <w:tcW w:w="1560" w:type="dxa"/>
            <w:vAlign w:val="center"/>
          </w:tcPr>
          <w:p w:rsidR="00F8532B" w:rsidRPr="00C0478D" w:rsidRDefault="00F8532B" w:rsidP="00C0478D">
            <w:pPr>
              <w:jc w:val="center"/>
            </w:pPr>
            <w:r w:rsidRPr="00C0478D">
              <w:t>14415,0</w:t>
            </w:r>
          </w:p>
        </w:tc>
        <w:tc>
          <w:tcPr>
            <w:tcW w:w="1559" w:type="dxa"/>
            <w:vAlign w:val="center"/>
          </w:tcPr>
          <w:p w:rsidR="00F8532B" w:rsidRPr="00C0478D" w:rsidRDefault="00F8532B" w:rsidP="00C0478D">
            <w:pPr>
              <w:jc w:val="center"/>
            </w:pPr>
            <w:r w:rsidRPr="00C0478D">
              <w:t>14359,8</w:t>
            </w:r>
          </w:p>
        </w:tc>
        <w:tc>
          <w:tcPr>
            <w:tcW w:w="1134" w:type="dxa"/>
            <w:vAlign w:val="center"/>
          </w:tcPr>
          <w:p w:rsidR="00F8532B" w:rsidRPr="00C0478D" w:rsidRDefault="00F8532B" w:rsidP="00C0478D">
            <w:pPr>
              <w:jc w:val="center"/>
            </w:pPr>
            <w:r w:rsidRPr="00C0478D">
              <w:t>99,6</w:t>
            </w:r>
          </w:p>
        </w:tc>
      </w:tr>
      <w:tr w:rsidR="00F8532B" w:rsidTr="00C0478D">
        <w:tc>
          <w:tcPr>
            <w:tcW w:w="4361" w:type="dxa"/>
          </w:tcPr>
          <w:p w:rsidR="00F8532B" w:rsidRPr="00A0626C" w:rsidRDefault="00F8532B" w:rsidP="00A0626C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0626C">
              <w:rPr>
                <w:sz w:val="20"/>
                <w:szCs w:val="20"/>
              </w:rPr>
              <w:t xml:space="preserve">- Расходы на </w:t>
            </w:r>
            <w:r>
              <w:rPr>
                <w:sz w:val="20"/>
                <w:szCs w:val="20"/>
              </w:rPr>
              <w:t xml:space="preserve">обеспечение деятельности </w:t>
            </w:r>
            <w:r w:rsidRPr="00A0626C">
              <w:rPr>
                <w:sz w:val="20"/>
                <w:szCs w:val="20"/>
              </w:rPr>
              <w:t xml:space="preserve"> ко</w:t>
            </w:r>
            <w:r w:rsidRPr="00A0626C">
              <w:rPr>
                <w:sz w:val="20"/>
                <w:szCs w:val="20"/>
              </w:rPr>
              <w:t>н</w:t>
            </w:r>
            <w:r w:rsidRPr="00A0626C">
              <w:rPr>
                <w:sz w:val="20"/>
                <w:szCs w:val="20"/>
              </w:rPr>
              <w:t>трольно-счетного органа</w:t>
            </w:r>
          </w:p>
        </w:tc>
        <w:tc>
          <w:tcPr>
            <w:tcW w:w="1417" w:type="dxa"/>
            <w:vAlign w:val="center"/>
          </w:tcPr>
          <w:p w:rsidR="00F8532B" w:rsidRPr="00C0478D" w:rsidRDefault="00F8532B" w:rsidP="00A0798D">
            <w:pPr>
              <w:autoSpaceDE w:val="0"/>
              <w:autoSpaceDN w:val="0"/>
              <w:adjustRightInd w:val="0"/>
              <w:contextualSpacing/>
              <w:jc w:val="center"/>
            </w:pPr>
            <w:r w:rsidRPr="00C0478D">
              <w:t>1 842,7</w:t>
            </w:r>
          </w:p>
        </w:tc>
        <w:tc>
          <w:tcPr>
            <w:tcW w:w="1560" w:type="dxa"/>
            <w:vAlign w:val="center"/>
          </w:tcPr>
          <w:p w:rsidR="00F8532B" w:rsidRPr="00C0478D" w:rsidRDefault="00F8532B" w:rsidP="00C0478D">
            <w:pPr>
              <w:jc w:val="center"/>
            </w:pPr>
            <w:r w:rsidRPr="00C0478D">
              <w:t>2477,4</w:t>
            </w:r>
          </w:p>
        </w:tc>
        <w:tc>
          <w:tcPr>
            <w:tcW w:w="1559" w:type="dxa"/>
            <w:vAlign w:val="center"/>
          </w:tcPr>
          <w:p w:rsidR="00F8532B" w:rsidRPr="00C0478D" w:rsidRDefault="00F8532B" w:rsidP="00C0478D">
            <w:pPr>
              <w:jc w:val="center"/>
            </w:pPr>
            <w:r w:rsidRPr="00C0478D">
              <w:t>2466,2</w:t>
            </w:r>
          </w:p>
        </w:tc>
        <w:tc>
          <w:tcPr>
            <w:tcW w:w="1134" w:type="dxa"/>
            <w:vAlign w:val="center"/>
          </w:tcPr>
          <w:p w:rsidR="00F8532B" w:rsidRPr="00C0478D" w:rsidRDefault="00F8532B" w:rsidP="00C0478D">
            <w:pPr>
              <w:jc w:val="center"/>
            </w:pPr>
            <w:r w:rsidRPr="00C0478D">
              <w:t>99,5</w:t>
            </w:r>
          </w:p>
        </w:tc>
      </w:tr>
      <w:tr w:rsidR="00F8532B" w:rsidTr="00C0478D">
        <w:tc>
          <w:tcPr>
            <w:tcW w:w="4361" w:type="dxa"/>
          </w:tcPr>
          <w:p w:rsidR="00F8532B" w:rsidRPr="00A0626C" w:rsidRDefault="00F8532B" w:rsidP="00465917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расходы </w:t>
            </w:r>
            <w:r w:rsidRPr="00A0626C">
              <w:rPr>
                <w:sz w:val="20"/>
                <w:szCs w:val="20"/>
              </w:rPr>
              <w:t xml:space="preserve">на </w:t>
            </w:r>
            <w:r>
              <w:rPr>
                <w:sz w:val="20"/>
                <w:szCs w:val="20"/>
              </w:rPr>
              <w:t xml:space="preserve">обеспечение деятельности </w:t>
            </w:r>
            <w:r w:rsidRPr="00A0626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Фина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сового управления</w:t>
            </w:r>
          </w:p>
        </w:tc>
        <w:tc>
          <w:tcPr>
            <w:tcW w:w="1417" w:type="dxa"/>
            <w:vAlign w:val="center"/>
          </w:tcPr>
          <w:p w:rsidR="00F8532B" w:rsidRPr="00C0478D" w:rsidRDefault="00F8532B" w:rsidP="00A0798D">
            <w:pPr>
              <w:autoSpaceDE w:val="0"/>
              <w:autoSpaceDN w:val="0"/>
              <w:adjustRightInd w:val="0"/>
              <w:contextualSpacing/>
              <w:jc w:val="center"/>
            </w:pPr>
            <w:r w:rsidRPr="00C0478D">
              <w:t>13 133,0</w:t>
            </w:r>
          </w:p>
        </w:tc>
        <w:tc>
          <w:tcPr>
            <w:tcW w:w="1560" w:type="dxa"/>
            <w:vAlign w:val="center"/>
          </w:tcPr>
          <w:p w:rsidR="00F8532B" w:rsidRPr="00C0478D" w:rsidRDefault="00F8532B" w:rsidP="00C0478D">
            <w:pPr>
              <w:jc w:val="center"/>
            </w:pPr>
            <w:r w:rsidRPr="00C0478D">
              <w:t>11937,6</w:t>
            </w:r>
          </w:p>
        </w:tc>
        <w:tc>
          <w:tcPr>
            <w:tcW w:w="1559" w:type="dxa"/>
            <w:vAlign w:val="center"/>
          </w:tcPr>
          <w:p w:rsidR="00F8532B" w:rsidRPr="00C0478D" w:rsidRDefault="00F8532B" w:rsidP="00C0478D">
            <w:pPr>
              <w:jc w:val="center"/>
            </w:pPr>
            <w:r w:rsidRPr="00C0478D">
              <w:t>11893,6</w:t>
            </w:r>
          </w:p>
        </w:tc>
        <w:tc>
          <w:tcPr>
            <w:tcW w:w="1134" w:type="dxa"/>
            <w:vAlign w:val="center"/>
          </w:tcPr>
          <w:p w:rsidR="00F8532B" w:rsidRPr="00C0478D" w:rsidRDefault="00F8532B" w:rsidP="00C0478D">
            <w:pPr>
              <w:jc w:val="center"/>
            </w:pPr>
            <w:r w:rsidRPr="00C0478D">
              <w:t>99,6</w:t>
            </w:r>
          </w:p>
        </w:tc>
      </w:tr>
      <w:tr w:rsidR="00F8532B" w:rsidTr="00C0478D">
        <w:tc>
          <w:tcPr>
            <w:tcW w:w="4361" w:type="dxa"/>
          </w:tcPr>
          <w:p w:rsidR="00F8532B" w:rsidRPr="007F2931" w:rsidRDefault="00F8532B" w:rsidP="00465917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F2931">
              <w:rPr>
                <w:sz w:val="24"/>
                <w:szCs w:val="24"/>
              </w:rPr>
              <w:t>Проведение выборов</w:t>
            </w:r>
          </w:p>
        </w:tc>
        <w:tc>
          <w:tcPr>
            <w:tcW w:w="1417" w:type="dxa"/>
            <w:vAlign w:val="center"/>
          </w:tcPr>
          <w:p w:rsidR="00F8532B" w:rsidRPr="00C0478D" w:rsidRDefault="00F8532B" w:rsidP="00A0798D">
            <w:pPr>
              <w:autoSpaceDE w:val="0"/>
              <w:autoSpaceDN w:val="0"/>
              <w:adjustRightInd w:val="0"/>
              <w:contextualSpacing/>
              <w:jc w:val="center"/>
            </w:pPr>
            <w:r w:rsidRPr="00C0478D">
              <w:t>424,0</w:t>
            </w:r>
          </w:p>
        </w:tc>
        <w:tc>
          <w:tcPr>
            <w:tcW w:w="1560" w:type="dxa"/>
            <w:vAlign w:val="center"/>
          </w:tcPr>
          <w:p w:rsidR="00F8532B" w:rsidRPr="00C0478D" w:rsidRDefault="00F8532B" w:rsidP="00C0478D">
            <w:pPr>
              <w:jc w:val="center"/>
            </w:pPr>
            <w:r w:rsidRPr="00C0478D">
              <w:t>4829,0</w:t>
            </w:r>
          </w:p>
        </w:tc>
        <w:tc>
          <w:tcPr>
            <w:tcW w:w="1559" w:type="dxa"/>
            <w:vAlign w:val="center"/>
          </w:tcPr>
          <w:p w:rsidR="00F8532B" w:rsidRPr="00C0478D" w:rsidRDefault="00F8532B" w:rsidP="00C0478D">
            <w:pPr>
              <w:jc w:val="center"/>
            </w:pPr>
            <w:r w:rsidRPr="00C0478D">
              <w:t>4659,4</w:t>
            </w:r>
          </w:p>
        </w:tc>
        <w:tc>
          <w:tcPr>
            <w:tcW w:w="1134" w:type="dxa"/>
            <w:vAlign w:val="center"/>
          </w:tcPr>
          <w:p w:rsidR="00F8532B" w:rsidRPr="00C0478D" w:rsidRDefault="00F8532B" w:rsidP="00C0478D">
            <w:pPr>
              <w:jc w:val="center"/>
            </w:pPr>
            <w:r w:rsidRPr="00C0478D">
              <w:t>96,5</w:t>
            </w:r>
          </w:p>
        </w:tc>
      </w:tr>
      <w:tr w:rsidR="00F8532B" w:rsidTr="00C0478D">
        <w:tc>
          <w:tcPr>
            <w:tcW w:w="4361" w:type="dxa"/>
          </w:tcPr>
          <w:p w:rsidR="00F8532B" w:rsidRPr="00133FFD" w:rsidRDefault="00F8532B" w:rsidP="00133FFD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133FFD">
              <w:rPr>
                <w:sz w:val="24"/>
                <w:szCs w:val="24"/>
              </w:rPr>
              <w:t>Резервный фонд администрации</w:t>
            </w:r>
          </w:p>
        </w:tc>
        <w:tc>
          <w:tcPr>
            <w:tcW w:w="1417" w:type="dxa"/>
            <w:vAlign w:val="center"/>
          </w:tcPr>
          <w:p w:rsidR="00F8532B" w:rsidRPr="00C0478D" w:rsidRDefault="00F8532B" w:rsidP="00A0798D">
            <w:pPr>
              <w:autoSpaceDE w:val="0"/>
              <w:autoSpaceDN w:val="0"/>
              <w:adjustRightInd w:val="0"/>
              <w:contextualSpacing/>
              <w:jc w:val="center"/>
            </w:pPr>
            <w:r w:rsidRPr="00C0478D">
              <w:t>-</w:t>
            </w:r>
          </w:p>
        </w:tc>
        <w:tc>
          <w:tcPr>
            <w:tcW w:w="1560" w:type="dxa"/>
            <w:vAlign w:val="center"/>
          </w:tcPr>
          <w:p w:rsidR="00F8532B" w:rsidRPr="00C0478D" w:rsidRDefault="00F8532B" w:rsidP="00C0478D">
            <w:pPr>
              <w:jc w:val="center"/>
            </w:pPr>
            <w:r w:rsidRPr="00C0478D">
              <w:t>5,0</w:t>
            </w:r>
          </w:p>
        </w:tc>
        <w:tc>
          <w:tcPr>
            <w:tcW w:w="1559" w:type="dxa"/>
            <w:vAlign w:val="center"/>
          </w:tcPr>
          <w:p w:rsidR="00F8532B" w:rsidRPr="00C0478D" w:rsidRDefault="00F8532B" w:rsidP="00C0478D">
            <w:pPr>
              <w:jc w:val="center"/>
            </w:pPr>
            <w:r w:rsidRPr="00C0478D">
              <w:t>0,0</w:t>
            </w:r>
          </w:p>
        </w:tc>
        <w:tc>
          <w:tcPr>
            <w:tcW w:w="1134" w:type="dxa"/>
            <w:vAlign w:val="center"/>
          </w:tcPr>
          <w:p w:rsidR="00F8532B" w:rsidRPr="00C0478D" w:rsidRDefault="00F8532B" w:rsidP="00C0478D">
            <w:pPr>
              <w:jc w:val="center"/>
            </w:pPr>
            <w:r w:rsidRPr="00C0478D">
              <w:t>0,0</w:t>
            </w:r>
          </w:p>
        </w:tc>
      </w:tr>
      <w:tr w:rsidR="00F8532B" w:rsidTr="00C0478D">
        <w:tc>
          <w:tcPr>
            <w:tcW w:w="4361" w:type="dxa"/>
          </w:tcPr>
          <w:p w:rsidR="00F8532B" w:rsidRPr="00A0626C" w:rsidRDefault="00F8532B" w:rsidP="00DB34F8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Другие общегосударственные расходы, из них </w:t>
            </w:r>
          </w:p>
        </w:tc>
        <w:tc>
          <w:tcPr>
            <w:tcW w:w="1417" w:type="dxa"/>
            <w:vAlign w:val="center"/>
          </w:tcPr>
          <w:p w:rsidR="00F8532B" w:rsidRPr="00C0478D" w:rsidRDefault="00F8532B" w:rsidP="00A0798D">
            <w:pPr>
              <w:autoSpaceDE w:val="0"/>
              <w:autoSpaceDN w:val="0"/>
              <w:adjustRightInd w:val="0"/>
              <w:contextualSpacing/>
              <w:jc w:val="center"/>
            </w:pPr>
            <w:r w:rsidRPr="00C0478D">
              <w:t>25 774,0</w:t>
            </w:r>
          </w:p>
        </w:tc>
        <w:tc>
          <w:tcPr>
            <w:tcW w:w="1560" w:type="dxa"/>
            <w:vAlign w:val="center"/>
          </w:tcPr>
          <w:p w:rsidR="00F8532B" w:rsidRPr="00C0478D" w:rsidRDefault="00F8532B" w:rsidP="00C0478D">
            <w:pPr>
              <w:jc w:val="center"/>
            </w:pPr>
            <w:r w:rsidRPr="00C0478D">
              <w:t>25210,8</w:t>
            </w:r>
          </w:p>
        </w:tc>
        <w:tc>
          <w:tcPr>
            <w:tcW w:w="1559" w:type="dxa"/>
            <w:vAlign w:val="center"/>
          </w:tcPr>
          <w:p w:rsidR="00F8532B" w:rsidRPr="00C0478D" w:rsidRDefault="00F8532B" w:rsidP="00C0478D">
            <w:pPr>
              <w:jc w:val="center"/>
            </w:pPr>
            <w:r w:rsidRPr="00C0478D">
              <w:t>23326,6</w:t>
            </w:r>
          </w:p>
        </w:tc>
        <w:tc>
          <w:tcPr>
            <w:tcW w:w="1134" w:type="dxa"/>
            <w:vAlign w:val="center"/>
          </w:tcPr>
          <w:p w:rsidR="00F8532B" w:rsidRPr="00C0478D" w:rsidRDefault="00F8532B" w:rsidP="00C0478D">
            <w:pPr>
              <w:jc w:val="center"/>
            </w:pPr>
            <w:r w:rsidRPr="00C0478D">
              <w:t>92,5</w:t>
            </w:r>
          </w:p>
        </w:tc>
      </w:tr>
      <w:tr w:rsidR="00F8532B" w:rsidTr="00C0478D">
        <w:tc>
          <w:tcPr>
            <w:tcW w:w="4361" w:type="dxa"/>
          </w:tcPr>
          <w:p w:rsidR="00F8532B" w:rsidRPr="00E71538" w:rsidRDefault="00F8532B" w:rsidP="00DB34F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E71538">
              <w:rPr>
                <w:sz w:val="20"/>
                <w:szCs w:val="20"/>
              </w:rPr>
              <w:t>- Расходы на функционирование  Эксплуатац</w:t>
            </w:r>
            <w:r w:rsidRPr="00E71538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о</w:t>
            </w:r>
            <w:r w:rsidRPr="00E71538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</w:t>
            </w:r>
            <w:r w:rsidRPr="00E71538">
              <w:rPr>
                <w:sz w:val="20"/>
                <w:szCs w:val="20"/>
              </w:rPr>
              <w:t>ого управления</w:t>
            </w:r>
          </w:p>
        </w:tc>
        <w:tc>
          <w:tcPr>
            <w:tcW w:w="1417" w:type="dxa"/>
            <w:vAlign w:val="center"/>
          </w:tcPr>
          <w:p w:rsidR="00F8532B" w:rsidRPr="00C0478D" w:rsidRDefault="00F8532B" w:rsidP="00A0798D">
            <w:pPr>
              <w:autoSpaceDE w:val="0"/>
              <w:autoSpaceDN w:val="0"/>
              <w:adjustRightInd w:val="0"/>
              <w:contextualSpacing/>
              <w:jc w:val="center"/>
            </w:pPr>
            <w:r w:rsidRPr="00C0478D">
              <w:t>14 787,2</w:t>
            </w:r>
          </w:p>
        </w:tc>
        <w:tc>
          <w:tcPr>
            <w:tcW w:w="1560" w:type="dxa"/>
            <w:vAlign w:val="center"/>
          </w:tcPr>
          <w:p w:rsidR="00F8532B" w:rsidRPr="00C0478D" w:rsidRDefault="00F8532B" w:rsidP="00C0478D">
            <w:pPr>
              <w:jc w:val="center"/>
            </w:pPr>
            <w:r w:rsidRPr="00C0478D">
              <w:t>16347,0</w:t>
            </w:r>
          </w:p>
        </w:tc>
        <w:tc>
          <w:tcPr>
            <w:tcW w:w="1559" w:type="dxa"/>
            <w:vAlign w:val="center"/>
          </w:tcPr>
          <w:p w:rsidR="00F8532B" w:rsidRPr="00C0478D" w:rsidRDefault="00F8532B" w:rsidP="00C0478D">
            <w:pPr>
              <w:jc w:val="center"/>
            </w:pPr>
            <w:r w:rsidRPr="00C0478D">
              <w:t>15947,8</w:t>
            </w:r>
          </w:p>
        </w:tc>
        <w:tc>
          <w:tcPr>
            <w:tcW w:w="1134" w:type="dxa"/>
            <w:vAlign w:val="center"/>
          </w:tcPr>
          <w:p w:rsidR="00F8532B" w:rsidRPr="00C0478D" w:rsidRDefault="00F8532B" w:rsidP="00C0478D">
            <w:pPr>
              <w:jc w:val="center"/>
            </w:pPr>
            <w:r w:rsidRPr="00C0478D">
              <w:t>97,6</w:t>
            </w:r>
          </w:p>
        </w:tc>
      </w:tr>
      <w:tr w:rsidR="00F8532B" w:rsidTr="00C0478D">
        <w:tc>
          <w:tcPr>
            <w:tcW w:w="4361" w:type="dxa"/>
          </w:tcPr>
          <w:p w:rsidR="00F8532B" w:rsidRPr="00A35796" w:rsidRDefault="00F8532B" w:rsidP="00465917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  <w:r w:rsidRPr="00A35796">
              <w:rPr>
                <w:b/>
              </w:rPr>
              <w:t>ИТОГО</w:t>
            </w:r>
          </w:p>
        </w:tc>
        <w:tc>
          <w:tcPr>
            <w:tcW w:w="1417" w:type="dxa"/>
            <w:vAlign w:val="center"/>
          </w:tcPr>
          <w:p w:rsidR="00F8532B" w:rsidRPr="00C0478D" w:rsidRDefault="00F8532B" w:rsidP="00A0798D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C0478D">
              <w:rPr>
                <w:b/>
              </w:rPr>
              <w:t>88 943,6</w:t>
            </w:r>
          </w:p>
        </w:tc>
        <w:tc>
          <w:tcPr>
            <w:tcW w:w="1560" w:type="dxa"/>
            <w:vAlign w:val="center"/>
          </w:tcPr>
          <w:p w:rsidR="00F8532B" w:rsidRPr="00C0478D" w:rsidRDefault="00F8532B" w:rsidP="00C0478D">
            <w:pPr>
              <w:jc w:val="center"/>
              <w:rPr>
                <w:b/>
                <w:bCs/>
              </w:rPr>
            </w:pPr>
            <w:r w:rsidRPr="00C0478D">
              <w:rPr>
                <w:b/>
                <w:bCs/>
              </w:rPr>
              <w:t>111945,2</w:t>
            </w:r>
          </w:p>
        </w:tc>
        <w:tc>
          <w:tcPr>
            <w:tcW w:w="1559" w:type="dxa"/>
            <w:vAlign w:val="center"/>
          </w:tcPr>
          <w:p w:rsidR="00F8532B" w:rsidRPr="00C0478D" w:rsidRDefault="00F8532B" w:rsidP="00C0478D">
            <w:pPr>
              <w:jc w:val="center"/>
              <w:rPr>
                <w:b/>
                <w:bCs/>
              </w:rPr>
            </w:pPr>
            <w:r w:rsidRPr="00C0478D">
              <w:rPr>
                <w:b/>
                <w:bCs/>
              </w:rPr>
              <w:t>108823,1</w:t>
            </w:r>
          </w:p>
        </w:tc>
        <w:tc>
          <w:tcPr>
            <w:tcW w:w="1134" w:type="dxa"/>
            <w:vAlign w:val="center"/>
          </w:tcPr>
          <w:p w:rsidR="00F8532B" w:rsidRPr="00C0478D" w:rsidRDefault="00F8532B" w:rsidP="00C0478D">
            <w:pPr>
              <w:jc w:val="center"/>
              <w:rPr>
                <w:b/>
              </w:rPr>
            </w:pPr>
            <w:r w:rsidRPr="00C0478D">
              <w:rPr>
                <w:b/>
              </w:rPr>
              <w:t>97,2</w:t>
            </w:r>
          </w:p>
        </w:tc>
      </w:tr>
    </w:tbl>
    <w:p w:rsidR="00465917" w:rsidRDefault="00465917" w:rsidP="00131324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C052E1" w:rsidRDefault="00057CEC" w:rsidP="00131324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Основная до</w:t>
      </w:r>
      <w:r w:rsidR="008A45C0">
        <w:rPr>
          <w:sz w:val="28"/>
          <w:szCs w:val="28"/>
        </w:rPr>
        <w:t xml:space="preserve">ля расходов - 70,5% </w:t>
      </w:r>
      <w:r>
        <w:rPr>
          <w:sz w:val="28"/>
          <w:szCs w:val="28"/>
        </w:rPr>
        <w:t xml:space="preserve">  направлена на функционирование органов местного самоуправления, из них:</w:t>
      </w:r>
    </w:p>
    <w:p w:rsidR="00057CEC" w:rsidRPr="00057CEC" w:rsidRDefault="00057CEC" w:rsidP="004762A2">
      <w:pPr>
        <w:pStyle w:val="af4"/>
        <w:numPr>
          <w:ilvl w:val="0"/>
          <w:numId w:val="6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057CEC">
        <w:rPr>
          <w:sz w:val="28"/>
          <w:szCs w:val="28"/>
        </w:rPr>
        <w:t>на функционирование высшего должностного лица муниципального обр</w:t>
      </w:r>
      <w:r w:rsidRPr="00057CEC">
        <w:rPr>
          <w:sz w:val="28"/>
          <w:szCs w:val="28"/>
        </w:rPr>
        <w:t>а</w:t>
      </w:r>
      <w:r w:rsidRPr="00057CEC">
        <w:rPr>
          <w:sz w:val="28"/>
          <w:szCs w:val="28"/>
        </w:rPr>
        <w:t xml:space="preserve">зования  расходы составили </w:t>
      </w:r>
      <w:r w:rsidR="00BB16BF" w:rsidRPr="00BB16BF">
        <w:rPr>
          <w:sz w:val="28"/>
          <w:szCs w:val="28"/>
        </w:rPr>
        <w:t>2484</w:t>
      </w:r>
      <w:r w:rsidR="00BB16BF">
        <w:rPr>
          <w:sz w:val="28"/>
          <w:szCs w:val="28"/>
        </w:rPr>
        <w:t>,</w:t>
      </w:r>
      <w:r w:rsidR="00BB16BF" w:rsidRPr="00BB16BF">
        <w:rPr>
          <w:sz w:val="28"/>
          <w:szCs w:val="28"/>
        </w:rPr>
        <w:t>4</w:t>
      </w:r>
      <w:r w:rsidRPr="00057CEC">
        <w:rPr>
          <w:sz w:val="28"/>
          <w:szCs w:val="28"/>
        </w:rPr>
        <w:t>тыс</w:t>
      </w:r>
      <w:proofErr w:type="gramStart"/>
      <w:r w:rsidRPr="00057CEC">
        <w:rPr>
          <w:sz w:val="28"/>
          <w:szCs w:val="28"/>
        </w:rPr>
        <w:t>.р</w:t>
      </w:r>
      <w:proofErr w:type="gramEnd"/>
      <w:r w:rsidRPr="00057CEC">
        <w:rPr>
          <w:sz w:val="28"/>
          <w:szCs w:val="28"/>
        </w:rPr>
        <w:t xml:space="preserve">ублей, назначения исполнены на </w:t>
      </w:r>
      <w:r w:rsidR="00BB16BF">
        <w:rPr>
          <w:sz w:val="28"/>
          <w:szCs w:val="28"/>
        </w:rPr>
        <w:t>100,0</w:t>
      </w:r>
      <w:r w:rsidRPr="00057CEC">
        <w:rPr>
          <w:sz w:val="28"/>
          <w:szCs w:val="28"/>
        </w:rPr>
        <w:t>%;</w:t>
      </w:r>
    </w:p>
    <w:p w:rsidR="00057CEC" w:rsidRDefault="00057CEC" w:rsidP="004762A2">
      <w:pPr>
        <w:pStyle w:val="af4"/>
        <w:numPr>
          <w:ilvl w:val="0"/>
          <w:numId w:val="6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057CEC">
        <w:rPr>
          <w:sz w:val="28"/>
          <w:szCs w:val="28"/>
        </w:rPr>
        <w:t xml:space="preserve">на функционирование Администрации расходы составили </w:t>
      </w:r>
      <w:r w:rsidR="00BB16BF">
        <w:rPr>
          <w:sz w:val="28"/>
          <w:szCs w:val="28"/>
        </w:rPr>
        <w:t>47411,6</w:t>
      </w:r>
      <w:r w:rsidRPr="00057CEC">
        <w:rPr>
          <w:sz w:val="28"/>
          <w:szCs w:val="28"/>
        </w:rPr>
        <w:t>тыс</w:t>
      </w:r>
      <w:proofErr w:type="gramStart"/>
      <w:r w:rsidRPr="00057CEC">
        <w:rPr>
          <w:sz w:val="28"/>
          <w:szCs w:val="28"/>
        </w:rPr>
        <w:t>.р</w:t>
      </w:r>
      <w:proofErr w:type="gramEnd"/>
      <w:r w:rsidRPr="00057CEC">
        <w:rPr>
          <w:sz w:val="28"/>
          <w:szCs w:val="28"/>
        </w:rPr>
        <w:t>ублей, назначения исполнены на 98,</w:t>
      </w:r>
      <w:r w:rsidR="00BB16BF">
        <w:rPr>
          <w:sz w:val="28"/>
          <w:szCs w:val="28"/>
        </w:rPr>
        <w:t>6</w:t>
      </w:r>
      <w:r w:rsidRPr="00057CEC">
        <w:rPr>
          <w:sz w:val="28"/>
          <w:szCs w:val="28"/>
        </w:rPr>
        <w:t>%</w:t>
      </w:r>
      <w:r w:rsidR="00864879">
        <w:rPr>
          <w:sz w:val="28"/>
          <w:szCs w:val="28"/>
        </w:rPr>
        <w:t>.</w:t>
      </w:r>
    </w:p>
    <w:p w:rsidR="00057CEC" w:rsidRDefault="00057CEC" w:rsidP="00057CE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исполнение государственных полномочий – </w:t>
      </w:r>
      <w:r w:rsidR="00864879">
        <w:rPr>
          <w:sz w:val="28"/>
          <w:szCs w:val="28"/>
        </w:rPr>
        <w:t>1330,0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  <w:r>
        <w:rPr>
          <w:sz w:val="28"/>
          <w:szCs w:val="28"/>
        </w:rPr>
        <w:br/>
        <w:t>-  на обеспечение деятельности Комитета по управлению муниципальным имущ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ством – </w:t>
      </w:r>
      <w:r w:rsidR="00864879">
        <w:rPr>
          <w:sz w:val="28"/>
          <w:szCs w:val="28"/>
        </w:rPr>
        <w:t>12016,1</w:t>
      </w:r>
      <w:r>
        <w:rPr>
          <w:sz w:val="28"/>
          <w:szCs w:val="28"/>
        </w:rPr>
        <w:t>тыс.рублей.</w:t>
      </w:r>
    </w:p>
    <w:p w:rsidR="00852AAD" w:rsidRDefault="00852AAD" w:rsidP="004762A2">
      <w:pPr>
        <w:pStyle w:val="af4"/>
        <w:numPr>
          <w:ilvl w:val="0"/>
          <w:numId w:val="18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 обеспечение деятельности органов финансового контроля расходы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ставили </w:t>
      </w:r>
      <w:r w:rsidR="00864879">
        <w:rPr>
          <w:sz w:val="28"/>
          <w:szCs w:val="28"/>
        </w:rPr>
        <w:t>14359,8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 из них:</w:t>
      </w:r>
    </w:p>
    <w:p w:rsidR="00852AAD" w:rsidRDefault="00852AAD" w:rsidP="00852AA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Финансовое управление – </w:t>
      </w:r>
      <w:r w:rsidR="00864879">
        <w:rPr>
          <w:sz w:val="28"/>
          <w:szCs w:val="28"/>
        </w:rPr>
        <w:t>11893,6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864879" w:rsidRDefault="009D14C6" w:rsidP="0086487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Контрольно-счетную комиссию – </w:t>
      </w:r>
      <w:r w:rsidR="00864879">
        <w:rPr>
          <w:sz w:val="28"/>
          <w:szCs w:val="28"/>
        </w:rPr>
        <w:t>2466,2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r w:rsidR="00864879">
        <w:rPr>
          <w:sz w:val="28"/>
          <w:szCs w:val="28"/>
        </w:rPr>
        <w:t>.</w:t>
      </w:r>
    </w:p>
    <w:p w:rsidR="00057CEC" w:rsidRDefault="00057CEC" w:rsidP="0086487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функционирование муниципального к</w:t>
      </w:r>
      <w:r w:rsidR="00C52EA3" w:rsidRPr="00057CEC">
        <w:rPr>
          <w:sz w:val="28"/>
          <w:szCs w:val="28"/>
        </w:rPr>
        <w:t>азенного учреждения</w:t>
      </w:r>
      <w:r w:rsidR="00ED1A77" w:rsidRPr="00057CEC">
        <w:rPr>
          <w:sz w:val="28"/>
          <w:szCs w:val="28"/>
        </w:rPr>
        <w:t xml:space="preserve">  </w:t>
      </w:r>
      <w:r>
        <w:rPr>
          <w:sz w:val="28"/>
          <w:szCs w:val="28"/>
        </w:rPr>
        <w:t>«</w:t>
      </w:r>
      <w:r w:rsidR="0016654E" w:rsidRPr="00057CEC">
        <w:rPr>
          <w:sz w:val="28"/>
          <w:szCs w:val="28"/>
        </w:rPr>
        <w:t>Эксплуатацио</w:t>
      </w:r>
      <w:r w:rsidR="0016654E" w:rsidRPr="00057CEC">
        <w:rPr>
          <w:sz w:val="28"/>
          <w:szCs w:val="28"/>
        </w:rPr>
        <w:t>н</w:t>
      </w:r>
      <w:r>
        <w:rPr>
          <w:sz w:val="28"/>
          <w:szCs w:val="28"/>
        </w:rPr>
        <w:t xml:space="preserve">ное управление» расходы составили </w:t>
      </w:r>
      <w:r w:rsidR="00864879">
        <w:rPr>
          <w:sz w:val="28"/>
          <w:szCs w:val="28"/>
        </w:rPr>
        <w:t>15947,8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 назначения исполнены на 9</w:t>
      </w:r>
      <w:r w:rsidR="00864879">
        <w:rPr>
          <w:sz w:val="28"/>
          <w:szCs w:val="28"/>
        </w:rPr>
        <w:t>7,6</w:t>
      </w:r>
      <w:r>
        <w:rPr>
          <w:sz w:val="28"/>
          <w:szCs w:val="28"/>
        </w:rPr>
        <w:t>%.</w:t>
      </w:r>
    </w:p>
    <w:p w:rsidR="00F420DB" w:rsidRPr="00CA36F4" w:rsidRDefault="006311D5" w:rsidP="0064601B">
      <w:pPr>
        <w:pStyle w:val="af4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A36F4" w:rsidRPr="00CA36F4">
        <w:rPr>
          <w:sz w:val="28"/>
          <w:szCs w:val="28"/>
        </w:rPr>
        <w:t xml:space="preserve">По данному подразделу так же направлены расходы </w:t>
      </w:r>
      <w:r w:rsidR="00CA36F4" w:rsidRPr="00CA36F4">
        <w:rPr>
          <w:color w:val="000000"/>
          <w:sz w:val="28"/>
          <w:szCs w:val="28"/>
          <w:shd w:val="clear" w:color="auto" w:fill="FFFFFF"/>
        </w:rPr>
        <w:t>на реализацию муниц</w:t>
      </w:r>
      <w:r w:rsidR="00CA36F4" w:rsidRPr="00CA36F4">
        <w:rPr>
          <w:color w:val="000000"/>
          <w:sz w:val="28"/>
          <w:szCs w:val="28"/>
          <w:shd w:val="clear" w:color="auto" w:fill="FFFFFF"/>
        </w:rPr>
        <w:t>и</w:t>
      </w:r>
      <w:r w:rsidR="00CA36F4" w:rsidRPr="00CA36F4">
        <w:rPr>
          <w:color w:val="000000"/>
          <w:sz w:val="28"/>
          <w:szCs w:val="28"/>
          <w:shd w:val="clear" w:color="auto" w:fill="FFFFFF"/>
        </w:rPr>
        <w:t>пальной программы «Комплексное развитие муниципальных образований Уст</w:t>
      </w:r>
      <w:r w:rsidR="00CA36F4" w:rsidRPr="00CA36F4">
        <w:rPr>
          <w:color w:val="000000"/>
          <w:sz w:val="28"/>
          <w:szCs w:val="28"/>
          <w:shd w:val="clear" w:color="auto" w:fill="FFFFFF"/>
        </w:rPr>
        <w:t>ь</w:t>
      </w:r>
      <w:r w:rsidR="00CA36F4" w:rsidRPr="00CA36F4">
        <w:rPr>
          <w:color w:val="000000"/>
          <w:sz w:val="28"/>
          <w:szCs w:val="28"/>
          <w:shd w:val="clear" w:color="auto" w:fill="FFFFFF"/>
        </w:rPr>
        <w:t>янского района и государственная поддержка социально-ориентированных н</w:t>
      </w:r>
      <w:r w:rsidR="00CA36F4" w:rsidRPr="00CA36F4">
        <w:rPr>
          <w:color w:val="000000"/>
          <w:sz w:val="28"/>
          <w:szCs w:val="28"/>
          <w:shd w:val="clear" w:color="auto" w:fill="FFFFFF"/>
        </w:rPr>
        <w:t>е</w:t>
      </w:r>
      <w:r w:rsidR="00CA36F4" w:rsidRPr="00CA36F4">
        <w:rPr>
          <w:color w:val="000000"/>
          <w:sz w:val="28"/>
          <w:szCs w:val="28"/>
          <w:shd w:val="clear" w:color="auto" w:fill="FFFFFF"/>
        </w:rPr>
        <w:t>коммерческих организаций", по муниципальной программе «Управление мун</w:t>
      </w:r>
      <w:r w:rsidR="00CA36F4" w:rsidRPr="00CA36F4">
        <w:rPr>
          <w:color w:val="000000"/>
          <w:sz w:val="28"/>
          <w:szCs w:val="28"/>
          <w:shd w:val="clear" w:color="auto" w:fill="FFFFFF"/>
        </w:rPr>
        <w:t>и</w:t>
      </w:r>
      <w:r w:rsidR="00CA36F4" w:rsidRPr="00CA36F4">
        <w:rPr>
          <w:color w:val="000000"/>
          <w:sz w:val="28"/>
          <w:szCs w:val="28"/>
          <w:shd w:val="clear" w:color="auto" w:fill="FFFFFF"/>
        </w:rPr>
        <w:t>ципальным имуществом », по муниципальной программе «Ремонт и пожарная безопасность недвижимого имущества »</w:t>
      </w:r>
      <w:r w:rsidR="00CA36F4">
        <w:rPr>
          <w:color w:val="000000"/>
          <w:sz w:val="28"/>
          <w:szCs w:val="28"/>
          <w:shd w:val="clear" w:color="auto" w:fill="FFFFFF"/>
        </w:rPr>
        <w:t>:</w:t>
      </w:r>
    </w:p>
    <w:p w:rsidR="00882D75" w:rsidRDefault="00882D75" w:rsidP="00882D7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- </w:t>
      </w:r>
      <w:r w:rsidRPr="009F1774">
        <w:rPr>
          <w:sz w:val="28"/>
          <w:szCs w:val="28"/>
        </w:rPr>
        <w:t>на развитие территориального общественного самоуправления Архангел</w:t>
      </w:r>
      <w:r w:rsidRPr="009F1774">
        <w:rPr>
          <w:sz w:val="28"/>
          <w:szCs w:val="28"/>
        </w:rPr>
        <w:t>ь</w:t>
      </w:r>
      <w:r w:rsidRPr="009F1774">
        <w:rPr>
          <w:sz w:val="28"/>
          <w:szCs w:val="28"/>
        </w:rPr>
        <w:t>ской области – 1</w:t>
      </w:r>
      <w:r w:rsidR="00F65F37">
        <w:rPr>
          <w:sz w:val="28"/>
          <w:szCs w:val="28"/>
        </w:rPr>
        <w:t> </w:t>
      </w:r>
      <w:r w:rsidRPr="009F1774">
        <w:rPr>
          <w:sz w:val="28"/>
          <w:szCs w:val="28"/>
        </w:rPr>
        <w:t>976</w:t>
      </w:r>
      <w:r w:rsidR="00F65F37">
        <w:rPr>
          <w:sz w:val="28"/>
          <w:szCs w:val="28"/>
        </w:rPr>
        <w:t>,0 тыс.</w:t>
      </w:r>
      <w:r w:rsidRPr="009F1774">
        <w:rPr>
          <w:sz w:val="28"/>
          <w:szCs w:val="28"/>
        </w:rPr>
        <w:t xml:space="preserve"> рублей, перечислены межбюджетные трансферты м</w:t>
      </w:r>
      <w:r w:rsidRPr="009F1774">
        <w:rPr>
          <w:sz w:val="28"/>
          <w:szCs w:val="28"/>
        </w:rPr>
        <w:t>у</w:t>
      </w:r>
      <w:r w:rsidRPr="009F1774">
        <w:rPr>
          <w:sz w:val="28"/>
          <w:szCs w:val="28"/>
        </w:rPr>
        <w:t>ниципальным образованиям</w:t>
      </w:r>
      <w:proofErr w:type="gramStart"/>
      <w:r w:rsidRPr="009F1774">
        <w:rPr>
          <w:sz w:val="28"/>
          <w:szCs w:val="28"/>
        </w:rPr>
        <w:t xml:space="preserve"> </w:t>
      </w:r>
      <w:r w:rsidR="00F65F37">
        <w:rPr>
          <w:sz w:val="28"/>
          <w:szCs w:val="28"/>
        </w:rPr>
        <w:t>:</w:t>
      </w:r>
      <w:proofErr w:type="gramEnd"/>
    </w:p>
    <w:p w:rsidR="00F65F37" w:rsidRPr="009F1774" w:rsidRDefault="004C31FF" w:rsidP="00882D7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Таблица №10 (руб</w:t>
      </w:r>
      <w:r w:rsidR="00162A5E">
        <w:rPr>
          <w:sz w:val="28"/>
          <w:szCs w:val="28"/>
        </w:rPr>
        <w:t>.)</w:t>
      </w:r>
    </w:p>
    <w:tbl>
      <w:tblPr>
        <w:tblW w:w="7440" w:type="dxa"/>
        <w:tblInd w:w="833" w:type="dxa"/>
        <w:tblLook w:val="04A0"/>
      </w:tblPr>
      <w:tblGrid>
        <w:gridCol w:w="4940"/>
        <w:gridCol w:w="2500"/>
      </w:tblGrid>
      <w:tr w:rsidR="00882D75" w:rsidRPr="002C6D2F" w:rsidTr="004D1D3D">
        <w:trPr>
          <w:trHeight w:val="315"/>
        </w:trPr>
        <w:tc>
          <w:tcPr>
            <w:tcW w:w="4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75" w:rsidRPr="002C6D2F" w:rsidRDefault="00882D75" w:rsidP="004D1D3D">
            <w:pPr>
              <w:jc w:val="center"/>
              <w:rPr>
                <w:b/>
                <w:bCs/>
              </w:rPr>
            </w:pPr>
            <w:r w:rsidRPr="002C6D2F">
              <w:rPr>
                <w:b/>
                <w:bCs/>
              </w:rPr>
              <w:t>Наименование муниципального образов</w:t>
            </w:r>
            <w:r w:rsidRPr="002C6D2F">
              <w:rPr>
                <w:b/>
                <w:bCs/>
              </w:rPr>
              <w:t>а</w:t>
            </w:r>
            <w:r w:rsidRPr="002C6D2F">
              <w:rPr>
                <w:b/>
                <w:bCs/>
              </w:rPr>
              <w:t>ния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75" w:rsidRPr="002C6D2F" w:rsidRDefault="00882D75" w:rsidP="004D1D3D">
            <w:pPr>
              <w:jc w:val="center"/>
            </w:pPr>
            <w:r w:rsidRPr="002C6D2F">
              <w:t>Сумма, рублей</w:t>
            </w:r>
          </w:p>
        </w:tc>
      </w:tr>
      <w:tr w:rsidR="00882D75" w:rsidRPr="002C6D2F" w:rsidTr="004D1D3D">
        <w:trPr>
          <w:trHeight w:val="276"/>
        </w:trPr>
        <w:tc>
          <w:tcPr>
            <w:tcW w:w="4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D75" w:rsidRPr="002C6D2F" w:rsidRDefault="00882D75" w:rsidP="004D1D3D">
            <w:pPr>
              <w:rPr>
                <w:b/>
                <w:bCs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D75" w:rsidRPr="002C6D2F" w:rsidRDefault="00882D75" w:rsidP="004D1D3D"/>
        </w:tc>
      </w:tr>
      <w:tr w:rsidR="00882D75" w:rsidRPr="009F1774" w:rsidTr="004D1D3D">
        <w:trPr>
          <w:trHeight w:val="255"/>
        </w:trPr>
        <w:tc>
          <w:tcPr>
            <w:tcW w:w="4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75" w:rsidRPr="009F1774" w:rsidRDefault="00882D75" w:rsidP="004D1D3D">
            <w:pPr>
              <w:rPr>
                <w:bCs/>
              </w:rPr>
            </w:pPr>
            <w:r w:rsidRPr="009F1774">
              <w:rPr>
                <w:bCs/>
              </w:rPr>
              <w:t>МО "</w:t>
            </w:r>
            <w:proofErr w:type="spellStart"/>
            <w:r w:rsidRPr="009F1774">
              <w:rPr>
                <w:bCs/>
              </w:rPr>
              <w:t>Березницкое</w:t>
            </w:r>
            <w:proofErr w:type="spellEnd"/>
            <w:r w:rsidRPr="009F1774">
              <w:rPr>
                <w:bCs/>
              </w:rPr>
              <w:t>"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2D75" w:rsidRPr="009F1774" w:rsidRDefault="00882D75" w:rsidP="004D1D3D">
            <w:pPr>
              <w:jc w:val="right"/>
              <w:rPr>
                <w:bCs/>
              </w:rPr>
            </w:pPr>
            <w:r w:rsidRPr="009F1774">
              <w:rPr>
                <w:bCs/>
              </w:rPr>
              <w:t>281 151,00</w:t>
            </w:r>
          </w:p>
        </w:tc>
      </w:tr>
      <w:tr w:rsidR="00882D75" w:rsidRPr="009F1774" w:rsidTr="004D1D3D">
        <w:trPr>
          <w:trHeight w:val="255"/>
        </w:trPr>
        <w:tc>
          <w:tcPr>
            <w:tcW w:w="4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75" w:rsidRPr="009F1774" w:rsidRDefault="00882D75" w:rsidP="004D1D3D">
            <w:pPr>
              <w:rPr>
                <w:bCs/>
              </w:rPr>
            </w:pPr>
            <w:r w:rsidRPr="009F1774">
              <w:rPr>
                <w:bCs/>
              </w:rPr>
              <w:t>МО "</w:t>
            </w:r>
            <w:proofErr w:type="spellStart"/>
            <w:r w:rsidRPr="009F1774">
              <w:rPr>
                <w:bCs/>
              </w:rPr>
              <w:t>Лойгинское</w:t>
            </w:r>
            <w:proofErr w:type="spellEnd"/>
            <w:r w:rsidRPr="009F1774">
              <w:rPr>
                <w:bCs/>
              </w:rPr>
              <w:t>"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2D75" w:rsidRPr="009F1774" w:rsidRDefault="00882D75" w:rsidP="004D1D3D">
            <w:pPr>
              <w:jc w:val="right"/>
              <w:rPr>
                <w:bCs/>
              </w:rPr>
            </w:pPr>
            <w:r w:rsidRPr="009F1774">
              <w:rPr>
                <w:bCs/>
              </w:rPr>
              <w:t>111 100,00</w:t>
            </w:r>
          </w:p>
        </w:tc>
      </w:tr>
      <w:tr w:rsidR="00882D75" w:rsidRPr="009F1774" w:rsidTr="004D1D3D">
        <w:trPr>
          <w:trHeight w:val="255"/>
        </w:trPr>
        <w:tc>
          <w:tcPr>
            <w:tcW w:w="4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75" w:rsidRPr="009F1774" w:rsidRDefault="00882D75" w:rsidP="004D1D3D">
            <w:pPr>
              <w:rPr>
                <w:bCs/>
              </w:rPr>
            </w:pPr>
            <w:r w:rsidRPr="009F1774">
              <w:rPr>
                <w:bCs/>
              </w:rPr>
              <w:t>МО "Малодорское"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2D75" w:rsidRPr="009F1774" w:rsidRDefault="00882D75" w:rsidP="004D1D3D">
            <w:pPr>
              <w:jc w:val="right"/>
              <w:rPr>
                <w:bCs/>
              </w:rPr>
            </w:pPr>
            <w:r w:rsidRPr="009F1774">
              <w:rPr>
                <w:bCs/>
              </w:rPr>
              <w:t>250 000,00</w:t>
            </w:r>
          </w:p>
        </w:tc>
      </w:tr>
      <w:tr w:rsidR="00882D75" w:rsidRPr="009F1774" w:rsidTr="004D1D3D">
        <w:trPr>
          <w:trHeight w:val="255"/>
        </w:trPr>
        <w:tc>
          <w:tcPr>
            <w:tcW w:w="4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75" w:rsidRPr="009F1774" w:rsidRDefault="00882D75" w:rsidP="004D1D3D">
            <w:pPr>
              <w:rPr>
                <w:bCs/>
              </w:rPr>
            </w:pPr>
            <w:r w:rsidRPr="009F1774">
              <w:rPr>
                <w:bCs/>
              </w:rPr>
              <w:t>МО "Октябрьское"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2D75" w:rsidRPr="009F1774" w:rsidRDefault="00882D75" w:rsidP="004D1D3D">
            <w:pPr>
              <w:jc w:val="right"/>
              <w:rPr>
                <w:bCs/>
              </w:rPr>
            </w:pPr>
            <w:r w:rsidRPr="009F1774">
              <w:rPr>
                <w:bCs/>
              </w:rPr>
              <w:t>411 206,29</w:t>
            </w:r>
          </w:p>
        </w:tc>
      </w:tr>
      <w:tr w:rsidR="00882D75" w:rsidRPr="009F1774" w:rsidTr="004D1D3D">
        <w:trPr>
          <w:trHeight w:val="255"/>
        </w:trPr>
        <w:tc>
          <w:tcPr>
            <w:tcW w:w="4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75" w:rsidRPr="009F1774" w:rsidRDefault="00882D75" w:rsidP="004D1D3D">
            <w:pPr>
              <w:rPr>
                <w:bCs/>
              </w:rPr>
            </w:pPr>
            <w:r w:rsidRPr="009F1774">
              <w:rPr>
                <w:bCs/>
              </w:rPr>
              <w:t>МО "Орловское"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2D75" w:rsidRPr="009F1774" w:rsidRDefault="00882D75" w:rsidP="004D1D3D">
            <w:pPr>
              <w:jc w:val="right"/>
              <w:rPr>
                <w:bCs/>
              </w:rPr>
            </w:pPr>
            <w:r w:rsidRPr="009F1774">
              <w:rPr>
                <w:bCs/>
              </w:rPr>
              <w:t>215 000,00</w:t>
            </w:r>
          </w:p>
        </w:tc>
      </w:tr>
      <w:tr w:rsidR="00882D75" w:rsidRPr="009F1774" w:rsidTr="004D1D3D">
        <w:trPr>
          <w:trHeight w:val="255"/>
        </w:trPr>
        <w:tc>
          <w:tcPr>
            <w:tcW w:w="4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75" w:rsidRPr="009F1774" w:rsidRDefault="00882D75" w:rsidP="004D1D3D">
            <w:pPr>
              <w:rPr>
                <w:bCs/>
              </w:rPr>
            </w:pPr>
            <w:r w:rsidRPr="009F1774">
              <w:rPr>
                <w:bCs/>
              </w:rPr>
              <w:t>МО "</w:t>
            </w:r>
            <w:proofErr w:type="spellStart"/>
            <w:r w:rsidRPr="009F1774">
              <w:rPr>
                <w:bCs/>
              </w:rPr>
              <w:t>Плосское</w:t>
            </w:r>
            <w:proofErr w:type="spellEnd"/>
            <w:r w:rsidRPr="009F1774">
              <w:rPr>
                <w:bCs/>
              </w:rPr>
              <w:t>"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2D75" w:rsidRPr="009F1774" w:rsidRDefault="00882D75" w:rsidP="004D1D3D">
            <w:pPr>
              <w:jc w:val="right"/>
              <w:rPr>
                <w:bCs/>
              </w:rPr>
            </w:pPr>
            <w:r w:rsidRPr="009F1774">
              <w:rPr>
                <w:bCs/>
              </w:rPr>
              <w:t>211 000,00</w:t>
            </w:r>
          </w:p>
        </w:tc>
      </w:tr>
      <w:tr w:rsidR="00882D75" w:rsidRPr="009F1774" w:rsidTr="004D1D3D">
        <w:trPr>
          <w:trHeight w:val="255"/>
        </w:trPr>
        <w:tc>
          <w:tcPr>
            <w:tcW w:w="4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75" w:rsidRPr="009F1774" w:rsidRDefault="00882D75" w:rsidP="004D1D3D">
            <w:pPr>
              <w:rPr>
                <w:bCs/>
              </w:rPr>
            </w:pPr>
            <w:r w:rsidRPr="009F1774">
              <w:rPr>
                <w:bCs/>
              </w:rPr>
              <w:t>МО "</w:t>
            </w:r>
            <w:proofErr w:type="spellStart"/>
            <w:r w:rsidRPr="009F1774">
              <w:rPr>
                <w:bCs/>
              </w:rPr>
              <w:t>Ростовско-Минское</w:t>
            </w:r>
            <w:proofErr w:type="spellEnd"/>
            <w:r w:rsidRPr="009F1774">
              <w:rPr>
                <w:bCs/>
              </w:rPr>
              <w:t>"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2D75" w:rsidRPr="009F1774" w:rsidRDefault="00882D75" w:rsidP="004D1D3D">
            <w:pPr>
              <w:jc w:val="right"/>
              <w:rPr>
                <w:bCs/>
              </w:rPr>
            </w:pPr>
            <w:r w:rsidRPr="009F1774">
              <w:rPr>
                <w:bCs/>
              </w:rPr>
              <w:t>249 100,00</w:t>
            </w:r>
          </w:p>
        </w:tc>
      </w:tr>
      <w:tr w:rsidR="00882D75" w:rsidRPr="009F1774" w:rsidTr="004D1D3D">
        <w:trPr>
          <w:trHeight w:val="255"/>
        </w:trPr>
        <w:tc>
          <w:tcPr>
            <w:tcW w:w="4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75" w:rsidRPr="009F1774" w:rsidRDefault="00882D75" w:rsidP="004D1D3D">
            <w:pPr>
              <w:rPr>
                <w:bCs/>
              </w:rPr>
            </w:pPr>
            <w:r w:rsidRPr="009F1774">
              <w:rPr>
                <w:bCs/>
              </w:rPr>
              <w:t>МО "</w:t>
            </w:r>
            <w:proofErr w:type="spellStart"/>
            <w:r w:rsidRPr="009F1774">
              <w:rPr>
                <w:bCs/>
              </w:rPr>
              <w:t>Синицкое</w:t>
            </w:r>
            <w:proofErr w:type="spellEnd"/>
            <w:r w:rsidRPr="009F1774">
              <w:rPr>
                <w:bCs/>
              </w:rPr>
              <w:t>"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2D75" w:rsidRPr="009F1774" w:rsidRDefault="00882D75" w:rsidP="004D1D3D">
            <w:pPr>
              <w:jc w:val="right"/>
              <w:rPr>
                <w:bCs/>
              </w:rPr>
            </w:pPr>
            <w:r w:rsidRPr="009F1774">
              <w:rPr>
                <w:bCs/>
              </w:rPr>
              <w:t>247 456,00</w:t>
            </w:r>
          </w:p>
        </w:tc>
      </w:tr>
      <w:tr w:rsidR="00882D75" w:rsidRPr="009F1774" w:rsidTr="004D1D3D">
        <w:trPr>
          <w:trHeight w:val="255"/>
        </w:trPr>
        <w:tc>
          <w:tcPr>
            <w:tcW w:w="4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75" w:rsidRPr="009F1774" w:rsidRDefault="00882D75" w:rsidP="004D1D3D">
            <w:pPr>
              <w:jc w:val="right"/>
              <w:rPr>
                <w:b/>
                <w:bCs/>
              </w:rPr>
            </w:pPr>
            <w:r w:rsidRPr="009F1774">
              <w:rPr>
                <w:b/>
                <w:bCs/>
              </w:rPr>
              <w:t>Итого: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2D75" w:rsidRPr="009F1774" w:rsidRDefault="00882D75" w:rsidP="004D1D3D">
            <w:pPr>
              <w:jc w:val="right"/>
              <w:rPr>
                <w:b/>
                <w:bCs/>
              </w:rPr>
            </w:pPr>
            <w:r w:rsidRPr="009F1774">
              <w:rPr>
                <w:b/>
                <w:bCs/>
              </w:rPr>
              <w:t>1 976 013,29</w:t>
            </w:r>
          </w:p>
        </w:tc>
      </w:tr>
    </w:tbl>
    <w:p w:rsidR="00882D75" w:rsidRDefault="00882D75" w:rsidP="00F420DB">
      <w:pPr>
        <w:pStyle w:val="af4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CA36F4" w:rsidRDefault="00CA36F4" w:rsidP="00CA36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поддержку</w:t>
      </w:r>
      <w:r w:rsidRPr="00712BC5">
        <w:rPr>
          <w:sz w:val="28"/>
          <w:szCs w:val="28"/>
        </w:rPr>
        <w:t xml:space="preserve"> социально ориентированных некоммерческих организаций</w:t>
      </w:r>
      <w:r>
        <w:rPr>
          <w:sz w:val="28"/>
          <w:szCs w:val="28"/>
        </w:rPr>
        <w:t xml:space="preserve"> выделено 94 730,00 рублей, в т.ч.: 59 730,00 рублей «</w:t>
      </w:r>
      <w:proofErr w:type="spellStart"/>
      <w:r>
        <w:rPr>
          <w:sz w:val="28"/>
          <w:szCs w:val="28"/>
        </w:rPr>
        <w:t>Устьянская</w:t>
      </w:r>
      <w:proofErr w:type="spellEnd"/>
      <w:r>
        <w:rPr>
          <w:sz w:val="28"/>
          <w:szCs w:val="28"/>
        </w:rPr>
        <w:t xml:space="preserve"> районная 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зация ВОИ» за публикацию муниципального вестника «</w:t>
      </w:r>
      <w:proofErr w:type="spellStart"/>
      <w:r>
        <w:rPr>
          <w:sz w:val="28"/>
          <w:szCs w:val="28"/>
        </w:rPr>
        <w:t>Устьяны</w:t>
      </w:r>
      <w:proofErr w:type="spellEnd"/>
      <w:r>
        <w:rPr>
          <w:sz w:val="28"/>
          <w:szCs w:val="28"/>
        </w:rPr>
        <w:t>» и 35 000,00 рублей  Ассоциации «Совет муниципальных образований Архангельской обла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ти»;</w:t>
      </w:r>
    </w:p>
    <w:p w:rsidR="00CA36F4" w:rsidRDefault="00CA36F4" w:rsidP="00CA36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 xml:space="preserve">- на реализацию муниципальных программ поддержки </w:t>
      </w:r>
      <w:r w:rsidRPr="00712BC5">
        <w:rPr>
          <w:sz w:val="28"/>
          <w:szCs w:val="28"/>
        </w:rPr>
        <w:t>социально ориентир</w:t>
      </w:r>
      <w:r w:rsidRPr="00712BC5">
        <w:rPr>
          <w:sz w:val="28"/>
          <w:szCs w:val="28"/>
        </w:rPr>
        <w:t>о</w:t>
      </w:r>
      <w:r w:rsidRPr="00712BC5">
        <w:rPr>
          <w:sz w:val="28"/>
          <w:szCs w:val="28"/>
        </w:rPr>
        <w:t>ванных некоммерческих организаций</w:t>
      </w:r>
      <w:r>
        <w:rPr>
          <w:sz w:val="28"/>
          <w:szCs w:val="28"/>
        </w:rPr>
        <w:t xml:space="preserve"> выделено 1 048 486,00 рублей </w:t>
      </w:r>
      <w:r w:rsidRPr="00293B79">
        <w:rPr>
          <w:sz w:val="28"/>
          <w:szCs w:val="28"/>
        </w:rPr>
        <w:t>(предоста</w:t>
      </w:r>
      <w:r w:rsidRPr="00293B79">
        <w:rPr>
          <w:sz w:val="28"/>
          <w:szCs w:val="28"/>
        </w:rPr>
        <w:t>в</w:t>
      </w:r>
      <w:r w:rsidRPr="00293B79">
        <w:rPr>
          <w:sz w:val="28"/>
          <w:szCs w:val="28"/>
        </w:rPr>
        <w:t>лены субсидии:</w:t>
      </w:r>
      <w:proofErr w:type="gramEnd"/>
      <w:r w:rsidRPr="00293B79">
        <w:rPr>
          <w:sz w:val="28"/>
          <w:szCs w:val="28"/>
        </w:rPr>
        <w:t xml:space="preserve"> </w:t>
      </w:r>
      <w:proofErr w:type="gramStart"/>
      <w:r w:rsidRPr="00293B79">
        <w:rPr>
          <w:sz w:val="28"/>
          <w:szCs w:val="28"/>
        </w:rPr>
        <w:t>ДПК Устьянского района – 1</w:t>
      </w:r>
      <w:r>
        <w:rPr>
          <w:sz w:val="28"/>
          <w:szCs w:val="28"/>
        </w:rPr>
        <w:t xml:space="preserve">98 993,00 </w:t>
      </w:r>
      <w:r w:rsidRPr="00293B79">
        <w:rPr>
          <w:sz w:val="28"/>
          <w:szCs w:val="28"/>
        </w:rPr>
        <w:t>рублей,  УМОО «Агентс</w:t>
      </w:r>
      <w:r w:rsidRPr="00293B79">
        <w:rPr>
          <w:sz w:val="28"/>
          <w:szCs w:val="28"/>
        </w:rPr>
        <w:t>т</w:t>
      </w:r>
      <w:r w:rsidRPr="00293B79">
        <w:rPr>
          <w:sz w:val="28"/>
          <w:szCs w:val="28"/>
        </w:rPr>
        <w:t xml:space="preserve">во по развитию культурно-образовательных инициатив» - </w:t>
      </w:r>
      <w:r>
        <w:rPr>
          <w:sz w:val="28"/>
          <w:szCs w:val="28"/>
        </w:rPr>
        <w:t xml:space="preserve">249 998,00 </w:t>
      </w:r>
      <w:r w:rsidRPr="00293B79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Pr="00293B79">
        <w:rPr>
          <w:sz w:val="28"/>
          <w:szCs w:val="28"/>
        </w:rPr>
        <w:t>, УМООРП "</w:t>
      </w:r>
      <w:proofErr w:type="spellStart"/>
      <w:r w:rsidRPr="00293B79">
        <w:rPr>
          <w:sz w:val="28"/>
          <w:szCs w:val="28"/>
        </w:rPr>
        <w:t>Ростово</w:t>
      </w:r>
      <w:proofErr w:type="spellEnd"/>
      <w:r w:rsidRPr="00293B79">
        <w:rPr>
          <w:sz w:val="28"/>
          <w:szCs w:val="28"/>
        </w:rPr>
        <w:t xml:space="preserve">" </w:t>
      </w:r>
      <w:r>
        <w:rPr>
          <w:sz w:val="28"/>
          <w:szCs w:val="28"/>
        </w:rPr>
        <w:t xml:space="preserve">– 249 050,00 </w:t>
      </w:r>
      <w:r w:rsidRPr="00293B79">
        <w:rPr>
          <w:sz w:val="28"/>
          <w:szCs w:val="28"/>
        </w:rPr>
        <w:t xml:space="preserve">рублей, </w:t>
      </w:r>
      <w:proofErr w:type="spellStart"/>
      <w:r w:rsidRPr="00293B79">
        <w:rPr>
          <w:sz w:val="28"/>
          <w:szCs w:val="28"/>
        </w:rPr>
        <w:t>Устьянской</w:t>
      </w:r>
      <w:proofErr w:type="spellEnd"/>
      <w:r>
        <w:rPr>
          <w:sz w:val="28"/>
          <w:szCs w:val="28"/>
        </w:rPr>
        <w:t xml:space="preserve"> </w:t>
      </w:r>
      <w:r w:rsidRPr="00293B79">
        <w:rPr>
          <w:sz w:val="28"/>
          <w:szCs w:val="28"/>
        </w:rPr>
        <w:t xml:space="preserve">районной организации ВОИ – </w:t>
      </w:r>
      <w:r>
        <w:rPr>
          <w:sz w:val="28"/>
          <w:szCs w:val="28"/>
        </w:rPr>
        <w:t xml:space="preserve">104 899,38 </w:t>
      </w:r>
      <w:r w:rsidRPr="00293B79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Pr="00293B79">
        <w:rPr>
          <w:sz w:val="28"/>
          <w:szCs w:val="28"/>
        </w:rPr>
        <w:t xml:space="preserve">, </w:t>
      </w:r>
      <w:proofErr w:type="spellStart"/>
      <w:r w:rsidRPr="00293B79">
        <w:rPr>
          <w:sz w:val="28"/>
          <w:szCs w:val="28"/>
        </w:rPr>
        <w:t>Устьянской</w:t>
      </w:r>
      <w:proofErr w:type="spellEnd"/>
      <w:r w:rsidRPr="00293B79">
        <w:rPr>
          <w:sz w:val="28"/>
          <w:szCs w:val="28"/>
        </w:rPr>
        <w:t xml:space="preserve">  районной общественной организации  ветеранов (</w:t>
      </w:r>
      <w:r w:rsidRPr="009F1774">
        <w:rPr>
          <w:sz w:val="28"/>
          <w:szCs w:val="28"/>
        </w:rPr>
        <w:t>пенсионеров) войны и труда – 245 545,62 рублей</w:t>
      </w:r>
      <w:r>
        <w:rPr>
          <w:sz w:val="28"/>
          <w:szCs w:val="28"/>
        </w:rPr>
        <w:t>);</w:t>
      </w:r>
      <w:proofErr w:type="gramEnd"/>
    </w:p>
    <w:p w:rsidR="002E75E5" w:rsidRDefault="002F358C" w:rsidP="00A17CE4">
      <w:pPr>
        <w:pStyle w:val="af4"/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03587">
        <w:rPr>
          <w:b/>
          <w:sz w:val="28"/>
          <w:szCs w:val="28"/>
        </w:rPr>
        <w:t xml:space="preserve">         </w:t>
      </w:r>
    </w:p>
    <w:p w:rsidR="00A35796" w:rsidRPr="00A35796" w:rsidRDefault="002E75E5" w:rsidP="00131324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E03587">
        <w:rPr>
          <w:b/>
          <w:sz w:val="28"/>
          <w:szCs w:val="28"/>
        </w:rPr>
        <w:t xml:space="preserve"> </w:t>
      </w:r>
      <w:r w:rsidR="00A35796">
        <w:rPr>
          <w:b/>
          <w:sz w:val="28"/>
          <w:szCs w:val="28"/>
        </w:rPr>
        <w:t xml:space="preserve">По разделу 02 «Национальная оборона» </w:t>
      </w:r>
      <w:r w:rsidR="00A35796" w:rsidRPr="00A35796">
        <w:rPr>
          <w:sz w:val="28"/>
          <w:szCs w:val="28"/>
        </w:rPr>
        <w:t>утвержденные назн</w:t>
      </w:r>
      <w:r w:rsidR="009609AE">
        <w:rPr>
          <w:sz w:val="28"/>
          <w:szCs w:val="28"/>
        </w:rPr>
        <w:t>ачения испо</w:t>
      </w:r>
      <w:r w:rsidR="009609AE">
        <w:rPr>
          <w:sz w:val="28"/>
          <w:szCs w:val="28"/>
        </w:rPr>
        <w:t>л</w:t>
      </w:r>
      <w:r w:rsidR="009609AE">
        <w:rPr>
          <w:sz w:val="28"/>
          <w:szCs w:val="28"/>
        </w:rPr>
        <w:t xml:space="preserve">нены в сумме </w:t>
      </w:r>
      <w:r w:rsidR="00A17CE4">
        <w:rPr>
          <w:sz w:val="28"/>
          <w:szCs w:val="28"/>
        </w:rPr>
        <w:t>3 750,6</w:t>
      </w:r>
      <w:r w:rsidR="00A35796" w:rsidRPr="00A35796">
        <w:rPr>
          <w:sz w:val="28"/>
          <w:szCs w:val="28"/>
        </w:rPr>
        <w:t>тыс</w:t>
      </w:r>
      <w:proofErr w:type="gramStart"/>
      <w:r w:rsidR="00A35796" w:rsidRPr="00A35796">
        <w:rPr>
          <w:sz w:val="28"/>
          <w:szCs w:val="28"/>
        </w:rPr>
        <w:t>.р</w:t>
      </w:r>
      <w:proofErr w:type="gramEnd"/>
      <w:r w:rsidR="00A35796" w:rsidRPr="00A35796">
        <w:rPr>
          <w:sz w:val="28"/>
          <w:szCs w:val="28"/>
        </w:rPr>
        <w:t>ублей или на 100%</w:t>
      </w:r>
      <w:r w:rsidR="00A35796">
        <w:rPr>
          <w:sz w:val="28"/>
          <w:szCs w:val="28"/>
        </w:rPr>
        <w:t xml:space="preserve">, </w:t>
      </w:r>
      <w:r w:rsidR="00873426">
        <w:rPr>
          <w:sz w:val="28"/>
          <w:szCs w:val="28"/>
        </w:rPr>
        <w:t>перечислены в поселения субве</w:t>
      </w:r>
      <w:r w:rsidR="00873426">
        <w:rPr>
          <w:sz w:val="28"/>
          <w:szCs w:val="28"/>
        </w:rPr>
        <w:t>н</w:t>
      </w:r>
      <w:r w:rsidR="00873426">
        <w:rPr>
          <w:sz w:val="28"/>
          <w:szCs w:val="28"/>
        </w:rPr>
        <w:t xml:space="preserve">ции </w:t>
      </w:r>
      <w:r w:rsidR="00A35796">
        <w:rPr>
          <w:sz w:val="28"/>
          <w:szCs w:val="28"/>
        </w:rPr>
        <w:t>на осуществление первичного воинского учета на территориях, где отсутс</w:t>
      </w:r>
      <w:r w:rsidR="00A35796">
        <w:rPr>
          <w:sz w:val="28"/>
          <w:szCs w:val="28"/>
        </w:rPr>
        <w:t>т</w:t>
      </w:r>
      <w:r w:rsidR="00A35796">
        <w:rPr>
          <w:sz w:val="28"/>
          <w:szCs w:val="28"/>
        </w:rPr>
        <w:t>вуют воинские комиссариаты</w:t>
      </w:r>
      <w:r w:rsidR="00DB34F8">
        <w:rPr>
          <w:sz w:val="28"/>
          <w:szCs w:val="28"/>
        </w:rPr>
        <w:t>.</w:t>
      </w:r>
    </w:p>
    <w:p w:rsidR="00C121FB" w:rsidRDefault="00C121FB" w:rsidP="00DB34F8">
      <w:pPr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</w:p>
    <w:p w:rsidR="009E3B37" w:rsidRDefault="00E03587" w:rsidP="00DB34F8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По под</w:t>
      </w:r>
      <w:r w:rsidR="00DB34F8">
        <w:rPr>
          <w:b/>
          <w:sz w:val="28"/>
          <w:szCs w:val="28"/>
        </w:rPr>
        <w:t xml:space="preserve">разделу </w:t>
      </w:r>
      <w:r w:rsidR="004C11B8" w:rsidRPr="00623B67">
        <w:rPr>
          <w:b/>
          <w:sz w:val="28"/>
          <w:szCs w:val="28"/>
        </w:rPr>
        <w:t>03 «Национальная безопасность и правоохранительная деятельность»</w:t>
      </w:r>
      <w:r w:rsidR="004C11B8">
        <w:rPr>
          <w:sz w:val="28"/>
          <w:szCs w:val="28"/>
        </w:rPr>
        <w:t xml:space="preserve"> </w:t>
      </w:r>
      <w:r w:rsidR="00EC0E4E">
        <w:rPr>
          <w:sz w:val="28"/>
          <w:szCs w:val="28"/>
        </w:rPr>
        <w:t xml:space="preserve">расходы </w:t>
      </w:r>
      <w:r w:rsidR="00B46455">
        <w:rPr>
          <w:sz w:val="28"/>
          <w:szCs w:val="28"/>
        </w:rPr>
        <w:t xml:space="preserve">исполнены в сумме </w:t>
      </w:r>
      <w:r w:rsidR="00A17CE4">
        <w:rPr>
          <w:sz w:val="28"/>
          <w:szCs w:val="28"/>
        </w:rPr>
        <w:t>6</w:t>
      </w:r>
      <w:r w:rsidR="0000730B">
        <w:rPr>
          <w:sz w:val="28"/>
          <w:szCs w:val="28"/>
        </w:rPr>
        <w:t> 057,6</w:t>
      </w:r>
      <w:r w:rsidR="0004350F">
        <w:rPr>
          <w:sz w:val="28"/>
          <w:szCs w:val="28"/>
        </w:rPr>
        <w:t>тыс</w:t>
      </w:r>
      <w:proofErr w:type="gramStart"/>
      <w:r w:rsidR="0004350F">
        <w:rPr>
          <w:sz w:val="28"/>
          <w:szCs w:val="28"/>
        </w:rPr>
        <w:t>.</w:t>
      </w:r>
      <w:r w:rsidR="00DB34F8">
        <w:rPr>
          <w:sz w:val="28"/>
          <w:szCs w:val="28"/>
        </w:rPr>
        <w:t>р</w:t>
      </w:r>
      <w:proofErr w:type="gramEnd"/>
      <w:r w:rsidR="00DB34F8">
        <w:rPr>
          <w:sz w:val="28"/>
          <w:szCs w:val="28"/>
        </w:rPr>
        <w:t>убле</w:t>
      </w:r>
      <w:r w:rsidR="00EC0E4E">
        <w:rPr>
          <w:sz w:val="28"/>
          <w:szCs w:val="28"/>
        </w:rPr>
        <w:t xml:space="preserve">й </w:t>
      </w:r>
      <w:r w:rsidR="00873426">
        <w:rPr>
          <w:sz w:val="28"/>
          <w:szCs w:val="28"/>
        </w:rPr>
        <w:t xml:space="preserve"> </w:t>
      </w:r>
      <w:r w:rsidR="0092366E">
        <w:rPr>
          <w:sz w:val="28"/>
          <w:szCs w:val="28"/>
        </w:rPr>
        <w:t xml:space="preserve">или на </w:t>
      </w:r>
      <w:r w:rsidR="00EF652F">
        <w:rPr>
          <w:sz w:val="28"/>
          <w:szCs w:val="28"/>
        </w:rPr>
        <w:t>9</w:t>
      </w:r>
      <w:r w:rsidR="0000730B">
        <w:rPr>
          <w:sz w:val="28"/>
          <w:szCs w:val="28"/>
        </w:rPr>
        <w:t>4</w:t>
      </w:r>
      <w:r w:rsidR="00EF652F">
        <w:rPr>
          <w:sz w:val="28"/>
          <w:szCs w:val="28"/>
        </w:rPr>
        <w:t>,</w:t>
      </w:r>
      <w:r w:rsidR="0000730B">
        <w:rPr>
          <w:sz w:val="28"/>
          <w:szCs w:val="28"/>
        </w:rPr>
        <w:t>7</w:t>
      </w:r>
      <w:r w:rsidR="0092366E">
        <w:rPr>
          <w:sz w:val="28"/>
          <w:szCs w:val="28"/>
        </w:rPr>
        <w:t>%.</w:t>
      </w:r>
      <w:r w:rsidR="009609AE">
        <w:rPr>
          <w:sz w:val="28"/>
          <w:szCs w:val="28"/>
        </w:rPr>
        <w:t xml:space="preserve"> </w:t>
      </w:r>
    </w:p>
    <w:p w:rsidR="00F00D60" w:rsidRDefault="00F00D60" w:rsidP="004762A2">
      <w:pPr>
        <w:numPr>
          <w:ilvl w:val="0"/>
          <w:numId w:val="25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080C77">
        <w:rPr>
          <w:sz w:val="28"/>
          <w:szCs w:val="28"/>
        </w:rPr>
        <w:t>Защита</w:t>
      </w:r>
      <w:r>
        <w:rPr>
          <w:sz w:val="28"/>
          <w:szCs w:val="28"/>
        </w:rPr>
        <w:t xml:space="preserve"> </w:t>
      </w:r>
      <w:r w:rsidRPr="00080C77">
        <w:rPr>
          <w:sz w:val="28"/>
          <w:szCs w:val="28"/>
        </w:rPr>
        <w:t xml:space="preserve">населения и территории от чрезвычайных ситуаций природного и техногенного характера, </w:t>
      </w:r>
      <w:r>
        <w:rPr>
          <w:sz w:val="28"/>
          <w:szCs w:val="28"/>
        </w:rPr>
        <w:t>гражданская оборона – 72 000,00 рублей,  бюджетные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значения исполнены на 77,0%.</w:t>
      </w:r>
    </w:p>
    <w:p w:rsidR="00F00D60" w:rsidRPr="00E52C4B" w:rsidRDefault="00F00D60" w:rsidP="004762A2">
      <w:pPr>
        <w:numPr>
          <w:ilvl w:val="0"/>
          <w:numId w:val="25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E52C4B">
        <w:rPr>
          <w:sz w:val="28"/>
          <w:szCs w:val="28"/>
        </w:rPr>
        <w:t>Обеспечение пожарной безопасности – 5 458 339,31 рублей</w:t>
      </w:r>
      <w:r>
        <w:rPr>
          <w:sz w:val="28"/>
          <w:szCs w:val="28"/>
        </w:rPr>
        <w:t xml:space="preserve"> (94,8%), в т.ч.:</w:t>
      </w:r>
    </w:p>
    <w:p w:rsidR="00F00D60" w:rsidRDefault="00F00D60" w:rsidP="00F00D60">
      <w:pPr>
        <w:jc w:val="both"/>
        <w:rPr>
          <w:sz w:val="28"/>
          <w:szCs w:val="28"/>
        </w:rPr>
      </w:pPr>
      <w:r>
        <w:rPr>
          <w:sz w:val="28"/>
          <w:szCs w:val="28"/>
        </w:rPr>
        <w:t>-  на м</w:t>
      </w:r>
      <w:r w:rsidRPr="008D2C41">
        <w:rPr>
          <w:sz w:val="28"/>
          <w:szCs w:val="28"/>
        </w:rPr>
        <w:t>ероприятия в сфере предупреждения и ликвидации последствий чрезвыча</w:t>
      </w:r>
      <w:r w:rsidRPr="008D2C41">
        <w:rPr>
          <w:sz w:val="28"/>
          <w:szCs w:val="28"/>
        </w:rPr>
        <w:t>й</w:t>
      </w:r>
      <w:r w:rsidRPr="008D2C41">
        <w:rPr>
          <w:sz w:val="28"/>
          <w:szCs w:val="28"/>
        </w:rPr>
        <w:t>ных ситуаций и стихийных бедствий природного и техногенного характера по с</w:t>
      </w:r>
      <w:r w:rsidRPr="008D2C41">
        <w:rPr>
          <w:sz w:val="28"/>
          <w:szCs w:val="28"/>
        </w:rPr>
        <w:t>о</w:t>
      </w:r>
      <w:r w:rsidRPr="008D2C41">
        <w:rPr>
          <w:sz w:val="28"/>
          <w:szCs w:val="28"/>
        </w:rPr>
        <w:t>глашениям о пе</w:t>
      </w:r>
      <w:r>
        <w:rPr>
          <w:sz w:val="28"/>
          <w:szCs w:val="28"/>
        </w:rPr>
        <w:t xml:space="preserve">редаче полномочий поселений муниципальному </w:t>
      </w:r>
      <w:r w:rsidRPr="008D2C41">
        <w:rPr>
          <w:sz w:val="28"/>
          <w:szCs w:val="28"/>
        </w:rPr>
        <w:t>району</w:t>
      </w:r>
      <w:r>
        <w:rPr>
          <w:sz w:val="28"/>
          <w:szCs w:val="28"/>
        </w:rPr>
        <w:t xml:space="preserve"> – 86 400,00 рублей,</w:t>
      </w:r>
    </w:p>
    <w:p w:rsidR="00F00D60" w:rsidRDefault="00F00D60" w:rsidP="00F00D6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 на м</w:t>
      </w:r>
      <w:r w:rsidRPr="008D2C41">
        <w:rPr>
          <w:sz w:val="28"/>
          <w:szCs w:val="28"/>
        </w:rPr>
        <w:t>ероприятия в сфере предупреждения и ликвидации последствий чрезвыча</w:t>
      </w:r>
      <w:r w:rsidRPr="008D2C41">
        <w:rPr>
          <w:sz w:val="28"/>
          <w:szCs w:val="28"/>
        </w:rPr>
        <w:t>й</w:t>
      </w:r>
      <w:r w:rsidRPr="008D2C41">
        <w:rPr>
          <w:sz w:val="28"/>
          <w:szCs w:val="28"/>
        </w:rPr>
        <w:t>ных ситуаций и стихийных бедствий природного и техногенного характера</w:t>
      </w:r>
      <w:r>
        <w:rPr>
          <w:sz w:val="28"/>
          <w:szCs w:val="28"/>
        </w:rPr>
        <w:t xml:space="preserve"> – 2 967 061,70 рубль,</w:t>
      </w:r>
    </w:p>
    <w:p w:rsidR="00F00D60" w:rsidRDefault="00F00D60" w:rsidP="00F00D60">
      <w:pPr>
        <w:jc w:val="both"/>
        <w:rPr>
          <w:sz w:val="28"/>
          <w:szCs w:val="28"/>
        </w:rPr>
      </w:pPr>
      <w:r>
        <w:rPr>
          <w:sz w:val="28"/>
          <w:szCs w:val="28"/>
        </w:rPr>
        <w:t>- на материально-техническое обеспечение пожарной безопасности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образования по обеспечению пожарной безопасности жилых и обществе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зданий, находящихся в муниципальной собственности – 2 306 877,60 рублей,</w:t>
      </w:r>
    </w:p>
    <w:p w:rsidR="00F00D60" w:rsidRPr="00104BCF" w:rsidRDefault="00F00D60" w:rsidP="00F00D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 резервного фонда администрации </w:t>
      </w:r>
      <w:r w:rsidRPr="00104BCF">
        <w:rPr>
          <w:sz w:val="28"/>
          <w:szCs w:val="28"/>
        </w:rPr>
        <w:t>на создание резерва финансовых и матер</w:t>
      </w:r>
      <w:r w:rsidRPr="00104BCF">
        <w:rPr>
          <w:sz w:val="28"/>
          <w:szCs w:val="28"/>
        </w:rPr>
        <w:t>и</w:t>
      </w:r>
      <w:r w:rsidRPr="00104BCF">
        <w:rPr>
          <w:sz w:val="28"/>
          <w:szCs w:val="28"/>
        </w:rPr>
        <w:t>альных ресурсов для предупреждения ликвидации чрезвычайных ситуаций пр</w:t>
      </w:r>
      <w:r w:rsidRPr="00104BCF">
        <w:rPr>
          <w:sz w:val="28"/>
          <w:szCs w:val="28"/>
        </w:rPr>
        <w:t>и</w:t>
      </w:r>
      <w:r w:rsidRPr="00104BCF">
        <w:rPr>
          <w:sz w:val="28"/>
          <w:szCs w:val="28"/>
        </w:rPr>
        <w:t>родного и техногенного характера бюджетные ассигнования утверждены  в сумме 98 000 рублей,</w:t>
      </w:r>
    </w:p>
    <w:p w:rsidR="00F00D60" w:rsidRDefault="00F00D60" w:rsidP="004762A2">
      <w:pPr>
        <w:numPr>
          <w:ilvl w:val="0"/>
          <w:numId w:val="19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8D2C41">
        <w:rPr>
          <w:sz w:val="28"/>
          <w:szCs w:val="28"/>
        </w:rPr>
        <w:t>Другие вопросы в области национальной безопасности и правоохранител</w:t>
      </w:r>
      <w:r w:rsidRPr="008D2C41">
        <w:rPr>
          <w:sz w:val="28"/>
          <w:szCs w:val="28"/>
        </w:rPr>
        <w:t>ь</w:t>
      </w:r>
      <w:r w:rsidRPr="008D2C41">
        <w:rPr>
          <w:sz w:val="28"/>
          <w:szCs w:val="28"/>
        </w:rPr>
        <w:t>ной деятельности</w:t>
      </w:r>
      <w:r>
        <w:rPr>
          <w:sz w:val="28"/>
          <w:szCs w:val="28"/>
        </w:rPr>
        <w:t xml:space="preserve"> – 327 290,00 рублей (94,2%), из них:</w:t>
      </w:r>
    </w:p>
    <w:p w:rsidR="00F00D60" w:rsidRDefault="00F00D60" w:rsidP="00F00D60">
      <w:pPr>
        <w:jc w:val="both"/>
        <w:rPr>
          <w:sz w:val="28"/>
          <w:szCs w:val="28"/>
        </w:rPr>
      </w:pPr>
      <w:r>
        <w:rPr>
          <w:sz w:val="28"/>
          <w:szCs w:val="28"/>
        </w:rPr>
        <w:t>- на м</w:t>
      </w:r>
      <w:r w:rsidRPr="00FF28A4">
        <w:rPr>
          <w:sz w:val="28"/>
          <w:szCs w:val="28"/>
        </w:rPr>
        <w:t xml:space="preserve">ероприятия по </w:t>
      </w:r>
      <w:r>
        <w:rPr>
          <w:sz w:val="28"/>
          <w:szCs w:val="28"/>
        </w:rPr>
        <w:t xml:space="preserve">предупреждению преступлений, терроризма, экстремизма и других правонарушений  – 166 600,00 рублей, </w:t>
      </w:r>
    </w:p>
    <w:p w:rsidR="00F00D60" w:rsidRDefault="00F00D60" w:rsidP="00F00D60">
      <w:pPr>
        <w:jc w:val="both"/>
        <w:rPr>
          <w:sz w:val="28"/>
          <w:szCs w:val="28"/>
        </w:rPr>
      </w:pPr>
      <w:r>
        <w:rPr>
          <w:sz w:val="28"/>
          <w:szCs w:val="28"/>
        </w:rPr>
        <w:t>- на м</w:t>
      </w:r>
      <w:r w:rsidRPr="00FF28A4">
        <w:rPr>
          <w:sz w:val="28"/>
          <w:szCs w:val="28"/>
        </w:rPr>
        <w:t>ероприятия по повышению эффективности системы профилактики, безна</w:t>
      </w:r>
      <w:r w:rsidRPr="00FF28A4">
        <w:rPr>
          <w:sz w:val="28"/>
          <w:szCs w:val="28"/>
        </w:rPr>
        <w:t>д</w:t>
      </w:r>
      <w:r w:rsidRPr="00FF28A4">
        <w:rPr>
          <w:sz w:val="28"/>
          <w:szCs w:val="28"/>
        </w:rPr>
        <w:t>зорности и правонарушений несовершеннолетних</w:t>
      </w:r>
      <w:r>
        <w:rPr>
          <w:sz w:val="28"/>
          <w:szCs w:val="28"/>
        </w:rPr>
        <w:t xml:space="preserve"> – 123 000,00 рублей.</w:t>
      </w:r>
    </w:p>
    <w:p w:rsidR="00F00D60" w:rsidRDefault="00F00D60" w:rsidP="00F00D60">
      <w:pPr>
        <w:jc w:val="both"/>
        <w:rPr>
          <w:sz w:val="28"/>
          <w:szCs w:val="28"/>
        </w:rPr>
      </w:pPr>
      <w:r>
        <w:rPr>
          <w:sz w:val="28"/>
          <w:szCs w:val="28"/>
        </w:rPr>
        <w:t>- резервный фонд администрации муниципального образования «Устьянский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ниципальный район» - 37 690,00 рублей.</w:t>
      </w:r>
    </w:p>
    <w:p w:rsidR="0000730B" w:rsidRPr="006F2928" w:rsidRDefault="006F2928" w:rsidP="00DB34F8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6F2928">
        <w:rPr>
          <w:i/>
          <w:sz w:val="28"/>
          <w:szCs w:val="28"/>
        </w:rPr>
        <w:t>На другие вопросы в области национальной безопасности и правоохранительной деятельности</w:t>
      </w:r>
      <w:r w:rsidRPr="006F2928">
        <w:rPr>
          <w:sz w:val="28"/>
          <w:szCs w:val="28"/>
        </w:rPr>
        <w:t xml:space="preserve">  расходы составили </w:t>
      </w:r>
      <w:r w:rsidRPr="006F2928">
        <w:rPr>
          <w:color w:val="000000"/>
          <w:sz w:val="28"/>
          <w:szCs w:val="28"/>
          <w:shd w:val="clear" w:color="auto" w:fill="FFFFFF"/>
        </w:rPr>
        <w:t> – 527 290 руб., или 96,3%, расходы направл</w:t>
      </w:r>
      <w:r w:rsidRPr="006F2928">
        <w:rPr>
          <w:color w:val="000000"/>
          <w:sz w:val="28"/>
          <w:szCs w:val="28"/>
          <w:shd w:val="clear" w:color="auto" w:fill="FFFFFF"/>
        </w:rPr>
        <w:t>е</w:t>
      </w:r>
      <w:r w:rsidRPr="006F2928">
        <w:rPr>
          <w:color w:val="000000"/>
          <w:sz w:val="28"/>
          <w:szCs w:val="28"/>
          <w:shd w:val="clear" w:color="auto" w:fill="FFFFFF"/>
        </w:rPr>
        <w:t>ны на мероприятия по муниципальным программам «Профилактика безнадзорн</w:t>
      </w:r>
      <w:r w:rsidRPr="006F2928">
        <w:rPr>
          <w:color w:val="000000"/>
          <w:sz w:val="28"/>
          <w:szCs w:val="28"/>
          <w:shd w:val="clear" w:color="auto" w:fill="FFFFFF"/>
        </w:rPr>
        <w:t>о</w:t>
      </w:r>
      <w:r w:rsidRPr="006F2928">
        <w:rPr>
          <w:color w:val="000000"/>
          <w:sz w:val="28"/>
          <w:szCs w:val="28"/>
          <w:shd w:val="clear" w:color="auto" w:fill="FFFFFF"/>
        </w:rPr>
        <w:t xml:space="preserve">сти и правонарушений несовершеннолетних в </w:t>
      </w:r>
      <w:proofErr w:type="spellStart"/>
      <w:r w:rsidRPr="006F2928">
        <w:rPr>
          <w:color w:val="000000"/>
          <w:sz w:val="28"/>
          <w:szCs w:val="28"/>
          <w:shd w:val="clear" w:color="auto" w:fill="FFFFFF"/>
        </w:rPr>
        <w:t>Устьянском</w:t>
      </w:r>
      <w:proofErr w:type="spellEnd"/>
      <w:r w:rsidRPr="006F2928">
        <w:rPr>
          <w:color w:val="000000"/>
          <w:sz w:val="28"/>
          <w:szCs w:val="28"/>
          <w:shd w:val="clear" w:color="auto" w:fill="FFFFFF"/>
        </w:rPr>
        <w:t xml:space="preserve"> районе», «Профила</w:t>
      </w:r>
      <w:r w:rsidRPr="006F2928">
        <w:rPr>
          <w:color w:val="000000"/>
          <w:sz w:val="28"/>
          <w:szCs w:val="28"/>
          <w:shd w:val="clear" w:color="auto" w:fill="FFFFFF"/>
        </w:rPr>
        <w:t>к</w:t>
      </w:r>
      <w:r w:rsidRPr="006F2928">
        <w:rPr>
          <w:color w:val="000000"/>
          <w:sz w:val="28"/>
          <w:szCs w:val="28"/>
          <w:shd w:val="clear" w:color="auto" w:fill="FFFFFF"/>
        </w:rPr>
        <w:t>тика преступлений, терроризма, экстремизма и иных правонарушений  на 2019-2021 годы».</w:t>
      </w:r>
    </w:p>
    <w:p w:rsidR="00A2360F" w:rsidRDefault="00A2360F" w:rsidP="0013132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03587">
        <w:rPr>
          <w:b/>
          <w:sz w:val="28"/>
          <w:szCs w:val="28"/>
        </w:rPr>
        <w:t xml:space="preserve">     </w:t>
      </w:r>
    </w:p>
    <w:p w:rsidR="004C11B8" w:rsidRDefault="00A2360F" w:rsidP="00131324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E03587">
        <w:rPr>
          <w:b/>
          <w:sz w:val="28"/>
          <w:szCs w:val="28"/>
        </w:rPr>
        <w:t xml:space="preserve">   </w:t>
      </w:r>
      <w:r w:rsidR="00DB34F8" w:rsidRPr="0043407D">
        <w:rPr>
          <w:b/>
          <w:sz w:val="28"/>
          <w:szCs w:val="28"/>
        </w:rPr>
        <w:t xml:space="preserve">По разделу </w:t>
      </w:r>
      <w:r w:rsidR="004C11B8" w:rsidRPr="0043407D">
        <w:rPr>
          <w:b/>
          <w:sz w:val="28"/>
          <w:szCs w:val="28"/>
        </w:rPr>
        <w:t>04 «Национальная экономика»</w:t>
      </w:r>
      <w:r w:rsidR="004C11B8" w:rsidRPr="00930082">
        <w:rPr>
          <w:sz w:val="28"/>
          <w:szCs w:val="28"/>
        </w:rPr>
        <w:t xml:space="preserve"> - </w:t>
      </w:r>
      <w:r w:rsidR="00B46455" w:rsidRPr="00930082">
        <w:rPr>
          <w:sz w:val="28"/>
          <w:szCs w:val="28"/>
        </w:rPr>
        <w:t xml:space="preserve">расходы составили </w:t>
      </w:r>
      <w:r w:rsidR="006F2928">
        <w:rPr>
          <w:sz w:val="28"/>
          <w:szCs w:val="28"/>
        </w:rPr>
        <w:t>52 425,0</w:t>
      </w:r>
      <w:r w:rsidR="007732EC">
        <w:rPr>
          <w:sz w:val="28"/>
          <w:szCs w:val="28"/>
        </w:rPr>
        <w:t>т</w:t>
      </w:r>
      <w:r w:rsidR="009375EE">
        <w:rPr>
          <w:sz w:val="28"/>
          <w:szCs w:val="28"/>
        </w:rPr>
        <w:t>ыс</w:t>
      </w:r>
      <w:proofErr w:type="gramStart"/>
      <w:r w:rsidR="009375EE">
        <w:rPr>
          <w:sz w:val="28"/>
          <w:szCs w:val="28"/>
        </w:rPr>
        <w:t>.р</w:t>
      </w:r>
      <w:proofErr w:type="gramEnd"/>
      <w:r w:rsidR="009375EE">
        <w:rPr>
          <w:sz w:val="28"/>
          <w:szCs w:val="28"/>
        </w:rPr>
        <w:t>ублей, исполнены</w:t>
      </w:r>
      <w:r w:rsidR="00DB34F8" w:rsidRPr="00930082">
        <w:rPr>
          <w:sz w:val="28"/>
          <w:szCs w:val="28"/>
        </w:rPr>
        <w:t xml:space="preserve"> </w:t>
      </w:r>
      <w:r w:rsidR="004C11B8" w:rsidRPr="00930082">
        <w:rPr>
          <w:sz w:val="28"/>
          <w:szCs w:val="28"/>
        </w:rPr>
        <w:t xml:space="preserve">на </w:t>
      </w:r>
      <w:r w:rsidR="006F2928">
        <w:rPr>
          <w:sz w:val="28"/>
          <w:szCs w:val="28"/>
        </w:rPr>
        <w:t>93,65</w:t>
      </w:r>
      <w:r w:rsidR="00111060" w:rsidRPr="00930082">
        <w:rPr>
          <w:sz w:val="28"/>
          <w:szCs w:val="28"/>
        </w:rPr>
        <w:t>%</w:t>
      </w:r>
      <w:r w:rsidR="00521F41" w:rsidRPr="00930082">
        <w:rPr>
          <w:sz w:val="28"/>
          <w:szCs w:val="28"/>
        </w:rPr>
        <w:t xml:space="preserve">, </w:t>
      </w:r>
      <w:r w:rsidR="00523A77">
        <w:rPr>
          <w:sz w:val="28"/>
          <w:szCs w:val="28"/>
        </w:rPr>
        <w:t>из них</w:t>
      </w:r>
      <w:r w:rsidR="00111060">
        <w:rPr>
          <w:sz w:val="28"/>
          <w:szCs w:val="28"/>
        </w:rPr>
        <w:t>:</w:t>
      </w:r>
    </w:p>
    <w:p w:rsidR="00E8613D" w:rsidRDefault="00521BFF" w:rsidP="00521BFF">
      <w:pPr>
        <w:pStyle w:val="af4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П</w:t>
      </w:r>
      <w:r w:rsidR="00111060" w:rsidRPr="00E8613D">
        <w:rPr>
          <w:b/>
          <w:sz w:val="28"/>
          <w:szCs w:val="28"/>
        </w:rPr>
        <w:t>о подразделу 040</w:t>
      </w:r>
      <w:r w:rsidR="004805B1" w:rsidRPr="00E8613D">
        <w:rPr>
          <w:b/>
          <w:sz w:val="28"/>
          <w:szCs w:val="28"/>
        </w:rPr>
        <w:t>8</w:t>
      </w:r>
      <w:r w:rsidR="00111060" w:rsidRPr="00E8613D">
        <w:rPr>
          <w:sz w:val="28"/>
          <w:szCs w:val="28"/>
        </w:rPr>
        <w:t xml:space="preserve"> «Т</w:t>
      </w:r>
      <w:r w:rsidR="004805B1" w:rsidRPr="00E8613D">
        <w:rPr>
          <w:sz w:val="28"/>
          <w:szCs w:val="28"/>
        </w:rPr>
        <w:t>ранспорт»</w:t>
      </w:r>
      <w:r w:rsidR="009304D2" w:rsidRPr="00E8613D">
        <w:rPr>
          <w:sz w:val="28"/>
          <w:szCs w:val="28"/>
        </w:rPr>
        <w:t xml:space="preserve"> расхо</w:t>
      </w:r>
      <w:r w:rsidR="00B46455" w:rsidRPr="00E8613D">
        <w:rPr>
          <w:sz w:val="28"/>
          <w:szCs w:val="28"/>
        </w:rPr>
        <w:t xml:space="preserve">ды составили </w:t>
      </w:r>
      <w:r w:rsidR="006F2928">
        <w:rPr>
          <w:sz w:val="28"/>
          <w:szCs w:val="28"/>
        </w:rPr>
        <w:t>6817,1</w:t>
      </w:r>
      <w:r w:rsidR="009304D2" w:rsidRPr="00E8613D">
        <w:rPr>
          <w:sz w:val="28"/>
          <w:szCs w:val="28"/>
        </w:rPr>
        <w:t>тыс</w:t>
      </w:r>
      <w:proofErr w:type="gramStart"/>
      <w:r w:rsidR="009304D2" w:rsidRPr="00E8613D">
        <w:rPr>
          <w:sz w:val="28"/>
          <w:szCs w:val="28"/>
        </w:rPr>
        <w:t>.р</w:t>
      </w:r>
      <w:proofErr w:type="gramEnd"/>
      <w:r w:rsidR="009304D2" w:rsidRPr="00E8613D">
        <w:rPr>
          <w:sz w:val="28"/>
          <w:szCs w:val="28"/>
        </w:rPr>
        <w:t>ублей, и</w:t>
      </w:r>
      <w:r w:rsidR="009304D2" w:rsidRPr="00E8613D">
        <w:rPr>
          <w:sz w:val="28"/>
          <w:szCs w:val="28"/>
        </w:rPr>
        <w:t>с</w:t>
      </w:r>
      <w:r w:rsidR="009304D2" w:rsidRPr="00E8613D">
        <w:rPr>
          <w:sz w:val="28"/>
          <w:szCs w:val="28"/>
        </w:rPr>
        <w:t xml:space="preserve">полнены на </w:t>
      </w:r>
      <w:r w:rsidR="004C2630">
        <w:rPr>
          <w:sz w:val="28"/>
          <w:szCs w:val="28"/>
        </w:rPr>
        <w:t>96,6</w:t>
      </w:r>
      <w:r w:rsidR="005E0A69" w:rsidRPr="00E8613D">
        <w:rPr>
          <w:sz w:val="28"/>
          <w:szCs w:val="28"/>
        </w:rPr>
        <w:t xml:space="preserve">%. </w:t>
      </w:r>
      <w:r w:rsidR="00A22A46" w:rsidRPr="00E8613D">
        <w:rPr>
          <w:sz w:val="28"/>
          <w:szCs w:val="28"/>
        </w:rPr>
        <w:t xml:space="preserve"> </w:t>
      </w:r>
      <w:r w:rsidR="00E03B9C" w:rsidRPr="00E8613D">
        <w:rPr>
          <w:sz w:val="28"/>
          <w:szCs w:val="28"/>
        </w:rPr>
        <w:t>Главным распорядителем данных средств являл</w:t>
      </w:r>
      <w:r w:rsidR="00955C6C">
        <w:rPr>
          <w:sz w:val="28"/>
          <w:szCs w:val="28"/>
        </w:rPr>
        <w:t>а</w:t>
      </w:r>
      <w:r w:rsidR="00E03B9C" w:rsidRPr="00E8613D">
        <w:rPr>
          <w:sz w:val="28"/>
          <w:szCs w:val="28"/>
        </w:rPr>
        <w:t>сь Админ</w:t>
      </w:r>
      <w:r w:rsidR="00E03B9C" w:rsidRPr="00E8613D">
        <w:rPr>
          <w:sz w:val="28"/>
          <w:szCs w:val="28"/>
        </w:rPr>
        <w:t>и</w:t>
      </w:r>
      <w:r w:rsidR="00E03B9C" w:rsidRPr="00E8613D">
        <w:rPr>
          <w:sz w:val="28"/>
          <w:szCs w:val="28"/>
        </w:rPr>
        <w:t>страция</w:t>
      </w:r>
      <w:r w:rsidR="00E8613D">
        <w:rPr>
          <w:sz w:val="28"/>
          <w:szCs w:val="28"/>
        </w:rPr>
        <w:t>:</w:t>
      </w:r>
    </w:p>
    <w:p w:rsidR="004C2630" w:rsidRPr="001E7658" w:rsidRDefault="004C2630" w:rsidP="004C2630">
      <w:pPr>
        <w:ind w:firstLine="426"/>
        <w:jc w:val="both"/>
        <w:rPr>
          <w:sz w:val="28"/>
          <w:szCs w:val="28"/>
        </w:rPr>
      </w:pPr>
      <w:r w:rsidRPr="00C33C86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произведена </w:t>
      </w:r>
      <w:r w:rsidRPr="001E7658">
        <w:rPr>
          <w:sz w:val="28"/>
          <w:szCs w:val="28"/>
        </w:rPr>
        <w:t>оплата выполненных услуг, связанных с осуществлением рег</w:t>
      </w:r>
      <w:r w:rsidRPr="001E7658">
        <w:rPr>
          <w:sz w:val="28"/>
          <w:szCs w:val="28"/>
        </w:rPr>
        <w:t>у</w:t>
      </w:r>
      <w:r w:rsidRPr="001E7658">
        <w:rPr>
          <w:sz w:val="28"/>
          <w:szCs w:val="28"/>
        </w:rPr>
        <w:t>лярных перевозок по регулируемым тарифам</w:t>
      </w:r>
      <w:r>
        <w:rPr>
          <w:sz w:val="28"/>
          <w:szCs w:val="28"/>
        </w:rPr>
        <w:t xml:space="preserve"> на сумму 1 480 434,50 рублей</w:t>
      </w:r>
      <w:r w:rsidR="00955C6C">
        <w:rPr>
          <w:sz w:val="28"/>
          <w:szCs w:val="28"/>
        </w:rPr>
        <w:t>;</w:t>
      </w:r>
    </w:p>
    <w:p w:rsidR="004C2630" w:rsidRDefault="004C2630" w:rsidP="004C2630">
      <w:pPr>
        <w:pStyle w:val="af4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55C6C">
        <w:rPr>
          <w:sz w:val="28"/>
          <w:szCs w:val="28"/>
        </w:rPr>
        <w:t>о</w:t>
      </w:r>
      <w:r>
        <w:rPr>
          <w:sz w:val="28"/>
          <w:szCs w:val="28"/>
        </w:rPr>
        <w:t>рганизация транспортного обслуживания населения на пассажирских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пальных маршрутах автомобильного транспорта – 5 336 671,52 рублей.</w:t>
      </w:r>
    </w:p>
    <w:p w:rsidR="00E03B9C" w:rsidRDefault="00521BFF" w:rsidP="00521BFF">
      <w:pPr>
        <w:pStyle w:val="af4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П</w:t>
      </w:r>
      <w:r w:rsidR="00606F99" w:rsidRPr="00E8613D">
        <w:rPr>
          <w:b/>
          <w:sz w:val="28"/>
          <w:szCs w:val="28"/>
        </w:rPr>
        <w:t xml:space="preserve">о подразделу 0409 </w:t>
      </w:r>
      <w:r w:rsidR="00606F99" w:rsidRPr="00E8613D">
        <w:rPr>
          <w:sz w:val="28"/>
          <w:szCs w:val="28"/>
        </w:rPr>
        <w:t>«Дорожное хозяйство» расходы составил</w:t>
      </w:r>
      <w:r w:rsidR="00606F99" w:rsidRPr="00E8613D">
        <w:rPr>
          <w:b/>
          <w:sz w:val="28"/>
          <w:szCs w:val="28"/>
        </w:rPr>
        <w:t xml:space="preserve">и </w:t>
      </w:r>
      <w:r w:rsidR="002D7043">
        <w:rPr>
          <w:b/>
          <w:sz w:val="28"/>
          <w:szCs w:val="28"/>
        </w:rPr>
        <w:t>42 414,3</w:t>
      </w:r>
      <w:r w:rsidR="00606F99" w:rsidRPr="00E8613D">
        <w:rPr>
          <w:sz w:val="28"/>
          <w:szCs w:val="28"/>
        </w:rPr>
        <w:t>тыс</w:t>
      </w:r>
      <w:proofErr w:type="gramStart"/>
      <w:r w:rsidR="00606F99" w:rsidRPr="00E8613D">
        <w:rPr>
          <w:sz w:val="28"/>
          <w:szCs w:val="28"/>
        </w:rPr>
        <w:t>.р</w:t>
      </w:r>
      <w:proofErr w:type="gramEnd"/>
      <w:r w:rsidR="00606F99" w:rsidRPr="00E8613D">
        <w:rPr>
          <w:sz w:val="28"/>
          <w:szCs w:val="28"/>
        </w:rPr>
        <w:t xml:space="preserve">ублей или </w:t>
      </w:r>
      <w:r w:rsidR="00CC6679" w:rsidRPr="00E8613D">
        <w:rPr>
          <w:sz w:val="28"/>
          <w:szCs w:val="28"/>
        </w:rPr>
        <w:t xml:space="preserve"> исполнены</w:t>
      </w:r>
      <w:r w:rsidR="009539F8" w:rsidRPr="00E8613D">
        <w:rPr>
          <w:sz w:val="28"/>
          <w:szCs w:val="28"/>
        </w:rPr>
        <w:t xml:space="preserve"> </w:t>
      </w:r>
      <w:r w:rsidR="00B46455" w:rsidRPr="00E8613D">
        <w:rPr>
          <w:sz w:val="28"/>
          <w:szCs w:val="28"/>
        </w:rPr>
        <w:t xml:space="preserve"> на </w:t>
      </w:r>
      <w:r w:rsidR="002D7043">
        <w:rPr>
          <w:sz w:val="28"/>
          <w:szCs w:val="28"/>
        </w:rPr>
        <w:t>92,9</w:t>
      </w:r>
      <w:r w:rsidR="00606F99" w:rsidRPr="00E8613D">
        <w:rPr>
          <w:sz w:val="28"/>
          <w:szCs w:val="28"/>
        </w:rPr>
        <w:t xml:space="preserve">% </w:t>
      </w:r>
      <w:r w:rsidR="009304D2" w:rsidRPr="00E8613D">
        <w:rPr>
          <w:sz w:val="28"/>
          <w:szCs w:val="28"/>
        </w:rPr>
        <w:t xml:space="preserve"> к  утвержденным назначениям</w:t>
      </w:r>
      <w:r w:rsidR="00254536" w:rsidRPr="00E8613D">
        <w:rPr>
          <w:sz w:val="28"/>
          <w:szCs w:val="28"/>
        </w:rPr>
        <w:t xml:space="preserve">. </w:t>
      </w:r>
      <w:r w:rsidR="00E03B9C" w:rsidRPr="00E8613D">
        <w:rPr>
          <w:sz w:val="28"/>
          <w:szCs w:val="28"/>
        </w:rPr>
        <w:t xml:space="preserve">             </w:t>
      </w:r>
    </w:p>
    <w:p w:rsidR="00A5681D" w:rsidRPr="00777F17" w:rsidRDefault="00777F17" w:rsidP="00777F1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 w:rsidR="00A5681D" w:rsidRPr="00777F17">
        <w:rPr>
          <w:sz w:val="28"/>
          <w:szCs w:val="28"/>
        </w:rPr>
        <w:t>УСиИ</w:t>
      </w:r>
      <w:proofErr w:type="spellEnd"/>
      <w:r w:rsidR="00A5681D" w:rsidRPr="00777F17">
        <w:rPr>
          <w:sz w:val="28"/>
          <w:szCs w:val="28"/>
        </w:rPr>
        <w:t xml:space="preserve"> в 2022 году потрачено на содержание, ремонт и обустройство автом</w:t>
      </w:r>
      <w:r w:rsidR="00A5681D" w:rsidRPr="00777F17">
        <w:rPr>
          <w:sz w:val="28"/>
          <w:szCs w:val="28"/>
        </w:rPr>
        <w:t>о</w:t>
      </w:r>
      <w:r w:rsidR="00A5681D" w:rsidRPr="00777F17">
        <w:rPr>
          <w:sz w:val="28"/>
          <w:szCs w:val="28"/>
        </w:rPr>
        <w:t>бильных дорог вне границ населенных пунктов – 489,0тыс</w:t>
      </w:r>
      <w:proofErr w:type="gramStart"/>
      <w:r w:rsidR="00A5681D" w:rsidRPr="00777F17">
        <w:rPr>
          <w:sz w:val="28"/>
          <w:szCs w:val="28"/>
        </w:rPr>
        <w:t>.р</w:t>
      </w:r>
      <w:proofErr w:type="gramEnd"/>
      <w:r w:rsidR="00A5681D" w:rsidRPr="00777F17">
        <w:rPr>
          <w:sz w:val="28"/>
          <w:szCs w:val="28"/>
        </w:rPr>
        <w:t xml:space="preserve">уб., в том числе </w:t>
      </w:r>
      <w:r>
        <w:rPr>
          <w:sz w:val="28"/>
          <w:szCs w:val="28"/>
        </w:rPr>
        <w:t>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числено</w:t>
      </w:r>
      <w:r w:rsidR="00A5681D" w:rsidRPr="00777F17">
        <w:rPr>
          <w:sz w:val="28"/>
          <w:szCs w:val="28"/>
        </w:rPr>
        <w:t xml:space="preserve"> межбюджетных трансфертов – 78,2 тыс.руб. На содержание, ремонт и обустройство автомобильных дорог в границ населенных пунктов – 1007,7тыс.руб.</w:t>
      </w:r>
    </w:p>
    <w:p w:rsidR="00777F17" w:rsidRDefault="00777F17" w:rsidP="00777F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03B9C">
        <w:rPr>
          <w:sz w:val="28"/>
          <w:szCs w:val="28"/>
        </w:rPr>
        <w:t xml:space="preserve">Главным распорядителем </w:t>
      </w:r>
      <w:r w:rsidR="00E8613D">
        <w:rPr>
          <w:sz w:val="28"/>
          <w:szCs w:val="28"/>
        </w:rPr>
        <w:t>основной доли бюджетных средств по данному н</w:t>
      </w:r>
      <w:r w:rsidR="00E8613D">
        <w:rPr>
          <w:sz w:val="28"/>
          <w:szCs w:val="28"/>
        </w:rPr>
        <w:t>а</w:t>
      </w:r>
      <w:r w:rsidR="00E8613D">
        <w:rPr>
          <w:sz w:val="28"/>
          <w:szCs w:val="28"/>
        </w:rPr>
        <w:t xml:space="preserve">правлению </w:t>
      </w:r>
      <w:r w:rsidR="00E03B9C">
        <w:rPr>
          <w:sz w:val="28"/>
          <w:szCs w:val="28"/>
        </w:rPr>
        <w:t xml:space="preserve"> являл</w:t>
      </w:r>
      <w:r>
        <w:rPr>
          <w:sz w:val="28"/>
          <w:szCs w:val="28"/>
        </w:rPr>
        <w:t>а</w:t>
      </w:r>
      <w:r w:rsidR="00E03B9C" w:rsidRPr="00B20F5E">
        <w:rPr>
          <w:sz w:val="28"/>
          <w:szCs w:val="28"/>
        </w:rPr>
        <w:t>сь</w:t>
      </w:r>
      <w:r>
        <w:rPr>
          <w:sz w:val="28"/>
          <w:szCs w:val="28"/>
        </w:rPr>
        <w:t xml:space="preserve"> Администрация, р</w:t>
      </w:r>
      <w:r w:rsidRPr="001E7658">
        <w:rPr>
          <w:sz w:val="28"/>
          <w:szCs w:val="28"/>
        </w:rPr>
        <w:t xml:space="preserve">асходы </w:t>
      </w:r>
      <w:proofErr w:type="gramStart"/>
      <w:r w:rsidRPr="00033FEF">
        <w:rPr>
          <w:sz w:val="28"/>
          <w:szCs w:val="28"/>
        </w:rPr>
        <w:t>на</w:t>
      </w:r>
      <w:proofErr w:type="gramEnd"/>
      <w:r w:rsidRPr="00033FEF">
        <w:rPr>
          <w:sz w:val="28"/>
          <w:szCs w:val="28"/>
        </w:rPr>
        <w:t xml:space="preserve"> </w:t>
      </w:r>
      <w:r w:rsidRPr="001E7658">
        <w:rPr>
          <w:sz w:val="28"/>
          <w:szCs w:val="28"/>
        </w:rPr>
        <w:t xml:space="preserve">составили </w:t>
      </w:r>
      <w:r>
        <w:rPr>
          <w:sz w:val="28"/>
          <w:szCs w:val="28"/>
        </w:rPr>
        <w:t xml:space="preserve">40 889,0 тыс. </w:t>
      </w:r>
      <w:proofErr w:type="gramStart"/>
      <w:r>
        <w:rPr>
          <w:sz w:val="28"/>
          <w:szCs w:val="28"/>
        </w:rPr>
        <w:t>рублей</w:t>
      </w:r>
      <w:proofErr w:type="gramEnd"/>
      <w:r>
        <w:rPr>
          <w:sz w:val="28"/>
          <w:szCs w:val="28"/>
        </w:rPr>
        <w:t xml:space="preserve">, </w:t>
      </w:r>
      <w:r w:rsidRPr="001E7658">
        <w:rPr>
          <w:sz w:val="28"/>
          <w:szCs w:val="28"/>
        </w:rPr>
        <w:t xml:space="preserve">бюджетные назначения исполнены на </w:t>
      </w:r>
      <w:r>
        <w:rPr>
          <w:sz w:val="28"/>
          <w:szCs w:val="28"/>
        </w:rPr>
        <w:t>92,7</w:t>
      </w:r>
      <w:r w:rsidRPr="001E7658">
        <w:rPr>
          <w:sz w:val="28"/>
          <w:szCs w:val="28"/>
        </w:rPr>
        <w:t>%</w:t>
      </w:r>
      <w:r>
        <w:rPr>
          <w:sz w:val="28"/>
          <w:szCs w:val="28"/>
        </w:rPr>
        <w:t>, в том числе:</w:t>
      </w:r>
    </w:p>
    <w:p w:rsidR="00777F17" w:rsidRDefault="00777F17" w:rsidP="00777F1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- 25 388 463,33 рубля – содержание, ремонт и благоустройство автомобильных дорог общего пользования местного значения, включая обеспечение безопасности дорожного движения на них, в границах муниципального района,</w:t>
      </w:r>
    </w:p>
    <w:p w:rsidR="00777F17" w:rsidRDefault="00777F17" w:rsidP="00777F17">
      <w:pPr>
        <w:jc w:val="both"/>
        <w:rPr>
          <w:sz w:val="28"/>
          <w:szCs w:val="28"/>
        </w:rPr>
      </w:pPr>
      <w:r>
        <w:rPr>
          <w:sz w:val="28"/>
          <w:szCs w:val="28"/>
        </w:rPr>
        <w:t>- 49 000,00 рублей – капитальный ремонт автомобильных дорог общего пользов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местного назначения,</w:t>
      </w:r>
    </w:p>
    <w:p w:rsidR="00777F17" w:rsidRDefault="00777F17" w:rsidP="00777F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84225">
        <w:rPr>
          <w:sz w:val="28"/>
          <w:szCs w:val="28"/>
        </w:rPr>
        <w:t>6</w:t>
      </w:r>
      <w:r>
        <w:rPr>
          <w:sz w:val="28"/>
          <w:szCs w:val="28"/>
          <w:lang w:val="en-US"/>
        </w:rPr>
        <w:t> </w:t>
      </w:r>
      <w:r w:rsidRPr="00B84225">
        <w:rPr>
          <w:sz w:val="28"/>
          <w:szCs w:val="28"/>
        </w:rPr>
        <w:t>178</w:t>
      </w:r>
      <w:r>
        <w:rPr>
          <w:sz w:val="28"/>
          <w:szCs w:val="28"/>
          <w:lang w:val="en-US"/>
        </w:rPr>
        <w:t> </w:t>
      </w:r>
      <w:r w:rsidRPr="00B84225">
        <w:rPr>
          <w:sz w:val="28"/>
          <w:szCs w:val="28"/>
        </w:rPr>
        <w:t>947,</w:t>
      </w:r>
      <w:r>
        <w:rPr>
          <w:sz w:val="28"/>
          <w:szCs w:val="28"/>
        </w:rPr>
        <w:t xml:space="preserve">60 рублей - </w:t>
      </w:r>
      <w:proofErr w:type="spellStart"/>
      <w:r>
        <w:rPr>
          <w:sz w:val="28"/>
          <w:szCs w:val="28"/>
        </w:rPr>
        <w:t>с</w:t>
      </w:r>
      <w:r w:rsidRPr="00B84225">
        <w:rPr>
          <w:sz w:val="28"/>
          <w:szCs w:val="28"/>
        </w:rPr>
        <w:t>офинансирование</w:t>
      </w:r>
      <w:proofErr w:type="spellEnd"/>
      <w:r w:rsidRPr="00B84225">
        <w:rPr>
          <w:sz w:val="28"/>
          <w:szCs w:val="28"/>
        </w:rPr>
        <w:t xml:space="preserve"> дорожной деятельности в отношении автомобильных дорог общего пользования местного значения, капитального р</w:t>
      </w:r>
      <w:r w:rsidRPr="00B84225">
        <w:rPr>
          <w:sz w:val="28"/>
          <w:szCs w:val="28"/>
        </w:rPr>
        <w:t>е</w:t>
      </w:r>
      <w:r w:rsidRPr="00B84225">
        <w:rPr>
          <w:sz w:val="28"/>
          <w:szCs w:val="28"/>
        </w:rPr>
        <w:t>монта и ремонта дворовых территорий многоквартирных домов, проездов к дв</w:t>
      </w:r>
      <w:r w:rsidRPr="00B84225">
        <w:rPr>
          <w:sz w:val="28"/>
          <w:szCs w:val="28"/>
        </w:rPr>
        <w:t>о</w:t>
      </w:r>
      <w:r w:rsidRPr="00B84225">
        <w:rPr>
          <w:sz w:val="28"/>
          <w:szCs w:val="28"/>
        </w:rPr>
        <w:t>ровым территориям многоквартирных домов населенных пунктов</w:t>
      </w:r>
      <w:r>
        <w:rPr>
          <w:sz w:val="28"/>
          <w:szCs w:val="28"/>
        </w:rPr>
        <w:t>,</w:t>
      </w:r>
    </w:p>
    <w:p w:rsidR="00777F17" w:rsidRDefault="00777F17" w:rsidP="00777F17">
      <w:pPr>
        <w:jc w:val="both"/>
        <w:rPr>
          <w:sz w:val="28"/>
          <w:szCs w:val="28"/>
        </w:rPr>
      </w:pPr>
      <w:r>
        <w:rPr>
          <w:sz w:val="28"/>
          <w:szCs w:val="28"/>
        </w:rPr>
        <w:t>- 6 800 600,00 рублей - о</w:t>
      </w:r>
      <w:r w:rsidRPr="008E2A38">
        <w:rPr>
          <w:sz w:val="28"/>
          <w:szCs w:val="28"/>
        </w:rPr>
        <w:t>существление иных мероприятий (приобретение техн</w:t>
      </w:r>
      <w:r w:rsidRPr="008E2A38">
        <w:rPr>
          <w:sz w:val="28"/>
          <w:szCs w:val="28"/>
        </w:rPr>
        <w:t>и</w:t>
      </w:r>
      <w:r w:rsidRPr="008E2A38">
        <w:rPr>
          <w:sz w:val="28"/>
          <w:szCs w:val="28"/>
        </w:rPr>
        <w:t>ки)</w:t>
      </w:r>
      <w:r>
        <w:rPr>
          <w:sz w:val="28"/>
          <w:szCs w:val="28"/>
        </w:rPr>
        <w:t>,</w:t>
      </w:r>
    </w:p>
    <w:p w:rsidR="00777F17" w:rsidRDefault="00777F17" w:rsidP="00777F17">
      <w:pPr>
        <w:jc w:val="both"/>
        <w:rPr>
          <w:sz w:val="28"/>
          <w:szCs w:val="28"/>
        </w:rPr>
      </w:pPr>
      <w:r>
        <w:rPr>
          <w:sz w:val="28"/>
          <w:szCs w:val="28"/>
        </w:rPr>
        <w:t>- 1 700 000,00 рублей - п</w:t>
      </w:r>
      <w:r w:rsidRPr="008E2A38">
        <w:rPr>
          <w:sz w:val="28"/>
          <w:szCs w:val="28"/>
        </w:rPr>
        <w:t>риобретение техники для выполнения работ по дорожной деятельности</w:t>
      </w:r>
      <w:r>
        <w:rPr>
          <w:sz w:val="28"/>
          <w:szCs w:val="28"/>
        </w:rPr>
        <w:t>,</w:t>
      </w:r>
    </w:p>
    <w:p w:rsidR="00777F17" w:rsidRDefault="00777F17" w:rsidP="00777F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- 750 000,00 рублей - </w:t>
      </w:r>
      <w:r w:rsidRPr="00422021">
        <w:rPr>
          <w:sz w:val="28"/>
          <w:szCs w:val="28"/>
        </w:rPr>
        <w:t>"Проектирование строительства мостового перехода через реку Устья к туристическому объекту "Дом 19 века"</w:t>
      </w:r>
    </w:p>
    <w:p w:rsidR="00777F17" w:rsidRDefault="00777F17" w:rsidP="00777F17">
      <w:pPr>
        <w:jc w:val="both"/>
        <w:rPr>
          <w:sz w:val="28"/>
          <w:szCs w:val="28"/>
        </w:rPr>
      </w:pPr>
      <w:r>
        <w:rPr>
          <w:sz w:val="28"/>
          <w:szCs w:val="28"/>
        </w:rPr>
        <w:t>- 22 000,00 рублей - м</w:t>
      </w:r>
      <w:r w:rsidRPr="00332476">
        <w:rPr>
          <w:sz w:val="28"/>
          <w:szCs w:val="28"/>
        </w:rPr>
        <w:t>ероприятия по формированию законопослушного поведения участников дорожного движения</w:t>
      </w:r>
      <w:r>
        <w:rPr>
          <w:sz w:val="28"/>
          <w:szCs w:val="28"/>
        </w:rPr>
        <w:t>.</w:t>
      </w:r>
    </w:p>
    <w:p w:rsidR="00A5681D" w:rsidRDefault="00A5681D" w:rsidP="00E8613D">
      <w:pPr>
        <w:pStyle w:val="af4"/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</w:p>
    <w:p w:rsidR="0037716D" w:rsidRDefault="00B20F5E" w:rsidP="00777F17">
      <w:pPr>
        <w:pStyle w:val="af4"/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B20F5E">
        <w:rPr>
          <w:sz w:val="28"/>
          <w:szCs w:val="28"/>
        </w:rPr>
        <w:t xml:space="preserve"> </w:t>
      </w:r>
      <w:r w:rsidR="00521BFF">
        <w:rPr>
          <w:b/>
          <w:sz w:val="28"/>
          <w:szCs w:val="28"/>
        </w:rPr>
        <w:t>П</w:t>
      </w:r>
      <w:r w:rsidR="00521F41" w:rsidRPr="00E03B9C">
        <w:rPr>
          <w:b/>
          <w:sz w:val="28"/>
          <w:szCs w:val="28"/>
        </w:rPr>
        <w:t xml:space="preserve">о подразделу 0412 </w:t>
      </w:r>
      <w:r w:rsidR="00521F41" w:rsidRPr="00E03B9C">
        <w:rPr>
          <w:sz w:val="28"/>
          <w:szCs w:val="28"/>
        </w:rPr>
        <w:t xml:space="preserve">«Другие вопросы в области национальной экономики» </w:t>
      </w:r>
      <w:r w:rsidR="00D434B4" w:rsidRPr="00E03B9C">
        <w:rPr>
          <w:sz w:val="28"/>
          <w:szCs w:val="28"/>
        </w:rPr>
        <w:t xml:space="preserve">расходы составили </w:t>
      </w:r>
      <w:r w:rsidR="00B12F02">
        <w:rPr>
          <w:sz w:val="28"/>
          <w:szCs w:val="28"/>
        </w:rPr>
        <w:t>3 193,6</w:t>
      </w:r>
      <w:r w:rsidR="00521F41" w:rsidRPr="00E03B9C">
        <w:rPr>
          <w:sz w:val="28"/>
          <w:szCs w:val="28"/>
        </w:rPr>
        <w:t>тыс</w:t>
      </w:r>
      <w:proofErr w:type="gramStart"/>
      <w:r w:rsidR="00521F41" w:rsidRPr="00E03B9C">
        <w:rPr>
          <w:sz w:val="28"/>
          <w:szCs w:val="28"/>
        </w:rPr>
        <w:t>.р</w:t>
      </w:r>
      <w:proofErr w:type="gramEnd"/>
      <w:r w:rsidR="00521F41" w:rsidRPr="00E03B9C">
        <w:rPr>
          <w:sz w:val="28"/>
          <w:szCs w:val="28"/>
        </w:rPr>
        <w:t>ублей</w:t>
      </w:r>
      <w:r w:rsidR="006B67D0" w:rsidRPr="00E03B9C">
        <w:rPr>
          <w:sz w:val="28"/>
          <w:szCs w:val="28"/>
        </w:rPr>
        <w:t xml:space="preserve">,бюджетные назначения исполнены на </w:t>
      </w:r>
      <w:r w:rsidR="005A64E0">
        <w:rPr>
          <w:sz w:val="28"/>
          <w:szCs w:val="28"/>
        </w:rPr>
        <w:t>98,</w:t>
      </w:r>
      <w:r w:rsidR="00B12F02">
        <w:rPr>
          <w:sz w:val="28"/>
          <w:szCs w:val="28"/>
        </w:rPr>
        <w:t>4</w:t>
      </w:r>
      <w:r w:rsidR="00E03B9C">
        <w:rPr>
          <w:sz w:val="28"/>
          <w:szCs w:val="28"/>
        </w:rPr>
        <w:t>%</w:t>
      </w:r>
      <w:r w:rsidR="006B67D0" w:rsidRPr="00E03B9C">
        <w:rPr>
          <w:sz w:val="28"/>
          <w:szCs w:val="28"/>
        </w:rPr>
        <w:t xml:space="preserve">. </w:t>
      </w:r>
    </w:p>
    <w:p w:rsidR="009B4FAC" w:rsidRDefault="005A64E0" w:rsidP="009B4FAC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21BFF">
        <w:rPr>
          <w:i/>
          <w:sz w:val="28"/>
          <w:szCs w:val="28"/>
        </w:rPr>
        <w:t>Управлением  культуры, спорта, туризма и молодежи</w:t>
      </w:r>
      <w:r w:rsidRPr="005A64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средства в сумме </w:t>
      </w:r>
      <w:r w:rsidR="009B4FAC">
        <w:rPr>
          <w:sz w:val="28"/>
          <w:szCs w:val="28"/>
        </w:rPr>
        <w:t>161,1 тыс</w:t>
      </w:r>
      <w:proofErr w:type="gramStart"/>
      <w:r w:rsidR="009B4FAC">
        <w:rPr>
          <w:sz w:val="28"/>
          <w:szCs w:val="28"/>
        </w:rPr>
        <w:t>.р</w:t>
      </w:r>
      <w:proofErr w:type="gramEnd"/>
      <w:r w:rsidR="009B4FAC">
        <w:rPr>
          <w:sz w:val="28"/>
          <w:szCs w:val="28"/>
        </w:rPr>
        <w:t>уб. направлены на развитие туризма, в рамках муниципальной  пр</w:t>
      </w:r>
      <w:r w:rsidR="009B4FAC">
        <w:rPr>
          <w:sz w:val="28"/>
          <w:szCs w:val="28"/>
        </w:rPr>
        <w:t>о</w:t>
      </w:r>
      <w:r w:rsidR="009B4FAC">
        <w:rPr>
          <w:sz w:val="28"/>
          <w:szCs w:val="28"/>
        </w:rPr>
        <w:t xml:space="preserve">граммы «Развитие туризма в </w:t>
      </w:r>
      <w:proofErr w:type="spellStart"/>
      <w:r w:rsidR="009B4FAC">
        <w:rPr>
          <w:sz w:val="28"/>
          <w:szCs w:val="28"/>
        </w:rPr>
        <w:t>Устьянском</w:t>
      </w:r>
      <w:proofErr w:type="spellEnd"/>
      <w:r w:rsidR="009B4FAC">
        <w:rPr>
          <w:sz w:val="28"/>
          <w:szCs w:val="28"/>
        </w:rPr>
        <w:t xml:space="preserve"> районе» (МБУК «</w:t>
      </w:r>
      <w:proofErr w:type="spellStart"/>
      <w:r w:rsidR="009B4FAC">
        <w:rPr>
          <w:sz w:val="28"/>
          <w:szCs w:val="28"/>
        </w:rPr>
        <w:t>Устьяны</w:t>
      </w:r>
      <w:proofErr w:type="spellEnd"/>
      <w:r w:rsidR="009B4FAC">
        <w:rPr>
          <w:sz w:val="28"/>
          <w:szCs w:val="28"/>
        </w:rPr>
        <w:t xml:space="preserve">»). </w:t>
      </w:r>
    </w:p>
    <w:p w:rsidR="00702A4B" w:rsidRDefault="0045051C" w:rsidP="00702A4B">
      <w:pPr>
        <w:pStyle w:val="af4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21BFF">
        <w:rPr>
          <w:i/>
          <w:sz w:val="28"/>
          <w:szCs w:val="28"/>
        </w:rPr>
        <w:t>По Администрации</w:t>
      </w:r>
      <w:r>
        <w:rPr>
          <w:sz w:val="28"/>
          <w:szCs w:val="28"/>
        </w:rPr>
        <w:t xml:space="preserve"> по данному направлению расходы составили  </w:t>
      </w:r>
      <w:r w:rsidR="00702A4B">
        <w:rPr>
          <w:sz w:val="28"/>
          <w:szCs w:val="28"/>
        </w:rPr>
        <w:t xml:space="preserve">          1 557,4 тыс. рублей, </w:t>
      </w:r>
      <w:r w:rsidR="00702A4B" w:rsidRPr="001E7658">
        <w:rPr>
          <w:sz w:val="28"/>
          <w:szCs w:val="28"/>
        </w:rPr>
        <w:t xml:space="preserve">бюджетные назначения исполнены на </w:t>
      </w:r>
      <w:r w:rsidR="00702A4B">
        <w:rPr>
          <w:sz w:val="28"/>
          <w:szCs w:val="28"/>
        </w:rPr>
        <w:t>96,9</w:t>
      </w:r>
      <w:r w:rsidR="00702A4B" w:rsidRPr="001E7658">
        <w:rPr>
          <w:sz w:val="28"/>
          <w:szCs w:val="28"/>
        </w:rPr>
        <w:t>%</w:t>
      </w:r>
      <w:r w:rsidR="00702A4B">
        <w:rPr>
          <w:sz w:val="28"/>
          <w:szCs w:val="28"/>
        </w:rPr>
        <w:t>, в том числе:</w:t>
      </w:r>
    </w:p>
    <w:p w:rsidR="00702A4B" w:rsidRDefault="00702A4B" w:rsidP="00702A4B">
      <w:pPr>
        <w:jc w:val="both"/>
        <w:rPr>
          <w:sz w:val="28"/>
          <w:szCs w:val="28"/>
        </w:rPr>
      </w:pPr>
      <w:r>
        <w:rPr>
          <w:sz w:val="28"/>
          <w:szCs w:val="28"/>
        </w:rPr>
        <w:t>- 414 715,00 рублей – выделены субсидии на с</w:t>
      </w:r>
      <w:r w:rsidRPr="00BF234B">
        <w:rPr>
          <w:sz w:val="28"/>
          <w:szCs w:val="28"/>
        </w:rPr>
        <w:t>оздание условий для обеспечения поселений и жителей городских округов услугами торговли</w:t>
      </w:r>
      <w:r>
        <w:rPr>
          <w:sz w:val="28"/>
          <w:szCs w:val="28"/>
        </w:rPr>
        <w:t>,</w:t>
      </w:r>
    </w:p>
    <w:p w:rsidR="00702A4B" w:rsidRDefault="00702A4B" w:rsidP="00702A4B">
      <w:pPr>
        <w:jc w:val="both"/>
        <w:rPr>
          <w:sz w:val="28"/>
          <w:szCs w:val="28"/>
        </w:rPr>
      </w:pPr>
      <w:r>
        <w:rPr>
          <w:sz w:val="28"/>
          <w:szCs w:val="28"/>
        </w:rPr>
        <w:t>- 34 000,00 рублей - с</w:t>
      </w:r>
      <w:r w:rsidRPr="002B304A">
        <w:rPr>
          <w:sz w:val="28"/>
          <w:szCs w:val="28"/>
        </w:rPr>
        <w:t>оздание условий для обеспечения поселений и жителей г</w:t>
      </w:r>
      <w:r w:rsidRPr="002B304A">
        <w:rPr>
          <w:sz w:val="28"/>
          <w:szCs w:val="28"/>
        </w:rPr>
        <w:t>о</w:t>
      </w:r>
      <w:r w:rsidRPr="002B304A">
        <w:rPr>
          <w:sz w:val="28"/>
          <w:szCs w:val="28"/>
        </w:rPr>
        <w:t>родских округов услугами торговли</w:t>
      </w:r>
      <w:r>
        <w:rPr>
          <w:sz w:val="28"/>
          <w:szCs w:val="28"/>
        </w:rPr>
        <w:t>,</w:t>
      </w:r>
    </w:p>
    <w:p w:rsidR="00702A4B" w:rsidRDefault="00702A4B" w:rsidP="00702A4B">
      <w:pPr>
        <w:jc w:val="both"/>
        <w:rPr>
          <w:sz w:val="28"/>
          <w:szCs w:val="28"/>
        </w:rPr>
      </w:pPr>
      <w:r>
        <w:rPr>
          <w:sz w:val="28"/>
          <w:szCs w:val="28"/>
        </w:rPr>
        <w:t>- 700 000,00 рублей – субсидии на с</w:t>
      </w:r>
      <w:r w:rsidRPr="00E619A2">
        <w:rPr>
          <w:sz w:val="28"/>
          <w:szCs w:val="28"/>
        </w:rPr>
        <w:t>одействие по созданию условий в обеспечении товарами первой необходимости жителей труднодоступных</w:t>
      </w:r>
      <w:r>
        <w:rPr>
          <w:sz w:val="28"/>
          <w:szCs w:val="28"/>
        </w:rPr>
        <w:t xml:space="preserve"> </w:t>
      </w:r>
      <w:r w:rsidRPr="00E619A2">
        <w:rPr>
          <w:sz w:val="28"/>
          <w:szCs w:val="28"/>
        </w:rPr>
        <w:t>и малонаселенных пунктов района</w:t>
      </w:r>
      <w:r>
        <w:rPr>
          <w:sz w:val="28"/>
          <w:szCs w:val="28"/>
        </w:rPr>
        <w:t>,</w:t>
      </w:r>
    </w:p>
    <w:p w:rsidR="00702A4B" w:rsidRDefault="00702A4B" w:rsidP="00702A4B">
      <w:pPr>
        <w:jc w:val="both"/>
        <w:rPr>
          <w:sz w:val="28"/>
          <w:szCs w:val="28"/>
        </w:rPr>
      </w:pPr>
      <w:r>
        <w:rPr>
          <w:sz w:val="28"/>
          <w:szCs w:val="28"/>
        </w:rPr>
        <w:t>- 363 400,00 рублей - п</w:t>
      </w:r>
      <w:r w:rsidRPr="00077064">
        <w:rPr>
          <w:sz w:val="28"/>
          <w:szCs w:val="28"/>
        </w:rPr>
        <w:t>роведение полного комплекса организационно-хозяйственных, химических, механических мер борьбы на площадях, засоренных борщевиком Сосновского</w:t>
      </w:r>
      <w:r>
        <w:rPr>
          <w:sz w:val="28"/>
          <w:szCs w:val="28"/>
        </w:rPr>
        <w:t>,</w:t>
      </w:r>
    </w:p>
    <w:p w:rsidR="00702A4B" w:rsidRDefault="00702A4B" w:rsidP="00702A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- 45 317,44 рублей - </w:t>
      </w:r>
      <w:r w:rsidRPr="00077064">
        <w:rPr>
          <w:sz w:val="28"/>
          <w:szCs w:val="28"/>
        </w:rPr>
        <w:t>"Резервный фонд администрации муниципального образов</w:t>
      </w:r>
      <w:r w:rsidRPr="00077064">
        <w:rPr>
          <w:sz w:val="28"/>
          <w:szCs w:val="28"/>
        </w:rPr>
        <w:t>а</w:t>
      </w:r>
      <w:r w:rsidRPr="00077064">
        <w:rPr>
          <w:sz w:val="28"/>
          <w:szCs w:val="28"/>
        </w:rPr>
        <w:t>ния ""Устьянский муниципальный район"</w:t>
      </w:r>
      <w:r>
        <w:rPr>
          <w:sz w:val="28"/>
          <w:szCs w:val="28"/>
        </w:rPr>
        <w:t>.</w:t>
      </w:r>
    </w:p>
    <w:p w:rsidR="000D6170" w:rsidRDefault="000D6170" w:rsidP="00702A4B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</w:t>
      </w:r>
      <w:r>
        <w:rPr>
          <w:color w:val="000000"/>
          <w:sz w:val="28"/>
          <w:szCs w:val="28"/>
          <w:shd w:val="clear" w:color="auto" w:fill="FFFFFF"/>
        </w:rPr>
        <w:t xml:space="preserve">В рамках данного подраздела в отчетном году осуществлены расходы </w:t>
      </w:r>
      <w:proofErr w:type="gramStart"/>
      <w:r>
        <w:rPr>
          <w:color w:val="000000"/>
          <w:sz w:val="28"/>
          <w:szCs w:val="28"/>
          <w:shd w:val="clear" w:color="auto" w:fill="FFFFFF"/>
        </w:rPr>
        <w:t>на</w:t>
      </w:r>
      <w:proofErr w:type="gramEnd"/>
      <w:r>
        <w:rPr>
          <w:color w:val="000000"/>
          <w:sz w:val="28"/>
          <w:szCs w:val="28"/>
          <w:shd w:val="clear" w:color="auto" w:fill="FFFFFF"/>
        </w:rPr>
        <w:t>:</w:t>
      </w:r>
    </w:p>
    <w:p w:rsidR="000D6170" w:rsidRDefault="000D6170" w:rsidP="00702A4B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 содержание муниципальных органов и обеспечение их функций в размере 129 054,0 руб.; </w:t>
      </w:r>
    </w:p>
    <w:p w:rsidR="000D6170" w:rsidRDefault="000D6170" w:rsidP="00702A4B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на организацию и проведение мероприятий, направленных на развитие туризма в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Устьянском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районе – 161 100,0 руб., средства освоены в полном объеме;</w:t>
      </w:r>
    </w:p>
    <w:p w:rsidR="000D6170" w:rsidRDefault="000D6170" w:rsidP="00702A4B">
      <w:pPr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- на подготовку землеустроительной документации на земельные участки для проведения разграничения государственной собственности на земельные участки, </w:t>
      </w:r>
      <w:r>
        <w:rPr>
          <w:color w:val="000000"/>
          <w:sz w:val="28"/>
          <w:szCs w:val="28"/>
          <w:shd w:val="clear" w:color="auto" w:fill="FFFFFF"/>
        </w:rPr>
        <w:lastRenderedPageBreak/>
        <w:t>предоставление земельных участков в аренду, в постоянное пользование, безво</w:t>
      </w:r>
      <w:r>
        <w:rPr>
          <w:color w:val="000000"/>
          <w:sz w:val="28"/>
          <w:szCs w:val="28"/>
          <w:shd w:val="clear" w:color="auto" w:fill="FFFFFF"/>
        </w:rPr>
        <w:t>з</w:t>
      </w:r>
      <w:r>
        <w:rPr>
          <w:color w:val="000000"/>
          <w:sz w:val="28"/>
          <w:szCs w:val="28"/>
          <w:shd w:val="clear" w:color="auto" w:fill="FFFFFF"/>
        </w:rPr>
        <w:t>мездное пользование, в собственность, проведение муниципального контроля в отношении земельных участков и муниципального имущества, в том числе суде</w:t>
      </w:r>
      <w:r>
        <w:rPr>
          <w:color w:val="000000"/>
          <w:sz w:val="28"/>
          <w:szCs w:val="28"/>
          <w:shd w:val="clear" w:color="auto" w:fill="FFFFFF"/>
        </w:rPr>
        <w:t>б</w:t>
      </w:r>
      <w:r>
        <w:rPr>
          <w:color w:val="000000"/>
          <w:sz w:val="28"/>
          <w:szCs w:val="28"/>
          <w:shd w:val="clear" w:color="auto" w:fill="FFFFFF"/>
        </w:rPr>
        <w:t xml:space="preserve">ные и почтовые расходы исполнены в размере 1 346 000,0 руб.; </w:t>
      </w:r>
      <w:proofErr w:type="gramEnd"/>
    </w:p>
    <w:p w:rsidR="000D6170" w:rsidRDefault="000D6170" w:rsidP="00702A4B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на содействие по созданию условий в обеспечении товарами  первой необход</w:t>
      </w:r>
      <w:r>
        <w:rPr>
          <w:color w:val="000000"/>
          <w:sz w:val="28"/>
          <w:szCs w:val="28"/>
          <w:shd w:val="clear" w:color="auto" w:fill="FFFFFF"/>
        </w:rPr>
        <w:t>и</w:t>
      </w:r>
      <w:r>
        <w:rPr>
          <w:color w:val="000000"/>
          <w:sz w:val="28"/>
          <w:szCs w:val="28"/>
          <w:shd w:val="clear" w:color="auto" w:fill="FFFFFF"/>
        </w:rPr>
        <w:t xml:space="preserve">мости жителей труднодоступных малонаселенных пунктов района исполнены в размере 1 148 715,00 руб. или 100 процентов запланированных ассигнований, из них исполнено за счет средств субъекта – 414 715,00 руб.; </w:t>
      </w:r>
    </w:p>
    <w:p w:rsidR="000D6170" w:rsidRDefault="000D6170" w:rsidP="00702A4B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местного бюджета – 734  000,00 руб.; </w:t>
      </w:r>
    </w:p>
    <w:p w:rsidR="00EE663F" w:rsidRDefault="000D6170" w:rsidP="00702A4B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на</w:t>
      </w:r>
      <w:r>
        <w:rPr>
          <w:color w:val="FF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 xml:space="preserve">проведение полного комплекса организационно-хозяйственных, химических, механических мер борьбы на площадях, засоренных борщевиком Сосновского, назначения исполнены в размере 363 400,00 руб. или 99,99 процента; </w:t>
      </w:r>
    </w:p>
    <w:p w:rsidR="000D6170" w:rsidRDefault="00EE663F" w:rsidP="00702A4B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0D6170">
        <w:rPr>
          <w:color w:val="000000"/>
          <w:sz w:val="28"/>
          <w:szCs w:val="28"/>
          <w:shd w:val="clear" w:color="auto" w:fill="FFFFFF"/>
        </w:rPr>
        <w:t>расходы резервного фонда составили 45 317,44 за счет средств местного бюдж</w:t>
      </w:r>
      <w:r w:rsidR="000D6170">
        <w:rPr>
          <w:color w:val="000000"/>
          <w:sz w:val="28"/>
          <w:szCs w:val="28"/>
          <w:shd w:val="clear" w:color="auto" w:fill="FFFFFF"/>
        </w:rPr>
        <w:t>е</w:t>
      </w:r>
      <w:r w:rsidR="000D6170">
        <w:rPr>
          <w:color w:val="000000"/>
          <w:sz w:val="28"/>
          <w:szCs w:val="28"/>
          <w:shd w:val="clear" w:color="auto" w:fill="FFFFFF"/>
        </w:rPr>
        <w:t>та</w:t>
      </w:r>
      <w:r w:rsidR="000D6170">
        <w:rPr>
          <w:color w:val="FF0000"/>
          <w:sz w:val="28"/>
          <w:szCs w:val="28"/>
          <w:shd w:val="clear" w:color="auto" w:fill="FFFFFF"/>
        </w:rPr>
        <w:t>.</w:t>
      </w:r>
    </w:p>
    <w:p w:rsidR="00702A4B" w:rsidRDefault="00702A4B" w:rsidP="005A64E0">
      <w:pPr>
        <w:pStyle w:val="af4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4C11B8" w:rsidRDefault="002E75E5" w:rsidP="000D6170">
      <w:pPr>
        <w:pStyle w:val="af4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81763" w:rsidRPr="00981763">
        <w:rPr>
          <w:sz w:val="28"/>
          <w:szCs w:val="28"/>
        </w:rPr>
        <w:t xml:space="preserve"> </w:t>
      </w:r>
      <w:r w:rsidR="00095B3D">
        <w:rPr>
          <w:b/>
          <w:sz w:val="28"/>
          <w:szCs w:val="28"/>
        </w:rPr>
        <w:t xml:space="preserve"> </w:t>
      </w:r>
      <w:r w:rsidR="00521F41">
        <w:rPr>
          <w:b/>
          <w:sz w:val="28"/>
          <w:szCs w:val="28"/>
        </w:rPr>
        <w:t xml:space="preserve">По разделу </w:t>
      </w:r>
      <w:r w:rsidR="004C11B8" w:rsidRPr="00E92790">
        <w:rPr>
          <w:b/>
          <w:sz w:val="28"/>
          <w:szCs w:val="28"/>
        </w:rPr>
        <w:t>05 «Жилищно-коммунальное хозяйство»</w:t>
      </w:r>
      <w:r w:rsidR="004C11B8">
        <w:rPr>
          <w:sz w:val="28"/>
          <w:szCs w:val="28"/>
        </w:rPr>
        <w:t xml:space="preserve"> </w:t>
      </w:r>
      <w:r w:rsidR="00545D5B">
        <w:rPr>
          <w:sz w:val="28"/>
          <w:szCs w:val="28"/>
        </w:rPr>
        <w:t xml:space="preserve"> расходы составили  </w:t>
      </w:r>
      <w:r w:rsidR="00EE663F">
        <w:rPr>
          <w:sz w:val="28"/>
          <w:szCs w:val="28"/>
        </w:rPr>
        <w:t>70 405,2</w:t>
      </w:r>
      <w:r w:rsidR="00521F41">
        <w:rPr>
          <w:sz w:val="28"/>
          <w:szCs w:val="28"/>
        </w:rPr>
        <w:t>тыс</w:t>
      </w:r>
      <w:proofErr w:type="gramStart"/>
      <w:r w:rsidR="00521F41">
        <w:rPr>
          <w:sz w:val="28"/>
          <w:szCs w:val="28"/>
        </w:rPr>
        <w:t>.р</w:t>
      </w:r>
      <w:proofErr w:type="gramEnd"/>
      <w:r w:rsidR="00521F41">
        <w:rPr>
          <w:sz w:val="28"/>
          <w:szCs w:val="28"/>
        </w:rPr>
        <w:t xml:space="preserve">ублей </w:t>
      </w:r>
      <w:r w:rsidR="004C11B8">
        <w:rPr>
          <w:sz w:val="28"/>
          <w:szCs w:val="28"/>
        </w:rPr>
        <w:t xml:space="preserve"> или </w:t>
      </w:r>
      <w:r w:rsidR="00EE663F">
        <w:rPr>
          <w:sz w:val="28"/>
          <w:szCs w:val="28"/>
        </w:rPr>
        <w:t>80,9</w:t>
      </w:r>
      <w:r w:rsidR="004C11B8">
        <w:rPr>
          <w:sz w:val="28"/>
          <w:szCs w:val="28"/>
        </w:rPr>
        <w:t>%</w:t>
      </w:r>
      <w:r w:rsidR="00521F41">
        <w:rPr>
          <w:sz w:val="28"/>
          <w:szCs w:val="28"/>
        </w:rPr>
        <w:t xml:space="preserve"> утвержденных назначений, </w:t>
      </w:r>
      <w:r w:rsidR="00DD5584">
        <w:rPr>
          <w:sz w:val="28"/>
          <w:szCs w:val="28"/>
        </w:rPr>
        <w:t>из них</w:t>
      </w:r>
      <w:r w:rsidR="00521F41">
        <w:rPr>
          <w:sz w:val="28"/>
          <w:szCs w:val="28"/>
        </w:rPr>
        <w:t>:</w:t>
      </w:r>
    </w:p>
    <w:p w:rsidR="006B4B81" w:rsidRDefault="00C0418D" w:rsidP="00E1723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EF2E4B">
        <w:rPr>
          <w:b/>
          <w:sz w:val="28"/>
          <w:szCs w:val="28"/>
        </w:rPr>
        <w:t>П</w:t>
      </w:r>
      <w:r w:rsidR="00521F41" w:rsidRPr="00E1723A">
        <w:rPr>
          <w:b/>
          <w:sz w:val="28"/>
          <w:szCs w:val="28"/>
        </w:rPr>
        <w:t>о подразделу 0501</w:t>
      </w:r>
      <w:r w:rsidR="00DD5584">
        <w:rPr>
          <w:sz w:val="28"/>
          <w:szCs w:val="28"/>
        </w:rPr>
        <w:t xml:space="preserve"> «Жилищное хозяйство» бюджетные ассигнования и</w:t>
      </w:r>
      <w:r w:rsidR="00DD5584">
        <w:rPr>
          <w:sz w:val="28"/>
          <w:szCs w:val="28"/>
        </w:rPr>
        <w:t>з</w:t>
      </w:r>
      <w:r w:rsidR="00DD5584">
        <w:rPr>
          <w:sz w:val="28"/>
          <w:szCs w:val="28"/>
        </w:rPr>
        <w:t xml:space="preserve">расходованы в сумме </w:t>
      </w:r>
      <w:r w:rsidR="006B4B81">
        <w:rPr>
          <w:sz w:val="28"/>
          <w:szCs w:val="28"/>
        </w:rPr>
        <w:t>46 058,9</w:t>
      </w:r>
      <w:r w:rsidR="00521F41" w:rsidRPr="00E1723A">
        <w:rPr>
          <w:sz w:val="28"/>
          <w:szCs w:val="28"/>
        </w:rPr>
        <w:t>тыс</w:t>
      </w:r>
      <w:proofErr w:type="gramStart"/>
      <w:r w:rsidR="00521F41" w:rsidRPr="00E1723A">
        <w:rPr>
          <w:sz w:val="28"/>
          <w:szCs w:val="28"/>
        </w:rPr>
        <w:t>.р</w:t>
      </w:r>
      <w:proofErr w:type="gramEnd"/>
      <w:r w:rsidR="00521F41" w:rsidRPr="00E1723A">
        <w:rPr>
          <w:sz w:val="28"/>
          <w:szCs w:val="28"/>
        </w:rPr>
        <w:t>ублей</w:t>
      </w:r>
      <w:r w:rsidR="00545D5B" w:rsidRPr="00E1723A">
        <w:rPr>
          <w:sz w:val="28"/>
          <w:szCs w:val="28"/>
        </w:rPr>
        <w:t>, что с</w:t>
      </w:r>
      <w:r w:rsidR="00244B3A" w:rsidRPr="00E1723A">
        <w:rPr>
          <w:sz w:val="28"/>
          <w:szCs w:val="28"/>
        </w:rPr>
        <w:t xml:space="preserve">оставляет </w:t>
      </w:r>
      <w:r w:rsidR="006B4B81">
        <w:rPr>
          <w:sz w:val="28"/>
          <w:szCs w:val="28"/>
        </w:rPr>
        <w:t>85,4</w:t>
      </w:r>
      <w:r w:rsidR="009A4483" w:rsidRPr="00E1723A">
        <w:rPr>
          <w:sz w:val="28"/>
          <w:szCs w:val="28"/>
        </w:rPr>
        <w:t>% от плановых н</w:t>
      </w:r>
      <w:r w:rsidR="009A4483" w:rsidRPr="00E1723A">
        <w:rPr>
          <w:sz w:val="28"/>
          <w:szCs w:val="28"/>
        </w:rPr>
        <w:t>а</w:t>
      </w:r>
      <w:r w:rsidR="009A4483" w:rsidRPr="00E1723A">
        <w:rPr>
          <w:sz w:val="28"/>
          <w:szCs w:val="28"/>
        </w:rPr>
        <w:t>значений.</w:t>
      </w:r>
      <w:r w:rsidR="001E61B9" w:rsidRPr="00E1723A">
        <w:rPr>
          <w:sz w:val="28"/>
          <w:szCs w:val="28"/>
        </w:rPr>
        <w:t xml:space="preserve"> </w:t>
      </w:r>
    </w:p>
    <w:p w:rsidR="006B4B81" w:rsidRDefault="006B4B81" w:rsidP="00DE08F1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данному направлению </w:t>
      </w:r>
      <w:proofErr w:type="spellStart"/>
      <w:r w:rsidRPr="000B7D89">
        <w:rPr>
          <w:i/>
          <w:sz w:val="28"/>
          <w:szCs w:val="28"/>
        </w:rPr>
        <w:t>УСиИ</w:t>
      </w:r>
      <w:proofErr w:type="spellEnd"/>
      <w:r>
        <w:rPr>
          <w:sz w:val="28"/>
          <w:szCs w:val="28"/>
        </w:rPr>
        <w:t xml:space="preserve"> произведены расходы на сумму </w:t>
      </w:r>
      <w:r w:rsidR="00DE08F1">
        <w:rPr>
          <w:sz w:val="28"/>
          <w:szCs w:val="28"/>
        </w:rPr>
        <w:t>–</w:t>
      </w:r>
      <w:r>
        <w:rPr>
          <w:sz w:val="28"/>
          <w:szCs w:val="28"/>
        </w:rPr>
        <w:t>157,1тыс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 назначения исполнены на 98,9%, средства направлены:</w:t>
      </w:r>
    </w:p>
    <w:p w:rsidR="006B4B81" w:rsidRDefault="006B4B81" w:rsidP="004762A2">
      <w:pPr>
        <w:pStyle w:val="af4"/>
        <w:numPr>
          <w:ilvl w:val="0"/>
          <w:numId w:val="26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904C86">
        <w:rPr>
          <w:sz w:val="28"/>
          <w:szCs w:val="28"/>
        </w:rPr>
        <w:t xml:space="preserve">Уплата взносов на </w:t>
      </w:r>
      <w:proofErr w:type="spellStart"/>
      <w:r w:rsidRPr="00904C86">
        <w:rPr>
          <w:sz w:val="28"/>
          <w:szCs w:val="28"/>
        </w:rPr>
        <w:t>кап</w:t>
      </w:r>
      <w:proofErr w:type="gramStart"/>
      <w:r w:rsidRPr="00904C86">
        <w:rPr>
          <w:sz w:val="28"/>
          <w:szCs w:val="28"/>
        </w:rPr>
        <w:t>.р</w:t>
      </w:r>
      <w:proofErr w:type="gramEnd"/>
      <w:r w:rsidRPr="00904C86">
        <w:rPr>
          <w:sz w:val="28"/>
          <w:szCs w:val="28"/>
        </w:rPr>
        <w:t>емонт</w:t>
      </w:r>
      <w:proofErr w:type="spellEnd"/>
      <w:r w:rsidRPr="00904C86">
        <w:rPr>
          <w:sz w:val="28"/>
          <w:szCs w:val="28"/>
        </w:rPr>
        <w:t xml:space="preserve"> многоквартирных домов находящихся на территории сельских поселений МО "Устьянский  муниципальный район" Фонд </w:t>
      </w:r>
      <w:proofErr w:type="spellStart"/>
      <w:r w:rsidRPr="00904C86">
        <w:rPr>
          <w:sz w:val="28"/>
          <w:szCs w:val="28"/>
        </w:rPr>
        <w:t>кап.ремонта</w:t>
      </w:r>
      <w:proofErr w:type="spellEnd"/>
      <w:r w:rsidRPr="00904C86">
        <w:rPr>
          <w:sz w:val="28"/>
          <w:szCs w:val="28"/>
        </w:rPr>
        <w:t xml:space="preserve"> </w:t>
      </w:r>
      <w:proofErr w:type="spellStart"/>
      <w:r w:rsidRPr="00904C86">
        <w:rPr>
          <w:sz w:val="28"/>
          <w:szCs w:val="28"/>
        </w:rPr>
        <w:t>многокв</w:t>
      </w:r>
      <w:proofErr w:type="spellEnd"/>
      <w:r w:rsidRPr="00904C86">
        <w:rPr>
          <w:sz w:val="28"/>
          <w:szCs w:val="28"/>
        </w:rPr>
        <w:t>. домов Арх.обл.</w:t>
      </w:r>
      <w:r>
        <w:rPr>
          <w:sz w:val="28"/>
          <w:szCs w:val="28"/>
        </w:rPr>
        <w:t xml:space="preserve"> – 9,1тыс.руб.</w:t>
      </w:r>
    </w:p>
    <w:p w:rsidR="006B4B81" w:rsidRDefault="006B4B81" w:rsidP="004762A2">
      <w:pPr>
        <w:pStyle w:val="af4"/>
        <w:numPr>
          <w:ilvl w:val="0"/>
          <w:numId w:val="26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904C86">
        <w:rPr>
          <w:sz w:val="28"/>
          <w:szCs w:val="28"/>
        </w:rPr>
        <w:t>Мероприятия в области переселения граждан из ветхого и аварийного ж</w:t>
      </w:r>
      <w:r w:rsidRPr="00904C86">
        <w:rPr>
          <w:sz w:val="28"/>
          <w:szCs w:val="28"/>
        </w:rPr>
        <w:t>и</w:t>
      </w:r>
      <w:r w:rsidRPr="00904C86">
        <w:rPr>
          <w:sz w:val="28"/>
          <w:szCs w:val="28"/>
        </w:rPr>
        <w:t>лья Устьянского района Архангельской области</w:t>
      </w:r>
      <w:r>
        <w:rPr>
          <w:sz w:val="28"/>
          <w:szCs w:val="28"/>
        </w:rPr>
        <w:t xml:space="preserve"> – 110,0тыс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 (100%)</w:t>
      </w:r>
    </w:p>
    <w:p w:rsidR="006B4B81" w:rsidRDefault="006B4B81" w:rsidP="004762A2">
      <w:pPr>
        <w:pStyle w:val="af4"/>
        <w:numPr>
          <w:ilvl w:val="0"/>
          <w:numId w:val="26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796621">
        <w:rPr>
          <w:sz w:val="28"/>
          <w:szCs w:val="28"/>
        </w:rPr>
        <w:t>Мероприятия в области жилищного хозяйства</w:t>
      </w:r>
      <w:r>
        <w:rPr>
          <w:sz w:val="28"/>
          <w:szCs w:val="28"/>
        </w:rPr>
        <w:t xml:space="preserve"> – 38,0тыс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DE08F1" w:rsidRDefault="00DE08F1" w:rsidP="000B7D89">
      <w:pPr>
        <w:pStyle w:val="af4"/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</w:p>
    <w:p w:rsidR="00DE08F1" w:rsidRPr="00DE08F1" w:rsidRDefault="000B7D89" w:rsidP="00DE08F1">
      <w:pPr>
        <w:pStyle w:val="af4"/>
        <w:ind w:left="142"/>
        <w:jc w:val="both"/>
        <w:rPr>
          <w:sz w:val="28"/>
          <w:szCs w:val="28"/>
        </w:rPr>
      </w:pPr>
      <w:r w:rsidRPr="000B7D89">
        <w:rPr>
          <w:i/>
          <w:sz w:val="28"/>
          <w:szCs w:val="28"/>
        </w:rPr>
        <w:t xml:space="preserve">     </w:t>
      </w:r>
      <w:r w:rsidR="00DE08F1" w:rsidRPr="000B7D89">
        <w:rPr>
          <w:i/>
          <w:sz w:val="28"/>
          <w:szCs w:val="28"/>
        </w:rPr>
        <w:t>Администрацией</w:t>
      </w:r>
      <w:r w:rsidR="00DE08F1">
        <w:rPr>
          <w:sz w:val="28"/>
          <w:szCs w:val="28"/>
        </w:rPr>
        <w:t xml:space="preserve"> произведены расходы </w:t>
      </w:r>
      <w:r w:rsidR="00DE08F1" w:rsidRPr="00DE08F1">
        <w:rPr>
          <w:sz w:val="28"/>
          <w:szCs w:val="28"/>
        </w:rPr>
        <w:t>на Жилищное хозяйство</w:t>
      </w:r>
      <w:r>
        <w:rPr>
          <w:sz w:val="28"/>
          <w:szCs w:val="28"/>
        </w:rPr>
        <w:t xml:space="preserve"> в сумме </w:t>
      </w:r>
      <w:r w:rsidR="00DE08F1" w:rsidRPr="00DE08F1">
        <w:rPr>
          <w:sz w:val="28"/>
          <w:szCs w:val="28"/>
        </w:rPr>
        <w:t xml:space="preserve"> 42</w:t>
      </w:r>
      <w:r>
        <w:rPr>
          <w:sz w:val="28"/>
          <w:szCs w:val="28"/>
        </w:rPr>
        <w:t> </w:t>
      </w:r>
      <w:r w:rsidR="00DE08F1" w:rsidRPr="00DE08F1">
        <w:rPr>
          <w:sz w:val="28"/>
          <w:szCs w:val="28"/>
        </w:rPr>
        <w:t>610</w:t>
      </w:r>
      <w:r>
        <w:rPr>
          <w:sz w:val="28"/>
          <w:szCs w:val="28"/>
        </w:rPr>
        <w:t>,0 тыс.</w:t>
      </w:r>
      <w:r w:rsidR="00DE08F1" w:rsidRPr="00DE08F1">
        <w:rPr>
          <w:sz w:val="28"/>
          <w:szCs w:val="28"/>
        </w:rPr>
        <w:t xml:space="preserve"> рублей (выполнение 84,5%), в том числе:</w:t>
      </w:r>
    </w:p>
    <w:p w:rsidR="00DE08F1" w:rsidRPr="00DE08F1" w:rsidRDefault="00DE08F1" w:rsidP="000B7D89">
      <w:pPr>
        <w:pStyle w:val="af4"/>
        <w:ind w:left="0"/>
        <w:jc w:val="both"/>
        <w:rPr>
          <w:sz w:val="28"/>
          <w:szCs w:val="28"/>
        </w:rPr>
      </w:pPr>
      <w:r w:rsidRPr="00DE08F1">
        <w:rPr>
          <w:sz w:val="28"/>
          <w:szCs w:val="28"/>
        </w:rPr>
        <w:t>- 2 688 620,18 рублей - мероприятия в области переселения граждан из ветхого и аварийного жилья Устьянского района Архангельской области,</w:t>
      </w:r>
    </w:p>
    <w:p w:rsidR="000B7D89" w:rsidRDefault="00DE08F1" w:rsidP="000B7D89">
      <w:pPr>
        <w:pStyle w:val="af4"/>
        <w:ind w:left="0"/>
        <w:jc w:val="both"/>
        <w:rPr>
          <w:sz w:val="28"/>
          <w:szCs w:val="28"/>
        </w:rPr>
      </w:pPr>
      <w:r w:rsidRPr="00DE08F1">
        <w:rPr>
          <w:sz w:val="28"/>
          <w:szCs w:val="28"/>
        </w:rPr>
        <w:t>- 36 844 212,30 рублей - субсидии на обеспечение мероприятий по переселению граждан из аварийного жилищного фонда</w:t>
      </w:r>
      <w:r w:rsidR="003F56C7">
        <w:rPr>
          <w:sz w:val="28"/>
          <w:szCs w:val="28"/>
        </w:rPr>
        <w:t xml:space="preserve"> (федеральные средства)</w:t>
      </w:r>
      <w:r w:rsidR="000B7D89">
        <w:rPr>
          <w:sz w:val="28"/>
          <w:szCs w:val="28"/>
        </w:rPr>
        <w:t>;</w:t>
      </w:r>
    </w:p>
    <w:p w:rsidR="00DE08F1" w:rsidRPr="000B7D89" w:rsidRDefault="00DE08F1" w:rsidP="000B7D89">
      <w:pPr>
        <w:pStyle w:val="af4"/>
        <w:ind w:left="0"/>
        <w:jc w:val="both"/>
        <w:rPr>
          <w:sz w:val="28"/>
          <w:szCs w:val="28"/>
        </w:rPr>
      </w:pPr>
      <w:r w:rsidRPr="000B7D89">
        <w:rPr>
          <w:sz w:val="28"/>
          <w:szCs w:val="28"/>
        </w:rPr>
        <w:t>- 714 326,56 рублей - обеспечение мероприятий по переселению граждан из ав</w:t>
      </w:r>
      <w:r w:rsidRPr="000B7D89">
        <w:rPr>
          <w:sz w:val="28"/>
          <w:szCs w:val="28"/>
        </w:rPr>
        <w:t>а</w:t>
      </w:r>
      <w:r w:rsidRPr="000B7D89">
        <w:rPr>
          <w:sz w:val="28"/>
          <w:szCs w:val="28"/>
        </w:rPr>
        <w:t>рийного жилищного фонда, в том числе переселению граждан из аварийного ж</w:t>
      </w:r>
      <w:r w:rsidRPr="000B7D89">
        <w:rPr>
          <w:sz w:val="28"/>
          <w:szCs w:val="28"/>
        </w:rPr>
        <w:t>и</w:t>
      </w:r>
      <w:r w:rsidRPr="000B7D89">
        <w:rPr>
          <w:sz w:val="28"/>
          <w:szCs w:val="28"/>
        </w:rPr>
        <w:t xml:space="preserve">лищного фонда с учетом необходимости развития малоэтажного жилищного строительств, за счет средств </w:t>
      </w:r>
      <w:r w:rsidR="005D55B1">
        <w:rPr>
          <w:sz w:val="28"/>
          <w:szCs w:val="28"/>
        </w:rPr>
        <w:t xml:space="preserve">областного </w:t>
      </w:r>
      <w:r w:rsidRPr="000B7D89">
        <w:rPr>
          <w:sz w:val="28"/>
          <w:szCs w:val="28"/>
        </w:rPr>
        <w:t>бюджет</w:t>
      </w:r>
      <w:r w:rsidR="005D55B1">
        <w:rPr>
          <w:sz w:val="28"/>
          <w:szCs w:val="28"/>
        </w:rPr>
        <w:t>а</w:t>
      </w:r>
      <w:r w:rsidR="000B7D89">
        <w:rPr>
          <w:sz w:val="28"/>
          <w:szCs w:val="28"/>
        </w:rPr>
        <w:t>;</w:t>
      </w:r>
    </w:p>
    <w:p w:rsidR="00DE08F1" w:rsidRPr="000B7D89" w:rsidRDefault="00DE08F1" w:rsidP="000B7D89">
      <w:pPr>
        <w:jc w:val="both"/>
        <w:rPr>
          <w:sz w:val="28"/>
          <w:szCs w:val="28"/>
        </w:rPr>
      </w:pPr>
      <w:r w:rsidRPr="000B7D89">
        <w:rPr>
          <w:sz w:val="28"/>
          <w:szCs w:val="28"/>
        </w:rPr>
        <w:t>- 37 596,14 рублей -</w:t>
      </w:r>
      <w:r w:rsidRPr="00FA5771">
        <w:t xml:space="preserve"> </w:t>
      </w:r>
      <w:r>
        <w:t xml:space="preserve"> </w:t>
      </w:r>
      <w:r w:rsidRPr="000B7D89">
        <w:rPr>
          <w:sz w:val="28"/>
          <w:szCs w:val="28"/>
        </w:rPr>
        <w:t>обеспечение мероприятий по переселению граждан из ав</w:t>
      </w:r>
      <w:r w:rsidRPr="000B7D89">
        <w:rPr>
          <w:sz w:val="28"/>
          <w:szCs w:val="28"/>
        </w:rPr>
        <w:t>а</w:t>
      </w:r>
      <w:r w:rsidRPr="000B7D89">
        <w:rPr>
          <w:sz w:val="28"/>
          <w:szCs w:val="28"/>
        </w:rPr>
        <w:t>рийного жилищного фонда, в том числе переселению граждан из аварийного ж</w:t>
      </w:r>
      <w:r w:rsidRPr="000B7D89">
        <w:rPr>
          <w:sz w:val="28"/>
          <w:szCs w:val="28"/>
        </w:rPr>
        <w:t>и</w:t>
      </w:r>
      <w:r w:rsidRPr="000B7D89">
        <w:rPr>
          <w:sz w:val="28"/>
          <w:szCs w:val="28"/>
        </w:rPr>
        <w:t xml:space="preserve">лищного фонда с учетом необходимости развития малоэтажного жилищного строительств, за счет средств </w:t>
      </w:r>
      <w:r w:rsidR="005D55B1">
        <w:rPr>
          <w:sz w:val="28"/>
          <w:szCs w:val="28"/>
        </w:rPr>
        <w:t xml:space="preserve">местного </w:t>
      </w:r>
      <w:r w:rsidRPr="000B7D89">
        <w:rPr>
          <w:sz w:val="28"/>
          <w:szCs w:val="28"/>
        </w:rPr>
        <w:t>бюджет</w:t>
      </w:r>
      <w:r w:rsidR="005D55B1">
        <w:rPr>
          <w:sz w:val="28"/>
          <w:szCs w:val="28"/>
        </w:rPr>
        <w:t>а</w:t>
      </w:r>
      <w:r w:rsidR="000B7D89">
        <w:rPr>
          <w:sz w:val="28"/>
          <w:szCs w:val="28"/>
        </w:rPr>
        <w:t>;</w:t>
      </w:r>
    </w:p>
    <w:p w:rsidR="00DE08F1" w:rsidRPr="000B7D89" w:rsidRDefault="00DE08F1" w:rsidP="000B7D89">
      <w:pPr>
        <w:jc w:val="both"/>
        <w:rPr>
          <w:sz w:val="28"/>
          <w:szCs w:val="28"/>
        </w:rPr>
      </w:pPr>
      <w:r w:rsidRPr="000B7D89">
        <w:rPr>
          <w:sz w:val="28"/>
          <w:szCs w:val="28"/>
        </w:rPr>
        <w:t>- 1 325 316,28 рублей - проведение капитального ремонта жилого фонда</w:t>
      </w:r>
      <w:r w:rsidR="000B7D89">
        <w:rPr>
          <w:sz w:val="28"/>
          <w:szCs w:val="28"/>
        </w:rPr>
        <w:t>;</w:t>
      </w:r>
    </w:p>
    <w:p w:rsidR="00DE08F1" w:rsidRPr="000B7D89" w:rsidRDefault="00DE08F1" w:rsidP="000B7D89">
      <w:pPr>
        <w:jc w:val="both"/>
        <w:rPr>
          <w:sz w:val="28"/>
          <w:szCs w:val="28"/>
        </w:rPr>
      </w:pPr>
      <w:r w:rsidRPr="000B7D89">
        <w:rPr>
          <w:sz w:val="28"/>
          <w:szCs w:val="28"/>
        </w:rPr>
        <w:lastRenderedPageBreak/>
        <w:t>- 875 000,00 рублей - мероприятия в целях проведения текущего ремонта жилого фонда</w:t>
      </w:r>
      <w:r w:rsidR="000B7D89">
        <w:rPr>
          <w:sz w:val="28"/>
          <w:szCs w:val="28"/>
        </w:rPr>
        <w:t>;</w:t>
      </w:r>
    </w:p>
    <w:p w:rsidR="00DE08F1" w:rsidRPr="000B7D89" w:rsidRDefault="00DE08F1" w:rsidP="000B7D89">
      <w:pPr>
        <w:jc w:val="both"/>
        <w:rPr>
          <w:sz w:val="28"/>
          <w:szCs w:val="28"/>
        </w:rPr>
      </w:pPr>
      <w:r w:rsidRPr="000B7D89">
        <w:rPr>
          <w:sz w:val="28"/>
          <w:szCs w:val="28"/>
        </w:rPr>
        <w:t xml:space="preserve"> - 125 000,00 рублей - мероприятия в области жилищного хозяйства.</w:t>
      </w:r>
    </w:p>
    <w:p w:rsidR="00DE08F1" w:rsidRDefault="00DE08F1" w:rsidP="00DE08F1">
      <w:pPr>
        <w:pStyle w:val="af4"/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</w:p>
    <w:p w:rsidR="00180C25" w:rsidRDefault="00C0418D" w:rsidP="00BA41A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DB4592">
        <w:rPr>
          <w:b/>
          <w:sz w:val="28"/>
          <w:szCs w:val="28"/>
        </w:rPr>
        <w:t>П</w:t>
      </w:r>
      <w:r w:rsidR="001E61B9" w:rsidRPr="00BA41A8">
        <w:rPr>
          <w:b/>
          <w:sz w:val="28"/>
          <w:szCs w:val="28"/>
        </w:rPr>
        <w:t xml:space="preserve">о подразделу 0502 </w:t>
      </w:r>
      <w:r w:rsidR="001E61B9" w:rsidRPr="00BA41A8">
        <w:rPr>
          <w:sz w:val="28"/>
          <w:szCs w:val="28"/>
        </w:rPr>
        <w:t>«Коммунальное хозяйство»</w:t>
      </w:r>
      <w:r w:rsidR="001E61B9" w:rsidRPr="00BA41A8">
        <w:rPr>
          <w:b/>
          <w:sz w:val="28"/>
          <w:szCs w:val="28"/>
        </w:rPr>
        <w:t xml:space="preserve"> </w:t>
      </w:r>
      <w:r w:rsidR="008C75AC">
        <w:rPr>
          <w:sz w:val="28"/>
          <w:szCs w:val="28"/>
        </w:rPr>
        <w:t xml:space="preserve">расходы составили </w:t>
      </w:r>
      <w:r w:rsidR="009D1D4D">
        <w:rPr>
          <w:sz w:val="28"/>
          <w:szCs w:val="28"/>
        </w:rPr>
        <w:t>20 334,3</w:t>
      </w:r>
      <w:r w:rsidR="00374B94">
        <w:rPr>
          <w:sz w:val="28"/>
          <w:szCs w:val="28"/>
        </w:rPr>
        <w:t>тыс</w:t>
      </w:r>
      <w:proofErr w:type="gramStart"/>
      <w:r w:rsidR="00374B94">
        <w:rPr>
          <w:sz w:val="28"/>
          <w:szCs w:val="28"/>
        </w:rPr>
        <w:t>.р</w:t>
      </w:r>
      <w:proofErr w:type="gramEnd"/>
      <w:r w:rsidR="00374B94">
        <w:rPr>
          <w:sz w:val="28"/>
          <w:szCs w:val="28"/>
        </w:rPr>
        <w:t xml:space="preserve">ублей или </w:t>
      </w:r>
      <w:r w:rsidR="009D1D4D">
        <w:rPr>
          <w:sz w:val="28"/>
          <w:szCs w:val="28"/>
        </w:rPr>
        <w:t>76,6</w:t>
      </w:r>
      <w:r w:rsidR="00F30681" w:rsidRPr="00BA41A8">
        <w:rPr>
          <w:sz w:val="28"/>
          <w:szCs w:val="28"/>
        </w:rPr>
        <w:t>%</w:t>
      </w:r>
      <w:r w:rsidR="0092454B" w:rsidRPr="00BA41A8">
        <w:rPr>
          <w:sz w:val="28"/>
          <w:szCs w:val="28"/>
        </w:rPr>
        <w:t xml:space="preserve">. </w:t>
      </w:r>
    </w:p>
    <w:p w:rsidR="004F66E7" w:rsidRDefault="004F66E7" w:rsidP="004F66E7">
      <w:pPr>
        <w:pStyle w:val="af4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proofErr w:type="spellStart"/>
      <w:r w:rsidR="00C51F59" w:rsidRPr="006F1EF4">
        <w:rPr>
          <w:i/>
          <w:sz w:val="28"/>
          <w:szCs w:val="28"/>
        </w:rPr>
        <w:t>УСиИ</w:t>
      </w:r>
      <w:proofErr w:type="spellEnd"/>
      <w:r w:rsidR="00C51F59" w:rsidRPr="006F1EF4">
        <w:rPr>
          <w:i/>
          <w:sz w:val="28"/>
          <w:szCs w:val="28"/>
        </w:rPr>
        <w:t xml:space="preserve"> </w:t>
      </w:r>
      <w:r w:rsidR="00C51F59">
        <w:rPr>
          <w:sz w:val="28"/>
          <w:szCs w:val="28"/>
        </w:rPr>
        <w:t>проведены р</w:t>
      </w:r>
      <w:r w:rsidR="0092454B" w:rsidRPr="00BA41A8">
        <w:rPr>
          <w:sz w:val="28"/>
          <w:szCs w:val="28"/>
        </w:rPr>
        <w:t>асходы</w:t>
      </w:r>
      <w:r w:rsidR="00620BB0">
        <w:rPr>
          <w:sz w:val="28"/>
          <w:szCs w:val="28"/>
        </w:rPr>
        <w:t xml:space="preserve"> </w:t>
      </w:r>
      <w:r w:rsidR="00AD71A6">
        <w:rPr>
          <w:sz w:val="28"/>
          <w:szCs w:val="28"/>
        </w:rPr>
        <w:t xml:space="preserve"> </w:t>
      </w:r>
      <w:r w:rsidR="00C51F59">
        <w:rPr>
          <w:sz w:val="28"/>
          <w:szCs w:val="28"/>
        </w:rPr>
        <w:t xml:space="preserve">на сумму </w:t>
      </w:r>
      <w:r w:rsidRPr="00311A7B">
        <w:rPr>
          <w:sz w:val="28"/>
          <w:szCs w:val="28"/>
        </w:rPr>
        <w:t xml:space="preserve">– </w:t>
      </w:r>
      <w:r>
        <w:rPr>
          <w:sz w:val="28"/>
          <w:szCs w:val="28"/>
        </w:rPr>
        <w:t>400,1</w:t>
      </w:r>
      <w:r w:rsidRPr="00311A7B">
        <w:rPr>
          <w:sz w:val="28"/>
          <w:szCs w:val="28"/>
        </w:rPr>
        <w:t>тыс</w:t>
      </w:r>
      <w:proofErr w:type="gramStart"/>
      <w:r w:rsidRPr="00311A7B">
        <w:rPr>
          <w:sz w:val="28"/>
          <w:szCs w:val="28"/>
        </w:rPr>
        <w:t>.р</w:t>
      </w:r>
      <w:proofErr w:type="gramEnd"/>
      <w:r w:rsidRPr="00311A7B">
        <w:rPr>
          <w:sz w:val="28"/>
          <w:szCs w:val="28"/>
        </w:rPr>
        <w:t>ублей, назначения исполн</w:t>
      </w:r>
      <w:r w:rsidRPr="00311A7B">
        <w:rPr>
          <w:sz w:val="28"/>
          <w:szCs w:val="28"/>
        </w:rPr>
        <w:t>е</w:t>
      </w:r>
      <w:r w:rsidRPr="00311A7B">
        <w:rPr>
          <w:sz w:val="28"/>
          <w:szCs w:val="28"/>
        </w:rPr>
        <w:t xml:space="preserve">ны на </w:t>
      </w:r>
      <w:r>
        <w:rPr>
          <w:sz w:val="28"/>
          <w:szCs w:val="28"/>
        </w:rPr>
        <w:t>83,4</w:t>
      </w:r>
      <w:r w:rsidRPr="00311A7B">
        <w:rPr>
          <w:sz w:val="28"/>
          <w:szCs w:val="28"/>
        </w:rPr>
        <w:t>%</w:t>
      </w:r>
      <w:r>
        <w:rPr>
          <w:sz w:val="28"/>
          <w:szCs w:val="28"/>
        </w:rPr>
        <w:t>. Расходы проведены</w:t>
      </w:r>
      <w:r w:rsidRPr="00311A7B">
        <w:rPr>
          <w:sz w:val="28"/>
          <w:szCs w:val="28"/>
        </w:rPr>
        <w:t xml:space="preserve"> на мероприятия муниципальной программы "Комплексное развитие систем коммунальной инфраструктуры сельских посел</w:t>
      </w:r>
      <w:r w:rsidRPr="00311A7B">
        <w:rPr>
          <w:sz w:val="28"/>
          <w:szCs w:val="28"/>
        </w:rPr>
        <w:t>е</w:t>
      </w:r>
      <w:r w:rsidRPr="00311A7B">
        <w:rPr>
          <w:sz w:val="28"/>
          <w:szCs w:val="28"/>
        </w:rPr>
        <w:t xml:space="preserve">ний муниципального образования "Устьянский муниципальный район" </w:t>
      </w:r>
      <w:r>
        <w:rPr>
          <w:sz w:val="28"/>
          <w:szCs w:val="28"/>
        </w:rPr>
        <w:t>на сумму</w:t>
      </w:r>
      <w:r w:rsidRPr="00311A7B">
        <w:rPr>
          <w:sz w:val="28"/>
          <w:szCs w:val="28"/>
        </w:rPr>
        <w:t xml:space="preserve">  11 437,9 тыс.рублей из них:</w:t>
      </w:r>
    </w:p>
    <w:p w:rsidR="004F66E7" w:rsidRDefault="004F66E7" w:rsidP="004762A2">
      <w:pPr>
        <w:numPr>
          <w:ilvl w:val="0"/>
          <w:numId w:val="7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F3F01">
        <w:rPr>
          <w:sz w:val="28"/>
          <w:szCs w:val="28"/>
        </w:rPr>
        <w:t>Ремонт децентрализованных источников водоснабжения на террит</w:t>
      </w:r>
      <w:r w:rsidRPr="00BF3F01">
        <w:rPr>
          <w:sz w:val="28"/>
          <w:szCs w:val="28"/>
        </w:rPr>
        <w:t>о</w:t>
      </w:r>
      <w:r w:rsidRPr="00BF3F01">
        <w:rPr>
          <w:sz w:val="28"/>
          <w:szCs w:val="28"/>
        </w:rPr>
        <w:t>рии Устьянского района</w:t>
      </w:r>
      <w:r>
        <w:rPr>
          <w:sz w:val="28"/>
          <w:szCs w:val="28"/>
        </w:rPr>
        <w:t xml:space="preserve"> – 47,7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4F66E7" w:rsidRDefault="004F66E7" w:rsidP="004762A2">
      <w:pPr>
        <w:numPr>
          <w:ilvl w:val="0"/>
          <w:numId w:val="7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50A30">
        <w:rPr>
          <w:sz w:val="28"/>
          <w:szCs w:val="28"/>
        </w:rPr>
        <w:t>Мероприятия по подготовке к отопительному периоду</w:t>
      </w:r>
      <w:r>
        <w:rPr>
          <w:sz w:val="28"/>
          <w:szCs w:val="28"/>
        </w:rPr>
        <w:t xml:space="preserve"> – 144,5тыс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</w:p>
    <w:p w:rsidR="004F66E7" w:rsidRDefault="004F66E7" w:rsidP="004762A2">
      <w:pPr>
        <w:numPr>
          <w:ilvl w:val="0"/>
          <w:numId w:val="7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2728D">
        <w:rPr>
          <w:sz w:val="28"/>
          <w:szCs w:val="28"/>
        </w:rPr>
        <w:t>Возмещение расходов по исполнительному листу</w:t>
      </w:r>
      <w:r>
        <w:rPr>
          <w:sz w:val="28"/>
          <w:szCs w:val="28"/>
        </w:rPr>
        <w:t xml:space="preserve"> – 75,0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4F66E7" w:rsidRDefault="004F66E7" w:rsidP="004F66E7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F66E7" w:rsidRPr="004F66E7" w:rsidRDefault="004F66E7" w:rsidP="004F66E7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</w:t>
      </w:r>
      <w:r w:rsidRPr="004F66E7">
        <w:rPr>
          <w:i/>
          <w:sz w:val="28"/>
          <w:szCs w:val="28"/>
        </w:rPr>
        <w:t>Администрацией</w:t>
      </w:r>
      <w:r>
        <w:rPr>
          <w:sz w:val="28"/>
          <w:szCs w:val="28"/>
        </w:rPr>
        <w:t xml:space="preserve"> произведены расходы на сумму </w:t>
      </w:r>
      <w:r w:rsidRPr="004F66E7">
        <w:rPr>
          <w:sz w:val="28"/>
          <w:szCs w:val="28"/>
        </w:rPr>
        <w:t>19</w:t>
      </w:r>
      <w:r w:rsidR="00F40918">
        <w:rPr>
          <w:sz w:val="28"/>
          <w:szCs w:val="28"/>
        </w:rPr>
        <w:t> </w:t>
      </w:r>
      <w:r w:rsidRPr="004F66E7">
        <w:rPr>
          <w:sz w:val="28"/>
          <w:szCs w:val="28"/>
        </w:rPr>
        <w:t>934</w:t>
      </w:r>
      <w:r w:rsidR="00F40918">
        <w:rPr>
          <w:sz w:val="28"/>
          <w:szCs w:val="28"/>
        </w:rPr>
        <w:t>,2 тыс.</w:t>
      </w:r>
      <w:r w:rsidRPr="004F66E7">
        <w:rPr>
          <w:sz w:val="28"/>
          <w:szCs w:val="28"/>
        </w:rPr>
        <w:t xml:space="preserve"> рублей (в</w:t>
      </w:r>
      <w:r w:rsidRPr="004F66E7">
        <w:rPr>
          <w:sz w:val="28"/>
          <w:szCs w:val="28"/>
        </w:rPr>
        <w:t>ы</w:t>
      </w:r>
      <w:r w:rsidRPr="004F66E7">
        <w:rPr>
          <w:sz w:val="28"/>
          <w:szCs w:val="28"/>
        </w:rPr>
        <w:t>полнение 76,4%), в том числе:</w:t>
      </w:r>
    </w:p>
    <w:p w:rsidR="004F66E7" w:rsidRPr="00F40918" w:rsidRDefault="004F66E7" w:rsidP="00F40918">
      <w:pPr>
        <w:jc w:val="both"/>
        <w:rPr>
          <w:sz w:val="28"/>
          <w:szCs w:val="28"/>
        </w:rPr>
      </w:pPr>
      <w:r w:rsidRPr="00F40918">
        <w:rPr>
          <w:sz w:val="28"/>
          <w:szCs w:val="28"/>
        </w:rPr>
        <w:t>- 771 477,00 рублей - Передача полномочий в рамках организации в границах п</w:t>
      </w:r>
      <w:r w:rsidRPr="00F40918">
        <w:rPr>
          <w:sz w:val="28"/>
          <w:szCs w:val="28"/>
        </w:rPr>
        <w:t>о</w:t>
      </w:r>
      <w:r w:rsidRPr="00F40918">
        <w:rPr>
          <w:sz w:val="28"/>
          <w:szCs w:val="28"/>
        </w:rPr>
        <w:t xml:space="preserve">селений </w:t>
      </w:r>
      <w:proofErr w:type="spellStart"/>
      <w:r w:rsidRPr="00F40918">
        <w:rPr>
          <w:sz w:val="28"/>
          <w:szCs w:val="28"/>
        </w:rPr>
        <w:t>электро</w:t>
      </w:r>
      <w:proofErr w:type="spellEnd"/>
      <w:r w:rsidRPr="00F40918">
        <w:rPr>
          <w:sz w:val="28"/>
          <w:szCs w:val="28"/>
        </w:rPr>
        <w:t>-, тепл</w:t>
      </w:r>
      <w:proofErr w:type="gramStart"/>
      <w:r w:rsidRPr="00F40918">
        <w:rPr>
          <w:sz w:val="28"/>
          <w:szCs w:val="28"/>
        </w:rPr>
        <w:t>о-</w:t>
      </w:r>
      <w:proofErr w:type="gramEnd"/>
      <w:r w:rsidRPr="00F40918">
        <w:rPr>
          <w:sz w:val="28"/>
          <w:szCs w:val="28"/>
        </w:rPr>
        <w:t xml:space="preserve">, </w:t>
      </w:r>
      <w:proofErr w:type="spellStart"/>
      <w:r w:rsidRPr="00F40918">
        <w:rPr>
          <w:sz w:val="28"/>
          <w:szCs w:val="28"/>
        </w:rPr>
        <w:t>газо</w:t>
      </w:r>
      <w:proofErr w:type="spellEnd"/>
      <w:r w:rsidRPr="00F40918">
        <w:rPr>
          <w:sz w:val="28"/>
          <w:szCs w:val="28"/>
        </w:rPr>
        <w:t>- и водоснабжения населения, водоотведения, сна</w:t>
      </w:r>
      <w:r w:rsidRPr="00F40918">
        <w:rPr>
          <w:sz w:val="28"/>
          <w:szCs w:val="28"/>
        </w:rPr>
        <w:t>б</w:t>
      </w:r>
      <w:r w:rsidRPr="00F40918">
        <w:rPr>
          <w:sz w:val="28"/>
          <w:szCs w:val="28"/>
        </w:rPr>
        <w:t>жения населения топливом в пределах полномочий, установленных законодател</w:t>
      </w:r>
      <w:r w:rsidRPr="00F40918">
        <w:rPr>
          <w:sz w:val="28"/>
          <w:szCs w:val="28"/>
        </w:rPr>
        <w:t>ь</w:t>
      </w:r>
      <w:r w:rsidRPr="00F40918">
        <w:rPr>
          <w:sz w:val="28"/>
          <w:szCs w:val="28"/>
        </w:rPr>
        <w:t>ством РФ,</w:t>
      </w:r>
    </w:p>
    <w:p w:rsidR="004F66E7" w:rsidRPr="00F40918" w:rsidRDefault="004F66E7" w:rsidP="00F40918">
      <w:pPr>
        <w:jc w:val="both"/>
        <w:rPr>
          <w:sz w:val="28"/>
          <w:szCs w:val="28"/>
        </w:rPr>
      </w:pPr>
      <w:r w:rsidRPr="00F40918">
        <w:rPr>
          <w:sz w:val="28"/>
          <w:szCs w:val="28"/>
        </w:rPr>
        <w:t xml:space="preserve">- 20 000,00 рублей - строительство участка теплосети, расположенного по адресу: </w:t>
      </w:r>
      <w:proofErr w:type="spellStart"/>
      <w:r w:rsidRPr="00F40918">
        <w:rPr>
          <w:sz w:val="28"/>
          <w:szCs w:val="28"/>
        </w:rPr>
        <w:t>рп</w:t>
      </w:r>
      <w:proofErr w:type="spellEnd"/>
      <w:r w:rsidRPr="00F40918">
        <w:rPr>
          <w:sz w:val="28"/>
          <w:szCs w:val="28"/>
        </w:rPr>
        <w:t>. Октябрьский, ул. Магистральная, д.26,</w:t>
      </w:r>
    </w:p>
    <w:p w:rsidR="004F66E7" w:rsidRPr="00F40918" w:rsidRDefault="004F66E7" w:rsidP="00F40918">
      <w:pPr>
        <w:jc w:val="both"/>
        <w:rPr>
          <w:sz w:val="28"/>
          <w:szCs w:val="28"/>
        </w:rPr>
      </w:pPr>
      <w:r w:rsidRPr="00F40918">
        <w:rPr>
          <w:sz w:val="28"/>
          <w:szCs w:val="28"/>
        </w:rPr>
        <w:t>- 7 229 388,95 рублей - капитальный ремонт объектов коммунальной инфрастру</w:t>
      </w:r>
      <w:r w:rsidRPr="00F40918">
        <w:rPr>
          <w:sz w:val="28"/>
          <w:szCs w:val="28"/>
        </w:rPr>
        <w:t>к</w:t>
      </w:r>
      <w:r w:rsidRPr="00F40918">
        <w:rPr>
          <w:sz w:val="28"/>
          <w:szCs w:val="28"/>
        </w:rPr>
        <w:t>туры,</w:t>
      </w:r>
    </w:p>
    <w:p w:rsidR="004F66E7" w:rsidRPr="00F40918" w:rsidRDefault="004F66E7" w:rsidP="00F40918">
      <w:pPr>
        <w:jc w:val="both"/>
        <w:rPr>
          <w:sz w:val="28"/>
          <w:szCs w:val="28"/>
        </w:rPr>
      </w:pPr>
      <w:r w:rsidRPr="00F40918">
        <w:rPr>
          <w:sz w:val="28"/>
          <w:szCs w:val="28"/>
        </w:rPr>
        <w:t xml:space="preserve">- 656 946,05 рублей - выполнение работ по устройству тепловых сетей в п. </w:t>
      </w:r>
      <w:proofErr w:type="spellStart"/>
      <w:r w:rsidRPr="00F40918">
        <w:rPr>
          <w:sz w:val="28"/>
          <w:szCs w:val="28"/>
        </w:rPr>
        <w:t>Илеза</w:t>
      </w:r>
      <w:proofErr w:type="spellEnd"/>
      <w:r w:rsidRPr="00F40918">
        <w:rPr>
          <w:sz w:val="28"/>
          <w:szCs w:val="28"/>
        </w:rPr>
        <w:t>,</w:t>
      </w:r>
    </w:p>
    <w:p w:rsidR="004F66E7" w:rsidRPr="00F40918" w:rsidRDefault="004F66E7" w:rsidP="00F40918">
      <w:pPr>
        <w:jc w:val="both"/>
        <w:rPr>
          <w:sz w:val="28"/>
          <w:szCs w:val="28"/>
        </w:rPr>
      </w:pPr>
      <w:r w:rsidRPr="00F40918">
        <w:rPr>
          <w:sz w:val="28"/>
          <w:szCs w:val="28"/>
        </w:rPr>
        <w:t xml:space="preserve">- 260 000,00 рублей - устройство каркасно-модульной котельной в д. </w:t>
      </w:r>
      <w:proofErr w:type="gramStart"/>
      <w:r w:rsidRPr="00F40918">
        <w:rPr>
          <w:sz w:val="28"/>
          <w:szCs w:val="28"/>
        </w:rPr>
        <w:t>Ульяновская</w:t>
      </w:r>
      <w:proofErr w:type="gramEnd"/>
      <w:r w:rsidRPr="00F40918">
        <w:rPr>
          <w:sz w:val="28"/>
          <w:szCs w:val="28"/>
        </w:rPr>
        <w:t>,</w:t>
      </w:r>
    </w:p>
    <w:p w:rsidR="004F66E7" w:rsidRPr="00F40918" w:rsidRDefault="004F66E7" w:rsidP="00F40918">
      <w:pPr>
        <w:jc w:val="both"/>
        <w:rPr>
          <w:sz w:val="28"/>
          <w:szCs w:val="28"/>
        </w:rPr>
      </w:pPr>
      <w:r w:rsidRPr="00F40918">
        <w:rPr>
          <w:sz w:val="28"/>
          <w:szCs w:val="28"/>
        </w:rPr>
        <w:t>- 308 227,83 рубля - ремонт децентрализованных источников водоснабжения на территории Устьянского района,</w:t>
      </w:r>
    </w:p>
    <w:p w:rsidR="004F66E7" w:rsidRPr="00F40918" w:rsidRDefault="004F66E7" w:rsidP="00F40918">
      <w:pPr>
        <w:jc w:val="both"/>
        <w:rPr>
          <w:sz w:val="28"/>
          <w:szCs w:val="28"/>
        </w:rPr>
      </w:pPr>
      <w:r w:rsidRPr="00F40918">
        <w:rPr>
          <w:sz w:val="28"/>
          <w:szCs w:val="28"/>
        </w:rPr>
        <w:t>- 3 213 915,54 рублей - содержание и ремонт систем водоснабжения и водоотвед</w:t>
      </w:r>
      <w:r w:rsidRPr="00F40918">
        <w:rPr>
          <w:sz w:val="28"/>
          <w:szCs w:val="28"/>
        </w:rPr>
        <w:t>е</w:t>
      </w:r>
      <w:r w:rsidRPr="00F40918">
        <w:rPr>
          <w:sz w:val="28"/>
          <w:szCs w:val="28"/>
        </w:rPr>
        <w:t>ния,</w:t>
      </w:r>
    </w:p>
    <w:p w:rsidR="004F66E7" w:rsidRPr="00F40918" w:rsidRDefault="004F66E7" w:rsidP="00F40918">
      <w:pPr>
        <w:jc w:val="both"/>
        <w:rPr>
          <w:sz w:val="28"/>
          <w:szCs w:val="28"/>
        </w:rPr>
      </w:pPr>
      <w:r w:rsidRPr="00F40918">
        <w:rPr>
          <w:sz w:val="28"/>
          <w:szCs w:val="28"/>
        </w:rPr>
        <w:t>- 7 466 180,00 рублей - резервный фонд Правительства Архангельской области,</w:t>
      </w:r>
    </w:p>
    <w:p w:rsidR="004F66E7" w:rsidRPr="00F40918" w:rsidRDefault="004F66E7" w:rsidP="00F40918">
      <w:pPr>
        <w:jc w:val="both"/>
        <w:rPr>
          <w:sz w:val="28"/>
          <w:szCs w:val="28"/>
        </w:rPr>
      </w:pPr>
      <w:r w:rsidRPr="00F40918">
        <w:rPr>
          <w:sz w:val="28"/>
          <w:szCs w:val="28"/>
        </w:rPr>
        <w:t xml:space="preserve">- 8 062,92 рубля - </w:t>
      </w:r>
      <w:r w:rsidR="00F40918">
        <w:rPr>
          <w:sz w:val="28"/>
          <w:szCs w:val="28"/>
        </w:rPr>
        <w:t>р</w:t>
      </w:r>
      <w:r w:rsidRPr="00F40918">
        <w:rPr>
          <w:sz w:val="28"/>
          <w:szCs w:val="28"/>
        </w:rPr>
        <w:t>езервный фонд администрации муниципального образо</w:t>
      </w:r>
      <w:r w:rsidR="00F40918">
        <w:rPr>
          <w:sz w:val="28"/>
          <w:szCs w:val="28"/>
        </w:rPr>
        <w:t>вания "</w:t>
      </w:r>
      <w:r w:rsidRPr="00F40918">
        <w:rPr>
          <w:sz w:val="28"/>
          <w:szCs w:val="28"/>
        </w:rPr>
        <w:t>Устьянский муниципальный район".</w:t>
      </w:r>
    </w:p>
    <w:p w:rsidR="004F66E7" w:rsidRDefault="004F66E7" w:rsidP="00BA41A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5AAD" w:rsidRDefault="00EF5972" w:rsidP="00175AAD">
      <w:pPr>
        <w:ind w:firstLine="540"/>
        <w:jc w:val="both"/>
        <w:rPr>
          <w:sz w:val="28"/>
          <w:szCs w:val="28"/>
        </w:rPr>
      </w:pPr>
      <w:r w:rsidRPr="00175AAD">
        <w:rPr>
          <w:b/>
          <w:sz w:val="28"/>
          <w:szCs w:val="28"/>
        </w:rPr>
        <w:t xml:space="preserve">По подразделу 0503 </w:t>
      </w:r>
      <w:r w:rsidR="00175AAD" w:rsidRPr="00175AAD">
        <w:rPr>
          <w:sz w:val="28"/>
          <w:szCs w:val="28"/>
        </w:rPr>
        <w:t xml:space="preserve">«Благоустройство» расходы составили </w:t>
      </w:r>
      <w:r w:rsidR="00311892">
        <w:rPr>
          <w:sz w:val="28"/>
          <w:szCs w:val="28"/>
        </w:rPr>
        <w:t>1 839,3</w:t>
      </w:r>
      <w:r w:rsidR="00175AAD" w:rsidRPr="00175AAD">
        <w:rPr>
          <w:sz w:val="28"/>
          <w:szCs w:val="28"/>
        </w:rPr>
        <w:t>тыс</w:t>
      </w:r>
      <w:proofErr w:type="gramStart"/>
      <w:r w:rsidR="00175AAD" w:rsidRPr="00175AAD">
        <w:rPr>
          <w:sz w:val="28"/>
          <w:szCs w:val="28"/>
        </w:rPr>
        <w:t>.р</w:t>
      </w:r>
      <w:proofErr w:type="gramEnd"/>
      <w:r w:rsidR="00175AAD" w:rsidRPr="00175AAD">
        <w:rPr>
          <w:sz w:val="28"/>
          <w:szCs w:val="28"/>
        </w:rPr>
        <w:t xml:space="preserve">ублей, бюджетные назначения исполнены на </w:t>
      </w:r>
      <w:r w:rsidR="000E04A9">
        <w:rPr>
          <w:sz w:val="28"/>
          <w:szCs w:val="28"/>
        </w:rPr>
        <w:t>89,3</w:t>
      </w:r>
      <w:r w:rsidR="00175AAD" w:rsidRPr="00175AAD">
        <w:rPr>
          <w:sz w:val="28"/>
          <w:szCs w:val="28"/>
        </w:rPr>
        <w:t>%</w:t>
      </w:r>
      <w:r w:rsidR="00161FA5">
        <w:rPr>
          <w:sz w:val="28"/>
          <w:szCs w:val="28"/>
        </w:rPr>
        <w:t>.</w:t>
      </w:r>
    </w:p>
    <w:p w:rsidR="001A072E" w:rsidRDefault="001A072E" w:rsidP="001A072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Расходы Администрации на Благоустройство составили 1 838,5 рублей (в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полнение 89,3%), в том числе:</w:t>
      </w:r>
    </w:p>
    <w:p w:rsidR="001A072E" w:rsidRDefault="001A072E" w:rsidP="001A072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- 40 000,00 рублей - р</w:t>
      </w:r>
      <w:r w:rsidRPr="007150E7">
        <w:rPr>
          <w:sz w:val="28"/>
          <w:szCs w:val="28"/>
        </w:rPr>
        <w:t>азработка проектной документации на строительство детской спортивной площадки</w:t>
      </w:r>
      <w:r>
        <w:rPr>
          <w:sz w:val="28"/>
          <w:szCs w:val="28"/>
        </w:rPr>
        <w:t>;</w:t>
      </w:r>
    </w:p>
    <w:p w:rsidR="001A072E" w:rsidRDefault="001A072E" w:rsidP="001A072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- 560 000,00 рублей - с</w:t>
      </w:r>
      <w:r w:rsidRPr="00FE1CB1">
        <w:rPr>
          <w:sz w:val="28"/>
          <w:szCs w:val="28"/>
        </w:rPr>
        <w:t>одержание кладбищ и оказание ритуальных услуг</w:t>
      </w:r>
      <w:r>
        <w:rPr>
          <w:sz w:val="28"/>
          <w:szCs w:val="28"/>
        </w:rPr>
        <w:t>;</w:t>
      </w:r>
    </w:p>
    <w:p w:rsidR="001A072E" w:rsidRDefault="001A072E" w:rsidP="001A072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- 59 000,00 рублей – организация ритуальных услуг;</w:t>
      </w:r>
    </w:p>
    <w:p w:rsidR="001A072E" w:rsidRDefault="001A072E" w:rsidP="001A072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- 1 179 475,54 рубля - </w:t>
      </w:r>
      <w:r w:rsidRPr="00FE1CB1">
        <w:rPr>
          <w:sz w:val="28"/>
          <w:szCs w:val="28"/>
        </w:rPr>
        <w:t>"Резервный фонд администрации муниципального о</w:t>
      </w:r>
      <w:r w:rsidRPr="00FE1CB1">
        <w:rPr>
          <w:sz w:val="28"/>
          <w:szCs w:val="28"/>
        </w:rPr>
        <w:t>б</w:t>
      </w:r>
      <w:r w:rsidRPr="00FE1CB1">
        <w:rPr>
          <w:sz w:val="28"/>
          <w:szCs w:val="28"/>
        </w:rPr>
        <w:t>разования "Устьянский муниципальный район"</w:t>
      </w:r>
      <w:r>
        <w:rPr>
          <w:sz w:val="28"/>
          <w:szCs w:val="28"/>
        </w:rPr>
        <w:t>, средства</w:t>
      </w:r>
      <w:r w:rsidRPr="001A072E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направлены на обесп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чение прочих мероприятий по благоустройству в границах муниципального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зования.</w:t>
      </w:r>
    </w:p>
    <w:p w:rsidR="00161FA5" w:rsidRDefault="00175AAD" w:rsidP="00161FA5">
      <w:pPr>
        <w:ind w:firstLine="540"/>
        <w:jc w:val="both"/>
        <w:rPr>
          <w:sz w:val="28"/>
          <w:szCs w:val="28"/>
        </w:rPr>
      </w:pPr>
      <w:r w:rsidRPr="009E3535">
        <w:rPr>
          <w:sz w:val="28"/>
          <w:szCs w:val="28"/>
        </w:rPr>
        <w:t xml:space="preserve">   Расходы </w:t>
      </w:r>
      <w:proofErr w:type="spellStart"/>
      <w:r w:rsidRPr="009E3535">
        <w:rPr>
          <w:sz w:val="28"/>
          <w:szCs w:val="28"/>
        </w:rPr>
        <w:t>УСиИ</w:t>
      </w:r>
      <w:proofErr w:type="spellEnd"/>
      <w:r w:rsidRPr="009E3535">
        <w:rPr>
          <w:sz w:val="28"/>
          <w:szCs w:val="28"/>
        </w:rPr>
        <w:t xml:space="preserve"> </w:t>
      </w:r>
      <w:r w:rsidR="00161FA5">
        <w:rPr>
          <w:sz w:val="28"/>
          <w:szCs w:val="28"/>
        </w:rPr>
        <w:t>- 0,8</w:t>
      </w:r>
      <w:r w:rsidR="00161FA5" w:rsidRPr="00146370">
        <w:rPr>
          <w:sz w:val="28"/>
          <w:szCs w:val="28"/>
        </w:rPr>
        <w:t>тыс</w:t>
      </w:r>
      <w:proofErr w:type="gramStart"/>
      <w:r w:rsidR="00161FA5" w:rsidRPr="00146370">
        <w:rPr>
          <w:sz w:val="28"/>
          <w:szCs w:val="28"/>
        </w:rPr>
        <w:t>.р</w:t>
      </w:r>
      <w:proofErr w:type="gramEnd"/>
      <w:r w:rsidR="00161FA5" w:rsidRPr="00146370">
        <w:rPr>
          <w:sz w:val="28"/>
          <w:szCs w:val="28"/>
        </w:rPr>
        <w:t>ублей</w:t>
      </w:r>
      <w:r w:rsidR="00161FA5" w:rsidRPr="009E3535">
        <w:rPr>
          <w:sz w:val="28"/>
          <w:szCs w:val="28"/>
        </w:rPr>
        <w:t xml:space="preserve"> </w:t>
      </w:r>
      <w:r w:rsidR="00161FA5">
        <w:rPr>
          <w:sz w:val="28"/>
          <w:szCs w:val="28"/>
        </w:rPr>
        <w:t xml:space="preserve">проведены на мероприятия муниципальной программы </w:t>
      </w:r>
      <w:r w:rsidR="00161FA5" w:rsidRPr="009E3535">
        <w:rPr>
          <w:sz w:val="28"/>
          <w:szCs w:val="28"/>
        </w:rPr>
        <w:t>"Комплексное развитие систем коммунальной инфраструктуры сел</w:t>
      </w:r>
      <w:r w:rsidR="00161FA5" w:rsidRPr="009E3535">
        <w:rPr>
          <w:sz w:val="28"/>
          <w:szCs w:val="28"/>
        </w:rPr>
        <w:t>ь</w:t>
      </w:r>
      <w:r w:rsidR="00161FA5" w:rsidRPr="009E3535">
        <w:rPr>
          <w:sz w:val="28"/>
          <w:szCs w:val="28"/>
        </w:rPr>
        <w:t>ских поселений муниципального образования "Устьянский муниципальный ра</w:t>
      </w:r>
      <w:r w:rsidR="00161FA5" w:rsidRPr="009E3535">
        <w:rPr>
          <w:sz w:val="28"/>
          <w:szCs w:val="28"/>
        </w:rPr>
        <w:t>й</w:t>
      </w:r>
      <w:r w:rsidR="00161FA5" w:rsidRPr="009E3535">
        <w:rPr>
          <w:sz w:val="28"/>
          <w:szCs w:val="28"/>
        </w:rPr>
        <w:t>он"</w:t>
      </w:r>
      <w:r w:rsidR="00161FA5">
        <w:rPr>
          <w:sz w:val="28"/>
          <w:szCs w:val="28"/>
        </w:rPr>
        <w:t xml:space="preserve"> -</w:t>
      </w:r>
      <w:r w:rsidR="00161FA5" w:rsidRPr="009E3535">
        <w:rPr>
          <w:sz w:val="28"/>
          <w:szCs w:val="28"/>
        </w:rPr>
        <w:t xml:space="preserve"> </w:t>
      </w:r>
      <w:r w:rsidR="00161FA5">
        <w:rPr>
          <w:sz w:val="28"/>
          <w:szCs w:val="28"/>
        </w:rPr>
        <w:t>с</w:t>
      </w:r>
      <w:r w:rsidR="00161FA5" w:rsidRPr="007F1698">
        <w:rPr>
          <w:sz w:val="28"/>
          <w:szCs w:val="28"/>
        </w:rPr>
        <w:t>одержание кладбищ</w:t>
      </w:r>
      <w:r w:rsidR="00161FA5">
        <w:rPr>
          <w:sz w:val="28"/>
          <w:szCs w:val="28"/>
        </w:rPr>
        <w:t>.</w:t>
      </w:r>
    </w:p>
    <w:p w:rsidR="00161FA5" w:rsidRDefault="00161FA5" w:rsidP="00B85264">
      <w:pPr>
        <w:ind w:firstLine="540"/>
        <w:jc w:val="both"/>
        <w:rPr>
          <w:sz w:val="28"/>
          <w:szCs w:val="28"/>
        </w:rPr>
      </w:pPr>
    </w:p>
    <w:p w:rsidR="00B85264" w:rsidRDefault="001234A9" w:rsidP="00F258C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По подразделу 0505 </w:t>
      </w:r>
      <w:r w:rsidRPr="001234A9">
        <w:rPr>
          <w:sz w:val="28"/>
          <w:szCs w:val="28"/>
        </w:rPr>
        <w:t xml:space="preserve">«Другие вопросы в области жилищно-коммунального хозяйства» израсходовано </w:t>
      </w:r>
      <w:r w:rsidR="00161FA5">
        <w:rPr>
          <w:sz w:val="28"/>
          <w:szCs w:val="28"/>
        </w:rPr>
        <w:t xml:space="preserve">2 172,7 </w:t>
      </w:r>
      <w:r w:rsidRPr="001234A9">
        <w:rPr>
          <w:sz w:val="28"/>
          <w:szCs w:val="28"/>
        </w:rPr>
        <w:t>тыс</w:t>
      </w:r>
      <w:proofErr w:type="gramStart"/>
      <w:r w:rsidRPr="001234A9">
        <w:rPr>
          <w:sz w:val="28"/>
          <w:szCs w:val="28"/>
        </w:rPr>
        <w:t>.р</w:t>
      </w:r>
      <w:proofErr w:type="gramEnd"/>
      <w:r w:rsidRPr="001234A9">
        <w:rPr>
          <w:sz w:val="28"/>
          <w:szCs w:val="28"/>
        </w:rPr>
        <w:t>ублей</w:t>
      </w:r>
      <w:r w:rsidR="00D44FC6">
        <w:rPr>
          <w:sz w:val="28"/>
          <w:szCs w:val="28"/>
        </w:rPr>
        <w:t>, назначения исполнены на 4</w:t>
      </w:r>
      <w:r w:rsidR="003E15E8">
        <w:rPr>
          <w:sz w:val="28"/>
          <w:szCs w:val="28"/>
        </w:rPr>
        <w:t>8,8</w:t>
      </w:r>
      <w:r w:rsidR="00D44FC6">
        <w:rPr>
          <w:sz w:val="28"/>
          <w:szCs w:val="28"/>
        </w:rPr>
        <w:t>%.</w:t>
      </w:r>
    </w:p>
    <w:p w:rsidR="003E15E8" w:rsidRDefault="00D44FC6" w:rsidP="003E15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Главным распорядителем бюджетных средств является </w:t>
      </w:r>
      <w:r w:rsidR="003E15E8">
        <w:rPr>
          <w:sz w:val="28"/>
          <w:szCs w:val="28"/>
        </w:rPr>
        <w:t>Администрация, ра</w:t>
      </w:r>
      <w:r w:rsidR="003E15E8">
        <w:rPr>
          <w:sz w:val="28"/>
          <w:szCs w:val="28"/>
        </w:rPr>
        <w:t>с</w:t>
      </w:r>
      <w:r w:rsidR="003E15E8">
        <w:rPr>
          <w:sz w:val="28"/>
          <w:szCs w:val="28"/>
        </w:rPr>
        <w:t>ходы составили 2 063,7 тыс</w:t>
      </w:r>
      <w:proofErr w:type="gramStart"/>
      <w:r w:rsidR="003E15E8">
        <w:rPr>
          <w:sz w:val="28"/>
          <w:szCs w:val="28"/>
        </w:rPr>
        <w:t>.р</w:t>
      </w:r>
      <w:proofErr w:type="gramEnd"/>
      <w:r w:rsidR="003E15E8">
        <w:rPr>
          <w:sz w:val="28"/>
          <w:szCs w:val="28"/>
        </w:rPr>
        <w:t>ублей (выполнение 47,5%), в том числе:</w:t>
      </w:r>
    </w:p>
    <w:p w:rsidR="003E15E8" w:rsidRDefault="003E15E8" w:rsidP="003E15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- 711</w:t>
      </w:r>
      <w:r w:rsidR="00C8158E">
        <w:rPr>
          <w:sz w:val="28"/>
          <w:szCs w:val="28"/>
        </w:rPr>
        <w:t>,1 тыс.</w:t>
      </w:r>
      <w:r>
        <w:rPr>
          <w:sz w:val="28"/>
          <w:szCs w:val="28"/>
        </w:rPr>
        <w:t xml:space="preserve"> рублей - </w:t>
      </w:r>
      <w:r w:rsidRPr="00121DA5">
        <w:rPr>
          <w:sz w:val="28"/>
          <w:szCs w:val="28"/>
        </w:rPr>
        <w:t>"Разработка проектной и рабочей документации по объекту: "Строительство и подключение блочно-модульной станции очистки в</w:t>
      </w:r>
      <w:r w:rsidRPr="00121DA5">
        <w:rPr>
          <w:sz w:val="28"/>
          <w:szCs w:val="28"/>
        </w:rPr>
        <w:t>о</w:t>
      </w:r>
      <w:r w:rsidRPr="00121DA5">
        <w:rPr>
          <w:sz w:val="28"/>
          <w:szCs w:val="28"/>
        </w:rPr>
        <w:t>ды, строительство водонапорных сетей с последующим объединением с сущес</w:t>
      </w:r>
      <w:r w:rsidRPr="00121DA5">
        <w:rPr>
          <w:sz w:val="28"/>
          <w:szCs w:val="28"/>
        </w:rPr>
        <w:t>т</w:t>
      </w:r>
      <w:r w:rsidRPr="00121DA5">
        <w:rPr>
          <w:sz w:val="28"/>
          <w:szCs w:val="28"/>
        </w:rPr>
        <w:t>вующими сетями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закольцовка</w:t>
      </w:r>
      <w:proofErr w:type="spellEnd"/>
      <w:r>
        <w:rPr>
          <w:sz w:val="28"/>
          <w:szCs w:val="28"/>
        </w:rPr>
        <w:t xml:space="preserve">) п. </w:t>
      </w:r>
      <w:proofErr w:type="gramStart"/>
      <w:r>
        <w:rPr>
          <w:sz w:val="28"/>
          <w:szCs w:val="28"/>
        </w:rPr>
        <w:t>Октябрьский</w:t>
      </w:r>
      <w:proofErr w:type="gramEnd"/>
      <w:r>
        <w:rPr>
          <w:sz w:val="28"/>
          <w:szCs w:val="28"/>
        </w:rPr>
        <w:t>",</w:t>
      </w:r>
    </w:p>
    <w:p w:rsidR="003E15E8" w:rsidRDefault="003E15E8" w:rsidP="003E15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- 1</w:t>
      </w:r>
      <w:r w:rsidR="00C8158E">
        <w:rPr>
          <w:sz w:val="28"/>
          <w:szCs w:val="28"/>
        </w:rPr>
        <w:t> </w:t>
      </w:r>
      <w:r>
        <w:rPr>
          <w:sz w:val="28"/>
          <w:szCs w:val="28"/>
        </w:rPr>
        <w:t>352</w:t>
      </w:r>
      <w:r w:rsidR="00C8158E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="00C8158E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рубл</w:t>
      </w:r>
      <w:r w:rsidR="00C8158E">
        <w:rPr>
          <w:sz w:val="28"/>
          <w:szCs w:val="28"/>
        </w:rPr>
        <w:t>ей</w:t>
      </w:r>
      <w:r>
        <w:rPr>
          <w:sz w:val="28"/>
          <w:szCs w:val="28"/>
        </w:rPr>
        <w:t xml:space="preserve"> - р</w:t>
      </w:r>
      <w:r w:rsidRPr="00585B47">
        <w:rPr>
          <w:sz w:val="28"/>
          <w:szCs w:val="28"/>
        </w:rPr>
        <w:t>азработка проектно-сметной документации для строительства и реконструкции (модернизации) объектов питьевого водоснабж</w:t>
      </w:r>
      <w:r w:rsidRPr="00585B47">
        <w:rPr>
          <w:sz w:val="28"/>
          <w:szCs w:val="28"/>
        </w:rPr>
        <w:t>е</w:t>
      </w:r>
      <w:r w:rsidRPr="00585B47">
        <w:rPr>
          <w:sz w:val="28"/>
          <w:szCs w:val="28"/>
        </w:rPr>
        <w:t>ния</w:t>
      </w:r>
      <w:r>
        <w:rPr>
          <w:sz w:val="28"/>
          <w:szCs w:val="28"/>
        </w:rPr>
        <w:t>.</w:t>
      </w:r>
    </w:p>
    <w:p w:rsidR="00C8158E" w:rsidRDefault="00C8158E" w:rsidP="00C8158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УСиИ</w:t>
      </w:r>
      <w:proofErr w:type="spellEnd"/>
      <w:r>
        <w:rPr>
          <w:sz w:val="28"/>
          <w:szCs w:val="28"/>
        </w:rPr>
        <w:t xml:space="preserve"> </w:t>
      </w:r>
      <w:r w:rsidRPr="009B7704">
        <w:rPr>
          <w:sz w:val="28"/>
          <w:szCs w:val="28"/>
        </w:rPr>
        <w:t>расходы составили 109,0</w:t>
      </w:r>
      <w:r>
        <w:rPr>
          <w:sz w:val="28"/>
          <w:szCs w:val="28"/>
        </w:rPr>
        <w:t xml:space="preserve"> </w:t>
      </w:r>
      <w:r w:rsidRPr="009B7704">
        <w:rPr>
          <w:sz w:val="28"/>
          <w:szCs w:val="28"/>
        </w:rPr>
        <w:t>тыс</w:t>
      </w:r>
      <w:proofErr w:type="gramStart"/>
      <w:r w:rsidRPr="009B7704">
        <w:rPr>
          <w:sz w:val="28"/>
          <w:szCs w:val="28"/>
        </w:rPr>
        <w:t>.р</w:t>
      </w:r>
      <w:proofErr w:type="gramEnd"/>
      <w:r w:rsidRPr="009B7704">
        <w:rPr>
          <w:sz w:val="28"/>
          <w:szCs w:val="28"/>
        </w:rPr>
        <w:t>ублей, назначения исполнены на 100%.</w:t>
      </w:r>
      <w:r>
        <w:rPr>
          <w:sz w:val="28"/>
          <w:szCs w:val="28"/>
        </w:rPr>
        <w:t xml:space="preserve"> Да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ные средства потрачены на решение исполнительного листа, в том числе госп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шлина – 4467 руб., пени и неустойка – 7525,66 рублей.</w:t>
      </w:r>
    </w:p>
    <w:p w:rsidR="00C8158E" w:rsidRDefault="00C8158E" w:rsidP="003E15E8">
      <w:pPr>
        <w:ind w:firstLine="720"/>
        <w:jc w:val="both"/>
        <w:rPr>
          <w:sz w:val="28"/>
          <w:szCs w:val="28"/>
        </w:rPr>
      </w:pPr>
    </w:p>
    <w:p w:rsidR="00396EBA" w:rsidRDefault="00B80DDF" w:rsidP="00396EBA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       На охрану окружающей среды </w:t>
      </w:r>
      <w:r w:rsidRPr="00B80DDF">
        <w:rPr>
          <w:b/>
          <w:sz w:val="28"/>
          <w:szCs w:val="28"/>
        </w:rPr>
        <w:t>по разделу 06</w:t>
      </w:r>
      <w:r>
        <w:rPr>
          <w:b/>
          <w:sz w:val="28"/>
          <w:szCs w:val="28"/>
        </w:rPr>
        <w:t xml:space="preserve"> </w:t>
      </w:r>
      <w:r w:rsidRPr="005A023A">
        <w:rPr>
          <w:sz w:val="28"/>
          <w:szCs w:val="28"/>
        </w:rPr>
        <w:t xml:space="preserve">расходы составили </w:t>
      </w:r>
      <w:r w:rsidR="00F26619">
        <w:rPr>
          <w:sz w:val="28"/>
          <w:szCs w:val="28"/>
        </w:rPr>
        <w:t xml:space="preserve">10 018,0 </w:t>
      </w:r>
      <w:r w:rsidR="003229AC">
        <w:rPr>
          <w:sz w:val="28"/>
          <w:szCs w:val="28"/>
        </w:rPr>
        <w:t>тыс</w:t>
      </w:r>
      <w:proofErr w:type="gramStart"/>
      <w:r w:rsidR="003229AC">
        <w:rPr>
          <w:sz w:val="28"/>
          <w:szCs w:val="28"/>
        </w:rPr>
        <w:t>.р</w:t>
      </w:r>
      <w:proofErr w:type="gramEnd"/>
      <w:r w:rsidR="003229AC">
        <w:rPr>
          <w:sz w:val="28"/>
          <w:szCs w:val="28"/>
        </w:rPr>
        <w:t>ублей, исполнение 9</w:t>
      </w:r>
      <w:r w:rsidR="00F26619">
        <w:rPr>
          <w:sz w:val="28"/>
          <w:szCs w:val="28"/>
        </w:rPr>
        <w:t>7</w:t>
      </w:r>
      <w:r w:rsidR="003229AC">
        <w:rPr>
          <w:sz w:val="28"/>
          <w:szCs w:val="28"/>
        </w:rPr>
        <w:t>,</w:t>
      </w:r>
      <w:r w:rsidR="00F26619">
        <w:rPr>
          <w:sz w:val="28"/>
          <w:szCs w:val="28"/>
        </w:rPr>
        <w:t>9</w:t>
      </w:r>
      <w:r w:rsidR="003229AC">
        <w:rPr>
          <w:sz w:val="28"/>
          <w:szCs w:val="28"/>
        </w:rPr>
        <w:t>%.</w:t>
      </w:r>
      <w:r w:rsidR="005A023A">
        <w:rPr>
          <w:sz w:val="28"/>
          <w:szCs w:val="28"/>
        </w:rPr>
        <w:t xml:space="preserve">  По данному направлению расходы произведены </w:t>
      </w:r>
      <w:r w:rsidR="00396EBA">
        <w:rPr>
          <w:sz w:val="28"/>
          <w:szCs w:val="28"/>
        </w:rPr>
        <w:t>Администрацией:</w:t>
      </w:r>
      <w:r w:rsidR="003229AC" w:rsidRPr="003229AC">
        <w:t xml:space="preserve"> </w:t>
      </w:r>
      <w:r w:rsidR="003229AC">
        <w:t xml:space="preserve"> </w:t>
      </w:r>
    </w:p>
    <w:p w:rsidR="00396EBA" w:rsidRDefault="00396EBA" w:rsidP="00396EBA">
      <w:pPr>
        <w:autoSpaceDE w:val="0"/>
        <w:autoSpaceDN w:val="0"/>
        <w:adjustRightInd w:val="0"/>
        <w:jc w:val="both"/>
      </w:pPr>
    </w:p>
    <w:p w:rsidR="00396EBA" w:rsidRDefault="00396EBA" w:rsidP="00396EB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- 426</w:t>
      </w:r>
      <w:r w:rsidR="009F2AE0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="009F2AE0">
        <w:rPr>
          <w:sz w:val="28"/>
          <w:szCs w:val="28"/>
        </w:rPr>
        <w:t xml:space="preserve"> тыс</w:t>
      </w:r>
      <w:proofErr w:type="gramStart"/>
      <w:r w:rsidR="009F2AE0">
        <w:rPr>
          <w:sz w:val="28"/>
          <w:szCs w:val="28"/>
        </w:rPr>
        <w:t>.</w:t>
      </w:r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ублей - в</w:t>
      </w:r>
      <w:r w:rsidRPr="00DC110B">
        <w:rPr>
          <w:sz w:val="28"/>
          <w:szCs w:val="28"/>
        </w:rPr>
        <w:t>ыполнение работ по уборке несанкционированных свалок</w:t>
      </w:r>
      <w:r>
        <w:rPr>
          <w:sz w:val="28"/>
          <w:szCs w:val="28"/>
        </w:rPr>
        <w:t>, за счет средств местного бюджета.</w:t>
      </w:r>
    </w:p>
    <w:p w:rsidR="00396EBA" w:rsidRDefault="00396EBA" w:rsidP="00396EB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мероприятия по содержанию контейнерных площадок и мест нако</w:t>
      </w:r>
      <w:r w:rsidR="00BE0B4F">
        <w:rPr>
          <w:sz w:val="28"/>
          <w:szCs w:val="28"/>
        </w:rPr>
        <w:t>пл</w:t>
      </w:r>
      <w:r w:rsidR="00BE0B4F">
        <w:rPr>
          <w:sz w:val="28"/>
          <w:szCs w:val="28"/>
        </w:rPr>
        <w:t>е</w:t>
      </w:r>
      <w:r w:rsidR="00BE0B4F">
        <w:rPr>
          <w:sz w:val="28"/>
          <w:szCs w:val="28"/>
        </w:rPr>
        <w:t>ния ТКО за счет местного бюджета – 1 584,3 тыс</w:t>
      </w:r>
      <w:proofErr w:type="gramStart"/>
      <w:r w:rsidR="00BE0B4F">
        <w:rPr>
          <w:sz w:val="28"/>
          <w:szCs w:val="28"/>
        </w:rPr>
        <w:t>.р</w:t>
      </w:r>
      <w:proofErr w:type="gramEnd"/>
      <w:r w:rsidR="00BE0B4F">
        <w:rPr>
          <w:sz w:val="28"/>
          <w:szCs w:val="28"/>
        </w:rPr>
        <w:t>ублей :</w:t>
      </w:r>
    </w:p>
    <w:p w:rsidR="00396EBA" w:rsidRDefault="00396EBA" w:rsidP="00396EB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- 84</w:t>
      </w:r>
      <w:r w:rsidR="00BE0B4F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="00BE0B4F">
        <w:rPr>
          <w:sz w:val="28"/>
          <w:szCs w:val="28"/>
        </w:rPr>
        <w:t xml:space="preserve"> тыс</w:t>
      </w:r>
      <w:proofErr w:type="gramStart"/>
      <w:r w:rsidR="00BE0B4F">
        <w:rPr>
          <w:sz w:val="28"/>
          <w:szCs w:val="28"/>
        </w:rPr>
        <w:t>.</w:t>
      </w:r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ублей - в</w:t>
      </w:r>
      <w:r w:rsidRPr="00A612F3">
        <w:rPr>
          <w:sz w:val="28"/>
          <w:szCs w:val="28"/>
        </w:rPr>
        <w:t>ыполнение работ по устройству контейнерных площ</w:t>
      </w:r>
      <w:r w:rsidRPr="00A612F3">
        <w:rPr>
          <w:sz w:val="28"/>
          <w:szCs w:val="28"/>
        </w:rPr>
        <w:t>а</w:t>
      </w:r>
      <w:r w:rsidRPr="00A612F3">
        <w:rPr>
          <w:sz w:val="28"/>
          <w:szCs w:val="28"/>
        </w:rPr>
        <w:t>док</w:t>
      </w:r>
      <w:r w:rsidR="00BE0B4F">
        <w:rPr>
          <w:sz w:val="28"/>
          <w:szCs w:val="28"/>
        </w:rPr>
        <w:t>;</w:t>
      </w:r>
    </w:p>
    <w:p w:rsidR="00396EBA" w:rsidRDefault="00396EBA" w:rsidP="00396EB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- 500</w:t>
      </w:r>
      <w:r w:rsidR="00BE0B4F">
        <w:rPr>
          <w:sz w:val="28"/>
          <w:szCs w:val="28"/>
        </w:rPr>
        <w:t>,</w:t>
      </w:r>
      <w:r>
        <w:rPr>
          <w:sz w:val="28"/>
          <w:szCs w:val="28"/>
        </w:rPr>
        <w:t>00</w:t>
      </w:r>
      <w:r w:rsidR="00BE0B4F">
        <w:rPr>
          <w:sz w:val="28"/>
          <w:szCs w:val="28"/>
        </w:rPr>
        <w:t xml:space="preserve"> тыс</w:t>
      </w:r>
      <w:proofErr w:type="gramStart"/>
      <w:r w:rsidR="00BE0B4F">
        <w:rPr>
          <w:sz w:val="28"/>
          <w:szCs w:val="28"/>
        </w:rPr>
        <w:t>.</w:t>
      </w:r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ублей - с</w:t>
      </w:r>
      <w:r w:rsidRPr="00A612F3">
        <w:rPr>
          <w:sz w:val="28"/>
          <w:szCs w:val="28"/>
        </w:rPr>
        <w:t>одержание мест (площадок) накопления твердых коммунальных отходов</w:t>
      </w:r>
      <w:r w:rsidR="00BE0B4F">
        <w:rPr>
          <w:sz w:val="28"/>
          <w:szCs w:val="28"/>
        </w:rPr>
        <w:t>;</w:t>
      </w:r>
    </w:p>
    <w:p w:rsidR="00396EBA" w:rsidRDefault="00396EBA" w:rsidP="00396EB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- 1</w:t>
      </w:r>
      <w:r w:rsidR="00BE0B4F">
        <w:rPr>
          <w:sz w:val="28"/>
          <w:szCs w:val="28"/>
        </w:rPr>
        <w:t> </w:t>
      </w:r>
      <w:r>
        <w:rPr>
          <w:sz w:val="28"/>
          <w:szCs w:val="28"/>
        </w:rPr>
        <w:t>000</w:t>
      </w:r>
      <w:r w:rsidR="00BE0B4F">
        <w:rPr>
          <w:sz w:val="28"/>
          <w:szCs w:val="28"/>
        </w:rPr>
        <w:t>,</w:t>
      </w:r>
      <w:r>
        <w:rPr>
          <w:sz w:val="28"/>
          <w:szCs w:val="28"/>
        </w:rPr>
        <w:t xml:space="preserve">00 </w:t>
      </w:r>
      <w:r w:rsidR="00BE0B4F">
        <w:rPr>
          <w:sz w:val="28"/>
          <w:szCs w:val="28"/>
        </w:rPr>
        <w:t>тыс</w:t>
      </w:r>
      <w:proofErr w:type="gramStart"/>
      <w:r w:rsidR="00BE0B4F">
        <w:rPr>
          <w:sz w:val="28"/>
          <w:szCs w:val="28"/>
        </w:rPr>
        <w:t>.</w:t>
      </w:r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ублей - м</w:t>
      </w:r>
      <w:r w:rsidRPr="00783E0B">
        <w:rPr>
          <w:sz w:val="28"/>
          <w:szCs w:val="28"/>
        </w:rPr>
        <w:t>ероприятия по содержанию контейнерных площ</w:t>
      </w:r>
      <w:r w:rsidRPr="00783E0B">
        <w:rPr>
          <w:sz w:val="28"/>
          <w:szCs w:val="28"/>
        </w:rPr>
        <w:t>а</w:t>
      </w:r>
      <w:r w:rsidRPr="00783E0B">
        <w:rPr>
          <w:sz w:val="28"/>
          <w:szCs w:val="28"/>
        </w:rPr>
        <w:t>док и мест накопления ТКО</w:t>
      </w:r>
      <w:r w:rsidR="00BE0B4F">
        <w:rPr>
          <w:sz w:val="28"/>
          <w:szCs w:val="28"/>
        </w:rPr>
        <w:t>.</w:t>
      </w:r>
    </w:p>
    <w:p w:rsidR="00396EBA" w:rsidRDefault="00396EBA" w:rsidP="00396EB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- 8</w:t>
      </w:r>
      <w:r w:rsidR="00BE0B4F">
        <w:rPr>
          <w:sz w:val="28"/>
          <w:szCs w:val="28"/>
        </w:rPr>
        <w:t> </w:t>
      </w:r>
      <w:r>
        <w:rPr>
          <w:sz w:val="28"/>
          <w:szCs w:val="28"/>
        </w:rPr>
        <w:t>007</w:t>
      </w:r>
      <w:r w:rsidR="00BE0B4F">
        <w:rPr>
          <w:sz w:val="28"/>
          <w:szCs w:val="28"/>
        </w:rPr>
        <w:t>,</w:t>
      </w:r>
      <w:r w:rsidR="009F2AE0">
        <w:rPr>
          <w:sz w:val="28"/>
          <w:szCs w:val="28"/>
        </w:rPr>
        <w:t>6</w:t>
      </w:r>
      <w:r w:rsidR="00BE0B4F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рубл</w:t>
      </w:r>
      <w:r w:rsidR="00BE0B4F">
        <w:rPr>
          <w:sz w:val="28"/>
          <w:szCs w:val="28"/>
        </w:rPr>
        <w:t>ей</w:t>
      </w:r>
      <w:r>
        <w:rPr>
          <w:sz w:val="28"/>
          <w:szCs w:val="28"/>
        </w:rPr>
        <w:t xml:space="preserve"> - р</w:t>
      </w:r>
      <w:r w:rsidRPr="00862EAF">
        <w:rPr>
          <w:sz w:val="28"/>
          <w:szCs w:val="28"/>
        </w:rPr>
        <w:t>еализация мероприятий в сфере обращения с отх</w:t>
      </w:r>
      <w:r w:rsidRPr="00862EAF">
        <w:rPr>
          <w:sz w:val="28"/>
          <w:szCs w:val="28"/>
        </w:rPr>
        <w:t>о</w:t>
      </w:r>
      <w:r w:rsidRPr="00862EAF">
        <w:rPr>
          <w:sz w:val="28"/>
          <w:szCs w:val="28"/>
        </w:rPr>
        <w:t>дами производства и потребления, в том числе с твердыми коммунальными отх</w:t>
      </w:r>
      <w:r w:rsidRPr="00862EAF">
        <w:rPr>
          <w:sz w:val="28"/>
          <w:szCs w:val="28"/>
        </w:rPr>
        <w:t>о</w:t>
      </w:r>
      <w:r w:rsidRPr="00862EAF">
        <w:rPr>
          <w:sz w:val="28"/>
          <w:szCs w:val="28"/>
        </w:rPr>
        <w:t>дами</w:t>
      </w:r>
      <w:r w:rsidR="00BE0B4F">
        <w:rPr>
          <w:sz w:val="28"/>
          <w:szCs w:val="28"/>
        </w:rPr>
        <w:t>, из них за счет средств субъекта – 5 771,8 тыс</w:t>
      </w:r>
      <w:proofErr w:type="gramStart"/>
      <w:r w:rsidR="00BE0B4F">
        <w:rPr>
          <w:sz w:val="28"/>
          <w:szCs w:val="28"/>
        </w:rPr>
        <w:t>.р</w:t>
      </w:r>
      <w:proofErr w:type="gramEnd"/>
      <w:r w:rsidR="00BE0B4F">
        <w:rPr>
          <w:sz w:val="28"/>
          <w:szCs w:val="28"/>
        </w:rPr>
        <w:t xml:space="preserve">ублей и местного бюджета – </w:t>
      </w:r>
      <w:r w:rsidR="009F2AE0">
        <w:rPr>
          <w:sz w:val="28"/>
          <w:szCs w:val="28"/>
        </w:rPr>
        <w:t>2 235,8</w:t>
      </w:r>
      <w:r w:rsidR="00BE0B4F">
        <w:rPr>
          <w:sz w:val="28"/>
          <w:szCs w:val="28"/>
        </w:rPr>
        <w:t xml:space="preserve"> тыс.рублей.</w:t>
      </w:r>
    </w:p>
    <w:p w:rsidR="00FC1BD6" w:rsidRPr="00FC1BD6" w:rsidRDefault="003229AC" w:rsidP="003229AC">
      <w:pPr>
        <w:pStyle w:val="af4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FC1BD6">
        <w:rPr>
          <w:sz w:val="28"/>
          <w:szCs w:val="28"/>
        </w:rPr>
        <w:t>В отчетном периоде</w:t>
      </w:r>
      <w:r w:rsidRPr="00FC1BD6">
        <w:rPr>
          <w:b/>
          <w:sz w:val="28"/>
          <w:szCs w:val="28"/>
        </w:rPr>
        <w:t xml:space="preserve"> </w:t>
      </w:r>
      <w:r w:rsidRPr="00AD329D">
        <w:rPr>
          <w:sz w:val="28"/>
          <w:szCs w:val="28"/>
        </w:rPr>
        <w:t>не направлялись</w:t>
      </w:r>
      <w:r w:rsidRPr="00FC1BD6">
        <w:rPr>
          <w:sz w:val="28"/>
          <w:szCs w:val="28"/>
        </w:rPr>
        <w:t xml:space="preserve">  средства </w:t>
      </w:r>
      <w:r w:rsidR="00FC1BD6" w:rsidRPr="00FC1BD6">
        <w:rPr>
          <w:color w:val="000000"/>
          <w:sz w:val="28"/>
          <w:szCs w:val="28"/>
          <w:shd w:val="clear" w:color="auto" w:fill="FFFFFF"/>
        </w:rPr>
        <w:t>на содержание мест (площ</w:t>
      </w:r>
      <w:r w:rsidR="00FC1BD6" w:rsidRPr="00FC1BD6">
        <w:rPr>
          <w:color w:val="000000"/>
          <w:sz w:val="28"/>
          <w:szCs w:val="28"/>
          <w:shd w:val="clear" w:color="auto" w:fill="FFFFFF"/>
        </w:rPr>
        <w:t>а</w:t>
      </w:r>
      <w:r w:rsidR="00FC1BD6" w:rsidRPr="00FC1BD6">
        <w:rPr>
          <w:color w:val="000000"/>
          <w:sz w:val="28"/>
          <w:szCs w:val="28"/>
          <w:shd w:val="clear" w:color="auto" w:fill="FFFFFF"/>
        </w:rPr>
        <w:t>док) накопления твердых коммунальных отходов запланированные в размере 28</w:t>
      </w:r>
      <w:r w:rsidR="00FC1BD6">
        <w:rPr>
          <w:color w:val="000000"/>
          <w:sz w:val="28"/>
          <w:szCs w:val="28"/>
          <w:shd w:val="clear" w:color="auto" w:fill="FFFFFF"/>
        </w:rPr>
        <w:t xml:space="preserve">,3 </w:t>
      </w:r>
      <w:r w:rsidR="00FC1BD6">
        <w:rPr>
          <w:color w:val="000000"/>
          <w:sz w:val="28"/>
          <w:szCs w:val="28"/>
          <w:shd w:val="clear" w:color="auto" w:fill="FFFFFF"/>
        </w:rPr>
        <w:lastRenderedPageBreak/>
        <w:t>тыс</w:t>
      </w:r>
      <w:proofErr w:type="gramStart"/>
      <w:r w:rsidR="00FC1BD6">
        <w:rPr>
          <w:color w:val="000000"/>
          <w:sz w:val="28"/>
          <w:szCs w:val="28"/>
          <w:shd w:val="clear" w:color="auto" w:fill="FFFFFF"/>
        </w:rPr>
        <w:t>.</w:t>
      </w:r>
      <w:r w:rsidR="00FC1BD6" w:rsidRPr="00FC1BD6">
        <w:rPr>
          <w:color w:val="000000"/>
          <w:sz w:val="28"/>
          <w:szCs w:val="28"/>
          <w:shd w:val="clear" w:color="auto" w:fill="FFFFFF"/>
        </w:rPr>
        <w:t>р</w:t>
      </w:r>
      <w:proofErr w:type="gramEnd"/>
      <w:r w:rsidR="00FC1BD6" w:rsidRPr="00FC1BD6">
        <w:rPr>
          <w:color w:val="000000"/>
          <w:sz w:val="28"/>
          <w:szCs w:val="28"/>
          <w:shd w:val="clear" w:color="auto" w:fill="FFFFFF"/>
        </w:rPr>
        <w:t>уб</w:t>
      </w:r>
      <w:r w:rsidR="00FC1BD6">
        <w:rPr>
          <w:color w:val="000000"/>
          <w:sz w:val="28"/>
          <w:szCs w:val="28"/>
          <w:shd w:val="clear" w:color="auto" w:fill="FFFFFF"/>
        </w:rPr>
        <w:t>лей</w:t>
      </w:r>
      <w:r w:rsidR="00FC1BD6" w:rsidRPr="00FC1BD6">
        <w:rPr>
          <w:color w:val="000000"/>
          <w:sz w:val="28"/>
          <w:szCs w:val="28"/>
          <w:shd w:val="clear" w:color="auto" w:fill="FFFFFF"/>
        </w:rPr>
        <w:t xml:space="preserve"> и расходы на организацию сбора и утилизацию опасных отходов 50</w:t>
      </w:r>
      <w:r w:rsidR="00FC1BD6">
        <w:rPr>
          <w:color w:val="000000"/>
          <w:sz w:val="28"/>
          <w:szCs w:val="28"/>
          <w:shd w:val="clear" w:color="auto" w:fill="FFFFFF"/>
        </w:rPr>
        <w:t>,</w:t>
      </w:r>
      <w:r w:rsidR="00FC1BD6" w:rsidRPr="00FC1BD6">
        <w:rPr>
          <w:color w:val="000000"/>
          <w:sz w:val="28"/>
          <w:szCs w:val="28"/>
          <w:shd w:val="clear" w:color="auto" w:fill="FFFFFF"/>
        </w:rPr>
        <w:t>0</w:t>
      </w:r>
      <w:r w:rsidR="00FC1BD6">
        <w:rPr>
          <w:color w:val="000000"/>
          <w:sz w:val="28"/>
          <w:szCs w:val="28"/>
          <w:shd w:val="clear" w:color="auto" w:fill="FFFFFF"/>
        </w:rPr>
        <w:t xml:space="preserve"> тыс.</w:t>
      </w:r>
      <w:r w:rsidR="00FC1BD6" w:rsidRPr="00FC1BD6">
        <w:rPr>
          <w:color w:val="000000"/>
          <w:sz w:val="28"/>
          <w:szCs w:val="28"/>
          <w:shd w:val="clear" w:color="auto" w:fill="FFFFFF"/>
        </w:rPr>
        <w:t xml:space="preserve"> руб</w:t>
      </w:r>
      <w:r w:rsidR="00FC1BD6">
        <w:rPr>
          <w:color w:val="000000"/>
          <w:sz w:val="28"/>
          <w:szCs w:val="28"/>
          <w:shd w:val="clear" w:color="auto" w:fill="FFFFFF"/>
        </w:rPr>
        <w:t>лей</w:t>
      </w:r>
      <w:r w:rsidR="00FC1BD6" w:rsidRPr="00FC1BD6">
        <w:rPr>
          <w:color w:val="000000"/>
          <w:sz w:val="28"/>
          <w:szCs w:val="28"/>
          <w:shd w:val="clear" w:color="auto" w:fill="FFFFFF"/>
        </w:rPr>
        <w:t>.</w:t>
      </w:r>
    </w:p>
    <w:p w:rsidR="00B85264" w:rsidRDefault="00B85264" w:rsidP="00BA41A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6DEE" w:rsidRDefault="001935CF" w:rsidP="00131324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D6DEE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</w:t>
      </w:r>
      <w:r w:rsidR="00D7171E" w:rsidRPr="00730381">
        <w:rPr>
          <w:b/>
          <w:sz w:val="28"/>
          <w:szCs w:val="28"/>
        </w:rPr>
        <w:t xml:space="preserve">По разделу </w:t>
      </w:r>
      <w:r w:rsidR="004C11B8" w:rsidRPr="00730381">
        <w:rPr>
          <w:b/>
          <w:sz w:val="28"/>
          <w:szCs w:val="28"/>
        </w:rPr>
        <w:t xml:space="preserve">07 «Образование» </w:t>
      </w:r>
      <w:r w:rsidR="00D7171E" w:rsidRPr="00730381">
        <w:rPr>
          <w:sz w:val="28"/>
          <w:szCs w:val="28"/>
        </w:rPr>
        <w:t>расходы исполнены</w:t>
      </w:r>
      <w:r w:rsidR="00D558E8" w:rsidRPr="00730381">
        <w:rPr>
          <w:sz w:val="28"/>
          <w:szCs w:val="28"/>
        </w:rPr>
        <w:t xml:space="preserve">  </w:t>
      </w:r>
      <w:r w:rsidR="00562E77">
        <w:rPr>
          <w:sz w:val="28"/>
          <w:szCs w:val="28"/>
        </w:rPr>
        <w:t xml:space="preserve">на  </w:t>
      </w:r>
      <w:r w:rsidR="00FC1BD6">
        <w:rPr>
          <w:sz w:val="28"/>
          <w:szCs w:val="28"/>
        </w:rPr>
        <w:t xml:space="preserve">1 252 531,4 </w:t>
      </w:r>
      <w:r w:rsidR="00D7171E" w:rsidRPr="00730381">
        <w:rPr>
          <w:sz w:val="28"/>
          <w:szCs w:val="28"/>
        </w:rPr>
        <w:t>тыс</w:t>
      </w:r>
      <w:proofErr w:type="gramStart"/>
      <w:r w:rsidR="00D7171E" w:rsidRPr="00730381">
        <w:rPr>
          <w:sz w:val="28"/>
          <w:szCs w:val="28"/>
        </w:rPr>
        <w:t>.р</w:t>
      </w:r>
      <w:proofErr w:type="gramEnd"/>
      <w:r w:rsidR="00D7171E" w:rsidRPr="00730381">
        <w:rPr>
          <w:sz w:val="28"/>
          <w:szCs w:val="28"/>
        </w:rPr>
        <w:t>ублей</w:t>
      </w:r>
      <w:r w:rsidR="00D558E8" w:rsidRPr="00730381">
        <w:rPr>
          <w:sz w:val="28"/>
          <w:szCs w:val="28"/>
        </w:rPr>
        <w:t>, испол</w:t>
      </w:r>
      <w:r w:rsidR="00CD3E79" w:rsidRPr="00730381">
        <w:rPr>
          <w:sz w:val="28"/>
          <w:szCs w:val="28"/>
        </w:rPr>
        <w:t xml:space="preserve">нение </w:t>
      </w:r>
      <w:r w:rsidR="00BE17AA">
        <w:rPr>
          <w:sz w:val="28"/>
          <w:szCs w:val="28"/>
        </w:rPr>
        <w:t>99,</w:t>
      </w:r>
      <w:r w:rsidR="00FC1BD6">
        <w:rPr>
          <w:sz w:val="28"/>
          <w:szCs w:val="28"/>
        </w:rPr>
        <w:t>9</w:t>
      </w:r>
      <w:r w:rsidR="000D6DEE">
        <w:rPr>
          <w:sz w:val="28"/>
          <w:szCs w:val="28"/>
        </w:rPr>
        <w:t>%.</w:t>
      </w:r>
    </w:p>
    <w:p w:rsidR="00EA4274" w:rsidRDefault="005D20EF" w:rsidP="00131324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A7632A" w:rsidRPr="00A7632A">
        <w:rPr>
          <w:b/>
          <w:sz w:val="28"/>
          <w:szCs w:val="28"/>
        </w:rPr>
        <w:t>По подразделу 0701</w:t>
      </w:r>
      <w:r w:rsidR="00A7632A">
        <w:rPr>
          <w:sz w:val="28"/>
          <w:szCs w:val="28"/>
        </w:rPr>
        <w:t xml:space="preserve"> «Дошкольное образование» расходы составили  </w:t>
      </w:r>
      <w:r w:rsidR="000D6DEE">
        <w:rPr>
          <w:sz w:val="28"/>
          <w:szCs w:val="28"/>
        </w:rPr>
        <w:t>33</w:t>
      </w:r>
      <w:r w:rsidR="00FC1BD6">
        <w:rPr>
          <w:sz w:val="28"/>
          <w:szCs w:val="28"/>
        </w:rPr>
        <w:t xml:space="preserve">1 638,2 </w:t>
      </w:r>
      <w:r w:rsidR="00A7632A">
        <w:rPr>
          <w:sz w:val="28"/>
          <w:szCs w:val="28"/>
        </w:rPr>
        <w:t>тыс</w:t>
      </w:r>
      <w:proofErr w:type="gramStart"/>
      <w:r w:rsidR="00A7632A">
        <w:rPr>
          <w:sz w:val="28"/>
          <w:szCs w:val="28"/>
        </w:rPr>
        <w:t>.р</w:t>
      </w:r>
      <w:proofErr w:type="gramEnd"/>
      <w:r w:rsidR="00A7632A">
        <w:rPr>
          <w:sz w:val="28"/>
          <w:szCs w:val="28"/>
        </w:rPr>
        <w:t xml:space="preserve">ублей, что составило </w:t>
      </w:r>
      <w:r w:rsidR="00AA741F">
        <w:rPr>
          <w:sz w:val="28"/>
          <w:szCs w:val="28"/>
        </w:rPr>
        <w:t>99,</w:t>
      </w:r>
      <w:r w:rsidR="00FC1BD6">
        <w:rPr>
          <w:sz w:val="28"/>
          <w:szCs w:val="28"/>
        </w:rPr>
        <w:t>86</w:t>
      </w:r>
      <w:r w:rsidR="00562E77">
        <w:rPr>
          <w:sz w:val="28"/>
          <w:szCs w:val="28"/>
        </w:rPr>
        <w:t xml:space="preserve">% от плановых назначений. </w:t>
      </w:r>
      <w:r w:rsidR="000D6DEE">
        <w:rPr>
          <w:sz w:val="28"/>
          <w:szCs w:val="28"/>
        </w:rPr>
        <w:t>Вся сумма  утве</w:t>
      </w:r>
      <w:r w:rsidR="000D6DEE">
        <w:rPr>
          <w:sz w:val="28"/>
          <w:szCs w:val="28"/>
        </w:rPr>
        <w:t>р</w:t>
      </w:r>
      <w:r w:rsidR="000D6DEE">
        <w:rPr>
          <w:sz w:val="28"/>
          <w:szCs w:val="28"/>
        </w:rPr>
        <w:t xml:space="preserve">жденных бюджетных ассигнований </w:t>
      </w:r>
      <w:r w:rsidR="00BE17AA">
        <w:rPr>
          <w:sz w:val="28"/>
          <w:szCs w:val="28"/>
        </w:rPr>
        <w:t xml:space="preserve">Управлением образования </w:t>
      </w:r>
      <w:r w:rsidR="00A7632A">
        <w:rPr>
          <w:sz w:val="28"/>
          <w:szCs w:val="28"/>
        </w:rPr>
        <w:t>направле</w:t>
      </w:r>
      <w:r w:rsidR="000D6DEE">
        <w:rPr>
          <w:sz w:val="28"/>
          <w:szCs w:val="28"/>
        </w:rPr>
        <w:t>на</w:t>
      </w:r>
      <w:r w:rsidR="00A7632A">
        <w:rPr>
          <w:sz w:val="28"/>
          <w:szCs w:val="28"/>
        </w:rPr>
        <w:t xml:space="preserve"> бю</w:t>
      </w:r>
      <w:r w:rsidR="00A7632A">
        <w:rPr>
          <w:sz w:val="28"/>
          <w:szCs w:val="28"/>
        </w:rPr>
        <w:t>д</w:t>
      </w:r>
      <w:r w:rsidR="00A7632A">
        <w:rPr>
          <w:sz w:val="28"/>
          <w:szCs w:val="28"/>
        </w:rPr>
        <w:t>жетным  учреждени</w:t>
      </w:r>
      <w:r w:rsidR="000D6DEE">
        <w:rPr>
          <w:sz w:val="28"/>
          <w:szCs w:val="28"/>
        </w:rPr>
        <w:t>ям</w:t>
      </w:r>
      <w:r w:rsidR="00EA4274">
        <w:rPr>
          <w:sz w:val="28"/>
          <w:szCs w:val="28"/>
        </w:rPr>
        <w:t>, и</w:t>
      </w:r>
      <w:r w:rsidR="000D6DEE">
        <w:rPr>
          <w:sz w:val="28"/>
          <w:szCs w:val="28"/>
        </w:rPr>
        <w:t>з них</w:t>
      </w:r>
      <w:r w:rsidR="00EA4274">
        <w:rPr>
          <w:sz w:val="28"/>
          <w:szCs w:val="28"/>
        </w:rPr>
        <w:t>:</w:t>
      </w:r>
    </w:p>
    <w:p w:rsidR="00396261" w:rsidRPr="00396261" w:rsidRDefault="00CE45C1" w:rsidP="00396261">
      <w:pPr>
        <w:rPr>
          <w:rFonts w:ascii="Tahoma" w:hAnsi="Tahoma" w:cs="Tahoma"/>
          <w:color w:val="000000"/>
          <w:sz w:val="28"/>
          <w:szCs w:val="28"/>
        </w:rPr>
      </w:pPr>
      <w:r w:rsidRPr="00396261">
        <w:rPr>
          <w:color w:val="000000"/>
          <w:sz w:val="28"/>
          <w:szCs w:val="28"/>
        </w:rPr>
        <w:t xml:space="preserve">    </w:t>
      </w:r>
      <w:r w:rsidR="00396261">
        <w:rPr>
          <w:color w:val="000000"/>
          <w:sz w:val="28"/>
          <w:szCs w:val="28"/>
        </w:rPr>
        <w:t xml:space="preserve">  - н</w:t>
      </w:r>
      <w:r w:rsidR="00396261" w:rsidRPr="00396261">
        <w:rPr>
          <w:color w:val="000000"/>
          <w:sz w:val="28"/>
          <w:szCs w:val="28"/>
        </w:rPr>
        <w:t>а возмещ</w:t>
      </w:r>
      <w:r w:rsidR="00396261">
        <w:rPr>
          <w:color w:val="000000"/>
          <w:sz w:val="28"/>
          <w:szCs w:val="28"/>
        </w:rPr>
        <w:t>ение р</w:t>
      </w:r>
      <w:r w:rsidR="00396261" w:rsidRPr="00396261">
        <w:rPr>
          <w:color w:val="000000"/>
          <w:sz w:val="28"/>
          <w:szCs w:val="28"/>
        </w:rPr>
        <w:t>асходов,</w:t>
      </w:r>
      <w:r w:rsidR="00396261">
        <w:rPr>
          <w:color w:val="000000"/>
          <w:sz w:val="28"/>
          <w:szCs w:val="28"/>
        </w:rPr>
        <w:t xml:space="preserve"> </w:t>
      </w:r>
      <w:r w:rsidR="00396261" w:rsidRPr="00396261">
        <w:rPr>
          <w:color w:val="000000"/>
          <w:sz w:val="28"/>
          <w:szCs w:val="28"/>
        </w:rPr>
        <w:t>по предост</w:t>
      </w:r>
      <w:r w:rsidR="00396261">
        <w:rPr>
          <w:color w:val="000000"/>
          <w:sz w:val="28"/>
          <w:szCs w:val="28"/>
        </w:rPr>
        <w:t xml:space="preserve">авлению </w:t>
      </w:r>
      <w:r w:rsidR="00396261" w:rsidRPr="00396261">
        <w:rPr>
          <w:color w:val="000000"/>
          <w:sz w:val="28"/>
          <w:szCs w:val="28"/>
        </w:rPr>
        <w:t>мер соц</w:t>
      </w:r>
      <w:r w:rsidR="00396261">
        <w:rPr>
          <w:color w:val="000000"/>
          <w:sz w:val="28"/>
          <w:szCs w:val="28"/>
        </w:rPr>
        <w:t xml:space="preserve">иальной </w:t>
      </w:r>
      <w:r w:rsidR="00396261" w:rsidRPr="00396261">
        <w:rPr>
          <w:color w:val="000000"/>
          <w:sz w:val="28"/>
          <w:szCs w:val="28"/>
        </w:rPr>
        <w:t>поддер</w:t>
      </w:r>
      <w:r w:rsidR="00396261">
        <w:rPr>
          <w:color w:val="000000"/>
          <w:sz w:val="28"/>
          <w:szCs w:val="28"/>
        </w:rPr>
        <w:t xml:space="preserve">жки </w:t>
      </w:r>
      <w:r w:rsidR="00396261" w:rsidRPr="00396261">
        <w:rPr>
          <w:color w:val="000000"/>
          <w:sz w:val="28"/>
          <w:szCs w:val="28"/>
        </w:rPr>
        <w:t>п</w:t>
      </w:r>
      <w:r w:rsidR="00396261" w:rsidRPr="00396261">
        <w:rPr>
          <w:color w:val="000000"/>
          <w:sz w:val="28"/>
          <w:szCs w:val="28"/>
        </w:rPr>
        <w:t>е</w:t>
      </w:r>
      <w:r w:rsidR="00396261" w:rsidRPr="00396261">
        <w:rPr>
          <w:color w:val="000000"/>
          <w:sz w:val="28"/>
          <w:szCs w:val="28"/>
        </w:rPr>
        <w:t>даг</w:t>
      </w:r>
      <w:r w:rsidR="00396261">
        <w:rPr>
          <w:color w:val="000000"/>
          <w:sz w:val="28"/>
          <w:szCs w:val="28"/>
        </w:rPr>
        <w:t xml:space="preserve">огическим </w:t>
      </w:r>
      <w:r w:rsidR="00396261" w:rsidRPr="00396261">
        <w:rPr>
          <w:color w:val="000000"/>
          <w:sz w:val="28"/>
          <w:szCs w:val="28"/>
        </w:rPr>
        <w:t>работн</w:t>
      </w:r>
      <w:r w:rsidR="00396261">
        <w:rPr>
          <w:color w:val="000000"/>
          <w:sz w:val="28"/>
          <w:szCs w:val="28"/>
        </w:rPr>
        <w:t>икам</w:t>
      </w:r>
      <w:r w:rsidR="00396261" w:rsidRPr="00396261">
        <w:rPr>
          <w:color w:val="000000"/>
          <w:sz w:val="28"/>
          <w:szCs w:val="28"/>
        </w:rPr>
        <w:t>,</w:t>
      </w:r>
      <w:r w:rsidR="00396261">
        <w:rPr>
          <w:color w:val="000000"/>
          <w:sz w:val="28"/>
          <w:szCs w:val="28"/>
        </w:rPr>
        <w:t xml:space="preserve"> </w:t>
      </w:r>
      <w:r w:rsidR="00396261" w:rsidRPr="00396261">
        <w:rPr>
          <w:color w:val="000000"/>
          <w:sz w:val="28"/>
          <w:szCs w:val="28"/>
        </w:rPr>
        <w:t>прож</w:t>
      </w:r>
      <w:r w:rsidR="00396261">
        <w:rPr>
          <w:color w:val="000000"/>
          <w:sz w:val="28"/>
          <w:szCs w:val="28"/>
        </w:rPr>
        <w:t>ивающим</w:t>
      </w:r>
      <w:r w:rsidR="00396261" w:rsidRPr="00396261">
        <w:rPr>
          <w:color w:val="000000"/>
          <w:sz w:val="28"/>
          <w:szCs w:val="28"/>
        </w:rPr>
        <w:t xml:space="preserve"> в сельск</w:t>
      </w:r>
      <w:r w:rsidR="00396261">
        <w:rPr>
          <w:color w:val="000000"/>
          <w:sz w:val="28"/>
          <w:szCs w:val="28"/>
        </w:rPr>
        <w:t xml:space="preserve">ой </w:t>
      </w:r>
      <w:r w:rsidR="00396261" w:rsidRPr="00396261">
        <w:rPr>
          <w:color w:val="000000"/>
          <w:sz w:val="28"/>
          <w:szCs w:val="28"/>
        </w:rPr>
        <w:t>местн</w:t>
      </w:r>
      <w:r w:rsidR="00396261">
        <w:rPr>
          <w:color w:val="000000"/>
          <w:sz w:val="28"/>
          <w:szCs w:val="28"/>
        </w:rPr>
        <w:t xml:space="preserve">ости </w:t>
      </w:r>
      <w:r w:rsidR="00396261" w:rsidRPr="00396261">
        <w:rPr>
          <w:color w:val="000000"/>
          <w:sz w:val="28"/>
          <w:szCs w:val="28"/>
        </w:rPr>
        <w:t>согласно порядк</w:t>
      </w:r>
      <w:r w:rsidR="00396261">
        <w:rPr>
          <w:color w:val="000000"/>
          <w:sz w:val="28"/>
          <w:szCs w:val="28"/>
        </w:rPr>
        <w:t>а</w:t>
      </w:r>
      <w:r w:rsidR="00396261" w:rsidRPr="00396261">
        <w:rPr>
          <w:color w:val="000000"/>
          <w:sz w:val="28"/>
          <w:szCs w:val="28"/>
        </w:rPr>
        <w:t xml:space="preserve">, </w:t>
      </w:r>
      <w:proofErr w:type="spellStart"/>
      <w:r w:rsidR="00396261" w:rsidRPr="00396261">
        <w:rPr>
          <w:color w:val="000000"/>
          <w:sz w:val="28"/>
          <w:szCs w:val="28"/>
        </w:rPr>
        <w:t>утв.пост</w:t>
      </w:r>
      <w:proofErr w:type="gramStart"/>
      <w:r w:rsidR="00396261" w:rsidRPr="00396261">
        <w:rPr>
          <w:color w:val="000000"/>
          <w:sz w:val="28"/>
          <w:szCs w:val="28"/>
        </w:rPr>
        <w:t>.П</w:t>
      </w:r>
      <w:proofErr w:type="gramEnd"/>
      <w:r w:rsidR="00396261" w:rsidRPr="00396261">
        <w:rPr>
          <w:color w:val="000000"/>
          <w:sz w:val="28"/>
          <w:szCs w:val="28"/>
        </w:rPr>
        <w:t>равительства</w:t>
      </w:r>
      <w:proofErr w:type="spellEnd"/>
      <w:r w:rsidR="00396261" w:rsidRPr="00396261">
        <w:rPr>
          <w:color w:val="000000"/>
          <w:sz w:val="28"/>
          <w:szCs w:val="28"/>
        </w:rPr>
        <w:t xml:space="preserve"> Арх.обл.N79-пп от 30.03.10 - 21</w:t>
      </w:r>
      <w:r w:rsidR="00396261">
        <w:rPr>
          <w:color w:val="000000"/>
          <w:sz w:val="28"/>
          <w:szCs w:val="28"/>
        </w:rPr>
        <w:t> </w:t>
      </w:r>
      <w:r w:rsidR="00396261" w:rsidRPr="00396261">
        <w:rPr>
          <w:color w:val="000000"/>
          <w:sz w:val="28"/>
          <w:szCs w:val="28"/>
        </w:rPr>
        <w:t>235</w:t>
      </w:r>
      <w:r w:rsidR="00396261">
        <w:rPr>
          <w:color w:val="000000"/>
          <w:sz w:val="28"/>
          <w:szCs w:val="28"/>
        </w:rPr>
        <w:t>,7 тыс.рублей;</w:t>
      </w:r>
    </w:p>
    <w:p w:rsidR="00396261" w:rsidRPr="00396261" w:rsidRDefault="00F16F8A" w:rsidP="00F16F8A">
      <w:pPr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396261">
        <w:rPr>
          <w:color w:val="000000"/>
          <w:sz w:val="28"/>
          <w:szCs w:val="28"/>
        </w:rPr>
        <w:t>-</w:t>
      </w:r>
      <w:r w:rsidR="00396261" w:rsidRPr="00396261">
        <w:rPr>
          <w:color w:val="000000"/>
          <w:sz w:val="28"/>
          <w:szCs w:val="28"/>
        </w:rPr>
        <w:t xml:space="preserve"> </w:t>
      </w:r>
      <w:r w:rsidR="00396261">
        <w:rPr>
          <w:color w:val="000000"/>
          <w:sz w:val="28"/>
          <w:szCs w:val="28"/>
        </w:rPr>
        <w:t>р</w:t>
      </w:r>
      <w:r w:rsidR="00396261" w:rsidRPr="00396261">
        <w:rPr>
          <w:color w:val="000000"/>
          <w:sz w:val="28"/>
          <w:szCs w:val="28"/>
        </w:rPr>
        <w:t>асходы на обеспечение деятельности детских дошкольных учреждений  -105878</w:t>
      </w:r>
      <w:r w:rsidR="00396261">
        <w:rPr>
          <w:color w:val="000000"/>
          <w:sz w:val="28"/>
          <w:szCs w:val="28"/>
        </w:rPr>
        <w:t>,3 тыс</w:t>
      </w:r>
      <w:proofErr w:type="gramStart"/>
      <w:r w:rsidR="00396261">
        <w:rPr>
          <w:color w:val="000000"/>
          <w:sz w:val="28"/>
          <w:szCs w:val="28"/>
        </w:rPr>
        <w:t>.р</w:t>
      </w:r>
      <w:proofErr w:type="gramEnd"/>
      <w:r w:rsidR="00396261">
        <w:rPr>
          <w:color w:val="000000"/>
          <w:sz w:val="28"/>
          <w:szCs w:val="28"/>
        </w:rPr>
        <w:t>ублей;</w:t>
      </w:r>
    </w:p>
    <w:p w:rsidR="00396261" w:rsidRPr="00396261" w:rsidRDefault="00F16F8A" w:rsidP="00396261">
      <w:pPr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-</w:t>
      </w:r>
      <w:r w:rsidR="00396261" w:rsidRPr="0039626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 w:rsidR="00396261" w:rsidRPr="00396261">
        <w:rPr>
          <w:color w:val="000000"/>
          <w:sz w:val="28"/>
          <w:szCs w:val="28"/>
        </w:rPr>
        <w:t>убсидия на организацию бесплатного питания детей с ограниченными во</w:t>
      </w:r>
      <w:r w:rsidR="00396261" w:rsidRPr="00396261">
        <w:rPr>
          <w:color w:val="000000"/>
          <w:sz w:val="28"/>
          <w:szCs w:val="28"/>
        </w:rPr>
        <w:t>з</w:t>
      </w:r>
      <w:r w:rsidR="00396261" w:rsidRPr="00396261">
        <w:rPr>
          <w:color w:val="000000"/>
          <w:sz w:val="28"/>
          <w:szCs w:val="28"/>
        </w:rPr>
        <w:t>можностями здоровья, сирот и инвалидов в дошкольных образовательных орган</w:t>
      </w:r>
      <w:r w:rsidR="00396261" w:rsidRPr="00396261">
        <w:rPr>
          <w:color w:val="000000"/>
          <w:sz w:val="28"/>
          <w:szCs w:val="28"/>
        </w:rPr>
        <w:t>и</w:t>
      </w:r>
      <w:r w:rsidR="00396261" w:rsidRPr="00396261">
        <w:rPr>
          <w:color w:val="000000"/>
          <w:sz w:val="28"/>
          <w:szCs w:val="28"/>
        </w:rPr>
        <w:t>зациях- 2</w:t>
      </w:r>
      <w:r>
        <w:rPr>
          <w:color w:val="000000"/>
          <w:sz w:val="28"/>
          <w:szCs w:val="28"/>
        </w:rPr>
        <w:t> </w:t>
      </w:r>
      <w:r w:rsidR="00396261" w:rsidRPr="00396261">
        <w:rPr>
          <w:color w:val="000000"/>
          <w:sz w:val="28"/>
          <w:szCs w:val="28"/>
        </w:rPr>
        <w:t>733</w:t>
      </w:r>
      <w:r>
        <w:rPr>
          <w:color w:val="000000"/>
          <w:sz w:val="28"/>
          <w:szCs w:val="28"/>
        </w:rPr>
        <w:t>,7 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ублей;</w:t>
      </w:r>
    </w:p>
    <w:p w:rsidR="00396261" w:rsidRPr="00396261" w:rsidRDefault="00F16F8A" w:rsidP="00396261">
      <w:pPr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-</w:t>
      </w:r>
      <w:r w:rsidR="00396261" w:rsidRPr="0039626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="00396261" w:rsidRPr="00396261">
        <w:rPr>
          <w:color w:val="000000"/>
          <w:sz w:val="28"/>
          <w:szCs w:val="28"/>
        </w:rPr>
        <w:t xml:space="preserve">ыявление детей с ограниченными возможностями здоровья и проведение их комплексного обследования </w:t>
      </w:r>
      <w:r>
        <w:rPr>
          <w:color w:val="000000"/>
          <w:sz w:val="28"/>
          <w:szCs w:val="28"/>
        </w:rPr>
        <w:t>–</w:t>
      </w:r>
      <w:r w:rsidR="00396261" w:rsidRPr="00396261">
        <w:rPr>
          <w:color w:val="000000"/>
          <w:sz w:val="28"/>
          <w:szCs w:val="28"/>
        </w:rPr>
        <w:t> 726</w:t>
      </w:r>
      <w:r>
        <w:rPr>
          <w:color w:val="000000"/>
          <w:sz w:val="28"/>
          <w:szCs w:val="28"/>
        </w:rPr>
        <w:t>,</w:t>
      </w:r>
      <w:r w:rsidR="00396261" w:rsidRPr="00396261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ублей;</w:t>
      </w:r>
    </w:p>
    <w:p w:rsidR="00396261" w:rsidRPr="00396261" w:rsidRDefault="00F16F8A" w:rsidP="00396261">
      <w:pPr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- о</w:t>
      </w:r>
      <w:r w:rsidR="00396261" w:rsidRPr="00396261">
        <w:rPr>
          <w:color w:val="000000"/>
          <w:sz w:val="28"/>
          <w:szCs w:val="28"/>
        </w:rPr>
        <w:t xml:space="preserve">плата проезда к месту отдыха и обратно </w:t>
      </w:r>
      <w:r>
        <w:rPr>
          <w:color w:val="000000"/>
          <w:sz w:val="28"/>
          <w:szCs w:val="28"/>
        </w:rPr>
        <w:t>–</w:t>
      </w:r>
      <w:r w:rsidR="00396261" w:rsidRPr="00396261">
        <w:rPr>
          <w:color w:val="000000"/>
          <w:sz w:val="28"/>
          <w:szCs w:val="28"/>
        </w:rPr>
        <w:t> 591</w:t>
      </w:r>
      <w:r>
        <w:rPr>
          <w:color w:val="000000"/>
          <w:sz w:val="28"/>
          <w:szCs w:val="28"/>
        </w:rPr>
        <w:t>,</w:t>
      </w:r>
      <w:r w:rsidR="00396261" w:rsidRPr="00396261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ублей;</w:t>
      </w:r>
    </w:p>
    <w:p w:rsidR="00396261" w:rsidRPr="00396261" w:rsidRDefault="00F16F8A" w:rsidP="00F16F8A">
      <w:pPr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-</w:t>
      </w:r>
      <w:r w:rsidR="00396261" w:rsidRPr="0039626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</w:t>
      </w:r>
      <w:r w:rsidR="00396261" w:rsidRPr="00396261">
        <w:rPr>
          <w:color w:val="000000"/>
          <w:sz w:val="28"/>
          <w:szCs w:val="28"/>
        </w:rPr>
        <w:t xml:space="preserve">еализация общеобразовательных программ </w:t>
      </w:r>
      <w:r>
        <w:rPr>
          <w:color w:val="000000"/>
          <w:sz w:val="28"/>
          <w:szCs w:val="28"/>
        </w:rPr>
        <w:t xml:space="preserve">– </w:t>
      </w:r>
      <w:r w:rsidR="00396261" w:rsidRPr="00396261">
        <w:rPr>
          <w:color w:val="000000"/>
          <w:sz w:val="28"/>
          <w:szCs w:val="28"/>
        </w:rPr>
        <w:t>196446</w:t>
      </w:r>
      <w:r>
        <w:rPr>
          <w:color w:val="000000"/>
          <w:sz w:val="28"/>
          <w:szCs w:val="28"/>
        </w:rPr>
        <w:t>,5 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ублей;</w:t>
      </w:r>
    </w:p>
    <w:p w:rsidR="00396261" w:rsidRPr="00396261" w:rsidRDefault="00F16F8A" w:rsidP="00F16F8A">
      <w:pPr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- к</w:t>
      </w:r>
      <w:r w:rsidR="00396261" w:rsidRPr="00396261">
        <w:rPr>
          <w:color w:val="000000"/>
          <w:sz w:val="28"/>
          <w:szCs w:val="28"/>
        </w:rPr>
        <w:t>апитальный ремонт учреждений за счет средств местного бюджета -208</w:t>
      </w:r>
      <w:r>
        <w:rPr>
          <w:color w:val="000000"/>
          <w:sz w:val="28"/>
          <w:szCs w:val="28"/>
        </w:rPr>
        <w:t>3,0 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ублей;</w:t>
      </w:r>
    </w:p>
    <w:p w:rsidR="00396261" w:rsidRPr="00396261" w:rsidRDefault="00396261" w:rsidP="00396261">
      <w:pPr>
        <w:ind w:firstLine="480"/>
        <w:rPr>
          <w:rFonts w:ascii="Tahoma" w:hAnsi="Tahoma" w:cs="Tahoma"/>
          <w:color w:val="000000"/>
          <w:sz w:val="28"/>
          <w:szCs w:val="28"/>
        </w:rPr>
      </w:pPr>
      <w:r w:rsidRPr="00396261">
        <w:rPr>
          <w:color w:val="000000"/>
          <w:sz w:val="28"/>
          <w:szCs w:val="28"/>
        </w:rPr>
        <w:t> </w:t>
      </w:r>
      <w:r w:rsidR="00F16F8A">
        <w:rPr>
          <w:color w:val="000000"/>
          <w:sz w:val="28"/>
          <w:szCs w:val="28"/>
        </w:rPr>
        <w:t>-</w:t>
      </w:r>
      <w:r w:rsidRPr="00396261">
        <w:rPr>
          <w:color w:val="000000"/>
          <w:sz w:val="28"/>
          <w:szCs w:val="28"/>
        </w:rPr>
        <w:t xml:space="preserve"> </w:t>
      </w:r>
      <w:r w:rsidR="00F16F8A">
        <w:rPr>
          <w:color w:val="000000"/>
          <w:sz w:val="28"/>
          <w:szCs w:val="28"/>
        </w:rPr>
        <w:t>с</w:t>
      </w:r>
      <w:r w:rsidRPr="00396261">
        <w:rPr>
          <w:color w:val="000000"/>
          <w:sz w:val="28"/>
          <w:szCs w:val="28"/>
        </w:rPr>
        <w:t>оздание условий, отвечающих требованиям пожарной безопасности-1000</w:t>
      </w:r>
      <w:r w:rsidR="00F16F8A">
        <w:rPr>
          <w:color w:val="000000"/>
          <w:sz w:val="28"/>
          <w:szCs w:val="28"/>
        </w:rPr>
        <w:t>,9 тыс</w:t>
      </w:r>
      <w:proofErr w:type="gramStart"/>
      <w:r w:rsidR="00F16F8A">
        <w:rPr>
          <w:color w:val="000000"/>
          <w:sz w:val="28"/>
          <w:szCs w:val="28"/>
        </w:rPr>
        <w:t>.р</w:t>
      </w:r>
      <w:proofErr w:type="gramEnd"/>
      <w:r w:rsidR="00F16F8A">
        <w:rPr>
          <w:color w:val="000000"/>
          <w:sz w:val="28"/>
          <w:szCs w:val="28"/>
        </w:rPr>
        <w:t>ублей;</w:t>
      </w:r>
    </w:p>
    <w:p w:rsidR="00396261" w:rsidRPr="00396261" w:rsidRDefault="00F16F8A" w:rsidP="00396261">
      <w:pPr>
        <w:ind w:firstLine="480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396261" w:rsidRPr="0039626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</w:t>
      </w:r>
      <w:r w:rsidR="00396261" w:rsidRPr="00396261">
        <w:rPr>
          <w:color w:val="000000"/>
          <w:sz w:val="28"/>
          <w:szCs w:val="28"/>
        </w:rPr>
        <w:t>екущий ремонт образовательных учреждений за счет средств местного бюджета</w:t>
      </w:r>
      <w:r>
        <w:rPr>
          <w:color w:val="000000"/>
          <w:sz w:val="28"/>
          <w:szCs w:val="28"/>
        </w:rPr>
        <w:t xml:space="preserve"> –</w:t>
      </w:r>
      <w:r w:rsidR="00396261" w:rsidRPr="00396261">
        <w:rPr>
          <w:color w:val="000000"/>
          <w:sz w:val="28"/>
          <w:szCs w:val="28"/>
        </w:rPr>
        <w:t xml:space="preserve"> 642</w:t>
      </w:r>
      <w:r>
        <w:rPr>
          <w:color w:val="000000"/>
          <w:sz w:val="28"/>
          <w:szCs w:val="28"/>
        </w:rPr>
        <w:t>,1 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ублей.</w:t>
      </w:r>
    </w:p>
    <w:p w:rsidR="0031734C" w:rsidRDefault="00CE45C1" w:rsidP="00162A5E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B01450" w:rsidRDefault="00CB106D" w:rsidP="00CB106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562E77" w:rsidRPr="00CB106D">
        <w:rPr>
          <w:b/>
          <w:sz w:val="28"/>
          <w:szCs w:val="28"/>
        </w:rPr>
        <w:t>По подразделу 0702</w:t>
      </w:r>
      <w:r w:rsidR="00562E77" w:rsidRPr="00CB106D">
        <w:rPr>
          <w:sz w:val="28"/>
          <w:szCs w:val="28"/>
        </w:rPr>
        <w:t xml:space="preserve"> «Общее </w:t>
      </w:r>
      <w:r w:rsidR="00B01450" w:rsidRPr="00CB106D">
        <w:rPr>
          <w:sz w:val="28"/>
          <w:szCs w:val="28"/>
        </w:rPr>
        <w:t>образование» расходы составили</w:t>
      </w:r>
      <w:r w:rsidRPr="00CB106D">
        <w:rPr>
          <w:sz w:val="28"/>
          <w:szCs w:val="28"/>
        </w:rPr>
        <w:t xml:space="preserve"> </w:t>
      </w:r>
      <w:r w:rsidR="00CE45C1" w:rsidRPr="00CB106D">
        <w:rPr>
          <w:sz w:val="28"/>
          <w:szCs w:val="28"/>
        </w:rPr>
        <w:t>766 769,8</w:t>
      </w:r>
      <w:r w:rsidR="00F51099" w:rsidRPr="00CB106D">
        <w:rPr>
          <w:sz w:val="28"/>
          <w:szCs w:val="28"/>
        </w:rPr>
        <w:t>тыс</w:t>
      </w:r>
      <w:proofErr w:type="gramStart"/>
      <w:r w:rsidR="00F51099" w:rsidRPr="00CB106D">
        <w:rPr>
          <w:sz w:val="28"/>
          <w:szCs w:val="28"/>
        </w:rPr>
        <w:t>.р</w:t>
      </w:r>
      <w:proofErr w:type="gramEnd"/>
      <w:r w:rsidR="00F51099" w:rsidRPr="00CB106D">
        <w:rPr>
          <w:sz w:val="28"/>
          <w:szCs w:val="28"/>
        </w:rPr>
        <w:t>ублей и исполнены на 99,</w:t>
      </w:r>
      <w:r w:rsidR="00F042BC" w:rsidRPr="00CB106D">
        <w:rPr>
          <w:sz w:val="28"/>
          <w:szCs w:val="28"/>
        </w:rPr>
        <w:t>9</w:t>
      </w:r>
      <w:r w:rsidR="00562E77" w:rsidRPr="00CB106D">
        <w:rPr>
          <w:sz w:val="28"/>
          <w:szCs w:val="28"/>
        </w:rPr>
        <w:t>%. Управлением образования направл</w:t>
      </w:r>
      <w:r w:rsidR="00562E77" w:rsidRPr="00CB106D">
        <w:rPr>
          <w:sz w:val="28"/>
          <w:szCs w:val="28"/>
        </w:rPr>
        <w:t>е</w:t>
      </w:r>
      <w:r w:rsidR="00562E77" w:rsidRPr="00CB106D">
        <w:rPr>
          <w:sz w:val="28"/>
          <w:szCs w:val="28"/>
        </w:rPr>
        <w:t>ны субсидии бюджетным  учреждениям</w:t>
      </w:r>
      <w:r w:rsidR="00F51099" w:rsidRPr="00CB106D">
        <w:rPr>
          <w:sz w:val="28"/>
          <w:szCs w:val="28"/>
        </w:rPr>
        <w:t>:</w:t>
      </w:r>
      <w:r w:rsidR="00B01450" w:rsidRPr="00CB106D">
        <w:rPr>
          <w:sz w:val="28"/>
          <w:szCs w:val="28"/>
        </w:rPr>
        <w:t xml:space="preserve"> </w:t>
      </w:r>
    </w:p>
    <w:p w:rsidR="0085258D" w:rsidRDefault="0085258D" w:rsidP="004762A2">
      <w:pPr>
        <w:pStyle w:val="af4"/>
        <w:numPr>
          <w:ilvl w:val="0"/>
          <w:numId w:val="27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выполнение муниципального задания в сумме – 518 504,3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85258D" w:rsidRDefault="0085258D" w:rsidP="004762A2">
      <w:pPr>
        <w:pStyle w:val="af4"/>
        <w:numPr>
          <w:ilvl w:val="0"/>
          <w:numId w:val="2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5258D">
        <w:rPr>
          <w:sz w:val="28"/>
          <w:szCs w:val="28"/>
        </w:rPr>
        <w:t>Субсидии на осуществление капитальных вложений в объекты кап</w:t>
      </w:r>
      <w:r w:rsidRPr="0085258D">
        <w:rPr>
          <w:sz w:val="28"/>
          <w:szCs w:val="28"/>
        </w:rPr>
        <w:t>и</w:t>
      </w:r>
      <w:r w:rsidRPr="0085258D">
        <w:rPr>
          <w:sz w:val="28"/>
          <w:szCs w:val="28"/>
        </w:rPr>
        <w:t>тального строительства государственной (муниципальной) собственн</w:t>
      </w:r>
      <w:r w:rsidRPr="0085258D">
        <w:rPr>
          <w:sz w:val="28"/>
          <w:szCs w:val="28"/>
        </w:rPr>
        <w:t>о</w:t>
      </w:r>
      <w:r w:rsidRPr="0085258D">
        <w:rPr>
          <w:sz w:val="28"/>
          <w:szCs w:val="28"/>
        </w:rPr>
        <w:t>сти бюджетным учреждениям</w:t>
      </w:r>
      <w:r>
        <w:rPr>
          <w:sz w:val="28"/>
          <w:szCs w:val="28"/>
        </w:rPr>
        <w:t xml:space="preserve"> – 478,0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85258D" w:rsidRPr="0085258D" w:rsidRDefault="009F5CE8" w:rsidP="004762A2">
      <w:pPr>
        <w:pStyle w:val="af4"/>
        <w:numPr>
          <w:ilvl w:val="0"/>
          <w:numId w:val="27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иные цели перечислены субсидии – 247 787,4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F042BC" w:rsidRPr="0031734C" w:rsidRDefault="00F042BC" w:rsidP="00F042BC">
      <w:pPr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-</w:t>
      </w:r>
      <w:r w:rsidRPr="0031734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</w:t>
      </w:r>
      <w:r w:rsidRPr="0031734C">
        <w:rPr>
          <w:color w:val="000000"/>
          <w:sz w:val="28"/>
          <w:szCs w:val="28"/>
        </w:rPr>
        <w:t>жемесячное денежное вознаграждение за классное руководство педагогич</w:t>
      </w:r>
      <w:r w:rsidRPr="0031734C">
        <w:rPr>
          <w:color w:val="000000"/>
          <w:sz w:val="28"/>
          <w:szCs w:val="28"/>
        </w:rPr>
        <w:t>е</w:t>
      </w:r>
      <w:r w:rsidRPr="0031734C">
        <w:rPr>
          <w:color w:val="000000"/>
          <w:sz w:val="28"/>
          <w:szCs w:val="28"/>
        </w:rPr>
        <w:t>ским работникам государственных и муниципальных общеобразовательных орг</w:t>
      </w:r>
      <w:r w:rsidRPr="0031734C">
        <w:rPr>
          <w:color w:val="000000"/>
          <w:sz w:val="28"/>
          <w:szCs w:val="28"/>
        </w:rPr>
        <w:t>а</w:t>
      </w:r>
      <w:r w:rsidRPr="0031734C">
        <w:rPr>
          <w:color w:val="000000"/>
          <w:sz w:val="28"/>
          <w:szCs w:val="28"/>
        </w:rPr>
        <w:t>низаций </w:t>
      </w:r>
      <w:r>
        <w:rPr>
          <w:color w:val="000000"/>
          <w:sz w:val="28"/>
          <w:szCs w:val="28"/>
        </w:rPr>
        <w:t>-</w:t>
      </w:r>
      <w:r w:rsidRPr="0031734C">
        <w:rPr>
          <w:color w:val="000000"/>
          <w:sz w:val="28"/>
          <w:szCs w:val="28"/>
        </w:rPr>
        <w:t xml:space="preserve"> 31</w:t>
      </w:r>
      <w:r>
        <w:rPr>
          <w:color w:val="000000"/>
          <w:sz w:val="28"/>
          <w:szCs w:val="28"/>
        </w:rPr>
        <w:t> </w:t>
      </w:r>
      <w:r w:rsidRPr="0031734C">
        <w:rPr>
          <w:color w:val="000000"/>
          <w:sz w:val="28"/>
          <w:szCs w:val="28"/>
        </w:rPr>
        <w:t>110</w:t>
      </w:r>
      <w:r>
        <w:rPr>
          <w:color w:val="000000"/>
          <w:sz w:val="28"/>
          <w:szCs w:val="28"/>
        </w:rPr>
        <w:t>,</w:t>
      </w:r>
      <w:r w:rsidRPr="0031734C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 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ублей;</w:t>
      </w:r>
    </w:p>
    <w:p w:rsidR="00F042BC" w:rsidRPr="0031734C" w:rsidRDefault="00F042BC" w:rsidP="00F042BC">
      <w:pPr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- н</w:t>
      </w:r>
      <w:r w:rsidRPr="0031734C">
        <w:rPr>
          <w:color w:val="000000"/>
          <w:sz w:val="28"/>
          <w:szCs w:val="28"/>
        </w:rPr>
        <w:t>а возмещ</w:t>
      </w:r>
      <w:r>
        <w:rPr>
          <w:color w:val="000000"/>
          <w:sz w:val="28"/>
          <w:szCs w:val="28"/>
        </w:rPr>
        <w:t xml:space="preserve">ение </w:t>
      </w:r>
      <w:r w:rsidRPr="0031734C">
        <w:rPr>
          <w:color w:val="000000"/>
          <w:sz w:val="28"/>
          <w:szCs w:val="28"/>
        </w:rPr>
        <w:t>расходов,</w:t>
      </w:r>
      <w:r>
        <w:rPr>
          <w:color w:val="000000"/>
          <w:sz w:val="28"/>
          <w:szCs w:val="28"/>
        </w:rPr>
        <w:t xml:space="preserve"> </w:t>
      </w:r>
      <w:r w:rsidRPr="0031734C">
        <w:rPr>
          <w:color w:val="000000"/>
          <w:sz w:val="28"/>
          <w:szCs w:val="28"/>
        </w:rPr>
        <w:t>по предост</w:t>
      </w:r>
      <w:r>
        <w:rPr>
          <w:color w:val="000000"/>
          <w:sz w:val="28"/>
          <w:szCs w:val="28"/>
        </w:rPr>
        <w:t xml:space="preserve">авлению </w:t>
      </w:r>
      <w:r w:rsidRPr="0031734C">
        <w:rPr>
          <w:color w:val="000000"/>
          <w:sz w:val="28"/>
          <w:szCs w:val="28"/>
        </w:rPr>
        <w:t xml:space="preserve">мер </w:t>
      </w:r>
      <w:proofErr w:type="spellStart"/>
      <w:r w:rsidRPr="0031734C">
        <w:rPr>
          <w:color w:val="000000"/>
          <w:sz w:val="28"/>
          <w:szCs w:val="28"/>
        </w:rPr>
        <w:t>соц</w:t>
      </w:r>
      <w:proofErr w:type="gramStart"/>
      <w:r>
        <w:rPr>
          <w:color w:val="000000"/>
          <w:sz w:val="28"/>
          <w:szCs w:val="28"/>
        </w:rPr>
        <w:t>.</w:t>
      </w:r>
      <w:r w:rsidRPr="0031734C">
        <w:rPr>
          <w:color w:val="000000"/>
          <w:sz w:val="28"/>
          <w:szCs w:val="28"/>
        </w:rPr>
        <w:t>п</w:t>
      </w:r>
      <w:proofErr w:type="gramEnd"/>
      <w:r w:rsidRPr="0031734C">
        <w:rPr>
          <w:color w:val="000000"/>
          <w:sz w:val="28"/>
          <w:szCs w:val="28"/>
        </w:rPr>
        <w:t>оддер</w:t>
      </w:r>
      <w:r>
        <w:rPr>
          <w:color w:val="000000"/>
          <w:sz w:val="28"/>
          <w:szCs w:val="28"/>
        </w:rPr>
        <w:t>ки</w:t>
      </w:r>
      <w:proofErr w:type="spellEnd"/>
      <w:r>
        <w:rPr>
          <w:color w:val="000000"/>
          <w:sz w:val="28"/>
          <w:szCs w:val="28"/>
        </w:rPr>
        <w:t xml:space="preserve"> </w:t>
      </w:r>
      <w:r w:rsidRPr="0031734C">
        <w:rPr>
          <w:color w:val="000000"/>
          <w:sz w:val="28"/>
          <w:szCs w:val="28"/>
        </w:rPr>
        <w:t>педаг</w:t>
      </w:r>
      <w:r>
        <w:rPr>
          <w:color w:val="000000"/>
          <w:sz w:val="28"/>
          <w:szCs w:val="28"/>
        </w:rPr>
        <w:t>огич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ским </w:t>
      </w:r>
      <w:r w:rsidRPr="0031734C">
        <w:rPr>
          <w:color w:val="000000"/>
          <w:sz w:val="28"/>
          <w:szCs w:val="28"/>
        </w:rPr>
        <w:t>работн</w:t>
      </w:r>
      <w:r>
        <w:rPr>
          <w:color w:val="000000"/>
          <w:sz w:val="28"/>
          <w:szCs w:val="28"/>
        </w:rPr>
        <w:t>икам</w:t>
      </w:r>
      <w:r w:rsidRPr="0031734C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31734C">
        <w:rPr>
          <w:color w:val="000000"/>
          <w:sz w:val="28"/>
          <w:szCs w:val="28"/>
        </w:rPr>
        <w:t>прож</w:t>
      </w:r>
      <w:r>
        <w:rPr>
          <w:color w:val="000000"/>
          <w:sz w:val="28"/>
          <w:szCs w:val="28"/>
        </w:rPr>
        <w:t>ивающим</w:t>
      </w:r>
      <w:r w:rsidRPr="0031734C">
        <w:rPr>
          <w:color w:val="000000"/>
          <w:sz w:val="28"/>
          <w:szCs w:val="28"/>
        </w:rPr>
        <w:t xml:space="preserve"> в сельск</w:t>
      </w:r>
      <w:r>
        <w:rPr>
          <w:color w:val="000000"/>
          <w:sz w:val="28"/>
          <w:szCs w:val="28"/>
        </w:rPr>
        <w:t xml:space="preserve">ой </w:t>
      </w:r>
      <w:r w:rsidRPr="0031734C">
        <w:rPr>
          <w:color w:val="000000"/>
          <w:sz w:val="28"/>
          <w:szCs w:val="28"/>
        </w:rPr>
        <w:t>местн</w:t>
      </w:r>
      <w:r>
        <w:rPr>
          <w:color w:val="000000"/>
          <w:sz w:val="28"/>
          <w:szCs w:val="28"/>
        </w:rPr>
        <w:t xml:space="preserve">ости </w:t>
      </w:r>
      <w:r w:rsidRPr="0031734C">
        <w:rPr>
          <w:color w:val="000000"/>
          <w:sz w:val="28"/>
          <w:szCs w:val="28"/>
        </w:rPr>
        <w:t>согласно порядку, утв.пост.</w:t>
      </w:r>
      <w:r>
        <w:rPr>
          <w:color w:val="000000"/>
          <w:sz w:val="28"/>
          <w:szCs w:val="28"/>
        </w:rPr>
        <w:t xml:space="preserve"> </w:t>
      </w:r>
      <w:r w:rsidRPr="0031734C">
        <w:rPr>
          <w:color w:val="000000"/>
          <w:sz w:val="28"/>
          <w:szCs w:val="28"/>
        </w:rPr>
        <w:t>Правительства Арх</w:t>
      </w:r>
      <w:proofErr w:type="gramStart"/>
      <w:r w:rsidRPr="0031734C">
        <w:rPr>
          <w:color w:val="000000"/>
          <w:sz w:val="28"/>
          <w:szCs w:val="28"/>
        </w:rPr>
        <w:t>.о</w:t>
      </w:r>
      <w:proofErr w:type="gramEnd"/>
      <w:r w:rsidRPr="0031734C">
        <w:rPr>
          <w:color w:val="000000"/>
          <w:sz w:val="28"/>
          <w:szCs w:val="28"/>
        </w:rPr>
        <w:t>бл.N79-пп от 30.03.10 -  39</w:t>
      </w:r>
      <w:r>
        <w:rPr>
          <w:color w:val="000000"/>
          <w:sz w:val="28"/>
          <w:szCs w:val="28"/>
        </w:rPr>
        <w:t> </w:t>
      </w:r>
      <w:r w:rsidRPr="0031734C">
        <w:rPr>
          <w:color w:val="000000"/>
          <w:sz w:val="28"/>
          <w:szCs w:val="28"/>
        </w:rPr>
        <w:t>782</w:t>
      </w:r>
      <w:r>
        <w:rPr>
          <w:color w:val="000000"/>
          <w:sz w:val="28"/>
          <w:szCs w:val="28"/>
        </w:rPr>
        <w:t>,8 тыс.рублей;</w:t>
      </w:r>
    </w:p>
    <w:p w:rsidR="00F042BC" w:rsidRDefault="00F042BC" w:rsidP="00F042B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-</w:t>
      </w:r>
      <w:r w:rsidRPr="0031734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</w:t>
      </w:r>
      <w:r w:rsidRPr="0031734C">
        <w:rPr>
          <w:color w:val="000000"/>
          <w:sz w:val="28"/>
          <w:szCs w:val="28"/>
        </w:rPr>
        <w:t xml:space="preserve">асходы на обеспечение деятельности подведомственных учреждений </w:t>
      </w:r>
      <w:r>
        <w:rPr>
          <w:color w:val="000000"/>
          <w:sz w:val="28"/>
          <w:szCs w:val="28"/>
        </w:rPr>
        <w:t>-</w:t>
      </w:r>
      <w:r w:rsidRPr="0031734C">
        <w:rPr>
          <w:color w:val="000000"/>
          <w:sz w:val="28"/>
          <w:szCs w:val="28"/>
        </w:rPr>
        <w:t>137</w:t>
      </w:r>
      <w:r>
        <w:rPr>
          <w:color w:val="000000"/>
          <w:sz w:val="28"/>
          <w:szCs w:val="28"/>
        </w:rPr>
        <w:t> </w:t>
      </w:r>
      <w:r w:rsidRPr="0031734C">
        <w:rPr>
          <w:color w:val="000000"/>
          <w:sz w:val="28"/>
          <w:szCs w:val="28"/>
        </w:rPr>
        <w:t>433</w:t>
      </w:r>
      <w:r>
        <w:rPr>
          <w:color w:val="000000"/>
          <w:sz w:val="28"/>
          <w:szCs w:val="28"/>
        </w:rPr>
        <w:t>,</w:t>
      </w:r>
      <w:r w:rsidRPr="0031734C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ублей;</w:t>
      </w:r>
    </w:p>
    <w:p w:rsidR="00F042BC" w:rsidRPr="0031734C" w:rsidRDefault="00F042BC" w:rsidP="00F042BC">
      <w:pPr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- с</w:t>
      </w:r>
      <w:r w:rsidRPr="0031734C">
        <w:rPr>
          <w:color w:val="000000"/>
          <w:sz w:val="28"/>
          <w:szCs w:val="28"/>
        </w:rPr>
        <w:t>убсидия на организацию бесплатного двухразового питания обучающихся с ограниченными возможностями здоровья в образовательных учреждениях 1</w:t>
      </w:r>
      <w:r>
        <w:rPr>
          <w:color w:val="000000"/>
          <w:sz w:val="28"/>
          <w:szCs w:val="28"/>
        </w:rPr>
        <w:t> </w:t>
      </w:r>
      <w:r w:rsidRPr="0031734C">
        <w:rPr>
          <w:color w:val="000000"/>
          <w:sz w:val="28"/>
          <w:szCs w:val="28"/>
        </w:rPr>
        <w:t>646</w:t>
      </w:r>
      <w:r>
        <w:rPr>
          <w:color w:val="000000"/>
          <w:sz w:val="28"/>
          <w:szCs w:val="28"/>
        </w:rPr>
        <w:t>,</w:t>
      </w:r>
      <w:r w:rsidRPr="0031734C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ублей;</w:t>
      </w:r>
    </w:p>
    <w:p w:rsidR="00F042BC" w:rsidRPr="0031734C" w:rsidRDefault="00F042BC" w:rsidP="00F042BC">
      <w:pPr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- с</w:t>
      </w:r>
      <w:r w:rsidRPr="0031734C">
        <w:rPr>
          <w:color w:val="000000"/>
          <w:sz w:val="28"/>
          <w:szCs w:val="28"/>
        </w:rPr>
        <w:t xml:space="preserve">убсидии бюджетам муниципальных районов на укрепление материально-технической базы пищеблоков и столовых муниципальных общеобразовательных организаций Архангельской области в целях создания условий для организации горячего питания обучающихся, получающих начальное общее образование </w:t>
      </w:r>
      <w:r>
        <w:rPr>
          <w:color w:val="000000"/>
          <w:sz w:val="28"/>
          <w:szCs w:val="28"/>
        </w:rPr>
        <w:t xml:space="preserve">- </w:t>
      </w:r>
      <w:r w:rsidRPr="0031734C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 </w:t>
      </w:r>
      <w:r w:rsidRPr="0031734C">
        <w:rPr>
          <w:color w:val="000000"/>
          <w:sz w:val="28"/>
          <w:szCs w:val="28"/>
        </w:rPr>
        <w:t>803</w:t>
      </w:r>
      <w:r>
        <w:rPr>
          <w:color w:val="000000"/>
          <w:sz w:val="28"/>
          <w:szCs w:val="28"/>
        </w:rPr>
        <w:t>,5 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 xml:space="preserve">ублей. </w:t>
      </w:r>
      <w:proofErr w:type="gramStart"/>
      <w:r>
        <w:rPr>
          <w:color w:val="000000"/>
          <w:sz w:val="28"/>
          <w:szCs w:val="28"/>
        </w:rPr>
        <w:t xml:space="preserve">На эти средства </w:t>
      </w:r>
      <w:r w:rsidRPr="0031734C">
        <w:rPr>
          <w:color w:val="000000"/>
          <w:sz w:val="28"/>
          <w:szCs w:val="28"/>
        </w:rPr>
        <w:t>закуплено оборудование, а именно: произво</w:t>
      </w:r>
      <w:r w:rsidRPr="0031734C">
        <w:rPr>
          <w:color w:val="000000"/>
          <w:sz w:val="28"/>
          <w:szCs w:val="28"/>
        </w:rPr>
        <w:t>д</w:t>
      </w:r>
      <w:r w:rsidRPr="0031734C">
        <w:rPr>
          <w:color w:val="000000"/>
          <w:sz w:val="28"/>
          <w:szCs w:val="28"/>
        </w:rPr>
        <w:t>ственные столы, кондитерский стол, холодильник, холодильные витрины для с</w:t>
      </w:r>
      <w:r w:rsidRPr="0031734C">
        <w:rPr>
          <w:color w:val="000000"/>
          <w:sz w:val="28"/>
          <w:szCs w:val="28"/>
        </w:rPr>
        <w:t>а</w:t>
      </w:r>
      <w:r w:rsidRPr="0031734C">
        <w:rPr>
          <w:color w:val="000000"/>
          <w:sz w:val="28"/>
          <w:szCs w:val="28"/>
        </w:rPr>
        <w:t>латов,  закуплена и установлена вытяжка в  помещении пищеблока, электропл</w:t>
      </w:r>
      <w:r w:rsidRPr="0031734C">
        <w:rPr>
          <w:color w:val="000000"/>
          <w:sz w:val="28"/>
          <w:szCs w:val="28"/>
        </w:rPr>
        <w:t>и</w:t>
      </w:r>
      <w:r w:rsidRPr="0031734C">
        <w:rPr>
          <w:color w:val="000000"/>
          <w:sz w:val="28"/>
          <w:szCs w:val="28"/>
        </w:rPr>
        <w:t>ты, закуплены  и установлены фильтры для очистки воды, подведена вода к рак</w:t>
      </w:r>
      <w:r w:rsidRPr="0031734C">
        <w:rPr>
          <w:color w:val="000000"/>
          <w:sz w:val="28"/>
          <w:szCs w:val="28"/>
        </w:rPr>
        <w:t>о</w:t>
      </w:r>
      <w:r w:rsidRPr="0031734C">
        <w:rPr>
          <w:color w:val="000000"/>
          <w:sz w:val="28"/>
          <w:szCs w:val="28"/>
        </w:rPr>
        <w:t>вине (для мытья рук  работников пищеблока),  стеллажи для посуды, кухонная посуда (кастрюли из нержавеющей стали, тазы, чайники, подносы, противни, н</w:t>
      </w:r>
      <w:r w:rsidRPr="0031734C">
        <w:rPr>
          <w:color w:val="000000"/>
          <w:sz w:val="28"/>
          <w:szCs w:val="28"/>
        </w:rPr>
        <w:t>о</w:t>
      </w:r>
      <w:r w:rsidRPr="0031734C">
        <w:rPr>
          <w:color w:val="000000"/>
          <w:sz w:val="28"/>
          <w:szCs w:val="28"/>
        </w:rPr>
        <w:t>жи), столовая посуда (тарелки для первых и</w:t>
      </w:r>
      <w:proofErr w:type="gramEnd"/>
      <w:r w:rsidRPr="0031734C">
        <w:rPr>
          <w:color w:val="000000"/>
          <w:sz w:val="28"/>
          <w:szCs w:val="28"/>
        </w:rPr>
        <w:t xml:space="preserve"> вторых блюд, кружки, стаканы)</w:t>
      </w:r>
      <w:r>
        <w:rPr>
          <w:color w:val="000000"/>
          <w:sz w:val="28"/>
          <w:szCs w:val="28"/>
        </w:rPr>
        <w:t>;</w:t>
      </w:r>
    </w:p>
    <w:p w:rsidR="00F042BC" w:rsidRPr="0031734C" w:rsidRDefault="00F042BC" w:rsidP="00F042BC">
      <w:pPr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- р</w:t>
      </w:r>
      <w:r w:rsidRPr="0031734C">
        <w:rPr>
          <w:color w:val="000000"/>
          <w:sz w:val="28"/>
          <w:szCs w:val="28"/>
        </w:rPr>
        <w:t>еализация общеобразовательных программ (</w:t>
      </w:r>
      <w:proofErr w:type="spellStart"/>
      <w:r w:rsidRPr="0031734C">
        <w:rPr>
          <w:color w:val="000000"/>
          <w:sz w:val="28"/>
          <w:szCs w:val="28"/>
        </w:rPr>
        <w:t>з</w:t>
      </w:r>
      <w:proofErr w:type="spellEnd"/>
      <w:r w:rsidRPr="0031734C">
        <w:rPr>
          <w:color w:val="000000"/>
          <w:sz w:val="28"/>
          <w:szCs w:val="28"/>
        </w:rPr>
        <w:t>/</w:t>
      </w:r>
      <w:proofErr w:type="spellStart"/>
      <w:proofErr w:type="gramStart"/>
      <w:r w:rsidRPr="0031734C">
        <w:rPr>
          <w:color w:val="000000"/>
          <w:sz w:val="28"/>
          <w:szCs w:val="28"/>
        </w:rPr>
        <w:t>пл</w:t>
      </w:r>
      <w:proofErr w:type="spellEnd"/>
      <w:proofErr w:type="gramEnd"/>
      <w:r w:rsidRPr="0031734C">
        <w:rPr>
          <w:color w:val="000000"/>
          <w:sz w:val="28"/>
          <w:szCs w:val="28"/>
        </w:rPr>
        <w:t>, взносы, интернет, прио</w:t>
      </w:r>
      <w:r w:rsidRPr="0031734C">
        <w:rPr>
          <w:color w:val="000000"/>
          <w:sz w:val="28"/>
          <w:szCs w:val="28"/>
        </w:rPr>
        <w:t>б</w:t>
      </w:r>
      <w:r w:rsidRPr="0031734C">
        <w:rPr>
          <w:color w:val="000000"/>
          <w:sz w:val="28"/>
          <w:szCs w:val="28"/>
        </w:rPr>
        <w:t>ретение о/с для осуществления обр. деятельности)</w:t>
      </w:r>
      <w:r>
        <w:rPr>
          <w:color w:val="000000"/>
          <w:sz w:val="28"/>
          <w:szCs w:val="28"/>
        </w:rPr>
        <w:t xml:space="preserve"> – 380</w:t>
      </w:r>
      <w:r w:rsidR="009F5CE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10</w:t>
      </w:r>
      <w:r w:rsidRPr="0031734C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,0 тыс.рублей;</w:t>
      </w:r>
    </w:p>
    <w:p w:rsidR="00F042BC" w:rsidRPr="0031734C" w:rsidRDefault="00F042BC" w:rsidP="00F042BC">
      <w:pPr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- к</w:t>
      </w:r>
      <w:r w:rsidRPr="0031734C">
        <w:rPr>
          <w:color w:val="000000"/>
          <w:sz w:val="28"/>
          <w:szCs w:val="28"/>
        </w:rPr>
        <w:t>апитальный ремонт зданий муниципальных общеобразовательных организ</w:t>
      </w:r>
      <w:r w:rsidRPr="0031734C">
        <w:rPr>
          <w:color w:val="000000"/>
          <w:sz w:val="28"/>
          <w:szCs w:val="28"/>
        </w:rPr>
        <w:t>а</w:t>
      </w:r>
      <w:r w:rsidRPr="0031734C">
        <w:rPr>
          <w:color w:val="000000"/>
          <w:sz w:val="28"/>
          <w:szCs w:val="28"/>
        </w:rPr>
        <w:t xml:space="preserve">ций </w:t>
      </w:r>
      <w:r>
        <w:rPr>
          <w:color w:val="000000"/>
          <w:sz w:val="28"/>
          <w:szCs w:val="28"/>
        </w:rPr>
        <w:t xml:space="preserve"> </w:t>
      </w:r>
      <w:r w:rsidRPr="0031734C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31734C">
        <w:rPr>
          <w:color w:val="000000"/>
          <w:sz w:val="28"/>
          <w:szCs w:val="28"/>
        </w:rPr>
        <w:t>7405</w:t>
      </w:r>
      <w:r>
        <w:rPr>
          <w:color w:val="000000"/>
          <w:sz w:val="28"/>
          <w:szCs w:val="28"/>
        </w:rPr>
        <w:t>,</w:t>
      </w:r>
      <w:r w:rsidRPr="0031734C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ублей;</w:t>
      </w:r>
    </w:p>
    <w:p w:rsidR="00F042BC" w:rsidRPr="0031734C" w:rsidRDefault="00F042BC" w:rsidP="00F042BC">
      <w:pPr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-</w:t>
      </w:r>
      <w:r w:rsidRPr="0031734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 w:rsidRPr="0031734C">
        <w:rPr>
          <w:color w:val="000000"/>
          <w:sz w:val="28"/>
          <w:szCs w:val="28"/>
        </w:rPr>
        <w:t>убсидии на разработку проектно-сметной документации, проведение гос</w:t>
      </w:r>
      <w:r w:rsidRPr="0031734C">
        <w:rPr>
          <w:color w:val="000000"/>
          <w:sz w:val="28"/>
          <w:szCs w:val="28"/>
        </w:rPr>
        <w:t>у</w:t>
      </w:r>
      <w:r w:rsidRPr="0031734C">
        <w:rPr>
          <w:color w:val="000000"/>
          <w:sz w:val="28"/>
          <w:szCs w:val="28"/>
        </w:rPr>
        <w:t>дарственной экспертизы ПСД на капитальный ремонт образовательных учрежд</w:t>
      </w:r>
      <w:r w:rsidRPr="0031734C">
        <w:rPr>
          <w:color w:val="000000"/>
          <w:sz w:val="28"/>
          <w:szCs w:val="28"/>
        </w:rPr>
        <w:t>е</w:t>
      </w:r>
      <w:r w:rsidRPr="0031734C">
        <w:rPr>
          <w:color w:val="000000"/>
          <w:sz w:val="28"/>
          <w:szCs w:val="28"/>
        </w:rPr>
        <w:t>ний</w:t>
      </w:r>
      <w:r>
        <w:rPr>
          <w:color w:val="000000"/>
          <w:sz w:val="28"/>
          <w:szCs w:val="28"/>
        </w:rPr>
        <w:t xml:space="preserve"> –</w:t>
      </w:r>
      <w:r w:rsidRPr="0031734C">
        <w:rPr>
          <w:color w:val="000000"/>
          <w:sz w:val="28"/>
          <w:szCs w:val="28"/>
        </w:rPr>
        <w:t xml:space="preserve"> 3461</w:t>
      </w:r>
      <w:r>
        <w:rPr>
          <w:color w:val="000000"/>
          <w:sz w:val="28"/>
          <w:szCs w:val="28"/>
        </w:rPr>
        <w:t>,</w:t>
      </w:r>
      <w:r w:rsidRPr="0031734C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ублей;</w:t>
      </w:r>
    </w:p>
    <w:p w:rsidR="00F042BC" w:rsidRDefault="00F042BC" w:rsidP="00F042B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-</w:t>
      </w:r>
      <w:r w:rsidRPr="0031734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31734C">
        <w:rPr>
          <w:color w:val="000000"/>
          <w:sz w:val="28"/>
          <w:szCs w:val="28"/>
        </w:rPr>
        <w:t>роведение строительного контроля</w:t>
      </w:r>
      <w:r>
        <w:rPr>
          <w:color w:val="000000"/>
          <w:sz w:val="28"/>
          <w:szCs w:val="28"/>
        </w:rPr>
        <w:t xml:space="preserve"> -</w:t>
      </w:r>
      <w:r w:rsidRPr="0031734C">
        <w:rPr>
          <w:color w:val="000000"/>
          <w:sz w:val="28"/>
          <w:szCs w:val="28"/>
        </w:rPr>
        <w:t xml:space="preserve"> 2</w:t>
      </w:r>
      <w:r>
        <w:rPr>
          <w:color w:val="000000"/>
          <w:sz w:val="28"/>
          <w:szCs w:val="28"/>
        </w:rPr>
        <w:t> </w:t>
      </w:r>
      <w:r w:rsidRPr="0031734C">
        <w:rPr>
          <w:color w:val="000000"/>
          <w:sz w:val="28"/>
          <w:szCs w:val="28"/>
        </w:rPr>
        <w:t>030</w:t>
      </w:r>
      <w:r>
        <w:rPr>
          <w:color w:val="000000"/>
          <w:sz w:val="28"/>
          <w:szCs w:val="28"/>
        </w:rPr>
        <w:t>,</w:t>
      </w:r>
      <w:r w:rsidRPr="0031734C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ублей;</w:t>
      </w:r>
    </w:p>
    <w:p w:rsidR="00F042BC" w:rsidRPr="0031734C" w:rsidRDefault="00F042BC" w:rsidP="00F042BC">
      <w:pPr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- к</w:t>
      </w:r>
      <w:r w:rsidRPr="0031734C">
        <w:rPr>
          <w:color w:val="000000"/>
          <w:sz w:val="28"/>
          <w:szCs w:val="28"/>
        </w:rPr>
        <w:t>апитальный ремонт МБОУ "</w:t>
      </w:r>
      <w:proofErr w:type="spellStart"/>
      <w:r w:rsidRPr="0031734C">
        <w:rPr>
          <w:color w:val="000000"/>
          <w:sz w:val="28"/>
          <w:szCs w:val="28"/>
        </w:rPr>
        <w:t>Киземская</w:t>
      </w:r>
      <w:proofErr w:type="spellEnd"/>
      <w:r w:rsidRPr="0031734C">
        <w:rPr>
          <w:color w:val="000000"/>
          <w:sz w:val="28"/>
          <w:szCs w:val="28"/>
        </w:rPr>
        <w:t xml:space="preserve"> СОШ"</w:t>
      </w:r>
      <w:r>
        <w:rPr>
          <w:color w:val="000000"/>
          <w:sz w:val="28"/>
          <w:szCs w:val="28"/>
        </w:rPr>
        <w:t xml:space="preserve"> –</w:t>
      </w:r>
      <w:r w:rsidRPr="0031734C">
        <w:rPr>
          <w:color w:val="000000"/>
          <w:sz w:val="28"/>
          <w:szCs w:val="28"/>
        </w:rPr>
        <w:t xml:space="preserve"> 978</w:t>
      </w:r>
      <w:r>
        <w:rPr>
          <w:color w:val="000000"/>
          <w:sz w:val="28"/>
          <w:szCs w:val="28"/>
        </w:rPr>
        <w:t>,</w:t>
      </w:r>
      <w:r w:rsidRPr="0031734C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ублей;</w:t>
      </w:r>
    </w:p>
    <w:p w:rsidR="00F042BC" w:rsidRPr="0031734C" w:rsidRDefault="00F042BC" w:rsidP="00F042BC">
      <w:pPr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- с</w:t>
      </w:r>
      <w:r w:rsidRPr="0031734C">
        <w:rPr>
          <w:color w:val="000000"/>
          <w:sz w:val="28"/>
          <w:szCs w:val="28"/>
        </w:rPr>
        <w:t>оздание условий, отвечающих требованиям пожарной безопасности</w:t>
      </w:r>
      <w:r>
        <w:rPr>
          <w:color w:val="000000"/>
          <w:sz w:val="28"/>
          <w:szCs w:val="28"/>
        </w:rPr>
        <w:t xml:space="preserve"> –</w:t>
      </w:r>
      <w:r w:rsidRPr="0031734C">
        <w:rPr>
          <w:color w:val="000000"/>
          <w:sz w:val="28"/>
          <w:szCs w:val="28"/>
        </w:rPr>
        <w:t xml:space="preserve"> 1041</w:t>
      </w:r>
      <w:r>
        <w:rPr>
          <w:color w:val="000000"/>
          <w:sz w:val="28"/>
          <w:szCs w:val="28"/>
        </w:rPr>
        <w:t>,</w:t>
      </w:r>
      <w:r w:rsidRPr="0031734C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ублей;</w:t>
      </w:r>
    </w:p>
    <w:p w:rsidR="00F042BC" w:rsidRPr="0031734C" w:rsidRDefault="00F042BC" w:rsidP="00F042BC">
      <w:pPr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   </w:t>
      </w:r>
      <w:r w:rsidRPr="0031734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</w:t>
      </w:r>
      <w:r w:rsidRPr="0031734C">
        <w:rPr>
          <w:color w:val="000000"/>
          <w:sz w:val="28"/>
          <w:szCs w:val="28"/>
        </w:rPr>
        <w:t>екущий ремонт образовательных учреждений за счет средств местного бю</w:t>
      </w:r>
      <w:r w:rsidRPr="0031734C">
        <w:rPr>
          <w:color w:val="000000"/>
          <w:sz w:val="28"/>
          <w:szCs w:val="28"/>
        </w:rPr>
        <w:t>д</w:t>
      </w:r>
      <w:r w:rsidRPr="0031734C">
        <w:rPr>
          <w:color w:val="000000"/>
          <w:sz w:val="28"/>
          <w:szCs w:val="28"/>
        </w:rPr>
        <w:t>жета</w:t>
      </w:r>
      <w:r>
        <w:rPr>
          <w:color w:val="000000"/>
          <w:sz w:val="28"/>
          <w:szCs w:val="28"/>
        </w:rPr>
        <w:t xml:space="preserve"> –</w:t>
      </w:r>
      <w:r w:rsidRPr="0031734C">
        <w:rPr>
          <w:color w:val="000000"/>
          <w:sz w:val="28"/>
          <w:szCs w:val="28"/>
        </w:rPr>
        <w:t xml:space="preserve"> 1684</w:t>
      </w:r>
      <w:r>
        <w:rPr>
          <w:color w:val="000000"/>
          <w:sz w:val="28"/>
          <w:szCs w:val="28"/>
        </w:rPr>
        <w:t>,</w:t>
      </w:r>
      <w:r w:rsidRPr="0031734C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 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ублей;</w:t>
      </w:r>
    </w:p>
    <w:p w:rsidR="00F042BC" w:rsidRPr="0031734C" w:rsidRDefault="00F042BC" w:rsidP="00F042BC">
      <w:pPr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31734C">
        <w:rPr>
          <w:color w:val="000000"/>
          <w:sz w:val="28"/>
          <w:szCs w:val="28"/>
        </w:rPr>
        <w:t>На перепланировку здания филиала МБОУ «</w:t>
      </w:r>
      <w:proofErr w:type="spellStart"/>
      <w:r w:rsidRPr="0031734C">
        <w:rPr>
          <w:color w:val="000000"/>
          <w:sz w:val="28"/>
          <w:szCs w:val="28"/>
        </w:rPr>
        <w:t>Устьянская</w:t>
      </w:r>
      <w:proofErr w:type="spellEnd"/>
      <w:r w:rsidRPr="0031734C">
        <w:rPr>
          <w:color w:val="000000"/>
          <w:sz w:val="28"/>
          <w:szCs w:val="28"/>
        </w:rPr>
        <w:t xml:space="preserve"> СОШ» «Орловская основная школа» израсходовано 500</w:t>
      </w:r>
      <w:r>
        <w:rPr>
          <w:color w:val="000000"/>
          <w:sz w:val="28"/>
          <w:szCs w:val="28"/>
        </w:rPr>
        <w:t>,</w:t>
      </w:r>
      <w:r w:rsidRPr="0031734C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 тыс</w:t>
      </w:r>
      <w:proofErr w:type="gramStart"/>
      <w:r>
        <w:rPr>
          <w:color w:val="000000"/>
          <w:sz w:val="28"/>
          <w:szCs w:val="28"/>
        </w:rPr>
        <w:t>.</w:t>
      </w:r>
      <w:r w:rsidRPr="0031734C">
        <w:rPr>
          <w:color w:val="000000"/>
          <w:sz w:val="28"/>
          <w:szCs w:val="28"/>
        </w:rPr>
        <w:t>р</w:t>
      </w:r>
      <w:proofErr w:type="gramEnd"/>
      <w:r w:rsidRPr="0031734C">
        <w:rPr>
          <w:color w:val="000000"/>
          <w:sz w:val="28"/>
          <w:szCs w:val="28"/>
        </w:rPr>
        <w:t>уб</w:t>
      </w:r>
      <w:r>
        <w:rPr>
          <w:color w:val="000000"/>
          <w:sz w:val="28"/>
          <w:szCs w:val="28"/>
        </w:rPr>
        <w:t>лей.</w:t>
      </w:r>
    </w:p>
    <w:p w:rsidR="00F042BC" w:rsidRPr="0031734C" w:rsidRDefault="00F042BC" w:rsidP="00F042BC">
      <w:pPr>
        <w:rPr>
          <w:rFonts w:ascii="Tahoma" w:hAnsi="Tahoma" w:cs="Tahoma"/>
          <w:color w:val="000000"/>
          <w:sz w:val="28"/>
          <w:szCs w:val="28"/>
        </w:rPr>
      </w:pPr>
      <w:r w:rsidRPr="0031734C">
        <w:rPr>
          <w:color w:val="000000"/>
          <w:sz w:val="28"/>
          <w:szCs w:val="28"/>
        </w:rPr>
        <w:t>14. Ремонт образовательных организаций 149599646,68</w:t>
      </w:r>
      <w:proofErr w:type="gramStart"/>
      <w:r w:rsidRPr="0031734C">
        <w:rPr>
          <w:color w:val="000000"/>
          <w:sz w:val="28"/>
          <w:szCs w:val="28"/>
        </w:rPr>
        <w:t xml:space="preserve"> :</w:t>
      </w:r>
      <w:proofErr w:type="gramEnd"/>
    </w:p>
    <w:p w:rsidR="00F042BC" w:rsidRPr="0031734C" w:rsidRDefault="00F042BC" w:rsidP="00F042BC">
      <w:pPr>
        <w:jc w:val="both"/>
        <w:rPr>
          <w:rFonts w:ascii="Tahoma" w:hAnsi="Tahoma" w:cs="Tahoma"/>
          <w:color w:val="000000"/>
          <w:sz w:val="28"/>
          <w:szCs w:val="28"/>
        </w:rPr>
      </w:pPr>
      <w:r w:rsidRPr="0031734C">
        <w:rPr>
          <w:color w:val="000000"/>
          <w:sz w:val="28"/>
          <w:szCs w:val="28"/>
        </w:rPr>
        <w:t>         В </w:t>
      </w:r>
      <w:bookmarkStart w:id="2" w:name="_Hlk120719176"/>
      <w:r w:rsidRPr="0031734C">
        <w:rPr>
          <w:color w:val="000000"/>
          <w:sz w:val="28"/>
          <w:szCs w:val="28"/>
        </w:rPr>
        <w:t>программу капитального ремонта «Модернизация школьных систем обр</w:t>
      </w:r>
      <w:r w:rsidRPr="0031734C">
        <w:rPr>
          <w:color w:val="000000"/>
          <w:sz w:val="28"/>
          <w:szCs w:val="28"/>
        </w:rPr>
        <w:t>а</w:t>
      </w:r>
      <w:r w:rsidRPr="0031734C">
        <w:rPr>
          <w:color w:val="000000"/>
          <w:sz w:val="28"/>
          <w:szCs w:val="28"/>
        </w:rPr>
        <w:t>зования» в рамках государственной программы «Развитие </w:t>
      </w:r>
      <w:bookmarkEnd w:id="2"/>
      <w:r w:rsidRPr="0031734C">
        <w:rPr>
          <w:color w:val="000000"/>
          <w:sz w:val="28"/>
          <w:szCs w:val="28"/>
        </w:rPr>
        <w:t xml:space="preserve">образования» в </w:t>
      </w:r>
      <w:proofErr w:type="spellStart"/>
      <w:r w:rsidRPr="0031734C">
        <w:rPr>
          <w:color w:val="000000"/>
          <w:sz w:val="28"/>
          <w:szCs w:val="28"/>
        </w:rPr>
        <w:t>Устья</w:t>
      </w:r>
      <w:r w:rsidRPr="0031734C">
        <w:rPr>
          <w:color w:val="000000"/>
          <w:sz w:val="28"/>
          <w:szCs w:val="28"/>
        </w:rPr>
        <w:t>н</w:t>
      </w:r>
      <w:r w:rsidRPr="0031734C">
        <w:rPr>
          <w:color w:val="000000"/>
          <w:sz w:val="28"/>
          <w:szCs w:val="28"/>
        </w:rPr>
        <w:t>ском</w:t>
      </w:r>
      <w:proofErr w:type="spellEnd"/>
      <w:r w:rsidRPr="0031734C">
        <w:rPr>
          <w:color w:val="000000"/>
          <w:sz w:val="28"/>
          <w:szCs w:val="28"/>
        </w:rPr>
        <w:t xml:space="preserve"> муниципальном округе были включены 2 образовательные организации: МБОУ «</w:t>
      </w:r>
      <w:proofErr w:type="spellStart"/>
      <w:r w:rsidRPr="0031734C">
        <w:rPr>
          <w:color w:val="000000"/>
          <w:sz w:val="28"/>
          <w:szCs w:val="28"/>
        </w:rPr>
        <w:t>Киземская</w:t>
      </w:r>
      <w:proofErr w:type="spellEnd"/>
      <w:r w:rsidRPr="0031734C">
        <w:rPr>
          <w:color w:val="000000"/>
          <w:sz w:val="28"/>
          <w:szCs w:val="28"/>
        </w:rPr>
        <w:t xml:space="preserve"> СОШ» и МБОУ «</w:t>
      </w:r>
      <w:proofErr w:type="spellStart"/>
      <w:r w:rsidRPr="0031734C">
        <w:rPr>
          <w:color w:val="000000"/>
          <w:sz w:val="28"/>
          <w:szCs w:val="28"/>
        </w:rPr>
        <w:t>Устьянская</w:t>
      </w:r>
      <w:proofErr w:type="spellEnd"/>
      <w:r w:rsidRPr="0031734C">
        <w:rPr>
          <w:color w:val="000000"/>
          <w:sz w:val="28"/>
          <w:szCs w:val="28"/>
        </w:rPr>
        <w:t xml:space="preserve"> СОШ».</w:t>
      </w:r>
    </w:p>
    <w:p w:rsidR="00F042BC" w:rsidRDefault="00F042BC" w:rsidP="00F042BC">
      <w:pPr>
        <w:jc w:val="both"/>
        <w:rPr>
          <w:color w:val="000000"/>
          <w:sz w:val="28"/>
          <w:szCs w:val="28"/>
        </w:rPr>
      </w:pPr>
      <w:r w:rsidRPr="0031734C">
        <w:rPr>
          <w:color w:val="000000"/>
          <w:sz w:val="28"/>
          <w:szCs w:val="28"/>
        </w:rPr>
        <w:t>          МБОУ «</w:t>
      </w:r>
      <w:proofErr w:type="spellStart"/>
      <w:r w:rsidRPr="0031734C">
        <w:rPr>
          <w:color w:val="000000"/>
          <w:sz w:val="28"/>
          <w:szCs w:val="28"/>
        </w:rPr>
        <w:t>Киземская</w:t>
      </w:r>
      <w:proofErr w:type="spellEnd"/>
      <w:r w:rsidRPr="0031734C">
        <w:rPr>
          <w:color w:val="000000"/>
          <w:sz w:val="28"/>
          <w:szCs w:val="28"/>
        </w:rPr>
        <w:t xml:space="preserve"> СОШ»: общая стоимость работ – 81 155 329,75 руб. (из них: 70 102 482 руб.- федеральный бюджет, 10 674 037,55 руб.– областной, 378 810,20 руб. – местный). Капитальный ремонт завершен 24 декабря 2022 года. </w:t>
      </w:r>
    </w:p>
    <w:p w:rsidR="00F042BC" w:rsidRDefault="00F042BC" w:rsidP="00F042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31734C">
        <w:rPr>
          <w:color w:val="000000"/>
          <w:sz w:val="28"/>
          <w:szCs w:val="28"/>
        </w:rPr>
        <w:t>МБОУ «</w:t>
      </w:r>
      <w:proofErr w:type="spellStart"/>
      <w:r w:rsidRPr="0031734C">
        <w:rPr>
          <w:color w:val="000000"/>
          <w:sz w:val="28"/>
          <w:szCs w:val="28"/>
        </w:rPr>
        <w:t>Устьянская</w:t>
      </w:r>
      <w:proofErr w:type="spellEnd"/>
      <w:r w:rsidRPr="0031734C">
        <w:rPr>
          <w:color w:val="000000"/>
          <w:sz w:val="28"/>
          <w:szCs w:val="28"/>
        </w:rPr>
        <w:t xml:space="preserve"> СОШ»: на 2022-2023 г.г. запланировано работ на общую сумму - 121 668 524,17 руб. (из них: федеральный бюджет – 92 335 600,00 руб., областной – 25 799 627,33 руб., местный – 3 533 296,84 руб.).  Окончание работ запланировано на 15 мая 2023 года.</w:t>
      </w:r>
    </w:p>
    <w:p w:rsidR="00315C1F" w:rsidRPr="00315C1F" w:rsidRDefault="00315C1F" w:rsidP="00831409">
      <w:pPr>
        <w:pStyle w:val="af4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562E77" w:rsidRDefault="005D20EF" w:rsidP="00562E77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562E77" w:rsidRPr="00A7632A">
        <w:rPr>
          <w:b/>
          <w:sz w:val="28"/>
          <w:szCs w:val="28"/>
        </w:rPr>
        <w:t>По подразделу 070</w:t>
      </w:r>
      <w:r w:rsidR="00562E77">
        <w:rPr>
          <w:b/>
          <w:sz w:val="28"/>
          <w:szCs w:val="28"/>
        </w:rPr>
        <w:t xml:space="preserve">3  </w:t>
      </w:r>
      <w:r w:rsidR="00562E77" w:rsidRPr="00604756">
        <w:rPr>
          <w:sz w:val="28"/>
          <w:szCs w:val="28"/>
        </w:rPr>
        <w:t>«Дополнительное образование» бюджетные назнач</w:t>
      </w:r>
      <w:r w:rsidR="00562E77" w:rsidRPr="00604756">
        <w:rPr>
          <w:sz w:val="28"/>
          <w:szCs w:val="28"/>
        </w:rPr>
        <w:t>е</w:t>
      </w:r>
      <w:r w:rsidR="00562E77" w:rsidRPr="00604756">
        <w:rPr>
          <w:sz w:val="28"/>
          <w:szCs w:val="28"/>
        </w:rPr>
        <w:t xml:space="preserve">ния исполнены в сумме </w:t>
      </w:r>
      <w:r w:rsidR="00EE3B1D">
        <w:rPr>
          <w:sz w:val="28"/>
          <w:szCs w:val="28"/>
        </w:rPr>
        <w:t>133 610,5</w:t>
      </w:r>
      <w:r w:rsidR="00562E77" w:rsidRPr="00604756">
        <w:rPr>
          <w:sz w:val="28"/>
          <w:szCs w:val="28"/>
        </w:rPr>
        <w:t>тыс</w:t>
      </w:r>
      <w:proofErr w:type="gramStart"/>
      <w:r w:rsidR="00562E77" w:rsidRPr="00604756">
        <w:rPr>
          <w:sz w:val="28"/>
          <w:szCs w:val="28"/>
        </w:rPr>
        <w:t>.р</w:t>
      </w:r>
      <w:proofErr w:type="gramEnd"/>
      <w:r w:rsidR="00562E77" w:rsidRPr="00604756">
        <w:rPr>
          <w:sz w:val="28"/>
          <w:szCs w:val="28"/>
        </w:rPr>
        <w:t>ублей</w:t>
      </w:r>
      <w:r w:rsidR="00562E77">
        <w:rPr>
          <w:b/>
          <w:sz w:val="28"/>
          <w:szCs w:val="28"/>
        </w:rPr>
        <w:t xml:space="preserve"> </w:t>
      </w:r>
      <w:r w:rsidR="00562E77">
        <w:rPr>
          <w:sz w:val="28"/>
          <w:szCs w:val="28"/>
        </w:rPr>
        <w:t xml:space="preserve"> или на </w:t>
      </w:r>
      <w:r w:rsidR="00831409">
        <w:rPr>
          <w:sz w:val="28"/>
          <w:szCs w:val="28"/>
        </w:rPr>
        <w:t>100</w:t>
      </w:r>
      <w:r w:rsidR="00562E77">
        <w:rPr>
          <w:sz w:val="28"/>
          <w:szCs w:val="28"/>
        </w:rPr>
        <w:t>% утвержденных назн</w:t>
      </w:r>
      <w:r w:rsidR="00562E77">
        <w:rPr>
          <w:sz w:val="28"/>
          <w:szCs w:val="28"/>
        </w:rPr>
        <w:t>а</w:t>
      </w:r>
      <w:r w:rsidR="00562E77">
        <w:rPr>
          <w:sz w:val="28"/>
          <w:szCs w:val="28"/>
        </w:rPr>
        <w:t>чений.</w:t>
      </w:r>
    </w:p>
    <w:p w:rsidR="00D36BB1" w:rsidRDefault="00D36BB1" w:rsidP="006F1EF4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Pr="009F7B3E">
        <w:rPr>
          <w:i/>
          <w:sz w:val="28"/>
          <w:szCs w:val="28"/>
        </w:rPr>
        <w:t>Управлением образования</w:t>
      </w:r>
      <w:r>
        <w:rPr>
          <w:sz w:val="28"/>
          <w:szCs w:val="28"/>
        </w:rPr>
        <w:t xml:space="preserve">  бюджетным учреждениям перечислены субсидии в сумме </w:t>
      </w:r>
      <w:r w:rsidR="00EE3B1D" w:rsidRPr="00EE3B1D">
        <w:rPr>
          <w:sz w:val="28"/>
          <w:szCs w:val="28"/>
        </w:rPr>
        <w:t>102819,5</w:t>
      </w:r>
      <w:r w:rsidR="00EE3B1D">
        <w:rPr>
          <w:sz w:val="28"/>
          <w:szCs w:val="28"/>
        </w:rPr>
        <w:t xml:space="preserve"> </w:t>
      </w:r>
      <w:r w:rsidRPr="00EE3B1D">
        <w:rPr>
          <w:sz w:val="28"/>
          <w:szCs w:val="28"/>
        </w:rPr>
        <w:t>т</w:t>
      </w:r>
      <w:r>
        <w:rPr>
          <w:sz w:val="28"/>
          <w:szCs w:val="28"/>
        </w:rPr>
        <w:t>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 из них</w:t>
      </w:r>
      <w:r w:rsidR="00ED335B">
        <w:rPr>
          <w:sz w:val="28"/>
          <w:szCs w:val="28"/>
        </w:rPr>
        <w:t>:</w:t>
      </w:r>
    </w:p>
    <w:p w:rsidR="00D36BB1" w:rsidRDefault="00D36BB1" w:rsidP="004762A2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выполнение муниципального задания – </w:t>
      </w:r>
      <w:r w:rsidR="001C5B7B">
        <w:rPr>
          <w:sz w:val="28"/>
          <w:szCs w:val="28"/>
        </w:rPr>
        <w:t>95 846,8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</w:t>
      </w:r>
    </w:p>
    <w:p w:rsidR="00D36BB1" w:rsidRDefault="00E47854" w:rsidP="004762A2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иные цели – </w:t>
      </w:r>
      <w:r w:rsidR="001C5B7B">
        <w:rPr>
          <w:sz w:val="28"/>
          <w:szCs w:val="28"/>
        </w:rPr>
        <w:t>6 972,7</w:t>
      </w:r>
      <w:r w:rsidR="00EB6C8D">
        <w:rPr>
          <w:sz w:val="28"/>
          <w:szCs w:val="28"/>
        </w:rPr>
        <w:t>тыс</w:t>
      </w:r>
      <w:proofErr w:type="gramStart"/>
      <w:r w:rsidR="00EB6C8D">
        <w:rPr>
          <w:sz w:val="28"/>
          <w:szCs w:val="28"/>
        </w:rPr>
        <w:t>.р</w:t>
      </w:r>
      <w:proofErr w:type="gramEnd"/>
      <w:r w:rsidR="00EB6C8D">
        <w:rPr>
          <w:sz w:val="28"/>
          <w:szCs w:val="28"/>
        </w:rPr>
        <w:t>ублей,  в том числе:</w:t>
      </w:r>
    </w:p>
    <w:p w:rsidR="001C5B7B" w:rsidRPr="001C5B7B" w:rsidRDefault="001C5B7B" w:rsidP="001C5B7B">
      <w:pPr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- р</w:t>
      </w:r>
      <w:r w:rsidRPr="001C5B7B">
        <w:rPr>
          <w:color w:val="000000"/>
          <w:sz w:val="28"/>
          <w:szCs w:val="28"/>
        </w:rPr>
        <w:t>асходы на обеспечение деятельности учреждений по внешкольной работе с детьми</w:t>
      </w:r>
      <w:r>
        <w:rPr>
          <w:color w:val="000000"/>
          <w:sz w:val="28"/>
          <w:szCs w:val="28"/>
        </w:rPr>
        <w:t xml:space="preserve"> –</w:t>
      </w:r>
      <w:r w:rsidRPr="001C5B7B">
        <w:rPr>
          <w:color w:val="000000"/>
          <w:sz w:val="28"/>
          <w:szCs w:val="28"/>
        </w:rPr>
        <w:t xml:space="preserve"> 17494</w:t>
      </w:r>
      <w:r>
        <w:rPr>
          <w:color w:val="000000"/>
          <w:sz w:val="28"/>
          <w:szCs w:val="28"/>
        </w:rPr>
        <w:t>,</w:t>
      </w:r>
      <w:r w:rsidRPr="001C5B7B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ублей;</w:t>
      </w:r>
    </w:p>
    <w:p w:rsidR="001C5B7B" w:rsidRPr="001C5B7B" w:rsidRDefault="001C5B7B" w:rsidP="001C5B7B">
      <w:pPr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- н</w:t>
      </w:r>
      <w:r w:rsidRPr="001C5B7B">
        <w:rPr>
          <w:color w:val="000000"/>
          <w:sz w:val="28"/>
          <w:szCs w:val="28"/>
        </w:rPr>
        <w:t>а возмещ</w:t>
      </w:r>
      <w:r>
        <w:rPr>
          <w:color w:val="000000"/>
          <w:sz w:val="28"/>
          <w:szCs w:val="28"/>
        </w:rPr>
        <w:t xml:space="preserve">ение </w:t>
      </w:r>
      <w:r w:rsidRPr="001C5B7B">
        <w:rPr>
          <w:color w:val="000000"/>
          <w:sz w:val="28"/>
          <w:szCs w:val="28"/>
        </w:rPr>
        <w:t>расходов,</w:t>
      </w:r>
      <w:r>
        <w:rPr>
          <w:color w:val="000000"/>
          <w:sz w:val="28"/>
          <w:szCs w:val="28"/>
        </w:rPr>
        <w:t xml:space="preserve"> </w:t>
      </w:r>
      <w:r w:rsidRPr="001C5B7B">
        <w:rPr>
          <w:color w:val="000000"/>
          <w:sz w:val="28"/>
          <w:szCs w:val="28"/>
        </w:rPr>
        <w:t>по предост</w:t>
      </w:r>
      <w:r>
        <w:rPr>
          <w:color w:val="000000"/>
          <w:sz w:val="28"/>
          <w:szCs w:val="28"/>
        </w:rPr>
        <w:t xml:space="preserve">авлению </w:t>
      </w:r>
      <w:r w:rsidRPr="001C5B7B">
        <w:rPr>
          <w:color w:val="000000"/>
          <w:sz w:val="28"/>
          <w:szCs w:val="28"/>
        </w:rPr>
        <w:t>мер соц</w:t>
      </w:r>
      <w:r>
        <w:rPr>
          <w:color w:val="000000"/>
          <w:sz w:val="28"/>
          <w:szCs w:val="28"/>
        </w:rPr>
        <w:t xml:space="preserve">иальной </w:t>
      </w:r>
      <w:r w:rsidRPr="001C5B7B">
        <w:rPr>
          <w:color w:val="000000"/>
          <w:sz w:val="28"/>
          <w:szCs w:val="28"/>
        </w:rPr>
        <w:t>поддер</w:t>
      </w:r>
      <w:r>
        <w:rPr>
          <w:color w:val="000000"/>
          <w:sz w:val="28"/>
          <w:szCs w:val="28"/>
        </w:rPr>
        <w:t xml:space="preserve">жки </w:t>
      </w:r>
      <w:r w:rsidRPr="001C5B7B">
        <w:rPr>
          <w:color w:val="000000"/>
          <w:sz w:val="28"/>
          <w:szCs w:val="28"/>
        </w:rPr>
        <w:t>п</w:t>
      </w:r>
      <w:r w:rsidRPr="001C5B7B">
        <w:rPr>
          <w:color w:val="000000"/>
          <w:sz w:val="28"/>
          <w:szCs w:val="28"/>
        </w:rPr>
        <w:t>е</w:t>
      </w:r>
      <w:r w:rsidRPr="001C5B7B">
        <w:rPr>
          <w:color w:val="000000"/>
          <w:sz w:val="28"/>
          <w:szCs w:val="28"/>
        </w:rPr>
        <w:t>даг</w:t>
      </w:r>
      <w:r>
        <w:rPr>
          <w:color w:val="000000"/>
          <w:sz w:val="28"/>
          <w:szCs w:val="28"/>
        </w:rPr>
        <w:t xml:space="preserve">огическим </w:t>
      </w:r>
      <w:r w:rsidRPr="001C5B7B">
        <w:rPr>
          <w:color w:val="000000"/>
          <w:sz w:val="28"/>
          <w:szCs w:val="28"/>
        </w:rPr>
        <w:t>работн</w:t>
      </w:r>
      <w:r>
        <w:rPr>
          <w:color w:val="000000"/>
          <w:sz w:val="28"/>
          <w:szCs w:val="28"/>
        </w:rPr>
        <w:t>икам</w:t>
      </w:r>
      <w:r w:rsidRPr="001C5B7B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1C5B7B">
        <w:rPr>
          <w:color w:val="000000"/>
          <w:sz w:val="28"/>
          <w:szCs w:val="28"/>
        </w:rPr>
        <w:t>прож</w:t>
      </w:r>
      <w:r>
        <w:rPr>
          <w:color w:val="000000"/>
          <w:sz w:val="28"/>
          <w:szCs w:val="28"/>
        </w:rPr>
        <w:t>ивающих</w:t>
      </w:r>
      <w:r w:rsidRPr="001C5B7B">
        <w:rPr>
          <w:color w:val="000000"/>
          <w:sz w:val="28"/>
          <w:szCs w:val="28"/>
        </w:rPr>
        <w:t xml:space="preserve"> в сельск</w:t>
      </w:r>
      <w:r>
        <w:rPr>
          <w:color w:val="000000"/>
          <w:sz w:val="28"/>
          <w:szCs w:val="28"/>
        </w:rPr>
        <w:t xml:space="preserve">ой </w:t>
      </w:r>
      <w:r w:rsidRPr="001C5B7B">
        <w:rPr>
          <w:color w:val="000000"/>
          <w:sz w:val="28"/>
          <w:szCs w:val="28"/>
        </w:rPr>
        <w:t>местн</w:t>
      </w:r>
      <w:r>
        <w:rPr>
          <w:color w:val="000000"/>
          <w:sz w:val="28"/>
          <w:szCs w:val="28"/>
        </w:rPr>
        <w:t xml:space="preserve">ости </w:t>
      </w:r>
      <w:r w:rsidRPr="001C5B7B">
        <w:rPr>
          <w:color w:val="000000"/>
          <w:sz w:val="28"/>
          <w:szCs w:val="28"/>
        </w:rPr>
        <w:t>согласно порядк</w:t>
      </w:r>
      <w:r w:rsidR="007E3ABF">
        <w:rPr>
          <w:color w:val="000000"/>
          <w:sz w:val="28"/>
          <w:szCs w:val="28"/>
        </w:rPr>
        <w:t>а</w:t>
      </w:r>
      <w:r w:rsidRPr="001C5B7B">
        <w:rPr>
          <w:color w:val="000000"/>
          <w:sz w:val="28"/>
          <w:szCs w:val="28"/>
        </w:rPr>
        <w:t xml:space="preserve">, </w:t>
      </w:r>
      <w:proofErr w:type="spellStart"/>
      <w:r w:rsidRPr="001C5B7B">
        <w:rPr>
          <w:color w:val="000000"/>
          <w:sz w:val="28"/>
          <w:szCs w:val="28"/>
        </w:rPr>
        <w:t>утв.пост</w:t>
      </w:r>
      <w:proofErr w:type="gramStart"/>
      <w:r w:rsidRPr="001C5B7B">
        <w:rPr>
          <w:color w:val="000000"/>
          <w:sz w:val="28"/>
          <w:szCs w:val="28"/>
        </w:rPr>
        <w:t>.П</w:t>
      </w:r>
      <w:proofErr w:type="gramEnd"/>
      <w:r w:rsidRPr="001C5B7B">
        <w:rPr>
          <w:color w:val="000000"/>
          <w:sz w:val="28"/>
          <w:szCs w:val="28"/>
        </w:rPr>
        <w:t>равительства</w:t>
      </w:r>
      <w:proofErr w:type="spellEnd"/>
      <w:r w:rsidRPr="001C5B7B">
        <w:rPr>
          <w:color w:val="000000"/>
          <w:sz w:val="28"/>
          <w:szCs w:val="28"/>
        </w:rPr>
        <w:t xml:space="preserve"> Арх.обл.N79-пп от 30.03.10</w:t>
      </w:r>
      <w:r w:rsidR="007E3ABF">
        <w:rPr>
          <w:color w:val="000000"/>
          <w:sz w:val="28"/>
          <w:szCs w:val="28"/>
        </w:rPr>
        <w:t xml:space="preserve"> –</w:t>
      </w:r>
      <w:r w:rsidRPr="001C5B7B">
        <w:rPr>
          <w:color w:val="000000"/>
          <w:sz w:val="28"/>
          <w:szCs w:val="28"/>
        </w:rPr>
        <w:t> 2267</w:t>
      </w:r>
      <w:r w:rsidR="007E3ABF">
        <w:rPr>
          <w:color w:val="000000"/>
          <w:sz w:val="28"/>
          <w:szCs w:val="28"/>
        </w:rPr>
        <w:t>,</w:t>
      </w:r>
      <w:r w:rsidRPr="001C5B7B">
        <w:rPr>
          <w:color w:val="000000"/>
          <w:sz w:val="28"/>
          <w:szCs w:val="28"/>
        </w:rPr>
        <w:t>2</w:t>
      </w:r>
      <w:r w:rsidR="007E3ABF">
        <w:rPr>
          <w:color w:val="000000"/>
          <w:sz w:val="28"/>
          <w:szCs w:val="28"/>
        </w:rPr>
        <w:t xml:space="preserve"> тыс.рублей;</w:t>
      </w:r>
    </w:p>
    <w:p w:rsidR="001C5B7B" w:rsidRPr="001C5B7B" w:rsidRDefault="007E3ABF" w:rsidP="001C5B7B">
      <w:pPr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-</w:t>
      </w:r>
      <w:r w:rsidR="001C5B7B" w:rsidRPr="001C5B7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</w:t>
      </w:r>
      <w:r w:rsidR="001C5B7B" w:rsidRPr="001C5B7B">
        <w:rPr>
          <w:color w:val="000000"/>
          <w:sz w:val="28"/>
          <w:szCs w:val="28"/>
        </w:rPr>
        <w:t xml:space="preserve">еализация дополнительного образования детей </w:t>
      </w:r>
      <w:r>
        <w:rPr>
          <w:color w:val="000000"/>
          <w:sz w:val="28"/>
          <w:szCs w:val="28"/>
        </w:rPr>
        <w:t xml:space="preserve">– </w:t>
      </w:r>
      <w:r w:rsidR="001C5B7B" w:rsidRPr="001C5B7B">
        <w:rPr>
          <w:color w:val="000000"/>
          <w:sz w:val="28"/>
          <w:szCs w:val="28"/>
        </w:rPr>
        <w:t>64</w:t>
      </w:r>
      <w:r>
        <w:rPr>
          <w:color w:val="000000"/>
          <w:sz w:val="28"/>
          <w:szCs w:val="28"/>
        </w:rPr>
        <w:t xml:space="preserve"> </w:t>
      </w:r>
      <w:r w:rsidR="001C5B7B" w:rsidRPr="001C5B7B">
        <w:rPr>
          <w:color w:val="000000"/>
          <w:sz w:val="28"/>
          <w:szCs w:val="28"/>
        </w:rPr>
        <w:t>378</w:t>
      </w:r>
      <w:r>
        <w:rPr>
          <w:color w:val="000000"/>
          <w:sz w:val="28"/>
          <w:szCs w:val="28"/>
        </w:rPr>
        <w:t>,</w:t>
      </w:r>
      <w:r w:rsidR="001C5B7B" w:rsidRPr="001C5B7B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ублей;</w:t>
      </w:r>
    </w:p>
    <w:p w:rsidR="001C5B7B" w:rsidRPr="001C5B7B" w:rsidRDefault="007E3ABF" w:rsidP="001C5B7B">
      <w:pPr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-</w:t>
      </w:r>
      <w:r w:rsidR="001C5B7B" w:rsidRPr="001C5B7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</w:t>
      </w:r>
      <w:r w:rsidR="001C5B7B" w:rsidRPr="001C5B7B">
        <w:rPr>
          <w:color w:val="000000"/>
          <w:sz w:val="28"/>
          <w:szCs w:val="28"/>
        </w:rPr>
        <w:t>еализация образовательных программ (Обеспечение функционирования м</w:t>
      </w:r>
      <w:r w:rsidR="001C5B7B" w:rsidRPr="001C5B7B">
        <w:rPr>
          <w:color w:val="000000"/>
          <w:sz w:val="28"/>
          <w:szCs w:val="28"/>
        </w:rPr>
        <w:t>о</w:t>
      </w:r>
      <w:r w:rsidR="001C5B7B" w:rsidRPr="001C5B7B">
        <w:rPr>
          <w:color w:val="000000"/>
          <w:sz w:val="28"/>
          <w:szCs w:val="28"/>
        </w:rPr>
        <w:t>дели персонифицированного финансирования дополнительного образования д</w:t>
      </w:r>
      <w:r w:rsidR="001C5B7B" w:rsidRPr="001C5B7B">
        <w:rPr>
          <w:color w:val="000000"/>
          <w:sz w:val="28"/>
          <w:szCs w:val="28"/>
        </w:rPr>
        <w:t>е</w:t>
      </w:r>
      <w:r w:rsidR="001C5B7B" w:rsidRPr="001C5B7B">
        <w:rPr>
          <w:color w:val="000000"/>
          <w:sz w:val="28"/>
          <w:szCs w:val="28"/>
        </w:rPr>
        <w:t>тей) - 10</w:t>
      </w:r>
      <w:r>
        <w:rPr>
          <w:color w:val="000000"/>
          <w:sz w:val="28"/>
          <w:szCs w:val="28"/>
        </w:rPr>
        <w:t> </w:t>
      </w:r>
      <w:r w:rsidR="001C5B7B" w:rsidRPr="001C5B7B">
        <w:rPr>
          <w:color w:val="000000"/>
          <w:sz w:val="28"/>
          <w:szCs w:val="28"/>
        </w:rPr>
        <w:t>919</w:t>
      </w:r>
      <w:r>
        <w:rPr>
          <w:color w:val="000000"/>
          <w:sz w:val="28"/>
          <w:szCs w:val="28"/>
        </w:rPr>
        <w:t>,6 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ублей;</w:t>
      </w:r>
    </w:p>
    <w:p w:rsidR="001C5B7B" w:rsidRPr="001C5B7B" w:rsidRDefault="007E3ABF" w:rsidP="001C5B7B">
      <w:pPr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-</w:t>
      </w:r>
      <w:r w:rsidR="001C5B7B" w:rsidRPr="001C5B7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="001C5B7B" w:rsidRPr="001C5B7B">
        <w:rPr>
          <w:color w:val="000000"/>
          <w:sz w:val="28"/>
          <w:szCs w:val="28"/>
        </w:rPr>
        <w:t>беспечение функционирования модели персонифицированного финансир</w:t>
      </w:r>
      <w:r w:rsidR="001C5B7B" w:rsidRPr="001C5B7B">
        <w:rPr>
          <w:color w:val="000000"/>
          <w:sz w:val="28"/>
          <w:szCs w:val="28"/>
        </w:rPr>
        <w:t>о</w:t>
      </w:r>
      <w:r w:rsidR="001C5B7B" w:rsidRPr="001C5B7B">
        <w:rPr>
          <w:color w:val="000000"/>
          <w:sz w:val="28"/>
          <w:szCs w:val="28"/>
        </w:rPr>
        <w:t xml:space="preserve">вания </w:t>
      </w:r>
      <w:r w:rsidRPr="007E3ABF">
        <w:rPr>
          <w:color w:val="000000"/>
          <w:sz w:val="28"/>
          <w:szCs w:val="28"/>
          <w:shd w:val="clear" w:color="auto" w:fill="FFFFFF"/>
        </w:rPr>
        <w:t>дополнительного образования детей -2950</w:t>
      </w:r>
      <w:r>
        <w:rPr>
          <w:color w:val="000000"/>
          <w:sz w:val="28"/>
          <w:szCs w:val="28"/>
          <w:shd w:val="clear" w:color="auto" w:fill="FFFFFF"/>
        </w:rPr>
        <w:t>,3 тыс</w:t>
      </w:r>
      <w:proofErr w:type="gramStart"/>
      <w:r>
        <w:rPr>
          <w:color w:val="000000"/>
          <w:sz w:val="28"/>
          <w:szCs w:val="28"/>
          <w:shd w:val="clear" w:color="auto" w:fill="FFFFFF"/>
        </w:rPr>
        <w:t>.р</w:t>
      </w:r>
      <w:proofErr w:type="gramEnd"/>
      <w:r>
        <w:rPr>
          <w:color w:val="000000"/>
          <w:sz w:val="28"/>
          <w:szCs w:val="28"/>
          <w:shd w:val="clear" w:color="auto" w:fill="FFFFFF"/>
        </w:rPr>
        <w:t>ублей.</w:t>
      </w:r>
      <w:r>
        <w:rPr>
          <w:color w:val="000000"/>
          <w:sz w:val="28"/>
          <w:szCs w:val="28"/>
        </w:rPr>
        <w:t xml:space="preserve"> </w:t>
      </w:r>
    </w:p>
    <w:p w:rsidR="001C5B7B" w:rsidRDefault="001C5B7B" w:rsidP="001C5B7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335B" w:rsidRDefault="00ED335B" w:rsidP="00ED335B">
      <w:pPr>
        <w:jc w:val="both"/>
        <w:rPr>
          <w:sz w:val="28"/>
          <w:szCs w:val="28"/>
        </w:rPr>
      </w:pPr>
      <w:r w:rsidRPr="00ED335B">
        <w:rPr>
          <w:i/>
          <w:sz w:val="28"/>
          <w:szCs w:val="28"/>
        </w:rPr>
        <w:t xml:space="preserve">        </w:t>
      </w:r>
      <w:r w:rsidRPr="009F7B3E">
        <w:rPr>
          <w:i/>
          <w:sz w:val="28"/>
          <w:szCs w:val="28"/>
        </w:rPr>
        <w:t>Управлением культуры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6C14E0">
        <w:rPr>
          <w:sz w:val="28"/>
          <w:szCs w:val="28"/>
        </w:rPr>
        <w:t>одведомственным б</w:t>
      </w:r>
      <w:r w:rsidRPr="00AE5CCC">
        <w:rPr>
          <w:sz w:val="28"/>
          <w:szCs w:val="28"/>
        </w:rPr>
        <w:t>юджетным учреждениям пер</w:t>
      </w:r>
      <w:r w:rsidRPr="00AE5CCC">
        <w:rPr>
          <w:sz w:val="28"/>
          <w:szCs w:val="28"/>
        </w:rPr>
        <w:t>е</w:t>
      </w:r>
      <w:r w:rsidRPr="00AE5CCC">
        <w:rPr>
          <w:sz w:val="28"/>
          <w:szCs w:val="28"/>
        </w:rPr>
        <w:t xml:space="preserve">числены субсидии в </w:t>
      </w:r>
      <w:r w:rsidRPr="00C01E74">
        <w:rPr>
          <w:sz w:val="28"/>
          <w:szCs w:val="28"/>
        </w:rPr>
        <w:t xml:space="preserve">сумме </w:t>
      </w:r>
      <w:r w:rsidR="00C01E74" w:rsidRPr="00C01E74">
        <w:rPr>
          <w:sz w:val="28"/>
          <w:szCs w:val="28"/>
        </w:rPr>
        <w:t xml:space="preserve">30 791,0 </w:t>
      </w:r>
      <w:r w:rsidRPr="00C01E74"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 из них:</w:t>
      </w:r>
    </w:p>
    <w:p w:rsidR="00506BA3" w:rsidRDefault="00ED335B" w:rsidP="004762A2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06BA3">
        <w:rPr>
          <w:sz w:val="28"/>
          <w:szCs w:val="28"/>
        </w:rPr>
        <w:t xml:space="preserve">на выполнение муниципального задания </w:t>
      </w:r>
      <w:r w:rsidR="00506BA3" w:rsidRPr="00506BA3">
        <w:rPr>
          <w:sz w:val="28"/>
          <w:szCs w:val="28"/>
        </w:rPr>
        <w:t>27 810,1</w:t>
      </w:r>
      <w:r w:rsidRPr="00506BA3">
        <w:rPr>
          <w:sz w:val="28"/>
          <w:szCs w:val="28"/>
        </w:rPr>
        <w:t>тыс</w:t>
      </w:r>
      <w:proofErr w:type="gramStart"/>
      <w:r w:rsidRPr="00506BA3">
        <w:rPr>
          <w:sz w:val="28"/>
          <w:szCs w:val="28"/>
        </w:rPr>
        <w:t>.р</w:t>
      </w:r>
      <w:proofErr w:type="gramEnd"/>
      <w:r w:rsidRPr="00506BA3">
        <w:rPr>
          <w:sz w:val="28"/>
          <w:szCs w:val="28"/>
        </w:rPr>
        <w:t xml:space="preserve">ублей </w:t>
      </w:r>
    </w:p>
    <w:p w:rsidR="00ED335B" w:rsidRPr="00506BA3" w:rsidRDefault="00ED335B" w:rsidP="004762A2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06BA3">
        <w:rPr>
          <w:sz w:val="28"/>
          <w:szCs w:val="28"/>
        </w:rPr>
        <w:t xml:space="preserve">на иные цели перечислено субсидий </w:t>
      </w:r>
      <w:r w:rsidR="00506BA3">
        <w:rPr>
          <w:sz w:val="28"/>
          <w:szCs w:val="28"/>
        </w:rPr>
        <w:t>2 980,9</w:t>
      </w:r>
      <w:r w:rsidRPr="00506BA3">
        <w:rPr>
          <w:sz w:val="28"/>
          <w:szCs w:val="28"/>
        </w:rPr>
        <w:t>тыс</w:t>
      </w:r>
      <w:proofErr w:type="gramStart"/>
      <w:r w:rsidRPr="00506BA3">
        <w:rPr>
          <w:sz w:val="28"/>
          <w:szCs w:val="28"/>
        </w:rPr>
        <w:t>.р</w:t>
      </w:r>
      <w:proofErr w:type="gramEnd"/>
      <w:r w:rsidRPr="00506BA3">
        <w:rPr>
          <w:sz w:val="28"/>
          <w:szCs w:val="28"/>
        </w:rPr>
        <w:t>ублей</w:t>
      </w:r>
      <w:r w:rsidR="00506BA3">
        <w:rPr>
          <w:sz w:val="28"/>
          <w:szCs w:val="28"/>
        </w:rPr>
        <w:t>,</w:t>
      </w:r>
      <w:r w:rsidRPr="00506BA3">
        <w:rPr>
          <w:sz w:val="28"/>
          <w:szCs w:val="28"/>
        </w:rPr>
        <w:t xml:space="preserve"> из них:</w:t>
      </w:r>
    </w:p>
    <w:p w:rsidR="00F04D8D" w:rsidRPr="00F04D8D" w:rsidRDefault="00F04D8D" w:rsidP="00F04D8D">
      <w:pPr>
        <w:jc w:val="both"/>
        <w:rPr>
          <w:sz w:val="28"/>
          <w:szCs w:val="28"/>
        </w:rPr>
      </w:pPr>
      <w:r w:rsidRPr="00F04D8D">
        <w:rPr>
          <w:sz w:val="28"/>
          <w:szCs w:val="28"/>
        </w:rPr>
        <w:t xml:space="preserve">- на меры </w:t>
      </w:r>
      <w:proofErr w:type="spellStart"/>
      <w:r w:rsidRPr="00F04D8D">
        <w:rPr>
          <w:sz w:val="28"/>
          <w:szCs w:val="28"/>
        </w:rPr>
        <w:t>соцподдержки</w:t>
      </w:r>
      <w:proofErr w:type="spellEnd"/>
      <w:r w:rsidRPr="00F04D8D">
        <w:rPr>
          <w:sz w:val="28"/>
          <w:szCs w:val="28"/>
        </w:rPr>
        <w:t xml:space="preserve"> педагогическим работникам, проживающим в сельской местности (учреждения </w:t>
      </w:r>
      <w:proofErr w:type="spellStart"/>
      <w:r w:rsidRPr="00F04D8D">
        <w:rPr>
          <w:sz w:val="28"/>
          <w:szCs w:val="28"/>
        </w:rPr>
        <w:t>допобразования</w:t>
      </w:r>
      <w:proofErr w:type="spellEnd"/>
      <w:r w:rsidRPr="00F04D8D">
        <w:rPr>
          <w:sz w:val="28"/>
          <w:szCs w:val="28"/>
        </w:rPr>
        <w:t>) – 2</w:t>
      </w:r>
      <w:r w:rsidR="001C41CB">
        <w:rPr>
          <w:sz w:val="28"/>
          <w:szCs w:val="28"/>
        </w:rPr>
        <w:t> </w:t>
      </w:r>
      <w:r w:rsidRPr="00F04D8D">
        <w:rPr>
          <w:sz w:val="28"/>
          <w:szCs w:val="28"/>
        </w:rPr>
        <w:t>774</w:t>
      </w:r>
      <w:r w:rsidR="001C41CB">
        <w:rPr>
          <w:sz w:val="28"/>
          <w:szCs w:val="28"/>
        </w:rPr>
        <w:t>,2 тыс</w:t>
      </w:r>
      <w:proofErr w:type="gramStart"/>
      <w:r w:rsidR="001C41CB">
        <w:rPr>
          <w:sz w:val="28"/>
          <w:szCs w:val="28"/>
        </w:rPr>
        <w:t>.</w:t>
      </w:r>
      <w:r w:rsidRPr="00F04D8D">
        <w:rPr>
          <w:sz w:val="28"/>
          <w:szCs w:val="28"/>
        </w:rPr>
        <w:t>р</w:t>
      </w:r>
      <w:proofErr w:type="gramEnd"/>
      <w:r w:rsidRPr="00F04D8D">
        <w:rPr>
          <w:sz w:val="28"/>
          <w:szCs w:val="28"/>
        </w:rPr>
        <w:t>ублей (100%),</w:t>
      </w:r>
    </w:p>
    <w:p w:rsidR="001C41CB" w:rsidRDefault="001C41CB" w:rsidP="00131324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на оплату проезда к месту отдыха и обратно – 45,0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1C41CB" w:rsidRDefault="001C41CB" w:rsidP="00131324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на проведение культурных мероприятий – 55,0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1C41CB" w:rsidRDefault="001C41CB" w:rsidP="00131324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16321">
        <w:rPr>
          <w:sz w:val="28"/>
          <w:szCs w:val="28"/>
        </w:rPr>
        <w:t xml:space="preserve"> оплата проезда одаренных детей для участия в</w:t>
      </w:r>
      <w:r w:rsidR="00E16321" w:rsidRPr="00732557">
        <w:rPr>
          <w:sz w:val="28"/>
          <w:szCs w:val="28"/>
        </w:rPr>
        <w:t xml:space="preserve"> конкурс</w:t>
      </w:r>
      <w:r w:rsidR="00E16321">
        <w:rPr>
          <w:sz w:val="28"/>
          <w:szCs w:val="28"/>
        </w:rPr>
        <w:t>ах</w:t>
      </w:r>
      <w:r w:rsidR="00E16321" w:rsidRPr="00732557">
        <w:rPr>
          <w:sz w:val="28"/>
          <w:szCs w:val="28"/>
        </w:rPr>
        <w:t xml:space="preserve">, </w:t>
      </w:r>
      <w:r w:rsidR="00E16321">
        <w:rPr>
          <w:sz w:val="28"/>
          <w:szCs w:val="28"/>
        </w:rPr>
        <w:t>мероприятиях, фест</w:t>
      </w:r>
      <w:r w:rsidR="00E16321">
        <w:rPr>
          <w:sz w:val="28"/>
          <w:szCs w:val="28"/>
        </w:rPr>
        <w:t>и</w:t>
      </w:r>
      <w:r w:rsidR="00E16321">
        <w:rPr>
          <w:sz w:val="28"/>
          <w:szCs w:val="28"/>
        </w:rPr>
        <w:t>валях – 106,8 тыс</w:t>
      </w:r>
      <w:proofErr w:type="gramStart"/>
      <w:r w:rsidR="00E16321">
        <w:rPr>
          <w:sz w:val="28"/>
          <w:szCs w:val="28"/>
        </w:rPr>
        <w:t>.р</w:t>
      </w:r>
      <w:proofErr w:type="gramEnd"/>
      <w:r w:rsidR="00E16321">
        <w:rPr>
          <w:sz w:val="28"/>
          <w:szCs w:val="28"/>
        </w:rPr>
        <w:t>ублей.</w:t>
      </w:r>
    </w:p>
    <w:p w:rsidR="00E16321" w:rsidRPr="00994E47" w:rsidRDefault="00E16321" w:rsidP="00131324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161BCF" w:rsidRDefault="00ED335B" w:rsidP="00161BCF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72C59">
        <w:rPr>
          <w:b/>
          <w:sz w:val="28"/>
          <w:szCs w:val="28"/>
        </w:rPr>
        <w:t>По подразделу 0707</w:t>
      </w:r>
      <w:r w:rsidRPr="00972C59">
        <w:rPr>
          <w:sz w:val="28"/>
          <w:szCs w:val="28"/>
        </w:rPr>
        <w:t xml:space="preserve"> «Молодежная политика» расходы составили </w:t>
      </w:r>
      <w:r w:rsidR="009B2F76" w:rsidRPr="009B2F76">
        <w:rPr>
          <w:sz w:val="28"/>
          <w:szCs w:val="28"/>
        </w:rPr>
        <w:t>5</w:t>
      </w:r>
      <w:r w:rsidR="009B2F76">
        <w:rPr>
          <w:sz w:val="28"/>
          <w:szCs w:val="28"/>
        </w:rPr>
        <w:t> </w:t>
      </w:r>
      <w:r w:rsidR="009B2F76" w:rsidRPr="009B2F76">
        <w:rPr>
          <w:sz w:val="28"/>
          <w:szCs w:val="28"/>
        </w:rPr>
        <w:t>536</w:t>
      </w:r>
      <w:r w:rsidR="009B2F76">
        <w:rPr>
          <w:sz w:val="28"/>
          <w:szCs w:val="28"/>
        </w:rPr>
        <w:t>,</w:t>
      </w:r>
      <w:r w:rsidR="009B2F76" w:rsidRPr="009B2F76">
        <w:rPr>
          <w:sz w:val="28"/>
          <w:szCs w:val="28"/>
        </w:rPr>
        <w:t>7</w:t>
      </w:r>
      <w:r w:rsidR="009B2F76">
        <w:rPr>
          <w:sz w:val="28"/>
          <w:szCs w:val="28"/>
        </w:rPr>
        <w:t xml:space="preserve"> </w:t>
      </w:r>
      <w:r w:rsidRPr="00972C59">
        <w:rPr>
          <w:sz w:val="28"/>
          <w:szCs w:val="28"/>
        </w:rPr>
        <w:t>тыс</w:t>
      </w:r>
      <w:proofErr w:type="gramStart"/>
      <w:r w:rsidRPr="00972C59">
        <w:rPr>
          <w:sz w:val="28"/>
          <w:szCs w:val="28"/>
        </w:rPr>
        <w:t>.р</w:t>
      </w:r>
      <w:proofErr w:type="gramEnd"/>
      <w:r w:rsidRPr="00972C59">
        <w:rPr>
          <w:sz w:val="28"/>
          <w:szCs w:val="28"/>
        </w:rPr>
        <w:t>ублей, из них:</w:t>
      </w:r>
    </w:p>
    <w:p w:rsidR="009A749F" w:rsidRPr="00161BCF" w:rsidRDefault="00ED335B" w:rsidP="004762A2">
      <w:pPr>
        <w:pStyle w:val="af4"/>
        <w:numPr>
          <w:ilvl w:val="0"/>
          <w:numId w:val="2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61BCF">
        <w:rPr>
          <w:i/>
          <w:sz w:val="28"/>
          <w:szCs w:val="28"/>
        </w:rPr>
        <w:t>по Управлению образования</w:t>
      </w:r>
      <w:r w:rsidRPr="00161BCF">
        <w:rPr>
          <w:sz w:val="28"/>
          <w:szCs w:val="28"/>
        </w:rPr>
        <w:t xml:space="preserve"> – </w:t>
      </w:r>
      <w:r w:rsidR="009B2F76" w:rsidRPr="00161BCF">
        <w:rPr>
          <w:sz w:val="28"/>
          <w:szCs w:val="28"/>
        </w:rPr>
        <w:t>5045,30</w:t>
      </w:r>
      <w:r w:rsidRPr="00161BCF">
        <w:rPr>
          <w:sz w:val="28"/>
          <w:szCs w:val="28"/>
        </w:rPr>
        <w:t>тыс</w:t>
      </w:r>
      <w:proofErr w:type="gramStart"/>
      <w:r w:rsidRPr="00161BCF">
        <w:rPr>
          <w:sz w:val="28"/>
          <w:szCs w:val="28"/>
        </w:rPr>
        <w:t>.р</w:t>
      </w:r>
      <w:proofErr w:type="gramEnd"/>
      <w:r w:rsidRPr="00161BCF">
        <w:rPr>
          <w:sz w:val="28"/>
          <w:szCs w:val="28"/>
        </w:rPr>
        <w:t>ублей</w:t>
      </w:r>
      <w:r w:rsidR="00E47854" w:rsidRPr="00161BCF">
        <w:rPr>
          <w:sz w:val="28"/>
          <w:szCs w:val="28"/>
        </w:rPr>
        <w:t xml:space="preserve">, </w:t>
      </w:r>
      <w:r w:rsidR="00972C59" w:rsidRPr="00161BCF">
        <w:rPr>
          <w:sz w:val="28"/>
          <w:szCs w:val="28"/>
        </w:rPr>
        <w:t xml:space="preserve">средства в полном объеме перечислены бюджетным учреждениям, предоставлены </w:t>
      </w:r>
      <w:r w:rsidR="00E47854" w:rsidRPr="00161BCF">
        <w:rPr>
          <w:sz w:val="28"/>
          <w:szCs w:val="28"/>
        </w:rPr>
        <w:t xml:space="preserve"> субсидии</w:t>
      </w:r>
      <w:r w:rsidR="00972C59" w:rsidRPr="00161BCF">
        <w:rPr>
          <w:sz w:val="28"/>
          <w:szCs w:val="28"/>
        </w:rPr>
        <w:t xml:space="preserve"> на иные цели</w:t>
      </w:r>
      <w:r w:rsidR="00161BCF" w:rsidRPr="00161BCF">
        <w:rPr>
          <w:sz w:val="28"/>
          <w:szCs w:val="28"/>
        </w:rPr>
        <w:t>, в том числе</w:t>
      </w:r>
      <w:r w:rsidR="00E47854" w:rsidRPr="00161BCF">
        <w:rPr>
          <w:sz w:val="28"/>
          <w:szCs w:val="28"/>
        </w:rPr>
        <w:t>:</w:t>
      </w:r>
      <w:r w:rsidR="009B2F76" w:rsidRPr="00161BCF">
        <w:rPr>
          <w:color w:val="000000"/>
          <w:sz w:val="28"/>
          <w:szCs w:val="28"/>
        </w:rPr>
        <w:t xml:space="preserve"> </w:t>
      </w:r>
    </w:p>
    <w:p w:rsidR="009B2F76" w:rsidRPr="009A749F" w:rsidRDefault="009A749F" w:rsidP="009A749F">
      <w:pPr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-</w:t>
      </w:r>
      <w:r w:rsidR="009B2F76" w:rsidRPr="009A749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="009B2F76" w:rsidRPr="009A749F">
        <w:rPr>
          <w:color w:val="000000"/>
          <w:sz w:val="28"/>
          <w:szCs w:val="28"/>
        </w:rPr>
        <w:t>существление государственных полномочий по финансовому обеспечению оплаты набора продуктов питания в оздоровительных лагерях с дневным преб</w:t>
      </w:r>
      <w:r w:rsidR="009B2F76" w:rsidRPr="009A749F">
        <w:rPr>
          <w:color w:val="000000"/>
          <w:sz w:val="28"/>
          <w:szCs w:val="28"/>
        </w:rPr>
        <w:t>ы</w:t>
      </w:r>
      <w:r w:rsidR="009B2F76" w:rsidRPr="009A749F">
        <w:rPr>
          <w:color w:val="000000"/>
          <w:sz w:val="28"/>
          <w:szCs w:val="28"/>
        </w:rPr>
        <w:t>ванием детей</w:t>
      </w:r>
      <w:r>
        <w:rPr>
          <w:color w:val="000000"/>
          <w:sz w:val="28"/>
          <w:szCs w:val="28"/>
        </w:rPr>
        <w:t xml:space="preserve"> -</w:t>
      </w:r>
      <w:r w:rsidR="009B2F76" w:rsidRPr="009A749F">
        <w:rPr>
          <w:color w:val="000000"/>
          <w:sz w:val="28"/>
          <w:szCs w:val="28"/>
        </w:rPr>
        <w:t> 4</w:t>
      </w:r>
      <w:r>
        <w:rPr>
          <w:color w:val="000000"/>
          <w:sz w:val="28"/>
          <w:szCs w:val="28"/>
        </w:rPr>
        <w:t> </w:t>
      </w:r>
      <w:r w:rsidR="009B2F76" w:rsidRPr="009A749F">
        <w:rPr>
          <w:color w:val="000000"/>
          <w:sz w:val="28"/>
          <w:szCs w:val="28"/>
        </w:rPr>
        <w:t>314</w:t>
      </w:r>
      <w:r>
        <w:rPr>
          <w:color w:val="000000"/>
          <w:sz w:val="28"/>
          <w:szCs w:val="28"/>
        </w:rPr>
        <w:t>,3 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ублей;</w:t>
      </w:r>
    </w:p>
    <w:p w:rsidR="009B2F76" w:rsidRPr="009A749F" w:rsidRDefault="009A749F" w:rsidP="009A749F">
      <w:pPr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- м</w:t>
      </w:r>
      <w:r w:rsidR="009B2F76" w:rsidRPr="009A749F">
        <w:rPr>
          <w:color w:val="000000"/>
          <w:sz w:val="28"/>
          <w:szCs w:val="28"/>
        </w:rPr>
        <w:t>ероприятия по реализации молодежной политики в муниципальных образ</w:t>
      </w:r>
      <w:r w:rsidR="009B2F76" w:rsidRPr="009A749F">
        <w:rPr>
          <w:color w:val="000000"/>
          <w:sz w:val="28"/>
          <w:szCs w:val="28"/>
        </w:rPr>
        <w:t>о</w:t>
      </w:r>
      <w:r w:rsidR="009B2F76" w:rsidRPr="009A749F">
        <w:rPr>
          <w:color w:val="000000"/>
          <w:sz w:val="28"/>
          <w:szCs w:val="28"/>
        </w:rPr>
        <w:t>ваниях (содействие трудоустройству несовершеннолетних граждан на территории Архангельской области) 341</w:t>
      </w:r>
      <w:r>
        <w:rPr>
          <w:color w:val="000000"/>
          <w:sz w:val="28"/>
          <w:szCs w:val="28"/>
        </w:rPr>
        <w:t>,</w:t>
      </w:r>
      <w:r w:rsidR="009B2F76" w:rsidRPr="009A749F">
        <w:rPr>
          <w:color w:val="000000"/>
          <w:sz w:val="28"/>
          <w:szCs w:val="28"/>
        </w:rPr>
        <w:t>00</w:t>
      </w:r>
      <w:r>
        <w:rPr>
          <w:color w:val="000000"/>
          <w:sz w:val="28"/>
          <w:szCs w:val="28"/>
        </w:rPr>
        <w:t xml:space="preserve"> 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ублей;</w:t>
      </w:r>
    </w:p>
    <w:p w:rsidR="00734F64" w:rsidRDefault="009A749F" w:rsidP="00734F64">
      <w:pPr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-</w:t>
      </w:r>
      <w:r w:rsidR="009B2F76" w:rsidRPr="009A749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</w:t>
      </w:r>
      <w:r w:rsidR="009B2F76" w:rsidRPr="009A749F">
        <w:rPr>
          <w:color w:val="000000"/>
          <w:sz w:val="28"/>
          <w:szCs w:val="28"/>
        </w:rPr>
        <w:t>ероприятия по оздоровлению детей и подростков, трудоустройство подр</w:t>
      </w:r>
      <w:r w:rsidR="009B2F76" w:rsidRPr="009A749F">
        <w:rPr>
          <w:color w:val="000000"/>
          <w:sz w:val="28"/>
          <w:szCs w:val="28"/>
        </w:rPr>
        <w:t>о</w:t>
      </w:r>
      <w:r w:rsidR="009B2F76" w:rsidRPr="009A749F">
        <w:rPr>
          <w:color w:val="000000"/>
          <w:sz w:val="28"/>
          <w:szCs w:val="28"/>
        </w:rPr>
        <w:t>стков,</w:t>
      </w:r>
      <w:r>
        <w:rPr>
          <w:color w:val="000000"/>
          <w:sz w:val="28"/>
          <w:szCs w:val="28"/>
        </w:rPr>
        <w:t xml:space="preserve"> </w:t>
      </w:r>
      <w:proofErr w:type="spellStart"/>
      <w:r w:rsidR="009B2F76" w:rsidRPr="009A749F">
        <w:rPr>
          <w:color w:val="000000"/>
          <w:sz w:val="28"/>
          <w:szCs w:val="28"/>
        </w:rPr>
        <w:t>акарицидная</w:t>
      </w:r>
      <w:proofErr w:type="spellEnd"/>
      <w:r w:rsidR="009B2F76" w:rsidRPr="009A749F">
        <w:rPr>
          <w:color w:val="000000"/>
          <w:sz w:val="28"/>
          <w:szCs w:val="28"/>
        </w:rPr>
        <w:t xml:space="preserve"> обработка территорий оздоровительных лагерей с дневным пребыванием детей и др. за счет местного бюджета</w:t>
      </w:r>
      <w:r>
        <w:rPr>
          <w:color w:val="000000"/>
          <w:sz w:val="28"/>
          <w:szCs w:val="28"/>
        </w:rPr>
        <w:t xml:space="preserve"> –</w:t>
      </w:r>
      <w:r w:rsidR="009B2F76" w:rsidRPr="009A749F">
        <w:rPr>
          <w:color w:val="000000"/>
          <w:sz w:val="28"/>
          <w:szCs w:val="28"/>
        </w:rPr>
        <w:t xml:space="preserve"> 362</w:t>
      </w:r>
      <w:r>
        <w:rPr>
          <w:color w:val="000000"/>
          <w:sz w:val="28"/>
          <w:szCs w:val="28"/>
        </w:rPr>
        <w:t>,1 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ублей</w:t>
      </w:r>
      <w:r w:rsidR="00734F64">
        <w:rPr>
          <w:color w:val="000000"/>
          <w:sz w:val="28"/>
          <w:szCs w:val="28"/>
        </w:rPr>
        <w:t>.</w:t>
      </w:r>
      <w:r w:rsidR="009B2F76" w:rsidRPr="009A749F">
        <w:rPr>
          <w:color w:val="000000"/>
          <w:sz w:val="28"/>
          <w:szCs w:val="28"/>
        </w:rPr>
        <w:t> </w:t>
      </w:r>
    </w:p>
    <w:p w:rsidR="00161BCF" w:rsidRPr="00734F64" w:rsidRDefault="00734F64" w:rsidP="004762A2">
      <w:pPr>
        <w:pStyle w:val="af4"/>
        <w:numPr>
          <w:ilvl w:val="0"/>
          <w:numId w:val="28"/>
        </w:numPr>
        <w:rPr>
          <w:rFonts w:ascii="Tahoma" w:hAnsi="Tahoma" w:cs="Tahoma"/>
          <w:color w:val="000000"/>
          <w:sz w:val="28"/>
          <w:szCs w:val="28"/>
        </w:rPr>
      </w:pPr>
      <w:r>
        <w:rPr>
          <w:i/>
          <w:sz w:val="28"/>
          <w:szCs w:val="28"/>
        </w:rPr>
        <w:t>п</w:t>
      </w:r>
      <w:r w:rsidR="00161BCF" w:rsidRPr="00734F64">
        <w:rPr>
          <w:i/>
          <w:sz w:val="28"/>
          <w:szCs w:val="28"/>
        </w:rPr>
        <w:t xml:space="preserve">о Администрации </w:t>
      </w:r>
      <w:r w:rsidR="00161BCF" w:rsidRPr="00734F64">
        <w:rPr>
          <w:sz w:val="28"/>
          <w:szCs w:val="28"/>
        </w:rPr>
        <w:t xml:space="preserve">расходы </w:t>
      </w:r>
      <w:r>
        <w:rPr>
          <w:sz w:val="28"/>
          <w:szCs w:val="28"/>
        </w:rPr>
        <w:t xml:space="preserve">составили </w:t>
      </w:r>
      <w:r w:rsidR="00161BCF" w:rsidRPr="00734F64">
        <w:rPr>
          <w:sz w:val="28"/>
          <w:szCs w:val="28"/>
        </w:rPr>
        <w:t>в сумме 491</w:t>
      </w:r>
      <w:r>
        <w:rPr>
          <w:sz w:val="28"/>
          <w:szCs w:val="28"/>
        </w:rPr>
        <w:t>,</w:t>
      </w:r>
      <w:r w:rsidR="00161BCF" w:rsidRPr="00734F64">
        <w:rPr>
          <w:sz w:val="28"/>
          <w:szCs w:val="28"/>
        </w:rPr>
        <w:t>4</w:t>
      </w:r>
      <w:r>
        <w:rPr>
          <w:sz w:val="28"/>
          <w:szCs w:val="28"/>
        </w:rPr>
        <w:t xml:space="preserve"> тыс.</w:t>
      </w:r>
      <w:r w:rsidR="00161BCF" w:rsidRPr="00734F64">
        <w:rPr>
          <w:sz w:val="28"/>
          <w:szCs w:val="28"/>
        </w:rPr>
        <w:t xml:space="preserve"> рублей,  бюдже</w:t>
      </w:r>
      <w:r w:rsidR="00161BCF" w:rsidRPr="00734F64">
        <w:rPr>
          <w:sz w:val="28"/>
          <w:szCs w:val="28"/>
        </w:rPr>
        <w:t>т</w:t>
      </w:r>
      <w:r w:rsidR="00161BCF" w:rsidRPr="00734F64">
        <w:rPr>
          <w:sz w:val="28"/>
          <w:szCs w:val="28"/>
        </w:rPr>
        <w:t>ные назначения исполнены на 100,0%, в том числе:</w:t>
      </w:r>
    </w:p>
    <w:p w:rsidR="00161BCF" w:rsidRDefault="00161BCF" w:rsidP="00161B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- 187</w:t>
      </w:r>
      <w:r w:rsidR="00734F64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="00734F64">
        <w:rPr>
          <w:sz w:val="28"/>
          <w:szCs w:val="28"/>
        </w:rPr>
        <w:t xml:space="preserve"> тыс</w:t>
      </w:r>
      <w:proofErr w:type="gramStart"/>
      <w:r w:rsidR="00734F64">
        <w:rPr>
          <w:sz w:val="28"/>
          <w:szCs w:val="28"/>
        </w:rPr>
        <w:t>.</w:t>
      </w:r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ублей - п</w:t>
      </w:r>
      <w:r w:rsidRPr="0042785F">
        <w:rPr>
          <w:sz w:val="28"/>
          <w:szCs w:val="28"/>
        </w:rPr>
        <w:t>роведение районных мероприятий для молодежи</w:t>
      </w:r>
      <w:r>
        <w:rPr>
          <w:sz w:val="28"/>
          <w:szCs w:val="28"/>
        </w:rPr>
        <w:t>,</w:t>
      </w:r>
    </w:p>
    <w:p w:rsidR="00161BCF" w:rsidRDefault="00161BCF" w:rsidP="00161B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- 144</w:t>
      </w:r>
      <w:r w:rsidR="00734F64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="00734F64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рублей - м</w:t>
      </w:r>
      <w:r w:rsidRPr="00237267">
        <w:rPr>
          <w:sz w:val="28"/>
          <w:szCs w:val="28"/>
        </w:rPr>
        <w:t>ероприятия по реализации молодежной политики в муниципальных образованиях</w:t>
      </w:r>
      <w:r>
        <w:rPr>
          <w:sz w:val="28"/>
          <w:szCs w:val="28"/>
        </w:rPr>
        <w:t>,</w:t>
      </w:r>
    </w:p>
    <w:p w:rsidR="00161BCF" w:rsidRDefault="00161BCF" w:rsidP="00161B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- 160</w:t>
      </w:r>
      <w:r w:rsidR="00734F64">
        <w:rPr>
          <w:sz w:val="28"/>
          <w:szCs w:val="28"/>
        </w:rPr>
        <w:t>,0 тыс.</w:t>
      </w:r>
      <w:r>
        <w:rPr>
          <w:sz w:val="28"/>
          <w:szCs w:val="28"/>
        </w:rPr>
        <w:t xml:space="preserve"> рублей - </w:t>
      </w:r>
      <w:r w:rsidRPr="00237267">
        <w:rPr>
          <w:sz w:val="28"/>
          <w:szCs w:val="28"/>
        </w:rPr>
        <w:t>"Резервный фонд администрации муниципального о</w:t>
      </w:r>
      <w:r w:rsidRPr="00237267">
        <w:rPr>
          <w:sz w:val="28"/>
          <w:szCs w:val="28"/>
        </w:rPr>
        <w:t>б</w:t>
      </w:r>
      <w:r w:rsidRPr="00237267">
        <w:rPr>
          <w:sz w:val="28"/>
          <w:szCs w:val="28"/>
        </w:rPr>
        <w:t>разования "Устьянский муниципальный район"</w:t>
      </w:r>
      <w:r>
        <w:rPr>
          <w:sz w:val="28"/>
          <w:szCs w:val="28"/>
        </w:rPr>
        <w:t>.</w:t>
      </w:r>
    </w:p>
    <w:p w:rsidR="002002DF" w:rsidRDefault="002002DF" w:rsidP="00131324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36BB1" w:rsidRDefault="002002DF" w:rsidP="00131324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2002DF">
        <w:rPr>
          <w:b/>
          <w:sz w:val="28"/>
          <w:szCs w:val="28"/>
        </w:rPr>
        <w:t xml:space="preserve">        По подразделу 0709</w:t>
      </w:r>
      <w:r>
        <w:rPr>
          <w:sz w:val="28"/>
          <w:szCs w:val="28"/>
        </w:rPr>
        <w:t xml:space="preserve"> «Другие вопросы в области образования» расходы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ставили </w:t>
      </w:r>
      <w:r w:rsidR="00734F64">
        <w:rPr>
          <w:sz w:val="28"/>
          <w:szCs w:val="28"/>
        </w:rPr>
        <w:t xml:space="preserve">14 976,2 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 средства направлены на   фу</w:t>
      </w:r>
      <w:r w:rsidR="006D18DB">
        <w:rPr>
          <w:sz w:val="28"/>
          <w:szCs w:val="28"/>
        </w:rPr>
        <w:t>н</w:t>
      </w:r>
      <w:r>
        <w:rPr>
          <w:sz w:val="28"/>
          <w:szCs w:val="28"/>
        </w:rPr>
        <w:t>кционирование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нов управления в сфере </w:t>
      </w:r>
      <w:r w:rsidR="006D18DB">
        <w:rPr>
          <w:sz w:val="28"/>
          <w:szCs w:val="28"/>
        </w:rPr>
        <w:t>образования (Управление образования</w:t>
      </w:r>
      <w:r w:rsidR="00606F0B">
        <w:rPr>
          <w:sz w:val="28"/>
          <w:szCs w:val="28"/>
        </w:rPr>
        <w:t>), из них расходы на выплату персоналу</w:t>
      </w:r>
      <w:r w:rsidR="00E24F29">
        <w:rPr>
          <w:sz w:val="28"/>
          <w:szCs w:val="28"/>
        </w:rPr>
        <w:t xml:space="preserve"> составили </w:t>
      </w:r>
      <w:r w:rsidR="00606F0B">
        <w:rPr>
          <w:sz w:val="28"/>
          <w:szCs w:val="28"/>
        </w:rPr>
        <w:t xml:space="preserve">– </w:t>
      </w:r>
      <w:r w:rsidR="00606F0B" w:rsidRPr="00606F0B">
        <w:rPr>
          <w:sz w:val="28"/>
          <w:szCs w:val="28"/>
        </w:rPr>
        <w:t>14838</w:t>
      </w:r>
      <w:r w:rsidR="00606F0B">
        <w:rPr>
          <w:sz w:val="28"/>
          <w:szCs w:val="28"/>
        </w:rPr>
        <w:t>,3 тыс.рублей.</w:t>
      </w:r>
    </w:p>
    <w:p w:rsidR="00D36BB1" w:rsidRDefault="00D36BB1" w:rsidP="00131324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D36BB1" w:rsidRDefault="009B7AD1" w:rsidP="00131324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B7AD1">
        <w:rPr>
          <w:b/>
          <w:sz w:val="28"/>
          <w:szCs w:val="28"/>
        </w:rPr>
        <w:t>По разделу 08 «Культура и кинематография»</w:t>
      </w:r>
      <w:r w:rsidR="006D18DB">
        <w:rPr>
          <w:sz w:val="28"/>
          <w:szCs w:val="28"/>
        </w:rPr>
        <w:t xml:space="preserve"> произведены расходы на сумму </w:t>
      </w:r>
      <w:r w:rsidR="00E24F29">
        <w:rPr>
          <w:sz w:val="28"/>
          <w:szCs w:val="28"/>
        </w:rPr>
        <w:t xml:space="preserve">161 711,1 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 и исполнены на  </w:t>
      </w:r>
      <w:r w:rsidR="00E24F29">
        <w:rPr>
          <w:sz w:val="28"/>
          <w:szCs w:val="28"/>
        </w:rPr>
        <w:t>99,9</w:t>
      </w:r>
      <w:r>
        <w:rPr>
          <w:sz w:val="28"/>
          <w:szCs w:val="28"/>
        </w:rPr>
        <w:t>%. Все расходы</w:t>
      </w:r>
      <w:r w:rsidRPr="009B7AD1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проведены</w:t>
      </w:r>
    </w:p>
    <w:p w:rsidR="009B7AD1" w:rsidRDefault="009B7AD1" w:rsidP="00131324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Управлением культуры.</w:t>
      </w:r>
    </w:p>
    <w:p w:rsidR="001B6561" w:rsidRDefault="009B7AD1" w:rsidP="00131324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B7AD1">
        <w:rPr>
          <w:b/>
          <w:sz w:val="28"/>
          <w:szCs w:val="28"/>
        </w:rPr>
        <w:t xml:space="preserve">По подразделу </w:t>
      </w:r>
      <w:r w:rsidR="005D20EF">
        <w:rPr>
          <w:b/>
          <w:sz w:val="28"/>
          <w:szCs w:val="28"/>
        </w:rPr>
        <w:t xml:space="preserve"> 0801 </w:t>
      </w:r>
      <w:r w:rsidRPr="005D20EF">
        <w:rPr>
          <w:sz w:val="28"/>
          <w:szCs w:val="28"/>
        </w:rPr>
        <w:t>«Культура»</w:t>
      </w:r>
      <w:r>
        <w:rPr>
          <w:sz w:val="28"/>
          <w:szCs w:val="28"/>
        </w:rPr>
        <w:t xml:space="preserve"> на сумму </w:t>
      </w:r>
      <w:r w:rsidR="006D18DB">
        <w:rPr>
          <w:sz w:val="28"/>
          <w:szCs w:val="28"/>
        </w:rPr>
        <w:t>126 831,6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r w:rsidR="001B6561">
        <w:rPr>
          <w:sz w:val="28"/>
          <w:szCs w:val="28"/>
        </w:rPr>
        <w:t xml:space="preserve">, </w:t>
      </w:r>
      <w:r w:rsidR="006D18DB">
        <w:rPr>
          <w:sz w:val="28"/>
          <w:szCs w:val="28"/>
        </w:rPr>
        <w:t xml:space="preserve">назначения исполнены на 99,9%. </w:t>
      </w:r>
      <w:r>
        <w:rPr>
          <w:sz w:val="28"/>
          <w:szCs w:val="28"/>
        </w:rPr>
        <w:t xml:space="preserve">Управлением культуры </w:t>
      </w:r>
      <w:r w:rsidR="001B6561">
        <w:rPr>
          <w:sz w:val="28"/>
          <w:szCs w:val="28"/>
        </w:rPr>
        <w:t>перечислены субсидии бюджетным учреждениям:</w:t>
      </w:r>
    </w:p>
    <w:p w:rsidR="001B6561" w:rsidRDefault="001B6561" w:rsidP="004762A2">
      <w:pPr>
        <w:pStyle w:val="af4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74BB2">
        <w:rPr>
          <w:sz w:val="28"/>
          <w:szCs w:val="28"/>
        </w:rPr>
        <w:t>на выполнение муниципального задания</w:t>
      </w:r>
      <w:r w:rsidR="00174BB2">
        <w:rPr>
          <w:sz w:val="28"/>
          <w:szCs w:val="28"/>
        </w:rPr>
        <w:t xml:space="preserve"> </w:t>
      </w:r>
      <w:r w:rsidR="005D74F3">
        <w:rPr>
          <w:sz w:val="28"/>
          <w:szCs w:val="28"/>
        </w:rPr>
        <w:t xml:space="preserve">– 121 976,2 </w:t>
      </w:r>
      <w:r w:rsidR="00174BB2">
        <w:rPr>
          <w:sz w:val="28"/>
          <w:szCs w:val="28"/>
        </w:rPr>
        <w:t>тыс</w:t>
      </w:r>
      <w:proofErr w:type="gramStart"/>
      <w:r w:rsidR="00174BB2">
        <w:rPr>
          <w:sz w:val="28"/>
          <w:szCs w:val="28"/>
        </w:rPr>
        <w:t>.р</w:t>
      </w:r>
      <w:proofErr w:type="gramEnd"/>
      <w:r w:rsidR="00174BB2">
        <w:rPr>
          <w:sz w:val="28"/>
          <w:szCs w:val="28"/>
        </w:rPr>
        <w:t>ублей</w:t>
      </w:r>
      <w:r w:rsidR="00E1716A">
        <w:rPr>
          <w:sz w:val="28"/>
          <w:szCs w:val="28"/>
        </w:rPr>
        <w:t>:</w:t>
      </w:r>
    </w:p>
    <w:p w:rsidR="00E1716A" w:rsidRPr="00E1716A" w:rsidRDefault="00E1716A" w:rsidP="00E1716A">
      <w:pPr>
        <w:pStyle w:val="af4"/>
        <w:ind w:left="1080"/>
        <w:jc w:val="both"/>
        <w:rPr>
          <w:sz w:val="28"/>
          <w:szCs w:val="28"/>
        </w:rPr>
      </w:pPr>
      <w:r w:rsidRPr="00E1716A">
        <w:rPr>
          <w:sz w:val="28"/>
          <w:szCs w:val="28"/>
        </w:rPr>
        <w:t>- МБУК «Устьянский центр народного творчества» (УЦНТ) - 14</w:t>
      </w:r>
      <w:r w:rsidR="007C3EC8">
        <w:rPr>
          <w:sz w:val="28"/>
          <w:szCs w:val="28"/>
        </w:rPr>
        <w:t> </w:t>
      </w:r>
      <w:r w:rsidRPr="00E1716A">
        <w:rPr>
          <w:sz w:val="28"/>
          <w:szCs w:val="28"/>
        </w:rPr>
        <w:t>131</w:t>
      </w:r>
      <w:r w:rsidR="007C3EC8">
        <w:rPr>
          <w:sz w:val="28"/>
          <w:szCs w:val="28"/>
        </w:rPr>
        <w:t>,</w:t>
      </w:r>
      <w:r w:rsidRPr="00E1716A">
        <w:rPr>
          <w:sz w:val="28"/>
          <w:szCs w:val="28"/>
        </w:rPr>
        <w:t>0</w:t>
      </w:r>
      <w:r w:rsidR="007C3EC8">
        <w:rPr>
          <w:sz w:val="28"/>
          <w:szCs w:val="28"/>
        </w:rPr>
        <w:t xml:space="preserve"> тыс</w:t>
      </w:r>
      <w:proofErr w:type="gramStart"/>
      <w:r w:rsidR="007C3EC8">
        <w:rPr>
          <w:sz w:val="28"/>
          <w:szCs w:val="28"/>
        </w:rPr>
        <w:t>.</w:t>
      </w:r>
      <w:r w:rsidRPr="00E1716A">
        <w:rPr>
          <w:sz w:val="28"/>
          <w:szCs w:val="28"/>
        </w:rPr>
        <w:t>р</w:t>
      </w:r>
      <w:proofErr w:type="gramEnd"/>
      <w:r w:rsidRPr="00E1716A">
        <w:rPr>
          <w:sz w:val="28"/>
          <w:szCs w:val="28"/>
        </w:rPr>
        <w:t>ублей</w:t>
      </w:r>
    </w:p>
    <w:p w:rsidR="00E1716A" w:rsidRPr="00E1716A" w:rsidRDefault="00E1716A" w:rsidP="00E1716A">
      <w:pPr>
        <w:pStyle w:val="af4"/>
        <w:ind w:left="1080"/>
        <w:jc w:val="both"/>
        <w:rPr>
          <w:sz w:val="28"/>
          <w:szCs w:val="28"/>
        </w:rPr>
      </w:pPr>
      <w:r w:rsidRPr="00E1716A">
        <w:rPr>
          <w:sz w:val="28"/>
          <w:szCs w:val="28"/>
        </w:rPr>
        <w:t>- МБУК «</w:t>
      </w:r>
      <w:proofErr w:type="spellStart"/>
      <w:r w:rsidRPr="00E1716A">
        <w:rPr>
          <w:sz w:val="28"/>
          <w:szCs w:val="28"/>
        </w:rPr>
        <w:t>Устьяны</w:t>
      </w:r>
      <w:proofErr w:type="spellEnd"/>
      <w:r w:rsidRPr="00E1716A">
        <w:rPr>
          <w:sz w:val="28"/>
          <w:szCs w:val="28"/>
        </w:rPr>
        <w:t>» - 50 844 771,15рублей</w:t>
      </w:r>
    </w:p>
    <w:p w:rsidR="00E1716A" w:rsidRPr="00E1716A" w:rsidRDefault="00E1716A" w:rsidP="00E1716A">
      <w:pPr>
        <w:pStyle w:val="af4"/>
        <w:ind w:left="1080"/>
        <w:jc w:val="both"/>
        <w:rPr>
          <w:sz w:val="28"/>
          <w:szCs w:val="28"/>
        </w:rPr>
      </w:pPr>
      <w:r w:rsidRPr="00E1716A">
        <w:rPr>
          <w:sz w:val="28"/>
          <w:szCs w:val="28"/>
        </w:rPr>
        <w:t>- МБУК «Устьянский краеведческий музей» - 7</w:t>
      </w:r>
      <w:r w:rsidR="007C3EC8">
        <w:rPr>
          <w:sz w:val="28"/>
          <w:szCs w:val="28"/>
        </w:rPr>
        <w:t> </w:t>
      </w:r>
      <w:r w:rsidRPr="00E1716A">
        <w:rPr>
          <w:sz w:val="28"/>
          <w:szCs w:val="28"/>
        </w:rPr>
        <w:t>927</w:t>
      </w:r>
      <w:r w:rsidR="007C3EC8">
        <w:rPr>
          <w:sz w:val="28"/>
          <w:szCs w:val="28"/>
        </w:rPr>
        <w:t>,</w:t>
      </w:r>
      <w:r w:rsidRPr="00E1716A">
        <w:rPr>
          <w:sz w:val="28"/>
          <w:szCs w:val="28"/>
        </w:rPr>
        <w:t>8</w:t>
      </w:r>
      <w:r w:rsidR="007C3EC8">
        <w:rPr>
          <w:sz w:val="28"/>
          <w:szCs w:val="28"/>
        </w:rPr>
        <w:t xml:space="preserve"> тыс</w:t>
      </w:r>
      <w:proofErr w:type="gramStart"/>
      <w:r w:rsidR="007C3EC8">
        <w:rPr>
          <w:sz w:val="28"/>
          <w:szCs w:val="28"/>
        </w:rPr>
        <w:t>.</w:t>
      </w:r>
      <w:r w:rsidRPr="00E1716A">
        <w:rPr>
          <w:sz w:val="28"/>
          <w:szCs w:val="28"/>
        </w:rPr>
        <w:t>р</w:t>
      </w:r>
      <w:proofErr w:type="gramEnd"/>
      <w:r w:rsidRPr="00E1716A">
        <w:rPr>
          <w:sz w:val="28"/>
          <w:szCs w:val="28"/>
        </w:rPr>
        <w:t>ублей</w:t>
      </w:r>
      <w:r w:rsidR="007C3EC8">
        <w:rPr>
          <w:sz w:val="28"/>
          <w:szCs w:val="28"/>
        </w:rPr>
        <w:t>;</w:t>
      </w:r>
    </w:p>
    <w:p w:rsidR="00E1716A" w:rsidRPr="00E1716A" w:rsidRDefault="00E1716A" w:rsidP="00E1716A">
      <w:pPr>
        <w:pStyle w:val="af4"/>
        <w:ind w:left="1080"/>
        <w:jc w:val="both"/>
        <w:rPr>
          <w:sz w:val="28"/>
          <w:szCs w:val="28"/>
        </w:rPr>
      </w:pPr>
      <w:r w:rsidRPr="00E1716A">
        <w:rPr>
          <w:sz w:val="28"/>
          <w:szCs w:val="28"/>
        </w:rPr>
        <w:t>- МБУК «</w:t>
      </w:r>
      <w:proofErr w:type="spellStart"/>
      <w:r w:rsidRPr="00E1716A">
        <w:rPr>
          <w:sz w:val="28"/>
          <w:szCs w:val="28"/>
        </w:rPr>
        <w:t>Устьянская</w:t>
      </w:r>
      <w:proofErr w:type="spellEnd"/>
      <w:r w:rsidRPr="00E1716A">
        <w:rPr>
          <w:sz w:val="28"/>
          <w:szCs w:val="28"/>
        </w:rPr>
        <w:t xml:space="preserve"> </w:t>
      </w:r>
      <w:proofErr w:type="spellStart"/>
      <w:r w:rsidRPr="00E1716A">
        <w:rPr>
          <w:sz w:val="28"/>
          <w:szCs w:val="28"/>
        </w:rPr>
        <w:t>межпоселенческая</w:t>
      </w:r>
      <w:proofErr w:type="spellEnd"/>
      <w:r w:rsidRPr="00E1716A">
        <w:rPr>
          <w:sz w:val="28"/>
          <w:szCs w:val="28"/>
        </w:rPr>
        <w:t xml:space="preserve"> районная библиотека» (УМЦРБ) - 40</w:t>
      </w:r>
      <w:r w:rsidR="007C3EC8">
        <w:rPr>
          <w:sz w:val="28"/>
          <w:szCs w:val="28"/>
        </w:rPr>
        <w:t> </w:t>
      </w:r>
      <w:r w:rsidRPr="00E1716A">
        <w:rPr>
          <w:sz w:val="28"/>
          <w:szCs w:val="28"/>
        </w:rPr>
        <w:t>307</w:t>
      </w:r>
      <w:r w:rsidR="007C3EC8">
        <w:rPr>
          <w:sz w:val="28"/>
          <w:szCs w:val="28"/>
        </w:rPr>
        <w:t>,7</w:t>
      </w:r>
      <w:r w:rsidRPr="00E1716A">
        <w:rPr>
          <w:sz w:val="28"/>
          <w:szCs w:val="28"/>
        </w:rPr>
        <w:t>рублей</w:t>
      </w:r>
    </w:p>
    <w:p w:rsidR="001B6561" w:rsidRDefault="001B6561" w:rsidP="004762A2">
      <w:pPr>
        <w:pStyle w:val="af4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74BB2">
        <w:rPr>
          <w:sz w:val="28"/>
          <w:szCs w:val="28"/>
        </w:rPr>
        <w:t xml:space="preserve">на иные цели – </w:t>
      </w:r>
      <w:r w:rsidR="005D74F3">
        <w:rPr>
          <w:sz w:val="28"/>
          <w:szCs w:val="28"/>
        </w:rPr>
        <w:t xml:space="preserve">34 376,6 </w:t>
      </w:r>
      <w:r w:rsidRPr="00174BB2">
        <w:rPr>
          <w:sz w:val="28"/>
          <w:szCs w:val="28"/>
        </w:rPr>
        <w:t>тыс</w:t>
      </w:r>
      <w:proofErr w:type="gramStart"/>
      <w:r w:rsidRPr="00174BB2">
        <w:rPr>
          <w:sz w:val="28"/>
          <w:szCs w:val="28"/>
        </w:rPr>
        <w:t>.р</w:t>
      </w:r>
      <w:proofErr w:type="gramEnd"/>
      <w:r w:rsidRPr="00174BB2">
        <w:rPr>
          <w:sz w:val="28"/>
          <w:szCs w:val="28"/>
        </w:rPr>
        <w:t>ублей</w:t>
      </w:r>
      <w:r w:rsidR="00174BB2">
        <w:rPr>
          <w:sz w:val="28"/>
          <w:szCs w:val="28"/>
        </w:rPr>
        <w:t>, из них:</w:t>
      </w:r>
    </w:p>
    <w:p w:rsidR="00E1716A" w:rsidRPr="00E1716A" w:rsidRDefault="00E1716A" w:rsidP="00E171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1716A">
        <w:rPr>
          <w:sz w:val="28"/>
          <w:szCs w:val="28"/>
        </w:rPr>
        <w:t xml:space="preserve">- на мероприятия, направленные на развитие туризма, в рамках муниципальной  программы «Развитие туризма в </w:t>
      </w:r>
      <w:proofErr w:type="spellStart"/>
      <w:r w:rsidRPr="00E1716A">
        <w:rPr>
          <w:sz w:val="28"/>
          <w:szCs w:val="28"/>
        </w:rPr>
        <w:t>Устьянском</w:t>
      </w:r>
      <w:proofErr w:type="spellEnd"/>
      <w:r w:rsidRPr="00E1716A">
        <w:rPr>
          <w:sz w:val="28"/>
          <w:szCs w:val="28"/>
        </w:rPr>
        <w:t xml:space="preserve"> районе» (МБУК «</w:t>
      </w:r>
      <w:proofErr w:type="spellStart"/>
      <w:r w:rsidRPr="00E1716A">
        <w:rPr>
          <w:sz w:val="28"/>
          <w:szCs w:val="28"/>
        </w:rPr>
        <w:t>Устьяны</w:t>
      </w:r>
      <w:proofErr w:type="spellEnd"/>
      <w:r w:rsidRPr="00E1716A">
        <w:rPr>
          <w:sz w:val="28"/>
          <w:szCs w:val="28"/>
        </w:rPr>
        <w:t>») – 161</w:t>
      </w:r>
      <w:r w:rsidR="007C3EC8">
        <w:rPr>
          <w:sz w:val="28"/>
          <w:szCs w:val="28"/>
        </w:rPr>
        <w:t>,</w:t>
      </w:r>
      <w:r w:rsidRPr="00E1716A">
        <w:rPr>
          <w:sz w:val="28"/>
          <w:szCs w:val="28"/>
        </w:rPr>
        <w:t>1</w:t>
      </w:r>
      <w:r w:rsidR="007C3EC8">
        <w:rPr>
          <w:sz w:val="28"/>
          <w:szCs w:val="28"/>
        </w:rPr>
        <w:t xml:space="preserve"> тыс.</w:t>
      </w:r>
      <w:r w:rsidRPr="00E1716A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;</w:t>
      </w:r>
    </w:p>
    <w:p w:rsidR="00311349" w:rsidRPr="00B87A96" w:rsidRDefault="00311349" w:rsidP="0031134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на мероприятия по осуществлению технического надзора по капитальному ремонту домов культуры (МБУК «</w:t>
      </w:r>
      <w:proofErr w:type="spellStart"/>
      <w:r>
        <w:rPr>
          <w:sz w:val="28"/>
          <w:szCs w:val="28"/>
        </w:rPr>
        <w:t>Устьяны</w:t>
      </w:r>
      <w:proofErr w:type="spellEnd"/>
      <w:r>
        <w:rPr>
          <w:sz w:val="28"/>
          <w:szCs w:val="28"/>
        </w:rPr>
        <w:t>») – 200</w:t>
      </w:r>
      <w:r w:rsidR="007C3EC8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="00CB10B5">
        <w:rPr>
          <w:sz w:val="28"/>
          <w:szCs w:val="28"/>
        </w:rPr>
        <w:t xml:space="preserve"> тыс</w:t>
      </w:r>
      <w:proofErr w:type="gramStart"/>
      <w:r w:rsidR="00CB10B5">
        <w:rPr>
          <w:sz w:val="28"/>
          <w:szCs w:val="28"/>
        </w:rPr>
        <w:t>.</w:t>
      </w:r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ублей (100%);</w:t>
      </w:r>
    </w:p>
    <w:p w:rsidR="00311349" w:rsidRDefault="00311349" w:rsidP="00311349">
      <w:pPr>
        <w:ind w:firstLine="284"/>
        <w:jc w:val="both"/>
        <w:rPr>
          <w:sz w:val="28"/>
          <w:szCs w:val="28"/>
        </w:rPr>
      </w:pPr>
      <w:r w:rsidRPr="00010261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на текущий </w:t>
      </w:r>
      <w:r w:rsidRPr="00010261">
        <w:rPr>
          <w:sz w:val="28"/>
          <w:szCs w:val="28"/>
        </w:rPr>
        <w:t>ремонт учреждений</w:t>
      </w:r>
      <w:r>
        <w:rPr>
          <w:sz w:val="28"/>
          <w:szCs w:val="28"/>
        </w:rPr>
        <w:t xml:space="preserve"> культуры</w:t>
      </w:r>
      <w:r w:rsidRPr="00010261">
        <w:rPr>
          <w:sz w:val="28"/>
          <w:szCs w:val="28"/>
        </w:rPr>
        <w:t xml:space="preserve"> </w:t>
      </w:r>
      <w:r>
        <w:rPr>
          <w:sz w:val="28"/>
          <w:szCs w:val="28"/>
        </w:rPr>
        <w:t>(МБУК «</w:t>
      </w:r>
      <w:proofErr w:type="spellStart"/>
      <w:r>
        <w:rPr>
          <w:sz w:val="28"/>
          <w:szCs w:val="28"/>
        </w:rPr>
        <w:t>Устьяны</w:t>
      </w:r>
      <w:proofErr w:type="spellEnd"/>
      <w:r>
        <w:rPr>
          <w:sz w:val="28"/>
          <w:szCs w:val="28"/>
        </w:rPr>
        <w:t>», «МБУК «Уст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янский центр народного творчества», МБУК «УМЦРБ») </w:t>
      </w:r>
      <w:r w:rsidRPr="00010261">
        <w:rPr>
          <w:sz w:val="28"/>
          <w:szCs w:val="28"/>
        </w:rPr>
        <w:t xml:space="preserve">– </w:t>
      </w:r>
      <w:r>
        <w:rPr>
          <w:sz w:val="28"/>
          <w:szCs w:val="28"/>
        </w:rPr>
        <w:t>226</w:t>
      </w:r>
      <w:r w:rsidR="00CB10B5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="00CB10B5">
        <w:rPr>
          <w:sz w:val="28"/>
          <w:szCs w:val="28"/>
        </w:rPr>
        <w:t xml:space="preserve"> тыс</w:t>
      </w:r>
      <w:proofErr w:type="gramStart"/>
      <w:r w:rsidR="00CB10B5">
        <w:rPr>
          <w:sz w:val="28"/>
          <w:szCs w:val="28"/>
        </w:rPr>
        <w:t>.</w:t>
      </w:r>
      <w:r w:rsidRPr="00010261">
        <w:rPr>
          <w:sz w:val="28"/>
          <w:szCs w:val="28"/>
        </w:rPr>
        <w:t>р</w:t>
      </w:r>
      <w:proofErr w:type="gramEnd"/>
      <w:r w:rsidRPr="00010261">
        <w:rPr>
          <w:sz w:val="28"/>
          <w:szCs w:val="28"/>
        </w:rPr>
        <w:t>ублей (100%),</w:t>
      </w:r>
    </w:p>
    <w:p w:rsidR="00311349" w:rsidRDefault="00311349" w:rsidP="0031134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на капитальный ремонт СП «</w:t>
      </w:r>
      <w:proofErr w:type="spellStart"/>
      <w:r>
        <w:rPr>
          <w:sz w:val="28"/>
          <w:szCs w:val="28"/>
        </w:rPr>
        <w:t>Плосское</w:t>
      </w:r>
      <w:proofErr w:type="spellEnd"/>
      <w:r>
        <w:rPr>
          <w:sz w:val="28"/>
          <w:szCs w:val="28"/>
        </w:rPr>
        <w:t>» МБУК «</w:t>
      </w:r>
      <w:proofErr w:type="spellStart"/>
      <w:r>
        <w:rPr>
          <w:sz w:val="28"/>
          <w:szCs w:val="28"/>
        </w:rPr>
        <w:t>Устьяны</w:t>
      </w:r>
      <w:proofErr w:type="spellEnd"/>
      <w:r>
        <w:rPr>
          <w:sz w:val="28"/>
          <w:szCs w:val="28"/>
        </w:rPr>
        <w:t>»</w:t>
      </w:r>
      <w:r w:rsidR="0021664E">
        <w:rPr>
          <w:sz w:val="28"/>
          <w:szCs w:val="28"/>
        </w:rPr>
        <w:t xml:space="preserve">, устройство </w:t>
      </w:r>
      <w:proofErr w:type="spellStart"/>
      <w:r w:rsidR="0021664E">
        <w:rPr>
          <w:sz w:val="28"/>
          <w:szCs w:val="28"/>
        </w:rPr>
        <w:t>отмо</w:t>
      </w:r>
      <w:r w:rsidR="0021664E">
        <w:rPr>
          <w:sz w:val="28"/>
          <w:szCs w:val="28"/>
        </w:rPr>
        <w:t>с</w:t>
      </w:r>
      <w:r w:rsidR="0021664E">
        <w:rPr>
          <w:sz w:val="28"/>
          <w:szCs w:val="28"/>
        </w:rPr>
        <w:t>тки</w:t>
      </w:r>
      <w:proofErr w:type="spellEnd"/>
      <w:r w:rsidR="0021664E">
        <w:rPr>
          <w:sz w:val="28"/>
          <w:szCs w:val="28"/>
        </w:rPr>
        <w:t xml:space="preserve"> здания ДК </w:t>
      </w:r>
      <w:proofErr w:type="spellStart"/>
      <w:r w:rsidR="0021664E">
        <w:rPr>
          <w:sz w:val="28"/>
          <w:szCs w:val="28"/>
        </w:rPr>
        <w:t>д</w:t>
      </w:r>
      <w:proofErr w:type="gramStart"/>
      <w:r w:rsidR="0021664E">
        <w:rPr>
          <w:sz w:val="28"/>
          <w:szCs w:val="28"/>
        </w:rPr>
        <w:t>.Л</w:t>
      </w:r>
      <w:proofErr w:type="gramEnd"/>
      <w:r w:rsidR="0021664E">
        <w:rPr>
          <w:sz w:val="28"/>
          <w:szCs w:val="28"/>
        </w:rPr>
        <w:t>евоплосская</w:t>
      </w:r>
      <w:proofErr w:type="spellEnd"/>
      <w:r w:rsidR="002166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- 341</w:t>
      </w:r>
      <w:r w:rsidR="00CB10B5">
        <w:rPr>
          <w:sz w:val="28"/>
          <w:szCs w:val="28"/>
        </w:rPr>
        <w:t xml:space="preserve">,9 </w:t>
      </w:r>
      <w:r>
        <w:rPr>
          <w:sz w:val="28"/>
          <w:szCs w:val="28"/>
        </w:rPr>
        <w:t>рублей,</w:t>
      </w:r>
      <w:r w:rsidRPr="00010261">
        <w:rPr>
          <w:sz w:val="28"/>
          <w:szCs w:val="28"/>
        </w:rPr>
        <w:t xml:space="preserve"> </w:t>
      </w:r>
    </w:p>
    <w:p w:rsidR="00311349" w:rsidRPr="003B1A1B" w:rsidRDefault="00311349" w:rsidP="00311349">
      <w:pPr>
        <w:ind w:firstLine="284"/>
        <w:jc w:val="both"/>
        <w:rPr>
          <w:sz w:val="28"/>
          <w:szCs w:val="28"/>
        </w:rPr>
      </w:pPr>
      <w:r w:rsidRPr="003B1A1B">
        <w:rPr>
          <w:sz w:val="28"/>
          <w:szCs w:val="28"/>
        </w:rPr>
        <w:t>-</w:t>
      </w:r>
      <w:r>
        <w:rPr>
          <w:sz w:val="28"/>
          <w:szCs w:val="28"/>
        </w:rPr>
        <w:t xml:space="preserve"> на</w:t>
      </w:r>
      <w:r w:rsidRPr="003B1A1B">
        <w:rPr>
          <w:sz w:val="28"/>
          <w:szCs w:val="28"/>
        </w:rPr>
        <w:t xml:space="preserve"> проведение государственной экспертизы ПСД </w:t>
      </w:r>
      <w:r>
        <w:rPr>
          <w:sz w:val="28"/>
          <w:szCs w:val="28"/>
        </w:rPr>
        <w:t>объектов капитального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монта учреждений культуры  </w:t>
      </w:r>
      <w:r w:rsidRPr="003B1A1B">
        <w:rPr>
          <w:sz w:val="28"/>
          <w:szCs w:val="28"/>
        </w:rPr>
        <w:t xml:space="preserve">– </w:t>
      </w:r>
      <w:r>
        <w:rPr>
          <w:sz w:val="28"/>
          <w:szCs w:val="28"/>
        </w:rPr>
        <w:t>32</w:t>
      </w:r>
      <w:r w:rsidR="00CB10B5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="00CB10B5">
        <w:rPr>
          <w:sz w:val="28"/>
          <w:szCs w:val="28"/>
        </w:rPr>
        <w:t xml:space="preserve"> тыс</w:t>
      </w:r>
      <w:proofErr w:type="gramStart"/>
      <w:r w:rsidR="00CB10B5">
        <w:rPr>
          <w:sz w:val="28"/>
          <w:szCs w:val="28"/>
        </w:rPr>
        <w:t>.</w:t>
      </w:r>
      <w:r w:rsidRPr="003B1A1B">
        <w:rPr>
          <w:sz w:val="28"/>
          <w:szCs w:val="28"/>
        </w:rPr>
        <w:t>р</w:t>
      </w:r>
      <w:proofErr w:type="gramEnd"/>
      <w:r w:rsidRPr="003B1A1B">
        <w:rPr>
          <w:sz w:val="28"/>
          <w:szCs w:val="28"/>
        </w:rPr>
        <w:t xml:space="preserve">уб. (100%), </w:t>
      </w:r>
    </w:p>
    <w:p w:rsidR="00311349" w:rsidRDefault="00311349" w:rsidP="0031134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на проведение специальной оценки условий труда (учреждения культуры) – 183</w:t>
      </w:r>
      <w:r w:rsidR="00CB10B5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="00CB10B5">
        <w:rPr>
          <w:sz w:val="28"/>
          <w:szCs w:val="28"/>
        </w:rPr>
        <w:t xml:space="preserve"> тыс</w:t>
      </w:r>
      <w:proofErr w:type="gramStart"/>
      <w:r w:rsidR="00CB10B5">
        <w:rPr>
          <w:sz w:val="28"/>
          <w:szCs w:val="28"/>
        </w:rPr>
        <w:t>.</w:t>
      </w:r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ублей (100%),</w:t>
      </w:r>
    </w:p>
    <w:p w:rsidR="00311349" w:rsidRDefault="00311349" w:rsidP="0031134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услуги по приобретению оборудования и монтажу </w:t>
      </w:r>
      <w:proofErr w:type="spellStart"/>
      <w:r>
        <w:rPr>
          <w:sz w:val="28"/>
          <w:szCs w:val="28"/>
        </w:rPr>
        <w:t>теплосчетчика</w:t>
      </w:r>
      <w:proofErr w:type="spellEnd"/>
      <w:r>
        <w:rPr>
          <w:sz w:val="28"/>
          <w:szCs w:val="28"/>
        </w:rPr>
        <w:t xml:space="preserve"> (УЦНТ) – 211</w:t>
      </w:r>
      <w:r w:rsidR="00CB10B5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="00CB10B5">
        <w:rPr>
          <w:sz w:val="28"/>
          <w:szCs w:val="28"/>
        </w:rPr>
        <w:t xml:space="preserve"> тыс</w:t>
      </w:r>
      <w:proofErr w:type="gramStart"/>
      <w:r w:rsidR="00CB10B5">
        <w:rPr>
          <w:sz w:val="28"/>
          <w:szCs w:val="28"/>
        </w:rPr>
        <w:t>.</w:t>
      </w:r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ублей (100%),</w:t>
      </w:r>
    </w:p>
    <w:p w:rsidR="00311349" w:rsidRDefault="00311349" w:rsidP="0031134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на устройство склада для хранения, не являющегося объектом капитального строительства (МБУК «</w:t>
      </w:r>
      <w:proofErr w:type="spellStart"/>
      <w:r>
        <w:rPr>
          <w:sz w:val="28"/>
          <w:szCs w:val="28"/>
        </w:rPr>
        <w:t>Устьяны</w:t>
      </w:r>
      <w:proofErr w:type="spellEnd"/>
      <w:r>
        <w:rPr>
          <w:sz w:val="28"/>
          <w:szCs w:val="28"/>
        </w:rPr>
        <w:t>») – 249</w:t>
      </w:r>
      <w:r w:rsidR="00CB10B5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="00CB10B5">
        <w:rPr>
          <w:sz w:val="28"/>
          <w:szCs w:val="28"/>
        </w:rPr>
        <w:t xml:space="preserve"> тыс</w:t>
      </w:r>
      <w:proofErr w:type="gramStart"/>
      <w:r w:rsidR="00CB10B5">
        <w:rPr>
          <w:sz w:val="28"/>
          <w:szCs w:val="28"/>
        </w:rPr>
        <w:t>.</w:t>
      </w:r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ублей (100%),</w:t>
      </w:r>
    </w:p>
    <w:p w:rsidR="00CB10B5" w:rsidRDefault="00311349" w:rsidP="0031134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на осуществление строительного контроля при выполнении капитального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монта здания музея – 155</w:t>
      </w:r>
      <w:r w:rsidR="00CB10B5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="00CB10B5">
        <w:rPr>
          <w:sz w:val="28"/>
          <w:szCs w:val="28"/>
        </w:rPr>
        <w:t xml:space="preserve"> тыс</w:t>
      </w:r>
      <w:proofErr w:type="gramStart"/>
      <w:r w:rsidR="00CB10B5">
        <w:rPr>
          <w:sz w:val="28"/>
          <w:szCs w:val="28"/>
        </w:rPr>
        <w:t>.</w:t>
      </w:r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ублей (100%),</w:t>
      </w:r>
    </w:p>
    <w:p w:rsidR="00311349" w:rsidRDefault="00311349" w:rsidP="0031134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на мероприятия по модернизации библиотек в части комплектования кни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ных фондов (государственная поддержка) – 519</w:t>
      </w:r>
      <w:r w:rsidR="00CB10B5">
        <w:rPr>
          <w:sz w:val="28"/>
          <w:szCs w:val="28"/>
        </w:rPr>
        <w:t>,3 тыс</w:t>
      </w:r>
      <w:proofErr w:type="gramStart"/>
      <w:r w:rsidR="00CB10B5">
        <w:rPr>
          <w:sz w:val="28"/>
          <w:szCs w:val="28"/>
        </w:rPr>
        <w:t>.</w:t>
      </w:r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ублей (100%),</w:t>
      </w:r>
    </w:p>
    <w:p w:rsidR="00311349" w:rsidRDefault="00311349" w:rsidP="0031134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на ремонт зданий Малодорского ДК – 2</w:t>
      </w:r>
      <w:r w:rsidR="00CB10B5">
        <w:rPr>
          <w:sz w:val="28"/>
          <w:szCs w:val="28"/>
        </w:rPr>
        <w:t> </w:t>
      </w:r>
      <w:r>
        <w:rPr>
          <w:sz w:val="28"/>
          <w:szCs w:val="28"/>
        </w:rPr>
        <w:t>000</w:t>
      </w:r>
      <w:r w:rsidR="00CB10B5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="00CB10B5">
        <w:rPr>
          <w:sz w:val="28"/>
          <w:szCs w:val="28"/>
        </w:rPr>
        <w:t xml:space="preserve"> тыс</w:t>
      </w:r>
      <w:proofErr w:type="gramStart"/>
      <w:r w:rsidR="00CB10B5">
        <w:rPr>
          <w:sz w:val="28"/>
          <w:szCs w:val="28"/>
        </w:rPr>
        <w:t>.</w:t>
      </w:r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ублей (100%), музея – 10</w:t>
      </w:r>
      <w:r w:rsidR="00CB10B5">
        <w:rPr>
          <w:sz w:val="28"/>
          <w:szCs w:val="28"/>
        </w:rPr>
        <w:t> </w:t>
      </w:r>
      <w:r>
        <w:rPr>
          <w:sz w:val="28"/>
          <w:szCs w:val="28"/>
        </w:rPr>
        <w:t>000</w:t>
      </w:r>
      <w:r w:rsidR="00CB10B5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="00CB10B5">
        <w:rPr>
          <w:sz w:val="28"/>
          <w:szCs w:val="28"/>
        </w:rPr>
        <w:t xml:space="preserve"> тыс.</w:t>
      </w:r>
      <w:r>
        <w:rPr>
          <w:sz w:val="28"/>
          <w:szCs w:val="28"/>
        </w:rPr>
        <w:t>рублей (100%),</w:t>
      </w:r>
    </w:p>
    <w:p w:rsidR="00311349" w:rsidRDefault="00311349" w:rsidP="0031134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на капитальный ремонт музея – 4</w:t>
      </w:r>
      <w:r w:rsidR="00CB10B5">
        <w:rPr>
          <w:sz w:val="28"/>
          <w:szCs w:val="28"/>
        </w:rPr>
        <w:t> </w:t>
      </w:r>
      <w:r>
        <w:rPr>
          <w:sz w:val="28"/>
          <w:szCs w:val="28"/>
        </w:rPr>
        <w:t>682</w:t>
      </w:r>
      <w:r w:rsidR="00CB10B5">
        <w:rPr>
          <w:sz w:val="28"/>
          <w:szCs w:val="28"/>
        </w:rPr>
        <w:t>,6 тыс.</w:t>
      </w:r>
      <w:r>
        <w:rPr>
          <w:sz w:val="28"/>
          <w:szCs w:val="28"/>
        </w:rPr>
        <w:t xml:space="preserve"> рублей (100%),</w:t>
      </w:r>
    </w:p>
    <w:p w:rsidR="00311349" w:rsidRDefault="00311349" w:rsidP="0031134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государственная поддержка лучших работников сельских учреждений (УЦНТ) – 65</w:t>
      </w:r>
      <w:r w:rsidR="00CB10B5">
        <w:rPr>
          <w:sz w:val="28"/>
          <w:szCs w:val="28"/>
        </w:rPr>
        <w:t>,4 тыс</w:t>
      </w:r>
      <w:proofErr w:type="gramStart"/>
      <w:r w:rsidR="00CB10B5">
        <w:rPr>
          <w:sz w:val="28"/>
          <w:szCs w:val="28"/>
        </w:rPr>
        <w:t>.</w:t>
      </w:r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ублей (100%),</w:t>
      </w:r>
    </w:p>
    <w:p w:rsidR="00311349" w:rsidRDefault="00311349" w:rsidP="0031134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C3EC8">
        <w:rPr>
          <w:sz w:val="28"/>
          <w:szCs w:val="28"/>
        </w:rPr>
        <w:t>Федеральный проект «Культурная среда», создание и модернизация культу</w:t>
      </w:r>
      <w:r w:rsidR="007C3EC8">
        <w:rPr>
          <w:sz w:val="28"/>
          <w:szCs w:val="28"/>
        </w:rPr>
        <w:t>р</w:t>
      </w:r>
      <w:r w:rsidR="007C3EC8">
        <w:rPr>
          <w:sz w:val="28"/>
          <w:szCs w:val="28"/>
        </w:rPr>
        <w:t xml:space="preserve">но – </w:t>
      </w:r>
      <w:proofErr w:type="spellStart"/>
      <w:r w:rsidR="007C3EC8">
        <w:rPr>
          <w:sz w:val="28"/>
          <w:szCs w:val="28"/>
        </w:rPr>
        <w:t>досугового</w:t>
      </w:r>
      <w:proofErr w:type="spellEnd"/>
      <w:r w:rsidR="007C3EC8">
        <w:rPr>
          <w:sz w:val="28"/>
          <w:szCs w:val="28"/>
        </w:rPr>
        <w:t xml:space="preserve"> типа  </w:t>
      </w:r>
      <w:r>
        <w:rPr>
          <w:sz w:val="28"/>
          <w:szCs w:val="28"/>
        </w:rPr>
        <w:t>(МБУК «</w:t>
      </w:r>
      <w:proofErr w:type="spellStart"/>
      <w:r>
        <w:rPr>
          <w:sz w:val="28"/>
          <w:szCs w:val="28"/>
        </w:rPr>
        <w:t>Устьяны</w:t>
      </w:r>
      <w:proofErr w:type="spellEnd"/>
      <w:r>
        <w:rPr>
          <w:sz w:val="28"/>
          <w:szCs w:val="28"/>
        </w:rPr>
        <w:t>») – 12</w:t>
      </w:r>
      <w:r w:rsidR="00CB10B5">
        <w:rPr>
          <w:sz w:val="28"/>
          <w:szCs w:val="28"/>
        </w:rPr>
        <w:t> </w:t>
      </w:r>
      <w:r>
        <w:rPr>
          <w:sz w:val="28"/>
          <w:szCs w:val="28"/>
        </w:rPr>
        <w:t>715</w:t>
      </w:r>
      <w:r w:rsidR="00CB10B5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="00CB10B5">
        <w:rPr>
          <w:sz w:val="28"/>
          <w:szCs w:val="28"/>
        </w:rPr>
        <w:t xml:space="preserve"> тыс</w:t>
      </w:r>
      <w:proofErr w:type="gramStart"/>
      <w:r w:rsidR="00CB10B5">
        <w:rPr>
          <w:sz w:val="28"/>
          <w:szCs w:val="28"/>
        </w:rPr>
        <w:t>.</w:t>
      </w:r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ублей (100%).</w:t>
      </w:r>
    </w:p>
    <w:p w:rsidR="00462F5E" w:rsidRDefault="00462F5E" w:rsidP="00174BB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22861" w:rsidRDefault="00022861" w:rsidP="000228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Бюджетные ассигнования </w:t>
      </w:r>
      <w:r>
        <w:rPr>
          <w:b/>
          <w:sz w:val="28"/>
          <w:szCs w:val="28"/>
        </w:rPr>
        <w:t>п</w:t>
      </w:r>
      <w:r w:rsidRPr="00022861">
        <w:rPr>
          <w:b/>
          <w:sz w:val="28"/>
          <w:szCs w:val="28"/>
        </w:rPr>
        <w:t>о подразделу 0804</w:t>
      </w:r>
      <w:r>
        <w:rPr>
          <w:sz w:val="28"/>
          <w:szCs w:val="28"/>
        </w:rPr>
        <w:t xml:space="preserve"> «Другие вопросы в области культуры, кинем</w:t>
      </w:r>
      <w:r w:rsidR="000A072B">
        <w:rPr>
          <w:sz w:val="28"/>
          <w:szCs w:val="28"/>
        </w:rPr>
        <w:t xml:space="preserve">атографии»    исполнены  в сумме </w:t>
      </w:r>
      <w:r w:rsidR="00CB10B5">
        <w:rPr>
          <w:sz w:val="28"/>
          <w:szCs w:val="28"/>
        </w:rPr>
        <w:t xml:space="preserve">5 335,2 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 </w:t>
      </w:r>
      <w:r w:rsidR="000A072B">
        <w:rPr>
          <w:sz w:val="28"/>
          <w:szCs w:val="28"/>
        </w:rPr>
        <w:t xml:space="preserve"> или на 99,</w:t>
      </w:r>
      <w:r w:rsidR="00931AE0">
        <w:rPr>
          <w:sz w:val="28"/>
          <w:szCs w:val="28"/>
        </w:rPr>
        <w:t>9</w:t>
      </w:r>
      <w:r w:rsidR="000A072B">
        <w:rPr>
          <w:sz w:val="28"/>
          <w:szCs w:val="28"/>
        </w:rPr>
        <w:t>%.</w:t>
      </w:r>
      <w:r>
        <w:rPr>
          <w:sz w:val="28"/>
          <w:szCs w:val="28"/>
        </w:rPr>
        <w:t xml:space="preserve"> </w:t>
      </w:r>
      <w:r w:rsidR="000A072B">
        <w:rPr>
          <w:sz w:val="28"/>
          <w:szCs w:val="28"/>
        </w:rPr>
        <w:t xml:space="preserve">Средства </w:t>
      </w:r>
      <w:r>
        <w:rPr>
          <w:sz w:val="28"/>
          <w:szCs w:val="28"/>
        </w:rPr>
        <w:t xml:space="preserve">направлены </w:t>
      </w:r>
      <w:r w:rsidRPr="00022861">
        <w:rPr>
          <w:sz w:val="28"/>
          <w:szCs w:val="28"/>
        </w:rPr>
        <w:t xml:space="preserve">на  содержание </w:t>
      </w:r>
      <w:r w:rsidR="00931AE0">
        <w:rPr>
          <w:sz w:val="28"/>
          <w:szCs w:val="28"/>
        </w:rPr>
        <w:t xml:space="preserve">аппарата </w:t>
      </w:r>
      <w:r w:rsidRPr="00022861">
        <w:rPr>
          <w:sz w:val="28"/>
          <w:szCs w:val="28"/>
        </w:rPr>
        <w:t>управления в области кул</w:t>
      </w:r>
      <w:r w:rsidRPr="00022861">
        <w:rPr>
          <w:sz w:val="28"/>
          <w:szCs w:val="28"/>
        </w:rPr>
        <w:t>ь</w:t>
      </w:r>
      <w:r w:rsidRPr="00022861">
        <w:rPr>
          <w:sz w:val="28"/>
          <w:szCs w:val="28"/>
        </w:rPr>
        <w:t>тур</w:t>
      </w:r>
      <w:r w:rsidR="000A072B">
        <w:rPr>
          <w:sz w:val="28"/>
          <w:szCs w:val="28"/>
        </w:rPr>
        <w:t>ы (Управление культуры, спорта, туризма и молодежи).</w:t>
      </w:r>
    </w:p>
    <w:p w:rsidR="00022861" w:rsidRDefault="00022861" w:rsidP="00131324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022861" w:rsidRDefault="00022861" w:rsidP="00131324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22861">
        <w:rPr>
          <w:b/>
          <w:sz w:val="28"/>
          <w:szCs w:val="28"/>
        </w:rPr>
        <w:t>По разделу 10 «Социальная политика»</w:t>
      </w:r>
      <w:r>
        <w:rPr>
          <w:sz w:val="28"/>
          <w:szCs w:val="28"/>
        </w:rPr>
        <w:t xml:space="preserve"> расходы составили </w:t>
      </w:r>
      <w:r w:rsidR="00931AE0">
        <w:rPr>
          <w:sz w:val="28"/>
          <w:szCs w:val="28"/>
        </w:rPr>
        <w:t>112 669,9</w:t>
      </w:r>
      <w:r w:rsidR="001D2C8F">
        <w:rPr>
          <w:sz w:val="28"/>
          <w:szCs w:val="28"/>
        </w:rPr>
        <w:t>тыс</w:t>
      </w:r>
      <w:proofErr w:type="gramStart"/>
      <w:r w:rsidR="001D2C8F">
        <w:rPr>
          <w:sz w:val="28"/>
          <w:szCs w:val="28"/>
        </w:rPr>
        <w:t>.р</w:t>
      </w:r>
      <w:proofErr w:type="gramEnd"/>
      <w:r w:rsidR="001D2C8F">
        <w:rPr>
          <w:sz w:val="28"/>
          <w:szCs w:val="28"/>
        </w:rPr>
        <w:t xml:space="preserve">ублей и использованы на </w:t>
      </w:r>
      <w:r w:rsidR="00931AE0">
        <w:rPr>
          <w:sz w:val="28"/>
          <w:szCs w:val="28"/>
        </w:rPr>
        <w:t>84,5</w:t>
      </w:r>
      <w:r>
        <w:rPr>
          <w:sz w:val="28"/>
          <w:szCs w:val="28"/>
        </w:rPr>
        <w:t>%.</w:t>
      </w:r>
    </w:p>
    <w:p w:rsidR="00022861" w:rsidRDefault="00022861" w:rsidP="00131324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022861" w:rsidRDefault="00022861" w:rsidP="00131324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 направлению </w:t>
      </w:r>
      <w:r w:rsidRPr="00022861">
        <w:rPr>
          <w:b/>
          <w:sz w:val="28"/>
          <w:szCs w:val="28"/>
        </w:rPr>
        <w:t>«Пенсионное обеспечение»</w:t>
      </w:r>
      <w:r>
        <w:rPr>
          <w:sz w:val="28"/>
          <w:szCs w:val="28"/>
        </w:rPr>
        <w:t xml:space="preserve">  средства в сумме </w:t>
      </w:r>
      <w:r w:rsidR="00931AE0">
        <w:rPr>
          <w:sz w:val="28"/>
          <w:szCs w:val="28"/>
        </w:rPr>
        <w:t xml:space="preserve">334,3 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направлены на доплаты к пенсиям муниципальных служащих.</w:t>
      </w:r>
    </w:p>
    <w:p w:rsidR="00022861" w:rsidRDefault="00022861" w:rsidP="00131324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 направлению </w:t>
      </w:r>
      <w:r w:rsidRPr="003B7255">
        <w:rPr>
          <w:b/>
          <w:sz w:val="28"/>
          <w:szCs w:val="28"/>
        </w:rPr>
        <w:t>«Социальное обеспечение населения»</w:t>
      </w:r>
      <w:r w:rsidRPr="00022861">
        <w:rPr>
          <w:sz w:val="28"/>
          <w:szCs w:val="28"/>
        </w:rPr>
        <w:t xml:space="preserve"> расходы состави</w:t>
      </w:r>
      <w:r w:rsidR="00A342C2">
        <w:rPr>
          <w:sz w:val="28"/>
          <w:szCs w:val="28"/>
        </w:rPr>
        <w:t xml:space="preserve">ли </w:t>
      </w:r>
      <w:r w:rsidR="00931AE0">
        <w:rPr>
          <w:sz w:val="28"/>
          <w:szCs w:val="28"/>
        </w:rPr>
        <w:t xml:space="preserve">55 825,1 </w:t>
      </w:r>
      <w:r w:rsidR="00A342C2">
        <w:rPr>
          <w:sz w:val="28"/>
          <w:szCs w:val="28"/>
        </w:rPr>
        <w:t>тыс</w:t>
      </w:r>
      <w:proofErr w:type="gramStart"/>
      <w:r w:rsidR="00A342C2">
        <w:rPr>
          <w:sz w:val="28"/>
          <w:szCs w:val="28"/>
        </w:rPr>
        <w:t>.р</w:t>
      </w:r>
      <w:proofErr w:type="gramEnd"/>
      <w:r w:rsidR="00A342C2">
        <w:rPr>
          <w:sz w:val="28"/>
          <w:szCs w:val="28"/>
        </w:rPr>
        <w:t>ублей</w:t>
      </w:r>
      <w:r w:rsidR="001D2C8F">
        <w:rPr>
          <w:sz w:val="28"/>
          <w:szCs w:val="28"/>
        </w:rPr>
        <w:t>. Главным распорядителем бюджетных средств является</w:t>
      </w:r>
      <w:r w:rsidR="00A342C2">
        <w:rPr>
          <w:sz w:val="28"/>
          <w:szCs w:val="28"/>
        </w:rPr>
        <w:t xml:space="preserve"> А</w:t>
      </w:r>
      <w:r w:rsidR="00A342C2">
        <w:rPr>
          <w:sz w:val="28"/>
          <w:szCs w:val="28"/>
        </w:rPr>
        <w:t>д</w:t>
      </w:r>
      <w:r w:rsidR="00A342C2">
        <w:rPr>
          <w:sz w:val="28"/>
          <w:szCs w:val="28"/>
        </w:rPr>
        <w:t>министраци</w:t>
      </w:r>
      <w:r w:rsidR="001D2C8F">
        <w:rPr>
          <w:sz w:val="28"/>
          <w:szCs w:val="28"/>
        </w:rPr>
        <w:t xml:space="preserve">я и назначения исполнены на </w:t>
      </w:r>
      <w:r w:rsidR="00CA3F86">
        <w:rPr>
          <w:sz w:val="28"/>
          <w:szCs w:val="28"/>
        </w:rPr>
        <w:t>77,9</w:t>
      </w:r>
      <w:r w:rsidR="001D2C8F">
        <w:rPr>
          <w:sz w:val="28"/>
          <w:szCs w:val="28"/>
        </w:rPr>
        <w:t>%</w:t>
      </w:r>
      <w:r w:rsidR="00CA3F86">
        <w:rPr>
          <w:sz w:val="28"/>
          <w:szCs w:val="28"/>
        </w:rPr>
        <w:t>:</w:t>
      </w:r>
    </w:p>
    <w:p w:rsidR="00CA3F86" w:rsidRPr="00D433E5" w:rsidRDefault="00CA3F86" w:rsidP="00CA3F86">
      <w:pPr>
        <w:ind w:firstLine="720"/>
        <w:jc w:val="both"/>
        <w:rPr>
          <w:sz w:val="28"/>
          <w:szCs w:val="28"/>
        </w:rPr>
      </w:pPr>
      <w:r w:rsidRPr="00D433E5">
        <w:rPr>
          <w:sz w:val="28"/>
          <w:szCs w:val="28"/>
        </w:rPr>
        <w:t>- 4 853,5 тыс</w:t>
      </w:r>
      <w:proofErr w:type="gramStart"/>
      <w:r w:rsidRPr="00D433E5">
        <w:rPr>
          <w:sz w:val="28"/>
          <w:szCs w:val="28"/>
        </w:rPr>
        <w:t>.р</w:t>
      </w:r>
      <w:proofErr w:type="gramEnd"/>
      <w:r w:rsidRPr="00D433E5">
        <w:rPr>
          <w:sz w:val="28"/>
          <w:szCs w:val="28"/>
        </w:rPr>
        <w:t xml:space="preserve">ублей – обеспечение </w:t>
      </w:r>
      <w:r w:rsidR="001447D6" w:rsidRPr="00D433E5">
        <w:rPr>
          <w:sz w:val="28"/>
          <w:szCs w:val="28"/>
        </w:rPr>
        <w:t>на выполнение Муниципальной пр</w:t>
      </w:r>
      <w:r w:rsidR="001447D6" w:rsidRPr="00D433E5">
        <w:rPr>
          <w:sz w:val="28"/>
          <w:szCs w:val="28"/>
        </w:rPr>
        <w:t>о</w:t>
      </w:r>
      <w:r w:rsidR="001447D6" w:rsidRPr="00D433E5">
        <w:rPr>
          <w:sz w:val="28"/>
          <w:szCs w:val="28"/>
        </w:rPr>
        <w:t>граммы «К</w:t>
      </w:r>
      <w:r w:rsidRPr="00D433E5">
        <w:rPr>
          <w:sz w:val="28"/>
          <w:szCs w:val="28"/>
        </w:rPr>
        <w:t>омплексно</w:t>
      </w:r>
      <w:r w:rsidR="001447D6" w:rsidRPr="00D433E5">
        <w:rPr>
          <w:sz w:val="28"/>
          <w:szCs w:val="28"/>
        </w:rPr>
        <w:t>е</w:t>
      </w:r>
      <w:r w:rsidRPr="00D433E5">
        <w:rPr>
          <w:sz w:val="28"/>
          <w:szCs w:val="28"/>
        </w:rPr>
        <w:t xml:space="preserve"> развити</w:t>
      </w:r>
      <w:r w:rsidR="001447D6" w:rsidRPr="00D433E5">
        <w:rPr>
          <w:sz w:val="28"/>
          <w:szCs w:val="28"/>
        </w:rPr>
        <w:t>е</w:t>
      </w:r>
      <w:r w:rsidRPr="00D433E5">
        <w:rPr>
          <w:sz w:val="28"/>
          <w:szCs w:val="28"/>
        </w:rPr>
        <w:t xml:space="preserve"> сельских территорий</w:t>
      </w:r>
      <w:r w:rsidR="001447D6" w:rsidRPr="00D433E5">
        <w:rPr>
          <w:sz w:val="28"/>
          <w:szCs w:val="28"/>
        </w:rPr>
        <w:t>»</w:t>
      </w:r>
      <w:r w:rsidRPr="00D433E5">
        <w:rPr>
          <w:sz w:val="28"/>
          <w:szCs w:val="28"/>
        </w:rPr>
        <w:t xml:space="preserve"> (субсидии гражданам на приобретение жилья),</w:t>
      </w:r>
    </w:p>
    <w:p w:rsidR="00CA3F86" w:rsidRPr="00D433E5" w:rsidRDefault="00CA3F86" w:rsidP="00CA3F86">
      <w:pPr>
        <w:ind w:firstLine="720"/>
        <w:jc w:val="both"/>
        <w:rPr>
          <w:sz w:val="28"/>
          <w:szCs w:val="28"/>
        </w:rPr>
      </w:pPr>
      <w:r w:rsidRPr="00D433E5">
        <w:rPr>
          <w:sz w:val="28"/>
          <w:szCs w:val="28"/>
        </w:rPr>
        <w:t>- 48 729,3 тыс</w:t>
      </w:r>
      <w:proofErr w:type="gramStart"/>
      <w:r w:rsidRPr="00D433E5">
        <w:rPr>
          <w:sz w:val="28"/>
          <w:szCs w:val="28"/>
        </w:rPr>
        <w:t>.р</w:t>
      </w:r>
      <w:proofErr w:type="gramEnd"/>
      <w:r w:rsidRPr="00D433E5">
        <w:rPr>
          <w:sz w:val="28"/>
          <w:szCs w:val="28"/>
        </w:rPr>
        <w:t>ублей - субсидии на обеспечение мероприятий по пересел</w:t>
      </w:r>
      <w:r w:rsidRPr="00D433E5">
        <w:rPr>
          <w:sz w:val="28"/>
          <w:szCs w:val="28"/>
        </w:rPr>
        <w:t>е</w:t>
      </w:r>
      <w:r w:rsidRPr="00D433E5">
        <w:rPr>
          <w:sz w:val="28"/>
          <w:szCs w:val="28"/>
        </w:rPr>
        <w:t>нию граждан из аварийного жилищного фонда (субсидии гражданам на приобр</w:t>
      </w:r>
      <w:r w:rsidRPr="00D433E5">
        <w:rPr>
          <w:sz w:val="28"/>
          <w:szCs w:val="28"/>
        </w:rPr>
        <w:t>е</w:t>
      </w:r>
      <w:r w:rsidRPr="00D433E5">
        <w:rPr>
          <w:sz w:val="28"/>
          <w:szCs w:val="28"/>
        </w:rPr>
        <w:t>тение жилья),</w:t>
      </w:r>
      <w:r w:rsidR="003F054B" w:rsidRPr="00D433E5">
        <w:t xml:space="preserve"> </w:t>
      </w:r>
      <w:r w:rsidR="003F054B" w:rsidRPr="00D433E5">
        <w:rPr>
          <w:sz w:val="28"/>
          <w:szCs w:val="28"/>
        </w:rPr>
        <w:t>поступивших от Фонда содействия реформированию жилищно-коммунального хозяйства;</w:t>
      </w:r>
    </w:p>
    <w:p w:rsidR="00CA3F86" w:rsidRPr="00D433E5" w:rsidRDefault="00CA3F86" w:rsidP="00CA3F86">
      <w:pPr>
        <w:ind w:firstLine="720"/>
        <w:jc w:val="both"/>
        <w:rPr>
          <w:sz w:val="28"/>
          <w:szCs w:val="28"/>
        </w:rPr>
      </w:pPr>
      <w:r w:rsidRPr="00D433E5">
        <w:rPr>
          <w:sz w:val="28"/>
          <w:szCs w:val="28"/>
        </w:rPr>
        <w:t>- 994,5 тыс</w:t>
      </w:r>
      <w:proofErr w:type="gramStart"/>
      <w:r w:rsidRPr="00D433E5">
        <w:rPr>
          <w:sz w:val="28"/>
          <w:szCs w:val="28"/>
        </w:rPr>
        <w:t>.р</w:t>
      </w:r>
      <w:proofErr w:type="gramEnd"/>
      <w:r w:rsidRPr="00D433E5">
        <w:rPr>
          <w:sz w:val="28"/>
          <w:szCs w:val="28"/>
        </w:rPr>
        <w:t>ублей -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строительств, за счет средств бюджетов субъектов Российской Федерации (субс</w:t>
      </w:r>
      <w:r w:rsidRPr="00D433E5">
        <w:rPr>
          <w:sz w:val="28"/>
          <w:szCs w:val="28"/>
        </w:rPr>
        <w:t>и</w:t>
      </w:r>
      <w:r w:rsidRPr="00D433E5">
        <w:rPr>
          <w:sz w:val="28"/>
          <w:szCs w:val="28"/>
        </w:rPr>
        <w:t>дии гражданам на приобретение жилья),</w:t>
      </w:r>
    </w:p>
    <w:p w:rsidR="004548AA" w:rsidRDefault="00D433E5" w:rsidP="00D433E5">
      <w:pPr>
        <w:jc w:val="both"/>
        <w:rPr>
          <w:sz w:val="28"/>
          <w:szCs w:val="28"/>
        </w:rPr>
      </w:pPr>
      <w:r w:rsidRPr="00D433E5">
        <w:rPr>
          <w:sz w:val="28"/>
          <w:szCs w:val="28"/>
        </w:rPr>
        <w:t xml:space="preserve">         </w:t>
      </w:r>
      <w:r w:rsidR="00CA3F86" w:rsidRPr="00D433E5">
        <w:rPr>
          <w:sz w:val="28"/>
          <w:szCs w:val="28"/>
        </w:rPr>
        <w:t>- 253,7 тыс</w:t>
      </w:r>
      <w:proofErr w:type="gramStart"/>
      <w:r w:rsidR="00CA3F86" w:rsidRPr="00D433E5">
        <w:rPr>
          <w:sz w:val="28"/>
          <w:szCs w:val="28"/>
        </w:rPr>
        <w:t>.р</w:t>
      </w:r>
      <w:proofErr w:type="gramEnd"/>
      <w:r w:rsidR="00CA3F86" w:rsidRPr="00D433E5">
        <w:rPr>
          <w:sz w:val="28"/>
          <w:szCs w:val="28"/>
        </w:rPr>
        <w:t xml:space="preserve">ублей - </w:t>
      </w:r>
      <w:r w:rsidR="00ED4B3B" w:rsidRPr="00D433E5">
        <w:rPr>
          <w:sz w:val="28"/>
          <w:szCs w:val="28"/>
        </w:rPr>
        <w:t xml:space="preserve">выплаты Почетным гражданам Устьянского района </w:t>
      </w:r>
      <w:r w:rsidR="001503EE" w:rsidRPr="00D433E5">
        <w:rPr>
          <w:sz w:val="28"/>
          <w:szCs w:val="28"/>
        </w:rPr>
        <w:t xml:space="preserve">  </w:t>
      </w:r>
    </w:p>
    <w:p w:rsidR="00CA3F86" w:rsidRPr="00D433E5" w:rsidRDefault="004548AA" w:rsidP="00D433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503EE" w:rsidRPr="00D433E5">
        <w:rPr>
          <w:sz w:val="28"/>
          <w:szCs w:val="28"/>
        </w:rPr>
        <w:t xml:space="preserve">  </w:t>
      </w:r>
      <w:r w:rsidR="00CA3F86" w:rsidRPr="00D433E5">
        <w:rPr>
          <w:sz w:val="28"/>
          <w:szCs w:val="28"/>
        </w:rPr>
        <w:t>- 909,0 тыс</w:t>
      </w:r>
      <w:proofErr w:type="gramStart"/>
      <w:r w:rsidR="00CA3F86" w:rsidRPr="00D433E5">
        <w:rPr>
          <w:sz w:val="28"/>
          <w:szCs w:val="28"/>
        </w:rPr>
        <w:t>.р</w:t>
      </w:r>
      <w:proofErr w:type="gramEnd"/>
      <w:r w:rsidR="00CA3F86" w:rsidRPr="00D433E5">
        <w:rPr>
          <w:sz w:val="28"/>
          <w:szCs w:val="28"/>
        </w:rPr>
        <w:t>ублей – социальные выплаты гражданам,</w:t>
      </w:r>
      <w:r w:rsidR="001503EE" w:rsidRPr="00D433E5">
        <w:rPr>
          <w:sz w:val="28"/>
          <w:szCs w:val="28"/>
        </w:rPr>
        <w:t xml:space="preserve"> </w:t>
      </w:r>
      <w:r w:rsidR="00D433E5" w:rsidRPr="00D433E5">
        <w:rPr>
          <w:sz w:val="28"/>
          <w:szCs w:val="28"/>
        </w:rPr>
        <w:t>возмещение расходов</w:t>
      </w:r>
      <w:r w:rsidR="002F12AB">
        <w:rPr>
          <w:sz w:val="28"/>
          <w:szCs w:val="28"/>
        </w:rPr>
        <w:t xml:space="preserve"> </w:t>
      </w:r>
      <w:r w:rsidR="00D433E5" w:rsidRPr="00D433E5">
        <w:rPr>
          <w:sz w:val="28"/>
          <w:szCs w:val="28"/>
        </w:rPr>
        <w:t>по проезду больных с онкологическими заболеваниями;</w:t>
      </w:r>
    </w:p>
    <w:p w:rsidR="00CA3F86" w:rsidRDefault="00CA3F86" w:rsidP="00CA3F86">
      <w:pPr>
        <w:ind w:firstLine="720"/>
        <w:jc w:val="both"/>
        <w:rPr>
          <w:sz w:val="28"/>
          <w:szCs w:val="28"/>
        </w:rPr>
      </w:pPr>
      <w:r w:rsidRPr="00D433E5">
        <w:rPr>
          <w:sz w:val="28"/>
          <w:szCs w:val="28"/>
        </w:rPr>
        <w:t>- 85,0 тыс</w:t>
      </w:r>
      <w:proofErr w:type="gramStart"/>
      <w:r w:rsidRPr="00D433E5">
        <w:rPr>
          <w:sz w:val="28"/>
          <w:szCs w:val="28"/>
        </w:rPr>
        <w:t>.р</w:t>
      </w:r>
      <w:proofErr w:type="gramEnd"/>
      <w:r w:rsidRPr="00D433E5">
        <w:rPr>
          <w:sz w:val="28"/>
          <w:szCs w:val="28"/>
        </w:rPr>
        <w:t>ублей - "Резервный фонд администрации муниципального обр</w:t>
      </w:r>
      <w:r w:rsidRPr="00D433E5">
        <w:rPr>
          <w:sz w:val="28"/>
          <w:szCs w:val="28"/>
        </w:rPr>
        <w:t>а</w:t>
      </w:r>
      <w:r w:rsidRPr="00D433E5">
        <w:rPr>
          <w:sz w:val="28"/>
          <w:szCs w:val="28"/>
        </w:rPr>
        <w:t>зования "Устьянский муниципальный район".</w:t>
      </w:r>
      <w:r w:rsidR="00855D0B" w:rsidRPr="00D433E5">
        <w:rPr>
          <w:sz w:val="28"/>
          <w:szCs w:val="28"/>
        </w:rPr>
        <w:t xml:space="preserve"> Средства направлены на меры с</w:t>
      </w:r>
      <w:r w:rsidR="00855D0B" w:rsidRPr="00D433E5">
        <w:rPr>
          <w:sz w:val="28"/>
          <w:szCs w:val="28"/>
        </w:rPr>
        <w:t>о</w:t>
      </w:r>
      <w:r w:rsidR="00855D0B" w:rsidRPr="00D433E5">
        <w:rPr>
          <w:sz w:val="28"/>
          <w:szCs w:val="28"/>
        </w:rPr>
        <w:t>циальной поддержки в связи утратой имущества в результате пожара.</w:t>
      </w:r>
    </w:p>
    <w:p w:rsidR="003B7255" w:rsidRDefault="003B7255" w:rsidP="003B72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 </w:t>
      </w:r>
      <w:r w:rsidRPr="003B7255">
        <w:rPr>
          <w:b/>
          <w:sz w:val="28"/>
          <w:szCs w:val="28"/>
        </w:rPr>
        <w:t>«Охрану семьи и детства»</w:t>
      </w:r>
      <w:r>
        <w:rPr>
          <w:sz w:val="28"/>
          <w:szCs w:val="28"/>
        </w:rPr>
        <w:t xml:space="preserve"> направлено  </w:t>
      </w:r>
      <w:r w:rsidR="001503EE">
        <w:rPr>
          <w:sz w:val="28"/>
          <w:szCs w:val="28"/>
        </w:rPr>
        <w:t xml:space="preserve">56 510,6 </w:t>
      </w:r>
      <w:r w:rsidR="00021489">
        <w:rPr>
          <w:sz w:val="28"/>
          <w:szCs w:val="28"/>
        </w:rPr>
        <w:t>тыс</w:t>
      </w:r>
      <w:proofErr w:type="gramStart"/>
      <w:r w:rsidR="00021489">
        <w:rPr>
          <w:sz w:val="28"/>
          <w:szCs w:val="28"/>
        </w:rPr>
        <w:t>.р</w:t>
      </w:r>
      <w:proofErr w:type="gramEnd"/>
      <w:r w:rsidR="00021489">
        <w:rPr>
          <w:sz w:val="28"/>
          <w:szCs w:val="28"/>
        </w:rPr>
        <w:t>ублей, назначения исполнены на 9</w:t>
      </w:r>
      <w:r w:rsidR="001503EE">
        <w:rPr>
          <w:sz w:val="28"/>
          <w:szCs w:val="28"/>
        </w:rPr>
        <w:t>2,2</w:t>
      </w:r>
      <w:r w:rsidR="00021489">
        <w:rPr>
          <w:sz w:val="28"/>
          <w:szCs w:val="28"/>
        </w:rPr>
        <w:t>%.</w:t>
      </w:r>
    </w:p>
    <w:p w:rsidR="00562E77" w:rsidRPr="00304B4A" w:rsidRDefault="00021489" w:rsidP="00304B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4596B">
        <w:rPr>
          <w:i/>
          <w:sz w:val="28"/>
          <w:szCs w:val="28"/>
        </w:rPr>
        <w:t>Управлением</w:t>
      </w:r>
      <w:r w:rsidR="003B7255" w:rsidRPr="003B3A1D">
        <w:rPr>
          <w:i/>
          <w:sz w:val="28"/>
          <w:szCs w:val="28"/>
        </w:rPr>
        <w:t xml:space="preserve"> образования</w:t>
      </w:r>
      <w:r w:rsidR="003B3A1D">
        <w:rPr>
          <w:sz w:val="28"/>
          <w:szCs w:val="28"/>
        </w:rPr>
        <w:t xml:space="preserve"> </w:t>
      </w:r>
      <w:r w:rsidR="0024596B">
        <w:rPr>
          <w:sz w:val="28"/>
          <w:szCs w:val="28"/>
        </w:rPr>
        <w:t xml:space="preserve"> по данному направлению проведены </w:t>
      </w:r>
      <w:r w:rsidR="003B3A1D">
        <w:rPr>
          <w:sz w:val="28"/>
          <w:szCs w:val="28"/>
        </w:rPr>
        <w:t xml:space="preserve">расходы </w:t>
      </w:r>
      <w:r w:rsidR="0024596B" w:rsidRPr="00304B4A">
        <w:rPr>
          <w:sz w:val="28"/>
          <w:szCs w:val="28"/>
        </w:rPr>
        <w:t xml:space="preserve">на сумму </w:t>
      </w:r>
      <w:r w:rsidR="003B3A1D" w:rsidRPr="00304B4A">
        <w:rPr>
          <w:sz w:val="28"/>
          <w:szCs w:val="28"/>
        </w:rPr>
        <w:t xml:space="preserve"> </w:t>
      </w:r>
      <w:r w:rsidR="00FF3063" w:rsidRPr="00304B4A">
        <w:rPr>
          <w:sz w:val="28"/>
          <w:szCs w:val="28"/>
        </w:rPr>
        <w:t>29 957,7</w:t>
      </w:r>
      <w:r w:rsidR="003B3A1D" w:rsidRPr="00304B4A">
        <w:rPr>
          <w:sz w:val="28"/>
          <w:szCs w:val="28"/>
        </w:rPr>
        <w:t>тыс</w:t>
      </w:r>
      <w:proofErr w:type="gramStart"/>
      <w:r w:rsidR="003B3A1D" w:rsidRPr="00304B4A">
        <w:rPr>
          <w:sz w:val="28"/>
          <w:szCs w:val="28"/>
        </w:rPr>
        <w:t>.р</w:t>
      </w:r>
      <w:proofErr w:type="gramEnd"/>
      <w:r w:rsidR="003B3A1D" w:rsidRPr="00304B4A">
        <w:rPr>
          <w:sz w:val="28"/>
          <w:szCs w:val="28"/>
        </w:rPr>
        <w:t>ублей,</w:t>
      </w:r>
      <w:r w:rsidR="009B32AB" w:rsidRPr="00304B4A">
        <w:rPr>
          <w:sz w:val="28"/>
          <w:szCs w:val="28"/>
        </w:rPr>
        <w:t xml:space="preserve"> </w:t>
      </w:r>
      <w:r w:rsidR="00562E77" w:rsidRPr="00304B4A">
        <w:rPr>
          <w:sz w:val="28"/>
          <w:szCs w:val="28"/>
        </w:rPr>
        <w:t xml:space="preserve"> из них:</w:t>
      </w:r>
    </w:p>
    <w:p w:rsidR="00304B4A" w:rsidRPr="00304B4A" w:rsidRDefault="00304B4A" w:rsidP="00304B4A">
      <w:pPr>
        <w:rPr>
          <w:rFonts w:ascii="Tahoma" w:hAnsi="Tahoma" w:cs="Tahoma"/>
          <w:color w:val="000000"/>
          <w:sz w:val="28"/>
          <w:szCs w:val="28"/>
        </w:rPr>
      </w:pPr>
      <w:r w:rsidRPr="00304B4A">
        <w:rPr>
          <w:color w:val="000000"/>
          <w:sz w:val="28"/>
          <w:szCs w:val="28"/>
        </w:rPr>
        <w:lastRenderedPageBreak/>
        <w:t>- компенсация родительской платы за присмотр и уход за ребенком в образов</w:t>
      </w:r>
      <w:r w:rsidRPr="00304B4A">
        <w:rPr>
          <w:color w:val="000000"/>
          <w:sz w:val="28"/>
          <w:szCs w:val="28"/>
        </w:rPr>
        <w:t>а</w:t>
      </w:r>
      <w:r w:rsidRPr="00304B4A">
        <w:rPr>
          <w:color w:val="000000"/>
          <w:sz w:val="28"/>
          <w:szCs w:val="28"/>
        </w:rPr>
        <w:t>тельных организациях, реализующих образовательную программу дошкольного образования - 12 666,9 тыс</w:t>
      </w:r>
      <w:proofErr w:type="gramStart"/>
      <w:r w:rsidRPr="00304B4A">
        <w:rPr>
          <w:color w:val="000000"/>
          <w:sz w:val="28"/>
          <w:szCs w:val="28"/>
        </w:rPr>
        <w:t>.р</w:t>
      </w:r>
      <w:proofErr w:type="gramEnd"/>
      <w:r w:rsidRPr="00304B4A">
        <w:rPr>
          <w:color w:val="000000"/>
          <w:sz w:val="28"/>
          <w:szCs w:val="28"/>
        </w:rPr>
        <w:t>ублей;</w:t>
      </w:r>
    </w:p>
    <w:p w:rsidR="00304B4A" w:rsidRPr="00304B4A" w:rsidRDefault="00304B4A" w:rsidP="00304B4A">
      <w:pPr>
        <w:rPr>
          <w:rFonts w:ascii="Tahoma" w:hAnsi="Tahoma" w:cs="Tahoma"/>
          <w:color w:val="000000"/>
          <w:sz w:val="28"/>
          <w:szCs w:val="28"/>
        </w:rPr>
      </w:pPr>
      <w:r w:rsidRPr="00304B4A">
        <w:rPr>
          <w:color w:val="000000"/>
          <w:sz w:val="28"/>
          <w:szCs w:val="28"/>
        </w:rPr>
        <w:t>- организация бесплатного горячего питания обучающихся, получающих начал</w:t>
      </w:r>
      <w:r w:rsidRPr="00304B4A">
        <w:rPr>
          <w:color w:val="000000"/>
          <w:sz w:val="28"/>
          <w:szCs w:val="28"/>
        </w:rPr>
        <w:t>ь</w:t>
      </w:r>
      <w:r w:rsidRPr="00304B4A">
        <w:rPr>
          <w:color w:val="000000"/>
          <w:sz w:val="28"/>
          <w:szCs w:val="28"/>
        </w:rPr>
        <w:t>ное общее образование в государственных и муниципальных образовательных о</w:t>
      </w:r>
      <w:r w:rsidRPr="00304B4A">
        <w:rPr>
          <w:color w:val="000000"/>
          <w:sz w:val="28"/>
          <w:szCs w:val="28"/>
        </w:rPr>
        <w:t>р</w:t>
      </w:r>
      <w:r w:rsidRPr="00304B4A">
        <w:rPr>
          <w:color w:val="000000"/>
          <w:sz w:val="28"/>
          <w:szCs w:val="28"/>
        </w:rPr>
        <w:t>ганизациях (для муниципальных общеобразовательных организаций) - 16 512,8 тыс</w:t>
      </w:r>
      <w:proofErr w:type="gramStart"/>
      <w:r w:rsidRPr="00304B4A">
        <w:rPr>
          <w:color w:val="000000"/>
          <w:sz w:val="28"/>
          <w:szCs w:val="28"/>
        </w:rPr>
        <w:t>.р</w:t>
      </w:r>
      <w:proofErr w:type="gramEnd"/>
      <w:r w:rsidRPr="00304B4A">
        <w:rPr>
          <w:color w:val="000000"/>
          <w:sz w:val="28"/>
          <w:szCs w:val="28"/>
        </w:rPr>
        <w:t>ублей.</w:t>
      </w:r>
    </w:p>
    <w:p w:rsidR="00114A35" w:rsidRPr="00304B4A" w:rsidRDefault="00114A35" w:rsidP="00114A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i/>
          <w:sz w:val="28"/>
          <w:szCs w:val="28"/>
        </w:rPr>
        <w:t>Администрацией</w:t>
      </w:r>
      <w:r>
        <w:rPr>
          <w:sz w:val="28"/>
          <w:szCs w:val="28"/>
        </w:rPr>
        <w:t xml:space="preserve">  по данному направлению проведены расходы </w:t>
      </w:r>
      <w:r w:rsidRPr="00304B4A">
        <w:rPr>
          <w:sz w:val="28"/>
          <w:szCs w:val="28"/>
        </w:rPr>
        <w:t xml:space="preserve">на сумму  </w:t>
      </w:r>
      <w:r>
        <w:rPr>
          <w:sz w:val="28"/>
          <w:szCs w:val="28"/>
        </w:rPr>
        <w:t xml:space="preserve">26 552,9 </w:t>
      </w:r>
      <w:r w:rsidRPr="00304B4A">
        <w:rPr>
          <w:sz w:val="28"/>
          <w:szCs w:val="28"/>
        </w:rPr>
        <w:t>тыс</w:t>
      </w:r>
      <w:proofErr w:type="gramStart"/>
      <w:r w:rsidRPr="00304B4A">
        <w:rPr>
          <w:sz w:val="28"/>
          <w:szCs w:val="28"/>
        </w:rPr>
        <w:t>.р</w:t>
      </w:r>
      <w:proofErr w:type="gramEnd"/>
      <w:r w:rsidRPr="00304B4A">
        <w:rPr>
          <w:sz w:val="28"/>
          <w:szCs w:val="28"/>
        </w:rPr>
        <w:t>ублей,  из них:</w:t>
      </w:r>
    </w:p>
    <w:p w:rsidR="00114A35" w:rsidRPr="004509E4" w:rsidRDefault="00114A35" w:rsidP="00114A3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- 3</w:t>
      </w:r>
      <w:r w:rsidR="00C4287E">
        <w:rPr>
          <w:sz w:val="28"/>
          <w:szCs w:val="28"/>
        </w:rPr>
        <w:t> </w:t>
      </w:r>
      <w:r>
        <w:rPr>
          <w:sz w:val="28"/>
          <w:szCs w:val="28"/>
        </w:rPr>
        <w:t>685</w:t>
      </w:r>
      <w:r w:rsidR="00C4287E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="00C4287E">
        <w:rPr>
          <w:sz w:val="28"/>
          <w:szCs w:val="28"/>
        </w:rPr>
        <w:t xml:space="preserve"> тыс</w:t>
      </w:r>
      <w:proofErr w:type="gramStart"/>
      <w:r w:rsidR="00C4287E">
        <w:rPr>
          <w:sz w:val="28"/>
          <w:szCs w:val="28"/>
        </w:rPr>
        <w:t>.</w:t>
      </w:r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ублей - р</w:t>
      </w:r>
      <w:r w:rsidRPr="00136688">
        <w:rPr>
          <w:sz w:val="28"/>
          <w:szCs w:val="28"/>
        </w:rPr>
        <w:t>еализация мероприятий по обеспечению жильем м</w:t>
      </w:r>
      <w:r w:rsidRPr="00136688">
        <w:rPr>
          <w:sz w:val="28"/>
          <w:szCs w:val="28"/>
        </w:rPr>
        <w:t>о</w:t>
      </w:r>
      <w:r w:rsidRPr="00136688">
        <w:rPr>
          <w:sz w:val="28"/>
          <w:szCs w:val="28"/>
        </w:rPr>
        <w:t>лодых семей</w:t>
      </w:r>
      <w:r w:rsidR="004509E4">
        <w:rPr>
          <w:sz w:val="28"/>
          <w:szCs w:val="28"/>
        </w:rPr>
        <w:t xml:space="preserve">. </w:t>
      </w:r>
      <w:proofErr w:type="gramStart"/>
      <w:r w:rsidR="004509E4">
        <w:rPr>
          <w:sz w:val="28"/>
          <w:szCs w:val="28"/>
        </w:rPr>
        <w:t xml:space="preserve">На основании заключенных </w:t>
      </w:r>
      <w:r w:rsidR="004509E4" w:rsidRPr="004509E4">
        <w:rPr>
          <w:color w:val="000000"/>
          <w:sz w:val="28"/>
          <w:szCs w:val="28"/>
          <w:shd w:val="clear" w:color="auto" w:fill="FFFFFF"/>
        </w:rPr>
        <w:t>соглашений  о предоставлении субс</w:t>
      </w:r>
      <w:r w:rsidR="004509E4" w:rsidRPr="004509E4">
        <w:rPr>
          <w:color w:val="000000"/>
          <w:sz w:val="28"/>
          <w:szCs w:val="28"/>
          <w:shd w:val="clear" w:color="auto" w:fill="FFFFFF"/>
        </w:rPr>
        <w:t>и</w:t>
      </w:r>
      <w:r w:rsidR="004509E4" w:rsidRPr="004509E4">
        <w:rPr>
          <w:color w:val="000000"/>
          <w:sz w:val="28"/>
          <w:szCs w:val="28"/>
          <w:shd w:val="clear" w:color="auto" w:fill="FFFFFF"/>
        </w:rPr>
        <w:t>дии из бюджета субъекта Российской Федерации местному бюджету с Министе</w:t>
      </w:r>
      <w:r w:rsidR="004509E4" w:rsidRPr="004509E4">
        <w:rPr>
          <w:color w:val="000000"/>
          <w:sz w:val="28"/>
          <w:szCs w:val="28"/>
          <w:shd w:val="clear" w:color="auto" w:fill="FFFFFF"/>
        </w:rPr>
        <w:t>р</w:t>
      </w:r>
      <w:r w:rsidR="004509E4" w:rsidRPr="004509E4">
        <w:rPr>
          <w:color w:val="000000"/>
          <w:sz w:val="28"/>
          <w:szCs w:val="28"/>
          <w:shd w:val="clear" w:color="auto" w:fill="FFFFFF"/>
        </w:rPr>
        <w:t>ством по делам</w:t>
      </w:r>
      <w:proofErr w:type="gramEnd"/>
      <w:r w:rsidR="004509E4" w:rsidRPr="004509E4">
        <w:rPr>
          <w:color w:val="000000"/>
          <w:sz w:val="28"/>
          <w:szCs w:val="28"/>
          <w:shd w:val="clear" w:color="auto" w:fill="FFFFFF"/>
        </w:rPr>
        <w:t xml:space="preserve"> молодежи и спорту Архангельской области  4 молодые семьи п</w:t>
      </w:r>
      <w:r w:rsidR="004509E4" w:rsidRPr="004509E4">
        <w:rPr>
          <w:color w:val="000000"/>
          <w:sz w:val="28"/>
          <w:szCs w:val="28"/>
          <w:shd w:val="clear" w:color="auto" w:fill="FFFFFF"/>
        </w:rPr>
        <w:t>о</w:t>
      </w:r>
      <w:r w:rsidR="004509E4" w:rsidRPr="004509E4">
        <w:rPr>
          <w:color w:val="000000"/>
          <w:sz w:val="28"/>
          <w:szCs w:val="28"/>
          <w:shd w:val="clear" w:color="auto" w:fill="FFFFFF"/>
        </w:rPr>
        <w:t>лучили свидетельство о праве на получение социальной выплаты для улучшения жилищных условий, с использованием средств федерального и областного бю</w:t>
      </w:r>
      <w:r w:rsidR="004509E4" w:rsidRPr="004509E4">
        <w:rPr>
          <w:color w:val="000000"/>
          <w:sz w:val="28"/>
          <w:szCs w:val="28"/>
          <w:shd w:val="clear" w:color="auto" w:fill="FFFFFF"/>
        </w:rPr>
        <w:t>д</w:t>
      </w:r>
      <w:r w:rsidR="004509E4" w:rsidRPr="004509E4">
        <w:rPr>
          <w:color w:val="000000"/>
          <w:sz w:val="28"/>
          <w:szCs w:val="28"/>
          <w:shd w:val="clear" w:color="auto" w:fill="FFFFFF"/>
        </w:rPr>
        <w:t>жетов.  Все семьи реализовали свидетельства в срок, общая сумма выплат по св</w:t>
      </w:r>
      <w:r w:rsidR="004509E4" w:rsidRPr="004509E4">
        <w:rPr>
          <w:color w:val="000000"/>
          <w:sz w:val="28"/>
          <w:szCs w:val="28"/>
          <w:shd w:val="clear" w:color="auto" w:fill="FFFFFF"/>
        </w:rPr>
        <w:t>и</w:t>
      </w:r>
      <w:r w:rsidR="004509E4" w:rsidRPr="004509E4">
        <w:rPr>
          <w:color w:val="000000"/>
          <w:sz w:val="28"/>
          <w:szCs w:val="28"/>
          <w:shd w:val="clear" w:color="auto" w:fill="FFFFFF"/>
        </w:rPr>
        <w:t>детельствам составила 3 685 500  рублей, из них спонсорская помощь бюджету Устьянского района 1 215 580,16  руб.</w:t>
      </w:r>
    </w:p>
    <w:p w:rsidR="00114A35" w:rsidRDefault="00114A35" w:rsidP="00114A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- 14</w:t>
      </w:r>
      <w:r w:rsidR="00C4287E">
        <w:rPr>
          <w:sz w:val="28"/>
          <w:szCs w:val="28"/>
        </w:rPr>
        <w:t> </w:t>
      </w:r>
      <w:r>
        <w:rPr>
          <w:sz w:val="28"/>
          <w:szCs w:val="28"/>
        </w:rPr>
        <w:t>441</w:t>
      </w:r>
      <w:r w:rsidR="00C4287E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="00C4287E">
        <w:rPr>
          <w:sz w:val="28"/>
          <w:szCs w:val="28"/>
        </w:rPr>
        <w:t xml:space="preserve"> тыс</w:t>
      </w:r>
      <w:proofErr w:type="gramStart"/>
      <w:r w:rsidR="00C4287E">
        <w:rPr>
          <w:sz w:val="28"/>
          <w:szCs w:val="28"/>
        </w:rPr>
        <w:t>.</w:t>
      </w:r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ублей - </w:t>
      </w:r>
      <w:r w:rsidRPr="000E6B59">
        <w:rPr>
          <w:sz w:val="28"/>
          <w:szCs w:val="28"/>
        </w:rPr>
        <w:t>предоставление жилых помещений детям-сиротам</w:t>
      </w:r>
      <w:r w:rsidR="00C4287E">
        <w:rPr>
          <w:sz w:val="28"/>
          <w:szCs w:val="28"/>
        </w:rPr>
        <w:t>;</w:t>
      </w:r>
    </w:p>
    <w:p w:rsidR="00114A35" w:rsidRDefault="00114A35" w:rsidP="00114A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- 2</w:t>
      </w:r>
      <w:r w:rsidR="00C4287E">
        <w:rPr>
          <w:sz w:val="28"/>
          <w:szCs w:val="28"/>
        </w:rPr>
        <w:t> </w:t>
      </w:r>
      <w:r>
        <w:rPr>
          <w:sz w:val="28"/>
          <w:szCs w:val="28"/>
        </w:rPr>
        <w:t>316</w:t>
      </w:r>
      <w:r w:rsidR="00C4287E">
        <w:rPr>
          <w:sz w:val="28"/>
          <w:szCs w:val="28"/>
        </w:rPr>
        <w:t>,3 тыс</w:t>
      </w:r>
      <w:proofErr w:type="gramStart"/>
      <w:r w:rsidR="00C4287E">
        <w:rPr>
          <w:sz w:val="28"/>
          <w:szCs w:val="28"/>
        </w:rPr>
        <w:t>.</w:t>
      </w:r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ублей - с</w:t>
      </w:r>
      <w:r w:rsidRPr="000E6B59">
        <w:rPr>
          <w:sz w:val="28"/>
          <w:szCs w:val="28"/>
        </w:rPr>
        <w:t>убвенции на предоставление государственного ж</w:t>
      </w:r>
      <w:r w:rsidRPr="000E6B59">
        <w:rPr>
          <w:sz w:val="28"/>
          <w:szCs w:val="28"/>
        </w:rPr>
        <w:t>и</w:t>
      </w:r>
      <w:r w:rsidRPr="000E6B59">
        <w:rPr>
          <w:sz w:val="28"/>
          <w:szCs w:val="28"/>
        </w:rPr>
        <w:t>лищного сертификата детям-сиротам и детям, оставшимся без попечения родит</w:t>
      </w:r>
      <w:r w:rsidRPr="000E6B59">
        <w:rPr>
          <w:sz w:val="28"/>
          <w:szCs w:val="28"/>
        </w:rPr>
        <w:t>е</w:t>
      </w:r>
      <w:r w:rsidRPr="000E6B59">
        <w:rPr>
          <w:sz w:val="28"/>
          <w:szCs w:val="28"/>
        </w:rPr>
        <w:t>лей, лицам из их числа на приобретение жилого помещения в Архангельской о</w:t>
      </w:r>
      <w:r w:rsidRPr="000E6B59">
        <w:rPr>
          <w:sz w:val="28"/>
          <w:szCs w:val="28"/>
        </w:rPr>
        <w:t>б</w:t>
      </w:r>
      <w:r w:rsidRPr="000E6B59">
        <w:rPr>
          <w:sz w:val="28"/>
          <w:szCs w:val="28"/>
        </w:rPr>
        <w:t>ласти (областной бюджет)</w:t>
      </w:r>
      <w:r>
        <w:rPr>
          <w:sz w:val="28"/>
          <w:szCs w:val="28"/>
        </w:rPr>
        <w:t xml:space="preserve"> (субсидии гражданам на приобретение жилья)</w:t>
      </w:r>
      <w:r w:rsidR="00C4287E">
        <w:rPr>
          <w:sz w:val="28"/>
          <w:szCs w:val="28"/>
        </w:rPr>
        <w:t>;</w:t>
      </w:r>
      <w:r>
        <w:rPr>
          <w:sz w:val="28"/>
          <w:szCs w:val="28"/>
        </w:rPr>
        <w:tab/>
      </w:r>
    </w:p>
    <w:p w:rsidR="00114A35" w:rsidRDefault="00114A35" w:rsidP="00114A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- 184</w:t>
      </w:r>
      <w:r w:rsidR="00C4287E">
        <w:rPr>
          <w:sz w:val="28"/>
          <w:szCs w:val="28"/>
        </w:rPr>
        <w:t>,0 тыс</w:t>
      </w:r>
      <w:proofErr w:type="gramStart"/>
      <w:r w:rsidR="00C4287E">
        <w:rPr>
          <w:sz w:val="28"/>
          <w:szCs w:val="28"/>
        </w:rPr>
        <w:t>.</w:t>
      </w:r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ублей - в</w:t>
      </w:r>
      <w:r w:rsidRPr="00FB10AE">
        <w:rPr>
          <w:sz w:val="28"/>
          <w:szCs w:val="28"/>
        </w:rPr>
        <w:t>ыплаты приемным семьям на оздоровление и орган</w:t>
      </w:r>
      <w:r w:rsidRPr="00FB10AE">
        <w:rPr>
          <w:sz w:val="28"/>
          <w:szCs w:val="28"/>
        </w:rPr>
        <w:t>и</w:t>
      </w:r>
      <w:r w:rsidRPr="00FB10AE">
        <w:rPr>
          <w:sz w:val="28"/>
          <w:szCs w:val="28"/>
        </w:rPr>
        <w:t>зацию отдыха приемных детей</w:t>
      </w:r>
      <w:r w:rsidR="00C4287E">
        <w:rPr>
          <w:sz w:val="28"/>
          <w:szCs w:val="28"/>
        </w:rPr>
        <w:t>;</w:t>
      </w:r>
    </w:p>
    <w:p w:rsidR="00114A35" w:rsidRDefault="00114A35" w:rsidP="00114A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- 5</w:t>
      </w:r>
      <w:r w:rsidR="00C4287E">
        <w:rPr>
          <w:sz w:val="28"/>
          <w:szCs w:val="28"/>
        </w:rPr>
        <w:t> </w:t>
      </w:r>
      <w:r>
        <w:rPr>
          <w:sz w:val="28"/>
          <w:szCs w:val="28"/>
        </w:rPr>
        <w:t>925</w:t>
      </w:r>
      <w:r w:rsidR="00C4287E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="00C4287E">
        <w:rPr>
          <w:sz w:val="28"/>
          <w:szCs w:val="28"/>
        </w:rPr>
        <w:t xml:space="preserve"> тыс</w:t>
      </w:r>
      <w:proofErr w:type="gramStart"/>
      <w:r w:rsidR="00C4287E">
        <w:rPr>
          <w:sz w:val="28"/>
          <w:szCs w:val="28"/>
        </w:rPr>
        <w:t>.</w:t>
      </w:r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ублей - п</w:t>
      </w:r>
      <w:r w:rsidRPr="00FB10AE">
        <w:rPr>
          <w:sz w:val="28"/>
          <w:szCs w:val="28"/>
        </w:rPr>
        <w:t>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(областной бюджет)</w:t>
      </w:r>
      <w:r>
        <w:rPr>
          <w:sz w:val="28"/>
          <w:szCs w:val="28"/>
        </w:rPr>
        <w:t>.</w:t>
      </w:r>
    </w:p>
    <w:p w:rsidR="00114A35" w:rsidRPr="00304B4A" w:rsidRDefault="00114A35" w:rsidP="00304B4A">
      <w:pPr>
        <w:jc w:val="both"/>
        <w:rPr>
          <w:sz w:val="28"/>
          <w:szCs w:val="28"/>
        </w:rPr>
      </w:pPr>
    </w:p>
    <w:p w:rsidR="00553FAB" w:rsidRPr="00553FAB" w:rsidRDefault="003B3A1D" w:rsidP="00553FAB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487A77">
        <w:rPr>
          <w:b/>
          <w:sz w:val="28"/>
          <w:szCs w:val="28"/>
        </w:rPr>
        <w:t xml:space="preserve"> </w:t>
      </w:r>
      <w:r w:rsidR="00B33E82">
        <w:rPr>
          <w:b/>
          <w:sz w:val="28"/>
          <w:szCs w:val="28"/>
        </w:rPr>
        <w:t xml:space="preserve">По разделу </w:t>
      </w:r>
      <w:r w:rsidR="00D72DAD" w:rsidRPr="00D72DAD">
        <w:rPr>
          <w:b/>
          <w:sz w:val="28"/>
          <w:szCs w:val="28"/>
        </w:rPr>
        <w:t>11 «Физическая культура и спорт»</w:t>
      </w:r>
      <w:r w:rsidR="00C43876">
        <w:rPr>
          <w:b/>
          <w:sz w:val="28"/>
          <w:szCs w:val="28"/>
        </w:rPr>
        <w:t xml:space="preserve"> </w:t>
      </w:r>
      <w:r w:rsidR="00D33AAB">
        <w:rPr>
          <w:sz w:val="28"/>
          <w:szCs w:val="28"/>
        </w:rPr>
        <w:t>р</w:t>
      </w:r>
      <w:r w:rsidR="00D72DAD" w:rsidRPr="00D72DAD">
        <w:rPr>
          <w:sz w:val="28"/>
          <w:szCs w:val="28"/>
        </w:rPr>
        <w:t xml:space="preserve">асходы </w:t>
      </w:r>
      <w:r w:rsidR="00C4287E">
        <w:rPr>
          <w:sz w:val="28"/>
          <w:szCs w:val="28"/>
        </w:rPr>
        <w:t xml:space="preserve">441,4 </w:t>
      </w:r>
      <w:r w:rsidR="00D72DAD">
        <w:rPr>
          <w:sz w:val="28"/>
          <w:szCs w:val="28"/>
        </w:rPr>
        <w:t>тыс</w:t>
      </w:r>
      <w:proofErr w:type="gramStart"/>
      <w:r w:rsidR="00D72DAD">
        <w:rPr>
          <w:sz w:val="28"/>
          <w:szCs w:val="28"/>
        </w:rPr>
        <w:t>.р</w:t>
      </w:r>
      <w:proofErr w:type="gramEnd"/>
      <w:r w:rsidR="00D72DAD">
        <w:rPr>
          <w:sz w:val="28"/>
          <w:szCs w:val="28"/>
        </w:rPr>
        <w:t>ублей</w:t>
      </w:r>
      <w:r w:rsidR="00BC331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Все расходы проведены </w:t>
      </w:r>
      <w:r w:rsidR="00C4287E">
        <w:rPr>
          <w:sz w:val="28"/>
          <w:szCs w:val="28"/>
        </w:rPr>
        <w:t xml:space="preserve">Администрацией </w:t>
      </w:r>
      <w:r w:rsidR="00553FAB">
        <w:rPr>
          <w:sz w:val="28"/>
          <w:szCs w:val="28"/>
        </w:rPr>
        <w:t xml:space="preserve">и </w:t>
      </w:r>
      <w:r w:rsidR="00553FAB" w:rsidRPr="00553FAB">
        <w:rPr>
          <w:sz w:val="28"/>
          <w:szCs w:val="28"/>
        </w:rPr>
        <w:t xml:space="preserve">направлены на  </w:t>
      </w:r>
      <w:r w:rsidR="00553FAB" w:rsidRPr="00553FAB">
        <w:rPr>
          <w:color w:val="000000"/>
          <w:sz w:val="28"/>
          <w:szCs w:val="28"/>
          <w:shd w:val="clear" w:color="auto" w:fill="FFFFFF"/>
        </w:rPr>
        <w:t>муниц</w:t>
      </w:r>
      <w:r w:rsidR="00553FAB" w:rsidRPr="00553FAB">
        <w:rPr>
          <w:color w:val="000000"/>
          <w:sz w:val="28"/>
          <w:szCs w:val="28"/>
          <w:shd w:val="clear" w:color="auto" w:fill="FFFFFF"/>
        </w:rPr>
        <w:t>и</w:t>
      </w:r>
      <w:r w:rsidR="00553FAB" w:rsidRPr="00553FAB">
        <w:rPr>
          <w:color w:val="000000"/>
          <w:sz w:val="28"/>
          <w:szCs w:val="28"/>
          <w:shd w:val="clear" w:color="auto" w:fill="FFFFFF"/>
        </w:rPr>
        <w:t>пальн</w:t>
      </w:r>
      <w:r w:rsidR="00553FAB">
        <w:rPr>
          <w:color w:val="000000"/>
          <w:sz w:val="28"/>
          <w:szCs w:val="28"/>
          <w:shd w:val="clear" w:color="auto" w:fill="FFFFFF"/>
        </w:rPr>
        <w:t>ую</w:t>
      </w:r>
      <w:r w:rsidR="00553FAB" w:rsidRPr="00553FAB">
        <w:rPr>
          <w:color w:val="000000"/>
          <w:sz w:val="28"/>
          <w:szCs w:val="28"/>
          <w:shd w:val="clear" w:color="auto" w:fill="FFFFFF"/>
        </w:rPr>
        <w:t xml:space="preserve"> программ</w:t>
      </w:r>
      <w:r w:rsidR="00553FAB">
        <w:rPr>
          <w:color w:val="000000"/>
          <w:sz w:val="28"/>
          <w:szCs w:val="28"/>
          <w:shd w:val="clear" w:color="auto" w:fill="FFFFFF"/>
        </w:rPr>
        <w:t>у</w:t>
      </w:r>
      <w:r w:rsidR="00553FAB" w:rsidRPr="00553FAB">
        <w:rPr>
          <w:color w:val="000000"/>
          <w:sz w:val="28"/>
          <w:szCs w:val="28"/>
          <w:shd w:val="clear" w:color="auto" w:fill="FFFFFF"/>
        </w:rPr>
        <w:t xml:space="preserve"> «Развитие физической культуры и спорта в </w:t>
      </w:r>
      <w:proofErr w:type="spellStart"/>
      <w:r w:rsidR="00553FAB" w:rsidRPr="00553FAB">
        <w:rPr>
          <w:color w:val="000000"/>
          <w:sz w:val="28"/>
          <w:szCs w:val="28"/>
          <w:shd w:val="clear" w:color="auto" w:fill="FFFFFF"/>
        </w:rPr>
        <w:t>Устьянском</w:t>
      </w:r>
      <w:proofErr w:type="spellEnd"/>
      <w:r w:rsidR="00553FAB" w:rsidRPr="00553FAB">
        <w:rPr>
          <w:color w:val="000000"/>
          <w:sz w:val="28"/>
          <w:szCs w:val="28"/>
          <w:shd w:val="clear" w:color="auto" w:fill="FFFFFF"/>
        </w:rPr>
        <w:t xml:space="preserve"> ра</w:t>
      </w:r>
      <w:r w:rsidR="00553FAB" w:rsidRPr="00553FAB">
        <w:rPr>
          <w:color w:val="000000"/>
          <w:sz w:val="28"/>
          <w:szCs w:val="28"/>
          <w:shd w:val="clear" w:color="auto" w:fill="FFFFFF"/>
        </w:rPr>
        <w:t>й</w:t>
      </w:r>
      <w:r w:rsidR="00553FAB" w:rsidRPr="00553FAB">
        <w:rPr>
          <w:color w:val="000000"/>
          <w:sz w:val="28"/>
          <w:szCs w:val="28"/>
          <w:shd w:val="clear" w:color="auto" w:fill="FFFFFF"/>
        </w:rPr>
        <w:t>оне», проведение спортивных мероприятий.</w:t>
      </w:r>
    </w:p>
    <w:p w:rsidR="00524340" w:rsidRDefault="003B3A1D" w:rsidP="007F0214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24340">
        <w:rPr>
          <w:sz w:val="28"/>
          <w:szCs w:val="28"/>
        </w:rPr>
        <w:t xml:space="preserve">        </w:t>
      </w:r>
    </w:p>
    <w:p w:rsidR="00C0418D" w:rsidRPr="007F0214" w:rsidRDefault="00487A77" w:rsidP="007F0214">
      <w:pPr>
        <w:autoSpaceDE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E7078A" w:rsidRPr="00E7078A">
        <w:rPr>
          <w:b/>
          <w:sz w:val="28"/>
          <w:szCs w:val="28"/>
        </w:rPr>
        <w:t>По разделу 13 «Обслуживание государственного и муниципального до</w:t>
      </w:r>
      <w:r w:rsidR="00E7078A" w:rsidRPr="00E7078A">
        <w:rPr>
          <w:b/>
          <w:sz w:val="28"/>
          <w:szCs w:val="28"/>
        </w:rPr>
        <w:t>л</w:t>
      </w:r>
      <w:r w:rsidR="00E7078A" w:rsidRPr="00E7078A">
        <w:rPr>
          <w:b/>
          <w:sz w:val="28"/>
          <w:szCs w:val="28"/>
        </w:rPr>
        <w:t>га»</w:t>
      </w:r>
      <w:r w:rsidR="00E7078A">
        <w:rPr>
          <w:b/>
          <w:sz w:val="28"/>
          <w:szCs w:val="28"/>
        </w:rPr>
        <w:t xml:space="preserve"> </w:t>
      </w:r>
      <w:r w:rsidR="00E7078A" w:rsidRPr="00E7078A">
        <w:rPr>
          <w:sz w:val="28"/>
          <w:szCs w:val="28"/>
        </w:rPr>
        <w:t>расходы составили</w:t>
      </w:r>
      <w:r w:rsidR="00402294">
        <w:rPr>
          <w:sz w:val="28"/>
          <w:szCs w:val="28"/>
        </w:rPr>
        <w:t xml:space="preserve"> </w:t>
      </w:r>
      <w:r w:rsidR="007F0214">
        <w:rPr>
          <w:sz w:val="28"/>
          <w:szCs w:val="28"/>
        </w:rPr>
        <w:t xml:space="preserve">272,1 </w:t>
      </w:r>
      <w:r w:rsidR="00A6651A">
        <w:rPr>
          <w:sz w:val="28"/>
          <w:szCs w:val="28"/>
        </w:rPr>
        <w:t>тыс</w:t>
      </w:r>
      <w:proofErr w:type="gramStart"/>
      <w:r w:rsidR="00A6651A">
        <w:rPr>
          <w:sz w:val="28"/>
          <w:szCs w:val="28"/>
        </w:rPr>
        <w:t>.р</w:t>
      </w:r>
      <w:proofErr w:type="gramEnd"/>
      <w:r w:rsidR="00A6651A">
        <w:rPr>
          <w:sz w:val="28"/>
          <w:szCs w:val="28"/>
        </w:rPr>
        <w:t xml:space="preserve">ублей </w:t>
      </w:r>
      <w:r w:rsidR="005A2C13">
        <w:rPr>
          <w:sz w:val="28"/>
          <w:szCs w:val="28"/>
        </w:rPr>
        <w:t xml:space="preserve">при </w:t>
      </w:r>
      <w:r w:rsidR="006C77BD">
        <w:rPr>
          <w:sz w:val="28"/>
          <w:szCs w:val="28"/>
        </w:rPr>
        <w:t xml:space="preserve">утвержденных назначениях </w:t>
      </w:r>
      <w:r w:rsidR="007F0214">
        <w:rPr>
          <w:sz w:val="28"/>
          <w:szCs w:val="28"/>
        </w:rPr>
        <w:t xml:space="preserve">391,0 </w:t>
      </w:r>
      <w:r w:rsidR="006C77BD">
        <w:rPr>
          <w:sz w:val="28"/>
          <w:szCs w:val="28"/>
        </w:rPr>
        <w:t>тыс.рублей</w:t>
      </w:r>
      <w:r w:rsidR="00604C16" w:rsidRPr="007F0214">
        <w:rPr>
          <w:sz w:val="28"/>
          <w:szCs w:val="28"/>
        </w:rPr>
        <w:t>.</w:t>
      </w:r>
      <w:r w:rsidR="007F0214" w:rsidRPr="007F0214">
        <w:rPr>
          <w:sz w:val="28"/>
          <w:szCs w:val="28"/>
        </w:rPr>
        <w:t xml:space="preserve"> </w:t>
      </w:r>
      <w:r w:rsidR="007F0214" w:rsidRPr="007F0214">
        <w:rPr>
          <w:color w:val="000000"/>
          <w:sz w:val="28"/>
          <w:szCs w:val="28"/>
          <w:shd w:val="clear" w:color="auto" w:fill="FFFFFF"/>
        </w:rPr>
        <w:t>Исполнение не в полном объеме связано с досрочным погашением основного долга по коммерческому кредиту.</w:t>
      </w:r>
    </w:p>
    <w:p w:rsidR="007F0214" w:rsidRPr="007F0214" w:rsidRDefault="007F0214" w:rsidP="007F0214">
      <w:pPr>
        <w:autoSpaceDE w:val="0"/>
        <w:jc w:val="both"/>
        <w:rPr>
          <w:b/>
          <w:sz w:val="28"/>
          <w:szCs w:val="28"/>
        </w:rPr>
      </w:pPr>
    </w:p>
    <w:p w:rsidR="008957A5" w:rsidRDefault="00604C16" w:rsidP="002C0230">
      <w:pPr>
        <w:autoSpaceDE w:val="0"/>
        <w:jc w:val="both"/>
        <w:rPr>
          <w:bCs/>
          <w:iCs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C0418D">
        <w:rPr>
          <w:b/>
          <w:sz w:val="28"/>
          <w:szCs w:val="28"/>
        </w:rPr>
        <w:t xml:space="preserve"> </w:t>
      </w:r>
      <w:r w:rsidR="008957A5" w:rsidRPr="002C0230">
        <w:rPr>
          <w:b/>
          <w:sz w:val="28"/>
          <w:szCs w:val="28"/>
        </w:rPr>
        <w:t>По разделу</w:t>
      </w:r>
      <w:r w:rsidR="008957A5" w:rsidRPr="005C6DE0">
        <w:rPr>
          <w:sz w:val="28"/>
          <w:szCs w:val="28"/>
        </w:rPr>
        <w:t xml:space="preserve"> </w:t>
      </w:r>
      <w:r w:rsidR="008957A5" w:rsidRPr="008957A5">
        <w:rPr>
          <w:b/>
          <w:sz w:val="28"/>
          <w:szCs w:val="28"/>
        </w:rPr>
        <w:t xml:space="preserve">1400 </w:t>
      </w:r>
      <w:r w:rsidR="008957A5" w:rsidRPr="008957A5">
        <w:rPr>
          <w:b/>
          <w:bCs/>
          <w:iCs/>
          <w:sz w:val="28"/>
          <w:szCs w:val="28"/>
        </w:rPr>
        <w:t>«Межбюджетные трансферты»</w:t>
      </w:r>
      <w:r w:rsidR="004A4B47">
        <w:rPr>
          <w:b/>
          <w:bCs/>
          <w:iCs/>
          <w:sz w:val="28"/>
          <w:szCs w:val="28"/>
        </w:rPr>
        <w:t xml:space="preserve"> </w:t>
      </w:r>
      <w:r w:rsidR="008957A5" w:rsidRPr="005C6DE0">
        <w:rPr>
          <w:bCs/>
          <w:i/>
          <w:iCs/>
          <w:sz w:val="28"/>
          <w:szCs w:val="28"/>
        </w:rPr>
        <w:t xml:space="preserve"> </w:t>
      </w:r>
      <w:r w:rsidR="004A4B47">
        <w:rPr>
          <w:bCs/>
          <w:iCs/>
          <w:sz w:val="28"/>
          <w:szCs w:val="28"/>
        </w:rPr>
        <w:t>дотации и иные ме</w:t>
      </w:r>
      <w:r w:rsidR="004A4B47">
        <w:rPr>
          <w:bCs/>
          <w:iCs/>
          <w:sz w:val="28"/>
          <w:szCs w:val="28"/>
        </w:rPr>
        <w:t>ж</w:t>
      </w:r>
      <w:r w:rsidR="004A4B47">
        <w:rPr>
          <w:bCs/>
          <w:iCs/>
          <w:sz w:val="28"/>
          <w:szCs w:val="28"/>
        </w:rPr>
        <w:t xml:space="preserve">бюджетные трансферты на </w:t>
      </w:r>
      <w:proofErr w:type="spellStart"/>
      <w:r w:rsidR="004A4B47">
        <w:rPr>
          <w:bCs/>
          <w:iCs/>
          <w:sz w:val="28"/>
          <w:szCs w:val="28"/>
        </w:rPr>
        <w:t>софинансирование</w:t>
      </w:r>
      <w:proofErr w:type="spellEnd"/>
      <w:r w:rsidR="004A4B47">
        <w:rPr>
          <w:bCs/>
          <w:iCs/>
          <w:sz w:val="28"/>
          <w:szCs w:val="28"/>
        </w:rPr>
        <w:t xml:space="preserve"> вопросов местного знач</w:t>
      </w:r>
      <w:r w:rsidR="00402294">
        <w:rPr>
          <w:bCs/>
          <w:iCs/>
          <w:sz w:val="28"/>
          <w:szCs w:val="28"/>
        </w:rPr>
        <w:t>ения бю</w:t>
      </w:r>
      <w:r w:rsidR="00402294">
        <w:rPr>
          <w:bCs/>
          <w:iCs/>
          <w:sz w:val="28"/>
          <w:szCs w:val="28"/>
        </w:rPr>
        <w:t>д</w:t>
      </w:r>
      <w:r w:rsidR="00402294">
        <w:rPr>
          <w:bCs/>
          <w:iCs/>
          <w:sz w:val="28"/>
          <w:szCs w:val="28"/>
        </w:rPr>
        <w:t xml:space="preserve">жетам поселений </w:t>
      </w:r>
      <w:r>
        <w:rPr>
          <w:bCs/>
          <w:iCs/>
          <w:sz w:val="28"/>
          <w:szCs w:val="28"/>
        </w:rPr>
        <w:t>пер</w:t>
      </w:r>
      <w:r w:rsidR="00A90992">
        <w:rPr>
          <w:bCs/>
          <w:iCs/>
          <w:sz w:val="28"/>
          <w:szCs w:val="28"/>
        </w:rPr>
        <w:t>ечислены в сумм</w:t>
      </w:r>
      <w:r>
        <w:rPr>
          <w:bCs/>
          <w:iCs/>
          <w:sz w:val="28"/>
          <w:szCs w:val="28"/>
        </w:rPr>
        <w:t xml:space="preserve">е </w:t>
      </w:r>
      <w:r w:rsidR="00A90992">
        <w:rPr>
          <w:bCs/>
          <w:iCs/>
          <w:sz w:val="28"/>
          <w:szCs w:val="28"/>
        </w:rPr>
        <w:t xml:space="preserve"> </w:t>
      </w:r>
      <w:r w:rsidR="006C5488">
        <w:rPr>
          <w:bCs/>
          <w:iCs/>
          <w:sz w:val="28"/>
          <w:szCs w:val="28"/>
        </w:rPr>
        <w:t xml:space="preserve">43 817,2 </w:t>
      </w:r>
      <w:r w:rsidR="004A4B47">
        <w:rPr>
          <w:bCs/>
          <w:iCs/>
          <w:sz w:val="28"/>
          <w:szCs w:val="28"/>
        </w:rPr>
        <w:t>тыс</w:t>
      </w:r>
      <w:proofErr w:type="gramStart"/>
      <w:r w:rsidR="004A4B47">
        <w:rPr>
          <w:bCs/>
          <w:iCs/>
          <w:sz w:val="28"/>
          <w:szCs w:val="28"/>
        </w:rPr>
        <w:t>.р</w:t>
      </w:r>
      <w:proofErr w:type="gramEnd"/>
      <w:r w:rsidR="004A4B47">
        <w:rPr>
          <w:bCs/>
          <w:iCs/>
          <w:sz w:val="28"/>
          <w:szCs w:val="28"/>
        </w:rPr>
        <w:t>ублей,</w:t>
      </w:r>
      <w:r>
        <w:rPr>
          <w:bCs/>
          <w:iCs/>
          <w:sz w:val="28"/>
          <w:szCs w:val="28"/>
        </w:rPr>
        <w:t xml:space="preserve"> назначения </w:t>
      </w:r>
      <w:r w:rsidR="004A4B47">
        <w:rPr>
          <w:bCs/>
          <w:iCs/>
          <w:sz w:val="28"/>
          <w:szCs w:val="28"/>
        </w:rPr>
        <w:t xml:space="preserve"> испо</w:t>
      </w:r>
      <w:r w:rsidR="004A4B47">
        <w:rPr>
          <w:bCs/>
          <w:iCs/>
          <w:sz w:val="28"/>
          <w:szCs w:val="28"/>
        </w:rPr>
        <w:t>л</w:t>
      </w:r>
      <w:r w:rsidR="004A4B47">
        <w:rPr>
          <w:bCs/>
          <w:iCs/>
          <w:sz w:val="28"/>
          <w:szCs w:val="28"/>
        </w:rPr>
        <w:t>не</w:t>
      </w:r>
      <w:r>
        <w:rPr>
          <w:bCs/>
          <w:iCs/>
          <w:sz w:val="28"/>
          <w:szCs w:val="28"/>
        </w:rPr>
        <w:t>ны на</w:t>
      </w:r>
      <w:r w:rsidR="004A4B47">
        <w:rPr>
          <w:bCs/>
          <w:iCs/>
          <w:sz w:val="28"/>
          <w:szCs w:val="28"/>
        </w:rPr>
        <w:t xml:space="preserve"> 100%. </w:t>
      </w:r>
    </w:p>
    <w:p w:rsidR="006C77BD" w:rsidRDefault="006C77BD" w:rsidP="00FF58DB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FF58DB" w:rsidRDefault="00FF58DB" w:rsidP="00FF58DB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С</w:t>
      </w:r>
      <w:r w:rsidRPr="004445D0">
        <w:rPr>
          <w:color w:val="auto"/>
          <w:sz w:val="28"/>
          <w:szCs w:val="28"/>
        </w:rPr>
        <w:t xml:space="preserve">умма отраженных </w:t>
      </w:r>
      <w:r w:rsidR="000848A6">
        <w:rPr>
          <w:color w:val="auto"/>
          <w:sz w:val="28"/>
          <w:szCs w:val="28"/>
        </w:rPr>
        <w:t xml:space="preserve">расходов </w:t>
      </w:r>
      <w:r w:rsidRPr="004445D0">
        <w:rPr>
          <w:color w:val="auto"/>
          <w:sz w:val="28"/>
          <w:szCs w:val="28"/>
        </w:rPr>
        <w:t xml:space="preserve"> в отчете об исполнении бюдже</w:t>
      </w:r>
      <w:r>
        <w:rPr>
          <w:color w:val="auto"/>
          <w:sz w:val="28"/>
          <w:szCs w:val="28"/>
        </w:rPr>
        <w:t xml:space="preserve">та (ф.0503117) </w:t>
      </w:r>
      <w:r w:rsidR="00812E2C">
        <w:rPr>
          <w:color w:val="auto"/>
          <w:sz w:val="28"/>
          <w:szCs w:val="28"/>
        </w:rPr>
        <w:t>1 822 922 638,48</w:t>
      </w:r>
      <w:r w:rsidR="00A17F87">
        <w:rPr>
          <w:color w:val="auto"/>
          <w:sz w:val="28"/>
          <w:szCs w:val="28"/>
        </w:rPr>
        <w:t xml:space="preserve"> </w:t>
      </w:r>
      <w:r w:rsidRPr="00D12ED0">
        <w:rPr>
          <w:color w:val="auto"/>
          <w:sz w:val="28"/>
          <w:szCs w:val="28"/>
        </w:rPr>
        <w:t xml:space="preserve">рублей </w:t>
      </w:r>
      <w:r w:rsidRPr="00A90992">
        <w:rPr>
          <w:color w:val="auto"/>
          <w:sz w:val="28"/>
          <w:szCs w:val="28"/>
        </w:rPr>
        <w:t xml:space="preserve">соответствует сводной </w:t>
      </w:r>
      <w:r w:rsidR="00A90992" w:rsidRPr="00A90992">
        <w:rPr>
          <w:color w:val="auto"/>
          <w:sz w:val="28"/>
          <w:szCs w:val="28"/>
        </w:rPr>
        <w:t>справке</w:t>
      </w:r>
      <w:r w:rsidRPr="00A90992">
        <w:rPr>
          <w:color w:val="auto"/>
          <w:sz w:val="28"/>
          <w:szCs w:val="28"/>
        </w:rPr>
        <w:t xml:space="preserve"> по кассовым </w:t>
      </w:r>
      <w:r w:rsidR="00A90992" w:rsidRPr="00A90992">
        <w:rPr>
          <w:color w:val="auto"/>
          <w:sz w:val="28"/>
          <w:szCs w:val="28"/>
        </w:rPr>
        <w:t>операциям</w:t>
      </w:r>
      <w:r w:rsidR="00A6651A" w:rsidRPr="00A90992">
        <w:rPr>
          <w:color w:val="auto"/>
          <w:sz w:val="28"/>
          <w:szCs w:val="28"/>
        </w:rPr>
        <w:t xml:space="preserve"> </w:t>
      </w:r>
      <w:r w:rsidRPr="00A90992">
        <w:rPr>
          <w:color w:val="auto"/>
          <w:sz w:val="28"/>
          <w:szCs w:val="28"/>
        </w:rPr>
        <w:t xml:space="preserve"> №</w:t>
      </w:r>
      <w:r w:rsidR="00A90992" w:rsidRPr="00A90992">
        <w:rPr>
          <w:color w:val="auto"/>
          <w:sz w:val="28"/>
          <w:szCs w:val="28"/>
        </w:rPr>
        <w:t>1839224  на 01.01.202</w:t>
      </w:r>
      <w:r w:rsidR="00812E2C">
        <w:rPr>
          <w:color w:val="auto"/>
          <w:sz w:val="28"/>
          <w:szCs w:val="28"/>
        </w:rPr>
        <w:t>3</w:t>
      </w:r>
      <w:r w:rsidR="006C77BD" w:rsidRPr="00A90992">
        <w:rPr>
          <w:color w:val="auto"/>
          <w:sz w:val="28"/>
          <w:szCs w:val="28"/>
        </w:rPr>
        <w:t>года (ф.05318</w:t>
      </w:r>
      <w:r w:rsidR="00A90992" w:rsidRPr="00A90992">
        <w:rPr>
          <w:color w:val="auto"/>
          <w:sz w:val="28"/>
          <w:szCs w:val="28"/>
        </w:rPr>
        <w:t>58</w:t>
      </w:r>
      <w:r w:rsidRPr="004445D0">
        <w:rPr>
          <w:color w:val="auto"/>
          <w:sz w:val="28"/>
          <w:szCs w:val="28"/>
        </w:rPr>
        <w:t>)</w:t>
      </w:r>
      <w:r>
        <w:rPr>
          <w:color w:val="auto"/>
          <w:sz w:val="28"/>
          <w:szCs w:val="28"/>
        </w:rPr>
        <w:t>.</w:t>
      </w:r>
      <w:r w:rsidRPr="004445D0">
        <w:rPr>
          <w:color w:val="auto"/>
          <w:sz w:val="28"/>
          <w:szCs w:val="28"/>
        </w:rPr>
        <w:t xml:space="preserve"> </w:t>
      </w:r>
    </w:p>
    <w:p w:rsidR="00FF58DB" w:rsidRPr="00EC3375" w:rsidRDefault="00A17F87" w:rsidP="00FF58DB">
      <w:pPr>
        <w:pStyle w:val="32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F58DB" w:rsidRPr="00EC3375">
        <w:rPr>
          <w:sz w:val="28"/>
          <w:szCs w:val="28"/>
        </w:rPr>
        <w:t xml:space="preserve">Операции по </w:t>
      </w:r>
      <w:r w:rsidR="000848A6">
        <w:rPr>
          <w:sz w:val="28"/>
          <w:szCs w:val="28"/>
        </w:rPr>
        <w:t>расходам</w:t>
      </w:r>
      <w:r w:rsidR="00FF58DB" w:rsidRPr="00EC3375">
        <w:rPr>
          <w:sz w:val="28"/>
          <w:szCs w:val="28"/>
        </w:rPr>
        <w:t xml:space="preserve">  </w:t>
      </w:r>
      <w:r w:rsidR="00FF58DB">
        <w:rPr>
          <w:sz w:val="28"/>
          <w:szCs w:val="28"/>
        </w:rPr>
        <w:t>районного</w:t>
      </w:r>
      <w:r w:rsidR="00FF58DB" w:rsidRPr="00EC3375">
        <w:rPr>
          <w:sz w:val="28"/>
          <w:szCs w:val="28"/>
        </w:rPr>
        <w:t xml:space="preserve"> бюджета в регистрах бухгалтерского уч</w:t>
      </w:r>
      <w:r w:rsidR="00FF58DB" w:rsidRPr="00EC3375">
        <w:rPr>
          <w:sz w:val="28"/>
          <w:szCs w:val="28"/>
        </w:rPr>
        <w:t>е</w:t>
      </w:r>
      <w:r w:rsidR="00FF58DB" w:rsidRPr="00EC3375">
        <w:rPr>
          <w:sz w:val="28"/>
          <w:szCs w:val="28"/>
        </w:rPr>
        <w:t xml:space="preserve">та </w:t>
      </w:r>
      <w:r w:rsidR="009F7B3E">
        <w:rPr>
          <w:sz w:val="28"/>
          <w:szCs w:val="28"/>
        </w:rPr>
        <w:t xml:space="preserve">ГРБС </w:t>
      </w:r>
      <w:r w:rsidR="00FF58DB" w:rsidRPr="00EC3375">
        <w:rPr>
          <w:sz w:val="28"/>
          <w:szCs w:val="28"/>
        </w:rPr>
        <w:t xml:space="preserve">отражены правильно. </w:t>
      </w:r>
    </w:p>
    <w:p w:rsidR="005941C9" w:rsidRDefault="005941C9" w:rsidP="008957A5">
      <w:pPr>
        <w:autoSpaceDE w:val="0"/>
        <w:ind w:firstLine="708"/>
        <w:jc w:val="both"/>
        <w:rPr>
          <w:sz w:val="28"/>
          <w:szCs w:val="28"/>
          <w:shd w:val="clear" w:color="auto" w:fill="FFFFFF"/>
        </w:rPr>
      </w:pPr>
    </w:p>
    <w:p w:rsidR="005F6167" w:rsidRPr="00A96AAE" w:rsidRDefault="005F6167" w:rsidP="005F6167">
      <w:pPr>
        <w:autoSpaceDE w:val="0"/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2.3</w:t>
      </w:r>
      <w:r w:rsidRPr="005F6167">
        <w:rPr>
          <w:b/>
          <w:i/>
          <w:sz w:val="28"/>
          <w:szCs w:val="28"/>
        </w:rPr>
        <w:t>.  Анализ исполнения муниципальных  программ</w:t>
      </w:r>
      <w:r w:rsidRPr="00A96AAE">
        <w:rPr>
          <w:b/>
          <w:i/>
          <w:sz w:val="28"/>
          <w:szCs w:val="28"/>
        </w:rPr>
        <w:t xml:space="preserve"> </w:t>
      </w:r>
    </w:p>
    <w:p w:rsidR="00627D5C" w:rsidRDefault="005F6167" w:rsidP="00E1723A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90992">
        <w:rPr>
          <w:sz w:val="28"/>
          <w:szCs w:val="28"/>
        </w:rPr>
        <w:t>На 202</w:t>
      </w:r>
      <w:r w:rsidR="00812E2C">
        <w:rPr>
          <w:sz w:val="28"/>
          <w:szCs w:val="28"/>
        </w:rPr>
        <w:t>2</w:t>
      </w:r>
      <w:r>
        <w:rPr>
          <w:sz w:val="28"/>
          <w:szCs w:val="28"/>
        </w:rPr>
        <w:t>год бюджет МО «Устьянский муниципальный район» сформирован в программном формате. Доля  расходов на реализацию муниципальных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 в общей сумме</w:t>
      </w:r>
      <w:r w:rsidR="00A17F87">
        <w:rPr>
          <w:sz w:val="28"/>
          <w:szCs w:val="28"/>
        </w:rPr>
        <w:t xml:space="preserve"> расходов бюджета составила </w:t>
      </w:r>
      <w:r w:rsidR="00A90992" w:rsidRPr="00A90992">
        <w:rPr>
          <w:sz w:val="28"/>
          <w:szCs w:val="28"/>
        </w:rPr>
        <w:t>95,</w:t>
      </w:r>
      <w:r w:rsidR="00FB3AB8">
        <w:rPr>
          <w:sz w:val="28"/>
          <w:szCs w:val="28"/>
        </w:rPr>
        <w:t>1</w:t>
      </w:r>
      <w:r w:rsidRPr="00A90992">
        <w:rPr>
          <w:sz w:val="28"/>
          <w:szCs w:val="28"/>
        </w:rPr>
        <w:t>%.</w:t>
      </w:r>
      <w:r>
        <w:rPr>
          <w:sz w:val="28"/>
          <w:szCs w:val="28"/>
        </w:rPr>
        <w:t xml:space="preserve"> В  бюджете </w:t>
      </w:r>
      <w:r w:rsidR="00A90992">
        <w:rPr>
          <w:sz w:val="28"/>
          <w:szCs w:val="28"/>
        </w:rPr>
        <w:t>на 202</w:t>
      </w:r>
      <w:r w:rsidR="00FB3AB8">
        <w:rPr>
          <w:sz w:val="28"/>
          <w:szCs w:val="28"/>
        </w:rPr>
        <w:t>2</w:t>
      </w:r>
      <w:r>
        <w:rPr>
          <w:sz w:val="28"/>
          <w:szCs w:val="28"/>
        </w:rPr>
        <w:t xml:space="preserve"> год предусматривались бюджет</w:t>
      </w:r>
      <w:r w:rsidR="00A90992">
        <w:rPr>
          <w:sz w:val="28"/>
          <w:szCs w:val="28"/>
        </w:rPr>
        <w:t>ные средства  на реализацию 2</w:t>
      </w:r>
      <w:r w:rsidR="00FB3AB8">
        <w:rPr>
          <w:sz w:val="28"/>
          <w:szCs w:val="28"/>
        </w:rPr>
        <w:t>3</w:t>
      </w:r>
      <w:r w:rsidR="00324980">
        <w:rPr>
          <w:sz w:val="28"/>
          <w:szCs w:val="28"/>
        </w:rPr>
        <w:t xml:space="preserve">  муниципальных</w:t>
      </w:r>
      <w:r>
        <w:rPr>
          <w:sz w:val="28"/>
          <w:szCs w:val="28"/>
        </w:rPr>
        <w:t xml:space="preserve"> </w:t>
      </w:r>
      <w:r w:rsidRPr="00BB09B9">
        <w:rPr>
          <w:sz w:val="28"/>
          <w:szCs w:val="28"/>
        </w:rPr>
        <w:t>пр</w:t>
      </w:r>
      <w:r w:rsidRPr="00BB09B9">
        <w:rPr>
          <w:sz w:val="28"/>
          <w:szCs w:val="28"/>
        </w:rPr>
        <w:t>о</w:t>
      </w:r>
      <w:r w:rsidRPr="00BB09B9">
        <w:rPr>
          <w:sz w:val="28"/>
          <w:szCs w:val="28"/>
        </w:rPr>
        <w:t>грамм</w:t>
      </w:r>
      <w:r>
        <w:rPr>
          <w:sz w:val="28"/>
          <w:szCs w:val="28"/>
        </w:rPr>
        <w:t xml:space="preserve">  с общей суммой финансирования в размере  </w:t>
      </w:r>
      <w:r w:rsidR="00F4160A">
        <w:rPr>
          <w:sz w:val="28"/>
          <w:szCs w:val="28"/>
        </w:rPr>
        <w:t>1 777 574,2</w:t>
      </w:r>
      <w:r>
        <w:rPr>
          <w:sz w:val="28"/>
          <w:szCs w:val="28"/>
        </w:rPr>
        <w:t xml:space="preserve">тыс. рублей. </w:t>
      </w:r>
      <w:r w:rsidR="00A90992">
        <w:rPr>
          <w:sz w:val="28"/>
          <w:szCs w:val="28"/>
        </w:rPr>
        <w:t>С уч</w:t>
      </w:r>
      <w:r w:rsidR="00A90992">
        <w:rPr>
          <w:sz w:val="28"/>
          <w:szCs w:val="28"/>
        </w:rPr>
        <w:t>е</w:t>
      </w:r>
      <w:r w:rsidR="00A90992">
        <w:rPr>
          <w:sz w:val="28"/>
          <w:szCs w:val="28"/>
        </w:rPr>
        <w:t xml:space="preserve">том внесения изменений в сводную бюджетную роспись, без внесения изменений в решение о бюджете, бюджетные ассигнования на реализацию муниципальных программ распределены в сумме </w:t>
      </w:r>
      <w:r w:rsidR="00F4160A">
        <w:rPr>
          <w:sz w:val="28"/>
          <w:szCs w:val="28"/>
        </w:rPr>
        <w:t>1 777 424,3</w:t>
      </w:r>
      <w:r w:rsidR="009F7B3E" w:rsidRPr="009F7B3E">
        <w:rPr>
          <w:sz w:val="28"/>
          <w:szCs w:val="28"/>
        </w:rPr>
        <w:t>тыс</w:t>
      </w:r>
      <w:proofErr w:type="gramStart"/>
      <w:r w:rsidR="009F7B3E" w:rsidRPr="009F7B3E">
        <w:rPr>
          <w:sz w:val="28"/>
          <w:szCs w:val="28"/>
        </w:rPr>
        <w:t>.р</w:t>
      </w:r>
      <w:proofErr w:type="gramEnd"/>
      <w:r w:rsidR="009F7B3E" w:rsidRPr="009F7B3E">
        <w:rPr>
          <w:sz w:val="28"/>
          <w:szCs w:val="28"/>
        </w:rPr>
        <w:t>ублей</w:t>
      </w:r>
      <w:r w:rsidR="009F7B3E">
        <w:rPr>
          <w:sz w:val="28"/>
          <w:szCs w:val="28"/>
        </w:rPr>
        <w:t>.</w:t>
      </w:r>
      <w:r w:rsidR="009F7B3E" w:rsidRPr="009F7B3E">
        <w:rPr>
          <w:sz w:val="28"/>
          <w:szCs w:val="28"/>
        </w:rPr>
        <w:t xml:space="preserve"> </w:t>
      </w:r>
      <w:r w:rsidR="00A909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Исполнение составило </w:t>
      </w:r>
      <w:r w:rsidR="009F7B3E" w:rsidRPr="009F7B3E">
        <w:rPr>
          <w:sz w:val="28"/>
          <w:szCs w:val="28"/>
        </w:rPr>
        <w:t>1</w:t>
      </w:r>
      <w:r w:rsidR="00F4160A">
        <w:rPr>
          <w:sz w:val="28"/>
          <w:szCs w:val="28"/>
        </w:rPr>
        <w:t> 734 191,9</w:t>
      </w:r>
      <w:r w:rsidR="009F7B3E">
        <w:rPr>
          <w:sz w:val="28"/>
          <w:szCs w:val="28"/>
        </w:rPr>
        <w:t>тыс</w:t>
      </w:r>
      <w:proofErr w:type="gramStart"/>
      <w:r w:rsidR="009F7B3E">
        <w:rPr>
          <w:sz w:val="28"/>
          <w:szCs w:val="28"/>
        </w:rPr>
        <w:t>.</w:t>
      </w:r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ублей или </w:t>
      </w:r>
      <w:r w:rsidR="009F7B3E" w:rsidRPr="009F7B3E">
        <w:rPr>
          <w:sz w:val="28"/>
          <w:szCs w:val="28"/>
        </w:rPr>
        <w:t>9</w:t>
      </w:r>
      <w:r w:rsidR="00F4160A">
        <w:rPr>
          <w:sz w:val="28"/>
          <w:szCs w:val="28"/>
        </w:rPr>
        <w:t>7,6</w:t>
      </w:r>
      <w:r>
        <w:rPr>
          <w:sz w:val="28"/>
          <w:szCs w:val="28"/>
        </w:rPr>
        <w:t xml:space="preserve">%. </w:t>
      </w:r>
      <w:r w:rsidR="00627D5C">
        <w:rPr>
          <w:sz w:val="28"/>
          <w:szCs w:val="28"/>
        </w:rPr>
        <w:t xml:space="preserve"> Информация по исполнению муниципальных</w:t>
      </w:r>
      <w:r w:rsidR="00786E43">
        <w:rPr>
          <w:sz w:val="28"/>
          <w:szCs w:val="28"/>
        </w:rPr>
        <w:t xml:space="preserve"> </w:t>
      </w:r>
      <w:r w:rsidR="00627D5C">
        <w:rPr>
          <w:sz w:val="28"/>
          <w:szCs w:val="28"/>
        </w:rPr>
        <w:t>п</w:t>
      </w:r>
      <w:r w:rsidR="0053464A">
        <w:rPr>
          <w:sz w:val="28"/>
          <w:szCs w:val="28"/>
        </w:rPr>
        <w:t>рограмм представлена</w:t>
      </w:r>
      <w:r w:rsidR="00786E43">
        <w:rPr>
          <w:sz w:val="28"/>
          <w:szCs w:val="28"/>
        </w:rPr>
        <w:t xml:space="preserve"> в Таблице №</w:t>
      </w:r>
      <w:r w:rsidR="00162A5E">
        <w:rPr>
          <w:sz w:val="28"/>
          <w:szCs w:val="28"/>
        </w:rPr>
        <w:t>11</w:t>
      </w:r>
      <w:r w:rsidR="00627D5C">
        <w:rPr>
          <w:sz w:val="28"/>
          <w:szCs w:val="28"/>
        </w:rPr>
        <w:t>.</w:t>
      </w:r>
    </w:p>
    <w:tbl>
      <w:tblPr>
        <w:tblW w:w="9953" w:type="dxa"/>
        <w:tblInd w:w="95" w:type="dxa"/>
        <w:tblLayout w:type="fixed"/>
        <w:tblLook w:val="04A0"/>
      </w:tblPr>
      <w:tblGrid>
        <w:gridCol w:w="503"/>
        <w:gridCol w:w="3745"/>
        <w:gridCol w:w="1475"/>
        <w:gridCol w:w="102"/>
        <w:gridCol w:w="1559"/>
        <w:gridCol w:w="1560"/>
        <w:gridCol w:w="1009"/>
      </w:tblGrid>
      <w:tr w:rsidR="00D541A3" w:rsidRPr="00D541A3" w:rsidTr="00FB3AB8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1A3" w:rsidRPr="00D541A3" w:rsidRDefault="00D541A3" w:rsidP="00D541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1A3" w:rsidRPr="00D541A3" w:rsidRDefault="00D541A3" w:rsidP="00D541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1A3" w:rsidRPr="00D541A3" w:rsidRDefault="00D541A3" w:rsidP="00D541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1A3" w:rsidRPr="00D541A3" w:rsidRDefault="00D541A3" w:rsidP="00D541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1A3" w:rsidRPr="00D541A3" w:rsidRDefault="00D541A3" w:rsidP="00162A5E">
            <w:pPr>
              <w:jc w:val="right"/>
              <w:rPr>
                <w:sz w:val="20"/>
                <w:szCs w:val="20"/>
              </w:rPr>
            </w:pPr>
            <w:r w:rsidRPr="00D541A3">
              <w:rPr>
                <w:sz w:val="20"/>
                <w:szCs w:val="20"/>
              </w:rPr>
              <w:t>Таблица №</w:t>
            </w:r>
            <w:r w:rsidR="00162A5E">
              <w:rPr>
                <w:sz w:val="20"/>
                <w:szCs w:val="20"/>
              </w:rPr>
              <w:t>11</w:t>
            </w:r>
            <w:r w:rsidRPr="00D541A3">
              <w:rPr>
                <w:sz w:val="20"/>
                <w:szCs w:val="20"/>
              </w:rPr>
              <w:t xml:space="preserve"> (тыс. руб.)</w:t>
            </w:r>
          </w:p>
        </w:tc>
      </w:tr>
      <w:tr w:rsidR="00D541A3" w:rsidRPr="00D541A3" w:rsidTr="00FB3AB8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1A3" w:rsidRPr="00D541A3" w:rsidRDefault="00D541A3" w:rsidP="00D541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1A3" w:rsidRPr="00D541A3" w:rsidRDefault="00D541A3" w:rsidP="00D541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1A3" w:rsidRPr="00D541A3" w:rsidRDefault="00D541A3" w:rsidP="00D541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1A3" w:rsidRPr="00D541A3" w:rsidRDefault="00D541A3" w:rsidP="00D541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1A3" w:rsidRPr="00D541A3" w:rsidRDefault="00D541A3" w:rsidP="00D541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1A3" w:rsidRPr="00D541A3" w:rsidRDefault="00D541A3" w:rsidP="00D541A3">
            <w:pPr>
              <w:rPr>
                <w:color w:val="000000"/>
                <w:sz w:val="20"/>
                <w:szCs w:val="20"/>
              </w:rPr>
            </w:pPr>
          </w:p>
        </w:tc>
      </w:tr>
      <w:tr w:rsidR="00D541A3" w:rsidRPr="00D541A3" w:rsidTr="00FB3AB8">
        <w:trPr>
          <w:trHeight w:val="57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1A3" w:rsidRPr="00D541A3" w:rsidRDefault="00D541A3" w:rsidP="00D541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41A3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541A3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D541A3">
              <w:rPr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D541A3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1A3" w:rsidRPr="00D541A3" w:rsidRDefault="00D541A3" w:rsidP="00D541A3">
            <w:pPr>
              <w:jc w:val="center"/>
              <w:rPr>
                <w:b/>
                <w:bCs/>
                <w:sz w:val="20"/>
                <w:szCs w:val="20"/>
              </w:rPr>
            </w:pPr>
            <w:r w:rsidRPr="00D541A3">
              <w:rPr>
                <w:b/>
                <w:bCs/>
                <w:sz w:val="20"/>
                <w:szCs w:val="20"/>
              </w:rPr>
              <w:t>Наименование муниципальной пр</w:t>
            </w:r>
            <w:r w:rsidRPr="00D541A3">
              <w:rPr>
                <w:b/>
                <w:bCs/>
                <w:sz w:val="20"/>
                <w:szCs w:val="20"/>
              </w:rPr>
              <w:t>о</w:t>
            </w:r>
            <w:r w:rsidRPr="00D541A3">
              <w:rPr>
                <w:b/>
                <w:bCs/>
                <w:sz w:val="20"/>
                <w:szCs w:val="20"/>
              </w:rPr>
              <w:t>граммы</w:t>
            </w:r>
          </w:p>
        </w:tc>
        <w:tc>
          <w:tcPr>
            <w:tcW w:w="3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41A3" w:rsidRPr="00D541A3" w:rsidRDefault="00D541A3" w:rsidP="00D541A3">
            <w:pPr>
              <w:jc w:val="center"/>
              <w:rPr>
                <w:color w:val="000000"/>
                <w:sz w:val="20"/>
                <w:szCs w:val="20"/>
              </w:rPr>
            </w:pPr>
            <w:r w:rsidRPr="00D541A3">
              <w:rPr>
                <w:color w:val="000000"/>
                <w:sz w:val="20"/>
                <w:szCs w:val="20"/>
              </w:rPr>
              <w:t>Утверждено бюджетных ассигн</w:t>
            </w:r>
            <w:r w:rsidRPr="00D541A3">
              <w:rPr>
                <w:color w:val="000000"/>
                <w:sz w:val="20"/>
                <w:szCs w:val="20"/>
              </w:rPr>
              <w:t>о</w:t>
            </w:r>
            <w:r w:rsidRPr="00D541A3">
              <w:rPr>
                <w:color w:val="000000"/>
                <w:sz w:val="20"/>
                <w:szCs w:val="20"/>
              </w:rPr>
              <w:t>ваний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1A3" w:rsidRPr="00D541A3" w:rsidRDefault="00D541A3" w:rsidP="00D541A3">
            <w:pPr>
              <w:jc w:val="center"/>
              <w:rPr>
                <w:color w:val="000000"/>
                <w:sz w:val="20"/>
                <w:szCs w:val="20"/>
              </w:rPr>
            </w:pPr>
            <w:r w:rsidRPr="00D541A3">
              <w:rPr>
                <w:color w:val="000000"/>
                <w:sz w:val="20"/>
                <w:szCs w:val="20"/>
              </w:rPr>
              <w:t>Фактически исполнено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1A3" w:rsidRPr="00D541A3" w:rsidRDefault="00D541A3" w:rsidP="00D541A3">
            <w:pPr>
              <w:jc w:val="center"/>
              <w:rPr>
                <w:color w:val="000000"/>
                <w:sz w:val="20"/>
                <w:szCs w:val="20"/>
              </w:rPr>
            </w:pPr>
            <w:r w:rsidRPr="00D541A3">
              <w:rPr>
                <w:color w:val="000000"/>
                <w:sz w:val="20"/>
                <w:szCs w:val="20"/>
              </w:rPr>
              <w:t>% и</w:t>
            </w:r>
            <w:r w:rsidRPr="00D541A3">
              <w:rPr>
                <w:color w:val="000000"/>
                <w:sz w:val="20"/>
                <w:szCs w:val="20"/>
              </w:rPr>
              <w:t>с</w:t>
            </w:r>
            <w:r w:rsidRPr="00D541A3">
              <w:rPr>
                <w:color w:val="000000"/>
                <w:sz w:val="20"/>
                <w:szCs w:val="20"/>
              </w:rPr>
              <w:t>полн</w:t>
            </w:r>
            <w:r w:rsidRPr="00D541A3">
              <w:rPr>
                <w:color w:val="000000"/>
                <w:sz w:val="20"/>
                <w:szCs w:val="20"/>
              </w:rPr>
              <w:t>е</w:t>
            </w:r>
            <w:r w:rsidRPr="00D541A3">
              <w:rPr>
                <w:color w:val="000000"/>
                <w:sz w:val="20"/>
                <w:szCs w:val="20"/>
              </w:rPr>
              <w:t>ния</w:t>
            </w:r>
          </w:p>
        </w:tc>
      </w:tr>
      <w:tr w:rsidR="00D541A3" w:rsidRPr="00D541A3" w:rsidTr="00FB3AB8">
        <w:trPr>
          <w:trHeight w:val="82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1A3" w:rsidRPr="00D541A3" w:rsidRDefault="00D541A3" w:rsidP="00D541A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1A3" w:rsidRPr="00D541A3" w:rsidRDefault="00D541A3" w:rsidP="00D541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1A3" w:rsidRPr="00D541A3" w:rsidRDefault="00D541A3" w:rsidP="00D541A3">
            <w:pPr>
              <w:jc w:val="center"/>
              <w:rPr>
                <w:color w:val="000000"/>
                <w:sz w:val="20"/>
                <w:szCs w:val="20"/>
              </w:rPr>
            </w:pPr>
            <w:r w:rsidRPr="00D541A3">
              <w:rPr>
                <w:color w:val="000000"/>
                <w:sz w:val="20"/>
                <w:szCs w:val="20"/>
              </w:rPr>
              <w:t>Решением о бюджете №544</w:t>
            </w:r>
            <w:r w:rsidRPr="00D541A3">
              <w:rPr>
                <w:color w:val="000000"/>
                <w:sz w:val="20"/>
                <w:szCs w:val="20"/>
              </w:rPr>
              <w:br/>
              <w:t xml:space="preserve">25.11.2022г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41A3" w:rsidRPr="00D541A3" w:rsidRDefault="00D541A3" w:rsidP="00D541A3">
            <w:pPr>
              <w:jc w:val="center"/>
              <w:rPr>
                <w:color w:val="000000"/>
                <w:sz w:val="20"/>
                <w:szCs w:val="20"/>
              </w:rPr>
            </w:pPr>
            <w:r w:rsidRPr="00D541A3">
              <w:rPr>
                <w:color w:val="000000"/>
                <w:sz w:val="20"/>
                <w:szCs w:val="20"/>
              </w:rPr>
              <w:t>По сводной бюджетной росписи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1A3" w:rsidRPr="00D541A3" w:rsidRDefault="00D541A3" w:rsidP="00D541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1A3" w:rsidRPr="00D541A3" w:rsidRDefault="00D541A3" w:rsidP="00D541A3">
            <w:pPr>
              <w:rPr>
                <w:color w:val="000000"/>
                <w:sz w:val="20"/>
                <w:szCs w:val="20"/>
              </w:rPr>
            </w:pPr>
          </w:p>
        </w:tc>
      </w:tr>
      <w:tr w:rsidR="00D541A3" w:rsidRPr="00D541A3" w:rsidTr="00FB3AB8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A3" w:rsidRPr="00D541A3" w:rsidRDefault="00D541A3" w:rsidP="00D541A3">
            <w:pPr>
              <w:jc w:val="center"/>
              <w:rPr>
                <w:color w:val="000000"/>
                <w:sz w:val="20"/>
                <w:szCs w:val="20"/>
              </w:rPr>
            </w:pPr>
            <w:r w:rsidRPr="00D541A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1A3" w:rsidRPr="00D541A3" w:rsidRDefault="00D541A3" w:rsidP="00D541A3">
            <w:pPr>
              <w:rPr>
                <w:color w:val="000000"/>
                <w:sz w:val="20"/>
                <w:szCs w:val="20"/>
              </w:rPr>
            </w:pPr>
            <w:r w:rsidRPr="00D541A3">
              <w:rPr>
                <w:color w:val="000000"/>
                <w:sz w:val="20"/>
                <w:szCs w:val="20"/>
              </w:rPr>
              <w:t>Муниципальная программа "Обеспеч</w:t>
            </w:r>
            <w:r w:rsidRPr="00D541A3">
              <w:rPr>
                <w:color w:val="000000"/>
                <w:sz w:val="20"/>
                <w:szCs w:val="20"/>
              </w:rPr>
              <w:t>е</w:t>
            </w:r>
            <w:r w:rsidRPr="00D541A3">
              <w:rPr>
                <w:color w:val="000000"/>
                <w:sz w:val="20"/>
                <w:szCs w:val="20"/>
              </w:rPr>
              <w:t>ние жильем молодых семей"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A3" w:rsidRPr="00D541A3" w:rsidRDefault="00D541A3" w:rsidP="00D541A3">
            <w:pPr>
              <w:jc w:val="right"/>
              <w:rPr>
                <w:sz w:val="20"/>
                <w:szCs w:val="20"/>
              </w:rPr>
            </w:pPr>
            <w:r w:rsidRPr="00D541A3">
              <w:rPr>
                <w:sz w:val="20"/>
                <w:szCs w:val="20"/>
              </w:rPr>
              <w:t>3 685 500,00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A3" w:rsidRPr="00D541A3" w:rsidRDefault="00D541A3" w:rsidP="00D541A3">
            <w:pPr>
              <w:jc w:val="right"/>
              <w:rPr>
                <w:sz w:val="20"/>
                <w:szCs w:val="20"/>
              </w:rPr>
            </w:pPr>
            <w:r w:rsidRPr="00D541A3">
              <w:rPr>
                <w:sz w:val="20"/>
                <w:szCs w:val="20"/>
              </w:rPr>
              <w:t>3 685 500,00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A3" w:rsidRPr="00D541A3" w:rsidRDefault="00D541A3" w:rsidP="00D541A3">
            <w:pPr>
              <w:jc w:val="right"/>
              <w:rPr>
                <w:color w:val="000000"/>
                <w:sz w:val="20"/>
                <w:szCs w:val="20"/>
              </w:rPr>
            </w:pPr>
            <w:r w:rsidRPr="00D541A3">
              <w:rPr>
                <w:color w:val="000000"/>
                <w:sz w:val="20"/>
                <w:szCs w:val="20"/>
              </w:rPr>
              <w:t>3 685 500,00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A3" w:rsidRPr="00D541A3" w:rsidRDefault="00D541A3" w:rsidP="00D541A3">
            <w:pPr>
              <w:jc w:val="right"/>
              <w:rPr>
                <w:color w:val="000000"/>
                <w:sz w:val="20"/>
                <w:szCs w:val="20"/>
              </w:rPr>
            </w:pPr>
            <w:r w:rsidRPr="00D541A3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D541A3" w:rsidRPr="00D541A3" w:rsidTr="00FB3AB8">
        <w:trPr>
          <w:trHeight w:val="10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A3" w:rsidRPr="00D541A3" w:rsidRDefault="00D541A3" w:rsidP="00D541A3">
            <w:pPr>
              <w:jc w:val="center"/>
              <w:rPr>
                <w:color w:val="000000"/>
                <w:sz w:val="20"/>
                <w:szCs w:val="20"/>
              </w:rPr>
            </w:pPr>
            <w:r w:rsidRPr="00D541A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1A3" w:rsidRPr="00D541A3" w:rsidRDefault="00D541A3" w:rsidP="00D541A3">
            <w:pPr>
              <w:rPr>
                <w:color w:val="000000"/>
                <w:sz w:val="20"/>
                <w:szCs w:val="20"/>
              </w:rPr>
            </w:pPr>
            <w:r w:rsidRPr="00D541A3">
              <w:rPr>
                <w:color w:val="000000"/>
                <w:sz w:val="20"/>
                <w:szCs w:val="20"/>
              </w:rPr>
              <w:t>Муниципальная программа "Комплек</w:t>
            </w:r>
            <w:r w:rsidRPr="00D541A3">
              <w:rPr>
                <w:color w:val="000000"/>
                <w:sz w:val="20"/>
                <w:szCs w:val="20"/>
              </w:rPr>
              <w:t>с</w:t>
            </w:r>
            <w:r w:rsidRPr="00D541A3">
              <w:rPr>
                <w:color w:val="000000"/>
                <w:sz w:val="20"/>
                <w:szCs w:val="20"/>
              </w:rPr>
              <w:t>ное развитие муниципальных образов</w:t>
            </w:r>
            <w:r w:rsidRPr="00D541A3">
              <w:rPr>
                <w:color w:val="000000"/>
                <w:sz w:val="20"/>
                <w:szCs w:val="20"/>
              </w:rPr>
              <w:t>а</w:t>
            </w:r>
            <w:r w:rsidRPr="00D541A3">
              <w:rPr>
                <w:color w:val="000000"/>
                <w:sz w:val="20"/>
                <w:szCs w:val="20"/>
              </w:rPr>
              <w:t>ний Устьянского района и государс</w:t>
            </w:r>
            <w:r w:rsidRPr="00D541A3">
              <w:rPr>
                <w:color w:val="000000"/>
                <w:sz w:val="20"/>
                <w:szCs w:val="20"/>
              </w:rPr>
              <w:t>т</w:t>
            </w:r>
            <w:r w:rsidRPr="00D541A3">
              <w:rPr>
                <w:color w:val="000000"/>
                <w:sz w:val="20"/>
                <w:szCs w:val="20"/>
              </w:rPr>
              <w:t>венная  поддержка социально-ориентированных некоммерческих орг</w:t>
            </w:r>
            <w:r w:rsidRPr="00D541A3">
              <w:rPr>
                <w:color w:val="000000"/>
                <w:sz w:val="20"/>
                <w:szCs w:val="20"/>
              </w:rPr>
              <w:t>а</w:t>
            </w:r>
            <w:r w:rsidRPr="00D541A3">
              <w:rPr>
                <w:color w:val="000000"/>
                <w:sz w:val="20"/>
                <w:szCs w:val="20"/>
              </w:rPr>
              <w:t>низаций"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A3" w:rsidRPr="00D541A3" w:rsidRDefault="00D541A3" w:rsidP="00D541A3">
            <w:pPr>
              <w:jc w:val="right"/>
              <w:rPr>
                <w:color w:val="000000"/>
                <w:sz w:val="20"/>
                <w:szCs w:val="20"/>
              </w:rPr>
            </w:pPr>
            <w:r w:rsidRPr="00D541A3">
              <w:rPr>
                <w:color w:val="000000"/>
                <w:sz w:val="20"/>
                <w:szCs w:val="20"/>
              </w:rPr>
              <w:t>3 135 495,99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A3" w:rsidRPr="00D541A3" w:rsidRDefault="00D541A3" w:rsidP="00D541A3">
            <w:pPr>
              <w:jc w:val="right"/>
              <w:rPr>
                <w:color w:val="000000"/>
                <w:sz w:val="20"/>
                <w:szCs w:val="20"/>
              </w:rPr>
            </w:pPr>
            <w:r w:rsidRPr="00D541A3">
              <w:rPr>
                <w:color w:val="000000"/>
                <w:sz w:val="20"/>
                <w:szCs w:val="20"/>
              </w:rPr>
              <w:t>3 135 495,99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A3" w:rsidRPr="00D541A3" w:rsidRDefault="00D541A3" w:rsidP="00D541A3">
            <w:pPr>
              <w:jc w:val="right"/>
              <w:rPr>
                <w:color w:val="000000"/>
                <w:sz w:val="20"/>
                <w:szCs w:val="20"/>
              </w:rPr>
            </w:pPr>
            <w:r w:rsidRPr="00D541A3">
              <w:rPr>
                <w:color w:val="000000"/>
                <w:sz w:val="20"/>
                <w:szCs w:val="20"/>
              </w:rPr>
              <w:t>3 119 229,29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A3" w:rsidRPr="00D541A3" w:rsidRDefault="00D541A3" w:rsidP="00D541A3">
            <w:pPr>
              <w:jc w:val="right"/>
              <w:rPr>
                <w:color w:val="000000"/>
                <w:sz w:val="20"/>
                <w:szCs w:val="20"/>
              </w:rPr>
            </w:pPr>
            <w:r w:rsidRPr="00D541A3">
              <w:rPr>
                <w:color w:val="000000"/>
                <w:sz w:val="20"/>
                <w:szCs w:val="20"/>
              </w:rPr>
              <w:t>99,5%</w:t>
            </w:r>
          </w:p>
        </w:tc>
      </w:tr>
      <w:tr w:rsidR="00D541A3" w:rsidRPr="00D541A3" w:rsidTr="00FB3AB8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A3" w:rsidRPr="00D541A3" w:rsidRDefault="00D541A3" w:rsidP="00D541A3">
            <w:pPr>
              <w:jc w:val="center"/>
              <w:rPr>
                <w:color w:val="000000"/>
                <w:sz w:val="20"/>
                <w:szCs w:val="20"/>
              </w:rPr>
            </w:pPr>
            <w:r w:rsidRPr="00D541A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1A3" w:rsidRPr="00D541A3" w:rsidRDefault="00D541A3" w:rsidP="00D541A3">
            <w:pPr>
              <w:rPr>
                <w:color w:val="000000"/>
                <w:sz w:val="20"/>
                <w:szCs w:val="20"/>
              </w:rPr>
            </w:pPr>
            <w:r w:rsidRPr="00D541A3">
              <w:rPr>
                <w:color w:val="000000"/>
                <w:sz w:val="20"/>
                <w:szCs w:val="20"/>
              </w:rPr>
              <w:t>Муниципальная программа "Управление муниципальным имуществом муниц</w:t>
            </w:r>
            <w:r w:rsidRPr="00D541A3">
              <w:rPr>
                <w:color w:val="000000"/>
                <w:sz w:val="20"/>
                <w:szCs w:val="20"/>
              </w:rPr>
              <w:t>и</w:t>
            </w:r>
            <w:r w:rsidRPr="00D541A3">
              <w:rPr>
                <w:color w:val="000000"/>
                <w:sz w:val="20"/>
                <w:szCs w:val="20"/>
              </w:rPr>
              <w:t>пального образования "Устьянский м</w:t>
            </w:r>
            <w:r w:rsidRPr="00D541A3">
              <w:rPr>
                <w:color w:val="000000"/>
                <w:sz w:val="20"/>
                <w:szCs w:val="20"/>
              </w:rPr>
              <w:t>у</w:t>
            </w:r>
            <w:r w:rsidRPr="00D541A3">
              <w:rPr>
                <w:color w:val="000000"/>
                <w:sz w:val="20"/>
                <w:szCs w:val="20"/>
              </w:rPr>
              <w:t>ниципальный район"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A3" w:rsidRPr="00D541A3" w:rsidRDefault="00D541A3" w:rsidP="00D541A3">
            <w:pPr>
              <w:jc w:val="right"/>
              <w:rPr>
                <w:color w:val="000000"/>
                <w:sz w:val="20"/>
                <w:szCs w:val="20"/>
              </w:rPr>
            </w:pPr>
            <w:r w:rsidRPr="00D541A3">
              <w:rPr>
                <w:color w:val="000000"/>
                <w:sz w:val="20"/>
                <w:szCs w:val="20"/>
              </w:rPr>
              <w:t>14 098 285,00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A3" w:rsidRPr="00D541A3" w:rsidRDefault="00D541A3" w:rsidP="00D541A3">
            <w:pPr>
              <w:jc w:val="right"/>
              <w:rPr>
                <w:color w:val="000000"/>
                <w:sz w:val="20"/>
                <w:szCs w:val="20"/>
              </w:rPr>
            </w:pPr>
            <w:r w:rsidRPr="00D541A3">
              <w:rPr>
                <w:color w:val="000000"/>
                <w:sz w:val="20"/>
                <w:szCs w:val="20"/>
              </w:rPr>
              <w:t>14 098 285,00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A3" w:rsidRPr="00D541A3" w:rsidRDefault="00D541A3" w:rsidP="00D541A3">
            <w:pPr>
              <w:jc w:val="right"/>
              <w:rPr>
                <w:color w:val="000000"/>
                <w:sz w:val="20"/>
                <w:szCs w:val="20"/>
              </w:rPr>
            </w:pPr>
            <w:r w:rsidRPr="00D541A3">
              <w:rPr>
                <w:color w:val="000000"/>
                <w:sz w:val="20"/>
                <w:szCs w:val="20"/>
              </w:rPr>
              <w:t>13 926 879,97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A3" w:rsidRPr="00D541A3" w:rsidRDefault="00D541A3" w:rsidP="00D541A3">
            <w:pPr>
              <w:jc w:val="right"/>
              <w:rPr>
                <w:color w:val="000000"/>
                <w:sz w:val="20"/>
                <w:szCs w:val="20"/>
              </w:rPr>
            </w:pPr>
            <w:r w:rsidRPr="00D541A3">
              <w:rPr>
                <w:color w:val="000000"/>
                <w:sz w:val="20"/>
                <w:szCs w:val="20"/>
              </w:rPr>
              <w:t>98,8%</w:t>
            </w:r>
          </w:p>
        </w:tc>
      </w:tr>
      <w:tr w:rsidR="00D541A3" w:rsidRPr="00D541A3" w:rsidTr="00FB3AB8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A3" w:rsidRPr="00D541A3" w:rsidRDefault="00D541A3" w:rsidP="00D541A3">
            <w:pPr>
              <w:jc w:val="center"/>
              <w:rPr>
                <w:color w:val="000000"/>
                <w:sz w:val="20"/>
                <w:szCs w:val="20"/>
              </w:rPr>
            </w:pPr>
            <w:r w:rsidRPr="00D541A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1A3" w:rsidRPr="00D541A3" w:rsidRDefault="00D541A3" w:rsidP="00D541A3">
            <w:pPr>
              <w:rPr>
                <w:color w:val="000000"/>
                <w:sz w:val="20"/>
                <w:szCs w:val="20"/>
              </w:rPr>
            </w:pPr>
            <w:r w:rsidRPr="00D541A3">
              <w:rPr>
                <w:color w:val="000000"/>
                <w:sz w:val="20"/>
                <w:szCs w:val="20"/>
              </w:rPr>
              <w:t>Муниципальная программа "Комплек</w:t>
            </w:r>
            <w:r w:rsidRPr="00D541A3">
              <w:rPr>
                <w:color w:val="000000"/>
                <w:sz w:val="20"/>
                <w:szCs w:val="20"/>
              </w:rPr>
              <w:t>с</w:t>
            </w:r>
            <w:r w:rsidRPr="00D541A3">
              <w:rPr>
                <w:color w:val="000000"/>
                <w:sz w:val="20"/>
                <w:szCs w:val="20"/>
              </w:rPr>
              <w:t>ное развитие сельских территорий м</w:t>
            </w:r>
            <w:r w:rsidRPr="00D541A3">
              <w:rPr>
                <w:color w:val="000000"/>
                <w:sz w:val="20"/>
                <w:szCs w:val="20"/>
              </w:rPr>
              <w:t>у</w:t>
            </w:r>
            <w:r w:rsidRPr="00D541A3">
              <w:rPr>
                <w:color w:val="000000"/>
                <w:sz w:val="20"/>
                <w:szCs w:val="20"/>
              </w:rPr>
              <w:t>ниципального образования "Устьянский муниципальный район"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A3" w:rsidRPr="00D541A3" w:rsidRDefault="00D541A3" w:rsidP="00D541A3">
            <w:pPr>
              <w:jc w:val="right"/>
              <w:rPr>
                <w:color w:val="000000"/>
                <w:sz w:val="20"/>
                <w:szCs w:val="20"/>
              </w:rPr>
            </w:pPr>
            <w:r w:rsidRPr="00D541A3">
              <w:rPr>
                <w:color w:val="000000"/>
                <w:sz w:val="20"/>
                <w:szCs w:val="20"/>
              </w:rPr>
              <w:t>2 764 874,10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A3" w:rsidRPr="00D541A3" w:rsidRDefault="00D541A3" w:rsidP="00D541A3">
            <w:pPr>
              <w:jc w:val="right"/>
              <w:rPr>
                <w:color w:val="000000"/>
                <w:sz w:val="20"/>
                <w:szCs w:val="20"/>
              </w:rPr>
            </w:pPr>
            <w:r w:rsidRPr="00D541A3">
              <w:rPr>
                <w:color w:val="000000"/>
                <w:sz w:val="20"/>
                <w:szCs w:val="20"/>
              </w:rPr>
              <w:t>4 893 548,65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A3" w:rsidRPr="00D541A3" w:rsidRDefault="00D541A3" w:rsidP="00D541A3">
            <w:pPr>
              <w:jc w:val="right"/>
              <w:rPr>
                <w:color w:val="000000"/>
                <w:sz w:val="20"/>
                <w:szCs w:val="20"/>
              </w:rPr>
            </w:pPr>
            <w:r w:rsidRPr="00D541A3">
              <w:rPr>
                <w:color w:val="000000"/>
                <w:sz w:val="20"/>
                <w:szCs w:val="20"/>
              </w:rPr>
              <w:t>4 893 548,65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A3" w:rsidRPr="00D541A3" w:rsidRDefault="00D541A3" w:rsidP="00D541A3">
            <w:pPr>
              <w:jc w:val="right"/>
              <w:rPr>
                <w:color w:val="000000"/>
                <w:sz w:val="20"/>
                <w:szCs w:val="20"/>
              </w:rPr>
            </w:pPr>
            <w:r w:rsidRPr="00D541A3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D541A3" w:rsidRPr="00D541A3" w:rsidTr="00FB3AB8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A3" w:rsidRPr="00D541A3" w:rsidRDefault="00D541A3" w:rsidP="00D541A3">
            <w:pPr>
              <w:jc w:val="center"/>
              <w:rPr>
                <w:color w:val="000000"/>
                <w:sz w:val="20"/>
                <w:szCs w:val="20"/>
              </w:rPr>
            </w:pPr>
            <w:r w:rsidRPr="00D541A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1A3" w:rsidRPr="00D541A3" w:rsidRDefault="00D541A3" w:rsidP="00D541A3">
            <w:pPr>
              <w:rPr>
                <w:sz w:val="20"/>
                <w:szCs w:val="20"/>
              </w:rPr>
            </w:pPr>
            <w:r w:rsidRPr="00D541A3">
              <w:rPr>
                <w:sz w:val="20"/>
                <w:szCs w:val="20"/>
              </w:rPr>
              <w:t>Муниципальная программа "Развитие АПК и торговли"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1A3" w:rsidRPr="00D541A3" w:rsidRDefault="00D541A3" w:rsidP="00D541A3">
            <w:pPr>
              <w:jc w:val="right"/>
              <w:rPr>
                <w:color w:val="000000"/>
                <w:sz w:val="20"/>
                <w:szCs w:val="20"/>
              </w:rPr>
            </w:pPr>
            <w:r w:rsidRPr="00D541A3">
              <w:rPr>
                <w:color w:val="000000"/>
                <w:sz w:val="20"/>
                <w:szCs w:val="20"/>
              </w:rPr>
              <w:t>1 183 715,00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1A3" w:rsidRPr="00D541A3" w:rsidRDefault="00D541A3" w:rsidP="00D541A3">
            <w:pPr>
              <w:jc w:val="right"/>
              <w:rPr>
                <w:color w:val="000000"/>
                <w:sz w:val="20"/>
                <w:szCs w:val="20"/>
              </w:rPr>
            </w:pPr>
            <w:r w:rsidRPr="00D541A3">
              <w:rPr>
                <w:color w:val="000000"/>
                <w:sz w:val="20"/>
                <w:szCs w:val="20"/>
              </w:rPr>
              <w:t>1 183 715,00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1A3" w:rsidRPr="00D541A3" w:rsidRDefault="00D541A3" w:rsidP="00D541A3">
            <w:pPr>
              <w:jc w:val="right"/>
              <w:rPr>
                <w:color w:val="000000"/>
                <w:sz w:val="20"/>
                <w:szCs w:val="20"/>
              </w:rPr>
            </w:pPr>
            <w:r w:rsidRPr="00D541A3">
              <w:rPr>
                <w:color w:val="000000"/>
                <w:sz w:val="20"/>
                <w:szCs w:val="20"/>
              </w:rPr>
              <w:t>1 183 715,00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A3" w:rsidRPr="00D541A3" w:rsidRDefault="00D541A3" w:rsidP="00D541A3">
            <w:pPr>
              <w:jc w:val="right"/>
              <w:rPr>
                <w:color w:val="000000"/>
                <w:sz w:val="20"/>
                <w:szCs w:val="20"/>
              </w:rPr>
            </w:pPr>
            <w:r w:rsidRPr="00D541A3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D541A3" w:rsidRPr="00D541A3" w:rsidTr="00FB3AB8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A3" w:rsidRPr="00D541A3" w:rsidRDefault="00D541A3" w:rsidP="00D541A3">
            <w:pPr>
              <w:jc w:val="center"/>
              <w:rPr>
                <w:color w:val="000000"/>
                <w:sz w:val="20"/>
                <w:szCs w:val="20"/>
              </w:rPr>
            </w:pPr>
            <w:r w:rsidRPr="00D541A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1A3" w:rsidRPr="00D541A3" w:rsidRDefault="00D541A3" w:rsidP="00D541A3">
            <w:pPr>
              <w:rPr>
                <w:color w:val="000000"/>
                <w:sz w:val="20"/>
                <w:szCs w:val="20"/>
              </w:rPr>
            </w:pPr>
            <w:r w:rsidRPr="00D541A3">
              <w:rPr>
                <w:color w:val="000000"/>
                <w:sz w:val="20"/>
                <w:szCs w:val="20"/>
              </w:rPr>
              <w:t>Муниципальная программа "Развитие транспортной системы Устьянского ра</w:t>
            </w:r>
            <w:r w:rsidRPr="00D541A3">
              <w:rPr>
                <w:color w:val="000000"/>
                <w:sz w:val="20"/>
                <w:szCs w:val="20"/>
              </w:rPr>
              <w:t>й</w:t>
            </w:r>
            <w:r w:rsidRPr="00D541A3">
              <w:rPr>
                <w:color w:val="000000"/>
                <w:sz w:val="20"/>
                <w:szCs w:val="20"/>
              </w:rPr>
              <w:t>она"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A3" w:rsidRPr="00D541A3" w:rsidRDefault="00D541A3" w:rsidP="00D541A3">
            <w:pPr>
              <w:jc w:val="right"/>
              <w:rPr>
                <w:color w:val="000000"/>
                <w:sz w:val="20"/>
                <w:szCs w:val="20"/>
              </w:rPr>
            </w:pPr>
            <w:r w:rsidRPr="00D541A3">
              <w:rPr>
                <w:color w:val="000000"/>
                <w:sz w:val="20"/>
                <w:szCs w:val="20"/>
              </w:rPr>
              <w:t>51 961 100,40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A3" w:rsidRPr="00D541A3" w:rsidRDefault="00D541A3" w:rsidP="00D541A3">
            <w:pPr>
              <w:jc w:val="right"/>
              <w:rPr>
                <w:color w:val="000000"/>
                <w:sz w:val="20"/>
                <w:szCs w:val="20"/>
              </w:rPr>
            </w:pPr>
            <w:r w:rsidRPr="00D541A3">
              <w:rPr>
                <w:color w:val="000000"/>
                <w:sz w:val="20"/>
                <w:szCs w:val="20"/>
              </w:rPr>
              <w:t>51 961 100,40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A3" w:rsidRPr="00D541A3" w:rsidRDefault="00D541A3" w:rsidP="00D541A3">
            <w:pPr>
              <w:jc w:val="right"/>
              <w:rPr>
                <w:color w:val="000000"/>
                <w:sz w:val="20"/>
                <w:szCs w:val="20"/>
              </w:rPr>
            </w:pPr>
            <w:r w:rsidRPr="00D541A3">
              <w:rPr>
                <w:color w:val="000000"/>
                <w:sz w:val="20"/>
                <w:szCs w:val="20"/>
              </w:rPr>
              <w:t>48 459 452,38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A3" w:rsidRPr="00D541A3" w:rsidRDefault="00D541A3" w:rsidP="00D541A3">
            <w:pPr>
              <w:jc w:val="right"/>
              <w:rPr>
                <w:color w:val="000000"/>
                <w:sz w:val="20"/>
                <w:szCs w:val="20"/>
              </w:rPr>
            </w:pPr>
            <w:r w:rsidRPr="00D541A3">
              <w:rPr>
                <w:color w:val="000000"/>
                <w:sz w:val="20"/>
                <w:szCs w:val="20"/>
              </w:rPr>
              <w:t>93,3%</w:t>
            </w:r>
          </w:p>
        </w:tc>
      </w:tr>
      <w:tr w:rsidR="00D541A3" w:rsidRPr="00D541A3" w:rsidTr="00FB3AB8">
        <w:trPr>
          <w:trHeight w:val="10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A3" w:rsidRPr="00D541A3" w:rsidRDefault="00D541A3" w:rsidP="00D541A3">
            <w:pPr>
              <w:jc w:val="center"/>
              <w:rPr>
                <w:color w:val="000000"/>
                <w:sz w:val="20"/>
                <w:szCs w:val="20"/>
              </w:rPr>
            </w:pPr>
            <w:r w:rsidRPr="00D541A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1A3" w:rsidRPr="00D541A3" w:rsidRDefault="00D541A3" w:rsidP="00D541A3">
            <w:pPr>
              <w:rPr>
                <w:color w:val="000000"/>
                <w:sz w:val="20"/>
                <w:szCs w:val="20"/>
              </w:rPr>
            </w:pPr>
            <w:r w:rsidRPr="00D541A3">
              <w:rPr>
                <w:color w:val="000000"/>
                <w:sz w:val="20"/>
                <w:szCs w:val="20"/>
              </w:rPr>
              <w:t>Муниципальная программа "Социальное строительство и обеспечение качестве</w:t>
            </w:r>
            <w:r w:rsidRPr="00D541A3">
              <w:rPr>
                <w:color w:val="000000"/>
                <w:sz w:val="20"/>
                <w:szCs w:val="20"/>
              </w:rPr>
              <w:t>н</w:t>
            </w:r>
            <w:r w:rsidRPr="00D541A3">
              <w:rPr>
                <w:color w:val="000000"/>
                <w:sz w:val="20"/>
                <w:szCs w:val="20"/>
              </w:rPr>
              <w:t>ным, доступным жильем и услугами жилищно-коммунального хозяйства н</w:t>
            </w:r>
            <w:r w:rsidRPr="00D541A3">
              <w:rPr>
                <w:color w:val="000000"/>
                <w:sz w:val="20"/>
                <w:szCs w:val="20"/>
              </w:rPr>
              <w:t>а</w:t>
            </w:r>
            <w:r w:rsidRPr="00D541A3">
              <w:rPr>
                <w:color w:val="000000"/>
                <w:sz w:val="20"/>
                <w:szCs w:val="20"/>
              </w:rPr>
              <w:t>селения Устьянского района"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A3" w:rsidRPr="00D541A3" w:rsidRDefault="00D541A3" w:rsidP="00D541A3">
            <w:pPr>
              <w:jc w:val="right"/>
              <w:rPr>
                <w:color w:val="000000"/>
                <w:sz w:val="20"/>
                <w:szCs w:val="20"/>
              </w:rPr>
            </w:pPr>
            <w:r w:rsidRPr="00D541A3">
              <w:rPr>
                <w:color w:val="000000"/>
                <w:sz w:val="20"/>
                <w:szCs w:val="20"/>
              </w:rPr>
              <w:t>113 288 063,00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A3" w:rsidRPr="00D541A3" w:rsidRDefault="00D541A3" w:rsidP="00D541A3">
            <w:pPr>
              <w:jc w:val="right"/>
              <w:rPr>
                <w:color w:val="000000"/>
                <w:sz w:val="20"/>
                <w:szCs w:val="20"/>
              </w:rPr>
            </w:pPr>
            <w:r w:rsidRPr="00D541A3">
              <w:rPr>
                <w:color w:val="000000"/>
                <w:sz w:val="20"/>
                <w:szCs w:val="20"/>
              </w:rPr>
              <w:t>113 288 063,00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A3" w:rsidRPr="00D541A3" w:rsidRDefault="00D541A3" w:rsidP="00D541A3">
            <w:pPr>
              <w:jc w:val="right"/>
              <w:rPr>
                <w:color w:val="000000"/>
                <w:sz w:val="20"/>
                <w:szCs w:val="20"/>
              </w:rPr>
            </w:pPr>
            <w:r w:rsidRPr="00D541A3">
              <w:rPr>
                <w:color w:val="000000"/>
                <w:sz w:val="20"/>
                <w:szCs w:val="20"/>
              </w:rPr>
              <w:t>90 596 547,73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A3" w:rsidRPr="00D541A3" w:rsidRDefault="00D541A3" w:rsidP="00D541A3">
            <w:pPr>
              <w:jc w:val="right"/>
              <w:rPr>
                <w:color w:val="000000"/>
                <w:sz w:val="20"/>
                <w:szCs w:val="20"/>
              </w:rPr>
            </w:pPr>
            <w:r w:rsidRPr="00D541A3">
              <w:rPr>
                <w:color w:val="000000"/>
                <w:sz w:val="20"/>
                <w:szCs w:val="20"/>
              </w:rPr>
              <w:t>80,0%</w:t>
            </w:r>
          </w:p>
        </w:tc>
      </w:tr>
      <w:tr w:rsidR="00D541A3" w:rsidRPr="00D541A3" w:rsidTr="00F4160A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A3" w:rsidRPr="00D541A3" w:rsidRDefault="00D541A3" w:rsidP="00D541A3">
            <w:pPr>
              <w:jc w:val="center"/>
              <w:rPr>
                <w:color w:val="000000"/>
                <w:sz w:val="20"/>
                <w:szCs w:val="20"/>
              </w:rPr>
            </w:pPr>
            <w:r w:rsidRPr="00D541A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1A3" w:rsidRPr="00D541A3" w:rsidRDefault="00D541A3" w:rsidP="00D541A3">
            <w:pPr>
              <w:rPr>
                <w:color w:val="000000"/>
                <w:sz w:val="20"/>
                <w:szCs w:val="20"/>
              </w:rPr>
            </w:pPr>
            <w:r w:rsidRPr="00D541A3">
              <w:rPr>
                <w:color w:val="000000"/>
                <w:sz w:val="20"/>
                <w:szCs w:val="20"/>
              </w:rPr>
              <w:t>Муниципальная программа "Развитие образования Устьянского района"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A3" w:rsidRPr="00D541A3" w:rsidRDefault="00D541A3" w:rsidP="00F4160A">
            <w:pPr>
              <w:jc w:val="center"/>
              <w:rPr>
                <w:color w:val="000000"/>
                <w:sz w:val="18"/>
                <w:szCs w:val="18"/>
              </w:rPr>
            </w:pPr>
            <w:r w:rsidRPr="00D541A3">
              <w:rPr>
                <w:color w:val="000000"/>
                <w:sz w:val="18"/>
                <w:szCs w:val="18"/>
              </w:rPr>
              <w:t>1 248 859 214,19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A3" w:rsidRPr="00D541A3" w:rsidRDefault="00D541A3" w:rsidP="00F4160A">
            <w:pPr>
              <w:jc w:val="center"/>
              <w:rPr>
                <w:color w:val="000000"/>
                <w:sz w:val="18"/>
                <w:szCs w:val="18"/>
              </w:rPr>
            </w:pPr>
            <w:r w:rsidRPr="00D541A3">
              <w:rPr>
                <w:color w:val="000000"/>
                <w:sz w:val="18"/>
                <w:szCs w:val="18"/>
              </w:rPr>
              <w:t>1 249 365 484,93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A3" w:rsidRPr="00D541A3" w:rsidRDefault="00D541A3" w:rsidP="00F4160A">
            <w:pPr>
              <w:jc w:val="center"/>
              <w:rPr>
                <w:color w:val="000000"/>
                <w:sz w:val="18"/>
                <w:szCs w:val="18"/>
              </w:rPr>
            </w:pPr>
            <w:r w:rsidRPr="00D541A3">
              <w:rPr>
                <w:color w:val="000000"/>
                <w:sz w:val="18"/>
                <w:szCs w:val="18"/>
              </w:rPr>
              <w:t>1 247 874 324,25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A3" w:rsidRPr="00D541A3" w:rsidRDefault="00D541A3" w:rsidP="00D541A3">
            <w:pPr>
              <w:jc w:val="right"/>
              <w:rPr>
                <w:color w:val="000000"/>
                <w:sz w:val="20"/>
                <w:szCs w:val="20"/>
              </w:rPr>
            </w:pPr>
            <w:r w:rsidRPr="00D541A3">
              <w:rPr>
                <w:color w:val="000000"/>
                <w:sz w:val="20"/>
                <w:szCs w:val="20"/>
              </w:rPr>
              <w:t>99,9%</w:t>
            </w:r>
          </w:p>
        </w:tc>
      </w:tr>
      <w:tr w:rsidR="00D541A3" w:rsidRPr="00D541A3" w:rsidTr="00FB3AB8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A3" w:rsidRPr="00D541A3" w:rsidRDefault="00D541A3" w:rsidP="00D541A3">
            <w:pPr>
              <w:jc w:val="center"/>
              <w:rPr>
                <w:color w:val="000000"/>
                <w:sz w:val="20"/>
                <w:szCs w:val="20"/>
              </w:rPr>
            </w:pPr>
            <w:r w:rsidRPr="00D541A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1A3" w:rsidRPr="00D541A3" w:rsidRDefault="00D541A3" w:rsidP="00D541A3">
            <w:pPr>
              <w:rPr>
                <w:color w:val="000000"/>
                <w:sz w:val="20"/>
                <w:szCs w:val="20"/>
              </w:rPr>
            </w:pPr>
            <w:r w:rsidRPr="00D541A3">
              <w:rPr>
                <w:color w:val="000000"/>
                <w:sz w:val="20"/>
                <w:szCs w:val="20"/>
              </w:rPr>
              <w:t xml:space="preserve">Муниципальная программа "Развитие туризма в </w:t>
            </w:r>
            <w:proofErr w:type="spellStart"/>
            <w:r w:rsidRPr="00D541A3">
              <w:rPr>
                <w:color w:val="000000"/>
                <w:sz w:val="20"/>
                <w:szCs w:val="20"/>
              </w:rPr>
              <w:t>Устьянском</w:t>
            </w:r>
            <w:proofErr w:type="spellEnd"/>
            <w:r w:rsidRPr="00D541A3">
              <w:rPr>
                <w:color w:val="000000"/>
                <w:sz w:val="20"/>
                <w:szCs w:val="20"/>
              </w:rPr>
              <w:t xml:space="preserve"> районе"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A3" w:rsidRPr="00D541A3" w:rsidRDefault="00D541A3" w:rsidP="00D541A3">
            <w:pPr>
              <w:jc w:val="right"/>
              <w:rPr>
                <w:color w:val="000000"/>
                <w:sz w:val="20"/>
                <w:szCs w:val="20"/>
              </w:rPr>
            </w:pPr>
            <w:r w:rsidRPr="00D541A3">
              <w:rPr>
                <w:color w:val="000000"/>
                <w:sz w:val="20"/>
                <w:szCs w:val="20"/>
              </w:rPr>
              <w:t>911 100,00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A3" w:rsidRPr="00D541A3" w:rsidRDefault="00D541A3" w:rsidP="00D541A3">
            <w:pPr>
              <w:jc w:val="right"/>
              <w:rPr>
                <w:color w:val="000000"/>
                <w:sz w:val="20"/>
                <w:szCs w:val="20"/>
              </w:rPr>
            </w:pPr>
            <w:r w:rsidRPr="00D541A3">
              <w:rPr>
                <w:color w:val="000000"/>
                <w:sz w:val="20"/>
                <w:szCs w:val="20"/>
              </w:rPr>
              <w:t>911 100,00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A3" w:rsidRPr="00D541A3" w:rsidRDefault="00D541A3" w:rsidP="00D541A3">
            <w:pPr>
              <w:jc w:val="right"/>
              <w:rPr>
                <w:color w:val="000000"/>
                <w:sz w:val="20"/>
                <w:szCs w:val="20"/>
              </w:rPr>
            </w:pPr>
            <w:r w:rsidRPr="00D541A3">
              <w:rPr>
                <w:color w:val="000000"/>
                <w:sz w:val="20"/>
                <w:szCs w:val="20"/>
              </w:rPr>
              <w:t>911 100,00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A3" w:rsidRPr="00D541A3" w:rsidRDefault="00D541A3" w:rsidP="00D541A3">
            <w:pPr>
              <w:jc w:val="right"/>
              <w:rPr>
                <w:color w:val="000000"/>
                <w:sz w:val="20"/>
                <w:szCs w:val="20"/>
              </w:rPr>
            </w:pPr>
            <w:r w:rsidRPr="00D541A3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D541A3" w:rsidRPr="00D541A3" w:rsidTr="00FB3AB8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A3" w:rsidRPr="00D541A3" w:rsidRDefault="00D541A3" w:rsidP="00D541A3">
            <w:pPr>
              <w:jc w:val="center"/>
              <w:rPr>
                <w:color w:val="000000"/>
                <w:sz w:val="20"/>
                <w:szCs w:val="20"/>
              </w:rPr>
            </w:pPr>
            <w:r w:rsidRPr="00D541A3">
              <w:rPr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1A3" w:rsidRPr="00D541A3" w:rsidRDefault="00D541A3" w:rsidP="00D541A3">
            <w:pPr>
              <w:rPr>
                <w:color w:val="000000"/>
                <w:sz w:val="20"/>
                <w:szCs w:val="20"/>
              </w:rPr>
            </w:pPr>
            <w:r w:rsidRPr="00D541A3">
              <w:rPr>
                <w:color w:val="000000"/>
                <w:sz w:val="20"/>
                <w:szCs w:val="20"/>
              </w:rPr>
              <w:t>Муниципальная программа "Безопасное обращение с отходами производства и потребления в муниципальном образ</w:t>
            </w:r>
            <w:r w:rsidRPr="00D541A3">
              <w:rPr>
                <w:color w:val="000000"/>
                <w:sz w:val="20"/>
                <w:szCs w:val="20"/>
              </w:rPr>
              <w:t>о</w:t>
            </w:r>
            <w:r w:rsidRPr="00D541A3">
              <w:rPr>
                <w:color w:val="000000"/>
                <w:sz w:val="20"/>
                <w:szCs w:val="20"/>
              </w:rPr>
              <w:t>вании "Устьянский муниципальный район"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A3" w:rsidRPr="00D541A3" w:rsidRDefault="00D541A3" w:rsidP="00D541A3">
            <w:pPr>
              <w:jc w:val="right"/>
              <w:rPr>
                <w:color w:val="000000"/>
                <w:sz w:val="20"/>
                <w:szCs w:val="20"/>
              </w:rPr>
            </w:pPr>
            <w:r w:rsidRPr="00D541A3">
              <w:rPr>
                <w:color w:val="000000"/>
                <w:sz w:val="20"/>
                <w:szCs w:val="20"/>
              </w:rPr>
              <w:t>11 019 692,26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A3" w:rsidRPr="00D541A3" w:rsidRDefault="00D541A3" w:rsidP="00D541A3">
            <w:pPr>
              <w:jc w:val="right"/>
              <w:rPr>
                <w:color w:val="000000"/>
                <w:sz w:val="20"/>
                <w:szCs w:val="20"/>
              </w:rPr>
            </w:pPr>
            <w:r w:rsidRPr="00D541A3">
              <w:rPr>
                <w:color w:val="000000"/>
                <w:sz w:val="20"/>
                <w:szCs w:val="20"/>
              </w:rPr>
              <w:t>10 234 846,61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A3" w:rsidRPr="00D541A3" w:rsidRDefault="00D541A3" w:rsidP="00D541A3">
            <w:pPr>
              <w:jc w:val="right"/>
              <w:rPr>
                <w:color w:val="000000"/>
                <w:sz w:val="20"/>
                <w:szCs w:val="20"/>
              </w:rPr>
            </w:pPr>
            <w:r w:rsidRPr="00D541A3">
              <w:rPr>
                <w:color w:val="000000"/>
                <w:sz w:val="20"/>
                <w:szCs w:val="20"/>
              </w:rPr>
              <w:t>10 018 012,04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A3" w:rsidRPr="00D541A3" w:rsidRDefault="00D541A3" w:rsidP="00D541A3">
            <w:pPr>
              <w:jc w:val="right"/>
              <w:rPr>
                <w:color w:val="000000"/>
                <w:sz w:val="20"/>
                <w:szCs w:val="20"/>
              </w:rPr>
            </w:pPr>
            <w:r w:rsidRPr="00D541A3">
              <w:rPr>
                <w:color w:val="000000"/>
                <w:sz w:val="20"/>
                <w:szCs w:val="20"/>
              </w:rPr>
              <w:t>97,9%</w:t>
            </w:r>
          </w:p>
        </w:tc>
      </w:tr>
      <w:tr w:rsidR="00D541A3" w:rsidRPr="00D541A3" w:rsidTr="00FB3AB8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A3" w:rsidRPr="00D541A3" w:rsidRDefault="00D541A3" w:rsidP="00D541A3">
            <w:pPr>
              <w:jc w:val="center"/>
              <w:rPr>
                <w:color w:val="000000"/>
                <w:sz w:val="20"/>
                <w:szCs w:val="20"/>
              </w:rPr>
            </w:pPr>
            <w:r w:rsidRPr="00D541A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1A3" w:rsidRPr="00D541A3" w:rsidRDefault="00D541A3" w:rsidP="00D541A3">
            <w:pPr>
              <w:rPr>
                <w:color w:val="000000"/>
                <w:sz w:val="20"/>
                <w:szCs w:val="20"/>
              </w:rPr>
            </w:pPr>
            <w:r w:rsidRPr="00D541A3">
              <w:rPr>
                <w:color w:val="000000"/>
                <w:sz w:val="20"/>
                <w:szCs w:val="20"/>
              </w:rPr>
              <w:t>Муниципальная программа "Развитие  культуры Устьянского  района"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A3" w:rsidRPr="00D541A3" w:rsidRDefault="00D541A3" w:rsidP="00D541A3">
            <w:pPr>
              <w:jc w:val="right"/>
              <w:rPr>
                <w:color w:val="000000"/>
                <w:sz w:val="20"/>
                <w:szCs w:val="20"/>
              </w:rPr>
            </w:pPr>
            <w:r w:rsidRPr="00D541A3">
              <w:rPr>
                <w:color w:val="000000"/>
                <w:sz w:val="20"/>
                <w:szCs w:val="20"/>
              </w:rPr>
              <w:t>189 197 811,07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A3" w:rsidRPr="00D541A3" w:rsidRDefault="00D541A3" w:rsidP="00D541A3">
            <w:pPr>
              <w:jc w:val="right"/>
              <w:rPr>
                <w:color w:val="000000"/>
                <w:sz w:val="20"/>
                <w:szCs w:val="20"/>
              </w:rPr>
            </w:pPr>
            <w:r w:rsidRPr="00D541A3">
              <w:rPr>
                <w:color w:val="000000"/>
                <w:sz w:val="20"/>
                <w:szCs w:val="20"/>
              </w:rPr>
              <w:t>189 197 811,07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A3" w:rsidRPr="00D541A3" w:rsidRDefault="00D541A3" w:rsidP="00D541A3">
            <w:pPr>
              <w:jc w:val="right"/>
              <w:rPr>
                <w:color w:val="000000"/>
                <w:sz w:val="20"/>
                <w:szCs w:val="20"/>
              </w:rPr>
            </w:pPr>
            <w:r w:rsidRPr="00D541A3">
              <w:rPr>
                <w:color w:val="000000"/>
                <w:sz w:val="20"/>
                <w:szCs w:val="20"/>
              </w:rPr>
              <w:t>189 001 720,22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A3" w:rsidRPr="00D541A3" w:rsidRDefault="00D541A3" w:rsidP="00D541A3">
            <w:pPr>
              <w:jc w:val="right"/>
              <w:rPr>
                <w:color w:val="000000"/>
                <w:sz w:val="20"/>
                <w:szCs w:val="20"/>
              </w:rPr>
            </w:pPr>
            <w:r w:rsidRPr="00D541A3">
              <w:rPr>
                <w:color w:val="000000"/>
                <w:sz w:val="20"/>
                <w:szCs w:val="20"/>
              </w:rPr>
              <w:t>99,9%</w:t>
            </w:r>
          </w:p>
        </w:tc>
      </w:tr>
      <w:tr w:rsidR="00D541A3" w:rsidRPr="00D541A3" w:rsidTr="00FB3AB8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A3" w:rsidRPr="00D541A3" w:rsidRDefault="00D541A3" w:rsidP="00D541A3">
            <w:pPr>
              <w:jc w:val="center"/>
              <w:rPr>
                <w:color w:val="000000"/>
                <w:sz w:val="20"/>
                <w:szCs w:val="20"/>
              </w:rPr>
            </w:pPr>
            <w:r w:rsidRPr="00D541A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1A3" w:rsidRPr="00D541A3" w:rsidRDefault="00D541A3" w:rsidP="00D541A3">
            <w:pPr>
              <w:rPr>
                <w:color w:val="000000"/>
                <w:sz w:val="20"/>
                <w:szCs w:val="20"/>
              </w:rPr>
            </w:pPr>
            <w:r w:rsidRPr="00D541A3">
              <w:rPr>
                <w:color w:val="000000"/>
                <w:sz w:val="20"/>
                <w:szCs w:val="20"/>
              </w:rPr>
              <w:t xml:space="preserve">Муниципальная программа «Развитие физкультуры и спорта в </w:t>
            </w:r>
            <w:proofErr w:type="spellStart"/>
            <w:r w:rsidRPr="00D541A3">
              <w:rPr>
                <w:color w:val="000000"/>
                <w:sz w:val="20"/>
                <w:szCs w:val="20"/>
              </w:rPr>
              <w:t>Устьянском</w:t>
            </w:r>
            <w:proofErr w:type="spellEnd"/>
            <w:r w:rsidRPr="00D541A3">
              <w:rPr>
                <w:color w:val="000000"/>
                <w:sz w:val="20"/>
                <w:szCs w:val="20"/>
              </w:rPr>
              <w:t xml:space="preserve"> районе"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A3" w:rsidRPr="00D541A3" w:rsidRDefault="00D541A3" w:rsidP="00D541A3">
            <w:pPr>
              <w:jc w:val="right"/>
              <w:rPr>
                <w:color w:val="000000"/>
                <w:sz w:val="20"/>
                <w:szCs w:val="20"/>
              </w:rPr>
            </w:pPr>
            <w:r w:rsidRPr="00D541A3">
              <w:rPr>
                <w:color w:val="000000"/>
                <w:sz w:val="20"/>
                <w:szCs w:val="20"/>
              </w:rPr>
              <w:t>4 266 426,00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A3" w:rsidRPr="00D541A3" w:rsidRDefault="00D541A3" w:rsidP="00D541A3">
            <w:pPr>
              <w:jc w:val="right"/>
              <w:rPr>
                <w:color w:val="000000"/>
                <w:sz w:val="20"/>
                <w:szCs w:val="20"/>
              </w:rPr>
            </w:pPr>
            <w:r w:rsidRPr="00D541A3">
              <w:rPr>
                <w:color w:val="000000"/>
                <w:sz w:val="20"/>
                <w:szCs w:val="20"/>
              </w:rPr>
              <w:t>4 266 426,00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A3" w:rsidRPr="00D541A3" w:rsidRDefault="00D541A3" w:rsidP="00D541A3">
            <w:pPr>
              <w:jc w:val="right"/>
              <w:rPr>
                <w:color w:val="000000"/>
                <w:sz w:val="20"/>
                <w:szCs w:val="20"/>
              </w:rPr>
            </w:pPr>
            <w:r w:rsidRPr="00D541A3">
              <w:rPr>
                <w:color w:val="000000"/>
                <w:sz w:val="20"/>
                <w:szCs w:val="20"/>
              </w:rPr>
              <w:t>4 255 184,12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A3" w:rsidRPr="00D541A3" w:rsidRDefault="00D541A3" w:rsidP="00D541A3">
            <w:pPr>
              <w:jc w:val="right"/>
              <w:rPr>
                <w:color w:val="000000"/>
                <w:sz w:val="20"/>
                <w:szCs w:val="20"/>
              </w:rPr>
            </w:pPr>
            <w:r w:rsidRPr="00D541A3">
              <w:rPr>
                <w:color w:val="000000"/>
                <w:sz w:val="20"/>
                <w:szCs w:val="20"/>
              </w:rPr>
              <w:t>99,7%</w:t>
            </w:r>
          </w:p>
        </w:tc>
      </w:tr>
      <w:tr w:rsidR="00D541A3" w:rsidRPr="00D541A3" w:rsidTr="00FB3AB8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A3" w:rsidRPr="00D541A3" w:rsidRDefault="00D541A3" w:rsidP="00D541A3">
            <w:pPr>
              <w:jc w:val="center"/>
              <w:rPr>
                <w:color w:val="000000"/>
                <w:sz w:val="20"/>
                <w:szCs w:val="20"/>
              </w:rPr>
            </w:pPr>
            <w:r w:rsidRPr="00D541A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1A3" w:rsidRPr="00D541A3" w:rsidRDefault="00D541A3" w:rsidP="00D541A3">
            <w:pPr>
              <w:rPr>
                <w:color w:val="000000"/>
                <w:sz w:val="20"/>
                <w:szCs w:val="20"/>
              </w:rPr>
            </w:pPr>
            <w:r w:rsidRPr="00D541A3">
              <w:rPr>
                <w:color w:val="000000"/>
                <w:sz w:val="20"/>
                <w:szCs w:val="20"/>
              </w:rPr>
              <w:t xml:space="preserve">Муниципальная программа "Развитие малого и среднего предпринимательства в </w:t>
            </w:r>
            <w:proofErr w:type="spellStart"/>
            <w:r w:rsidRPr="00D541A3">
              <w:rPr>
                <w:color w:val="000000"/>
                <w:sz w:val="20"/>
                <w:szCs w:val="20"/>
              </w:rPr>
              <w:t>Устьянском</w:t>
            </w:r>
            <w:proofErr w:type="spellEnd"/>
            <w:r w:rsidRPr="00D541A3">
              <w:rPr>
                <w:color w:val="000000"/>
                <w:sz w:val="20"/>
                <w:szCs w:val="20"/>
              </w:rPr>
              <w:t xml:space="preserve"> районе"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A3" w:rsidRPr="00D541A3" w:rsidRDefault="00D541A3" w:rsidP="00D541A3">
            <w:pPr>
              <w:jc w:val="right"/>
              <w:rPr>
                <w:color w:val="000000"/>
                <w:sz w:val="20"/>
                <w:szCs w:val="20"/>
              </w:rPr>
            </w:pPr>
            <w:r w:rsidRPr="00D541A3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A3" w:rsidRPr="00D541A3" w:rsidRDefault="00D541A3" w:rsidP="00D541A3">
            <w:pPr>
              <w:jc w:val="right"/>
              <w:rPr>
                <w:color w:val="000000"/>
                <w:sz w:val="20"/>
                <w:szCs w:val="20"/>
              </w:rPr>
            </w:pPr>
            <w:r w:rsidRPr="00D541A3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A3" w:rsidRPr="00D541A3" w:rsidRDefault="00D541A3" w:rsidP="00D541A3">
            <w:pPr>
              <w:jc w:val="right"/>
              <w:rPr>
                <w:color w:val="000000"/>
                <w:sz w:val="20"/>
                <w:szCs w:val="20"/>
              </w:rPr>
            </w:pPr>
            <w:r w:rsidRPr="00D541A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A3" w:rsidRPr="00D541A3" w:rsidRDefault="00D541A3" w:rsidP="00D541A3">
            <w:pPr>
              <w:jc w:val="right"/>
              <w:rPr>
                <w:color w:val="000000"/>
                <w:sz w:val="20"/>
                <w:szCs w:val="20"/>
              </w:rPr>
            </w:pPr>
            <w:r w:rsidRPr="00D541A3"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D541A3" w:rsidRPr="00D541A3" w:rsidTr="00FB3AB8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A3" w:rsidRPr="00D541A3" w:rsidRDefault="00D541A3" w:rsidP="00D541A3">
            <w:pPr>
              <w:jc w:val="center"/>
              <w:rPr>
                <w:color w:val="000000"/>
                <w:sz w:val="20"/>
                <w:szCs w:val="20"/>
              </w:rPr>
            </w:pPr>
            <w:r w:rsidRPr="00D541A3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1A3" w:rsidRPr="00D541A3" w:rsidRDefault="00D541A3" w:rsidP="00D541A3">
            <w:pPr>
              <w:rPr>
                <w:color w:val="000000"/>
                <w:sz w:val="20"/>
                <w:szCs w:val="20"/>
              </w:rPr>
            </w:pPr>
            <w:r w:rsidRPr="00D541A3">
              <w:rPr>
                <w:color w:val="000000"/>
                <w:sz w:val="20"/>
                <w:szCs w:val="20"/>
              </w:rPr>
              <w:t>Муниципальная программа "Молодежь Устьянского района"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A3" w:rsidRPr="00D541A3" w:rsidRDefault="00D541A3" w:rsidP="00D541A3">
            <w:pPr>
              <w:jc w:val="right"/>
              <w:rPr>
                <w:color w:val="000000"/>
                <w:sz w:val="20"/>
                <w:szCs w:val="20"/>
              </w:rPr>
            </w:pPr>
            <w:r w:rsidRPr="00D541A3">
              <w:rPr>
                <w:color w:val="000000"/>
                <w:sz w:val="20"/>
                <w:szCs w:val="20"/>
              </w:rPr>
              <w:t>359 344,32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A3" w:rsidRPr="00D541A3" w:rsidRDefault="00D541A3" w:rsidP="00D541A3">
            <w:pPr>
              <w:jc w:val="right"/>
              <w:rPr>
                <w:color w:val="000000"/>
                <w:sz w:val="20"/>
                <w:szCs w:val="20"/>
              </w:rPr>
            </w:pPr>
            <w:r w:rsidRPr="00D541A3">
              <w:rPr>
                <w:color w:val="000000"/>
                <w:sz w:val="20"/>
                <w:szCs w:val="20"/>
              </w:rPr>
              <w:t>359 344,32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A3" w:rsidRPr="00D541A3" w:rsidRDefault="00D541A3" w:rsidP="00D541A3">
            <w:pPr>
              <w:jc w:val="right"/>
              <w:rPr>
                <w:color w:val="000000"/>
                <w:sz w:val="20"/>
                <w:szCs w:val="20"/>
              </w:rPr>
            </w:pPr>
            <w:r w:rsidRPr="00D541A3">
              <w:rPr>
                <w:color w:val="000000"/>
                <w:sz w:val="20"/>
                <w:szCs w:val="20"/>
              </w:rPr>
              <w:t>359 344,32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A3" w:rsidRPr="00D541A3" w:rsidRDefault="00D541A3" w:rsidP="00D541A3">
            <w:pPr>
              <w:jc w:val="right"/>
              <w:rPr>
                <w:color w:val="000000"/>
                <w:sz w:val="20"/>
                <w:szCs w:val="20"/>
              </w:rPr>
            </w:pPr>
            <w:r w:rsidRPr="00D541A3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D541A3" w:rsidRPr="00D541A3" w:rsidTr="00FB3AB8">
        <w:trPr>
          <w:trHeight w:val="10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A3" w:rsidRPr="00D541A3" w:rsidRDefault="00D541A3" w:rsidP="00D541A3">
            <w:pPr>
              <w:jc w:val="center"/>
              <w:rPr>
                <w:color w:val="000000"/>
                <w:sz w:val="20"/>
                <w:szCs w:val="20"/>
              </w:rPr>
            </w:pPr>
            <w:r w:rsidRPr="00D541A3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1A3" w:rsidRPr="00D541A3" w:rsidRDefault="00D541A3" w:rsidP="00D541A3">
            <w:pPr>
              <w:rPr>
                <w:color w:val="000000"/>
                <w:sz w:val="20"/>
                <w:szCs w:val="20"/>
              </w:rPr>
            </w:pPr>
            <w:r w:rsidRPr="00D541A3">
              <w:rPr>
                <w:color w:val="000000"/>
                <w:sz w:val="20"/>
                <w:szCs w:val="20"/>
              </w:rPr>
              <w:t>Муниципальная программа "Профила</w:t>
            </w:r>
            <w:r w:rsidRPr="00D541A3">
              <w:rPr>
                <w:color w:val="000000"/>
                <w:sz w:val="20"/>
                <w:szCs w:val="20"/>
              </w:rPr>
              <w:t>к</w:t>
            </w:r>
            <w:r w:rsidRPr="00D541A3">
              <w:rPr>
                <w:color w:val="000000"/>
                <w:sz w:val="20"/>
                <w:szCs w:val="20"/>
              </w:rPr>
              <w:t>тика преступлений, терроризма, экстр</w:t>
            </w:r>
            <w:r w:rsidRPr="00D541A3">
              <w:rPr>
                <w:color w:val="000000"/>
                <w:sz w:val="20"/>
                <w:szCs w:val="20"/>
              </w:rPr>
              <w:t>е</w:t>
            </w:r>
            <w:r w:rsidRPr="00D541A3">
              <w:rPr>
                <w:color w:val="000000"/>
                <w:sz w:val="20"/>
                <w:szCs w:val="20"/>
              </w:rPr>
              <w:t>мизма и иных правонарушений в мун</w:t>
            </w:r>
            <w:r w:rsidRPr="00D541A3">
              <w:rPr>
                <w:color w:val="000000"/>
                <w:sz w:val="20"/>
                <w:szCs w:val="20"/>
              </w:rPr>
              <w:t>и</w:t>
            </w:r>
            <w:r w:rsidRPr="00D541A3">
              <w:rPr>
                <w:color w:val="000000"/>
                <w:sz w:val="20"/>
                <w:szCs w:val="20"/>
              </w:rPr>
              <w:t>ципальном образовании "Устьянский муниципальный район"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A3" w:rsidRPr="00D541A3" w:rsidRDefault="00D541A3" w:rsidP="00D541A3">
            <w:pPr>
              <w:jc w:val="right"/>
              <w:rPr>
                <w:color w:val="000000"/>
                <w:sz w:val="20"/>
                <w:szCs w:val="20"/>
              </w:rPr>
            </w:pPr>
            <w:r w:rsidRPr="00D541A3">
              <w:rPr>
                <w:color w:val="000000"/>
                <w:sz w:val="20"/>
                <w:szCs w:val="20"/>
              </w:rPr>
              <w:t>186 600,00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A3" w:rsidRPr="00D541A3" w:rsidRDefault="00D541A3" w:rsidP="00D541A3">
            <w:pPr>
              <w:jc w:val="right"/>
              <w:rPr>
                <w:color w:val="000000"/>
                <w:sz w:val="20"/>
                <w:szCs w:val="20"/>
              </w:rPr>
            </w:pPr>
            <w:r w:rsidRPr="00D541A3">
              <w:rPr>
                <w:color w:val="000000"/>
                <w:sz w:val="20"/>
                <w:szCs w:val="20"/>
              </w:rPr>
              <w:t>186 600,00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A3" w:rsidRPr="00D541A3" w:rsidRDefault="00D541A3" w:rsidP="00D541A3">
            <w:pPr>
              <w:jc w:val="right"/>
              <w:rPr>
                <w:color w:val="000000"/>
                <w:sz w:val="20"/>
                <w:szCs w:val="20"/>
              </w:rPr>
            </w:pPr>
            <w:r w:rsidRPr="00D541A3">
              <w:rPr>
                <w:color w:val="000000"/>
                <w:sz w:val="20"/>
                <w:szCs w:val="20"/>
              </w:rPr>
              <w:t>166 600,00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A3" w:rsidRPr="00D541A3" w:rsidRDefault="00D541A3" w:rsidP="00D541A3">
            <w:pPr>
              <w:jc w:val="right"/>
              <w:rPr>
                <w:color w:val="000000"/>
                <w:sz w:val="20"/>
                <w:szCs w:val="20"/>
              </w:rPr>
            </w:pPr>
            <w:r w:rsidRPr="00D541A3">
              <w:rPr>
                <w:color w:val="000000"/>
                <w:sz w:val="20"/>
                <w:szCs w:val="20"/>
              </w:rPr>
              <w:t>89,3%</w:t>
            </w:r>
          </w:p>
        </w:tc>
      </w:tr>
      <w:tr w:rsidR="00D541A3" w:rsidRPr="00D541A3" w:rsidTr="00FB3AB8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A3" w:rsidRPr="00D541A3" w:rsidRDefault="00D541A3" w:rsidP="00D541A3">
            <w:pPr>
              <w:jc w:val="center"/>
              <w:rPr>
                <w:sz w:val="20"/>
                <w:szCs w:val="20"/>
              </w:rPr>
            </w:pPr>
            <w:r w:rsidRPr="00D541A3">
              <w:rPr>
                <w:sz w:val="20"/>
                <w:szCs w:val="20"/>
              </w:rPr>
              <w:t>16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1A3" w:rsidRPr="00D541A3" w:rsidRDefault="00D541A3" w:rsidP="00D541A3">
            <w:pPr>
              <w:rPr>
                <w:sz w:val="20"/>
                <w:szCs w:val="20"/>
              </w:rPr>
            </w:pPr>
            <w:r w:rsidRPr="00D541A3">
              <w:rPr>
                <w:sz w:val="20"/>
                <w:szCs w:val="20"/>
              </w:rPr>
              <w:t>Муниципальная программа "Профила</w:t>
            </w:r>
            <w:r w:rsidRPr="00D541A3">
              <w:rPr>
                <w:sz w:val="20"/>
                <w:szCs w:val="20"/>
              </w:rPr>
              <w:t>к</w:t>
            </w:r>
            <w:r w:rsidRPr="00D541A3">
              <w:rPr>
                <w:sz w:val="20"/>
                <w:szCs w:val="20"/>
              </w:rPr>
              <w:t xml:space="preserve">тика безнадзорности и правонарушений несовершеннолетних в </w:t>
            </w:r>
            <w:proofErr w:type="spellStart"/>
            <w:r w:rsidRPr="00D541A3">
              <w:rPr>
                <w:sz w:val="20"/>
                <w:szCs w:val="20"/>
              </w:rPr>
              <w:t>Устьянском</w:t>
            </w:r>
            <w:proofErr w:type="spellEnd"/>
            <w:r w:rsidRPr="00D541A3">
              <w:rPr>
                <w:sz w:val="20"/>
                <w:szCs w:val="20"/>
              </w:rPr>
              <w:t xml:space="preserve"> ра</w:t>
            </w:r>
            <w:r w:rsidRPr="00D541A3">
              <w:rPr>
                <w:sz w:val="20"/>
                <w:szCs w:val="20"/>
              </w:rPr>
              <w:t>й</w:t>
            </w:r>
            <w:r w:rsidRPr="00D541A3">
              <w:rPr>
                <w:sz w:val="20"/>
                <w:szCs w:val="20"/>
              </w:rPr>
              <w:t>оне"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A3" w:rsidRPr="00D541A3" w:rsidRDefault="00D541A3" w:rsidP="00D541A3">
            <w:pPr>
              <w:jc w:val="right"/>
              <w:rPr>
                <w:sz w:val="20"/>
                <w:szCs w:val="20"/>
              </w:rPr>
            </w:pPr>
            <w:r w:rsidRPr="00D541A3">
              <w:rPr>
                <w:sz w:val="20"/>
                <w:szCs w:val="20"/>
              </w:rPr>
              <w:t>323 000,00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A3" w:rsidRPr="00D541A3" w:rsidRDefault="00D541A3" w:rsidP="00D541A3">
            <w:pPr>
              <w:jc w:val="right"/>
              <w:rPr>
                <w:sz w:val="20"/>
                <w:szCs w:val="20"/>
              </w:rPr>
            </w:pPr>
            <w:r w:rsidRPr="00D541A3">
              <w:rPr>
                <w:sz w:val="20"/>
                <w:szCs w:val="20"/>
              </w:rPr>
              <w:t>323 000,00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A3" w:rsidRPr="00D541A3" w:rsidRDefault="00D541A3" w:rsidP="00D541A3">
            <w:pPr>
              <w:jc w:val="right"/>
              <w:rPr>
                <w:sz w:val="20"/>
                <w:szCs w:val="20"/>
              </w:rPr>
            </w:pPr>
            <w:r w:rsidRPr="00D541A3">
              <w:rPr>
                <w:sz w:val="20"/>
                <w:szCs w:val="20"/>
              </w:rPr>
              <w:t>323 000,00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A3" w:rsidRPr="00D541A3" w:rsidRDefault="00D541A3" w:rsidP="00D541A3">
            <w:pPr>
              <w:jc w:val="right"/>
              <w:rPr>
                <w:color w:val="000000"/>
                <w:sz w:val="20"/>
                <w:szCs w:val="20"/>
              </w:rPr>
            </w:pPr>
            <w:r w:rsidRPr="00D541A3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D541A3" w:rsidRPr="00D541A3" w:rsidTr="00FB3AB8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A3" w:rsidRPr="00D541A3" w:rsidRDefault="00D541A3" w:rsidP="00D541A3">
            <w:pPr>
              <w:jc w:val="center"/>
              <w:rPr>
                <w:color w:val="000000"/>
                <w:sz w:val="20"/>
                <w:szCs w:val="20"/>
              </w:rPr>
            </w:pPr>
            <w:r w:rsidRPr="00D541A3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1A3" w:rsidRPr="00D541A3" w:rsidRDefault="00D541A3" w:rsidP="00D541A3">
            <w:pPr>
              <w:rPr>
                <w:color w:val="000000"/>
                <w:sz w:val="20"/>
                <w:szCs w:val="20"/>
              </w:rPr>
            </w:pPr>
            <w:r w:rsidRPr="00D541A3">
              <w:rPr>
                <w:color w:val="000000"/>
                <w:sz w:val="20"/>
                <w:szCs w:val="20"/>
              </w:rPr>
              <w:t>Муниципальная программа "Управление муниципальными финансами и муниц</w:t>
            </w:r>
            <w:r w:rsidRPr="00D541A3">
              <w:rPr>
                <w:color w:val="000000"/>
                <w:sz w:val="20"/>
                <w:szCs w:val="20"/>
              </w:rPr>
              <w:t>и</w:t>
            </w:r>
            <w:r w:rsidRPr="00D541A3">
              <w:rPr>
                <w:color w:val="000000"/>
                <w:sz w:val="20"/>
                <w:szCs w:val="20"/>
              </w:rPr>
              <w:t>пальным долгом Устьянского района"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A3" w:rsidRPr="00D541A3" w:rsidRDefault="00D541A3" w:rsidP="00D541A3">
            <w:pPr>
              <w:jc w:val="right"/>
              <w:rPr>
                <w:color w:val="000000"/>
                <w:sz w:val="20"/>
                <w:szCs w:val="20"/>
              </w:rPr>
            </w:pPr>
            <w:r w:rsidRPr="00D541A3">
              <w:rPr>
                <w:color w:val="000000"/>
                <w:sz w:val="20"/>
                <w:szCs w:val="20"/>
              </w:rPr>
              <w:t>60 776 905,41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A3" w:rsidRPr="00D541A3" w:rsidRDefault="00D541A3" w:rsidP="00D541A3">
            <w:pPr>
              <w:jc w:val="right"/>
              <w:rPr>
                <w:color w:val="000000"/>
                <w:sz w:val="20"/>
                <w:szCs w:val="20"/>
              </w:rPr>
            </w:pPr>
            <w:r w:rsidRPr="00D541A3">
              <w:rPr>
                <w:color w:val="000000"/>
                <w:sz w:val="20"/>
                <w:szCs w:val="20"/>
              </w:rPr>
              <w:t>60 776 905,41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A3" w:rsidRPr="00D541A3" w:rsidRDefault="00D541A3" w:rsidP="00D541A3">
            <w:pPr>
              <w:jc w:val="right"/>
              <w:rPr>
                <w:color w:val="000000"/>
                <w:sz w:val="20"/>
                <w:szCs w:val="20"/>
              </w:rPr>
            </w:pPr>
            <w:r w:rsidRPr="00D541A3">
              <w:rPr>
                <w:color w:val="000000"/>
                <w:sz w:val="20"/>
                <w:szCs w:val="20"/>
              </w:rPr>
              <w:t>60 614 075,66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A3" w:rsidRPr="00D541A3" w:rsidRDefault="00D541A3" w:rsidP="00D541A3">
            <w:pPr>
              <w:jc w:val="right"/>
              <w:rPr>
                <w:color w:val="000000"/>
                <w:sz w:val="20"/>
                <w:szCs w:val="20"/>
              </w:rPr>
            </w:pPr>
            <w:r w:rsidRPr="00D541A3">
              <w:rPr>
                <w:color w:val="000000"/>
                <w:sz w:val="20"/>
                <w:szCs w:val="20"/>
              </w:rPr>
              <w:t>99,7%</w:t>
            </w:r>
          </w:p>
        </w:tc>
      </w:tr>
      <w:tr w:rsidR="00D541A3" w:rsidRPr="00D541A3" w:rsidTr="00FB3AB8">
        <w:trPr>
          <w:trHeight w:val="10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A3" w:rsidRPr="00D541A3" w:rsidRDefault="00D541A3" w:rsidP="00D541A3">
            <w:pPr>
              <w:jc w:val="center"/>
              <w:rPr>
                <w:color w:val="000000"/>
                <w:sz w:val="20"/>
                <w:szCs w:val="20"/>
              </w:rPr>
            </w:pPr>
            <w:r w:rsidRPr="00D541A3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1A3" w:rsidRPr="00D541A3" w:rsidRDefault="00D541A3" w:rsidP="00D541A3">
            <w:pPr>
              <w:rPr>
                <w:color w:val="000000"/>
                <w:sz w:val="20"/>
                <w:szCs w:val="20"/>
              </w:rPr>
            </w:pPr>
            <w:r w:rsidRPr="00D541A3">
              <w:rPr>
                <w:color w:val="000000"/>
                <w:sz w:val="20"/>
                <w:szCs w:val="20"/>
              </w:rPr>
              <w:t>Муниципальная программа "Защита н</w:t>
            </w:r>
            <w:r w:rsidRPr="00D541A3">
              <w:rPr>
                <w:color w:val="000000"/>
                <w:sz w:val="20"/>
                <w:szCs w:val="20"/>
              </w:rPr>
              <w:t>а</w:t>
            </w:r>
            <w:r w:rsidRPr="00D541A3">
              <w:rPr>
                <w:color w:val="000000"/>
                <w:sz w:val="20"/>
                <w:szCs w:val="20"/>
              </w:rPr>
              <w:t>селения и территории Устьянского ра</w:t>
            </w:r>
            <w:r w:rsidRPr="00D541A3">
              <w:rPr>
                <w:color w:val="000000"/>
                <w:sz w:val="20"/>
                <w:szCs w:val="20"/>
              </w:rPr>
              <w:t>й</w:t>
            </w:r>
            <w:r w:rsidRPr="00D541A3">
              <w:rPr>
                <w:color w:val="000000"/>
                <w:sz w:val="20"/>
                <w:szCs w:val="20"/>
              </w:rPr>
              <w:t>она от чрезвычайных ситуаций, обесп</w:t>
            </w:r>
            <w:r w:rsidRPr="00D541A3">
              <w:rPr>
                <w:color w:val="000000"/>
                <w:sz w:val="20"/>
                <w:szCs w:val="20"/>
              </w:rPr>
              <w:t>е</w:t>
            </w:r>
            <w:r w:rsidRPr="00D541A3">
              <w:rPr>
                <w:color w:val="000000"/>
                <w:sz w:val="20"/>
                <w:szCs w:val="20"/>
              </w:rPr>
              <w:t>чение пожарной безопасности и без</w:t>
            </w:r>
            <w:r w:rsidRPr="00D541A3">
              <w:rPr>
                <w:color w:val="000000"/>
                <w:sz w:val="20"/>
                <w:szCs w:val="20"/>
              </w:rPr>
              <w:t>о</w:t>
            </w:r>
            <w:r w:rsidRPr="00D541A3">
              <w:rPr>
                <w:color w:val="000000"/>
                <w:sz w:val="20"/>
                <w:szCs w:val="20"/>
              </w:rPr>
              <w:t>пасности на водных объектах"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A3" w:rsidRPr="00D541A3" w:rsidRDefault="00D541A3" w:rsidP="00D541A3">
            <w:pPr>
              <w:jc w:val="right"/>
              <w:rPr>
                <w:color w:val="000000"/>
                <w:sz w:val="20"/>
                <w:szCs w:val="20"/>
              </w:rPr>
            </w:pPr>
            <w:r w:rsidRPr="00D541A3">
              <w:rPr>
                <w:color w:val="000000"/>
                <w:sz w:val="20"/>
                <w:szCs w:val="20"/>
              </w:rPr>
              <w:t>5 726 265,88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A3" w:rsidRPr="00D541A3" w:rsidRDefault="00D541A3" w:rsidP="00D541A3">
            <w:pPr>
              <w:jc w:val="right"/>
              <w:rPr>
                <w:color w:val="000000"/>
                <w:sz w:val="20"/>
                <w:szCs w:val="20"/>
              </w:rPr>
            </w:pPr>
            <w:r w:rsidRPr="00D541A3">
              <w:rPr>
                <w:color w:val="000000"/>
                <w:sz w:val="20"/>
                <w:szCs w:val="20"/>
              </w:rPr>
              <w:t>5 726 265,88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A3" w:rsidRPr="00D541A3" w:rsidRDefault="00D541A3" w:rsidP="00D541A3">
            <w:pPr>
              <w:jc w:val="right"/>
              <w:rPr>
                <w:color w:val="000000"/>
                <w:sz w:val="20"/>
                <w:szCs w:val="20"/>
              </w:rPr>
            </w:pPr>
            <w:r w:rsidRPr="00D541A3">
              <w:rPr>
                <w:color w:val="000000"/>
                <w:sz w:val="20"/>
                <w:szCs w:val="20"/>
              </w:rPr>
              <w:t>5 406 339,31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A3" w:rsidRPr="00D541A3" w:rsidRDefault="00D541A3" w:rsidP="00D541A3">
            <w:pPr>
              <w:jc w:val="right"/>
              <w:rPr>
                <w:color w:val="000000"/>
                <w:sz w:val="20"/>
                <w:szCs w:val="20"/>
              </w:rPr>
            </w:pPr>
            <w:r w:rsidRPr="00D541A3">
              <w:rPr>
                <w:color w:val="000000"/>
                <w:sz w:val="20"/>
                <w:szCs w:val="20"/>
              </w:rPr>
              <w:t>94,4%</w:t>
            </w:r>
          </w:p>
        </w:tc>
      </w:tr>
      <w:tr w:rsidR="00D541A3" w:rsidRPr="00D541A3" w:rsidTr="00FB3AB8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A3" w:rsidRPr="00D541A3" w:rsidRDefault="00D541A3" w:rsidP="00D541A3">
            <w:pPr>
              <w:jc w:val="center"/>
              <w:rPr>
                <w:color w:val="000000"/>
                <w:sz w:val="20"/>
                <w:szCs w:val="20"/>
              </w:rPr>
            </w:pPr>
            <w:r w:rsidRPr="00D541A3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1A3" w:rsidRPr="00D541A3" w:rsidRDefault="00D541A3" w:rsidP="00D541A3">
            <w:pPr>
              <w:rPr>
                <w:color w:val="000000"/>
                <w:sz w:val="20"/>
                <w:szCs w:val="20"/>
              </w:rPr>
            </w:pPr>
            <w:r w:rsidRPr="00D541A3">
              <w:rPr>
                <w:color w:val="000000"/>
                <w:sz w:val="20"/>
                <w:szCs w:val="20"/>
              </w:rPr>
              <w:t>Муниципальная программа "Ремонт и пожарная безопасность недвижимого имущества муниципального образования "Устьянский муниципальный район"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A3" w:rsidRPr="00D541A3" w:rsidRDefault="00D541A3" w:rsidP="00D541A3">
            <w:pPr>
              <w:jc w:val="right"/>
              <w:rPr>
                <w:color w:val="000000"/>
                <w:sz w:val="20"/>
                <w:szCs w:val="20"/>
              </w:rPr>
            </w:pPr>
            <w:r w:rsidRPr="00D541A3">
              <w:rPr>
                <w:color w:val="000000"/>
                <w:sz w:val="20"/>
                <w:szCs w:val="20"/>
              </w:rPr>
              <w:t>3 156 434,86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A3" w:rsidRPr="00D541A3" w:rsidRDefault="00D541A3" w:rsidP="00D541A3">
            <w:pPr>
              <w:jc w:val="right"/>
              <w:rPr>
                <w:color w:val="000000"/>
                <w:sz w:val="20"/>
                <w:szCs w:val="20"/>
              </w:rPr>
            </w:pPr>
            <w:r w:rsidRPr="00D541A3">
              <w:rPr>
                <w:color w:val="000000"/>
                <w:sz w:val="20"/>
                <w:szCs w:val="20"/>
              </w:rPr>
              <w:t>3 156 434,86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A3" w:rsidRPr="00D541A3" w:rsidRDefault="00D541A3" w:rsidP="00D541A3">
            <w:pPr>
              <w:jc w:val="right"/>
              <w:rPr>
                <w:color w:val="000000"/>
                <w:sz w:val="20"/>
                <w:szCs w:val="20"/>
              </w:rPr>
            </w:pPr>
            <w:r w:rsidRPr="00D541A3">
              <w:rPr>
                <w:color w:val="000000"/>
                <w:sz w:val="20"/>
                <w:szCs w:val="20"/>
              </w:rPr>
              <w:t>3 156 434,86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A3" w:rsidRPr="00D541A3" w:rsidRDefault="00D541A3" w:rsidP="00D541A3">
            <w:pPr>
              <w:jc w:val="right"/>
              <w:rPr>
                <w:color w:val="000000"/>
                <w:sz w:val="20"/>
                <w:szCs w:val="20"/>
              </w:rPr>
            </w:pPr>
            <w:r w:rsidRPr="00D541A3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D541A3" w:rsidRPr="00D541A3" w:rsidTr="00FB3AB8">
        <w:trPr>
          <w:trHeight w:val="10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A3" w:rsidRPr="00D541A3" w:rsidRDefault="00D541A3" w:rsidP="00D541A3">
            <w:pPr>
              <w:jc w:val="center"/>
              <w:rPr>
                <w:color w:val="000000"/>
                <w:sz w:val="20"/>
                <w:szCs w:val="20"/>
              </w:rPr>
            </w:pPr>
            <w:r w:rsidRPr="00D541A3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1A3" w:rsidRPr="00D541A3" w:rsidRDefault="00D541A3" w:rsidP="00D541A3">
            <w:pPr>
              <w:rPr>
                <w:color w:val="000000"/>
                <w:sz w:val="20"/>
                <w:szCs w:val="20"/>
              </w:rPr>
            </w:pPr>
            <w:r w:rsidRPr="00D541A3">
              <w:rPr>
                <w:color w:val="000000"/>
                <w:sz w:val="20"/>
                <w:szCs w:val="20"/>
              </w:rPr>
              <w:t>Муниципальная программа "Комплек</w:t>
            </w:r>
            <w:r w:rsidRPr="00D541A3">
              <w:rPr>
                <w:color w:val="000000"/>
                <w:sz w:val="20"/>
                <w:szCs w:val="20"/>
              </w:rPr>
              <w:t>с</w:t>
            </w:r>
            <w:r w:rsidRPr="00D541A3">
              <w:rPr>
                <w:color w:val="000000"/>
                <w:sz w:val="20"/>
                <w:szCs w:val="20"/>
              </w:rPr>
              <w:t>ное развитие систем коммунальной и</w:t>
            </w:r>
            <w:r w:rsidRPr="00D541A3">
              <w:rPr>
                <w:color w:val="000000"/>
                <w:sz w:val="20"/>
                <w:szCs w:val="20"/>
              </w:rPr>
              <w:t>н</w:t>
            </w:r>
            <w:r w:rsidRPr="00D541A3">
              <w:rPr>
                <w:color w:val="000000"/>
                <w:sz w:val="20"/>
                <w:szCs w:val="20"/>
              </w:rPr>
              <w:t>фраструктуры сельских поселений м</w:t>
            </w:r>
            <w:r w:rsidRPr="00D541A3">
              <w:rPr>
                <w:color w:val="000000"/>
                <w:sz w:val="20"/>
                <w:szCs w:val="20"/>
              </w:rPr>
              <w:t>у</w:t>
            </w:r>
            <w:r w:rsidRPr="00D541A3">
              <w:rPr>
                <w:color w:val="000000"/>
                <w:sz w:val="20"/>
                <w:szCs w:val="20"/>
              </w:rPr>
              <w:t>ниципального образования "Устьянский муниципальный район"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A3" w:rsidRPr="00D541A3" w:rsidRDefault="00D541A3" w:rsidP="00D541A3">
            <w:pPr>
              <w:jc w:val="right"/>
              <w:rPr>
                <w:color w:val="000000"/>
                <w:sz w:val="20"/>
                <w:szCs w:val="20"/>
              </w:rPr>
            </w:pPr>
            <w:r w:rsidRPr="00D541A3">
              <w:rPr>
                <w:color w:val="000000"/>
                <w:sz w:val="20"/>
                <w:szCs w:val="20"/>
              </w:rPr>
              <w:t>29 888 775,34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A3" w:rsidRPr="00D541A3" w:rsidRDefault="00D541A3" w:rsidP="00D541A3">
            <w:pPr>
              <w:jc w:val="right"/>
              <w:rPr>
                <w:color w:val="000000"/>
                <w:sz w:val="20"/>
                <w:szCs w:val="20"/>
              </w:rPr>
            </w:pPr>
            <w:r w:rsidRPr="00D541A3">
              <w:rPr>
                <w:color w:val="000000"/>
                <w:sz w:val="20"/>
                <w:szCs w:val="20"/>
              </w:rPr>
              <w:t>29 888 775,34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A3" w:rsidRPr="00D541A3" w:rsidRDefault="00D541A3" w:rsidP="00D541A3">
            <w:pPr>
              <w:jc w:val="right"/>
              <w:rPr>
                <w:color w:val="000000"/>
                <w:sz w:val="20"/>
                <w:szCs w:val="20"/>
              </w:rPr>
            </w:pPr>
            <w:r w:rsidRPr="00D541A3">
              <w:rPr>
                <w:color w:val="000000"/>
                <w:sz w:val="20"/>
                <w:szCs w:val="20"/>
              </w:rPr>
              <w:t>21 126 765,88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A3" w:rsidRPr="00D541A3" w:rsidRDefault="00D541A3" w:rsidP="00D541A3">
            <w:pPr>
              <w:jc w:val="right"/>
              <w:rPr>
                <w:color w:val="000000"/>
                <w:sz w:val="20"/>
                <w:szCs w:val="20"/>
              </w:rPr>
            </w:pPr>
            <w:r w:rsidRPr="00D541A3">
              <w:rPr>
                <w:color w:val="000000"/>
                <w:sz w:val="20"/>
                <w:szCs w:val="20"/>
              </w:rPr>
              <w:t>70,7%</w:t>
            </w:r>
          </w:p>
        </w:tc>
      </w:tr>
      <w:tr w:rsidR="00D541A3" w:rsidRPr="00D541A3" w:rsidTr="00FB3AB8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A3" w:rsidRPr="00D541A3" w:rsidRDefault="00D541A3" w:rsidP="00D541A3">
            <w:pPr>
              <w:jc w:val="center"/>
              <w:rPr>
                <w:color w:val="000000"/>
                <w:sz w:val="20"/>
                <w:szCs w:val="20"/>
              </w:rPr>
            </w:pPr>
            <w:r w:rsidRPr="00D541A3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1A3" w:rsidRPr="00D541A3" w:rsidRDefault="00D541A3" w:rsidP="00D541A3">
            <w:pPr>
              <w:rPr>
                <w:color w:val="000000"/>
                <w:sz w:val="20"/>
                <w:szCs w:val="20"/>
              </w:rPr>
            </w:pPr>
            <w:r w:rsidRPr="00D541A3">
              <w:rPr>
                <w:color w:val="000000"/>
                <w:sz w:val="20"/>
                <w:szCs w:val="20"/>
              </w:rPr>
              <w:t xml:space="preserve">Муниципальная программа "Социальная поддержка граждан в </w:t>
            </w:r>
            <w:proofErr w:type="spellStart"/>
            <w:r w:rsidRPr="00D541A3">
              <w:rPr>
                <w:color w:val="000000"/>
                <w:sz w:val="20"/>
                <w:szCs w:val="20"/>
              </w:rPr>
              <w:t>Устьянском</w:t>
            </w:r>
            <w:proofErr w:type="spellEnd"/>
            <w:r w:rsidRPr="00D541A3">
              <w:rPr>
                <w:color w:val="000000"/>
                <w:sz w:val="20"/>
                <w:szCs w:val="20"/>
              </w:rPr>
              <w:t xml:space="preserve"> ра</w:t>
            </w:r>
            <w:r w:rsidRPr="00D541A3">
              <w:rPr>
                <w:color w:val="000000"/>
                <w:sz w:val="20"/>
                <w:szCs w:val="20"/>
              </w:rPr>
              <w:t>й</w:t>
            </w:r>
            <w:r w:rsidRPr="00D541A3">
              <w:rPr>
                <w:color w:val="000000"/>
                <w:sz w:val="20"/>
                <w:szCs w:val="20"/>
              </w:rPr>
              <w:t>оне"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A3" w:rsidRPr="00D541A3" w:rsidRDefault="00D541A3" w:rsidP="00D541A3">
            <w:pPr>
              <w:jc w:val="right"/>
              <w:rPr>
                <w:color w:val="000000"/>
                <w:sz w:val="20"/>
                <w:szCs w:val="20"/>
              </w:rPr>
            </w:pPr>
            <w:r w:rsidRPr="00D541A3">
              <w:rPr>
                <w:color w:val="000000"/>
                <w:sz w:val="20"/>
                <w:szCs w:val="20"/>
              </w:rPr>
              <w:t>29 985 812,13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A3" w:rsidRPr="00D541A3" w:rsidRDefault="00D541A3" w:rsidP="00D541A3">
            <w:pPr>
              <w:jc w:val="right"/>
              <w:rPr>
                <w:color w:val="000000"/>
                <w:sz w:val="20"/>
                <w:szCs w:val="20"/>
              </w:rPr>
            </w:pPr>
            <w:r w:rsidRPr="00D541A3">
              <w:rPr>
                <w:color w:val="000000"/>
                <w:sz w:val="20"/>
                <w:szCs w:val="20"/>
              </w:rPr>
              <w:t>29 985 812,13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A3" w:rsidRPr="00D541A3" w:rsidRDefault="00D541A3" w:rsidP="00D541A3">
            <w:pPr>
              <w:jc w:val="right"/>
              <w:rPr>
                <w:color w:val="000000"/>
                <w:sz w:val="20"/>
                <w:szCs w:val="20"/>
              </w:rPr>
            </w:pPr>
            <w:r w:rsidRPr="00D541A3">
              <w:rPr>
                <w:color w:val="000000"/>
                <w:sz w:val="20"/>
                <w:szCs w:val="20"/>
              </w:rPr>
              <w:t>24 364 401,97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A3" w:rsidRPr="00D541A3" w:rsidRDefault="00D541A3" w:rsidP="00D541A3">
            <w:pPr>
              <w:jc w:val="right"/>
              <w:rPr>
                <w:color w:val="000000"/>
                <w:sz w:val="20"/>
                <w:szCs w:val="20"/>
              </w:rPr>
            </w:pPr>
            <w:r w:rsidRPr="00D541A3">
              <w:rPr>
                <w:color w:val="000000"/>
                <w:sz w:val="20"/>
                <w:szCs w:val="20"/>
              </w:rPr>
              <w:t>81,3%</w:t>
            </w:r>
          </w:p>
        </w:tc>
      </w:tr>
      <w:tr w:rsidR="00D541A3" w:rsidRPr="00D541A3" w:rsidTr="00FB3AB8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A3" w:rsidRPr="00D541A3" w:rsidRDefault="00D541A3" w:rsidP="00D541A3">
            <w:pPr>
              <w:jc w:val="center"/>
              <w:rPr>
                <w:color w:val="000000"/>
                <w:sz w:val="20"/>
                <w:szCs w:val="20"/>
              </w:rPr>
            </w:pPr>
            <w:r w:rsidRPr="00D541A3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1A3" w:rsidRPr="00D541A3" w:rsidRDefault="00D541A3" w:rsidP="00D541A3">
            <w:pPr>
              <w:rPr>
                <w:color w:val="000000"/>
                <w:sz w:val="20"/>
                <w:szCs w:val="20"/>
              </w:rPr>
            </w:pPr>
            <w:r w:rsidRPr="00D541A3">
              <w:rPr>
                <w:color w:val="000000"/>
                <w:sz w:val="20"/>
                <w:szCs w:val="20"/>
              </w:rPr>
              <w:t>Муниципальная программа " Формир</w:t>
            </w:r>
            <w:r w:rsidRPr="00D541A3">
              <w:rPr>
                <w:color w:val="000000"/>
                <w:sz w:val="20"/>
                <w:szCs w:val="20"/>
              </w:rPr>
              <w:t>о</w:t>
            </w:r>
            <w:r w:rsidRPr="00D541A3">
              <w:rPr>
                <w:color w:val="000000"/>
                <w:sz w:val="20"/>
                <w:szCs w:val="20"/>
              </w:rPr>
              <w:t>вание законопослушного поведения уч</w:t>
            </w:r>
            <w:r w:rsidRPr="00D541A3">
              <w:rPr>
                <w:color w:val="000000"/>
                <w:sz w:val="20"/>
                <w:szCs w:val="20"/>
              </w:rPr>
              <w:t>а</w:t>
            </w:r>
            <w:r w:rsidRPr="00D541A3">
              <w:rPr>
                <w:color w:val="000000"/>
                <w:sz w:val="20"/>
                <w:szCs w:val="20"/>
              </w:rPr>
              <w:t xml:space="preserve">стников дорожного движения в </w:t>
            </w:r>
            <w:proofErr w:type="spellStart"/>
            <w:r w:rsidRPr="00D541A3">
              <w:rPr>
                <w:color w:val="000000"/>
                <w:sz w:val="20"/>
                <w:szCs w:val="20"/>
              </w:rPr>
              <w:t>Устья</w:t>
            </w:r>
            <w:r w:rsidRPr="00D541A3">
              <w:rPr>
                <w:color w:val="000000"/>
                <w:sz w:val="20"/>
                <w:szCs w:val="20"/>
              </w:rPr>
              <w:t>н</w:t>
            </w:r>
            <w:r w:rsidRPr="00D541A3">
              <w:rPr>
                <w:color w:val="000000"/>
                <w:sz w:val="20"/>
                <w:szCs w:val="20"/>
              </w:rPr>
              <w:t>ском</w:t>
            </w:r>
            <w:proofErr w:type="spellEnd"/>
            <w:r w:rsidRPr="00D541A3">
              <w:rPr>
                <w:color w:val="000000"/>
                <w:sz w:val="20"/>
                <w:szCs w:val="20"/>
              </w:rPr>
              <w:t xml:space="preserve"> районе"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A3" w:rsidRPr="00D541A3" w:rsidRDefault="00D541A3" w:rsidP="00D541A3">
            <w:pPr>
              <w:jc w:val="right"/>
              <w:rPr>
                <w:color w:val="000000"/>
                <w:sz w:val="20"/>
                <w:szCs w:val="20"/>
              </w:rPr>
            </w:pPr>
            <w:r w:rsidRPr="00D541A3">
              <w:rPr>
                <w:color w:val="000000"/>
                <w:sz w:val="20"/>
                <w:szCs w:val="20"/>
              </w:rPr>
              <w:t>386 370,00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A3" w:rsidRPr="00D541A3" w:rsidRDefault="00D541A3" w:rsidP="00D541A3">
            <w:pPr>
              <w:jc w:val="right"/>
              <w:rPr>
                <w:color w:val="000000"/>
                <w:sz w:val="20"/>
                <w:szCs w:val="20"/>
              </w:rPr>
            </w:pPr>
            <w:r w:rsidRPr="00D541A3">
              <w:rPr>
                <w:color w:val="000000"/>
                <w:sz w:val="20"/>
                <w:szCs w:val="20"/>
              </w:rPr>
              <w:t>386 370,00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A3" w:rsidRPr="00D541A3" w:rsidRDefault="00D541A3" w:rsidP="00D541A3">
            <w:pPr>
              <w:jc w:val="right"/>
              <w:rPr>
                <w:color w:val="000000"/>
                <w:sz w:val="20"/>
                <w:szCs w:val="20"/>
              </w:rPr>
            </w:pPr>
            <w:r w:rsidRPr="00D541A3">
              <w:rPr>
                <w:color w:val="000000"/>
                <w:sz w:val="20"/>
                <w:szCs w:val="20"/>
              </w:rPr>
              <w:t>386 370,00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A3" w:rsidRPr="00D541A3" w:rsidRDefault="00D541A3" w:rsidP="00D541A3">
            <w:pPr>
              <w:jc w:val="right"/>
              <w:rPr>
                <w:color w:val="000000"/>
                <w:sz w:val="20"/>
                <w:szCs w:val="20"/>
              </w:rPr>
            </w:pPr>
            <w:r w:rsidRPr="00D541A3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D541A3" w:rsidRPr="00D541A3" w:rsidTr="00FB3AB8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A3" w:rsidRPr="00D541A3" w:rsidRDefault="00D541A3" w:rsidP="00D541A3">
            <w:pPr>
              <w:jc w:val="center"/>
              <w:rPr>
                <w:color w:val="000000"/>
                <w:sz w:val="20"/>
                <w:szCs w:val="20"/>
              </w:rPr>
            </w:pPr>
            <w:r w:rsidRPr="00D541A3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1A3" w:rsidRPr="00D541A3" w:rsidRDefault="00D541A3" w:rsidP="00D541A3">
            <w:pPr>
              <w:rPr>
                <w:color w:val="000000"/>
                <w:sz w:val="20"/>
                <w:szCs w:val="20"/>
              </w:rPr>
            </w:pPr>
            <w:r w:rsidRPr="00D541A3">
              <w:rPr>
                <w:color w:val="000000"/>
                <w:sz w:val="20"/>
                <w:szCs w:val="20"/>
              </w:rPr>
              <w:t>Муниципальная программа "Борьба с борщевиком Сосновского на территории Устьянского муниципального округа"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A3" w:rsidRPr="00D541A3" w:rsidRDefault="00D541A3" w:rsidP="00D541A3">
            <w:pPr>
              <w:jc w:val="right"/>
              <w:rPr>
                <w:color w:val="000000"/>
                <w:sz w:val="20"/>
                <w:szCs w:val="20"/>
              </w:rPr>
            </w:pPr>
            <w:r w:rsidRPr="00D541A3">
              <w:rPr>
                <w:color w:val="000000"/>
                <w:sz w:val="20"/>
                <w:szCs w:val="20"/>
              </w:rPr>
              <w:t>363 450,00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A3" w:rsidRPr="00D541A3" w:rsidRDefault="00D541A3" w:rsidP="00D541A3">
            <w:pPr>
              <w:jc w:val="right"/>
              <w:rPr>
                <w:color w:val="000000"/>
                <w:sz w:val="20"/>
                <w:szCs w:val="20"/>
              </w:rPr>
            </w:pPr>
            <w:r w:rsidRPr="00D541A3">
              <w:rPr>
                <w:color w:val="000000"/>
                <w:sz w:val="20"/>
                <w:szCs w:val="20"/>
              </w:rPr>
              <w:t>363 450,00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A3" w:rsidRPr="00D541A3" w:rsidRDefault="00D541A3" w:rsidP="00D541A3">
            <w:pPr>
              <w:jc w:val="right"/>
              <w:rPr>
                <w:color w:val="000000"/>
                <w:sz w:val="20"/>
                <w:szCs w:val="20"/>
              </w:rPr>
            </w:pPr>
            <w:r w:rsidRPr="00D541A3">
              <w:rPr>
                <w:color w:val="000000"/>
                <w:sz w:val="20"/>
                <w:szCs w:val="20"/>
              </w:rPr>
              <w:t>363 400,00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A3" w:rsidRPr="00D541A3" w:rsidRDefault="00D541A3" w:rsidP="00D541A3">
            <w:pPr>
              <w:jc w:val="right"/>
              <w:rPr>
                <w:color w:val="000000"/>
                <w:sz w:val="20"/>
                <w:szCs w:val="20"/>
              </w:rPr>
            </w:pPr>
            <w:r w:rsidRPr="00D541A3"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D541A3" w:rsidRPr="00D541A3" w:rsidTr="00FB3AB8">
        <w:trPr>
          <w:trHeight w:val="54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D541A3" w:rsidRPr="00D541A3" w:rsidRDefault="00D541A3" w:rsidP="00D541A3">
            <w:pPr>
              <w:rPr>
                <w:color w:val="000000"/>
                <w:sz w:val="20"/>
                <w:szCs w:val="20"/>
              </w:rPr>
            </w:pPr>
            <w:r w:rsidRPr="00D54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D541A3" w:rsidRPr="00D541A3" w:rsidRDefault="00D541A3" w:rsidP="00D541A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541A3">
              <w:rPr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D541A3" w:rsidRPr="00D541A3" w:rsidRDefault="00D541A3" w:rsidP="00095B7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541A3">
              <w:rPr>
                <w:b/>
                <w:bCs/>
                <w:color w:val="000000"/>
                <w:sz w:val="18"/>
                <w:szCs w:val="18"/>
              </w:rPr>
              <w:t>1 775 574 234,95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D541A3" w:rsidRPr="00D541A3" w:rsidRDefault="00D541A3" w:rsidP="00D541A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541A3">
              <w:rPr>
                <w:b/>
                <w:bCs/>
                <w:color w:val="000000"/>
                <w:sz w:val="18"/>
                <w:szCs w:val="18"/>
              </w:rPr>
              <w:t>1 777 424 334,59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D541A3" w:rsidRPr="00D541A3" w:rsidRDefault="00D541A3" w:rsidP="00D541A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541A3">
              <w:rPr>
                <w:b/>
                <w:bCs/>
                <w:color w:val="000000"/>
                <w:sz w:val="18"/>
                <w:szCs w:val="18"/>
              </w:rPr>
              <w:t>1 734 191 945,65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D541A3" w:rsidRPr="00D541A3" w:rsidRDefault="00D541A3" w:rsidP="00D541A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541A3">
              <w:rPr>
                <w:b/>
                <w:bCs/>
                <w:color w:val="000000"/>
                <w:sz w:val="20"/>
                <w:szCs w:val="20"/>
              </w:rPr>
              <w:t>97,6%</w:t>
            </w:r>
          </w:p>
        </w:tc>
      </w:tr>
    </w:tbl>
    <w:p w:rsidR="0082094F" w:rsidRPr="000C4131" w:rsidRDefault="0082094F" w:rsidP="00E1723A">
      <w:pPr>
        <w:autoSpaceDE w:val="0"/>
        <w:ind w:firstLine="708"/>
        <w:jc w:val="both"/>
        <w:rPr>
          <w:sz w:val="28"/>
          <w:szCs w:val="28"/>
        </w:rPr>
      </w:pPr>
    </w:p>
    <w:p w:rsidR="005B25AF" w:rsidRDefault="0082094F" w:rsidP="002F12AB">
      <w:pPr>
        <w:autoSpaceDE w:val="0"/>
        <w:ind w:firstLine="708"/>
        <w:jc w:val="both"/>
        <w:rPr>
          <w:sz w:val="28"/>
          <w:szCs w:val="28"/>
        </w:rPr>
      </w:pPr>
      <w:r w:rsidRPr="000C4131">
        <w:rPr>
          <w:sz w:val="28"/>
          <w:szCs w:val="28"/>
        </w:rPr>
        <w:t>Наиболее низкий процент исполнения наблюдается по муниципальн</w:t>
      </w:r>
      <w:r w:rsidR="002F12AB">
        <w:rPr>
          <w:sz w:val="28"/>
          <w:szCs w:val="28"/>
        </w:rPr>
        <w:t>ой</w:t>
      </w:r>
      <w:r w:rsidRPr="000C4131">
        <w:rPr>
          <w:sz w:val="28"/>
          <w:szCs w:val="28"/>
        </w:rPr>
        <w:t xml:space="preserve"> пр</w:t>
      </w:r>
      <w:r w:rsidRPr="000C4131">
        <w:rPr>
          <w:sz w:val="28"/>
          <w:szCs w:val="28"/>
        </w:rPr>
        <w:t>о</w:t>
      </w:r>
      <w:r w:rsidRPr="000C4131">
        <w:rPr>
          <w:sz w:val="28"/>
          <w:szCs w:val="28"/>
        </w:rPr>
        <w:t>грамм</w:t>
      </w:r>
      <w:r w:rsidR="002F12AB">
        <w:rPr>
          <w:sz w:val="28"/>
          <w:szCs w:val="28"/>
        </w:rPr>
        <w:t>е</w:t>
      </w:r>
      <w:r w:rsidR="005B25AF" w:rsidRPr="00D541A3">
        <w:rPr>
          <w:color w:val="000000"/>
          <w:sz w:val="28"/>
          <w:szCs w:val="28"/>
        </w:rPr>
        <w:t xml:space="preserve"> "Комплексное развитие систем коммунальной инфраструктуры сельских поселений муниципального образования "Устьянский муниципальный район"</w:t>
      </w:r>
      <w:r w:rsidR="005B25AF" w:rsidRPr="005B25AF">
        <w:rPr>
          <w:sz w:val="28"/>
          <w:szCs w:val="28"/>
        </w:rPr>
        <w:t xml:space="preserve"> </w:t>
      </w:r>
      <w:r w:rsidR="005B25AF">
        <w:rPr>
          <w:sz w:val="28"/>
          <w:szCs w:val="28"/>
        </w:rPr>
        <w:t>и</w:t>
      </w:r>
      <w:r w:rsidR="005B25AF">
        <w:rPr>
          <w:sz w:val="28"/>
          <w:szCs w:val="28"/>
        </w:rPr>
        <w:t>с</w:t>
      </w:r>
      <w:r w:rsidR="005B25AF">
        <w:rPr>
          <w:sz w:val="28"/>
          <w:szCs w:val="28"/>
        </w:rPr>
        <w:lastRenderedPageBreak/>
        <w:t>полнение на 70,7%, сумма неисполнения 8762,0тыс</w:t>
      </w:r>
      <w:proofErr w:type="gramStart"/>
      <w:r w:rsidR="005B25AF">
        <w:rPr>
          <w:sz w:val="28"/>
          <w:szCs w:val="28"/>
        </w:rPr>
        <w:t>.р</w:t>
      </w:r>
      <w:proofErr w:type="gramEnd"/>
      <w:r w:rsidR="005B25AF">
        <w:rPr>
          <w:sz w:val="28"/>
          <w:szCs w:val="28"/>
        </w:rPr>
        <w:t>ублей</w:t>
      </w:r>
      <w:r w:rsidR="00A1720C">
        <w:rPr>
          <w:sz w:val="28"/>
          <w:szCs w:val="28"/>
        </w:rPr>
        <w:t>, так как часть работ перенесена на 2023 год.</w:t>
      </w:r>
    </w:p>
    <w:p w:rsidR="00A1720C" w:rsidRPr="00A1720C" w:rsidRDefault="00A1720C" w:rsidP="002F12AB">
      <w:pPr>
        <w:autoSpaceDE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Средства на м</w:t>
      </w:r>
      <w:r w:rsidRPr="00A1720C">
        <w:rPr>
          <w:color w:val="000000"/>
          <w:sz w:val="28"/>
          <w:szCs w:val="28"/>
        </w:rPr>
        <w:t>униципальн</w:t>
      </w:r>
      <w:r>
        <w:rPr>
          <w:color w:val="000000"/>
          <w:sz w:val="28"/>
          <w:szCs w:val="28"/>
        </w:rPr>
        <w:t>ую</w:t>
      </w:r>
      <w:r w:rsidRPr="00A1720C">
        <w:rPr>
          <w:color w:val="000000"/>
          <w:sz w:val="28"/>
          <w:szCs w:val="28"/>
        </w:rPr>
        <w:t xml:space="preserve"> программ</w:t>
      </w:r>
      <w:r>
        <w:rPr>
          <w:color w:val="000000"/>
          <w:sz w:val="28"/>
          <w:szCs w:val="28"/>
        </w:rPr>
        <w:t>у</w:t>
      </w:r>
      <w:r w:rsidRPr="00A1720C">
        <w:rPr>
          <w:color w:val="000000"/>
          <w:sz w:val="28"/>
          <w:szCs w:val="28"/>
        </w:rPr>
        <w:t xml:space="preserve"> "Развитие малого и среднего пре</w:t>
      </w:r>
      <w:r w:rsidRPr="00A1720C">
        <w:rPr>
          <w:color w:val="000000"/>
          <w:sz w:val="28"/>
          <w:szCs w:val="28"/>
        </w:rPr>
        <w:t>д</w:t>
      </w:r>
      <w:r w:rsidRPr="00A1720C">
        <w:rPr>
          <w:color w:val="000000"/>
          <w:sz w:val="28"/>
          <w:szCs w:val="28"/>
        </w:rPr>
        <w:t xml:space="preserve">принимательства в </w:t>
      </w:r>
      <w:proofErr w:type="spellStart"/>
      <w:r w:rsidRPr="00A1720C">
        <w:rPr>
          <w:color w:val="000000"/>
          <w:sz w:val="28"/>
          <w:szCs w:val="28"/>
        </w:rPr>
        <w:t>Устьянском</w:t>
      </w:r>
      <w:proofErr w:type="spellEnd"/>
      <w:r w:rsidRPr="00A1720C">
        <w:rPr>
          <w:color w:val="000000"/>
          <w:sz w:val="28"/>
          <w:szCs w:val="28"/>
        </w:rPr>
        <w:t xml:space="preserve"> районе"</w:t>
      </w:r>
      <w:r>
        <w:rPr>
          <w:color w:val="000000"/>
          <w:sz w:val="28"/>
          <w:szCs w:val="28"/>
        </w:rPr>
        <w:t xml:space="preserve"> не направлялись, в связи с отсутствием потребности в проведении тренингов и семинаров.</w:t>
      </w:r>
    </w:p>
    <w:p w:rsidR="000C4131" w:rsidRPr="00FD0561" w:rsidRDefault="000C4131" w:rsidP="00E1723A">
      <w:pPr>
        <w:autoSpaceDE w:val="0"/>
        <w:ind w:firstLine="708"/>
        <w:jc w:val="both"/>
        <w:rPr>
          <w:sz w:val="28"/>
          <w:szCs w:val="28"/>
        </w:rPr>
      </w:pPr>
    </w:p>
    <w:p w:rsidR="004A4B47" w:rsidRPr="00577DFF" w:rsidRDefault="004A4B47" w:rsidP="004A4B4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77DFF">
        <w:rPr>
          <w:b/>
          <w:sz w:val="28"/>
          <w:szCs w:val="28"/>
        </w:rPr>
        <w:t xml:space="preserve">3. Проверка соблюдения ограничений, установленных бюджетным </w:t>
      </w:r>
    </w:p>
    <w:p w:rsidR="00D72DAD" w:rsidRPr="00577DFF" w:rsidRDefault="004A4B47" w:rsidP="004A4B4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77DFF">
        <w:rPr>
          <w:b/>
          <w:sz w:val="28"/>
          <w:szCs w:val="28"/>
        </w:rPr>
        <w:t>кодексом РФ</w:t>
      </w:r>
    </w:p>
    <w:p w:rsidR="004A4B47" w:rsidRPr="00577DFF" w:rsidRDefault="00310EC3" w:rsidP="009A2C83">
      <w:pPr>
        <w:jc w:val="both"/>
        <w:rPr>
          <w:sz w:val="28"/>
          <w:szCs w:val="28"/>
        </w:rPr>
      </w:pPr>
      <w:r w:rsidRPr="00577DFF">
        <w:rPr>
          <w:sz w:val="28"/>
          <w:szCs w:val="28"/>
        </w:rPr>
        <w:t xml:space="preserve">         </w:t>
      </w:r>
    </w:p>
    <w:p w:rsidR="00210D6A" w:rsidRPr="00577DFF" w:rsidRDefault="00176370" w:rsidP="00D157F7">
      <w:pPr>
        <w:jc w:val="both"/>
        <w:rPr>
          <w:sz w:val="28"/>
          <w:szCs w:val="28"/>
        </w:rPr>
      </w:pPr>
      <w:r w:rsidRPr="00577DFF">
        <w:rPr>
          <w:sz w:val="28"/>
          <w:szCs w:val="28"/>
        </w:rPr>
        <w:t xml:space="preserve">    Р</w:t>
      </w:r>
      <w:r w:rsidR="004A4B47" w:rsidRPr="00577DFF">
        <w:rPr>
          <w:sz w:val="28"/>
          <w:szCs w:val="28"/>
        </w:rPr>
        <w:t>е</w:t>
      </w:r>
      <w:r w:rsidR="008A081C" w:rsidRPr="00577DFF">
        <w:rPr>
          <w:sz w:val="28"/>
          <w:szCs w:val="28"/>
        </w:rPr>
        <w:t>ше</w:t>
      </w:r>
      <w:r w:rsidRPr="00577DFF">
        <w:rPr>
          <w:sz w:val="28"/>
          <w:szCs w:val="28"/>
        </w:rPr>
        <w:t>нием Собрания</w:t>
      </w:r>
      <w:r w:rsidR="00402294" w:rsidRPr="00577DFF">
        <w:rPr>
          <w:sz w:val="28"/>
          <w:szCs w:val="28"/>
        </w:rPr>
        <w:t xml:space="preserve"> депутатов  </w:t>
      </w:r>
      <w:r w:rsidR="006C77BD" w:rsidRPr="00577DFF">
        <w:rPr>
          <w:sz w:val="30"/>
          <w:szCs w:val="30"/>
        </w:rPr>
        <w:t xml:space="preserve"> от </w:t>
      </w:r>
      <w:r w:rsidR="00AC3067" w:rsidRPr="00577DFF">
        <w:rPr>
          <w:sz w:val="30"/>
          <w:szCs w:val="30"/>
        </w:rPr>
        <w:t xml:space="preserve"> </w:t>
      </w:r>
      <w:r w:rsidR="00251E71" w:rsidRPr="00577DFF">
        <w:rPr>
          <w:sz w:val="28"/>
          <w:szCs w:val="28"/>
        </w:rPr>
        <w:t>2</w:t>
      </w:r>
      <w:r w:rsidR="00247B54" w:rsidRPr="00577DFF">
        <w:rPr>
          <w:sz w:val="28"/>
          <w:szCs w:val="28"/>
        </w:rPr>
        <w:t>4</w:t>
      </w:r>
      <w:r w:rsidR="00251E71" w:rsidRPr="00577DFF">
        <w:rPr>
          <w:sz w:val="28"/>
          <w:szCs w:val="28"/>
        </w:rPr>
        <w:t>.12.202</w:t>
      </w:r>
      <w:r w:rsidR="00247B54" w:rsidRPr="00577DFF">
        <w:rPr>
          <w:sz w:val="28"/>
          <w:szCs w:val="28"/>
        </w:rPr>
        <w:t>1</w:t>
      </w:r>
      <w:r w:rsidR="00146CD6" w:rsidRPr="00577DFF">
        <w:rPr>
          <w:sz w:val="28"/>
          <w:szCs w:val="28"/>
        </w:rPr>
        <w:t>г. №</w:t>
      </w:r>
      <w:r w:rsidR="00247B54" w:rsidRPr="00577DFF">
        <w:rPr>
          <w:sz w:val="28"/>
          <w:szCs w:val="28"/>
        </w:rPr>
        <w:t>439</w:t>
      </w:r>
      <w:r w:rsidR="004A4B47" w:rsidRPr="00577DFF">
        <w:rPr>
          <w:sz w:val="28"/>
          <w:szCs w:val="28"/>
        </w:rPr>
        <w:t xml:space="preserve"> «О бюджете МО «Уст</w:t>
      </w:r>
      <w:r w:rsidR="004A4B47" w:rsidRPr="00577DFF">
        <w:rPr>
          <w:sz w:val="28"/>
          <w:szCs w:val="28"/>
        </w:rPr>
        <w:t>ь</w:t>
      </w:r>
      <w:r w:rsidR="004A4B47" w:rsidRPr="00577DFF">
        <w:rPr>
          <w:sz w:val="28"/>
          <w:szCs w:val="28"/>
        </w:rPr>
        <w:t>янс</w:t>
      </w:r>
      <w:r w:rsidR="00295638" w:rsidRPr="00577DFF">
        <w:rPr>
          <w:sz w:val="28"/>
          <w:szCs w:val="28"/>
        </w:rPr>
        <w:t>кий муниципальный рай</w:t>
      </w:r>
      <w:r w:rsidR="00146CD6" w:rsidRPr="00577DFF">
        <w:rPr>
          <w:sz w:val="28"/>
          <w:szCs w:val="28"/>
        </w:rPr>
        <w:t>он» на 20</w:t>
      </w:r>
      <w:r w:rsidR="00F96A29" w:rsidRPr="00577DFF">
        <w:rPr>
          <w:sz w:val="28"/>
          <w:szCs w:val="28"/>
        </w:rPr>
        <w:t>2</w:t>
      </w:r>
      <w:r w:rsidR="00247B54" w:rsidRPr="00577DFF">
        <w:rPr>
          <w:sz w:val="28"/>
          <w:szCs w:val="28"/>
        </w:rPr>
        <w:t>2</w:t>
      </w:r>
      <w:r w:rsidR="004A4B47" w:rsidRPr="00577DFF">
        <w:rPr>
          <w:sz w:val="28"/>
          <w:szCs w:val="28"/>
        </w:rPr>
        <w:t>год</w:t>
      </w:r>
      <w:r w:rsidR="00146CD6" w:rsidRPr="00577DFF">
        <w:rPr>
          <w:sz w:val="28"/>
          <w:szCs w:val="28"/>
        </w:rPr>
        <w:t xml:space="preserve"> и плановый период</w:t>
      </w:r>
      <w:r w:rsidR="00AC3067" w:rsidRPr="00577DFF">
        <w:rPr>
          <w:sz w:val="28"/>
          <w:szCs w:val="28"/>
        </w:rPr>
        <w:t xml:space="preserve"> 202</w:t>
      </w:r>
      <w:r w:rsidR="00247B54" w:rsidRPr="00577DFF">
        <w:rPr>
          <w:sz w:val="28"/>
          <w:szCs w:val="28"/>
        </w:rPr>
        <w:t>3</w:t>
      </w:r>
      <w:r w:rsidR="00251E71" w:rsidRPr="00577DFF">
        <w:rPr>
          <w:sz w:val="28"/>
          <w:szCs w:val="28"/>
        </w:rPr>
        <w:t>-202</w:t>
      </w:r>
      <w:r w:rsidR="00247B54" w:rsidRPr="00577DFF">
        <w:rPr>
          <w:sz w:val="28"/>
          <w:szCs w:val="28"/>
        </w:rPr>
        <w:t>4</w:t>
      </w:r>
      <w:r w:rsidR="00146CD6" w:rsidRPr="00577DFF">
        <w:rPr>
          <w:sz w:val="28"/>
          <w:szCs w:val="28"/>
        </w:rPr>
        <w:t>годов</w:t>
      </w:r>
      <w:r w:rsidR="004A4B47" w:rsidRPr="00577DFF">
        <w:rPr>
          <w:sz w:val="28"/>
          <w:szCs w:val="28"/>
        </w:rPr>
        <w:t>»</w:t>
      </w:r>
      <w:r w:rsidR="0053464A" w:rsidRPr="00577DFF">
        <w:rPr>
          <w:sz w:val="28"/>
          <w:szCs w:val="28"/>
        </w:rPr>
        <w:t>,</w:t>
      </w:r>
      <w:r w:rsidR="004A4B47" w:rsidRPr="00577DFF">
        <w:rPr>
          <w:sz w:val="28"/>
          <w:szCs w:val="28"/>
        </w:rPr>
        <w:t xml:space="preserve">  </w:t>
      </w:r>
      <w:r w:rsidRPr="00577DFF">
        <w:rPr>
          <w:sz w:val="28"/>
          <w:szCs w:val="28"/>
        </w:rPr>
        <w:t>дефицит бюджета на 202</w:t>
      </w:r>
      <w:r w:rsidR="00247B54" w:rsidRPr="00577DFF">
        <w:rPr>
          <w:sz w:val="28"/>
          <w:szCs w:val="28"/>
        </w:rPr>
        <w:t>2</w:t>
      </w:r>
      <w:r w:rsidRPr="00577DFF">
        <w:rPr>
          <w:sz w:val="28"/>
          <w:szCs w:val="28"/>
        </w:rPr>
        <w:t xml:space="preserve">год </w:t>
      </w:r>
      <w:r w:rsidR="004A4B47" w:rsidRPr="00577DFF">
        <w:rPr>
          <w:sz w:val="28"/>
          <w:szCs w:val="28"/>
        </w:rPr>
        <w:t xml:space="preserve">утвержден в размере </w:t>
      </w:r>
      <w:r w:rsidR="00295638" w:rsidRPr="00577DFF">
        <w:rPr>
          <w:sz w:val="28"/>
          <w:szCs w:val="28"/>
        </w:rPr>
        <w:t xml:space="preserve"> </w:t>
      </w:r>
      <w:r w:rsidR="00D82AD5" w:rsidRPr="00577DFF">
        <w:rPr>
          <w:sz w:val="28"/>
          <w:szCs w:val="28"/>
        </w:rPr>
        <w:t xml:space="preserve">31 826,8 </w:t>
      </w:r>
      <w:r w:rsidR="00251E71" w:rsidRPr="00577DFF">
        <w:rPr>
          <w:sz w:val="30"/>
          <w:szCs w:val="30"/>
        </w:rPr>
        <w:t>тыс</w:t>
      </w:r>
      <w:proofErr w:type="gramStart"/>
      <w:r w:rsidR="00251E71" w:rsidRPr="00577DFF">
        <w:rPr>
          <w:sz w:val="30"/>
          <w:szCs w:val="30"/>
        </w:rPr>
        <w:t>.</w:t>
      </w:r>
      <w:r w:rsidR="006C77BD" w:rsidRPr="00577DFF">
        <w:rPr>
          <w:sz w:val="30"/>
          <w:szCs w:val="30"/>
        </w:rPr>
        <w:t>р</w:t>
      </w:r>
      <w:proofErr w:type="gramEnd"/>
      <w:r w:rsidR="006C77BD" w:rsidRPr="00577DFF">
        <w:rPr>
          <w:sz w:val="30"/>
          <w:szCs w:val="30"/>
        </w:rPr>
        <w:t>ублей</w:t>
      </w:r>
      <w:r w:rsidR="00AC3067" w:rsidRPr="00577DFF">
        <w:rPr>
          <w:sz w:val="28"/>
          <w:szCs w:val="28"/>
        </w:rPr>
        <w:t>.</w:t>
      </w:r>
      <w:r w:rsidR="008A081C" w:rsidRPr="00577DFF">
        <w:rPr>
          <w:sz w:val="28"/>
          <w:szCs w:val="28"/>
        </w:rPr>
        <w:t xml:space="preserve"> </w:t>
      </w:r>
      <w:r w:rsidR="00AC3067" w:rsidRPr="00577DFF">
        <w:rPr>
          <w:sz w:val="28"/>
          <w:szCs w:val="28"/>
        </w:rPr>
        <w:t>В</w:t>
      </w:r>
      <w:r w:rsidR="004A4B47" w:rsidRPr="00577DFF">
        <w:rPr>
          <w:sz w:val="28"/>
          <w:szCs w:val="28"/>
        </w:rPr>
        <w:t xml:space="preserve"> реда</w:t>
      </w:r>
      <w:r w:rsidR="004A4B47" w:rsidRPr="00577DFF">
        <w:rPr>
          <w:sz w:val="28"/>
          <w:szCs w:val="28"/>
        </w:rPr>
        <w:t>к</w:t>
      </w:r>
      <w:r w:rsidR="004A4B47" w:rsidRPr="00577DFF">
        <w:rPr>
          <w:sz w:val="28"/>
          <w:szCs w:val="28"/>
        </w:rPr>
        <w:t>ции Решения Собрания депута</w:t>
      </w:r>
      <w:r w:rsidR="00251E71" w:rsidRPr="00577DFF">
        <w:rPr>
          <w:sz w:val="28"/>
          <w:szCs w:val="28"/>
        </w:rPr>
        <w:t>тов от 2</w:t>
      </w:r>
      <w:r w:rsidR="00D82AD5" w:rsidRPr="00577DFF">
        <w:rPr>
          <w:sz w:val="28"/>
          <w:szCs w:val="28"/>
        </w:rPr>
        <w:t>5</w:t>
      </w:r>
      <w:r w:rsidR="00251E71" w:rsidRPr="00577DFF">
        <w:rPr>
          <w:sz w:val="28"/>
          <w:szCs w:val="28"/>
        </w:rPr>
        <w:t>.1</w:t>
      </w:r>
      <w:r w:rsidR="00D82AD5" w:rsidRPr="00577DFF">
        <w:rPr>
          <w:sz w:val="28"/>
          <w:szCs w:val="28"/>
        </w:rPr>
        <w:t>1</w:t>
      </w:r>
      <w:r w:rsidR="00251E71" w:rsidRPr="00577DFF">
        <w:rPr>
          <w:sz w:val="28"/>
          <w:szCs w:val="28"/>
        </w:rPr>
        <w:t>.202</w:t>
      </w:r>
      <w:r w:rsidR="00D82AD5" w:rsidRPr="00577DFF">
        <w:rPr>
          <w:sz w:val="28"/>
          <w:szCs w:val="28"/>
        </w:rPr>
        <w:t>2</w:t>
      </w:r>
      <w:r w:rsidR="008A081C" w:rsidRPr="00577DFF">
        <w:rPr>
          <w:sz w:val="28"/>
          <w:szCs w:val="28"/>
        </w:rPr>
        <w:t>г.</w:t>
      </w:r>
      <w:r w:rsidR="004A4B47" w:rsidRPr="00577DFF">
        <w:rPr>
          <w:sz w:val="28"/>
          <w:szCs w:val="28"/>
        </w:rPr>
        <w:t xml:space="preserve"> №</w:t>
      </w:r>
      <w:r w:rsidR="00D82AD5" w:rsidRPr="00577DFF">
        <w:rPr>
          <w:sz w:val="28"/>
          <w:szCs w:val="28"/>
        </w:rPr>
        <w:t>544</w:t>
      </w:r>
      <w:r w:rsidR="004A4B47" w:rsidRPr="00577DFF">
        <w:rPr>
          <w:sz w:val="28"/>
          <w:szCs w:val="28"/>
        </w:rPr>
        <w:t xml:space="preserve"> дефицит бюджета </w:t>
      </w:r>
      <w:r w:rsidRPr="00577DFF">
        <w:rPr>
          <w:sz w:val="28"/>
          <w:szCs w:val="28"/>
        </w:rPr>
        <w:t>на 202</w:t>
      </w:r>
      <w:r w:rsidR="00D82AD5" w:rsidRPr="00577DFF">
        <w:rPr>
          <w:sz w:val="28"/>
          <w:szCs w:val="28"/>
        </w:rPr>
        <w:t>2</w:t>
      </w:r>
      <w:r w:rsidRPr="00577DFF">
        <w:rPr>
          <w:sz w:val="28"/>
          <w:szCs w:val="28"/>
        </w:rPr>
        <w:t xml:space="preserve">год </w:t>
      </w:r>
      <w:r w:rsidR="004A4B47" w:rsidRPr="00577DFF">
        <w:rPr>
          <w:sz w:val="28"/>
          <w:szCs w:val="28"/>
        </w:rPr>
        <w:t xml:space="preserve">утвержден в размере  </w:t>
      </w:r>
      <w:r w:rsidR="00D157F7" w:rsidRPr="00577DFF">
        <w:rPr>
          <w:bCs/>
          <w:sz w:val="28"/>
          <w:szCs w:val="28"/>
        </w:rPr>
        <w:t xml:space="preserve">6 784,0 </w:t>
      </w:r>
      <w:r w:rsidR="00251E71" w:rsidRPr="00577DFF">
        <w:rPr>
          <w:bCs/>
          <w:sz w:val="28"/>
          <w:szCs w:val="28"/>
        </w:rPr>
        <w:t>тыс</w:t>
      </w:r>
      <w:proofErr w:type="gramStart"/>
      <w:r w:rsidR="00251E71" w:rsidRPr="00577DFF">
        <w:rPr>
          <w:bCs/>
          <w:sz w:val="28"/>
          <w:szCs w:val="28"/>
        </w:rPr>
        <w:t>.</w:t>
      </w:r>
      <w:r w:rsidR="006C77BD" w:rsidRPr="00577DFF">
        <w:rPr>
          <w:sz w:val="30"/>
          <w:szCs w:val="30"/>
        </w:rPr>
        <w:t>р</w:t>
      </w:r>
      <w:proofErr w:type="gramEnd"/>
      <w:r w:rsidR="006C77BD" w:rsidRPr="00577DFF">
        <w:rPr>
          <w:sz w:val="30"/>
          <w:szCs w:val="30"/>
        </w:rPr>
        <w:t>ублей.</w:t>
      </w:r>
      <w:r w:rsidR="00210D6A" w:rsidRPr="00577DFF">
        <w:rPr>
          <w:sz w:val="28"/>
          <w:szCs w:val="28"/>
        </w:rPr>
        <w:t xml:space="preserve"> Источниками финансирования дефицита бюджета </w:t>
      </w:r>
      <w:r w:rsidR="008A081C" w:rsidRPr="00577DFF">
        <w:rPr>
          <w:sz w:val="28"/>
          <w:szCs w:val="28"/>
        </w:rPr>
        <w:t xml:space="preserve"> </w:t>
      </w:r>
      <w:r w:rsidR="00210D6A" w:rsidRPr="00577DFF">
        <w:rPr>
          <w:sz w:val="28"/>
          <w:szCs w:val="28"/>
        </w:rPr>
        <w:t xml:space="preserve">утверждены остатки на счетах по учету средств бюджета, </w:t>
      </w:r>
      <w:r w:rsidR="008A081C" w:rsidRPr="00577DFF">
        <w:rPr>
          <w:sz w:val="28"/>
          <w:szCs w:val="28"/>
        </w:rPr>
        <w:t>что</w:t>
      </w:r>
      <w:r w:rsidR="00A91F57" w:rsidRPr="00577DFF">
        <w:rPr>
          <w:sz w:val="28"/>
          <w:szCs w:val="28"/>
        </w:rPr>
        <w:t xml:space="preserve"> </w:t>
      </w:r>
      <w:r w:rsidR="004A4B47" w:rsidRPr="00577DFF">
        <w:rPr>
          <w:sz w:val="28"/>
          <w:szCs w:val="28"/>
        </w:rPr>
        <w:t xml:space="preserve"> </w:t>
      </w:r>
      <w:r w:rsidRPr="00577DFF">
        <w:rPr>
          <w:sz w:val="28"/>
          <w:szCs w:val="28"/>
        </w:rPr>
        <w:t xml:space="preserve">не противоречит </w:t>
      </w:r>
      <w:hyperlink r:id="rId15" w:history="1">
        <w:r w:rsidR="004A4B47" w:rsidRPr="00577DFF">
          <w:rPr>
            <w:sz w:val="28"/>
            <w:szCs w:val="28"/>
          </w:rPr>
          <w:t>пункт</w:t>
        </w:r>
      </w:hyperlink>
      <w:r w:rsidRPr="00577DFF">
        <w:rPr>
          <w:sz w:val="28"/>
          <w:szCs w:val="28"/>
        </w:rPr>
        <w:t>у</w:t>
      </w:r>
      <w:r w:rsidR="004A4B47" w:rsidRPr="00577DFF">
        <w:rPr>
          <w:sz w:val="28"/>
          <w:szCs w:val="28"/>
        </w:rPr>
        <w:t xml:space="preserve"> </w:t>
      </w:r>
      <w:hyperlink r:id="rId16" w:history="1">
        <w:r w:rsidR="004A4B47" w:rsidRPr="00577DFF">
          <w:rPr>
            <w:sz w:val="28"/>
            <w:szCs w:val="28"/>
          </w:rPr>
          <w:t>3</w:t>
        </w:r>
      </w:hyperlink>
      <w:r w:rsidR="004A4B47" w:rsidRPr="00577DFF">
        <w:rPr>
          <w:sz w:val="28"/>
          <w:szCs w:val="28"/>
        </w:rPr>
        <w:t xml:space="preserve"> статьи 92.1 Бюджетного кодекса РФ. </w:t>
      </w:r>
    </w:p>
    <w:p w:rsidR="005C0B9A" w:rsidRPr="00577DFF" w:rsidRDefault="004A4B47" w:rsidP="00D37B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7DFF">
        <w:rPr>
          <w:sz w:val="28"/>
          <w:szCs w:val="28"/>
        </w:rPr>
        <w:t xml:space="preserve">Фактически по данным Отчета </w:t>
      </w:r>
      <w:r w:rsidR="008A081C" w:rsidRPr="00577DFF">
        <w:rPr>
          <w:sz w:val="28"/>
          <w:szCs w:val="28"/>
        </w:rPr>
        <w:t xml:space="preserve">об исполнении бюджета </w:t>
      </w:r>
      <w:r w:rsidR="001B2B5D" w:rsidRPr="00577DFF">
        <w:rPr>
          <w:sz w:val="28"/>
          <w:szCs w:val="28"/>
        </w:rPr>
        <w:t xml:space="preserve">бюджет </w:t>
      </w:r>
      <w:r w:rsidR="00251E71" w:rsidRPr="00577DFF">
        <w:rPr>
          <w:sz w:val="28"/>
          <w:szCs w:val="28"/>
        </w:rPr>
        <w:t>за 202</w:t>
      </w:r>
      <w:r w:rsidR="005B583F" w:rsidRPr="00577DFF">
        <w:rPr>
          <w:sz w:val="28"/>
          <w:szCs w:val="28"/>
        </w:rPr>
        <w:t>2</w:t>
      </w:r>
      <w:r w:rsidR="00251E71" w:rsidRPr="00577DFF">
        <w:rPr>
          <w:sz w:val="28"/>
          <w:szCs w:val="28"/>
        </w:rPr>
        <w:t xml:space="preserve">год </w:t>
      </w:r>
      <w:r w:rsidR="00176370" w:rsidRPr="00577DFF">
        <w:rPr>
          <w:sz w:val="28"/>
          <w:szCs w:val="28"/>
        </w:rPr>
        <w:t xml:space="preserve"> бюджет исполнен </w:t>
      </w:r>
      <w:r w:rsidR="001B2B5D" w:rsidRPr="00577DFF">
        <w:rPr>
          <w:sz w:val="28"/>
          <w:szCs w:val="28"/>
        </w:rPr>
        <w:t xml:space="preserve">с </w:t>
      </w:r>
      <w:r w:rsidR="005B583F" w:rsidRPr="00577DFF">
        <w:rPr>
          <w:sz w:val="28"/>
          <w:szCs w:val="28"/>
        </w:rPr>
        <w:t>дефицитом</w:t>
      </w:r>
      <w:r w:rsidR="00295638" w:rsidRPr="00577DFF">
        <w:rPr>
          <w:sz w:val="28"/>
          <w:szCs w:val="28"/>
        </w:rPr>
        <w:t xml:space="preserve"> </w:t>
      </w:r>
      <w:r w:rsidRPr="00577DFF">
        <w:rPr>
          <w:sz w:val="28"/>
          <w:szCs w:val="28"/>
        </w:rPr>
        <w:t xml:space="preserve">в </w:t>
      </w:r>
      <w:r w:rsidR="00A91F57" w:rsidRPr="00577DFF">
        <w:rPr>
          <w:sz w:val="28"/>
          <w:szCs w:val="28"/>
        </w:rPr>
        <w:t>раз</w:t>
      </w:r>
      <w:r w:rsidR="00295638" w:rsidRPr="00577DFF">
        <w:rPr>
          <w:sz w:val="28"/>
          <w:szCs w:val="28"/>
        </w:rPr>
        <w:t xml:space="preserve">мере </w:t>
      </w:r>
      <w:r w:rsidR="005B583F" w:rsidRPr="00577DFF">
        <w:rPr>
          <w:sz w:val="28"/>
          <w:szCs w:val="28"/>
        </w:rPr>
        <w:t xml:space="preserve">34 734,5 </w:t>
      </w:r>
      <w:r w:rsidR="00851A61" w:rsidRPr="00577DFF">
        <w:rPr>
          <w:sz w:val="28"/>
          <w:szCs w:val="28"/>
        </w:rPr>
        <w:t>тыс</w:t>
      </w:r>
      <w:proofErr w:type="gramStart"/>
      <w:r w:rsidR="00851A61" w:rsidRPr="00577DFF">
        <w:rPr>
          <w:sz w:val="28"/>
          <w:szCs w:val="28"/>
        </w:rPr>
        <w:t>.</w:t>
      </w:r>
      <w:r w:rsidR="006C77BD" w:rsidRPr="00577DFF">
        <w:rPr>
          <w:sz w:val="28"/>
          <w:szCs w:val="28"/>
        </w:rPr>
        <w:t>р</w:t>
      </w:r>
      <w:proofErr w:type="gramEnd"/>
      <w:r w:rsidR="006C77BD" w:rsidRPr="00577DFF">
        <w:rPr>
          <w:sz w:val="28"/>
          <w:szCs w:val="28"/>
        </w:rPr>
        <w:t>ублей</w:t>
      </w:r>
      <w:r w:rsidRPr="00577DFF">
        <w:rPr>
          <w:sz w:val="28"/>
          <w:szCs w:val="28"/>
        </w:rPr>
        <w:t>.</w:t>
      </w:r>
      <w:r w:rsidR="005C0B9A" w:rsidRPr="00577DFF">
        <w:rPr>
          <w:sz w:val="28"/>
          <w:szCs w:val="28"/>
        </w:rPr>
        <w:t xml:space="preserve"> </w:t>
      </w:r>
    </w:p>
    <w:p w:rsidR="004A4B47" w:rsidRPr="00577DFF" w:rsidRDefault="005F5B3C" w:rsidP="004762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7DFF">
        <w:rPr>
          <w:sz w:val="28"/>
          <w:szCs w:val="28"/>
        </w:rPr>
        <w:t xml:space="preserve">Решением </w:t>
      </w:r>
      <w:r w:rsidR="007C13C7" w:rsidRPr="00577DFF">
        <w:rPr>
          <w:sz w:val="28"/>
          <w:szCs w:val="28"/>
        </w:rPr>
        <w:t>о бюджет</w:t>
      </w:r>
      <w:r w:rsidR="00251E71" w:rsidRPr="00577DFF">
        <w:rPr>
          <w:sz w:val="28"/>
          <w:szCs w:val="28"/>
        </w:rPr>
        <w:t xml:space="preserve">е </w:t>
      </w:r>
      <w:r w:rsidRPr="00577DFF">
        <w:rPr>
          <w:sz w:val="28"/>
          <w:szCs w:val="28"/>
        </w:rPr>
        <w:t>в</w:t>
      </w:r>
      <w:r w:rsidR="004762CC" w:rsidRPr="00577DFF">
        <w:rPr>
          <w:sz w:val="28"/>
          <w:szCs w:val="28"/>
        </w:rPr>
        <w:t>ерхний предел</w:t>
      </w:r>
      <w:r w:rsidRPr="00577DFF">
        <w:rPr>
          <w:sz w:val="28"/>
          <w:szCs w:val="28"/>
        </w:rPr>
        <w:t xml:space="preserve"> муниципально</w:t>
      </w:r>
      <w:r w:rsidR="00210D6A" w:rsidRPr="00577DFF">
        <w:rPr>
          <w:sz w:val="28"/>
          <w:szCs w:val="28"/>
        </w:rPr>
        <w:t>го долга н</w:t>
      </w:r>
      <w:r w:rsidR="00251E71" w:rsidRPr="00577DFF">
        <w:rPr>
          <w:sz w:val="28"/>
          <w:szCs w:val="28"/>
        </w:rPr>
        <w:t>а 01.01.202</w:t>
      </w:r>
      <w:r w:rsidR="005B583F" w:rsidRPr="00577DFF">
        <w:rPr>
          <w:sz w:val="28"/>
          <w:szCs w:val="28"/>
        </w:rPr>
        <w:t>3</w:t>
      </w:r>
      <w:r w:rsidRPr="00577DFF">
        <w:rPr>
          <w:sz w:val="28"/>
          <w:szCs w:val="28"/>
        </w:rPr>
        <w:t>года</w:t>
      </w:r>
      <w:r w:rsidR="007C13C7" w:rsidRPr="00577DFF">
        <w:rPr>
          <w:sz w:val="28"/>
          <w:szCs w:val="28"/>
        </w:rPr>
        <w:t xml:space="preserve"> </w:t>
      </w:r>
      <w:r w:rsidR="005244B6" w:rsidRPr="00577DFF">
        <w:rPr>
          <w:sz w:val="28"/>
          <w:szCs w:val="28"/>
        </w:rPr>
        <w:t xml:space="preserve">утвержден </w:t>
      </w:r>
      <w:r w:rsidR="007C13C7" w:rsidRPr="00577DFF">
        <w:rPr>
          <w:sz w:val="28"/>
          <w:szCs w:val="28"/>
        </w:rPr>
        <w:t>в объё</w:t>
      </w:r>
      <w:r w:rsidR="00A70CF2" w:rsidRPr="00577DFF">
        <w:rPr>
          <w:sz w:val="28"/>
          <w:szCs w:val="28"/>
        </w:rPr>
        <w:t>ме</w:t>
      </w:r>
      <w:r w:rsidR="00295638" w:rsidRPr="00577DFF">
        <w:rPr>
          <w:sz w:val="28"/>
          <w:szCs w:val="28"/>
        </w:rPr>
        <w:t xml:space="preserve">  </w:t>
      </w:r>
      <w:r w:rsidR="005C0B9A" w:rsidRPr="00577DFF">
        <w:rPr>
          <w:bCs/>
          <w:sz w:val="28"/>
          <w:szCs w:val="28"/>
        </w:rPr>
        <w:t>65</w:t>
      </w:r>
      <w:r w:rsidR="00851A61" w:rsidRPr="00577DFF">
        <w:rPr>
          <w:bCs/>
          <w:sz w:val="28"/>
          <w:szCs w:val="28"/>
        </w:rPr>
        <w:t> </w:t>
      </w:r>
      <w:r w:rsidR="005C0B9A" w:rsidRPr="00577DFF">
        <w:rPr>
          <w:bCs/>
          <w:sz w:val="28"/>
          <w:szCs w:val="28"/>
        </w:rPr>
        <w:t>300</w:t>
      </w:r>
      <w:r w:rsidR="00851A61" w:rsidRPr="00577DFF">
        <w:rPr>
          <w:bCs/>
          <w:sz w:val="28"/>
          <w:szCs w:val="28"/>
        </w:rPr>
        <w:t>,0тыс.</w:t>
      </w:r>
      <w:r w:rsidR="00322052" w:rsidRPr="00577DFF">
        <w:rPr>
          <w:b/>
          <w:bCs/>
        </w:rPr>
        <w:t xml:space="preserve"> </w:t>
      </w:r>
      <w:r w:rsidR="007B7D41" w:rsidRPr="00577DFF">
        <w:rPr>
          <w:sz w:val="28"/>
          <w:szCs w:val="28"/>
        </w:rPr>
        <w:t>рублей,</w:t>
      </w:r>
      <w:r w:rsidR="004A4B47" w:rsidRPr="00577DFF">
        <w:rPr>
          <w:sz w:val="28"/>
          <w:szCs w:val="28"/>
        </w:rPr>
        <w:t xml:space="preserve"> установлен с учетом о</w:t>
      </w:r>
      <w:r w:rsidR="004A4B47" w:rsidRPr="00577DFF">
        <w:rPr>
          <w:sz w:val="28"/>
          <w:szCs w:val="28"/>
        </w:rPr>
        <w:t>г</w:t>
      </w:r>
      <w:r w:rsidR="004A4B47" w:rsidRPr="00577DFF">
        <w:rPr>
          <w:sz w:val="28"/>
          <w:szCs w:val="28"/>
        </w:rPr>
        <w:t xml:space="preserve">раничения, установленного пунктом 3 статьи 107 Бюджетного кодекса РФ. </w:t>
      </w:r>
      <w:r w:rsidRPr="00577DFF">
        <w:rPr>
          <w:sz w:val="28"/>
          <w:szCs w:val="28"/>
        </w:rPr>
        <w:t>Фа</w:t>
      </w:r>
      <w:r w:rsidRPr="00577DFF">
        <w:rPr>
          <w:sz w:val="28"/>
          <w:szCs w:val="28"/>
        </w:rPr>
        <w:t>к</w:t>
      </w:r>
      <w:r w:rsidRPr="00577DFF">
        <w:rPr>
          <w:sz w:val="28"/>
          <w:szCs w:val="28"/>
        </w:rPr>
        <w:t>тиче</w:t>
      </w:r>
      <w:r w:rsidR="00251E71" w:rsidRPr="00577DFF">
        <w:rPr>
          <w:sz w:val="28"/>
          <w:szCs w:val="28"/>
        </w:rPr>
        <w:t>ски верхний предел на 01.01.202</w:t>
      </w:r>
      <w:r w:rsidR="001E6620" w:rsidRPr="00577DFF">
        <w:rPr>
          <w:sz w:val="28"/>
          <w:szCs w:val="28"/>
        </w:rPr>
        <w:t>3</w:t>
      </w:r>
      <w:r w:rsidRPr="00577DFF">
        <w:rPr>
          <w:sz w:val="28"/>
          <w:szCs w:val="28"/>
        </w:rPr>
        <w:t>года</w:t>
      </w:r>
      <w:r w:rsidR="00732AE6" w:rsidRPr="00577DFF">
        <w:rPr>
          <w:sz w:val="28"/>
          <w:szCs w:val="28"/>
        </w:rPr>
        <w:t xml:space="preserve"> составил </w:t>
      </w:r>
      <w:r w:rsidR="00251E71" w:rsidRPr="00577DFF">
        <w:rPr>
          <w:sz w:val="28"/>
          <w:szCs w:val="28"/>
        </w:rPr>
        <w:t>60 0</w:t>
      </w:r>
      <w:r w:rsidR="005C0B9A" w:rsidRPr="00577DFF">
        <w:rPr>
          <w:sz w:val="28"/>
          <w:szCs w:val="28"/>
        </w:rPr>
        <w:t>00</w:t>
      </w:r>
      <w:r w:rsidR="00251E71" w:rsidRPr="00577DFF">
        <w:rPr>
          <w:sz w:val="28"/>
          <w:szCs w:val="28"/>
        </w:rPr>
        <w:t>,0тыс</w:t>
      </w:r>
      <w:proofErr w:type="gramStart"/>
      <w:r w:rsidR="00251E71" w:rsidRPr="00577DFF">
        <w:rPr>
          <w:sz w:val="28"/>
          <w:szCs w:val="28"/>
        </w:rPr>
        <w:t>.</w:t>
      </w:r>
      <w:r w:rsidRPr="00577DFF">
        <w:rPr>
          <w:sz w:val="28"/>
          <w:szCs w:val="28"/>
        </w:rPr>
        <w:t>р</w:t>
      </w:r>
      <w:proofErr w:type="gramEnd"/>
      <w:r w:rsidRPr="00577DFF">
        <w:rPr>
          <w:sz w:val="28"/>
          <w:szCs w:val="28"/>
        </w:rPr>
        <w:t>ублей.</w:t>
      </w:r>
    </w:p>
    <w:p w:rsidR="0063129B" w:rsidRPr="00577DFF" w:rsidRDefault="004A4B47" w:rsidP="004A4B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7DFF">
        <w:rPr>
          <w:sz w:val="28"/>
          <w:szCs w:val="28"/>
        </w:rPr>
        <w:t xml:space="preserve">Максимально разрешенный объем привлечения </w:t>
      </w:r>
      <w:r w:rsidR="0063129B" w:rsidRPr="00577DFF">
        <w:rPr>
          <w:sz w:val="28"/>
          <w:szCs w:val="28"/>
        </w:rPr>
        <w:t xml:space="preserve">заемных средств </w:t>
      </w:r>
      <w:r w:rsidRPr="00577DFF">
        <w:rPr>
          <w:sz w:val="28"/>
          <w:szCs w:val="28"/>
        </w:rPr>
        <w:t xml:space="preserve"> </w:t>
      </w:r>
      <w:r w:rsidR="00295638" w:rsidRPr="00577DFF">
        <w:rPr>
          <w:sz w:val="28"/>
          <w:szCs w:val="28"/>
        </w:rPr>
        <w:t>решением о б</w:t>
      </w:r>
      <w:r w:rsidR="00251E71" w:rsidRPr="00577DFF">
        <w:rPr>
          <w:sz w:val="28"/>
          <w:szCs w:val="28"/>
        </w:rPr>
        <w:t>юджете на 202</w:t>
      </w:r>
      <w:r w:rsidR="001E6620" w:rsidRPr="00577DFF">
        <w:rPr>
          <w:sz w:val="28"/>
          <w:szCs w:val="28"/>
        </w:rPr>
        <w:t>2</w:t>
      </w:r>
      <w:r w:rsidR="005F5B3C" w:rsidRPr="00577DFF">
        <w:rPr>
          <w:sz w:val="28"/>
          <w:szCs w:val="28"/>
        </w:rPr>
        <w:t xml:space="preserve">год  </w:t>
      </w:r>
      <w:r w:rsidRPr="00577DFF">
        <w:rPr>
          <w:sz w:val="28"/>
          <w:szCs w:val="28"/>
        </w:rPr>
        <w:t xml:space="preserve">установлен в объеме </w:t>
      </w:r>
      <w:r w:rsidR="0063129B" w:rsidRPr="00577DFF">
        <w:rPr>
          <w:sz w:val="28"/>
          <w:szCs w:val="28"/>
        </w:rPr>
        <w:t>15</w:t>
      </w:r>
      <w:r w:rsidR="00751F59" w:rsidRPr="00577DFF">
        <w:rPr>
          <w:sz w:val="28"/>
          <w:szCs w:val="28"/>
        </w:rPr>
        <w:t>2</w:t>
      </w:r>
      <w:r w:rsidR="0063129B" w:rsidRPr="00577DFF">
        <w:rPr>
          <w:sz w:val="28"/>
          <w:szCs w:val="28"/>
        </w:rPr>
        <w:t xml:space="preserve"> </w:t>
      </w:r>
      <w:r w:rsidR="00751F59" w:rsidRPr="00577DFF">
        <w:rPr>
          <w:sz w:val="28"/>
          <w:szCs w:val="28"/>
        </w:rPr>
        <w:t>0</w:t>
      </w:r>
      <w:r w:rsidR="0063129B" w:rsidRPr="00577DFF">
        <w:rPr>
          <w:sz w:val="28"/>
          <w:szCs w:val="28"/>
        </w:rPr>
        <w:t>00</w:t>
      </w:r>
      <w:r w:rsidR="00D37B48" w:rsidRPr="00577DFF">
        <w:rPr>
          <w:sz w:val="28"/>
          <w:szCs w:val="28"/>
        </w:rPr>
        <w:t>,0тыс</w:t>
      </w:r>
      <w:proofErr w:type="gramStart"/>
      <w:r w:rsidR="00D37B48" w:rsidRPr="00577DFF">
        <w:rPr>
          <w:sz w:val="28"/>
          <w:szCs w:val="28"/>
        </w:rPr>
        <w:t>.</w:t>
      </w:r>
      <w:r w:rsidRPr="00577DFF">
        <w:rPr>
          <w:sz w:val="28"/>
          <w:szCs w:val="28"/>
        </w:rPr>
        <w:t>р</w:t>
      </w:r>
      <w:proofErr w:type="gramEnd"/>
      <w:r w:rsidRPr="00577DFF">
        <w:rPr>
          <w:sz w:val="28"/>
          <w:szCs w:val="28"/>
        </w:rPr>
        <w:t>уб.</w:t>
      </w:r>
      <w:r w:rsidR="005F5B3C" w:rsidRPr="00577DFF">
        <w:rPr>
          <w:sz w:val="28"/>
          <w:szCs w:val="28"/>
        </w:rPr>
        <w:t xml:space="preserve">, что  </w:t>
      </w:r>
      <w:r w:rsidR="00FE2633" w:rsidRPr="00577DFF">
        <w:rPr>
          <w:sz w:val="28"/>
          <w:szCs w:val="28"/>
        </w:rPr>
        <w:t>не противоречит</w:t>
      </w:r>
      <w:r w:rsidRPr="00577DFF">
        <w:rPr>
          <w:sz w:val="28"/>
          <w:szCs w:val="28"/>
        </w:rPr>
        <w:t xml:space="preserve"> требования</w:t>
      </w:r>
      <w:r w:rsidR="005F5B3C" w:rsidRPr="00577DFF">
        <w:rPr>
          <w:sz w:val="28"/>
          <w:szCs w:val="28"/>
        </w:rPr>
        <w:t>м</w:t>
      </w:r>
      <w:r w:rsidRPr="00577DFF">
        <w:rPr>
          <w:sz w:val="28"/>
          <w:szCs w:val="28"/>
        </w:rPr>
        <w:t xml:space="preserve"> статьи 106 Бюджетного кодекса РФ. </w:t>
      </w:r>
      <w:r w:rsidR="00F85B3E" w:rsidRPr="00577DFF">
        <w:rPr>
          <w:sz w:val="28"/>
          <w:szCs w:val="28"/>
        </w:rPr>
        <w:t>Получение к</w:t>
      </w:r>
      <w:r w:rsidR="0063129B" w:rsidRPr="00577DFF">
        <w:rPr>
          <w:sz w:val="28"/>
          <w:szCs w:val="28"/>
        </w:rPr>
        <w:t xml:space="preserve">оммерческих </w:t>
      </w:r>
      <w:r w:rsidR="005244B6" w:rsidRPr="00577DFF">
        <w:rPr>
          <w:sz w:val="28"/>
          <w:szCs w:val="28"/>
        </w:rPr>
        <w:t xml:space="preserve"> кр</w:t>
      </w:r>
      <w:r w:rsidR="005244B6" w:rsidRPr="00577DFF">
        <w:rPr>
          <w:sz w:val="28"/>
          <w:szCs w:val="28"/>
        </w:rPr>
        <w:t>е</w:t>
      </w:r>
      <w:r w:rsidR="005244B6" w:rsidRPr="00577DFF">
        <w:rPr>
          <w:sz w:val="28"/>
          <w:szCs w:val="28"/>
        </w:rPr>
        <w:t xml:space="preserve">дитов </w:t>
      </w:r>
      <w:r w:rsidR="00F85B3E" w:rsidRPr="00577DFF">
        <w:rPr>
          <w:sz w:val="28"/>
          <w:szCs w:val="28"/>
        </w:rPr>
        <w:t xml:space="preserve"> на 2022 год не </w:t>
      </w:r>
      <w:r w:rsidR="005244B6" w:rsidRPr="00577DFF">
        <w:rPr>
          <w:sz w:val="28"/>
          <w:szCs w:val="28"/>
        </w:rPr>
        <w:t>планировалось</w:t>
      </w:r>
      <w:r w:rsidR="0063129B" w:rsidRPr="00577DFF">
        <w:rPr>
          <w:sz w:val="28"/>
          <w:szCs w:val="28"/>
        </w:rPr>
        <w:t xml:space="preserve">, бюджетных кредитов – не более </w:t>
      </w:r>
      <w:r w:rsidR="00751F59" w:rsidRPr="00577DFF">
        <w:rPr>
          <w:sz w:val="28"/>
          <w:szCs w:val="28"/>
        </w:rPr>
        <w:t>152 000,0тыс</w:t>
      </w:r>
      <w:proofErr w:type="gramStart"/>
      <w:r w:rsidR="00751F59" w:rsidRPr="00577DFF">
        <w:rPr>
          <w:sz w:val="28"/>
          <w:szCs w:val="28"/>
        </w:rPr>
        <w:t>.р</w:t>
      </w:r>
      <w:proofErr w:type="gramEnd"/>
      <w:r w:rsidR="00751F59" w:rsidRPr="00577DFF">
        <w:rPr>
          <w:sz w:val="28"/>
          <w:szCs w:val="28"/>
        </w:rPr>
        <w:t xml:space="preserve">ублей, в том числе: на пополнение остатка средств на едином счете бюджета – 92 000,0 тыс.рублей и для </w:t>
      </w:r>
      <w:r w:rsidR="00577DFF">
        <w:rPr>
          <w:sz w:val="28"/>
          <w:szCs w:val="28"/>
        </w:rPr>
        <w:t>возмещения расходов на погашение долг</w:t>
      </w:r>
      <w:r w:rsidR="00577DFF">
        <w:rPr>
          <w:sz w:val="28"/>
          <w:szCs w:val="28"/>
        </w:rPr>
        <w:t>о</w:t>
      </w:r>
      <w:r w:rsidR="00577DFF">
        <w:rPr>
          <w:sz w:val="28"/>
          <w:szCs w:val="28"/>
        </w:rPr>
        <w:t>вых</w:t>
      </w:r>
      <w:r w:rsidR="00751F59" w:rsidRPr="00577DFF">
        <w:rPr>
          <w:sz w:val="28"/>
          <w:szCs w:val="28"/>
        </w:rPr>
        <w:t xml:space="preserve"> обязательств – 60 000,0 тыс.рублей.</w:t>
      </w:r>
    </w:p>
    <w:p w:rsidR="008F19CD" w:rsidRPr="00577DFF" w:rsidRDefault="0063129B" w:rsidP="004A4B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7DFF">
        <w:rPr>
          <w:sz w:val="28"/>
          <w:szCs w:val="28"/>
        </w:rPr>
        <w:t xml:space="preserve">  </w:t>
      </w:r>
      <w:r w:rsidR="004A4B47" w:rsidRPr="00577DFF">
        <w:rPr>
          <w:sz w:val="28"/>
          <w:szCs w:val="28"/>
        </w:rPr>
        <w:t>Фактически об</w:t>
      </w:r>
      <w:r w:rsidR="0001175C" w:rsidRPr="00577DFF">
        <w:rPr>
          <w:sz w:val="28"/>
          <w:szCs w:val="28"/>
        </w:rPr>
        <w:t xml:space="preserve">ъем муниципальных заимствований, </w:t>
      </w:r>
      <w:r w:rsidR="004A4B47" w:rsidRPr="00577DFF">
        <w:rPr>
          <w:sz w:val="28"/>
          <w:szCs w:val="28"/>
        </w:rPr>
        <w:t xml:space="preserve">при исполнении </w:t>
      </w:r>
      <w:r w:rsidR="007B7D41" w:rsidRPr="00577DFF">
        <w:rPr>
          <w:sz w:val="28"/>
          <w:szCs w:val="28"/>
        </w:rPr>
        <w:t>бюд</w:t>
      </w:r>
      <w:r w:rsidR="00D37B48" w:rsidRPr="00577DFF">
        <w:rPr>
          <w:sz w:val="28"/>
          <w:szCs w:val="28"/>
        </w:rPr>
        <w:t>ж</w:t>
      </w:r>
      <w:r w:rsidR="00D37B48" w:rsidRPr="00577DFF">
        <w:rPr>
          <w:sz w:val="28"/>
          <w:szCs w:val="28"/>
        </w:rPr>
        <w:t>е</w:t>
      </w:r>
      <w:r w:rsidR="00D37B48" w:rsidRPr="00577DFF">
        <w:rPr>
          <w:sz w:val="28"/>
          <w:szCs w:val="28"/>
        </w:rPr>
        <w:t>та за 202</w:t>
      </w:r>
      <w:r w:rsidR="0001175C" w:rsidRPr="00577DFF">
        <w:rPr>
          <w:sz w:val="28"/>
          <w:szCs w:val="28"/>
        </w:rPr>
        <w:t>2</w:t>
      </w:r>
      <w:r w:rsidR="004A4B47" w:rsidRPr="00577DFF">
        <w:rPr>
          <w:sz w:val="28"/>
          <w:szCs w:val="28"/>
        </w:rPr>
        <w:t xml:space="preserve"> год</w:t>
      </w:r>
      <w:r w:rsidR="0001175C" w:rsidRPr="00577DFF">
        <w:rPr>
          <w:sz w:val="28"/>
          <w:szCs w:val="28"/>
        </w:rPr>
        <w:t>,</w:t>
      </w:r>
      <w:r w:rsidR="004A4B47" w:rsidRPr="00577DFF">
        <w:rPr>
          <w:sz w:val="28"/>
          <w:szCs w:val="28"/>
        </w:rPr>
        <w:t xml:space="preserve"> не превышен </w:t>
      </w:r>
      <w:r w:rsidR="005244B6" w:rsidRPr="00577DFF">
        <w:rPr>
          <w:sz w:val="28"/>
          <w:szCs w:val="28"/>
        </w:rPr>
        <w:t>и состав</w:t>
      </w:r>
      <w:r w:rsidR="00210D6A" w:rsidRPr="00577DFF">
        <w:rPr>
          <w:sz w:val="28"/>
          <w:szCs w:val="28"/>
        </w:rPr>
        <w:t xml:space="preserve">ил </w:t>
      </w:r>
      <w:r w:rsidR="00D37B48" w:rsidRPr="00577DFF">
        <w:rPr>
          <w:sz w:val="28"/>
          <w:szCs w:val="28"/>
        </w:rPr>
        <w:t>60 0</w:t>
      </w:r>
      <w:r w:rsidR="008F19CD" w:rsidRPr="00577DFF">
        <w:rPr>
          <w:sz w:val="28"/>
          <w:szCs w:val="28"/>
        </w:rPr>
        <w:t>00</w:t>
      </w:r>
      <w:r w:rsidR="00D37B48" w:rsidRPr="00577DFF">
        <w:rPr>
          <w:sz w:val="28"/>
          <w:szCs w:val="28"/>
        </w:rPr>
        <w:t>,0</w:t>
      </w:r>
      <w:r w:rsidR="0001175C" w:rsidRPr="00577DFF">
        <w:rPr>
          <w:sz w:val="28"/>
          <w:szCs w:val="28"/>
        </w:rPr>
        <w:t xml:space="preserve"> </w:t>
      </w:r>
      <w:r w:rsidR="00D37B48" w:rsidRPr="00577DFF">
        <w:rPr>
          <w:sz w:val="28"/>
          <w:szCs w:val="28"/>
        </w:rPr>
        <w:t>тыс</w:t>
      </w:r>
      <w:proofErr w:type="gramStart"/>
      <w:r w:rsidR="00D37B48" w:rsidRPr="00577DFF">
        <w:rPr>
          <w:sz w:val="28"/>
          <w:szCs w:val="28"/>
        </w:rPr>
        <w:t>.р</w:t>
      </w:r>
      <w:proofErr w:type="gramEnd"/>
      <w:r w:rsidR="00D37B48" w:rsidRPr="00577DFF">
        <w:rPr>
          <w:sz w:val="28"/>
          <w:szCs w:val="28"/>
        </w:rPr>
        <w:t xml:space="preserve">ублей. </w:t>
      </w:r>
    </w:p>
    <w:p w:rsidR="00662307" w:rsidRPr="00577DFF" w:rsidRDefault="00C731F1" w:rsidP="00662307">
      <w:pPr>
        <w:ind w:firstLine="709"/>
        <w:jc w:val="both"/>
        <w:rPr>
          <w:sz w:val="28"/>
          <w:szCs w:val="28"/>
        </w:rPr>
      </w:pPr>
      <w:r w:rsidRPr="00577DFF">
        <w:rPr>
          <w:sz w:val="28"/>
          <w:szCs w:val="28"/>
        </w:rPr>
        <w:t>Объём долговых обязательств</w:t>
      </w:r>
      <w:r w:rsidR="00662307" w:rsidRPr="00577DFF">
        <w:rPr>
          <w:sz w:val="28"/>
          <w:szCs w:val="28"/>
        </w:rPr>
        <w:t xml:space="preserve"> муниципального образования </w:t>
      </w:r>
      <w:r w:rsidR="00D37B48" w:rsidRPr="00577DFF">
        <w:rPr>
          <w:sz w:val="28"/>
          <w:szCs w:val="28"/>
        </w:rPr>
        <w:t>на 01.01.202</w:t>
      </w:r>
      <w:r w:rsidR="0001175C" w:rsidRPr="00577DFF">
        <w:rPr>
          <w:sz w:val="28"/>
          <w:szCs w:val="28"/>
        </w:rPr>
        <w:t>3</w:t>
      </w:r>
      <w:r w:rsidRPr="00577DFF">
        <w:rPr>
          <w:sz w:val="28"/>
          <w:szCs w:val="28"/>
        </w:rPr>
        <w:t>года</w:t>
      </w:r>
      <w:r w:rsidR="00D61701" w:rsidRPr="00577DFF">
        <w:rPr>
          <w:sz w:val="28"/>
          <w:szCs w:val="28"/>
        </w:rPr>
        <w:t xml:space="preserve"> составляет </w:t>
      </w:r>
      <w:r w:rsidR="00D37B48" w:rsidRPr="00577DFF">
        <w:rPr>
          <w:sz w:val="28"/>
          <w:szCs w:val="28"/>
        </w:rPr>
        <w:t>60 0</w:t>
      </w:r>
      <w:r w:rsidR="008F19CD" w:rsidRPr="00577DFF">
        <w:rPr>
          <w:sz w:val="28"/>
          <w:szCs w:val="28"/>
        </w:rPr>
        <w:t>00</w:t>
      </w:r>
      <w:r w:rsidR="00D37B48" w:rsidRPr="00577DFF">
        <w:rPr>
          <w:sz w:val="28"/>
          <w:szCs w:val="28"/>
        </w:rPr>
        <w:t>,0тыс</w:t>
      </w:r>
      <w:proofErr w:type="gramStart"/>
      <w:r w:rsidR="00D37B48" w:rsidRPr="00577DFF">
        <w:rPr>
          <w:sz w:val="28"/>
          <w:szCs w:val="28"/>
        </w:rPr>
        <w:t>.</w:t>
      </w:r>
      <w:r w:rsidR="00D61701" w:rsidRPr="00577DFF">
        <w:rPr>
          <w:sz w:val="28"/>
          <w:szCs w:val="28"/>
        </w:rPr>
        <w:t>р</w:t>
      </w:r>
      <w:proofErr w:type="gramEnd"/>
      <w:r w:rsidR="00D61701" w:rsidRPr="00577DFF">
        <w:rPr>
          <w:sz w:val="28"/>
          <w:szCs w:val="28"/>
        </w:rPr>
        <w:t>ублей (</w:t>
      </w:r>
      <w:r w:rsidR="0001175C" w:rsidRPr="00577DFF">
        <w:rPr>
          <w:sz w:val="28"/>
          <w:szCs w:val="28"/>
        </w:rPr>
        <w:t>бюджетный кредит</w:t>
      </w:r>
      <w:r w:rsidR="00D61701" w:rsidRPr="00577DFF">
        <w:rPr>
          <w:sz w:val="28"/>
          <w:szCs w:val="28"/>
        </w:rPr>
        <w:t xml:space="preserve">) и </w:t>
      </w:r>
      <w:r w:rsidRPr="00577DFF">
        <w:rPr>
          <w:sz w:val="28"/>
          <w:szCs w:val="28"/>
        </w:rPr>
        <w:t xml:space="preserve"> </w:t>
      </w:r>
      <w:r w:rsidR="00662307" w:rsidRPr="00577DFF">
        <w:rPr>
          <w:sz w:val="28"/>
          <w:szCs w:val="28"/>
        </w:rPr>
        <w:t>соответс</w:t>
      </w:r>
      <w:r w:rsidR="00662307" w:rsidRPr="00577DFF">
        <w:rPr>
          <w:sz w:val="28"/>
          <w:szCs w:val="28"/>
        </w:rPr>
        <w:t>т</w:t>
      </w:r>
      <w:r w:rsidR="00662307" w:rsidRPr="00577DFF">
        <w:rPr>
          <w:sz w:val="28"/>
          <w:szCs w:val="28"/>
        </w:rPr>
        <w:t>вует данным</w:t>
      </w:r>
      <w:r w:rsidR="0001175C" w:rsidRPr="00577DFF">
        <w:rPr>
          <w:sz w:val="28"/>
          <w:szCs w:val="28"/>
        </w:rPr>
        <w:t xml:space="preserve"> в</w:t>
      </w:r>
      <w:r w:rsidR="00662307" w:rsidRPr="00577DFF">
        <w:rPr>
          <w:sz w:val="28"/>
          <w:szCs w:val="28"/>
        </w:rPr>
        <w:t xml:space="preserve"> </w:t>
      </w:r>
      <w:r w:rsidR="0001175C" w:rsidRPr="00577DFF">
        <w:rPr>
          <w:sz w:val="28"/>
          <w:szCs w:val="28"/>
        </w:rPr>
        <w:t>Сведениях о долговых обязательствах муниципального образов</w:t>
      </w:r>
      <w:r w:rsidR="0001175C" w:rsidRPr="00577DFF">
        <w:rPr>
          <w:sz w:val="28"/>
          <w:szCs w:val="28"/>
        </w:rPr>
        <w:t>а</w:t>
      </w:r>
      <w:r w:rsidR="0001175C" w:rsidRPr="00577DFF">
        <w:rPr>
          <w:sz w:val="28"/>
          <w:szCs w:val="28"/>
        </w:rPr>
        <w:t>ния Устьянский муниципальный район на 01.01.2023</w:t>
      </w:r>
      <w:r w:rsidR="00662307" w:rsidRPr="00577DFF">
        <w:rPr>
          <w:sz w:val="28"/>
          <w:szCs w:val="28"/>
        </w:rPr>
        <w:t>.</w:t>
      </w:r>
    </w:p>
    <w:p w:rsidR="00662307" w:rsidRPr="00577DFF" w:rsidRDefault="00662307" w:rsidP="00662307">
      <w:pPr>
        <w:ind w:firstLine="708"/>
        <w:jc w:val="both"/>
        <w:rPr>
          <w:sz w:val="28"/>
          <w:szCs w:val="28"/>
        </w:rPr>
      </w:pPr>
      <w:r w:rsidRPr="00577DFF">
        <w:rPr>
          <w:sz w:val="28"/>
          <w:szCs w:val="28"/>
        </w:rPr>
        <w:t>Муниципальные гарантии м</w:t>
      </w:r>
      <w:r w:rsidR="00210D6A" w:rsidRPr="00577DFF">
        <w:rPr>
          <w:sz w:val="28"/>
          <w:szCs w:val="28"/>
        </w:rPr>
        <w:t>униципальным о</w:t>
      </w:r>
      <w:r w:rsidR="00D37B48" w:rsidRPr="00577DFF">
        <w:rPr>
          <w:sz w:val="28"/>
          <w:szCs w:val="28"/>
        </w:rPr>
        <w:t>бразованием в 202</w:t>
      </w:r>
      <w:r w:rsidR="001632F2" w:rsidRPr="00577DFF">
        <w:rPr>
          <w:sz w:val="28"/>
          <w:szCs w:val="28"/>
        </w:rPr>
        <w:t>2</w:t>
      </w:r>
      <w:r w:rsidRPr="00577DFF">
        <w:rPr>
          <w:sz w:val="28"/>
          <w:szCs w:val="28"/>
        </w:rPr>
        <w:t>году не предоставлялись.</w:t>
      </w:r>
    </w:p>
    <w:p w:rsidR="00305E90" w:rsidRPr="00577DFF" w:rsidRDefault="004A4B47" w:rsidP="004A4B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7DFF">
        <w:rPr>
          <w:sz w:val="28"/>
          <w:szCs w:val="28"/>
        </w:rPr>
        <w:t>Объем расходов на обслуживание муниципального долга</w:t>
      </w:r>
      <w:r w:rsidR="00D610EF" w:rsidRPr="00577DFF">
        <w:rPr>
          <w:sz w:val="28"/>
          <w:szCs w:val="28"/>
        </w:rPr>
        <w:t xml:space="preserve"> утвержден реше</w:t>
      </w:r>
      <w:r w:rsidR="00732AE6" w:rsidRPr="00577DFF">
        <w:rPr>
          <w:sz w:val="28"/>
          <w:szCs w:val="28"/>
        </w:rPr>
        <w:t>н</w:t>
      </w:r>
      <w:r w:rsidR="00732AE6" w:rsidRPr="00577DFF">
        <w:rPr>
          <w:sz w:val="28"/>
          <w:szCs w:val="28"/>
        </w:rPr>
        <w:t>и</w:t>
      </w:r>
      <w:r w:rsidR="00732AE6" w:rsidRPr="00577DFF">
        <w:rPr>
          <w:sz w:val="28"/>
          <w:szCs w:val="28"/>
        </w:rPr>
        <w:t>ем о бюджете в сумме</w:t>
      </w:r>
      <w:r w:rsidR="00C66E67" w:rsidRPr="00577DFF">
        <w:rPr>
          <w:sz w:val="28"/>
          <w:szCs w:val="28"/>
        </w:rPr>
        <w:t xml:space="preserve"> </w:t>
      </w:r>
      <w:r w:rsidR="00B22C8B">
        <w:rPr>
          <w:sz w:val="28"/>
          <w:szCs w:val="28"/>
        </w:rPr>
        <w:t xml:space="preserve">390 950,80 </w:t>
      </w:r>
      <w:r w:rsidRPr="00577DFF">
        <w:rPr>
          <w:sz w:val="28"/>
          <w:szCs w:val="28"/>
        </w:rPr>
        <w:t>руб</w:t>
      </w:r>
      <w:r w:rsidR="00D610EF" w:rsidRPr="00577DFF">
        <w:rPr>
          <w:sz w:val="28"/>
          <w:szCs w:val="28"/>
        </w:rPr>
        <w:t>лей</w:t>
      </w:r>
      <w:r w:rsidRPr="00577DFF">
        <w:rPr>
          <w:sz w:val="28"/>
          <w:szCs w:val="28"/>
        </w:rPr>
        <w:t xml:space="preserve">. </w:t>
      </w:r>
      <w:r w:rsidR="00EE676F" w:rsidRPr="00577DFF">
        <w:rPr>
          <w:sz w:val="28"/>
          <w:szCs w:val="28"/>
        </w:rPr>
        <w:t>Фак</w:t>
      </w:r>
      <w:r w:rsidR="008F19CD" w:rsidRPr="00577DFF">
        <w:rPr>
          <w:sz w:val="28"/>
          <w:szCs w:val="28"/>
        </w:rPr>
        <w:t>тически в 202</w:t>
      </w:r>
      <w:r w:rsidR="001632F2" w:rsidRPr="00577DFF">
        <w:rPr>
          <w:sz w:val="28"/>
          <w:szCs w:val="28"/>
        </w:rPr>
        <w:t>2</w:t>
      </w:r>
      <w:r w:rsidRPr="00577DFF">
        <w:rPr>
          <w:sz w:val="28"/>
          <w:szCs w:val="28"/>
        </w:rPr>
        <w:t xml:space="preserve"> году процентные платежи по до</w:t>
      </w:r>
      <w:r w:rsidR="00732AE6" w:rsidRPr="00577DFF">
        <w:rPr>
          <w:sz w:val="28"/>
          <w:szCs w:val="28"/>
        </w:rPr>
        <w:t xml:space="preserve">лговым обязательствам составили </w:t>
      </w:r>
      <w:r w:rsidR="001632F2" w:rsidRPr="00577DFF">
        <w:rPr>
          <w:sz w:val="28"/>
          <w:szCs w:val="28"/>
        </w:rPr>
        <w:t xml:space="preserve">272 120,55 </w:t>
      </w:r>
      <w:r w:rsidRPr="00577DFF">
        <w:rPr>
          <w:sz w:val="28"/>
          <w:szCs w:val="28"/>
        </w:rPr>
        <w:t>руб</w:t>
      </w:r>
      <w:r w:rsidR="001632F2" w:rsidRPr="00577DFF">
        <w:rPr>
          <w:sz w:val="28"/>
          <w:szCs w:val="28"/>
        </w:rPr>
        <w:t>лей</w:t>
      </w:r>
      <w:r w:rsidRPr="00577DFF">
        <w:rPr>
          <w:sz w:val="28"/>
          <w:szCs w:val="28"/>
        </w:rPr>
        <w:t>, т.е. не прев</w:t>
      </w:r>
      <w:r w:rsidRPr="00577DFF">
        <w:rPr>
          <w:sz w:val="28"/>
          <w:szCs w:val="28"/>
        </w:rPr>
        <w:t>ы</w:t>
      </w:r>
      <w:r w:rsidRPr="00577DFF">
        <w:rPr>
          <w:sz w:val="28"/>
          <w:szCs w:val="28"/>
        </w:rPr>
        <w:t xml:space="preserve">сили установленного решением </w:t>
      </w:r>
      <w:r w:rsidR="007B7D41" w:rsidRPr="00577DFF">
        <w:rPr>
          <w:sz w:val="28"/>
          <w:szCs w:val="28"/>
        </w:rPr>
        <w:t>Собрания депутатов</w:t>
      </w:r>
      <w:r w:rsidRPr="00577DFF">
        <w:rPr>
          <w:sz w:val="28"/>
          <w:szCs w:val="28"/>
        </w:rPr>
        <w:t xml:space="preserve"> объема расходов на обсл</w:t>
      </w:r>
      <w:r w:rsidRPr="00577DFF">
        <w:rPr>
          <w:sz w:val="28"/>
          <w:szCs w:val="28"/>
        </w:rPr>
        <w:t>у</w:t>
      </w:r>
      <w:r w:rsidRPr="00577DFF">
        <w:rPr>
          <w:sz w:val="28"/>
          <w:szCs w:val="28"/>
        </w:rPr>
        <w:t>живание муниципального долга.</w:t>
      </w:r>
      <w:r w:rsidR="008458A4" w:rsidRPr="00577DFF">
        <w:rPr>
          <w:sz w:val="28"/>
          <w:szCs w:val="28"/>
        </w:rPr>
        <w:t xml:space="preserve"> </w:t>
      </w:r>
    </w:p>
    <w:p w:rsidR="004A4B47" w:rsidRPr="00577DFF" w:rsidRDefault="00305E90" w:rsidP="004A4B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7DFF">
        <w:rPr>
          <w:sz w:val="28"/>
          <w:szCs w:val="28"/>
        </w:rPr>
        <w:t>В 2022 году п</w:t>
      </w:r>
      <w:r w:rsidR="008458A4" w:rsidRPr="00577DFF">
        <w:rPr>
          <w:sz w:val="28"/>
          <w:szCs w:val="28"/>
        </w:rPr>
        <w:t>огашен</w:t>
      </w:r>
      <w:r w:rsidR="00FF48B8" w:rsidRPr="00577DFF">
        <w:rPr>
          <w:sz w:val="28"/>
          <w:szCs w:val="28"/>
        </w:rPr>
        <w:t xml:space="preserve">ы долговые обязательства по </w:t>
      </w:r>
      <w:r w:rsidR="008458A4" w:rsidRPr="00577DFF">
        <w:rPr>
          <w:sz w:val="28"/>
          <w:szCs w:val="28"/>
        </w:rPr>
        <w:t>коммерческ</w:t>
      </w:r>
      <w:r w:rsidR="00FF48B8" w:rsidRPr="00577DFF">
        <w:rPr>
          <w:sz w:val="28"/>
          <w:szCs w:val="28"/>
        </w:rPr>
        <w:t>ому</w:t>
      </w:r>
      <w:r w:rsidR="008458A4" w:rsidRPr="00577DFF">
        <w:rPr>
          <w:sz w:val="28"/>
          <w:szCs w:val="28"/>
        </w:rPr>
        <w:t xml:space="preserve"> кредит</w:t>
      </w:r>
      <w:r w:rsidR="00FF48B8" w:rsidRPr="00577DFF">
        <w:rPr>
          <w:sz w:val="28"/>
          <w:szCs w:val="28"/>
        </w:rPr>
        <w:t>у</w:t>
      </w:r>
      <w:r w:rsidR="008458A4" w:rsidRPr="00577DFF">
        <w:rPr>
          <w:sz w:val="28"/>
          <w:szCs w:val="28"/>
        </w:rPr>
        <w:t xml:space="preserve"> </w:t>
      </w:r>
      <w:r w:rsidRPr="00577DFF">
        <w:rPr>
          <w:sz w:val="28"/>
          <w:szCs w:val="28"/>
        </w:rPr>
        <w:t>№2020/24 от 22.12.2020 года где сумма основного долга составила 60 000,0 тыс</w:t>
      </w:r>
      <w:proofErr w:type="gramStart"/>
      <w:r w:rsidRPr="00577DFF">
        <w:rPr>
          <w:sz w:val="28"/>
          <w:szCs w:val="28"/>
        </w:rPr>
        <w:t>.р</w:t>
      </w:r>
      <w:proofErr w:type="gramEnd"/>
      <w:r w:rsidRPr="00577DFF">
        <w:rPr>
          <w:sz w:val="28"/>
          <w:szCs w:val="28"/>
        </w:rPr>
        <w:t xml:space="preserve">ублей и </w:t>
      </w:r>
      <w:r w:rsidR="00FF48B8" w:rsidRPr="00577DFF">
        <w:rPr>
          <w:sz w:val="28"/>
          <w:szCs w:val="28"/>
        </w:rPr>
        <w:t xml:space="preserve">сумма </w:t>
      </w:r>
      <w:r w:rsidRPr="00577DFF">
        <w:rPr>
          <w:sz w:val="28"/>
          <w:szCs w:val="28"/>
        </w:rPr>
        <w:t>процент</w:t>
      </w:r>
      <w:r w:rsidR="00FF48B8" w:rsidRPr="00577DFF">
        <w:rPr>
          <w:sz w:val="28"/>
          <w:szCs w:val="28"/>
        </w:rPr>
        <w:t>ов -</w:t>
      </w:r>
      <w:r w:rsidRPr="00577DFF">
        <w:rPr>
          <w:sz w:val="28"/>
          <w:szCs w:val="28"/>
        </w:rPr>
        <w:t xml:space="preserve"> 244 997,26 рублей.</w:t>
      </w:r>
    </w:p>
    <w:p w:rsidR="0063129B" w:rsidRPr="00262F51" w:rsidRDefault="0063129B" w:rsidP="0063129B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 w:rsidR="00265B65" w:rsidRDefault="00265B65" w:rsidP="0063129B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Публичные нормативные обязательства</w:t>
      </w:r>
    </w:p>
    <w:p w:rsidR="00265B65" w:rsidRDefault="00265B65" w:rsidP="0063129B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E46317" w:rsidRDefault="00265B65" w:rsidP="00E46317">
      <w:pPr>
        <w:pStyle w:val="ad"/>
        <w:ind w:firstLine="709"/>
        <w:jc w:val="both"/>
        <w:rPr>
          <w:b w:val="0"/>
          <w:bCs/>
          <w:sz w:val="28"/>
          <w:szCs w:val="28"/>
        </w:rPr>
      </w:pPr>
      <w:r>
        <w:rPr>
          <w:b w:val="0"/>
          <w:sz w:val="28"/>
          <w:szCs w:val="28"/>
        </w:rPr>
        <w:t>В соответствии с Решением о бюджет</w:t>
      </w:r>
      <w:r w:rsidR="00E46317">
        <w:rPr>
          <w:b w:val="0"/>
          <w:sz w:val="28"/>
          <w:szCs w:val="28"/>
        </w:rPr>
        <w:t>е</w:t>
      </w:r>
      <w:r>
        <w:rPr>
          <w:b w:val="0"/>
          <w:sz w:val="28"/>
          <w:szCs w:val="28"/>
        </w:rPr>
        <w:t xml:space="preserve"> на 202</w:t>
      </w:r>
      <w:r w:rsidR="00262F51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 xml:space="preserve">год </w:t>
      </w:r>
      <w:r w:rsidR="00E46317">
        <w:rPr>
          <w:b w:val="0"/>
          <w:sz w:val="28"/>
          <w:szCs w:val="28"/>
        </w:rPr>
        <w:t xml:space="preserve"> на исполнение  прин</w:t>
      </w:r>
      <w:r w:rsidR="00E46317">
        <w:rPr>
          <w:b w:val="0"/>
          <w:sz w:val="28"/>
          <w:szCs w:val="28"/>
        </w:rPr>
        <w:t>я</w:t>
      </w:r>
      <w:r w:rsidR="00E46317">
        <w:rPr>
          <w:b w:val="0"/>
          <w:sz w:val="28"/>
          <w:szCs w:val="28"/>
        </w:rPr>
        <w:t>ты</w:t>
      </w:r>
      <w:r w:rsidR="00ED1BDA">
        <w:rPr>
          <w:b w:val="0"/>
          <w:sz w:val="28"/>
          <w:szCs w:val="28"/>
        </w:rPr>
        <w:t>х</w:t>
      </w:r>
      <w:r w:rsidR="00E46317">
        <w:rPr>
          <w:b w:val="0"/>
          <w:sz w:val="28"/>
          <w:szCs w:val="28"/>
        </w:rPr>
        <w:t xml:space="preserve">  публичных нормативных обязательств бюджетные ассигнования утверждены в сумме </w:t>
      </w:r>
      <w:r w:rsidR="007B3BA2">
        <w:rPr>
          <w:b w:val="0"/>
          <w:sz w:val="28"/>
          <w:szCs w:val="28"/>
        </w:rPr>
        <w:t>905,8 тыс</w:t>
      </w:r>
      <w:proofErr w:type="gramStart"/>
      <w:r w:rsidR="007B3BA2">
        <w:rPr>
          <w:b w:val="0"/>
          <w:sz w:val="28"/>
          <w:szCs w:val="28"/>
        </w:rPr>
        <w:t>.р</w:t>
      </w:r>
      <w:proofErr w:type="gramEnd"/>
      <w:r w:rsidR="007B3BA2">
        <w:rPr>
          <w:b w:val="0"/>
          <w:sz w:val="28"/>
          <w:szCs w:val="28"/>
        </w:rPr>
        <w:t>ублей</w:t>
      </w:r>
      <w:r w:rsidR="00E46317">
        <w:rPr>
          <w:b w:val="0"/>
          <w:bCs/>
          <w:sz w:val="24"/>
        </w:rPr>
        <w:t xml:space="preserve">, </w:t>
      </w:r>
      <w:r w:rsidR="00E46317" w:rsidRPr="00ED1BDA">
        <w:rPr>
          <w:b w:val="0"/>
          <w:bCs/>
          <w:sz w:val="28"/>
          <w:szCs w:val="28"/>
        </w:rPr>
        <w:t>из них:</w:t>
      </w:r>
    </w:p>
    <w:p w:rsidR="00063D69" w:rsidRPr="00ED1BDA" w:rsidRDefault="00162A5E" w:rsidP="00E46317">
      <w:pPr>
        <w:pStyle w:val="ad"/>
        <w:ind w:firstLine="709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ab/>
      </w:r>
      <w:r>
        <w:rPr>
          <w:b w:val="0"/>
          <w:bCs/>
          <w:sz w:val="28"/>
          <w:szCs w:val="28"/>
        </w:rPr>
        <w:tab/>
      </w:r>
      <w:r>
        <w:rPr>
          <w:b w:val="0"/>
          <w:bCs/>
          <w:sz w:val="28"/>
          <w:szCs w:val="28"/>
        </w:rPr>
        <w:tab/>
      </w:r>
      <w:r>
        <w:rPr>
          <w:b w:val="0"/>
          <w:bCs/>
          <w:sz w:val="28"/>
          <w:szCs w:val="28"/>
        </w:rPr>
        <w:tab/>
      </w:r>
      <w:r>
        <w:rPr>
          <w:b w:val="0"/>
          <w:bCs/>
          <w:sz w:val="28"/>
          <w:szCs w:val="28"/>
        </w:rPr>
        <w:tab/>
      </w:r>
      <w:r>
        <w:rPr>
          <w:b w:val="0"/>
          <w:bCs/>
          <w:sz w:val="28"/>
          <w:szCs w:val="28"/>
        </w:rPr>
        <w:tab/>
      </w:r>
      <w:r>
        <w:rPr>
          <w:b w:val="0"/>
          <w:bCs/>
          <w:sz w:val="28"/>
          <w:szCs w:val="28"/>
        </w:rPr>
        <w:tab/>
      </w:r>
      <w:r>
        <w:rPr>
          <w:b w:val="0"/>
          <w:bCs/>
          <w:sz w:val="28"/>
          <w:szCs w:val="28"/>
        </w:rPr>
        <w:tab/>
      </w:r>
      <w:r>
        <w:rPr>
          <w:b w:val="0"/>
          <w:bCs/>
          <w:sz w:val="28"/>
          <w:szCs w:val="28"/>
        </w:rPr>
        <w:tab/>
        <w:t>Таблица №12</w:t>
      </w:r>
    </w:p>
    <w:tbl>
      <w:tblPr>
        <w:tblStyle w:val="af7"/>
        <w:tblW w:w="0" w:type="auto"/>
        <w:tblLook w:val="04A0"/>
      </w:tblPr>
      <w:tblGrid>
        <w:gridCol w:w="2511"/>
        <w:gridCol w:w="2208"/>
        <w:gridCol w:w="1692"/>
        <w:gridCol w:w="1537"/>
        <w:gridCol w:w="1623"/>
      </w:tblGrid>
      <w:tr w:rsidR="00497876" w:rsidTr="00497876">
        <w:tc>
          <w:tcPr>
            <w:tcW w:w="2511" w:type="dxa"/>
          </w:tcPr>
          <w:p w:rsidR="00E46317" w:rsidRPr="009F7B3E" w:rsidRDefault="009F7B3E" w:rsidP="00323D40">
            <w:pPr>
              <w:pStyle w:val="ad"/>
              <w:jc w:val="both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Нормативные обяз</w:t>
            </w:r>
            <w:r>
              <w:rPr>
                <w:b w:val="0"/>
                <w:bCs/>
                <w:sz w:val="24"/>
                <w:szCs w:val="24"/>
              </w:rPr>
              <w:t>а</w:t>
            </w:r>
            <w:r>
              <w:rPr>
                <w:b w:val="0"/>
                <w:bCs/>
                <w:sz w:val="24"/>
                <w:szCs w:val="24"/>
              </w:rPr>
              <w:t>тельства</w:t>
            </w:r>
          </w:p>
        </w:tc>
        <w:tc>
          <w:tcPr>
            <w:tcW w:w="2208" w:type="dxa"/>
          </w:tcPr>
          <w:p w:rsidR="00E46317" w:rsidRPr="009F7B3E" w:rsidRDefault="00E46317" w:rsidP="00323D40">
            <w:pPr>
              <w:pStyle w:val="ad"/>
              <w:jc w:val="both"/>
              <w:rPr>
                <w:b w:val="0"/>
                <w:bCs/>
                <w:sz w:val="24"/>
                <w:szCs w:val="24"/>
              </w:rPr>
            </w:pPr>
            <w:r w:rsidRPr="009F7B3E">
              <w:rPr>
                <w:b w:val="0"/>
                <w:sz w:val="24"/>
                <w:szCs w:val="24"/>
              </w:rPr>
              <w:t>Нормативный д</w:t>
            </w:r>
            <w:r w:rsidRPr="009F7B3E">
              <w:rPr>
                <w:b w:val="0"/>
                <w:sz w:val="24"/>
                <w:szCs w:val="24"/>
              </w:rPr>
              <w:t>о</w:t>
            </w:r>
            <w:r w:rsidRPr="009F7B3E">
              <w:rPr>
                <w:b w:val="0"/>
                <w:sz w:val="24"/>
                <w:szCs w:val="24"/>
              </w:rPr>
              <w:t>кумент</w:t>
            </w:r>
          </w:p>
        </w:tc>
        <w:tc>
          <w:tcPr>
            <w:tcW w:w="1692" w:type="dxa"/>
          </w:tcPr>
          <w:p w:rsidR="00E46317" w:rsidRPr="009F7B3E" w:rsidRDefault="00E46317" w:rsidP="00323D40">
            <w:pPr>
              <w:pStyle w:val="ad"/>
              <w:jc w:val="both"/>
              <w:rPr>
                <w:b w:val="0"/>
                <w:bCs/>
                <w:sz w:val="24"/>
                <w:szCs w:val="24"/>
              </w:rPr>
            </w:pPr>
            <w:r w:rsidRPr="009F7B3E">
              <w:rPr>
                <w:b w:val="0"/>
                <w:bCs/>
                <w:sz w:val="24"/>
                <w:szCs w:val="24"/>
              </w:rPr>
              <w:t>Утверждено</w:t>
            </w:r>
          </w:p>
        </w:tc>
        <w:tc>
          <w:tcPr>
            <w:tcW w:w="1537" w:type="dxa"/>
          </w:tcPr>
          <w:p w:rsidR="00E46317" w:rsidRPr="009F7B3E" w:rsidRDefault="00497876" w:rsidP="00323D40">
            <w:pPr>
              <w:pStyle w:val="ad"/>
              <w:jc w:val="both"/>
              <w:rPr>
                <w:b w:val="0"/>
                <w:bCs/>
                <w:sz w:val="24"/>
                <w:szCs w:val="24"/>
              </w:rPr>
            </w:pPr>
            <w:r w:rsidRPr="009F7B3E">
              <w:rPr>
                <w:b w:val="0"/>
                <w:bCs/>
                <w:sz w:val="24"/>
                <w:szCs w:val="24"/>
              </w:rPr>
              <w:t>Исполнено</w:t>
            </w:r>
          </w:p>
        </w:tc>
        <w:tc>
          <w:tcPr>
            <w:tcW w:w="1623" w:type="dxa"/>
          </w:tcPr>
          <w:p w:rsidR="00E46317" w:rsidRPr="009F7B3E" w:rsidRDefault="00497876" w:rsidP="00323D40">
            <w:pPr>
              <w:pStyle w:val="ad"/>
              <w:jc w:val="both"/>
              <w:rPr>
                <w:b w:val="0"/>
                <w:bCs/>
                <w:sz w:val="24"/>
                <w:szCs w:val="24"/>
              </w:rPr>
            </w:pPr>
            <w:r w:rsidRPr="009F7B3E">
              <w:rPr>
                <w:b w:val="0"/>
                <w:bCs/>
                <w:sz w:val="24"/>
                <w:szCs w:val="24"/>
              </w:rPr>
              <w:t>% исполн</w:t>
            </w:r>
            <w:r w:rsidRPr="009F7B3E">
              <w:rPr>
                <w:b w:val="0"/>
                <w:bCs/>
                <w:sz w:val="24"/>
                <w:szCs w:val="24"/>
              </w:rPr>
              <w:t>е</w:t>
            </w:r>
            <w:r w:rsidRPr="009F7B3E">
              <w:rPr>
                <w:b w:val="0"/>
                <w:bCs/>
                <w:sz w:val="24"/>
                <w:szCs w:val="24"/>
              </w:rPr>
              <w:t>ния</w:t>
            </w:r>
          </w:p>
        </w:tc>
      </w:tr>
      <w:tr w:rsidR="00497876" w:rsidRPr="007B3BA2" w:rsidTr="00497876">
        <w:tc>
          <w:tcPr>
            <w:tcW w:w="2511" w:type="dxa"/>
          </w:tcPr>
          <w:p w:rsidR="00E46317" w:rsidRPr="007B3BA2" w:rsidRDefault="00E46317" w:rsidP="00323D40">
            <w:pPr>
              <w:pStyle w:val="ad"/>
              <w:jc w:val="both"/>
              <w:rPr>
                <w:b w:val="0"/>
                <w:bCs/>
                <w:sz w:val="24"/>
                <w:szCs w:val="24"/>
              </w:rPr>
            </w:pPr>
            <w:r w:rsidRPr="007B3BA2">
              <w:rPr>
                <w:b w:val="0"/>
                <w:sz w:val="24"/>
                <w:szCs w:val="24"/>
              </w:rPr>
              <w:t>Доплаты к пенсиям муниципальных сл</w:t>
            </w:r>
            <w:r w:rsidRPr="007B3BA2">
              <w:rPr>
                <w:b w:val="0"/>
                <w:sz w:val="24"/>
                <w:szCs w:val="24"/>
              </w:rPr>
              <w:t>у</w:t>
            </w:r>
            <w:r w:rsidRPr="007B3BA2">
              <w:rPr>
                <w:b w:val="0"/>
                <w:sz w:val="24"/>
                <w:szCs w:val="24"/>
              </w:rPr>
              <w:t>жащих</w:t>
            </w:r>
          </w:p>
        </w:tc>
        <w:tc>
          <w:tcPr>
            <w:tcW w:w="2208" w:type="dxa"/>
          </w:tcPr>
          <w:p w:rsidR="00E46317" w:rsidRPr="007B3BA2" w:rsidRDefault="00E46317" w:rsidP="00323D40">
            <w:pPr>
              <w:pStyle w:val="ad"/>
              <w:jc w:val="both"/>
              <w:rPr>
                <w:b w:val="0"/>
                <w:bCs/>
                <w:sz w:val="24"/>
                <w:szCs w:val="24"/>
              </w:rPr>
            </w:pPr>
            <w:r w:rsidRPr="007B3BA2">
              <w:rPr>
                <w:b w:val="0"/>
                <w:sz w:val="24"/>
                <w:szCs w:val="24"/>
              </w:rPr>
              <w:t xml:space="preserve">Решение №440 </w:t>
            </w:r>
          </w:p>
          <w:p w:rsidR="00E46317" w:rsidRPr="007B3BA2" w:rsidRDefault="00E46317" w:rsidP="00323D40">
            <w:pPr>
              <w:pStyle w:val="ad"/>
              <w:jc w:val="both"/>
              <w:rPr>
                <w:b w:val="0"/>
                <w:bCs/>
                <w:sz w:val="24"/>
                <w:szCs w:val="24"/>
              </w:rPr>
            </w:pPr>
            <w:r w:rsidRPr="007B3BA2">
              <w:rPr>
                <w:b w:val="0"/>
                <w:sz w:val="24"/>
                <w:szCs w:val="24"/>
              </w:rPr>
              <w:t>от 17.02.2017г.</w:t>
            </w:r>
          </w:p>
        </w:tc>
        <w:tc>
          <w:tcPr>
            <w:tcW w:w="1692" w:type="dxa"/>
            <w:vAlign w:val="center"/>
          </w:tcPr>
          <w:p w:rsidR="00E46317" w:rsidRPr="007B3BA2" w:rsidRDefault="005F346E" w:rsidP="00323D40">
            <w:pPr>
              <w:pStyle w:val="ad"/>
              <w:rPr>
                <w:b w:val="0"/>
                <w:bCs/>
                <w:sz w:val="24"/>
                <w:szCs w:val="24"/>
              </w:rPr>
            </w:pPr>
            <w:r w:rsidRPr="007B3BA2">
              <w:rPr>
                <w:b w:val="0"/>
                <w:bCs/>
                <w:sz w:val="24"/>
                <w:szCs w:val="24"/>
              </w:rPr>
              <w:t>437 050,85</w:t>
            </w:r>
          </w:p>
        </w:tc>
        <w:tc>
          <w:tcPr>
            <w:tcW w:w="1537" w:type="dxa"/>
            <w:vAlign w:val="center"/>
          </w:tcPr>
          <w:p w:rsidR="00E46317" w:rsidRPr="007B3BA2" w:rsidRDefault="005F346E" w:rsidP="00323D40">
            <w:pPr>
              <w:pStyle w:val="ad"/>
              <w:rPr>
                <w:b w:val="0"/>
                <w:bCs/>
                <w:sz w:val="24"/>
                <w:szCs w:val="24"/>
              </w:rPr>
            </w:pPr>
            <w:r w:rsidRPr="007B3BA2">
              <w:rPr>
                <w:b w:val="0"/>
                <w:bCs/>
                <w:sz w:val="24"/>
                <w:szCs w:val="24"/>
              </w:rPr>
              <w:t>334 273,63</w:t>
            </w:r>
          </w:p>
        </w:tc>
        <w:tc>
          <w:tcPr>
            <w:tcW w:w="1623" w:type="dxa"/>
            <w:vAlign w:val="center"/>
          </w:tcPr>
          <w:p w:rsidR="007B3BA2" w:rsidRPr="007B3BA2" w:rsidRDefault="007B3BA2" w:rsidP="00323D40">
            <w:pPr>
              <w:pStyle w:val="ad"/>
              <w:rPr>
                <w:b w:val="0"/>
                <w:bCs/>
                <w:sz w:val="24"/>
                <w:szCs w:val="24"/>
              </w:rPr>
            </w:pPr>
          </w:p>
          <w:p w:rsidR="00E46317" w:rsidRPr="007B3BA2" w:rsidRDefault="007B3BA2" w:rsidP="00323D40">
            <w:pPr>
              <w:pStyle w:val="ad"/>
              <w:rPr>
                <w:b w:val="0"/>
                <w:bCs/>
                <w:sz w:val="24"/>
                <w:szCs w:val="24"/>
              </w:rPr>
            </w:pPr>
            <w:r w:rsidRPr="007B3BA2">
              <w:rPr>
                <w:b w:val="0"/>
                <w:bCs/>
                <w:sz w:val="24"/>
                <w:szCs w:val="24"/>
              </w:rPr>
              <w:t>76,5</w:t>
            </w:r>
          </w:p>
          <w:p w:rsidR="007B3BA2" w:rsidRPr="007B3BA2" w:rsidRDefault="007B3BA2" w:rsidP="00323D40">
            <w:pPr>
              <w:pStyle w:val="ad"/>
              <w:rPr>
                <w:b w:val="0"/>
                <w:bCs/>
                <w:sz w:val="24"/>
                <w:szCs w:val="24"/>
              </w:rPr>
            </w:pPr>
          </w:p>
        </w:tc>
      </w:tr>
      <w:tr w:rsidR="00ED1BDA" w:rsidTr="00497876">
        <w:tc>
          <w:tcPr>
            <w:tcW w:w="2511" w:type="dxa"/>
          </w:tcPr>
          <w:p w:rsidR="00ED1BDA" w:rsidRPr="007B3BA2" w:rsidRDefault="00ED1BDA" w:rsidP="00323D40">
            <w:pPr>
              <w:pStyle w:val="ad"/>
              <w:jc w:val="both"/>
              <w:rPr>
                <w:b w:val="0"/>
                <w:bCs/>
                <w:sz w:val="24"/>
                <w:szCs w:val="24"/>
              </w:rPr>
            </w:pPr>
            <w:r w:rsidRPr="007B3BA2">
              <w:rPr>
                <w:b w:val="0"/>
                <w:sz w:val="24"/>
                <w:szCs w:val="24"/>
              </w:rPr>
              <w:t>Выплаты Почетным гражданам Устья</w:t>
            </w:r>
            <w:r w:rsidRPr="007B3BA2">
              <w:rPr>
                <w:b w:val="0"/>
                <w:sz w:val="24"/>
                <w:szCs w:val="24"/>
              </w:rPr>
              <w:t>н</w:t>
            </w:r>
            <w:r w:rsidRPr="007B3BA2">
              <w:rPr>
                <w:b w:val="0"/>
                <w:sz w:val="24"/>
                <w:szCs w:val="24"/>
              </w:rPr>
              <w:t>ского района</w:t>
            </w:r>
          </w:p>
        </w:tc>
        <w:tc>
          <w:tcPr>
            <w:tcW w:w="2208" w:type="dxa"/>
          </w:tcPr>
          <w:p w:rsidR="00ED1BDA" w:rsidRPr="007B3BA2" w:rsidRDefault="00ED1BDA" w:rsidP="00323D40">
            <w:pPr>
              <w:pStyle w:val="ad"/>
              <w:jc w:val="both"/>
              <w:rPr>
                <w:b w:val="0"/>
                <w:bCs/>
                <w:sz w:val="24"/>
                <w:szCs w:val="24"/>
              </w:rPr>
            </w:pPr>
            <w:r w:rsidRPr="007B3BA2">
              <w:rPr>
                <w:b w:val="0"/>
                <w:sz w:val="24"/>
                <w:szCs w:val="24"/>
              </w:rPr>
              <w:t>Постановление №1416 от 06.12. 2017г.</w:t>
            </w:r>
          </w:p>
        </w:tc>
        <w:tc>
          <w:tcPr>
            <w:tcW w:w="1692" w:type="dxa"/>
            <w:vAlign w:val="center"/>
          </w:tcPr>
          <w:p w:rsidR="00ED1BDA" w:rsidRPr="007B3BA2" w:rsidRDefault="004548AA" w:rsidP="00323D40">
            <w:pPr>
              <w:pStyle w:val="ad"/>
              <w:rPr>
                <w:b w:val="0"/>
                <w:bCs/>
                <w:sz w:val="24"/>
                <w:szCs w:val="24"/>
              </w:rPr>
            </w:pPr>
            <w:r w:rsidRPr="007B3BA2">
              <w:rPr>
                <w:b w:val="0"/>
                <w:bCs/>
                <w:sz w:val="24"/>
                <w:szCs w:val="24"/>
              </w:rPr>
              <w:t>280 789,00</w:t>
            </w:r>
          </w:p>
        </w:tc>
        <w:tc>
          <w:tcPr>
            <w:tcW w:w="1537" w:type="dxa"/>
            <w:vAlign w:val="center"/>
          </w:tcPr>
          <w:p w:rsidR="00ED1BDA" w:rsidRPr="007B3BA2" w:rsidRDefault="004548AA" w:rsidP="00323D40">
            <w:pPr>
              <w:pStyle w:val="ad"/>
              <w:rPr>
                <w:b w:val="0"/>
                <w:bCs/>
                <w:sz w:val="24"/>
                <w:szCs w:val="24"/>
              </w:rPr>
            </w:pPr>
            <w:r w:rsidRPr="007B3BA2">
              <w:rPr>
                <w:b w:val="0"/>
                <w:bCs/>
                <w:sz w:val="24"/>
                <w:szCs w:val="24"/>
              </w:rPr>
              <w:t>253 710,24</w:t>
            </w:r>
          </w:p>
        </w:tc>
        <w:tc>
          <w:tcPr>
            <w:tcW w:w="1623" w:type="dxa"/>
            <w:vAlign w:val="center"/>
          </w:tcPr>
          <w:p w:rsidR="00ED1BDA" w:rsidRPr="009F7B3E" w:rsidRDefault="004548AA" w:rsidP="00323D40">
            <w:pPr>
              <w:pStyle w:val="ad"/>
              <w:rPr>
                <w:b w:val="0"/>
                <w:bCs/>
                <w:sz w:val="24"/>
                <w:szCs w:val="24"/>
              </w:rPr>
            </w:pPr>
            <w:r w:rsidRPr="007B3BA2">
              <w:rPr>
                <w:b w:val="0"/>
                <w:bCs/>
                <w:sz w:val="24"/>
                <w:szCs w:val="24"/>
              </w:rPr>
              <w:t>90,4</w:t>
            </w:r>
          </w:p>
        </w:tc>
      </w:tr>
      <w:tr w:rsidR="00ED1BDA" w:rsidTr="00497876">
        <w:tc>
          <w:tcPr>
            <w:tcW w:w="2511" w:type="dxa"/>
          </w:tcPr>
          <w:p w:rsidR="00ED1BDA" w:rsidRPr="009F7B3E" w:rsidRDefault="00ED1BDA" w:rsidP="00323D40">
            <w:pPr>
              <w:pStyle w:val="ad"/>
              <w:jc w:val="both"/>
              <w:rPr>
                <w:b w:val="0"/>
                <w:bCs/>
                <w:sz w:val="24"/>
                <w:szCs w:val="24"/>
              </w:rPr>
            </w:pPr>
            <w:r w:rsidRPr="009F7B3E">
              <w:rPr>
                <w:b w:val="0"/>
                <w:sz w:val="24"/>
                <w:szCs w:val="24"/>
              </w:rPr>
              <w:t>Выплаты приемным семьям на оздоровл</w:t>
            </w:r>
            <w:r w:rsidRPr="009F7B3E">
              <w:rPr>
                <w:b w:val="0"/>
                <w:sz w:val="24"/>
                <w:szCs w:val="24"/>
              </w:rPr>
              <w:t>е</w:t>
            </w:r>
            <w:r w:rsidRPr="009F7B3E">
              <w:rPr>
                <w:b w:val="0"/>
                <w:sz w:val="24"/>
                <w:szCs w:val="24"/>
              </w:rPr>
              <w:t>ние и организацию отдыха приемных д</w:t>
            </w:r>
            <w:r w:rsidRPr="009F7B3E">
              <w:rPr>
                <w:b w:val="0"/>
                <w:sz w:val="24"/>
                <w:szCs w:val="24"/>
              </w:rPr>
              <w:t>е</w:t>
            </w:r>
            <w:r w:rsidRPr="009F7B3E">
              <w:rPr>
                <w:b w:val="0"/>
                <w:sz w:val="24"/>
                <w:szCs w:val="24"/>
              </w:rPr>
              <w:t>тей</w:t>
            </w:r>
          </w:p>
        </w:tc>
        <w:tc>
          <w:tcPr>
            <w:tcW w:w="2208" w:type="dxa"/>
          </w:tcPr>
          <w:p w:rsidR="00ED1BDA" w:rsidRPr="009F7B3E" w:rsidRDefault="00ED1BDA" w:rsidP="00323D40">
            <w:pPr>
              <w:pStyle w:val="ad"/>
              <w:jc w:val="both"/>
              <w:rPr>
                <w:b w:val="0"/>
                <w:bCs/>
                <w:sz w:val="24"/>
                <w:szCs w:val="24"/>
              </w:rPr>
            </w:pPr>
            <w:r w:rsidRPr="009F7B3E">
              <w:rPr>
                <w:b w:val="0"/>
                <w:sz w:val="24"/>
                <w:szCs w:val="24"/>
              </w:rPr>
              <w:t>Решение №235 от 23.12.2011г.</w:t>
            </w:r>
          </w:p>
        </w:tc>
        <w:tc>
          <w:tcPr>
            <w:tcW w:w="1692" w:type="dxa"/>
            <w:vAlign w:val="center"/>
          </w:tcPr>
          <w:p w:rsidR="00ED1BDA" w:rsidRPr="009F7B3E" w:rsidRDefault="00ED1BDA" w:rsidP="00323D40">
            <w:pPr>
              <w:pStyle w:val="ad"/>
              <w:rPr>
                <w:b w:val="0"/>
                <w:bCs/>
                <w:sz w:val="24"/>
                <w:szCs w:val="24"/>
              </w:rPr>
            </w:pPr>
            <w:r w:rsidRPr="009F7B3E">
              <w:rPr>
                <w:b w:val="0"/>
                <w:bCs/>
                <w:sz w:val="24"/>
                <w:szCs w:val="24"/>
              </w:rPr>
              <w:t>188 000,00</w:t>
            </w:r>
          </w:p>
        </w:tc>
        <w:tc>
          <w:tcPr>
            <w:tcW w:w="1537" w:type="dxa"/>
            <w:vAlign w:val="center"/>
          </w:tcPr>
          <w:p w:rsidR="00ED1BDA" w:rsidRPr="009F7B3E" w:rsidRDefault="007B3BA2" w:rsidP="00323D40">
            <w:pPr>
              <w:pStyle w:val="ad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184 000,00</w:t>
            </w:r>
          </w:p>
        </w:tc>
        <w:tc>
          <w:tcPr>
            <w:tcW w:w="1623" w:type="dxa"/>
            <w:vAlign w:val="center"/>
          </w:tcPr>
          <w:p w:rsidR="00ED1BDA" w:rsidRPr="009F7B3E" w:rsidRDefault="007B3BA2" w:rsidP="00323D40">
            <w:pPr>
              <w:pStyle w:val="ad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97,9</w:t>
            </w:r>
          </w:p>
        </w:tc>
      </w:tr>
      <w:tr w:rsidR="00ED1BDA" w:rsidTr="00497876">
        <w:tc>
          <w:tcPr>
            <w:tcW w:w="2511" w:type="dxa"/>
          </w:tcPr>
          <w:p w:rsidR="00ED1BDA" w:rsidRPr="00705AB5" w:rsidRDefault="00ED1BDA" w:rsidP="00323D40">
            <w:pPr>
              <w:pStyle w:val="ad"/>
              <w:jc w:val="both"/>
              <w:rPr>
                <w:bCs/>
                <w:sz w:val="28"/>
                <w:szCs w:val="28"/>
              </w:rPr>
            </w:pPr>
            <w:r w:rsidRPr="00705AB5">
              <w:rPr>
                <w:sz w:val="28"/>
                <w:szCs w:val="28"/>
              </w:rPr>
              <w:t>ИТОГО</w:t>
            </w:r>
          </w:p>
        </w:tc>
        <w:tc>
          <w:tcPr>
            <w:tcW w:w="2208" w:type="dxa"/>
          </w:tcPr>
          <w:p w:rsidR="00ED1BDA" w:rsidRPr="00705AB5" w:rsidRDefault="00ED1BDA" w:rsidP="00323D40">
            <w:pPr>
              <w:pStyle w:val="ad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692" w:type="dxa"/>
          </w:tcPr>
          <w:p w:rsidR="00ED1BDA" w:rsidRPr="00FD3C9F" w:rsidRDefault="007B3BA2" w:rsidP="00323D40">
            <w:pPr>
              <w:pStyle w:val="ad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905 839,85</w:t>
            </w:r>
          </w:p>
        </w:tc>
        <w:tc>
          <w:tcPr>
            <w:tcW w:w="1537" w:type="dxa"/>
          </w:tcPr>
          <w:p w:rsidR="00ED1BDA" w:rsidRPr="00FD3C9F" w:rsidRDefault="007B3BA2" w:rsidP="00323D40">
            <w:pPr>
              <w:pStyle w:val="ad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771 983,87</w:t>
            </w:r>
          </w:p>
        </w:tc>
        <w:tc>
          <w:tcPr>
            <w:tcW w:w="1623" w:type="dxa"/>
          </w:tcPr>
          <w:p w:rsidR="00ED1BDA" w:rsidRPr="00FD3C9F" w:rsidRDefault="007B3BA2" w:rsidP="007B3BA2">
            <w:pPr>
              <w:pStyle w:val="ad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85,2</w:t>
            </w:r>
          </w:p>
        </w:tc>
      </w:tr>
    </w:tbl>
    <w:p w:rsidR="008922ED" w:rsidRDefault="008922ED" w:rsidP="0063129B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63129B" w:rsidRDefault="00265B65" w:rsidP="0063129B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63129B" w:rsidRPr="0063129B">
        <w:rPr>
          <w:b/>
          <w:sz w:val="28"/>
          <w:szCs w:val="28"/>
        </w:rPr>
        <w:t>. Резервный фонд Администрации</w:t>
      </w:r>
    </w:p>
    <w:p w:rsidR="0063129B" w:rsidRPr="0063129B" w:rsidRDefault="0063129B" w:rsidP="0063129B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A43E16" w:rsidRDefault="0004156A" w:rsidP="005E775E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F19CD">
        <w:rPr>
          <w:sz w:val="28"/>
          <w:szCs w:val="28"/>
        </w:rPr>
        <w:t xml:space="preserve">Решением о бюджете  </w:t>
      </w:r>
      <w:r w:rsidR="0063129B">
        <w:rPr>
          <w:sz w:val="28"/>
          <w:szCs w:val="28"/>
        </w:rPr>
        <w:t>на 202</w:t>
      </w:r>
      <w:r w:rsidR="00994E47">
        <w:rPr>
          <w:sz w:val="28"/>
          <w:szCs w:val="28"/>
        </w:rPr>
        <w:t>2</w:t>
      </w:r>
      <w:r w:rsidR="00741423">
        <w:rPr>
          <w:sz w:val="28"/>
          <w:szCs w:val="28"/>
        </w:rPr>
        <w:t>год</w:t>
      </w:r>
      <w:r w:rsidR="009C342F">
        <w:rPr>
          <w:sz w:val="28"/>
          <w:szCs w:val="28"/>
        </w:rPr>
        <w:t xml:space="preserve"> </w:t>
      </w:r>
      <w:r w:rsidR="00CC016D">
        <w:rPr>
          <w:sz w:val="28"/>
          <w:szCs w:val="28"/>
        </w:rPr>
        <w:t xml:space="preserve"> в редакции решения от 2</w:t>
      </w:r>
      <w:r w:rsidR="00994E47">
        <w:rPr>
          <w:sz w:val="28"/>
          <w:szCs w:val="28"/>
        </w:rPr>
        <w:t>5</w:t>
      </w:r>
      <w:r w:rsidR="00CC016D">
        <w:rPr>
          <w:sz w:val="28"/>
          <w:szCs w:val="28"/>
        </w:rPr>
        <w:t>.1</w:t>
      </w:r>
      <w:r w:rsidR="00994E47">
        <w:rPr>
          <w:sz w:val="28"/>
          <w:szCs w:val="28"/>
        </w:rPr>
        <w:t>1</w:t>
      </w:r>
      <w:r w:rsidR="00CC016D">
        <w:rPr>
          <w:sz w:val="28"/>
          <w:szCs w:val="28"/>
        </w:rPr>
        <w:t>.202</w:t>
      </w:r>
      <w:r w:rsidR="00994E47">
        <w:rPr>
          <w:sz w:val="28"/>
          <w:szCs w:val="28"/>
        </w:rPr>
        <w:t>2</w:t>
      </w:r>
      <w:r w:rsidR="00CC016D">
        <w:rPr>
          <w:sz w:val="28"/>
          <w:szCs w:val="28"/>
        </w:rPr>
        <w:t xml:space="preserve"> №</w:t>
      </w:r>
      <w:r w:rsidR="00994E47">
        <w:rPr>
          <w:sz w:val="28"/>
          <w:szCs w:val="28"/>
        </w:rPr>
        <w:t>544</w:t>
      </w:r>
      <w:r w:rsidR="00CC016D">
        <w:rPr>
          <w:sz w:val="28"/>
          <w:szCs w:val="28"/>
        </w:rPr>
        <w:t xml:space="preserve"> </w:t>
      </w:r>
      <w:r w:rsidR="00D610EF">
        <w:rPr>
          <w:sz w:val="28"/>
          <w:szCs w:val="28"/>
        </w:rPr>
        <w:t>р</w:t>
      </w:r>
      <w:r w:rsidR="00D610EF">
        <w:rPr>
          <w:sz w:val="28"/>
          <w:szCs w:val="28"/>
        </w:rPr>
        <w:t>е</w:t>
      </w:r>
      <w:r w:rsidR="00D610EF">
        <w:rPr>
          <w:sz w:val="28"/>
          <w:szCs w:val="28"/>
        </w:rPr>
        <w:t>зервный фонд</w:t>
      </w:r>
      <w:r w:rsidR="00EE676F" w:rsidRPr="00662307">
        <w:rPr>
          <w:sz w:val="28"/>
          <w:szCs w:val="28"/>
        </w:rPr>
        <w:t xml:space="preserve"> администрации</w:t>
      </w:r>
      <w:r w:rsidR="00D610EF">
        <w:rPr>
          <w:sz w:val="28"/>
          <w:szCs w:val="28"/>
        </w:rPr>
        <w:t xml:space="preserve"> Усть</w:t>
      </w:r>
      <w:r w:rsidR="0063129B">
        <w:rPr>
          <w:sz w:val="28"/>
          <w:szCs w:val="28"/>
        </w:rPr>
        <w:t>янского</w:t>
      </w:r>
      <w:r w:rsidR="00D610EF">
        <w:rPr>
          <w:sz w:val="28"/>
          <w:szCs w:val="28"/>
        </w:rPr>
        <w:t xml:space="preserve"> </w:t>
      </w:r>
      <w:r w:rsidR="00732AE6">
        <w:rPr>
          <w:sz w:val="28"/>
          <w:szCs w:val="28"/>
        </w:rPr>
        <w:t>муниципаль</w:t>
      </w:r>
      <w:r w:rsidR="0063129B">
        <w:rPr>
          <w:sz w:val="28"/>
          <w:szCs w:val="28"/>
        </w:rPr>
        <w:t>ного района</w:t>
      </w:r>
      <w:r w:rsidR="00732AE6">
        <w:rPr>
          <w:sz w:val="28"/>
          <w:szCs w:val="28"/>
        </w:rPr>
        <w:t xml:space="preserve"> </w:t>
      </w:r>
      <w:r w:rsidR="0061332D">
        <w:rPr>
          <w:sz w:val="28"/>
          <w:szCs w:val="28"/>
        </w:rPr>
        <w:t xml:space="preserve">утвержден </w:t>
      </w:r>
      <w:r w:rsidR="00732AE6">
        <w:rPr>
          <w:sz w:val="28"/>
          <w:szCs w:val="28"/>
        </w:rPr>
        <w:t xml:space="preserve">в сумме </w:t>
      </w:r>
      <w:r w:rsidR="00042DE7">
        <w:rPr>
          <w:sz w:val="28"/>
          <w:szCs w:val="28"/>
        </w:rPr>
        <w:t xml:space="preserve"> </w:t>
      </w:r>
      <w:r w:rsidR="00613B98" w:rsidRPr="00613B98">
        <w:rPr>
          <w:bCs/>
          <w:sz w:val="28"/>
          <w:szCs w:val="28"/>
        </w:rPr>
        <w:t>2 190 000,00</w:t>
      </w:r>
      <w:r w:rsidR="00613B98">
        <w:rPr>
          <w:bCs/>
          <w:sz w:val="28"/>
          <w:szCs w:val="28"/>
        </w:rPr>
        <w:t xml:space="preserve"> рублей</w:t>
      </w:r>
      <w:r w:rsidR="00EE676F" w:rsidRPr="00662307">
        <w:rPr>
          <w:sz w:val="28"/>
          <w:szCs w:val="28"/>
        </w:rPr>
        <w:t>,</w:t>
      </w:r>
      <w:r w:rsidR="00D610EF">
        <w:rPr>
          <w:sz w:val="28"/>
          <w:szCs w:val="28"/>
        </w:rPr>
        <w:t xml:space="preserve"> фактически </w:t>
      </w:r>
      <w:r w:rsidR="008F19CD">
        <w:rPr>
          <w:sz w:val="28"/>
          <w:szCs w:val="28"/>
        </w:rPr>
        <w:t xml:space="preserve">средства резервного фонда распределены </w:t>
      </w:r>
      <w:r w:rsidR="0063129B">
        <w:rPr>
          <w:sz w:val="28"/>
          <w:szCs w:val="28"/>
        </w:rPr>
        <w:t>на  сумму</w:t>
      </w:r>
      <w:r w:rsidR="008F19CD">
        <w:rPr>
          <w:sz w:val="28"/>
          <w:szCs w:val="28"/>
        </w:rPr>
        <w:t xml:space="preserve"> </w:t>
      </w:r>
      <w:r w:rsidR="00613B98" w:rsidRPr="00613B98">
        <w:rPr>
          <w:bCs/>
          <w:sz w:val="28"/>
          <w:szCs w:val="28"/>
        </w:rPr>
        <w:t>2</w:t>
      </w:r>
      <w:r w:rsidR="00C53633">
        <w:rPr>
          <w:bCs/>
          <w:sz w:val="28"/>
          <w:szCs w:val="28"/>
        </w:rPr>
        <w:t> </w:t>
      </w:r>
      <w:r w:rsidR="00613B98" w:rsidRPr="00613B98">
        <w:rPr>
          <w:bCs/>
          <w:sz w:val="28"/>
          <w:szCs w:val="28"/>
        </w:rPr>
        <w:t>1</w:t>
      </w:r>
      <w:r w:rsidR="00C53633">
        <w:rPr>
          <w:bCs/>
          <w:sz w:val="28"/>
          <w:szCs w:val="28"/>
        </w:rPr>
        <w:t>85 045,54</w:t>
      </w:r>
      <w:r w:rsidR="00613B98">
        <w:rPr>
          <w:bCs/>
          <w:sz w:val="28"/>
          <w:szCs w:val="28"/>
        </w:rPr>
        <w:t xml:space="preserve"> рублей</w:t>
      </w:r>
      <w:r w:rsidR="00AC58A3">
        <w:rPr>
          <w:bCs/>
          <w:sz w:val="28"/>
          <w:szCs w:val="28"/>
        </w:rPr>
        <w:t>, в том числе:</w:t>
      </w:r>
    </w:p>
    <w:p w:rsidR="00AC58A3" w:rsidRDefault="00AC58A3" w:rsidP="005E775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AC58A3">
        <w:rPr>
          <w:bCs/>
          <w:sz w:val="28"/>
          <w:szCs w:val="28"/>
        </w:rPr>
        <w:t>Администраци</w:t>
      </w:r>
      <w:r w:rsidR="00AD26B8">
        <w:rPr>
          <w:bCs/>
          <w:sz w:val="28"/>
          <w:szCs w:val="28"/>
        </w:rPr>
        <w:t>и</w:t>
      </w:r>
      <w:r w:rsidRPr="00AC58A3">
        <w:rPr>
          <w:bCs/>
          <w:sz w:val="28"/>
          <w:szCs w:val="28"/>
        </w:rPr>
        <w:t xml:space="preserve"> муниципального образования "Устьянский муниципальный район"</w:t>
      </w:r>
      <w:r>
        <w:rPr>
          <w:bCs/>
          <w:sz w:val="28"/>
          <w:szCs w:val="28"/>
        </w:rPr>
        <w:t xml:space="preserve"> – </w:t>
      </w:r>
      <w:r w:rsidR="00CD4C42">
        <w:rPr>
          <w:bCs/>
          <w:sz w:val="28"/>
          <w:szCs w:val="28"/>
        </w:rPr>
        <w:t>2180 021,54 рублей.</w:t>
      </w:r>
    </w:p>
    <w:p w:rsidR="00AC58A3" w:rsidRDefault="00AC58A3" w:rsidP="005E775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AC58A3">
        <w:rPr>
          <w:bCs/>
          <w:sz w:val="28"/>
          <w:szCs w:val="28"/>
        </w:rPr>
        <w:t>Управлени</w:t>
      </w:r>
      <w:r w:rsidR="00AD26B8">
        <w:rPr>
          <w:bCs/>
          <w:sz w:val="28"/>
          <w:szCs w:val="28"/>
        </w:rPr>
        <w:t>ю</w:t>
      </w:r>
      <w:r w:rsidRPr="00AC58A3">
        <w:rPr>
          <w:bCs/>
          <w:sz w:val="28"/>
          <w:szCs w:val="28"/>
        </w:rPr>
        <w:t xml:space="preserve"> культуры и туризма администрации Устьянского муниципального района</w:t>
      </w:r>
      <w:r w:rsidR="00AD26B8">
        <w:rPr>
          <w:bCs/>
          <w:sz w:val="28"/>
          <w:szCs w:val="28"/>
        </w:rPr>
        <w:t xml:space="preserve"> – 174 496,00 рублей;</w:t>
      </w:r>
    </w:p>
    <w:p w:rsidR="00AD26B8" w:rsidRDefault="00AD26B8" w:rsidP="005E775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AD26B8">
        <w:rPr>
          <w:bCs/>
          <w:sz w:val="28"/>
          <w:szCs w:val="28"/>
        </w:rPr>
        <w:t>Комитет</w:t>
      </w:r>
      <w:r>
        <w:rPr>
          <w:bCs/>
          <w:sz w:val="28"/>
          <w:szCs w:val="28"/>
        </w:rPr>
        <w:t>у</w:t>
      </w:r>
      <w:r w:rsidRPr="00AD26B8">
        <w:rPr>
          <w:bCs/>
          <w:sz w:val="28"/>
          <w:szCs w:val="28"/>
        </w:rPr>
        <w:t xml:space="preserve"> по управлению муниципальным имуществом</w:t>
      </w:r>
      <w:r>
        <w:rPr>
          <w:bCs/>
          <w:sz w:val="28"/>
          <w:szCs w:val="28"/>
        </w:rPr>
        <w:t xml:space="preserve"> – 230 528,00 рублей;</w:t>
      </w:r>
    </w:p>
    <w:p w:rsidR="00AD26B8" w:rsidRDefault="00AD26B8" w:rsidP="005E775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AD26B8">
        <w:rPr>
          <w:bCs/>
          <w:sz w:val="28"/>
          <w:szCs w:val="28"/>
        </w:rPr>
        <w:t>Управлени</w:t>
      </w:r>
      <w:r>
        <w:rPr>
          <w:bCs/>
          <w:sz w:val="28"/>
          <w:szCs w:val="28"/>
        </w:rPr>
        <w:t>е</w:t>
      </w:r>
      <w:r w:rsidRPr="00AD26B8">
        <w:rPr>
          <w:bCs/>
          <w:sz w:val="28"/>
          <w:szCs w:val="28"/>
        </w:rPr>
        <w:t xml:space="preserve"> образования администрации Устьянского муниципального района</w:t>
      </w:r>
      <w:r>
        <w:rPr>
          <w:bCs/>
          <w:sz w:val="28"/>
          <w:szCs w:val="28"/>
        </w:rPr>
        <w:t xml:space="preserve"> –</w:t>
      </w:r>
      <w:r w:rsidR="00CD4C42">
        <w:rPr>
          <w:bCs/>
          <w:sz w:val="28"/>
          <w:szCs w:val="28"/>
        </w:rPr>
        <w:t xml:space="preserve"> возвращено 400 000,00 рублей утратило силу распоряжение от 29.04.22 №79.</w:t>
      </w:r>
    </w:p>
    <w:p w:rsidR="00EE676F" w:rsidRDefault="00AC58A3" w:rsidP="00CD4C42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CC016D">
        <w:rPr>
          <w:sz w:val="28"/>
          <w:szCs w:val="28"/>
        </w:rPr>
        <w:t xml:space="preserve">Остаток резервного фонда Администрации на </w:t>
      </w:r>
      <w:r w:rsidR="005E3599">
        <w:rPr>
          <w:sz w:val="28"/>
          <w:szCs w:val="28"/>
        </w:rPr>
        <w:t>31.12.2022</w:t>
      </w:r>
      <w:r w:rsidR="00CC016D">
        <w:rPr>
          <w:sz w:val="28"/>
          <w:szCs w:val="28"/>
        </w:rPr>
        <w:t xml:space="preserve">года составил </w:t>
      </w:r>
      <w:r w:rsidR="005E3599">
        <w:rPr>
          <w:sz w:val="28"/>
          <w:szCs w:val="28"/>
        </w:rPr>
        <w:t>45 689,88 рублей (КБК 793 0502 870008140244)</w:t>
      </w:r>
    </w:p>
    <w:p w:rsidR="005E3599" w:rsidRPr="00CD4C42" w:rsidRDefault="005E3599" w:rsidP="00CD4C42">
      <w:pPr>
        <w:jc w:val="both"/>
        <w:rPr>
          <w:color w:val="FF0000"/>
          <w:sz w:val="28"/>
          <w:szCs w:val="28"/>
        </w:rPr>
      </w:pPr>
    </w:p>
    <w:p w:rsidR="00265B65" w:rsidRDefault="00ED1BDA" w:rsidP="00265B6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265B65" w:rsidRPr="00265B65">
        <w:rPr>
          <w:b/>
          <w:sz w:val="28"/>
          <w:szCs w:val="28"/>
        </w:rPr>
        <w:t>. Дорожный фонд</w:t>
      </w:r>
    </w:p>
    <w:p w:rsidR="00265B65" w:rsidRDefault="00265B65" w:rsidP="00EE676F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9756A1" w:rsidRDefault="00ED1BDA" w:rsidP="00C674F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145C04">
        <w:rPr>
          <w:sz w:val="28"/>
          <w:szCs w:val="28"/>
        </w:rPr>
        <w:t xml:space="preserve">  Решением о бюджете в редакции Решения от </w:t>
      </w:r>
      <w:r w:rsidR="00C674F5">
        <w:rPr>
          <w:sz w:val="28"/>
          <w:szCs w:val="28"/>
        </w:rPr>
        <w:t>25</w:t>
      </w:r>
      <w:r w:rsidR="00145C04" w:rsidRPr="00145C04">
        <w:rPr>
          <w:sz w:val="28"/>
          <w:szCs w:val="28"/>
        </w:rPr>
        <w:t>.11.202</w:t>
      </w:r>
      <w:r w:rsidR="00C674F5">
        <w:rPr>
          <w:sz w:val="28"/>
          <w:szCs w:val="28"/>
        </w:rPr>
        <w:t>2</w:t>
      </w:r>
      <w:r w:rsidR="00145C04" w:rsidRPr="00145C04">
        <w:rPr>
          <w:sz w:val="28"/>
          <w:szCs w:val="28"/>
        </w:rPr>
        <w:t xml:space="preserve">года </w:t>
      </w:r>
      <w:r w:rsidRPr="00145C04">
        <w:rPr>
          <w:sz w:val="28"/>
          <w:szCs w:val="28"/>
        </w:rPr>
        <w:t>№</w:t>
      </w:r>
      <w:r w:rsidR="00C674F5">
        <w:rPr>
          <w:sz w:val="28"/>
          <w:szCs w:val="28"/>
        </w:rPr>
        <w:t>544</w:t>
      </w:r>
      <w:r w:rsidRPr="00145C04">
        <w:rPr>
          <w:sz w:val="28"/>
          <w:szCs w:val="28"/>
        </w:rPr>
        <w:t xml:space="preserve">  </w:t>
      </w:r>
      <w:r w:rsidR="00145C04" w:rsidRPr="00145C04">
        <w:rPr>
          <w:sz w:val="28"/>
          <w:szCs w:val="28"/>
        </w:rPr>
        <w:t xml:space="preserve">дорожный фонд утвержден в </w:t>
      </w:r>
      <w:r w:rsidR="00145C04" w:rsidRPr="00C674F5">
        <w:rPr>
          <w:sz w:val="28"/>
          <w:szCs w:val="28"/>
        </w:rPr>
        <w:t xml:space="preserve">сумме  </w:t>
      </w:r>
      <w:r w:rsidR="00C674F5" w:rsidRPr="00C674F5">
        <w:rPr>
          <w:bCs/>
          <w:color w:val="000000"/>
          <w:sz w:val="28"/>
          <w:szCs w:val="28"/>
        </w:rPr>
        <w:t xml:space="preserve">43 204,9 </w:t>
      </w:r>
      <w:r w:rsidR="00145C04" w:rsidRPr="00C674F5">
        <w:rPr>
          <w:sz w:val="28"/>
          <w:szCs w:val="28"/>
        </w:rPr>
        <w:t>тыс</w:t>
      </w:r>
      <w:proofErr w:type="gramStart"/>
      <w:r w:rsidR="00145C04" w:rsidRPr="00C674F5">
        <w:rPr>
          <w:sz w:val="28"/>
          <w:szCs w:val="28"/>
        </w:rPr>
        <w:t>.р</w:t>
      </w:r>
      <w:proofErr w:type="gramEnd"/>
      <w:r w:rsidR="00145C04" w:rsidRPr="00C674F5">
        <w:rPr>
          <w:sz w:val="28"/>
          <w:szCs w:val="28"/>
        </w:rPr>
        <w:t>ублей</w:t>
      </w:r>
      <w:r w:rsidR="00145C04">
        <w:rPr>
          <w:sz w:val="28"/>
          <w:szCs w:val="28"/>
        </w:rPr>
        <w:t xml:space="preserve">. Фактические расходы за счет средств дорожного фонда </w:t>
      </w:r>
      <w:r w:rsidR="00323D40">
        <w:rPr>
          <w:sz w:val="28"/>
          <w:szCs w:val="28"/>
        </w:rPr>
        <w:t>за 202</w:t>
      </w:r>
      <w:r w:rsidR="00C674F5">
        <w:rPr>
          <w:sz w:val="28"/>
          <w:szCs w:val="28"/>
        </w:rPr>
        <w:t>2</w:t>
      </w:r>
      <w:r w:rsidR="00323D40">
        <w:rPr>
          <w:sz w:val="28"/>
          <w:szCs w:val="28"/>
        </w:rPr>
        <w:t xml:space="preserve">год </w:t>
      </w:r>
      <w:r w:rsidR="00145C04">
        <w:rPr>
          <w:sz w:val="28"/>
          <w:szCs w:val="28"/>
        </w:rPr>
        <w:t xml:space="preserve">составили   </w:t>
      </w:r>
      <w:r w:rsidR="005766B2" w:rsidRPr="005766B2">
        <w:rPr>
          <w:color w:val="000000"/>
          <w:sz w:val="28"/>
          <w:szCs w:val="28"/>
        </w:rPr>
        <w:t xml:space="preserve">39 942,3 </w:t>
      </w:r>
      <w:r w:rsidR="00145C04" w:rsidRPr="005766B2">
        <w:rPr>
          <w:sz w:val="28"/>
          <w:szCs w:val="28"/>
        </w:rPr>
        <w:t>тыс</w:t>
      </w:r>
      <w:proofErr w:type="gramStart"/>
      <w:r w:rsidR="00145C04" w:rsidRPr="00E91DE0">
        <w:rPr>
          <w:sz w:val="28"/>
          <w:szCs w:val="28"/>
        </w:rPr>
        <w:t>.р</w:t>
      </w:r>
      <w:proofErr w:type="gramEnd"/>
      <w:r w:rsidR="00145C04" w:rsidRPr="00E91DE0">
        <w:rPr>
          <w:sz w:val="28"/>
          <w:szCs w:val="28"/>
        </w:rPr>
        <w:t>ублей</w:t>
      </w:r>
      <w:r w:rsidR="00323D40">
        <w:rPr>
          <w:sz w:val="28"/>
          <w:szCs w:val="28"/>
        </w:rPr>
        <w:t xml:space="preserve"> или на </w:t>
      </w:r>
      <w:r w:rsidR="005766B2">
        <w:rPr>
          <w:sz w:val="28"/>
          <w:szCs w:val="28"/>
        </w:rPr>
        <w:t>92,4</w:t>
      </w:r>
      <w:r w:rsidR="00323D40">
        <w:rPr>
          <w:sz w:val="28"/>
          <w:szCs w:val="28"/>
        </w:rPr>
        <w:t xml:space="preserve">%. </w:t>
      </w:r>
      <w:r w:rsidR="009756A1">
        <w:rPr>
          <w:sz w:val="28"/>
          <w:szCs w:val="28"/>
        </w:rPr>
        <w:t>Н</w:t>
      </w:r>
      <w:r w:rsidR="00323D40" w:rsidRPr="009C5E67">
        <w:rPr>
          <w:sz w:val="28"/>
          <w:szCs w:val="28"/>
        </w:rPr>
        <w:t xml:space="preserve">е перечислены межбюджетные трансферты </w:t>
      </w:r>
      <w:r w:rsidR="009756A1">
        <w:rPr>
          <w:sz w:val="28"/>
          <w:szCs w:val="28"/>
        </w:rPr>
        <w:t>на с</w:t>
      </w:r>
      <w:r w:rsidR="009756A1" w:rsidRPr="009756A1">
        <w:rPr>
          <w:sz w:val="28"/>
          <w:szCs w:val="28"/>
        </w:rPr>
        <w:t>одержание, капитальный ремонт, ремонт и обустройство автомобильных дорог общего пользования мес</w:t>
      </w:r>
      <w:r w:rsidR="009756A1" w:rsidRPr="009756A1">
        <w:rPr>
          <w:sz w:val="28"/>
          <w:szCs w:val="28"/>
        </w:rPr>
        <w:t>т</w:t>
      </w:r>
      <w:r w:rsidR="009756A1" w:rsidRPr="009756A1">
        <w:rPr>
          <w:sz w:val="28"/>
          <w:szCs w:val="28"/>
        </w:rPr>
        <w:t xml:space="preserve">ного значения, включая обеспечение безопасности дорожного движения на них, в </w:t>
      </w:r>
      <w:r w:rsidR="009756A1" w:rsidRPr="009756A1">
        <w:rPr>
          <w:sz w:val="28"/>
          <w:szCs w:val="28"/>
        </w:rPr>
        <w:lastRenderedPageBreak/>
        <w:t>границах муниципального района, за исключением автомобильных дорог в гр</w:t>
      </w:r>
      <w:r w:rsidR="009756A1" w:rsidRPr="009756A1">
        <w:rPr>
          <w:sz w:val="28"/>
          <w:szCs w:val="28"/>
        </w:rPr>
        <w:t>а</w:t>
      </w:r>
      <w:r w:rsidR="009756A1" w:rsidRPr="009756A1">
        <w:rPr>
          <w:sz w:val="28"/>
          <w:szCs w:val="28"/>
        </w:rPr>
        <w:t>ницах населенных пунктов городского поселения "Октябрьское"</w:t>
      </w:r>
      <w:r w:rsidR="009756A1">
        <w:rPr>
          <w:sz w:val="28"/>
          <w:szCs w:val="28"/>
        </w:rPr>
        <w:t xml:space="preserve"> – 3 207,6 тыс.рублей, </w:t>
      </w:r>
      <w:r w:rsidR="00F81F64">
        <w:rPr>
          <w:sz w:val="28"/>
          <w:szCs w:val="28"/>
        </w:rPr>
        <w:t>на г</w:t>
      </w:r>
      <w:r w:rsidR="009756A1" w:rsidRPr="009756A1">
        <w:rPr>
          <w:sz w:val="28"/>
          <w:szCs w:val="28"/>
        </w:rPr>
        <w:t>ашение кредиторской задолженности прошлых лет,</w:t>
      </w:r>
      <w:r w:rsidR="00777667">
        <w:rPr>
          <w:sz w:val="28"/>
          <w:szCs w:val="28"/>
        </w:rPr>
        <w:t xml:space="preserve"> </w:t>
      </w:r>
      <w:r w:rsidR="009756A1" w:rsidRPr="009756A1">
        <w:rPr>
          <w:sz w:val="28"/>
          <w:szCs w:val="28"/>
        </w:rPr>
        <w:t>связанной с финансовым обеспечением дорожной деятельности вне границ населенных пун</w:t>
      </w:r>
      <w:r w:rsidR="009756A1" w:rsidRPr="009756A1">
        <w:rPr>
          <w:sz w:val="28"/>
          <w:szCs w:val="28"/>
        </w:rPr>
        <w:t>к</w:t>
      </w:r>
      <w:r w:rsidR="009756A1" w:rsidRPr="009756A1">
        <w:rPr>
          <w:sz w:val="28"/>
          <w:szCs w:val="28"/>
        </w:rPr>
        <w:t>тов в границах муниципального района, включая обеспечение безопасности д</w:t>
      </w:r>
      <w:r w:rsidR="009756A1" w:rsidRPr="009756A1">
        <w:rPr>
          <w:sz w:val="28"/>
          <w:szCs w:val="28"/>
        </w:rPr>
        <w:t>о</w:t>
      </w:r>
      <w:r w:rsidR="009756A1" w:rsidRPr="009756A1">
        <w:rPr>
          <w:sz w:val="28"/>
          <w:szCs w:val="28"/>
        </w:rPr>
        <w:t>рожного движения на них</w:t>
      </w:r>
      <w:r w:rsidR="00F81F64">
        <w:rPr>
          <w:sz w:val="28"/>
          <w:szCs w:val="28"/>
        </w:rPr>
        <w:t xml:space="preserve"> – 38,1 тыс</w:t>
      </w:r>
      <w:proofErr w:type="gramStart"/>
      <w:r w:rsidR="00F81F64">
        <w:rPr>
          <w:sz w:val="28"/>
          <w:szCs w:val="28"/>
        </w:rPr>
        <w:t>.р</w:t>
      </w:r>
      <w:proofErr w:type="gramEnd"/>
      <w:r w:rsidR="00F81F64">
        <w:rPr>
          <w:sz w:val="28"/>
          <w:szCs w:val="28"/>
        </w:rPr>
        <w:t>ублей, на г</w:t>
      </w:r>
      <w:r w:rsidR="00F81F64" w:rsidRPr="00F81F64">
        <w:rPr>
          <w:sz w:val="28"/>
          <w:szCs w:val="28"/>
        </w:rPr>
        <w:t>ашение кредиторской задолже</w:t>
      </w:r>
      <w:r w:rsidR="00F81F64" w:rsidRPr="00F81F64">
        <w:rPr>
          <w:sz w:val="28"/>
          <w:szCs w:val="28"/>
        </w:rPr>
        <w:t>н</w:t>
      </w:r>
      <w:r w:rsidR="00F81F64" w:rsidRPr="00F81F64">
        <w:rPr>
          <w:sz w:val="28"/>
          <w:szCs w:val="28"/>
        </w:rPr>
        <w:t>ности прошлых лет,</w:t>
      </w:r>
      <w:r w:rsidR="00F81F64">
        <w:rPr>
          <w:sz w:val="28"/>
          <w:szCs w:val="28"/>
        </w:rPr>
        <w:t xml:space="preserve"> </w:t>
      </w:r>
      <w:r w:rsidR="00F81F64" w:rsidRPr="00F81F64">
        <w:rPr>
          <w:sz w:val="28"/>
          <w:szCs w:val="28"/>
        </w:rPr>
        <w:t>связанной с финансовым обеспечением дорожной деятельн</w:t>
      </w:r>
      <w:r w:rsidR="00F81F64" w:rsidRPr="00F81F64">
        <w:rPr>
          <w:sz w:val="28"/>
          <w:szCs w:val="28"/>
        </w:rPr>
        <w:t>о</w:t>
      </w:r>
      <w:r w:rsidR="00F81F64" w:rsidRPr="00F81F64">
        <w:rPr>
          <w:sz w:val="28"/>
          <w:szCs w:val="28"/>
        </w:rPr>
        <w:t>сти в границах населенных пунктов в границах муниципального района, включая обеспечение безопасности дорожного движения на них</w:t>
      </w:r>
      <w:r w:rsidR="00F81F64">
        <w:rPr>
          <w:sz w:val="28"/>
          <w:szCs w:val="28"/>
        </w:rPr>
        <w:t xml:space="preserve"> – 16,9 тыс.рублей.</w:t>
      </w:r>
    </w:p>
    <w:p w:rsidR="006E4461" w:rsidRPr="00662307" w:rsidRDefault="006E4461" w:rsidP="00805A4A">
      <w:pPr>
        <w:autoSpaceDE w:val="0"/>
        <w:autoSpaceDN w:val="0"/>
        <w:adjustRightInd w:val="0"/>
        <w:rPr>
          <w:sz w:val="28"/>
          <w:szCs w:val="28"/>
        </w:rPr>
      </w:pPr>
    </w:p>
    <w:p w:rsidR="00E4288D" w:rsidRDefault="009E5D3B" w:rsidP="009E5D3B">
      <w:pPr>
        <w:pStyle w:val="Defaul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</w:t>
      </w:r>
      <w:r w:rsidR="00E4288D" w:rsidRPr="005A778B">
        <w:rPr>
          <w:b/>
          <w:i/>
          <w:sz w:val="28"/>
          <w:szCs w:val="28"/>
        </w:rPr>
        <w:t>Выводы</w:t>
      </w:r>
      <w:r w:rsidR="0006224D">
        <w:rPr>
          <w:b/>
          <w:i/>
          <w:sz w:val="28"/>
          <w:szCs w:val="28"/>
        </w:rPr>
        <w:t>:</w:t>
      </w:r>
      <w:r w:rsidR="003C4EB7">
        <w:rPr>
          <w:b/>
          <w:i/>
          <w:sz w:val="28"/>
          <w:szCs w:val="28"/>
        </w:rPr>
        <w:t xml:space="preserve"> </w:t>
      </w:r>
    </w:p>
    <w:p w:rsidR="002E4BB1" w:rsidRDefault="00FE4602" w:rsidP="004762A2">
      <w:pPr>
        <w:pStyle w:val="af4"/>
        <w:numPr>
          <w:ilvl w:val="0"/>
          <w:numId w:val="2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E2570B">
        <w:rPr>
          <w:sz w:val="28"/>
          <w:szCs w:val="28"/>
        </w:rPr>
        <w:t>Годовой отчет</w:t>
      </w:r>
      <w:r w:rsidR="002E4BB1" w:rsidRPr="00E2570B">
        <w:rPr>
          <w:sz w:val="28"/>
          <w:szCs w:val="28"/>
        </w:rPr>
        <w:t xml:space="preserve"> муниципального образования </w:t>
      </w:r>
      <w:r w:rsidR="009E5D3B" w:rsidRPr="00E2570B">
        <w:rPr>
          <w:sz w:val="28"/>
          <w:szCs w:val="28"/>
        </w:rPr>
        <w:t>«Устьянс</w:t>
      </w:r>
      <w:r w:rsidRPr="00E2570B">
        <w:rPr>
          <w:sz w:val="28"/>
          <w:szCs w:val="28"/>
        </w:rPr>
        <w:t>кий муниц</w:t>
      </w:r>
      <w:r w:rsidRPr="00E2570B">
        <w:rPr>
          <w:sz w:val="28"/>
          <w:szCs w:val="28"/>
        </w:rPr>
        <w:t>и</w:t>
      </w:r>
      <w:r w:rsidRPr="00E2570B">
        <w:rPr>
          <w:sz w:val="28"/>
          <w:szCs w:val="28"/>
        </w:rPr>
        <w:t>паль</w:t>
      </w:r>
      <w:r w:rsidR="00696FE1" w:rsidRPr="00E2570B">
        <w:rPr>
          <w:sz w:val="28"/>
          <w:szCs w:val="28"/>
        </w:rPr>
        <w:t>ный район»</w:t>
      </w:r>
      <w:r w:rsidR="006F1EF4" w:rsidRPr="00E2570B">
        <w:rPr>
          <w:sz w:val="28"/>
          <w:szCs w:val="28"/>
        </w:rPr>
        <w:t xml:space="preserve"> за 202</w:t>
      </w:r>
      <w:r w:rsidR="00B739E7">
        <w:rPr>
          <w:sz w:val="28"/>
          <w:szCs w:val="28"/>
        </w:rPr>
        <w:t>2</w:t>
      </w:r>
      <w:r w:rsidRPr="00E2570B">
        <w:rPr>
          <w:sz w:val="28"/>
          <w:szCs w:val="28"/>
        </w:rPr>
        <w:t xml:space="preserve"> год представлен</w:t>
      </w:r>
      <w:r w:rsidR="002E4BB1" w:rsidRPr="00E2570B">
        <w:rPr>
          <w:sz w:val="28"/>
          <w:szCs w:val="28"/>
        </w:rPr>
        <w:t xml:space="preserve"> </w:t>
      </w:r>
      <w:r w:rsidR="001F2C46" w:rsidRPr="00E2570B">
        <w:rPr>
          <w:sz w:val="28"/>
          <w:szCs w:val="28"/>
        </w:rPr>
        <w:t>в Контрольно-</w:t>
      </w:r>
      <w:r w:rsidR="006F1EF4" w:rsidRPr="00E2570B">
        <w:rPr>
          <w:sz w:val="28"/>
          <w:szCs w:val="28"/>
        </w:rPr>
        <w:t>счетную</w:t>
      </w:r>
      <w:r w:rsidR="001F2C46" w:rsidRPr="00E2570B">
        <w:rPr>
          <w:sz w:val="28"/>
          <w:szCs w:val="28"/>
        </w:rPr>
        <w:t xml:space="preserve"> комиссию  в по</w:t>
      </w:r>
      <w:r w:rsidR="001F2C46" w:rsidRPr="00E2570B">
        <w:rPr>
          <w:sz w:val="28"/>
          <w:szCs w:val="28"/>
        </w:rPr>
        <w:t>л</w:t>
      </w:r>
      <w:r w:rsidR="001F2C46" w:rsidRPr="00E2570B">
        <w:rPr>
          <w:sz w:val="28"/>
          <w:szCs w:val="28"/>
        </w:rPr>
        <w:t xml:space="preserve">ном составе и </w:t>
      </w:r>
      <w:r w:rsidR="002E4BB1" w:rsidRPr="00E2570B">
        <w:rPr>
          <w:sz w:val="28"/>
          <w:szCs w:val="28"/>
        </w:rPr>
        <w:t xml:space="preserve">с соблюдением </w:t>
      </w:r>
      <w:r w:rsidR="00E37BB2" w:rsidRPr="00E2570B">
        <w:rPr>
          <w:sz w:val="28"/>
          <w:szCs w:val="28"/>
        </w:rPr>
        <w:t xml:space="preserve">установленного срока. </w:t>
      </w:r>
      <w:r w:rsidR="002E4BB1" w:rsidRPr="00E2570B">
        <w:rPr>
          <w:sz w:val="28"/>
          <w:szCs w:val="28"/>
        </w:rPr>
        <w:t xml:space="preserve"> </w:t>
      </w:r>
    </w:p>
    <w:p w:rsidR="00E2570B" w:rsidRPr="00E2570B" w:rsidRDefault="00E2570B" w:rsidP="00E257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2570B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E2570B">
        <w:rPr>
          <w:sz w:val="28"/>
          <w:szCs w:val="28"/>
        </w:rPr>
        <w:t xml:space="preserve"> Проведенная проверка годового  отчета об исполнении бюджета муниц</w:t>
      </w:r>
      <w:r w:rsidRPr="00E2570B">
        <w:rPr>
          <w:sz w:val="28"/>
          <w:szCs w:val="28"/>
        </w:rPr>
        <w:t>и</w:t>
      </w:r>
      <w:r w:rsidRPr="00E2570B">
        <w:rPr>
          <w:sz w:val="28"/>
          <w:szCs w:val="28"/>
        </w:rPr>
        <w:t>пального образования «Устьянский муниципальный район» за 202</w:t>
      </w:r>
      <w:r w:rsidR="00B739E7">
        <w:rPr>
          <w:sz w:val="28"/>
          <w:szCs w:val="28"/>
        </w:rPr>
        <w:t>2</w:t>
      </w:r>
      <w:r w:rsidRPr="00E2570B">
        <w:rPr>
          <w:sz w:val="28"/>
          <w:szCs w:val="28"/>
        </w:rPr>
        <w:t xml:space="preserve"> год позволяет сделать вывод о его достоверности. </w:t>
      </w:r>
    </w:p>
    <w:p w:rsidR="00F07314" w:rsidRDefault="00E2570B" w:rsidP="007304F8">
      <w:pPr>
        <w:pStyle w:val="af4"/>
        <w:autoSpaceDE w:val="0"/>
        <w:autoSpaceDN w:val="0"/>
        <w:adjustRightInd w:val="0"/>
        <w:ind w:left="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E4288D" w:rsidRDefault="0006224D" w:rsidP="0006224D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Предложения</w:t>
      </w:r>
      <w:r w:rsidRPr="005A778B">
        <w:rPr>
          <w:b/>
          <w:i/>
          <w:sz w:val="28"/>
          <w:szCs w:val="28"/>
        </w:rPr>
        <w:t>:</w:t>
      </w:r>
      <w:r w:rsidR="00E4288D" w:rsidRPr="005A778B">
        <w:rPr>
          <w:b/>
          <w:i/>
          <w:sz w:val="28"/>
          <w:szCs w:val="28"/>
        </w:rPr>
        <w:t xml:space="preserve"> </w:t>
      </w:r>
    </w:p>
    <w:p w:rsidR="00E4288D" w:rsidRDefault="00E4288D" w:rsidP="001F2C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 </w:t>
      </w:r>
      <w:r w:rsidR="00B83F97">
        <w:rPr>
          <w:sz w:val="28"/>
          <w:szCs w:val="28"/>
        </w:rPr>
        <w:t xml:space="preserve">Финансовому управлению и </w:t>
      </w:r>
      <w:r w:rsidR="000848A6">
        <w:rPr>
          <w:sz w:val="28"/>
          <w:szCs w:val="28"/>
        </w:rPr>
        <w:t xml:space="preserve">главным </w:t>
      </w:r>
      <w:r w:rsidR="008C4498">
        <w:rPr>
          <w:sz w:val="28"/>
          <w:szCs w:val="28"/>
        </w:rPr>
        <w:t>распорядителям</w:t>
      </w:r>
      <w:r>
        <w:rPr>
          <w:sz w:val="28"/>
          <w:szCs w:val="28"/>
        </w:rPr>
        <w:t xml:space="preserve"> бюджетных средств обеспечить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качеством </w:t>
      </w:r>
      <w:r w:rsidR="00B83F97">
        <w:rPr>
          <w:sz w:val="28"/>
          <w:szCs w:val="28"/>
        </w:rPr>
        <w:t xml:space="preserve">составления </w:t>
      </w:r>
      <w:r>
        <w:rPr>
          <w:sz w:val="28"/>
          <w:szCs w:val="28"/>
        </w:rPr>
        <w:t xml:space="preserve">бюджетной отчетности. </w:t>
      </w:r>
    </w:p>
    <w:p w:rsidR="009E5D3B" w:rsidRDefault="00E4288D" w:rsidP="002319E7">
      <w:pPr>
        <w:shd w:val="clear" w:color="auto" w:fill="FFFFFF"/>
        <w:tabs>
          <w:tab w:val="left" w:leader="underscore" w:pos="10171"/>
        </w:tabs>
        <w:ind w:right="53"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  <w:lang w:val="en-US"/>
        </w:rPr>
        <w:t> </w:t>
      </w:r>
      <w:r w:rsidR="00ED6FA1">
        <w:rPr>
          <w:sz w:val="28"/>
          <w:szCs w:val="28"/>
        </w:rPr>
        <w:t>Собранию депутатов отчет об исполнении бюджета Устьянского муниц</w:t>
      </w:r>
      <w:r w:rsidR="00ED6FA1">
        <w:rPr>
          <w:sz w:val="28"/>
          <w:szCs w:val="28"/>
        </w:rPr>
        <w:t>и</w:t>
      </w:r>
      <w:r w:rsidR="00ED6FA1">
        <w:rPr>
          <w:sz w:val="28"/>
          <w:szCs w:val="28"/>
        </w:rPr>
        <w:t>пального района за 202</w:t>
      </w:r>
      <w:r w:rsidR="00B739E7">
        <w:rPr>
          <w:sz w:val="28"/>
          <w:szCs w:val="28"/>
        </w:rPr>
        <w:t>2</w:t>
      </w:r>
      <w:r w:rsidR="00ED6FA1">
        <w:rPr>
          <w:sz w:val="28"/>
          <w:szCs w:val="28"/>
        </w:rPr>
        <w:t>год</w:t>
      </w:r>
      <w:r w:rsidR="00ED6FA1" w:rsidRPr="00ED6FA1">
        <w:rPr>
          <w:sz w:val="28"/>
          <w:szCs w:val="28"/>
        </w:rPr>
        <w:t xml:space="preserve"> </w:t>
      </w:r>
      <w:r w:rsidR="00ED6FA1">
        <w:rPr>
          <w:sz w:val="28"/>
          <w:szCs w:val="28"/>
        </w:rPr>
        <w:t>утвердить</w:t>
      </w:r>
      <w:r w:rsidR="00B739E7">
        <w:rPr>
          <w:sz w:val="28"/>
          <w:szCs w:val="28"/>
        </w:rPr>
        <w:t>.</w:t>
      </w:r>
    </w:p>
    <w:p w:rsidR="003F13D5" w:rsidRDefault="003F13D5" w:rsidP="004549E2">
      <w:pPr>
        <w:jc w:val="both"/>
        <w:rPr>
          <w:sz w:val="28"/>
          <w:szCs w:val="28"/>
        </w:rPr>
      </w:pPr>
    </w:p>
    <w:p w:rsidR="003F13D5" w:rsidRDefault="003F13D5" w:rsidP="004549E2">
      <w:pPr>
        <w:jc w:val="both"/>
        <w:rPr>
          <w:sz w:val="28"/>
          <w:szCs w:val="28"/>
        </w:rPr>
      </w:pPr>
    </w:p>
    <w:p w:rsidR="008957AD" w:rsidRPr="00946E1B" w:rsidRDefault="008957AD" w:rsidP="004549E2">
      <w:pPr>
        <w:jc w:val="both"/>
        <w:rPr>
          <w:sz w:val="28"/>
          <w:szCs w:val="28"/>
        </w:rPr>
      </w:pPr>
    </w:p>
    <w:p w:rsidR="008957AD" w:rsidRPr="00946E1B" w:rsidRDefault="008957AD" w:rsidP="008957AD">
      <w:pPr>
        <w:jc w:val="both"/>
        <w:rPr>
          <w:sz w:val="28"/>
          <w:szCs w:val="28"/>
        </w:rPr>
      </w:pPr>
      <w:r w:rsidRPr="00946E1B">
        <w:rPr>
          <w:sz w:val="28"/>
          <w:szCs w:val="28"/>
        </w:rPr>
        <w:tab/>
      </w:r>
      <w:r w:rsidRPr="00946E1B">
        <w:rPr>
          <w:sz w:val="28"/>
          <w:szCs w:val="28"/>
        </w:rPr>
        <w:tab/>
      </w:r>
    </w:p>
    <w:p w:rsidR="008957AD" w:rsidRPr="00946E1B" w:rsidRDefault="008957AD" w:rsidP="008957AD">
      <w:pPr>
        <w:jc w:val="both"/>
        <w:rPr>
          <w:sz w:val="28"/>
          <w:szCs w:val="28"/>
        </w:rPr>
      </w:pPr>
      <w:r w:rsidRPr="00946E1B">
        <w:rPr>
          <w:sz w:val="28"/>
          <w:szCs w:val="28"/>
        </w:rPr>
        <w:tab/>
      </w:r>
      <w:r w:rsidRPr="00946E1B">
        <w:rPr>
          <w:sz w:val="28"/>
          <w:szCs w:val="28"/>
        </w:rPr>
        <w:tab/>
      </w:r>
    </w:p>
    <w:tbl>
      <w:tblPr>
        <w:tblStyle w:val="af7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807"/>
        <w:gridCol w:w="2137"/>
        <w:gridCol w:w="2136"/>
      </w:tblGrid>
      <w:tr w:rsidR="008957AD" w:rsidRPr="0075653E" w:rsidTr="00387BFE">
        <w:trPr>
          <w:trHeight w:val="122"/>
        </w:trPr>
        <w:tc>
          <w:tcPr>
            <w:tcW w:w="5807" w:type="dxa"/>
          </w:tcPr>
          <w:p w:rsidR="008957AD" w:rsidRPr="008957AD" w:rsidRDefault="008957AD" w:rsidP="00387BFE">
            <w:pPr>
              <w:ind w:right="45"/>
              <w:jc w:val="both"/>
              <w:rPr>
                <w:sz w:val="28"/>
                <w:szCs w:val="28"/>
              </w:rPr>
            </w:pPr>
          </w:p>
        </w:tc>
        <w:tc>
          <w:tcPr>
            <w:tcW w:w="2137" w:type="dxa"/>
          </w:tcPr>
          <w:p w:rsidR="008957AD" w:rsidRPr="0075653E" w:rsidRDefault="008957AD" w:rsidP="008957AD">
            <w:pPr>
              <w:ind w:right="45"/>
              <w:jc w:val="both"/>
              <w:rPr>
                <w:sz w:val="28"/>
                <w:szCs w:val="28"/>
              </w:rPr>
            </w:pPr>
          </w:p>
        </w:tc>
        <w:tc>
          <w:tcPr>
            <w:tcW w:w="2136" w:type="dxa"/>
          </w:tcPr>
          <w:p w:rsidR="008957AD" w:rsidRPr="0075653E" w:rsidRDefault="008957AD" w:rsidP="008957AD">
            <w:pPr>
              <w:ind w:right="45"/>
              <w:rPr>
                <w:sz w:val="28"/>
                <w:szCs w:val="28"/>
              </w:rPr>
            </w:pPr>
          </w:p>
        </w:tc>
      </w:tr>
      <w:tr w:rsidR="008957AD" w:rsidRPr="0075653E" w:rsidTr="00387BFE">
        <w:trPr>
          <w:trHeight w:val="122"/>
        </w:trPr>
        <w:tc>
          <w:tcPr>
            <w:tcW w:w="5807" w:type="dxa"/>
          </w:tcPr>
          <w:p w:rsidR="008957AD" w:rsidRPr="0075653E" w:rsidRDefault="008957AD" w:rsidP="008957AD">
            <w:pPr>
              <w:ind w:right="45"/>
              <w:jc w:val="both"/>
              <w:rPr>
                <w:sz w:val="28"/>
                <w:szCs w:val="28"/>
              </w:rPr>
            </w:pPr>
          </w:p>
        </w:tc>
        <w:tc>
          <w:tcPr>
            <w:tcW w:w="2137" w:type="dxa"/>
          </w:tcPr>
          <w:p w:rsidR="008957AD" w:rsidRPr="008957AD" w:rsidRDefault="008957AD" w:rsidP="008957AD">
            <w:pPr>
              <w:ind w:right="45"/>
              <w:jc w:val="both"/>
              <w:rPr>
                <w:sz w:val="28"/>
                <w:szCs w:val="28"/>
              </w:rPr>
            </w:pPr>
          </w:p>
        </w:tc>
        <w:tc>
          <w:tcPr>
            <w:tcW w:w="2136" w:type="dxa"/>
          </w:tcPr>
          <w:p w:rsidR="008957AD" w:rsidRDefault="008957AD" w:rsidP="008957AD">
            <w:pPr>
              <w:ind w:right="45"/>
              <w:rPr>
                <w:sz w:val="28"/>
                <w:szCs w:val="28"/>
              </w:rPr>
            </w:pPr>
          </w:p>
        </w:tc>
      </w:tr>
      <w:tr w:rsidR="003F13D5" w:rsidRPr="0075653E" w:rsidTr="00387BFE">
        <w:trPr>
          <w:trHeight w:val="122"/>
        </w:trPr>
        <w:tc>
          <w:tcPr>
            <w:tcW w:w="5807" w:type="dxa"/>
          </w:tcPr>
          <w:p w:rsidR="003F13D5" w:rsidRDefault="003F13D5" w:rsidP="008957AD">
            <w:pPr>
              <w:ind w:right="45"/>
              <w:jc w:val="both"/>
              <w:rPr>
                <w:sz w:val="28"/>
                <w:szCs w:val="28"/>
              </w:rPr>
            </w:pPr>
          </w:p>
        </w:tc>
        <w:tc>
          <w:tcPr>
            <w:tcW w:w="2137" w:type="dxa"/>
          </w:tcPr>
          <w:p w:rsidR="003F13D5" w:rsidRDefault="003F13D5" w:rsidP="008957AD">
            <w:pPr>
              <w:ind w:right="45"/>
              <w:jc w:val="both"/>
              <w:rPr>
                <w:sz w:val="28"/>
                <w:szCs w:val="28"/>
              </w:rPr>
            </w:pPr>
          </w:p>
        </w:tc>
        <w:tc>
          <w:tcPr>
            <w:tcW w:w="2136" w:type="dxa"/>
          </w:tcPr>
          <w:p w:rsidR="003F13D5" w:rsidRDefault="003F13D5" w:rsidP="008957AD">
            <w:pPr>
              <w:ind w:right="45"/>
              <w:rPr>
                <w:sz w:val="28"/>
                <w:szCs w:val="28"/>
              </w:rPr>
            </w:pPr>
          </w:p>
        </w:tc>
      </w:tr>
    </w:tbl>
    <w:p w:rsidR="008957AD" w:rsidRPr="008957AD" w:rsidRDefault="008957AD" w:rsidP="00DE5739">
      <w:pPr>
        <w:jc w:val="both"/>
        <w:rPr>
          <w:sz w:val="28"/>
          <w:szCs w:val="28"/>
        </w:rPr>
      </w:pPr>
    </w:p>
    <w:sectPr w:rsidR="008957AD" w:rsidRPr="008957AD" w:rsidSect="007F0214">
      <w:pgSz w:w="11906" w:h="16838"/>
      <w:pgMar w:top="567" w:right="567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7687" w:rsidRDefault="009A7687" w:rsidP="006F3676">
      <w:r>
        <w:separator/>
      </w:r>
    </w:p>
  </w:endnote>
  <w:endnote w:type="continuationSeparator" w:id="1">
    <w:p w:rsidR="009A7687" w:rsidRDefault="009A7687" w:rsidP="006F36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7687" w:rsidRDefault="009A7687" w:rsidP="006F3676">
      <w:r>
        <w:separator/>
      </w:r>
    </w:p>
  </w:footnote>
  <w:footnote w:type="continuationSeparator" w:id="1">
    <w:p w:rsidR="009A7687" w:rsidRDefault="009A7687" w:rsidP="006F36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24891"/>
      <w:docPartObj>
        <w:docPartGallery w:val="Page Numbers (Top of Page)"/>
        <w:docPartUnique/>
      </w:docPartObj>
    </w:sdtPr>
    <w:sdtContent>
      <w:p w:rsidR="009A7687" w:rsidRDefault="009A7687">
        <w:pPr>
          <w:pStyle w:val="a7"/>
          <w:jc w:val="center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9A7687" w:rsidRDefault="009A768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24892"/>
      <w:docPartObj>
        <w:docPartGallery w:val="Page Numbers (Top of Page)"/>
        <w:docPartUnique/>
      </w:docPartObj>
    </w:sdtPr>
    <w:sdtContent>
      <w:p w:rsidR="009A7687" w:rsidRDefault="009A7687">
        <w:pPr>
          <w:pStyle w:val="a7"/>
          <w:jc w:val="center"/>
        </w:pPr>
        <w:fldSimple w:instr=" PAGE   \* MERGEFORMAT ">
          <w:r>
            <w:rPr>
              <w:noProof/>
            </w:rPr>
            <w:t>7</w:t>
          </w:r>
        </w:fldSimple>
      </w:p>
    </w:sdtContent>
  </w:sdt>
  <w:p w:rsidR="009A7687" w:rsidRDefault="009A7687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87294"/>
      <w:docPartObj>
        <w:docPartGallery w:val="Page Numbers (Top of Page)"/>
        <w:docPartUnique/>
      </w:docPartObj>
    </w:sdtPr>
    <w:sdtContent>
      <w:p w:rsidR="009A7687" w:rsidRDefault="009A7687">
        <w:pPr>
          <w:pStyle w:val="a7"/>
          <w:jc w:val="center"/>
        </w:pPr>
        <w:fldSimple w:instr=" PAGE   \* MERGEFORMAT ">
          <w:r w:rsidR="00A5620A">
            <w:rPr>
              <w:noProof/>
            </w:rPr>
            <w:t>40</w:t>
          </w:r>
        </w:fldSimple>
      </w:p>
    </w:sdtContent>
  </w:sdt>
  <w:p w:rsidR="009A7687" w:rsidRDefault="009A7687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87295"/>
      <w:docPartObj>
        <w:docPartGallery w:val="Page Numbers (Top of Page)"/>
        <w:docPartUnique/>
      </w:docPartObj>
    </w:sdtPr>
    <w:sdtContent>
      <w:p w:rsidR="009A7687" w:rsidRDefault="009A7687">
        <w:pPr>
          <w:pStyle w:val="a7"/>
          <w:jc w:val="center"/>
        </w:pPr>
        <w:fldSimple w:instr=" PAGE   \* MERGEFORMAT ">
          <w:r>
            <w:rPr>
              <w:noProof/>
            </w:rPr>
            <w:t>21</w:t>
          </w:r>
        </w:fldSimple>
      </w:p>
    </w:sdtContent>
  </w:sdt>
  <w:p w:rsidR="009A7687" w:rsidRDefault="009A768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00D6D"/>
    <w:multiLevelType w:val="hybridMultilevel"/>
    <w:tmpl w:val="94DC3716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9E16F8A"/>
    <w:multiLevelType w:val="hybridMultilevel"/>
    <w:tmpl w:val="1FD22D7E"/>
    <w:lvl w:ilvl="0" w:tplc="0419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CCC73A5"/>
    <w:multiLevelType w:val="hybridMultilevel"/>
    <w:tmpl w:val="4290F01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19F0F99"/>
    <w:multiLevelType w:val="hybridMultilevel"/>
    <w:tmpl w:val="72C2DA0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371507A"/>
    <w:multiLevelType w:val="hybridMultilevel"/>
    <w:tmpl w:val="62943A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E11EAB"/>
    <w:multiLevelType w:val="hybridMultilevel"/>
    <w:tmpl w:val="FC3E60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FD065C"/>
    <w:multiLevelType w:val="hybridMultilevel"/>
    <w:tmpl w:val="1E46D7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4C3ECE"/>
    <w:multiLevelType w:val="hybridMultilevel"/>
    <w:tmpl w:val="8CA4188A"/>
    <w:lvl w:ilvl="0" w:tplc="0419000B">
      <w:start w:val="1"/>
      <w:numFmt w:val="bullet"/>
      <w:lvlText w:val=""/>
      <w:lvlJc w:val="left"/>
      <w:pPr>
        <w:ind w:left="13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8">
    <w:nsid w:val="2B6754DA"/>
    <w:multiLevelType w:val="hybridMultilevel"/>
    <w:tmpl w:val="068A4EC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4514B6E"/>
    <w:multiLevelType w:val="hybridMultilevel"/>
    <w:tmpl w:val="F670DF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D519EC"/>
    <w:multiLevelType w:val="hybridMultilevel"/>
    <w:tmpl w:val="584825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0E0FAD"/>
    <w:multiLevelType w:val="hybridMultilevel"/>
    <w:tmpl w:val="F028B23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8666491"/>
    <w:multiLevelType w:val="hybridMultilevel"/>
    <w:tmpl w:val="1BA854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DA7CF6"/>
    <w:multiLevelType w:val="hybridMultilevel"/>
    <w:tmpl w:val="7B3E5B3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CA70848"/>
    <w:multiLevelType w:val="hybridMultilevel"/>
    <w:tmpl w:val="F7783CAC"/>
    <w:lvl w:ilvl="0" w:tplc="0419000D">
      <w:start w:val="1"/>
      <w:numFmt w:val="bullet"/>
      <w:lvlText w:val=""/>
      <w:lvlJc w:val="left"/>
      <w:pPr>
        <w:ind w:left="43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A05104"/>
    <w:multiLevelType w:val="hybridMultilevel"/>
    <w:tmpl w:val="671404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B13CA3"/>
    <w:multiLevelType w:val="hybridMultilevel"/>
    <w:tmpl w:val="81E801F4"/>
    <w:lvl w:ilvl="0" w:tplc="0419000B">
      <w:start w:val="1"/>
      <w:numFmt w:val="bullet"/>
      <w:lvlText w:val=""/>
      <w:lvlJc w:val="left"/>
      <w:pPr>
        <w:ind w:left="31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16251E"/>
    <w:multiLevelType w:val="hybridMultilevel"/>
    <w:tmpl w:val="88DCCA22"/>
    <w:lvl w:ilvl="0" w:tplc="0419000B">
      <w:start w:val="1"/>
      <w:numFmt w:val="bullet"/>
      <w:lvlText w:val=""/>
      <w:lvlJc w:val="left"/>
      <w:pPr>
        <w:ind w:left="8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8">
    <w:nsid w:val="4F8576AD"/>
    <w:multiLevelType w:val="hybridMultilevel"/>
    <w:tmpl w:val="F1F2867C"/>
    <w:lvl w:ilvl="0" w:tplc="0419000D">
      <w:start w:val="1"/>
      <w:numFmt w:val="bullet"/>
      <w:lvlText w:val=""/>
      <w:lvlJc w:val="left"/>
      <w:pPr>
        <w:ind w:left="78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9">
    <w:nsid w:val="54FA31EA"/>
    <w:multiLevelType w:val="hybridMultilevel"/>
    <w:tmpl w:val="28909CA4"/>
    <w:lvl w:ilvl="0" w:tplc="0419000D">
      <w:start w:val="1"/>
      <w:numFmt w:val="bullet"/>
      <w:lvlText w:val=""/>
      <w:lvlJc w:val="left"/>
      <w:pPr>
        <w:ind w:left="10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abstractNum w:abstractNumId="20">
    <w:nsid w:val="55293E62"/>
    <w:multiLevelType w:val="hybridMultilevel"/>
    <w:tmpl w:val="5650CED0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1">
    <w:nsid w:val="555F60B9"/>
    <w:multiLevelType w:val="hybridMultilevel"/>
    <w:tmpl w:val="5CC8FA64"/>
    <w:lvl w:ilvl="0" w:tplc="0419000D">
      <w:start w:val="1"/>
      <w:numFmt w:val="bullet"/>
      <w:lvlText w:val=""/>
      <w:lvlJc w:val="left"/>
      <w:pPr>
        <w:ind w:left="659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0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7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4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1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9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6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358" w:hanging="360"/>
      </w:pPr>
      <w:rPr>
        <w:rFonts w:ascii="Wingdings" w:hAnsi="Wingdings" w:hint="default"/>
      </w:rPr>
    </w:lvl>
  </w:abstractNum>
  <w:abstractNum w:abstractNumId="22">
    <w:nsid w:val="562D41DC"/>
    <w:multiLevelType w:val="hybridMultilevel"/>
    <w:tmpl w:val="07580FE0"/>
    <w:lvl w:ilvl="0" w:tplc="0419000B">
      <w:start w:val="1"/>
      <w:numFmt w:val="bullet"/>
      <w:lvlText w:val=""/>
      <w:lvlJc w:val="left"/>
      <w:pPr>
        <w:ind w:left="54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CFD12AE"/>
    <w:multiLevelType w:val="hybridMultilevel"/>
    <w:tmpl w:val="4E1049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BA7FB1"/>
    <w:multiLevelType w:val="hybridMultilevel"/>
    <w:tmpl w:val="5DAA9584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F4578F4"/>
    <w:multiLevelType w:val="hybridMultilevel"/>
    <w:tmpl w:val="E1564058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6">
    <w:nsid w:val="7CE82427"/>
    <w:multiLevelType w:val="hybridMultilevel"/>
    <w:tmpl w:val="3D66D06E"/>
    <w:lvl w:ilvl="0" w:tplc="247854A2">
      <w:start w:val="1"/>
      <w:numFmt w:val="decimal"/>
      <w:lvlText w:val="%1."/>
      <w:lvlJc w:val="left"/>
      <w:pPr>
        <w:ind w:left="1887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F3C781B"/>
    <w:multiLevelType w:val="hybridMultilevel"/>
    <w:tmpl w:val="CA48BD52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2"/>
  </w:num>
  <w:num w:numId="3">
    <w:abstractNumId w:val="3"/>
  </w:num>
  <w:num w:numId="4">
    <w:abstractNumId w:val="17"/>
  </w:num>
  <w:num w:numId="5">
    <w:abstractNumId w:val="20"/>
  </w:num>
  <w:num w:numId="6">
    <w:abstractNumId w:val="7"/>
  </w:num>
  <w:num w:numId="7">
    <w:abstractNumId w:val="2"/>
  </w:num>
  <w:num w:numId="8">
    <w:abstractNumId w:val="6"/>
  </w:num>
  <w:num w:numId="9">
    <w:abstractNumId w:val="13"/>
  </w:num>
  <w:num w:numId="10">
    <w:abstractNumId w:val="8"/>
  </w:num>
  <w:num w:numId="11">
    <w:abstractNumId w:val="16"/>
  </w:num>
  <w:num w:numId="12">
    <w:abstractNumId w:val="18"/>
  </w:num>
  <w:num w:numId="13">
    <w:abstractNumId w:val="11"/>
  </w:num>
  <w:num w:numId="14">
    <w:abstractNumId w:val="21"/>
  </w:num>
  <w:num w:numId="15">
    <w:abstractNumId w:val="4"/>
  </w:num>
  <w:num w:numId="16">
    <w:abstractNumId w:val="10"/>
  </w:num>
  <w:num w:numId="17">
    <w:abstractNumId w:val="0"/>
  </w:num>
  <w:num w:numId="18">
    <w:abstractNumId w:val="12"/>
  </w:num>
  <w:num w:numId="19">
    <w:abstractNumId w:val="15"/>
  </w:num>
  <w:num w:numId="20">
    <w:abstractNumId w:val="27"/>
  </w:num>
  <w:num w:numId="21">
    <w:abstractNumId w:val="26"/>
  </w:num>
  <w:num w:numId="22">
    <w:abstractNumId w:val="23"/>
  </w:num>
  <w:num w:numId="23">
    <w:abstractNumId w:val="5"/>
  </w:num>
  <w:num w:numId="24">
    <w:abstractNumId w:val="14"/>
  </w:num>
  <w:num w:numId="25">
    <w:abstractNumId w:val="24"/>
  </w:num>
  <w:num w:numId="26">
    <w:abstractNumId w:val="1"/>
  </w:num>
  <w:num w:numId="27">
    <w:abstractNumId w:val="19"/>
  </w:num>
  <w:num w:numId="28">
    <w:abstractNumId w:val="9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237E"/>
    <w:rsid w:val="00000D6B"/>
    <w:rsid w:val="00002349"/>
    <w:rsid w:val="0000518F"/>
    <w:rsid w:val="00005FAA"/>
    <w:rsid w:val="0000607D"/>
    <w:rsid w:val="0000730B"/>
    <w:rsid w:val="0000793B"/>
    <w:rsid w:val="00007BB1"/>
    <w:rsid w:val="00007D50"/>
    <w:rsid w:val="00010315"/>
    <w:rsid w:val="0001118E"/>
    <w:rsid w:val="0001175C"/>
    <w:rsid w:val="00012F75"/>
    <w:rsid w:val="000133F0"/>
    <w:rsid w:val="00013440"/>
    <w:rsid w:val="0001394A"/>
    <w:rsid w:val="000142B3"/>
    <w:rsid w:val="000142C3"/>
    <w:rsid w:val="00016923"/>
    <w:rsid w:val="00016ADA"/>
    <w:rsid w:val="000172BB"/>
    <w:rsid w:val="00017D8E"/>
    <w:rsid w:val="000203F1"/>
    <w:rsid w:val="00021489"/>
    <w:rsid w:val="00022407"/>
    <w:rsid w:val="00022861"/>
    <w:rsid w:val="0002365C"/>
    <w:rsid w:val="0002451F"/>
    <w:rsid w:val="00024A90"/>
    <w:rsid w:val="00024B19"/>
    <w:rsid w:val="00025645"/>
    <w:rsid w:val="00025BEF"/>
    <w:rsid w:val="00025F78"/>
    <w:rsid w:val="0002636E"/>
    <w:rsid w:val="00026EA5"/>
    <w:rsid w:val="00027BAF"/>
    <w:rsid w:val="00030A26"/>
    <w:rsid w:val="00031199"/>
    <w:rsid w:val="000314C1"/>
    <w:rsid w:val="00032AD8"/>
    <w:rsid w:val="000339AF"/>
    <w:rsid w:val="00033D8D"/>
    <w:rsid w:val="00035225"/>
    <w:rsid w:val="000408CD"/>
    <w:rsid w:val="00040CE8"/>
    <w:rsid w:val="000411F2"/>
    <w:rsid w:val="0004156A"/>
    <w:rsid w:val="000424AE"/>
    <w:rsid w:val="00042966"/>
    <w:rsid w:val="00042973"/>
    <w:rsid w:val="00042DE7"/>
    <w:rsid w:val="0004350F"/>
    <w:rsid w:val="00044787"/>
    <w:rsid w:val="00044BF9"/>
    <w:rsid w:val="00046756"/>
    <w:rsid w:val="00052450"/>
    <w:rsid w:val="00053E7F"/>
    <w:rsid w:val="00055AC2"/>
    <w:rsid w:val="00055AC8"/>
    <w:rsid w:val="00055C94"/>
    <w:rsid w:val="00055DBB"/>
    <w:rsid w:val="0005645E"/>
    <w:rsid w:val="00056C2F"/>
    <w:rsid w:val="000570A2"/>
    <w:rsid w:val="000570D2"/>
    <w:rsid w:val="000575C5"/>
    <w:rsid w:val="00057700"/>
    <w:rsid w:val="00057CEC"/>
    <w:rsid w:val="00061B04"/>
    <w:rsid w:val="00062215"/>
    <w:rsid w:val="0006224D"/>
    <w:rsid w:val="0006237E"/>
    <w:rsid w:val="00062528"/>
    <w:rsid w:val="00063AC5"/>
    <w:rsid w:val="00063D69"/>
    <w:rsid w:val="00064707"/>
    <w:rsid w:val="00064C00"/>
    <w:rsid w:val="000654D2"/>
    <w:rsid w:val="000655BA"/>
    <w:rsid w:val="000658D2"/>
    <w:rsid w:val="00067677"/>
    <w:rsid w:val="000679A7"/>
    <w:rsid w:val="00070206"/>
    <w:rsid w:val="00070F28"/>
    <w:rsid w:val="00071CEE"/>
    <w:rsid w:val="0007301E"/>
    <w:rsid w:val="00073618"/>
    <w:rsid w:val="00073B71"/>
    <w:rsid w:val="00073EA1"/>
    <w:rsid w:val="000740A3"/>
    <w:rsid w:val="00075874"/>
    <w:rsid w:val="00075DB9"/>
    <w:rsid w:val="0007636D"/>
    <w:rsid w:val="000766A1"/>
    <w:rsid w:val="00077683"/>
    <w:rsid w:val="00077AA2"/>
    <w:rsid w:val="00077FC8"/>
    <w:rsid w:val="00081603"/>
    <w:rsid w:val="0008259F"/>
    <w:rsid w:val="00082FD6"/>
    <w:rsid w:val="0008367E"/>
    <w:rsid w:val="000848A6"/>
    <w:rsid w:val="00086083"/>
    <w:rsid w:val="00086EB4"/>
    <w:rsid w:val="000903E8"/>
    <w:rsid w:val="00090B4A"/>
    <w:rsid w:val="00091ADB"/>
    <w:rsid w:val="00091F27"/>
    <w:rsid w:val="00092CB6"/>
    <w:rsid w:val="000948FB"/>
    <w:rsid w:val="000949EA"/>
    <w:rsid w:val="00094A91"/>
    <w:rsid w:val="00094FD5"/>
    <w:rsid w:val="00095B3D"/>
    <w:rsid w:val="00095B72"/>
    <w:rsid w:val="000963F2"/>
    <w:rsid w:val="000A072B"/>
    <w:rsid w:val="000A1C31"/>
    <w:rsid w:val="000A1C75"/>
    <w:rsid w:val="000A1C89"/>
    <w:rsid w:val="000A24FC"/>
    <w:rsid w:val="000A3501"/>
    <w:rsid w:val="000A5189"/>
    <w:rsid w:val="000A58EB"/>
    <w:rsid w:val="000A6DFB"/>
    <w:rsid w:val="000A6E03"/>
    <w:rsid w:val="000A73EF"/>
    <w:rsid w:val="000A7C0E"/>
    <w:rsid w:val="000B15BA"/>
    <w:rsid w:val="000B1CA4"/>
    <w:rsid w:val="000B3FB2"/>
    <w:rsid w:val="000B4603"/>
    <w:rsid w:val="000B6006"/>
    <w:rsid w:val="000B648F"/>
    <w:rsid w:val="000B69E6"/>
    <w:rsid w:val="000B7D89"/>
    <w:rsid w:val="000C17DD"/>
    <w:rsid w:val="000C3A65"/>
    <w:rsid w:val="000C4131"/>
    <w:rsid w:val="000C4346"/>
    <w:rsid w:val="000C4570"/>
    <w:rsid w:val="000C49A5"/>
    <w:rsid w:val="000C53DA"/>
    <w:rsid w:val="000C644C"/>
    <w:rsid w:val="000C75DF"/>
    <w:rsid w:val="000C7601"/>
    <w:rsid w:val="000C7780"/>
    <w:rsid w:val="000C7CAA"/>
    <w:rsid w:val="000D06E8"/>
    <w:rsid w:val="000D0921"/>
    <w:rsid w:val="000D0B62"/>
    <w:rsid w:val="000D2123"/>
    <w:rsid w:val="000D22E8"/>
    <w:rsid w:val="000D3EC7"/>
    <w:rsid w:val="000D43F3"/>
    <w:rsid w:val="000D4CD2"/>
    <w:rsid w:val="000D4E46"/>
    <w:rsid w:val="000D5849"/>
    <w:rsid w:val="000D6170"/>
    <w:rsid w:val="000D6DEE"/>
    <w:rsid w:val="000D7299"/>
    <w:rsid w:val="000D79B7"/>
    <w:rsid w:val="000E04A9"/>
    <w:rsid w:val="000E12FF"/>
    <w:rsid w:val="000E145F"/>
    <w:rsid w:val="000E1885"/>
    <w:rsid w:val="000E1DA3"/>
    <w:rsid w:val="000E2A44"/>
    <w:rsid w:val="000E2AE1"/>
    <w:rsid w:val="000E2C1A"/>
    <w:rsid w:val="000E40B8"/>
    <w:rsid w:val="000E4B16"/>
    <w:rsid w:val="000E5788"/>
    <w:rsid w:val="000E63AD"/>
    <w:rsid w:val="000E6576"/>
    <w:rsid w:val="000E68EE"/>
    <w:rsid w:val="000F12F6"/>
    <w:rsid w:val="000F24F2"/>
    <w:rsid w:val="000F298A"/>
    <w:rsid w:val="000F4146"/>
    <w:rsid w:val="000F5F7D"/>
    <w:rsid w:val="000F63B7"/>
    <w:rsid w:val="00100F8D"/>
    <w:rsid w:val="0010304A"/>
    <w:rsid w:val="00103D10"/>
    <w:rsid w:val="00104CDB"/>
    <w:rsid w:val="00104F8A"/>
    <w:rsid w:val="00105A7D"/>
    <w:rsid w:val="00105DBB"/>
    <w:rsid w:val="00106863"/>
    <w:rsid w:val="00106BE6"/>
    <w:rsid w:val="00106F31"/>
    <w:rsid w:val="00107247"/>
    <w:rsid w:val="001101D0"/>
    <w:rsid w:val="00111060"/>
    <w:rsid w:val="001112C7"/>
    <w:rsid w:val="001114EE"/>
    <w:rsid w:val="00111E21"/>
    <w:rsid w:val="0011285F"/>
    <w:rsid w:val="00112E58"/>
    <w:rsid w:val="00112F2F"/>
    <w:rsid w:val="00112FF6"/>
    <w:rsid w:val="00113685"/>
    <w:rsid w:val="00113D0D"/>
    <w:rsid w:val="00113F7B"/>
    <w:rsid w:val="001143AA"/>
    <w:rsid w:val="00114A35"/>
    <w:rsid w:val="001153B6"/>
    <w:rsid w:val="00115444"/>
    <w:rsid w:val="00117243"/>
    <w:rsid w:val="001206D7"/>
    <w:rsid w:val="0012194F"/>
    <w:rsid w:val="001234A9"/>
    <w:rsid w:val="001237B6"/>
    <w:rsid w:val="00124B83"/>
    <w:rsid w:val="0012537A"/>
    <w:rsid w:val="001256D7"/>
    <w:rsid w:val="001263DE"/>
    <w:rsid w:val="00126E38"/>
    <w:rsid w:val="00130456"/>
    <w:rsid w:val="00130E20"/>
    <w:rsid w:val="00131324"/>
    <w:rsid w:val="001319F2"/>
    <w:rsid w:val="001329E3"/>
    <w:rsid w:val="00133B58"/>
    <w:rsid w:val="00133FFD"/>
    <w:rsid w:val="001343E8"/>
    <w:rsid w:val="00135CD0"/>
    <w:rsid w:val="00135FE7"/>
    <w:rsid w:val="00136504"/>
    <w:rsid w:val="0014037D"/>
    <w:rsid w:val="001418B1"/>
    <w:rsid w:val="00142471"/>
    <w:rsid w:val="00142B1A"/>
    <w:rsid w:val="0014340D"/>
    <w:rsid w:val="00143E8D"/>
    <w:rsid w:val="001447D6"/>
    <w:rsid w:val="00145C04"/>
    <w:rsid w:val="00146CD6"/>
    <w:rsid w:val="00147419"/>
    <w:rsid w:val="0014757B"/>
    <w:rsid w:val="001503EE"/>
    <w:rsid w:val="00151B4A"/>
    <w:rsid w:val="001522AA"/>
    <w:rsid w:val="001523F3"/>
    <w:rsid w:val="001528CB"/>
    <w:rsid w:val="001532C9"/>
    <w:rsid w:val="00153DD8"/>
    <w:rsid w:val="00154208"/>
    <w:rsid w:val="0015537D"/>
    <w:rsid w:val="0015547F"/>
    <w:rsid w:val="00155E4E"/>
    <w:rsid w:val="00156203"/>
    <w:rsid w:val="00156DCB"/>
    <w:rsid w:val="00160337"/>
    <w:rsid w:val="00161838"/>
    <w:rsid w:val="00161BCF"/>
    <w:rsid w:val="00161FA5"/>
    <w:rsid w:val="00162A5E"/>
    <w:rsid w:val="001632F2"/>
    <w:rsid w:val="0016349F"/>
    <w:rsid w:val="00163FBF"/>
    <w:rsid w:val="0016654E"/>
    <w:rsid w:val="0016767F"/>
    <w:rsid w:val="00167B5C"/>
    <w:rsid w:val="0017028E"/>
    <w:rsid w:val="00170DDB"/>
    <w:rsid w:val="00172756"/>
    <w:rsid w:val="00172C46"/>
    <w:rsid w:val="00172D9F"/>
    <w:rsid w:val="00174BB2"/>
    <w:rsid w:val="00174C71"/>
    <w:rsid w:val="001757EE"/>
    <w:rsid w:val="00175A70"/>
    <w:rsid w:val="00175AAD"/>
    <w:rsid w:val="00175ED8"/>
    <w:rsid w:val="00176370"/>
    <w:rsid w:val="00176E80"/>
    <w:rsid w:val="00176ECC"/>
    <w:rsid w:val="001773AA"/>
    <w:rsid w:val="001774E4"/>
    <w:rsid w:val="001774F8"/>
    <w:rsid w:val="001778E8"/>
    <w:rsid w:val="00177DCA"/>
    <w:rsid w:val="00180C25"/>
    <w:rsid w:val="00180F71"/>
    <w:rsid w:val="0018195D"/>
    <w:rsid w:val="00181CD8"/>
    <w:rsid w:val="00181D43"/>
    <w:rsid w:val="001821A5"/>
    <w:rsid w:val="00183630"/>
    <w:rsid w:val="0018460D"/>
    <w:rsid w:val="0018466F"/>
    <w:rsid w:val="0018474E"/>
    <w:rsid w:val="001866C5"/>
    <w:rsid w:val="00186DE7"/>
    <w:rsid w:val="001873CF"/>
    <w:rsid w:val="001904F0"/>
    <w:rsid w:val="001911A3"/>
    <w:rsid w:val="00192398"/>
    <w:rsid w:val="00192AC8"/>
    <w:rsid w:val="00192E3C"/>
    <w:rsid w:val="001935CF"/>
    <w:rsid w:val="001935FE"/>
    <w:rsid w:val="001936A4"/>
    <w:rsid w:val="00193DDF"/>
    <w:rsid w:val="00195B63"/>
    <w:rsid w:val="00195DDB"/>
    <w:rsid w:val="001966C7"/>
    <w:rsid w:val="00197743"/>
    <w:rsid w:val="00197795"/>
    <w:rsid w:val="00197978"/>
    <w:rsid w:val="00197FB9"/>
    <w:rsid w:val="001A072E"/>
    <w:rsid w:val="001A07E0"/>
    <w:rsid w:val="001A18F5"/>
    <w:rsid w:val="001A1EF1"/>
    <w:rsid w:val="001A3EA0"/>
    <w:rsid w:val="001A4AA2"/>
    <w:rsid w:val="001A5041"/>
    <w:rsid w:val="001A595B"/>
    <w:rsid w:val="001A5C91"/>
    <w:rsid w:val="001A5D57"/>
    <w:rsid w:val="001A6A51"/>
    <w:rsid w:val="001A6C39"/>
    <w:rsid w:val="001A6D93"/>
    <w:rsid w:val="001A7C6C"/>
    <w:rsid w:val="001A7F3F"/>
    <w:rsid w:val="001B04D4"/>
    <w:rsid w:val="001B1523"/>
    <w:rsid w:val="001B262D"/>
    <w:rsid w:val="001B2B5D"/>
    <w:rsid w:val="001B3B9B"/>
    <w:rsid w:val="001B3C59"/>
    <w:rsid w:val="001B3DCD"/>
    <w:rsid w:val="001B4EE7"/>
    <w:rsid w:val="001B5DAA"/>
    <w:rsid w:val="001B6561"/>
    <w:rsid w:val="001C04DA"/>
    <w:rsid w:val="001C0CA4"/>
    <w:rsid w:val="001C11C3"/>
    <w:rsid w:val="001C1647"/>
    <w:rsid w:val="001C181F"/>
    <w:rsid w:val="001C1F39"/>
    <w:rsid w:val="001C254D"/>
    <w:rsid w:val="001C3356"/>
    <w:rsid w:val="001C370A"/>
    <w:rsid w:val="001C3F48"/>
    <w:rsid w:val="001C411F"/>
    <w:rsid w:val="001C41CB"/>
    <w:rsid w:val="001C5B7B"/>
    <w:rsid w:val="001C5E08"/>
    <w:rsid w:val="001C5F44"/>
    <w:rsid w:val="001C67E6"/>
    <w:rsid w:val="001C6EA8"/>
    <w:rsid w:val="001C7170"/>
    <w:rsid w:val="001C77EE"/>
    <w:rsid w:val="001D2C8F"/>
    <w:rsid w:val="001D31A4"/>
    <w:rsid w:val="001D3AF2"/>
    <w:rsid w:val="001D41C1"/>
    <w:rsid w:val="001D4A13"/>
    <w:rsid w:val="001D5270"/>
    <w:rsid w:val="001D5346"/>
    <w:rsid w:val="001D5A03"/>
    <w:rsid w:val="001D6683"/>
    <w:rsid w:val="001D68D3"/>
    <w:rsid w:val="001D7ABC"/>
    <w:rsid w:val="001E04C1"/>
    <w:rsid w:val="001E0EB4"/>
    <w:rsid w:val="001E126C"/>
    <w:rsid w:val="001E1CDF"/>
    <w:rsid w:val="001E2A64"/>
    <w:rsid w:val="001E2BB9"/>
    <w:rsid w:val="001E2D4E"/>
    <w:rsid w:val="001E3058"/>
    <w:rsid w:val="001E43AC"/>
    <w:rsid w:val="001E45F9"/>
    <w:rsid w:val="001E5AAF"/>
    <w:rsid w:val="001E61B9"/>
    <w:rsid w:val="001E63A8"/>
    <w:rsid w:val="001E65D4"/>
    <w:rsid w:val="001E6620"/>
    <w:rsid w:val="001E68E0"/>
    <w:rsid w:val="001E7988"/>
    <w:rsid w:val="001E7F30"/>
    <w:rsid w:val="001F0161"/>
    <w:rsid w:val="001F14C9"/>
    <w:rsid w:val="001F2293"/>
    <w:rsid w:val="001F2BB3"/>
    <w:rsid w:val="001F2C46"/>
    <w:rsid w:val="001F3664"/>
    <w:rsid w:val="001F3DE8"/>
    <w:rsid w:val="001F4E4B"/>
    <w:rsid w:val="001F5602"/>
    <w:rsid w:val="001F6013"/>
    <w:rsid w:val="001F6420"/>
    <w:rsid w:val="002002DF"/>
    <w:rsid w:val="0020186F"/>
    <w:rsid w:val="002026CA"/>
    <w:rsid w:val="00202A02"/>
    <w:rsid w:val="00202E0E"/>
    <w:rsid w:val="00203055"/>
    <w:rsid w:val="002049FF"/>
    <w:rsid w:val="0020663C"/>
    <w:rsid w:val="00206AA8"/>
    <w:rsid w:val="002074AA"/>
    <w:rsid w:val="00207B10"/>
    <w:rsid w:val="00210014"/>
    <w:rsid w:val="002100E4"/>
    <w:rsid w:val="00210769"/>
    <w:rsid w:val="00210D6A"/>
    <w:rsid w:val="00213166"/>
    <w:rsid w:val="002134C0"/>
    <w:rsid w:val="00213C62"/>
    <w:rsid w:val="00215745"/>
    <w:rsid w:val="002157A7"/>
    <w:rsid w:val="00215BCD"/>
    <w:rsid w:val="0021612F"/>
    <w:rsid w:val="0021664E"/>
    <w:rsid w:val="00216677"/>
    <w:rsid w:val="00217823"/>
    <w:rsid w:val="002206D9"/>
    <w:rsid w:val="00220AF5"/>
    <w:rsid w:val="00221198"/>
    <w:rsid w:val="002217F9"/>
    <w:rsid w:val="002217FA"/>
    <w:rsid w:val="00221B06"/>
    <w:rsid w:val="00222C89"/>
    <w:rsid w:val="002231EF"/>
    <w:rsid w:val="00225711"/>
    <w:rsid w:val="00225D5D"/>
    <w:rsid w:val="00226DF1"/>
    <w:rsid w:val="00226EBB"/>
    <w:rsid w:val="00227A13"/>
    <w:rsid w:val="00227B16"/>
    <w:rsid w:val="00227D2A"/>
    <w:rsid w:val="002319E7"/>
    <w:rsid w:val="00231A39"/>
    <w:rsid w:val="0023299F"/>
    <w:rsid w:val="0023568B"/>
    <w:rsid w:val="0023619A"/>
    <w:rsid w:val="00236B42"/>
    <w:rsid w:val="0024029D"/>
    <w:rsid w:val="00243DED"/>
    <w:rsid w:val="00244B3A"/>
    <w:rsid w:val="00244CEA"/>
    <w:rsid w:val="002450BB"/>
    <w:rsid w:val="0024577E"/>
    <w:rsid w:val="0024596B"/>
    <w:rsid w:val="00246116"/>
    <w:rsid w:val="002476CB"/>
    <w:rsid w:val="00247A7C"/>
    <w:rsid w:val="00247B54"/>
    <w:rsid w:val="0025162C"/>
    <w:rsid w:val="00251E71"/>
    <w:rsid w:val="002521C4"/>
    <w:rsid w:val="00252E2E"/>
    <w:rsid w:val="0025386E"/>
    <w:rsid w:val="00254201"/>
    <w:rsid w:val="00254536"/>
    <w:rsid w:val="002559F9"/>
    <w:rsid w:val="00256986"/>
    <w:rsid w:val="00256A87"/>
    <w:rsid w:val="0026125E"/>
    <w:rsid w:val="0026225B"/>
    <w:rsid w:val="002629ED"/>
    <w:rsid w:val="00262C4B"/>
    <w:rsid w:val="00262C63"/>
    <w:rsid w:val="00262F51"/>
    <w:rsid w:val="002632B9"/>
    <w:rsid w:val="00265B65"/>
    <w:rsid w:val="00266933"/>
    <w:rsid w:val="002677DD"/>
    <w:rsid w:val="00270E95"/>
    <w:rsid w:val="0027141A"/>
    <w:rsid w:val="00272A27"/>
    <w:rsid w:val="0027374C"/>
    <w:rsid w:val="0027377B"/>
    <w:rsid w:val="002748E2"/>
    <w:rsid w:val="00275690"/>
    <w:rsid w:val="0027655A"/>
    <w:rsid w:val="00276A66"/>
    <w:rsid w:val="00277042"/>
    <w:rsid w:val="00277486"/>
    <w:rsid w:val="00281D29"/>
    <w:rsid w:val="00284A77"/>
    <w:rsid w:val="002850B3"/>
    <w:rsid w:val="002858E3"/>
    <w:rsid w:val="00285E9D"/>
    <w:rsid w:val="002864B5"/>
    <w:rsid w:val="00286B03"/>
    <w:rsid w:val="002901F1"/>
    <w:rsid w:val="00290B55"/>
    <w:rsid w:val="00291E00"/>
    <w:rsid w:val="002931B2"/>
    <w:rsid w:val="00293897"/>
    <w:rsid w:val="00294692"/>
    <w:rsid w:val="00294EF4"/>
    <w:rsid w:val="00295638"/>
    <w:rsid w:val="0029596F"/>
    <w:rsid w:val="002A1734"/>
    <w:rsid w:val="002A1B51"/>
    <w:rsid w:val="002A2A62"/>
    <w:rsid w:val="002A2C78"/>
    <w:rsid w:val="002A37CB"/>
    <w:rsid w:val="002A3C16"/>
    <w:rsid w:val="002A3D28"/>
    <w:rsid w:val="002A44E5"/>
    <w:rsid w:val="002A4A4F"/>
    <w:rsid w:val="002A593F"/>
    <w:rsid w:val="002A5FBB"/>
    <w:rsid w:val="002A6A37"/>
    <w:rsid w:val="002A6F01"/>
    <w:rsid w:val="002A6FCA"/>
    <w:rsid w:val="002A788B"/>
    <w:rsid w:val="002A7ED5"/>
    <w:rsid w:val="002B23A1"/>
    <w:rsid w:val="002B23A8"/>
    <w:rsid w:val="002B3FB4"/>
    <w:rsid w:val="002B4232"/>
    <w:rsid w:val="002B51C6"/>
    <w:rsid w:val="002B6131"/>
    <w:rsid w:val="002B6BD1"/>
    <w:rsid w:val="002B6BF8"/>
    <w:rsid w:val="002B75BE"/>
    <w:rsid w:val="002B7778"/>
    <w:rsid w:val="002C0230"/>
    <w:rsid w:val="002C1360"/>
    <w:rsid w:val="002C139D"/>
    <w:rsid w:val="002C1535"/>
    <w:rsid w:val="002C1CCB"/>
    <w:rsid w:val="002C1E3C"/>
    <w:rsid w:val="002C2CC9"/>
    <w:rsid w:val="002C2F6B"/>
    <w:rsid w:val="002C4437"/>
    <w:rsid w:val="002C4CEB"/>
    <w:rsid w:val="002C5820"/>
    <w:rsid w:val="002C5D34"/>
    <w:rsid w:val="002C5FED"/>
    <w:rsid w:val="002C78A0"/>
    <w:rsid w:val="002D0702"/>
    <w:rsid w:val="002D09F6"/>
    <w:rsid w:val="002D0F9A"/>
    <w:rsid w:val="002D17EA"/>
    <w:rsid w:val="002D1B73"/>
    <w:rsid w:val="002D2A97"/>
    <w:rsid w:val="002D2C5B"/>
    <w:rsid w:val="002D2EA8"/>
    <w:rsid w:val="002D2F6B"/>
    <w:rsid w:val="002D3CCD"/>
    <w:rsid w:val="002D3D90"/>
    <w:rsid w:val="002D3F89"/>
    <w:rsid w:val="002D4173"/>
    <w:rsid w:val="002D4996"/>
    <w:rsid w:val="002D54F4"/>
    <w:rsid w:val="002D574E"/>
    <w:rsid w:val="002D59DF"/>
    <w:rsid w:val="002D5B49"/>
    <w:rsid w:val="002D60E4"/>
    <w:rsid w:val="002D6D4E"/>
    <w:rsid w:val="002D7043"/>
    <w:rsid w:val="002D7E15"/>
    <w:rsid w:val="002E04FB"/>
    <w:rsid w:val="002E3823"/>
    <w:rsid w:val="002E3EC9"/>
    <w:rsid w:val="002E4BB1"/>
    <w:rsid w:val="002E6246"/>
    <w:rsid w:val="002E75E5"/>
    <w:rsid w:val="002F12AB"/>
    <w:rsid w:val="002F173E"/>
    <w:rsid w:val="002F1A0C"/>
    <w:rsid w:val="002F1D45"/>
    <w:rsid w:val="002F1D62"/>
    <w:rsid w:val="002F358C"/>
    <w:rsid w:val="002F36F4"/>
    <w:rsid w:val="002F3B7F"/>
    <w:rsid w:val="002F3F04"/>
    <w:rsid w:val="002F627D"/>
    <w:rsid w:val="002F6EED"/>
    <w:rsid w:val="002F7CF0"/>
    <w:rsid w:val="00300345"/>
    <w:rsid w:val="003017C1"/>
    <w:rsid w:val="00302FB8"/>
    <w:rsid w:val="00303548"/>
    <w:rsid w:val="003039F7"/>
    <w:rsid w:val="00304A86"/>
    <w:rsid w:val="00304B4A"/>
    <w:rsid w:val="00304F03"/>
    <w:rsid w:val="00305E90"/>
    <w:rsid w:val="00305FE8"/>
    <w:rsid w:val="0030623F"/>
    <w:rsid w:val="00306C75"/>
    <w:rsid w:val="00307422"/>
    <w:rsid w:val="003100CE"/>
    <w:rsid w:val="003103E3"/>
    <w:rsid w:val="00310594"/>
    <w:rsid w:val="00310EC3"/>
    <w:rsid w:val="00311349"/>
    <w:rsid w:val="00311892"/>
    <w:rsid w:val="00311C54"/>
    <w:rsid w:val="00311FD3"/>
    <w:rsid w:val="00312295"/>
    <w:rsid w:val="0031265C"/>
    <w:rsid w:val="00312BD6"/>
    <w:rsid w:val="0031499F"/>
    <w:rsid w:val="00315C1F"/>
    <w:rsid w:val="0031602B"/>
    <w:rsid w:val="00316078"/>
    <w:rsid w:val="0031734C"/>
    <w:rsid w:val="00317692"/>
    <w:rsid w:val="00317F10"/>
    <w:rsid w:val="0032041D"/>
    <w:rsid w:val="00320A98"/>
    <w:rsid w:val="00321466"/>
    <w:rsid w:val="003214C0"/>
    <w:rsid w:val="00322052"/>
    <w:rsid w:val="00322342"/>
    <w:rsid w:val="003229AC"/>
    <w:rsid w:val="00322D27"/>
    <w:rsid w:val="00323542"/>
    <w:rsid w:val="00323D40"/>
    <w:rsid w:val="00324980"/>
    <w:rsid w:val="00325EBA"/>
    <w:rsid w:val="00326498"/>
    <w:rsid w:val="00327098"/>
    <w:rsid w:val="003271AD"/>
    <w:rsid w:val="0032752D"/>
    <w:rsid w:val="00327C0A"/>
    <w:rsid w:val="003316E9"/>
    <w:rsid w:val="00332A2D"/>
    <w:rsid w:val="00333C4A"/>
    <w:rsid w:val="0033423C"/>
    <w:rsid w:val="003348E8"/>
    <w:rsid w:val="003351C0"/>
    <w:rsid w:val="003373A7"/>
    <w:rsid w:val="0033745D"/>
    <w:rsid w:val="00337A6A"/>
    <w:rsid w:val="00343983"/>
    <w:rsid w:val="00343AB7"/>
    <w:rsid w:val="00343D54"/>
    <w:rsid w:val="0034484D"/>
    <w:rsid w:val="00344DE0"/>
    <w:rsid w:val="00344DF9"/>
    <w:rsid w:val="003455D0"/>
    <w:rsid w:val="0034603A"/>
    <w:rsid w:val="003475F3"/>
    <w:rsid w:val="0035012E"/>
    <w:rsid w:val="00351327"/>
    <w:rsid w:val="003515C2"/>
    <w:rsid w:val="003517B0"/>
    <w:rsid w:val="003518EF"/>
    <w:rsid w:val="00351C4A"/>
    <w:rsid w:val="003522CB"/>
    <w:rsid w:val="00352ECA"/>
    <w:rsid w:val="00353EB2"/>
    <w:rsid w:val="00354591"/>
    <w:rsid w:val="00354878"/>
    <w:rsid w:val="00354C9F"/>
    <w:rsid w:val="00354D4B"/>
    <w:rsid w:val="0035570A"/>
    <w:rsid w:val="003578D9"/>
    <w:rsid w:val="00357971"/>
    <w:rsid w:val="00361742"/>
    <w:rsid w:val="00362124"/>
    <w:rsid w:val="003624CB"/>
    <w:rsid w:val="00362A94"/>
    <w:rsid w:val="00363C0D"/>
    <w:rsid w:val="00364450"/>
    <w:rsid w:val="00365182"/>
    <w:rsid w:val="003652FE"/>
    <w:rsid w:val="003663F0"/>
    <w:rsid w:val="00366E72"/>
    <w:rsid w:val="00367445"/>
    <w:rsid w:val="0037156E"/>
    <w:rsid w:val="00371896"/>
    <w:rsid w:val="00372068"/>
    <w:rsid w:val="00372442"/>
    <w:rsid w:val="0037285D"/>
    <w:rsid w:val="00374B94"/>
    <w:rsid w:val="0037552F"/>
    <w:rsid w:val="0037625B"/>
    <w:rsid w:val="00377167"/>
    <w:rsid w:val="0037716D"/>
    <w:rsid w:val="003775F3"/>
    <w:rsid w:val="0038107D"/>
    <w:rsid w:val="0038204A"/>
    <w:rsid w:val="00382129"/>
    <w:rsid w:val="003834BC"/>
    <w:rsid w:val="00384805"/>
    <w:rsid w:val="0038636B"/>
    <w:rsid w:val="003867D4"/>
    <w:rsid w:val="003868C3"/>
    <w:rsid w:val="00387A2D"/>
    <w:rsid w:val="00387BFE"/>
    <w:rsid w:val="003903FD"/>
    <w:rsid w:val="00390460"/>
    <w:rsid w:val="00391264"/>
    <w:rsid w:val="00391456"/>
    <w:rsid w:val="00392AC5"/>
    <w:rsid w:val="00392DD4"/>
    <w:rsid w:val="00393143"/>
    <w:rsid w:val="00393214"/>
    <w:rsid w:val="0039348F"/>
    <w:rsid w:val="00393BBA"/>
    <w:rsid w:val="0039418C"/>
    <w:rsid w:val="003949C5"/>
    <w:rsid w:val="00395267"/>
    <w:rsid w:val="00396261"/>
    <w:rsid w:val="003968DC"/>
    <w:rsid w:val="00396E67"/>
    <w:rsid w:val="00396E95"/>
    <w:rsid w:val="00396EBA"/>
    <w:rsid w:val="00396FAD"/>
    <w:rsid w:val="003A3076"/>
    <w:rsid w:val="003A3F6C"/>
    <w:rsid w:val="003A3FD1"/>
    <w:rsid w:val="003A4111"/>
    <w:rsid w:val="003A520C"/>
    <w:rsid w:val="003A596B"/>
    <w:rsid w:val="003A7900"/>
    <w:rsid w:val="003B0D43"/>
    <w:rsid w:val="003B1963"/>
    <w:rsid w:val="003B2569"/>
    <w:rsid w:val="003B2EAE"/>
    <w:rsid w:val="003B3A1D"/>
    <w:rsid w:val="003B3A59"/>
    <w:rsid w:val="003B497C"/>
    <w:rsid w:val="003B4E4A"/>
    <w:rsid w:val="003B52EE"/>
    <w:rsid w:val="003B7255"/>
    <w:rsid w:val="003C00F7"/>
    <w:rsid w:val="003C055C"/>
    <w:rsid w:val="003C1B4C"/>
    <w:rsid w:val="003C1D17"/>
    <w:rsid w:val="003C1D76"/>
    <w:rsid w:val="003C2CC4"/>
    <w:rsid w:val="003C35E3"/>
    <w:rsid w:val="003C363C"/>
    <w:rsid w:val="003C4EB7"/>
    <w:rsid w:val="003C6497"/>
    <w:rsid w:val="003C74E5"/>
    <w:rsid w:val="003D1E16"/>
    <w:rsid w:val="003D2205"/>
    <w:rsid w:val="003D3299"/>
    <w:rsid w:val="003D3333"/>
    <w:rsid w:val="003D4468"/>
    <w:rsid w:val="003D48EF"/>
    <w:rsid w:val="003D4928"/>
    <w:rsid w:val="003D4D4C"/>
    <w:rsid w:val="003D5942"/>
    <w:rsid w:val="003D6024"/>
    <w:rsid w:val="003D6320"/>
    <w:rsid w:val="003D691B"/>
    <w:rsid w:val="003D6EA6"/>
    <w:rsid w:val="003E052B"/>
    <w:rsid w:val="003E15E8"/>
    <w:rsid w:val="003E164D"/>
    <w:rsid w:val="003E2B24"/>
    <w:rsid w:val="003E4052"/>
    <w:rsid w:val="003E4309"/>
    <w:rsid w:val="003E47D8"/>
    <w:rsid w:val="003E5F5B"/>
    <w:rsid w:val="003E65E2"/>
    <w:rsid w:val="003E76AF"/>
    <w:rsid w:val="003F054B"/>
    <w:rsid w:val="003F0C4B"/>
    <w:rsid w:val="003F13D5"/>
    <w:rsid w:val="003F1731"/>
    <w:rsid w:val="003F35C5"/>
    <w:rsid w:val="003F3C1C"/>
    <w:rsid w:val="003F4910"/>
    <w:rsid w:val="003F56C7"/>
    <w:rsid w:val="003F5897"/>
    <w:rsid w:val="003F5C26"/>
    <w:rsid w:val="003F5D35"/>
    <w:rsid w:val="003F66E1"/>
    <w:rsid w:val="003F7479"/>
    <w:rsid w:val="0040105F"/>
    <w:rsid w:val="0040127F"/>
    <w:rsid w:val="004019E8"/>
    <w:rsid w:val="00401A25"/>
    <w:rsid w:val="00401F81"/>
    <w:rsid w:val="00402294"/>
    <w:rsid w:val="00402453"/>
    <w:rsid w:val="004031A2"/>
    <w:rsid w:val="00403F06"/>
    <w:rsid w:val="0040412A"/>
    <w:rsid w:val="00405503"/>
    <w:rsid w:val="00405865"/>
    <w:rsid w:val="004062F1"/>
    <w:rsid w:val="00406EB8"/>
    <w:rsid w:val="004071C4"/>
    <w:rsid w:val="004071C7"/>
    <w:rsid w:val="0040741B"/>
    <w:rsid w:val="0040771A"/>
    <w:rsid w:val="00407B45"/>
    <w:rsid w:val="00407F5C"/>
    <w:rsid w:val="004114DD"/>
    <w:rsid w:val="00411D6E"/>
    <w:rsid w:val="004124A8"/>
    <w:rsid w:val="00414C02"/>
    <w:rsid w:val="00414F18"/>
    <w:rsid w:val="00415419"/>
    <w:rsid w:val="004171D9"/>
    <w:rsid w:val="00417632"/>
    <w:rsid w:val="004176B4"/>
    <w:rsid w:val="00422F56"/>
    <w:rsid w:val="00424166"/>
    <w:rsid w:val="004242EF"/>
    <w:rsid w:val="00425E45"/>
    <w:rsid w:val="004263DC"/>
    <w:rsid w:val="0042698E"/>
    <w:rsid w:val="004277FD"/>
    <w:rsid w:val="004302CB"/>
    <w:rsid w:val="00430A96"/>
    <w:rsid w:val="0043103A"/>
    <w:rsid w:val="0043175B"/>
    <w:rsid w:val="00432426"/>
    <w:rsid w:val="00433C5E"/>
    <w:rsid w:val="0043407D"/>
    <w:rsid w:val="00434DB0"/>
    <w:rsid w:val="00434E5D"/>
    <w:rsid w:val="00435206"/>
    <w:rsid w:val="00435370"/>
    <w:rsid w:val="00435D94"/>
    <w:rsid w:val="00440110"/>
    <w:rsid w:val="0044114B"/>
    <w:rsid w:val="00441B93"/>
    <w:rsid w:val="004421DF"/>
    <w:rsid w:val="00442DA3"/>
    <w:rsid w:val="00443396"/>
    <w:rsid w:val="0044437D"/>
    <w:rsid w:val="004445D0"/>
    <w:rsid w:val="00445548"/>
    <w:rsid w:val="00445E0B"/>
    <w:rsid w:val="00446E0E"/>
    <w:rsid w:val="0045051C"/>
    <w:rsid w:val="004509E4"/>
    <w:rsid w:val="00450EC3"/>
    <w:rsid w:val="00451025"/>
    <w:rsid w:val="0045111C"/>
    <w:rsid w:val="00451891"/>
    <w:rsid w:val="00451E99"/>
    <w:rsid w:val="0045263B"/>
    <w:rsid w:val="00452B11"/>
    <w:rsid w:val="00453B21"/>
    <w:rsid w:val="004548AA"/>
    <w:rsid w:val="004549E2"/>
    <w:rsid w:val="0045661D"/>
    <w:rsid w:val="00456A24"/>
    <w:rsid w:val="00457E49"/>
    <w:rsid w:val="0046088D"/>
    <w:rsid w:val="0046159C"/>
    <w:rsid w:val="004619B6"/>
    <w:rsid w:val="00461B95"/>
    <w:rsid w:val="00462AAB"/>
    <w:rsid w:val="00462F5E"/>
    <w:rsid w:val="00463079"/>
    <w:rsid w:val="00463794"/>
    <w:rsid w:val="004644A7"/>
    <w:rsid w:val="0046457C"/>
    <w:rsid w:val="004648DE"/>
    <w:rsid w:val="0046581B"/>
    <w:rsid w:val="00465917"/>
    <w:rsid w:val="00465D17"/>
    <w:rsid w:val="00466770"/>
    <w:rsid w:val="0046703F"/>
    <w:rsid w:val="0047006D"/>
    <w:rsid w:val="00472BEA"/>
    <w:rsid w:val="00473885"/>
    <w:rsid w:val="004759E8"/>
    <w:rsid w:val="00475EC7"/>
    <w:rsid w:val="004762A2"/>
    <w:rsid w:val="004762CC"/>
    <w:rsid w:val="004770A5"/>
    <w:rsid w:val="00477387"/>
    <w:rsid w:val="0047755C"/>
    <w:rsid w:val="004800A4"/>
    <w:rsid w:val="004805B1"/>
    <w:rsid w:val="0048069A"/>
    <w:rsid w:val="00480836"/>
    <w:rsid w:val="00480D11"/>
    <w:rsid w:val="00480E25"/>
    <w:rsid w:val="004819EE"/>
    <w:rsid w:val="00481D63"/>
    <w:rsid w:val="004831B7"/>
    <w:rsid w:val="0048448C"/>
    <w:rsid w:val="004845FA"/>
    <w:rsid w:val="00484F80"/>
    <w:rsid w:val="00485DB7"/>
    <w:rsid w:val="00485EBC"/>
    <w:rsid w:val="004874F1"/>
    <w:rsid w:val="004878AE"/>
    <w:rsid w:val="00487A77"/>
    <w:rsid w:val="00487E80"/>
    <w:rsid w:val="00490833"/>
    <w:rsid w:val="0049169A"/>
    <w:rsid w:val="0049173F"/>
    <w:rsid w:val="00492249"/>
    <w:rsid w:val="00494FBA"/>
    <w:rsid w:val="00495F98"/>
    <w:rsid w:val="00496A4E"/>
    <w:rsid w:val="00497097"/>
    <w:rsid w:val="00497876"/>
    <w:rsid w:val="004A3233"/>
    <w:rsid w:val="004A3945"/>
    <w:rsid w:val="004A3A92"/>
    <w:rsid w:val="004A4A41"/>
    <w:rsid w:val="004A4B47"/>
    <w:rsid w:val="004A5878"/>
    <w:rsid w:val="004A5B96"/>
    <w:rsid w:val="004B0FE0"/>
    <w:rsid w:val="004B1030"/>
    <w:rsid w:val="004B1551"/>
    <w:rsid w:val="004B1C9A"/>
    <w:rsid w:val="004B1F1A"/>
    <w:rsid w:val="004B200A"/>
    <w:rsid w:val="004B2293"/>
    <w:rsid w:val="004B4080"/>
    <w:rsid w:val="004B4D3D"/>
    <w:rsid w:val="004B5886"/>
    <w:rsid w:val="004B60FE"/>
    <w:rsid w:val="004B6BD1"/>
    <w:rsid w:val="004B764A"/>
    <w:rsid w:val="004C116F"/>
    <w:rsid w:val="004C11B8"/>
    <w:rsid w:val="004C1673"/>
    <w:rsid w:val="004C1703"/>
    <w:rsid w:val="004C22B5"/>
    <w:rsid w:val="004C2630"/>
    <w:rsid w:val="004C2F88"/>
    <w:rsid w:val="004C31FF"/>
    <w:rsid w:val="004C3254"/>
    <w:rsid w:val="004C5635"/>
    <w:rsid w:val="004C63C0"/>
    <w:rsid w:val="004C7047"/>
    <w:rsid w:val="004C748E"/>
    <w:rsid w:val="004C7912"/>
    <w:rsid w:val="004D0965"/>
    <w:rsid w:val="004D1777"/>
    <w:rsid w:val="004D1AEF"/>
    <w:rsid w:val="004D1D3D"/>
    <w:rsid w:val="004D1DF5"/>
    <w:rsid w:val="004D2137"/>
    <w:rsid w:val="004D24EB"/>
    <w:rsid w:val="004D276B"/>
    <w:rsid w:val="004D473D"/>
    <w:rsid w:val="004D4DA5"/>
    <w:rsid w:val="004D50F8"/>
    <w:rsid w:val="004D5880"/>
    <w:rsid w:val="004D69A7"/>
    <w:rsid w:val="004D72C7"/>
    <w:rsid w:val="004D76D6"/>
    <w:rsid w:val="004D775F"/>
    <w:rsid w:val="004D7DD0"/>
    <w:rsid w:val="004D7F07"/>
    <w:rsid w:val="004E01C8"/>
    <w:rsid w:val="004E2832"/>
    <w:rsid w:val="004E3138"/>
    <w:rsid w:val="004E4AE8"/>
    <w:rsid w:val="004E4B8D"/>
    <w:rsid w:val="004E5BBD"/>
    <w:rsid w:val="004E5F52"/>
    <w:rsid w:val="004E73B7"/>
    <w:rsid w:val="004F2430"/>
    <w:rsid w:val="004F2632"/>
    <w:rsid w:val="004F2739"/>
    <w:rsid w:val="004F2FA9"/>
    <w:rsid w:val="004F4335"/>
    <w:rsid w:val="004F54CE"/>
    <w:rsid w:val="004F667E"/>
    <w:rsid w:val="004F66E7"/>
    <w:rsid w:val="004F6C22"/>
    <w:rsid w:val="0050018E"/>
    <w:rsid w:val="005001B6"/>
    <w:rsid w:val="00500FFC"/>
    <w:rsid w:val="00502956"/>
    <w:rsid w:val="00502ADD"/>
    <w:rsid w:val="0050318F"/>
    <w:rsid w:val="00506496"/>
    <w:rsid w:val="00506BA3"/>
    <w:rsid w:val="00507067"/>
    <w:rsid w:val="0050714B"/>
    <w:rsid w:val="0050721E"/>
    <w:rsid w:val="005077DF"/>
    <w:rsid w:val="00511471"/>
    <w:rsid w:val="005117C1"/>
    <w:rsid w:val="00512111"/>
    <w:rsid w:val="00512B5C"/>
    <w:rsid w:val="00512F9D"/>
    <w:rsid w:val="005133EE"/>
    <w:rsid w:val="0051367F"/>
    <w:rsid w:val="0051494D"/>
    <w:rsid w:val="005150FB"/>
    <w:rsid w:val="0051642B"/>
    <w:rsid w:val="00516464"/>
    <w:rsid w:val="00517315"/>
    <w:rsid w:val="00520998"/>
    <w:rsid w:val="00521170"/>
    <w:rsid w:val="00521BFF"/>
    <w:rsid w:val="00521F41"/>
    <w:rsid w:val="00523A77"/>
    <w:rsid w:val="00523D51"/>
    <w:rsid w:val="00524340"/>
    <w:rsid w:val="005244B6"/>
    <w:rsid w:val="00524EA0"/>
    <w:rsid w:val="00526AEA"/>
    <w:rsid w:val="00526DE7"/>
    <w:rsid w:val="00527AE1"/>
    <w:rsid w:val="00530C0A"/>
    <w:rsid w:val="00531DA1"/>
    <w:rsid w:val="00533A0B"/>
    <w:rsid w:val="00533F0C"/>
    <w:rsid w:val="0053464A"/>
    <w:rsid w:val="00534B00"/>
    <w:rsid w:val="005357AC"/>
    <w:rsid w:val="0053701E"/>
    <w:rsid w:val="00537127"/>
    <w:rsid w:val="005375FC"/>
    <w:rsid w:val="00537761"/>
    <w:rsid w:val="00537C76"/>
    <w:rsid w:val="00540390"/>
    <w:rsid w:val="00540D4A"/>
    <w:rsid w:val="00540E09"/>
    <w:rsid w:val="00541D04"/>
    <w:rsid w:val="00542896"/>
    <w:rsid w:val="00543814"/>
    <w:rsid w:val="00543C72"/>
    <w:rsid w:val="00545508"/>
    <w:rsid w:val="00545D5B"/>
    <w:rsid w:val="005465BE"/>
    <w:rsid w:val="00547142"/>
    <w:rsid w:val="00547D56"/>
    <w:rsid w:val="0055018D"/>
    <w:rsid w:val="00550477"/>
    <w:rsid w:val="005511CB"/>
    <w:rsid w:val="00551AB8"/>
    <w:rsid w:val="00552AC1"/>
    <w:rsid w:val="005533E2"/>
    <w:rsid w:val="00553FAB"/>
    <w:rsid w:val="005549BA"/>
    <w:rsid w:val="00556CA0"/>
    <w:rsid w:val="00557BD6"/>
    <w:rsid w:val="0056046C"/>
    <w:rsid w:val="00560DF7"/>
    <w:rsid w:val="005612EA"/>
    <w:rsid w:val="00561BE1"/>
    <w:rsid w:val="00561BEA"/>
    <w:rsid w:val="00562357"/>
    <w:rsid w:val="00562E77"/>
    <w:rsid w:val="005641F3"/>
    <w:rsid w:val="00564610"/>
    <w:rsid w:val="00565D12"/>
    <w:rsid w:val="00567745"/>
    <w:rsid w:val="00567E08"/>
    <w:rsid w:val="00570A71"/>
    <w:rsid w:val="00570F94"/>
    <w:rsid w:val="00571671"/>
    <w:rsid w:val="00572A99"/>
    <w:rsid w:val="00572C63"/>
    <w:rsid w:val="00572E39"/>
    <w:rsid w:val="00574EEF"/>
    <w:rsid w:val="005761A0"/>
    <w:rsid w:val="005766B2"/>
    <w:rsid w:val="00576D51"/>
    <w:rsid w:val="00577DFF"/>
    <w:rsid w:val="0058036B"/>
    <w:rsid w:val="005804AF"/>
    <w:rsid w:val="005807EE"/>
    <w:rsid w:val="005816AC"/>
    <w:rsid w:val="00582840"/>
    <w:rsid w:val="00582DAE"/>
    <w:rsid w:val="00584018"/>
    <w:rsid w:val="00585434"/>
    <w:rsid w:val="00585B84"/>
    <w:rsid w:val="00586543"/>
    <w:rsid w:val="00592C09"/>
    <w:rsid w:val="0059323B"/>
    <w:rsid w:val="0059326A"/>
    <w:rsid w:val="00593B68"/>
    <w:rsid w:val="00593BC3"/>
    <w:rsid w:val="00593FA6"/>
    <w:rsid w:val="005941C9"/>
    <w:rsid w:val="00594FC2"/>
    <w:rsid w:val="00596085"/>
    <w:rsid w:val="00596591"/>
    <w:rsid w:val="005979BC"/>
    <w:rsid w:val="005A023A"/>
    <w:rsid w:val="005A1065"/>
    <w:rsid w:val="005A10CB"/>
    <w:rsid w:val="005A298B"/>
    <w:rsid w:val="005A2C13"/>
    <w:rsid w:val="005A2CFC"/>
    <w:rsid w:val="005A5CE3"/>
    <w:rsid w:val="005A6058"/>
    <w:rsid w:val="005A64E0"/>
    <w:rsid w:val="005A778B"/>
    <w:rsid w:val="005B0025"/>
    <w:rsid w:val="005B104B"/>
    <w:rsid w:val="005B1573"/>
    <w:rsid w:val="005B1B9A"/>
    <w:rsid w:val="005B25AF"/>
    <w:rsid w:val="005B2D51"/>
    <w:rsid w:val="005B47BC"/>
    <w:rsid w:val="005B5557"/>
    <w:rsid w:val="005B583F"/>
    <w:rsid w:val="005B5917"/>
    <w:rsid w:val="005B5F8F"/>
    <w:rsid w:val="005B63EF"/>
    <w:rsid w:val="005B718D"/>
    <w:rsid w:val="005C0518"/>
    <w:rsid w:val="005C09D8"/>
    <w:rsid w:val="005C0B9A"/>
    <w:rsid w:val="005C0BE7"/>
    <w:rsid w:val="005C21A3"/>
    <w:rsid w:val="005C4B6F"/>
    <w:rsid w:val="005C4BC0"/>
    <w:rsid w:val="005C52C3"/>
    <w:rsid w:val="005C5480"/>
    <w:rsid w:val="005C55F2"/>
    <w:rsid w:val="005C5A1F"/>
    <w:rsid w:val="005C5D48"/>
    <w:rsid w:val="005C64C6"/>
    <w:rsid w:val="005C6DE0"/>
    <w:rsid w:val="005C7136"/>
    <w:rsid w:val="005C77E4"/>
    <w:rsid w:val="005D1B42"/>
    <w:rsid w:val="005D20EF"/>
    <w:rsid w:val="005D22C0"/>
    <w:rsid w:val="005D2651"/>
    <w:rsid w:val="005D3B4C"/>
    <w:rsid w:val="005D4278"/>
    <w:rsid w:val="005D55B1"/>
    <w:rsid w:val="005D590B"/>
    <w:rsid w:val="005D6836"/>
    <w:rsid w:val="005D6AEF"/>
    <w:rsid w:val="005D74F3"/>
    <w:rsid w:val="005E036D"/>
    <w:rsid w:val="005E086B"/>
    <w:rsid w:val="005E0A69"/>
    <w:rsid w:val="005E14F5"/>
    <w:rsid w:val="005E1CDE"/>
    <w:rsid w:val="005E1FD7"/>
    <w:rsid w:val="005E206F"/>
    <w:rsid w:val="005E2302"/>
    <w:rsid w:val="005E3521"/>
    <w:rsid w:val="005E3599"/>
    <w:rsid w:val="005E4679"/>
    <w:rsid w:val="005E593B"/>
    <w:rsid w:val="005E775E"/>
    <w:rsid w:val="005E7982"/>
    <w:rsid w:val="005F11A1"/>
    <w:rsid w:val="005F1A25"/>
    <w:rsid w:val="005F1A4E"/>
    <w:rsid w:val="005F1E35"/>
    <w:rsid w:val="005F1E4D"/>
    <w:rsid w:val="005F346E"/>
    <w:rsid w:val="005F5B3C"/>
    <w:rsid w:val="005F6167"/>
    <w:rsid w:val="005F67D8"/>
    <w:rsid w:val="00601417"/>
    <w:rsid w:val="00601C11"/>
    <w:rsid w:val="00604756"/>
    <w:rsid w:val="00604C16"/>
    <w:rsid w:val="00606331"/>
    <w:rsid w:val="00606340"/>
    <w:rsid w:val="00606734"/>
    <w:rsid w:val="00606AED"/>
    <w:rsid w:val="00606E77"/>
    <w:rsid w:val="00606F0B"/>
    <w:rsid w:val="00606F99"/>
    <w:rsid w:val="00607AF3"/>
    <w:rsid w:val="00611A82"/>
    <w:rsid w:val="0061332D"/>
    <w:rsid w:val="00613B98"/>
    <w:rsid w:val="0061465D"/>
    <w:rsid w:val="00614C73"/>
    <w:rsid w:val="006153DA"/>
    <w:rsid w:val="00615CC7"/>
    <w:rsid w:val="00616B07"/>
    <w:rsid w:val="006175E9"/>
    <w:rsid w:val="006178AE"/>
    <w:rsid w:val="00620BB0"/>
    <w:rsid w:val="00621658"/>
    <w:rsid w:val="0062214E"/>
    <w:rsid w:val="00622367"/>
    <w:rsid w:val="00622B21"/>
    <w:rsid w:val="00623A2F"/>
    <w:rsid w:val="00623A59"/>
    <w:rsid w:val="00623B67"/>
    <w:rsid w:val="00623C29"/>
    <w:rsid w:val="0062447D"/>
    <w:rsid w:val="00624C95"/>
    <w:rsid w:val="006258E5"/>
    <w:rsid w:val="00627A25"/>
    <w:rsid w:val="00627B6A"/>
    <w:rsid w:val="00627D5C"/>
    <w:rsid w:val="00627E75"/>
    <w:rsid w:val="006306E2"/>
    <w:rsid w:val="0063086F"/>
    <w:rsid w:val="00631145"/>
    <w:rsid w:val="006311D5"/>
    <w:rsid w:val="0063129B"/>
    <w:rsid w:val="00631433"/>
    <w:rsid w:val="00631AFC"/>
    <w:rsid w:val="006323FA"/>
    <w:rsid w:val="00632743"/>
    <w:rsid w:val="00632FBB"/>
    <w:rsid w:val="00633026"/>
    <w:rsid w:val="00634AEC"/>
    <w:rsid w:val="00635461"/>
    <w:rsid w:val="00635BEB"/>
    <w:rsid w:val="00636477"/>
    <w:rsid w:val="006410CB"/>
    <w:rsid w:val="006418A4"/>
    <w:rsid w:val="006418CA"/>
    <w:rsid w:val="0064205E"/>
    <w:rsid w:val="006434D0"/>
    <w:rsid w:val="00643D3A"/>
    <w:rsid w:val="006449E9"/>
    <w:rsid w:val="00644EDB"/>
    <w:rsid w:val="00645A5D"/>
    <w:rsid w:val="0064601B"/>
    <w:rsid w:val="00646144"/>
    <w:rsid w:val="0064654F"/>
    <w:rsid w:val="00646A8B"/>
    <w:rsid w:val="00647006"/>
    <w:rsid w:val="006508E3"/>
    <w:rsid w:val="00650FB2"/>
    <w:rsid w:val="006520BE"/>
    <w:rsid w:val="006529CB"/>
    <w:rsid w:val="00652DE6"/>
    <w:rsid w:val="00653A67"/>
    <w:rsid w:val="00654504"/>
    <w:rsid w:val="00656083"/>
    <w:rsid w:val="00657920"/>
    <w:rsid w:val="00660FBC"/>
    <w:rsid w:val="006613D0"/>
    <w:rsid w:val="00662016"/>
    <w:rsid w:val="00662050"/>
    <w:rsid w:val="00662307"/>
    <w:rsid w:val="006626DF"/>
    <w:rsid w:val="006627ED"/>
    <w:rsid w:val="00662D1F"/>
    <w:rsid w:val="006638D2"/>
    <w:rsid w:val="00663A59"/>
    <w:rsid w:val="00663A5A"/>
    <w:rsid w:val="0066480D"/>
    <w:rsid w:val="00664E48"/>
    <w:rsid w:val="006656E5"/>
    <w:rsid w:val="006666D4"/>
    <w:rsid w:val="00666CCA"/>
    <w:rsid w:val="00670437"/>
    <w:rsid w:val="00670D3B"/>
    <w:rsid w:val="00670E1D"/>
    <w:rsid w:val="006723FE"/>
    <w:rsid w:val="00672781"/>
    <w:rsid w:val="00673FF4"/>
    <w:rsid w:val="0067444C"/>
    <w:rsid w:val="00675B68"/>
    <w:rsid w:val="00676469"/>
    <w:rsid w:val="006774A4"/>
    <w:rsid w:val="006774B0"/>
    <w:rsid w:val="00677A11"/>
    <w:rsid w:val="00677F1C"/>
    <w:rsid w:val="0068000A"/>
    <w:rsid w:val="006819C5"/>
    <w:rsid w:val="00682091"/>
    <w:rsid w:val="006827A5"/>
    <w:rsid w:val="006827C8"/>
    <w:rsid w:val="006828C4"/>
    <w:rsid w:val="00683C46"/>
    <w:rsid w:val="00684830"/>
    <w:rsid w:val="006860F4"/>
    <w:rsid w:val="00686D83"/>
    <w:rsid w:val="00687719"/>
    <w:rsid w:val="00690495"/>
    <w:rsid w:val="006911B6"/>
    <w:rsid w:val="0069463F"/>
    <w:rsid w:val="00694D1D"/>
    <w:rsid w:val="00695034"/>
    <w:rsid w:val="00696FE1"/>
    <w:rsid w:val="006A07F0"/>
    <w:rsid w:val="006A0D6E"/>
    <w:rsid w:val="006A1174"/>
    <w:rsid w:val="006A16A3"/>
    <w:rsid w:val="006A1D79"/>
    <w:rsid w:val="006A47A0"/>
    <w:rsid w:val="006A5AD2"/>
    <w:rsid w:val="006A5ECB"/>
    <w:rsid w:val="006A69BA"/>
    <w:rsid w:val="006B1A0F"/>
    <w:rsid w:val="006B1B59"/>
    <w:rsid w:val="006B262B"/>
    <w:rsid w:val="006B37DE"/>
    <w:rsid w:val="006B3879"/>
    <w:rsid w:val="006B3EDF"/>
    <w:rsid w:val="006B3FE1"/>
    <w:rsid w:val="006B4B81"/>
    <w:rsid w:val="006B4BDC"/>
    <w:rsid w:val="006B542F"/>
    <w:rsid w:val="006B5932"/>
    <w:rsid w:val="006B5A34"/>
    <w:rsid w:val="006B5EEB"/>
    <w:rsid w:val="006B6634"/>
    <w:rsid w:val="006B67D0"/>
    <w:rsid w:val="006B6822"/>
    <w:rsid w:val="006B6DDF"/>
    <w:rsid w:val="006B79C3"/>
    <w:rsid w:val="006C0098"/>
    <w:rsid w:val="006C28D4"/>
    <w:rsid w:val="006C2A4D"/>
    <w:rsid w:val="006C2BCE"/>
    <w:rsid w:val="006C2E12"/>
    <w:rsid w:val="006C36BE"/>
    <w:rsid w:val="006C37A6"/>
    <w:rsid w:val="006C45EC"/>
    <w:rsid w:val="006C5072"/>
    <w:rsid w:val="006C5488"/>
    <w:rsid w:val="006C5955"/>
    <w:rsid w:val="006C6354"/>
    <w:rsid w:val="006C6998"/>
    <w:rsid w:val="006C77BD"/>
    <w:rsid w:val="006D18DB"/>
    <w:rsid w:val="006D28E2"/>
    <w:rsid w:val="006D2CE4"/>
    <w:rsid w:val="006D5450"/>
    <w:rsid w:val="006D578B"/>
    <w:rsid w:val="006D6912"/>
    <w:rsid w:val="006E0278"/>
    <w:rsid w:val="006E09A6"/>
    <w:rsid w:val="006E0DD9"/>
    <w:rsid w:val="006E0F05"/>
    <w:rsid w:val="006E1750"/>
    <w:rsid w:val="006E19EE"/>
    <w:rsid w:val="006E2186"/>
    <w:rsid w:val="006E238B"/>
    <w:rsid w:val="006E2985"/>
    <w:rsid w:val="006E332A"/>
    <w:rsid w:val="006E4461"/>
    <w:rsid w:val="006E4E26"/>
    <w:rsid w:val="006E5970"/>
    <w:rsid w:val="006E5B84"/>
    <w:rsid w:val="006E5FCE"/>
    <w:rsid w:val="006E7906"/>
    <w:rsid w:val="006F0536"/>
    <w:rsid w:val="006F070E"/>
    <w:rsid w:val="006F1971"/>
    <w:rsid w:val="006F1EF4"/>
    <w:rsid w:val="006F2928"/>
    <w:rsid w:val="006F3029"/>
    <w:rsid w:val="006F3676"/>
    <w:rsid w:val="006F446F"/>
    <w:rsid w:val="006F493F"/>
    <w:rsid w:val="006F5E4E"/>
    <w:rsid w:val="006F634F"/>
    <w:rsid w:val="006F64D2"/>
    <w:rsid w:val="006F6685"/>
    <w:rsid w:val="006F6779"/>
    <w:rsid w:val="00701315"/>
    <w:rsid w:val="00701461"/>
    <w:rsid w:val="007027C3"/>
    <w:rsid w:val="00702865"/>
    <w:rsid w:val="00702A4B"/>
    <w:rsid w:val="007039A5"/>
    <w:rsid w:val="00703D50"/>
    <w:rsid w:val="0070466A"/>
    <w:rsid w:val="00704B21"/>
    <w:rsid w:val="00705112"/>
    <w:rsid w:val="007053C3"/>
    <w:rsid w:val="00706633"/>
    <w:rsid w:val="00711589"/>
    <w:rsid w:val="007118AA"/>
    <w:rsid w:val="007130A6"/>
    <w:rsid w:val="007159E8"/>
    <w:rsid w:val="00715C31"/>
    <w:rsid w:val="00716AF5"/>
    <w:rsid w:val="00716ED3"/>
    <w:rsid w:val="00717115"/>
    <w:rsid w:val="00717781"/>
    <w:rsid w:val="0072040A"/>
    <w:rsid w:val="00722927"/>
    <w:rsid w:val="00723250"/>
    <w:rsid w:val="007233D6"/>
    <w:rsid w:val="007243D9"/>
    <w:rsid w:val="007249AA"/>
    <w:rsid w:val="00725299"/>
    <w:rsid w:val="00725CCB"/>
    <w:rsid w:val="00725D17"/>
    <w:rsid w:val="00725E27"/>
    <w:rsid w:val="00726270"/>
    <w:rsid w:val="007267C1"/>
    <w:rsid w:val="00726A7F"/>
    <w:rsid w:val="00726AF1"/>
    <w:rsid w:val="00730381"/>
    <w:rsid w:val="007304F8"/>
    <w:rsid w:val="00731246"/>
    <w:rsid w:val="00732AE6"/>
    <w:rsid w:val="00734BE6"/>
    <w:rsid w:val="00734F64"/>
    <w:rsid w:val="007356D2"/>
    <w:rsid w:val="00735B67"/>
    <w:rsid w:val="007365C1"/>
    <w:rsid w:val="00737353"/>
    <w:rsid w:val="00740E0A"/>
    <w:rsid w:val="00740EAD"/>
    <w:rsid w:val="00741423"/>
    <w:rsid w:val="00741775"/>
    <w:rsid w:val="00741F5A"/>
    <w:rsid w:val="007428A4"/>
    <w:rsid w:val="00742A59"/>
    <w:rsid w:val="007434C1"/>
    <w:rsid w:val="0074353F"/>
    <w:rsid w:val="00743E11"/>
    <w:rsid w:val="007441C2"/>
    <w:rsid w:val="00744854"/>
    <w:rsid w:val="00745B96"/>
    <w:rsid w:val="00745E5F"/>
    <w:rsid w:val="00747862"/>
    <w:rsid w:val="00747E3E"/>
    <w:rsid w:val="00747EDC"/>
    <w:rsid w:val="00751F59"/>
    <w:rsid w:val="0075276D"/>
    <w:rsid w:val="00753EE0"/>
    <w:rsid w:val="0075426F"/>
    <w:rsid w:val="00755F46"/>
    <w:rsid w:val="0075653E"/>
    <w:rsid w:val="00756AA2"/>
    <w:rsid w:val="0076082A"/>
    <w:rsid w:val="00760847"/>
    <w:rsid w:val="00760A77"/>
    <w:rsid w:val="0076104D"/>
    <w:rsid w:val="007621F4"/>
    <w:rsid w:val="007624B8"/>
    <w:rsid w:val="00763A37"/>
    <w:rsid w:val="0076411B"/>
    <w:rsid w:val="007644A9"/>
    <w:rsid w:val="007649E6"/>
    <w:rsid w:val="007652CC"/>
    <w:rsid w:val="00765354"/>
    <w:rsid w:val="007663DD"/>
    <w:rsid w:val="0076666A"/>
    <w:rsid w:val="00766D34"/>
    <w:rsid w:val="007672AD"/>
    <w:rsid w:val="00767B6A"/>
    <w:rsid w:val="007702FC"/>
    <w:rsid w:val="0077131C"/>
    <w:rsid w:val="0077245C"/>
    <w:rsid w:val="007732EC"/>
    <w:rsid w:val="00775399"/>
    <w:rsid w:val="00775924"/>
    <w:rsid w:val="00776EB5"/>
    <w:rsid w:val="00777667"/>
    <w:rsid w:val="00777F17"/>
    <w:rsid w:val="00780778"/>
    <w:rsid w:val="007814E3"/>
    <w:rsid w:val="00781BE7"/>
    <w:rsid w:val="0078269F"/>
    <w:rsid w:val="00782D2A"/>
    <w:rsid w:val="00784838"/>
    <w:rsid w:val="00784C57"/>
    <w:rsid w:val="00785613"/>
    <w:rsid w:val="00785BAB"/>
    <w:rsid w:val="00786571"/>
    <w:rsid w:val="00786E43"/>
    <w:rsid w:val="007901B3"/>
    <w:rsid w:val="0079037E"/>
    <w:rsid w:val="00790651"/>
    <w:rsid w:val="00794BB3"/>
    <w:rsid w:val="00794F58"/>
    <w:rsid w:val="0079525B"/>
    <w:rsid w:val="007956CD"/>
    <w:rsid w:val="00795DC7"/>
    <w:rsid w:val="00796444"/>
    <w:rsid w:val="007A03E3"/>
    <w:rsid w:val="007A0DA4"/>
    <w:rsid w:val="007A1472"/>
    <w:rsid w:val="007A5159"/>
    <w:rsid w:val="007A6C8F"/>
    <w:rsid w:val="007B06F6"/>
    <w:rsid w:val="007B1384"/>
    <w:rsid w:val="007B25FB"/>
    <w:rsid w:val="007B2C32"/>
    <w:rsid w:val="007B2FA1"/>
    <w:rsid w:val="007B329C"/>
    <w:rsid w:val="007B32C3"/>
    <w:rsid w:val="007B3585"/>
    <w:rsid w:val="007B393D"/>
    <w:rsid w:val="007B3BA2"/>
    <w:rsid w:val="007B4489"/>
    <w:rsid w:val="007B54A0"/>
    <w:rsid w:val="007B5AF8"/>
    <w:rsid w:val="007B69EF"/>
    <w:rsid w:val="007B7D41"/>
    <w:rsid w:val="007C1262"/>
    <w:rsid w:val="007C13C7"/>
    <w:rsid w:val="007C15E2"/>
    <w:rsid w:val="007C1BB5"/>
    <w:rsid w:val="007C1BE5"/>
    <w:rsid w:val="007C2D7B"/>
    <w:rsid w:val="007C3EC8"/>
    <w:rsid w:val="007C4171"/>
    <w:rsid w:val="007C45ED"/>
    <w:rsid w:val="007C4713"/>
    <w:rsid w:val="007C4BF5"/>
    <w:rsid w:val="007C4E18"/>
    <w:rsid w:val="007C4E1B"/>
    <w:rsid w:val="007C50F6"/>
    <w:rsid w:val="007C7AD2"/>
    <w:rsid w:val="007D0FAA"/>
    <w:rsid w:val="007D0FCD"/>
    <w:rsid w:val="007D2A00"/>
    <w:rsid w:val="007D3649"/>
    <w:rsid w:val="007D5C4A"/>
    <w:rsid w:val="007D63C8"/>
    <w:rsid w:val="007D7FA8"/>
    <w:rsid w:val="007E02AE"/>
    <w:rsid w:val="007E0382"/>
    <w:rsid w:val="007E0AFB"/>
    <w:rsid w:val="007E1D66"/>
    <w:rsid w:val="007E1DAF"/>
    <w:rsid w:val="007E317D"/>
    <w:rsid w:val="007E3ABF"/>
    <w:rsid w:val="007E4813"/>
    <w:rsid w:val="007E50FE"/>
    <w:rsid w:val="007E5B36"/>
    <w:rsid w:val="007E6E38"/>
    <w:rsid w:val="007E7A0B"/>
    <w:rsid w:val="007E7EDD"/>
    <w:rsid w:val="007F0214"/>
    <w:rsid w:val="007F0ECD"/>
    <w:rsid w:val="007F167D"/>
    <w:rsid w:val="007F1DD7"/>
    <w:rsid w:val="007F2931"/>
    <w:rsid w:val="007F32D3"/>
    <w:rsid w:val="007F4186"/>
    <w:rsid w:val="007F4362"/>
    <w:rsid w:val="007F49A6"/>
    <w:rsid w:val="007F52E4"/>
    <w:rsid w:val="007F55A1"/>
    <w:rsid w:val="007F56E0"/>
    <w:rsid w:val="007F5B77"/>
    <w:rsid w:val="007F625C"/>
    <w:rsid w:val="007F741D"/>
    <w:rsid w:val="007F7E0D"/>
    <w:rsid w:val="008016C0"/>
    <w:rsid w:val="008019E5"/>
    <w:rsid w:val="0080216B"/>
    <w:rsid w:val="00802234"/>
    <w:rsid w:val="008023B1"/>
    <w:rsid w:val="00802E55"/>
    <w:rsid w:val="00804DD3"/>
    <w:rsid w:val="00805373"/>
    <w:rsid w:val="00805824"/>
    <w:rsid w:val="00805A4A"/>
    <w:rsid w:val="008102D9"/>
    <w:rsid w:val="008106A6"/>
    <w:rsid w:val="008125F5"/>
    <w:rsid w:val="00812863"/>
    <w:rsid w:val="00812E2C"/>
    <w:rsid w:val="00813A24"/>
    <w:rsid w:val="00816657"/>
    <w:rsid w:val="00816E1B"/>
    <w:rsid w:val="0082094F"/>
    <w:rsid w:val="00821764"/>
    <w:rsid w:val="00822218"/>
    <w:rsid w:val="00823039"/>
    <w:rsid w:val="00824302"/>
    <w:rsid w:val="008257AA"/>
    <w:rsid w:val="008272B3"/>
    <w:rsid w:val="008302CE"/>
    <w:rsid w:val="00830969"/>
    <w:rsid w:val="0083132B"/>
    <w:rsid w:val="00831409"/>
    <w:rsid w:val="0083198B"/>
    <w:rsid w:val="00832A1E"/>
    <w:rsid w:val="00832C14"/>
    <w:rsid w:val="00832E8C"/>
    <w:rsid w:val="00834279"/>
    <w:rsid w:val="00835C19"/>
    <w:rsid w:val="00836869"/>
    <w:rsid w:val="00836F37"/>
    <w:rsid w:val="008377E4"/>
    <w:rsid w:val="00837A19"/>
    <w:rsid w:val="00840AA5"/>
    <w:rsid w:val="00841347"/>
    <w:rsid w:val="00843214"/>
    <w:rsid w:val="008442A6"/>
    <w:rsid w:val="00845123"/>
    <w:rsid w:val="008458A4"/>
    <w:rsid w:val="0084596B"/>
    <w:rsid w:val="00846C4B"/>
    <w:rsid w:val="008472DB"/>
    <w:rsid w:val="0084795D"/>
    <w:rsid w:val="00850E86"/>
    <w:rsid w:val="00851A61"/>
    <w:rsid w:val="008520FA"/>
    <w:rsid w:val="0085247B"/>
    <w:rsid w:val="0085258D"/>
    <w:rsid w:val="00852AAD"/>
    <w:rsid w:val="00853529"/>
    <w:rsid w:val="008535DA"/>
    <w:rsid w:val="008537BE"/>
    <w:rsid w:val="00853A26"/>
    <w:rsid w:val="00853AA3"/>
    <w:rsid w:val="0085420B"/>
    <w:rsid w:val="00854CBE"/>
    <w:rsid w:val="00855CB5"/>
    <w:rsid w:val="00855D0B"/>
    <w:rsid w:val="00856501"/>
    <w:rsid w:val="00857A76"/>
    <w:rsid w:val="0086017B"/>
    <w:rsid w:val="00860DEB"/>
    <w:rsid w:val="008617A5"/>
    <w:rsid w:val="0086343A"/>
    <w:rsid w:val="00863DC6"/>
    <w:rsid w:val="0086413F"/>
    <w:rsid w:val="00864879"/>
    <w:rsid w:val="008669CB"/>
    <w:rsid w:val="0086721D"/>
    <w:rsid w:val="00870B01"/>
    <w:rsid w:val="00870BDB"/>
    <w:rsid w:val="008711E8"/>
    <w:rsid w:val="00871E18"/>
    <w:rsid w:val="00872EF7"/>
    <w:rsid w:val="00873222"/>
    <w:rsid w:val="00873426"/>
    <w:rsid w:val="00873CC2"/>
    <w:rsid w:val="008740DE"/>
    <w:rsid w:val="0087429A"/>
    <w:rsid w:val="0087443B"/>
    <w:rsid w:val="00876493"/>
    <w:rsid w:val="0087675A"/>
    <w:rsid w:val="0087678A"/>
    <w:rsid w:val="00876AD9"/>
    <w:rsid w:val="00877495"/>
    <w:rsid w:val="00877680"/>
    <w:rsid w:val="0088011E"/>
    <w:rsid w:val="00880832"/>
    <w:rsid w:val="00882775"/>
    <w:rsid w:val="00882C7C"/>
    <w:rsid w:val="00882D67"/>
    <w:rsid w:val="00882D75"/>
    <w:rsid w:val="00883C1A"/>
    <w:rsid w:val="008840AA"/>
    <w:rsid w:val="00884391"/>
    <w:rsid w:val="008844E1"/>
    <w:rsid w:val="00884BF9"/>
    <w:rsid w:val="008862B4"/>
    <w:rsid w:val="00886DF9"/>
    <w:rsid w:val="008875F2"/>
    <w:rsid w:val="00887745"/>
    <w:rsid w:val="00887ED4"/>
    <w:rsid w:val="0089106D"/>
    <w:rsid w:val="00891E29"/>
    <w:rsid w:val="00891EAD"/>
    <w:rsid w:val="008920CA"/>
    <w:rsid w:val="008920D5"/>
    <w:rsid w:val="008921BD"/>
    <w:rsid w:val="008922ED"/>
    <w:rsid w:val="00892B7D"/>
    <w:rsid w:val="00892BF4"/>
    <w:rsid w:val="00893904"/>
    <w:rsid w:val="00893D7A"/>
    <w:rsid w:val="00894263"/>
    <w:rsid w:val="0089549B"/>
    <w:rsid w:val="008957A5"/>
    <w:rsid w:val="008957AD"/>
    <w:rsid w:val="00895B70"/>
    <w:rsid w:val="00895CBA"/>
    <w:rsid w:val="00895E36"/>
    <w:rsid w:val="00896984"/>
    <w:rsid w:val="00897664"/>
    <w:rsid w:val="008A081C"/>
    <w:rsid w:val="008A1D93"/>
    <w:rsid w:val="008A1DE3"/>
    <w:rsid w:val="008A2031"/>
    <w:rsid w:val="008A442D"/>
    <w:rsid w:val="008A45C0"/>
    <w:rsid w:val="008A5393"/>
    <w:rsid w:val="008A563D"/>
    <w:rsid w:val="008A5EAA"/>
    <w:rsid w:val="008A6021"/>
    <w:rsid w:val="008A66A0"/>
    <w:rsid w:val="008B2863"/>
    <w:rsid w:val="008B307E"/>
    <w:rsid w:val="008B39F7"/>
    <w:rsid w:val="008B3EE5"/>
    <w:rsid w:val="008B48D2"/>
    <w:rsid w:val="008B4D2C"/>
    <w:rsid w:val="008B4E0A"/>
    <w:rsid w:val="008B4ED1"/>
    <w:rsid w:val="008B6792"/>
    <w:rsid w:val="008B6E42"/>
    <w:rsid w:val="008B78F4"/>
    <w:rsid w:val="008C23CB"/>
    <w:rsid w:val="008C4401"/>
    <w:rsid w:val="008C4498"/>
    <w:rsid w:val="008C4939"/>
    <w:rsid w:val="008C4D47"/>
    <w:rsid w:val="008C52CC"/>
    <w:rsid w:val="008C58BB"/>
    <w:rsid w:val="008C5DAD"/>
    <w:rsid w:val="008C6450"/>
    <w:rsid w:val="008C6FF4"/>
    <w:rsid w:val="008C707C"/>
    <w:rsid w:val="008C75AC"/>
    <w:rsid w:val="008D2FCF"/>
    <w:rsid w:val="008D37A5"/>
    <w:rsid w:val="008D4099"/>
    <w:rsid w:val="008D5121"/>
    <w:rsid w:val="008D5557"/>
    <w:rsid w:val="008D573C"/>
    <w:rsid w:val="008D57FD"/>
    <w:rsid w:val="008E0A96"/>
    <w:rsid w:val="008E0CD5"/>
    <w:rsid w:val="008E1CD6"/>
    <w:rsid w:val="008E2072"/>
    <w:rsid w:val="008E20BD"/>
    <w:rsid w:val="008E23A1"/>
    <w:rsid w:val="008E26DC"/>
    <w:rsid w:val="008E551C"/>
    <w:rsid w:val="008E6488"/>
    <w:rsid w:val="008E6D34"/>
    <w:rsid w:val="008E7175"/>
    <w:rsid w:val="008E7194"/>
    <w:rsid w:val="008F0CEC"/>
    <w:rsid w:val="008F1290"/>
    <w:rsid w:val="008F19CD"/>
    <w:rsid w:val="008F2418"/>
    <w:rsid w:val="008F6038"/>
    <w:rsid w:val="008F75BC"/>
    <w:rsid w:val="008F76B4"/>
    <w:rsid w:val="008F78FA"/>
    <w:rsid w:val="008F7FA0"/>
    <w:rsid w:val="00900479"/>
    <w:rsid w:val="009010CD"/>
    <w:rsid w:val="0090125D"/>
    <w:rsid w:val="00902FDC"/>
    <w:rsid w:val="009034B6"/>
    <w:rsid w:val="009037A8"/>
    <w:rsid w:val="00903CED"/>
    <w:rsid w:val="00904D9D"/>
    <w:rsid w:val="00905554"/>
    <w:rsid w:val="00905947"/>
    <w:rsid w:val="00906A0D"/>
    <w:rsid w:val="00906D1C"/>
    <w:rsid w:val="009070FA"/>
    <w:rsid w:val="00907D5D"/>
    <w:rsid w:val="0091154D"/>
    <w:rsid w:val="00911C3B"/>
    <w:rsid w:val="00913593"/>
    <w:rsid w:val="00913B13"/>
    <w:rsid w:val="00914723"/>
    <w:rsid w:val="00915562"/>
    <w:rsid w:val="0091585C"/>
    <w:rsid w:val="00915F5C"/>
    <w:rsid w:val="00916223"/>
    <w:rsid w:val="009200E2"/>
    <w:rsid w:val="00921DFD"/>
    <w:rsid w:val="0092366E"/>
    <w:rsid w:val="0092454B"/>
    <w:rsid w:val="00925EEB"/>
    <w:rsid w:val="00925FC9"/>
    <w:rsid w:val="0092636B"/>
    <w:rsid w:val="009264DA"/>
    <w:rsid w:val="009265FF"/>
    <w:rsid w:val="0092689A"/>
    <w:rsid w:val="009270D1"/>
    <w:rsid w:val="00927E65"/>
    <w:rsid w:val="00930082"/>
    <w:rsid w:val="009304D2"/>
    <w:rsid w:val="00931AE0"/>
    <w:rsid w:val="009323BB"/>
    <w:rsid w:val="009336F2"/>
    <w:rsid w:val="00934425"/>
    <w:rsid w:val="00934A02"/>
    <w:rsid w:val="00934BEA"/>
    <w:rsid w:val="009360F7"/>
    <w:rsid w:val="0093656C"/>
    <w:rsid w:val="0093677E"/>
    <w:rsid w:val="00936D9F"/>
    <w:rsid w:val="009375EE"/>
    <w:rsid w:val="00940244"/>
    <w:rsid w:val="00940C0D"/>
    <w:rsid w:val="0094208E"/>
    <w:rsid w:val="0094235B"/>
    <w:rsid w:val="00944CD4"/>
    <w:rsid w:val="00946E1B"/>
    <w:rsid w:val="009503B3"/>
    <w:rsid w:val="00950646"/>
    <w:rsid w:val="00950660"/>
    <w:rsid w:val="0095195E"/>
    <w:rsid w:val="009526DD"/>
    <w:rsid w:val="009539F8"/>
    <w:rsid w:val="00955014"/>
    <w:rsid w:val="00955591"/>
    <w:rsid w:val="00955A15"/>
    <w:rsid w:val="00955C0D"/>
    <w:rsid w:val="00955C6C"/>
    <w:rsid w:val="00957064"/>
    <w:rsid w:val="00957E5E"/>
    <w:rsid w:val="009609AE"/>
    <w:rsid w:val="00962374"/>
    <w:rsid w:val="00962DB5"/>
    <w:rsid w:val="00962F6E"/>
    <w:rsid w:val="009638C0"/>
    <w:rsid w:val="00963FB6"/>
    <w:rsid w:val="009640C7"/>
    <w:rsid w:val="009654CE"/>
    <w:rsid w:val="009670FD"/>
    <w:rsid w:val="00970386"/>
    <w:rsid w:val="00970CE8"/>
    <w:rsid w:val="009712A7"/>
    <w:rsid w:val="0097202A"/>
    <w:rsid w:val="00972B5F"/>
    <w:rsid w:val="00972BAA"/>
    <w:rsid w:val="00972C59"/>
    <w:rsid w:val="00973D06"/>
    <w:rsid w:val="00975437"/>
    <w:rsid w:val="009756A1"/>
    <w:rsid w:val="00975817"/>
    <w:rsid w:val="00975E5E"/>
    <w:rsid w:val="00976159"/>
    <w:rsid w:val="009766ED"/>
    <w:rsid w:val="00977BFB"/>
    <w:rsid w:val="00980696"/>
    <w:rsid w:val="00981763"/>
    <w:rsid w:val="009838C8"/>
    <w:rsid w:val="009841F6"/>
    <w:rsid w:val="00984E89"/>
    <w:rsid w:val="0098504F"/>
    <w:rsid w:val="00985120"/>
    <w:rsid w:val="00985D7F"/>
    <w:rsid w:val="00986E11"/>
    <w:rsid w:val="009870D4"/>
    <w:rsid w:val="00987425"/>
    <w:rsid w:val="00987A94"/>
    <w:rsid w:val="00987CFC"/>
    <w:rsid w:val="009918D8"/>
    <w:rsid w:val="00992302"/>
    <w:rsid w:val="00992AA5"/>
    <w:rsid w:val="00992E01"/>
    <w:rsid w:val="00993E8C"/>
    <w:rsid w:val="00994387"/>
    <w:rsid w:val="00994883"/>
    <w:rsid w:val="00994982"/>
    <w:rsid w:val="00994E47"/>
    <w:rsid w:val="00995094"/>
    <w:rsid w:val="00995319"/>
    <w:rsid w:val="00995576"/>
    <w:rsid w:val="009957A8"/>
    <w:rsid w:val="00995EBA"/>
    <w:rsid w:val="009967A8"/>
    <w:rsid w:val="00996BC3"/>
    <w:rsid w:val="00996CA0"/>
    <w:rsid w:val="00997A5A"/>
    <w:rsid w:val="009A0071"/>
    <w:rsid w:val="009A0E5B"/>
    <w:rsid w:val="009A0ED2"/>
    <w:rsid w:val="009A1ABA"/>
    <w:rsid w:val="009A2193"/>
    <w:rsid w:val="009A23C5"/>
    <w:rsid w:val="009A2C83"/>
    <w:rsid w:val="009A36B8"/>
    <w:rsid w:val="009A4483"/>
    <w:rsid w:val="009A44A4"/>
    <w:rsid w:val="009A44A6"/>
    <w:rsid w:val="009A4E92"/>
    <w:rsid w:val="009A6432"/>
    <w:rsid w:val="009A742F"/>
    <w:rsid w:val="009A749F"/>
    <w:rsid w:val="009A7687"/>
    <w:rsid w:val="009A7A2C"/>
    <w:rsid w:val="009A7EC7"/>
    <w:rsid w:val="009B27CB"/>
    <w:rsid w:val="009B2D3B"/>
    <w:rsid w:val="009B2F76"/>
    <w:rsid w:val="009B32AB"/>
    <w:rsid w:val="009B3DCB"/>
    <w:rsid w:val="009B42AE"/>
    <w:rsid w:val="009B4800"/>
    <w:rsid w:val="009B4F8C"/>
    <w:rsid w:val="009B4FAC"/>
    <w:rsid w:val="009B5462"/>
    <w:rsid w:val="009B56A1"/>
    <w:rsid w:val="009B6299"/>
    <w:rsid w:val="009B6F4B"/>
    <w:rsid w:val="009B7047"/>
    <w:rsid w:val="009B7AD1"/>
    <w:rsid w:val="009B7CDC"/>
    <w:rsid w:val="009C0BCD"/>
    <w:rsid w:val="009C1496"/>
    <w:rsid w:val="009C2DF4"/>
    <w:rsid w:val="009C342F"/>
    <w:rsid w:val="009C3795"/>
    <w:rsid w:val="009C3B75"/>
    <w:rsid w:val="009C48EA"/>
    <w:rsid w:val="009C4BD0"/>
    <w:rsid w:val="009C5890"/>
    <w:rsid w:val="009C5E67"/>
    <w:rsid w:val="009C6FA9"/>
    <w:rsid w:val="009C707E"/>
    <w:rsid w:val="009D0552"/>
    <w:rsid w:val="009D14C6"/>
    <w:rsid w:val="009D1D4D"/>
    <w:rsid w:val="009D20F9"/>
    <w:rsid w:val="009D23C7"/>
    <w:rsid w:val="009D271E"/>
    <w:rsid w:val="009D2E38"/>
    <w:rsid w:val="009D6799"/>
    <w:rsid w:val="009D6DA6"/>
    <w:rsid w:val="009D6F5B"/>
    <w:rsid w:val="009E0E4A"/>
    <w:rsid w:val="009E2833"/>
    <w:rsid w:val="009E3535"/>
    <w:rsid w:val="009E3B37"/>
    <w:rsid w:val="009E3B9B"/>
    <w:rsid w:val="009E3E47"/>
    <w:rsid w:val="009E47A3"/>
    <w:rsid w:val="009E573E"/>
    <w:rsid w:val="009E59AE"/>
    <w:rsid w:val="009E5D3B"/>
    <w:rsid w:val="009E7635"/>
    <w:rsid w:val="009F0C4C"/>
    <w:rsid w:val="009F12FB"/>
    <w:rsid w:val="009F1DAB"/>
    <w:rsid w:val="009F257A"/>
    <w:rsid w:val="009F2AE0"/>
    <w:rsid w:val="009F3260"/>
    <w:rsid w:val="009F4E64"/>
    <w:rsid w:val="009F5AD4"/>
    <w:rsid w:val="009F5CE8"/>
    <w:rsid w:val="009F735C"/>
    <w:rsid w:val="009F7A29"/>
    <w:rsid w:val="009F7B3E"/>
    <w:rsid w:val="009F7B4F"/>
    <w:rsid w:val="00A0544B"/>
    <w:rsid w:val="00A061E6"/>
    <w:rsid w:val="00A0626C"/>
    <w:rsid w:val="00A06FBA"/>
    <w:rsid w:val="00A07353"/>
    <w:rsid w:val="00A0798D"/>
    <w:rsid w:val="00A1066A"/>
    <w:rsid w:val="00A130EB"/>
    <w:rsid w:val="00A132B2"/>
    <w:rsid w:val="00A138B7"/>
    <w:rsid w:val="00A13FCA"/>
    <w:rsid w:val="00A140B9"/>
    <w:rsid w:val="00A146EE"/>
    <w:rsid w:val="00A154FA"/>
    <w:rsid w:val="00A1720C"/>
    <w:rsid w:val="00A179F7"/>
    <w:rsid w:val="00A17CE4"/>
    <w:rsid w:val="00A17F87"/>
    <w:rsid w:val="00A20480"/>
    <w:rsid w:val="00A2092E"/>
    <w:rsid w:val="00A222F5"/>
    <w:rsid w:val="00A22707"/>
    <w:rsid w:val="00A22A46"/>
    <w:rsid w:val="00A2354E"/>
    <w:rsid w:val="00A2360F"/>
    <w:rsid w:val="00A237C9"/>
    <w:rsid w:val="00A250F6"/>
    <w:rsid w:val="00A25752"/>
    <w:rsid w:val="00A306D3"/>
    <w:rsid w:val="00A309BC"/>
    <w:rsid w:val="00A31326"/>
    <w:rsid w:val="00A33488"/>
    <w:rsid w:val="00A342C2"/>
    <w:rsid w:val="00A35796"/>
    <w:rsid w:val="00A35DB1"/>
    <w:rsid w:val="00A3617B"/>
    <w:rsid w:val="00A36467"/>
    <w:rsid w:val="00A37E78"/>
    <w:rsid w:val="00A410C1"/>
    <w:rsid w:val="00A410D4"/>
    <w:rsid w:val="00A42870"/>
    <w:rsid w:val="00A436E8"/>
    <w:rsid w:val="00A43909"/>
    <w:rsid w:val="00A43BF0"/>
    <w:rsid w:val="00A43C40"/>
    <w:rsid w:val="00A43C7A"/>
    <w:rsid w:val="00A43E16"/>
    <w:rsid w:val="00A43E51"/>
    <w:rsid w:val="00A4466C"/>
    <w:rsid w:val="00A45A07"/>
    <w:rsid w:val="00A47505"/>
    <w:rsid w:val="00A51CD3"/>
    <w:rsid w:val="00A53857"/>
    <w:rsid w:val="00A549F0"/>
    <w:rsid w:val="00A550DC"/>
    <w:rsid w:val="00A552BD"/>
    <w:rsid w:val="00A55DE8"/>
    <w:rsid w:val="00A5620A"/>
    <w:rsid w:val="00A5639B"/>
    <w:rsid w:val="00A56782"/>
    <w:rsid w:val="00A5681D"/>
    <w:rsid w:val="00A6059B"/>
    <w:rsid w:val="00A612AE"/>
    <w:rsid w:val="00A62861"/>
    <w:rsid w:val="00A63366"/>
    <w:rsid w:val="00A635AD"/>
    <w:rsid w:val="00A6396E"/>
    <w:rsid w:val="00A65711"/>
    <w:rsid w:val="00A65805"/>
    <w:rsid w:val="00A65EDC"/>
    <w:rsid w:val="00A6651A"/>
    <w:rsid w:val="00A6681A"/>
    <w:rsid w:val="00A66B50"/>
    <w:rsid w:val="00A67CED"/>
    <w:rsid w:val="00A704FB"/>
    <w:rsid w:val="00A70CF2"/>
    <w:rsid w:val="00A70FF3"/>
    <w:rsid w:val="00A7414C"/>
    <w:rsid w:val="00A7632A"/>
    <w:rsid w:val="00A76489"/>
    <w:rsid w:val="00A773C6"/>
    <w:rsid w:val="00A776BC"/>
    <w:rsid w:val="00A77D78"/>
    <w:rsid w:val="00A81EAF"/>
    <w:rsid w:val="00A82599"/>
    <w:rsid w:val="00A8331A"/>
    <w:rsid w:val="00A8666D"/>
    <w:rsid w:val="00A87F31"/>
    <w:rsid w:val="00A87F66"/>
    <w:rsid w:val="00A87FCC"/>
    <w:rsid w:val="00A87FCF"/>
    <w:rsid w:val="00A90992"/>
    <w:rsid w:val="00A91F57"/>
    <w:rsid w:val="00A92E2D"/>
    <w:rsid w:val="00A936E7"/>
    <w:rsid w:val="00A94F3B"/>
    <w:rsid w:val="00A96554"/>
    <w:rsid w:val="00A96AAE"/>
    <w:rsid w:val="00A96D2D"/>
    <w:rsid w:val="00A971EA"/>
    <w:rsid w:val="00AA0E70"/>
    <w:rsid w:val="00AA1A4B"/>
    <w:rsid w:val="00AA270A"/>
    <w:rsid w:val="00AA2CF9"/>
    <w:rsid w:val="00AA46EF"/>
    <w:rsid w:val="00AA524E"/>
    <w:rsid w:val="00AA741F"/>
    <w:rsid w:val="00AA7BD7"/>
    <w:rsid w:val="00AB139F"/>
    <w:rsid w:val="00AB16C8"/>
    <w:rsid w:val="00AB2233"/>
    <w:rsid w:val="00AB27DD"/>
    <w:rsid w:val="00AB2A70"/>
    <w:rsid w:val="00AB2DC5"/>
    <w:rsid w:val="00AB2E08"/>
    <w:rsid w:val="00AB3024"/>
    <w:rsid w:val="00AB3533"/>
    <w:rsid w:val="00AB38AA"/>
    <w:rsid w:val="00AB3AE1"/>
    <w:rsid w:val="00AB4A4E"/>
    <w:rsid w:val="00AB5A5D"/>
    <w:rsid w:val="00AB5A86"/>
    <w:rsid w:val="00AB5BE1"/>
    <w:rsid w:val="00AB6661"/>
    <w:rsid w:val="00AB74C4"/>
    <w:rsid w:val="00AC1C24"/>
    <w:rsid w:val="00AC1D69"/>
    <w:rsid w:val="00AC2A5C"/>
    <w:rsid w:val="00AC2FA9"/>
    <w:rsid w:val="00AC3067"/>
    <w:rsid w:val="00AC3749"/>
    <w:rsid w:val="00AC58A3"/>
    <w:rsid w:val="00AC66DC"/>
    <w:rsid w:val="00AC7A13"/>
    <w:rsid w:val="00AC7B02"/>
    <w:rsid w:val="00AC7C63"/>
    <w:rsid w:val="00AC7F16"/>
    <w:rsid w:val="00AD1550"/>
    <w:rsid w:val="00AD1602"/>
    <w:rsid w:val="00AD21AC"/>
    <w:rsid w:val="00AD238C"/>
    <w:rsid w:val="00AD261A"/>
    <w:rsid w:val="00AD26B8"/>
    <w:rsid w:val="00AD3069"/>
    <w:rsid w:val="00AD329D"/>
    <w:rsid w:val="00AD3A8B"/>
    <w:rsid w:val="00AD3C1F"/>
    <w:rsid w:val="00AD3CDB"/>
    <w:rsid w:val="00AD403C"/>
    <w:rsid w:val="00AD491E"/>
    <w:rsid w:val="00AD53AB"/>
    <w:rsid w:val="00AD5CF4"/>
    <w:rsid w:val="00AD6288"/>
    <w:rsid w:val="00AD71A6"/>
    <w:rsid w:val="00AE2108"/>
    <w:rsid w:val="00AE23D9"/>
    <w:rsid w:val="00AE329D"/>
    <w:rsid w:val="00AE460F"/>
    <w:rsid w:val="00AE5869"/>
    <w:rsid w:val="00AE5C83"/>
    <w:rsid w:val="00AF03D6"/>
    <w:rsid w:val="00AF0CE2"/>
    <w:rsid w:val="00AF0F85"/>
    <w:rsid w:val="00AF14A0"/>
    <w:rsid w:val="00AF1C19"/>
    <w:rsid w:val="00AF3E62"/>
    <w:rsid w:val="00AF48E5"/>
    <w:rsid w:val="00AF4DFA"/>
    <w:rsid w:val="00AF620B"/>
    <w:rsid w:val="00AF64CE"/>
    <w:rsid w:val="00AF6B61"/>
    <w:rsid w:val="00AF7522"/>
    <w:rsid w:val="00AF7F94"/>
    <w:rsid w:val="00B0077C"/>
    <w:rsid w:val="00B007B8"/>
    <w:rsid w:val="00B012DB"/>
    <w:rsid w:val="00B01450"/>
    <w:rsid w:val="00B018E7"/>
    <w:rsid w:val="00B0390E"/>
    <w:rsid w:val="00B03C99"/>
    <w:rsid w:val="00B0473A"/>
    <w:rsid w:val="00B049D7"/>
    <w:rsid w:val="00B04FB0"/>
    <w:rsid w:val="00B05E19"/>
    <w:rsid w:val="00B06194"/>
    <w:rsid w:val="00B06A29"/>
    <w:rsid w:val="00B06A36"/>
    <w:rsid w:val="00B07C1F"/>
    <w:rsid w:val="00B07C2E"/>
    <w:rsid w:val="00B129DD"/>
    <w:rsid w:val="00B12B78"/>
    <w:rsid w:val="00B12F02"/>
    <w:rsid w:val="00B137C7"/>
    <w:rsid w:val="00B13C25"/>
    <w:rsid w:val="00B13CE3"/>
    <w:rsid w:val="00B13E86"/>
    <w:rsid w:val="00B142E6"/>
    <w:rsid w:val="00B142F4"/>
    <w:rsid w:val="00B14455"/>
    <w:rsid w:val="00B15044"/>
    <w:rsid w:val="00B164AD"/>
    <w:rsid w:val="00B1674C"/>
    <w:rsid w:val="00B172FB"/>
    <w:rsid w:val="00B174CA"/>
    <w:rsid w:val="00B20B8E"/>
    <w:rsid w:val="00B20EEA"/>
    <w:rsid w:val="00B20F5E"/>
    <w:rsid w:val="00B21B59"/>
    <w:rsid w:val="00B21E58"/>
    <w:rsid w:val="00B22C8B"/>
    <w:rsid w:val="00B23748"/>
    <w:rsid w:val="00B23B6F"/>
    <w:rsid w:val="00B2425E"/>
    <w:rsid w:val="00B24983"/>
    <w:rsid w:val="00B25755"/>
    <w:rsid w:val="00B2799D"/>
    <w:rsid w:val="00B30A73"/>
    <w:rsid w:val="00B31507"/>
    <w:rsid w:val="00B32545"/>
    <w:rsid w:val="00B32CE9"/>
    <w:rsid w:val="00B33E82"/>
    <w:rsid w:val="00B3496C"/>
    <w:rsid w:val="00B34B41"/>
    <w:rsid w:val="00B34EE3"/>
    <w:rsid w:val="00B34FF7"/>
    <w:rsid w:val="00B35375"/>
    <w:rsid w:val="00B36BA2"/>
    <w:rsid w:val="00B3734B"/>
    <w:rsid w:val="00B410CA"/>
    <w:rsid w:val="00B41B24"/>
    <w:rsid w:val="00B43A3A"/>
    <w:rsid w:val="00B4479B"/>
    <w:rsid w:val="00B458FF"/>
    <w:rsid w:val="00B46455"/>
    <w:rsid w:val="00B477AA"/>
    <w:rsid w:val="00B5015D"/>
    <w:rsid w:val="00B51795"/>
    <w:rsid w:val="00B519F1"/>
    <w:rsid w:val="00B51FF0"/>
    <w:rsid w:val="00B52572"/>
    <w:rsid w:val="00B53F8A"/>
    <w:rsid w:val="00B54A34"/>
    <w:rsid w:val="00B56C46"/>
    <w:rsid w:val="00B60644"/>
    <w:rsid w:val="00B607F5"/>
    <w:rsid w:val="00B617B8"/>
    <w:rsid w:val="00B61F0C"/>
    <w:rsid w:val="00B639C8"/>
    <w:rsid w:val="00B6478A"/>
    <w:rsid w:val="00B649AC"/>
    <w:rsid w:val="00B654FD"/>
    <w:rsid w:val="00B65683"/>
    <w:rsid w:val="00B657F1"/>
    <w:rsid w:val="00B728ED"/>
    <w:rsid w:val="00B729EE"/>
    <w:rsid w:val="00B73186"/>
    <w:rsid w:val="00B73505"/>
    <w:rsid w:val="00B739E7"/>
    <w:rsid w:val="00B74404"/>
    <w:rsid w:val="00B7471C"/>
    <w:rsid w:val="00B74828"/>
    <w:rsid w:val="00B74CA6"/>
    <w:rsid w:val="00B7526E"/>
    <w:rsid w:val="00B773C7"/>
    <w:rsid w:val="00B77443"/>
    <w:rsid w:val="00B77737"/>
    <w:rsid w:val="00B80947"/>
    <w:rsid w:val="00B80C8F"/>
    <w:rsid w:val="00B80DD1"/>
    <w:rsid w:val="00B80DDF"/>
    <w:rsid w:val="00B826D7"/>
    <w:rsid w:val="00B83F97"/>
    <w:rsid w:val="00B85264"/>
    <w:rsid w:val="00B86E0A"/>
    <w:rsid w:val="00B8776E"/>
    <w:rsid w:val="00B877C3"/>
    <w:rsid w:val="00B87923"/>
    <w:rsid w:val="00B87C40"/>
    <w:rsid w:val="00B87E59"/>
    <w:rsid w:val="00B87FAF"/>
    <w:rsid w:val="00B87FEF"/>
    <w:rsid w:val="00B90D2A"/>
    <w:rsid w:val="00B9181F"/>
    <w:rsid w:val="00B936B7"/>
    <w:rsid w:val="00B93DE3"/>
    <w:rsid w:val="00B94495"/>
    <w:rsid w:val="00B946E0"/>
    <w:rsid w:val="00B9473B"/>
    <w:rsid w:val="00B94D4A"/>
    <w:rsid w:val="00B95FD2"/>
    <w:rsid w:val="00B96E8B"/>
    <w:rsid w:val="00B97336"/>
    <w:rsid w:val="00BA0083"/>
    <w:rsid w:val="00BA21B3"/>
    <w:rsid w:val="00BA2AE2"/>
    <w:rsid w:val="00BA41A8"/>
    <w:rsid w:val="00BA4A58"/>
    <w:rsid w:val="00BA56F8"/>
    <w:rsid w:val="00BA57C7"/>
    <w:rsid w:val="00BA57C8"/>
    <w:rsid w:val="00BA77D3"/>
    <w:rsid w:val="00BA7869"/>
    <w:rsid w:val="00BB09B9"/>
    <w:rsid w:val="00BB1420"/>
    <w:rsid w:val="00BB16BF"/>
    <w:rsid w:val="00BB200A"/>
    <w:rsid w:val="00BB33F6"/>
    <w:rsid w:val="00BB4A4C"/>
    <w:rsid w:val="00BB5AFC"/>
    <w:rsid w:val="00BB6216"/>
    <w:rsid w:val="00BB6704"/>
    <w:rsid w:val="00BB73B0"/>
    <w:rsid w:val="00BC038A"/>
    <w:rsid w:val="00BC1AFE"/>
    <w:rsid w:val="00BC1D85"/>
    <w:rsid w:val="00BC20A7"/>
    <w:rsid w:val="00BC240D"/>
    <w:rsid w:val="00BC2C81"/>
    <w:rsid w:val="00BC3310"/>
    <w:rsid w:val="00BC3367"/>
    <w:rsid w:val="00BC44CD"/>
    <w:rsid w:val="00BC4CCC"/>
    <w:rsid w:val="00BC4F8C"/>
    <w:rsid w:val="00BC7613"/>
    <w:rsid w:val="00BC799F"/>
    <w:rsid w:val="00BD1EF6"/>
    <w:rsid w:val="00BD2D1F"/>
    <w:rsid w:val="00BD3739"/>
    <w:rsid w:val="00BD38FF"/>
    <w:rsid w:val="00BD41E6"/>
    <w:rsid w:val="00BD4623"/>
    <w:rsid w:val="00BD4F8F"/>
    <w:rsid w:val="00BD5BCD"/>
    <w:rsid w:val="00BD6132"/>
    <w:rsid w:val="00BD6D5A"/>
    <w:rsid w:val="00BD72FE"/>
    <w:rsid w:val="00BD7936"/>
    <w:rsid w:val="00BD795B"/>
    <w:rsid w:val="00BD7B50"/>
    <w:rsid w:val="00BE0579"/>
    <w:rsid w:val="00BE0B4F"/>
    <w:rsid w:val="00BE0FD8"/>
    <w:rsid w:val="00BE17AA"/>
    <w:rsid w:val="00BE1888"/>
    <w:rsid w:val="00BE22A1"/>
    <w:rsid w:val="00BE243D"/>
    <w:rsid w:val="00BE26A3"/>
    <w:rsid w:val="00BE28E7"/>
    <w:rsid w:val="00BE2BDB"/>
    <w:rsid w:val="00BE2DFF"/>
    <w:rsid w:val="00BE30BD"/>
    <w:rsid w:val="00BE442E"/>
    <w:rsid w:val="00BE4CF8"/>
    <w:rsid w:val="00BE52E1"/>
    <w:rsid w:val="00BE5EB7"/>
    <w:rsid w:val="00BE78C5"/>
    <w:rsid w:val="00BE7F2E"/>
    <w:rsid w:val="00BF16BC"/>
    <w:rsid w:val="00BF1B26"/>
    <w:rsid w:val="00BF1EF9"/>
    <w:rsid w:val="00BF2DBC"/>
    <w:rsid w:val="00BF3AB0"/>
    <w:rsid w:val="00BF3C03"/>
    <w:rsid w:val="00BF480B"/>
    <w:rsid w:val="00BF5F3D"/>
    <w:rsid w:val="00BF6137"/>
    <w:rsid w:val="00BF72BB"/>
    <w:rsid w:val="00BF7501"/>
    <w:rsid w:val="00C01016"/>
    <w:rsid w:val="00C01E74"/>
    <w:rsid w:val="00C02349"/>
    <w:rsid w:val="00C0353D"/>
    <w:rsid w:val="00C0398B"/>
    <w:rsid w:val="00C03A67"/>
    <w:rsid w:val="00C0418D"/>
    <w:rsid w:val="00C0478D"/>
    <w:rsid w:val="00C04A62"/>
    <w:rsid w:val="00C051DA"/>
    <w:rsid w:val="00C052E1"/>
    <w:rsid w:val="00C056BA"/>
    <w:rsid w:val="00C05FF2"/>
    <w:rsid w:val="00C06466"/>
    <w:rsid w:val="00C07557"/>
    <w:rsid w:val="00C07E76"/>
    <w:rsid w:val="00C10355"/>
    <w:rsid w:val="00C106A3"/>
    <w:rsid w:val="00C112D7"/>
    <w:rsid w:val="00C121FB"/>
    <w:rsid w:val="00C125CB"/>
    <w:rsid w:val="00C12A67"/>
    <w:rsid w:val="00C13076"/>
    <w:rsid w:val="00C14716"/>
    <w:rsid w:val="00C1618A"/>
    <w:rsid w:val="00C164EE"/>
    <w:rsid w:val="00C16F9B"/>
    <w:rsid w:val="00C1748C"/>
    <w:rsid w:val="00C20691"/>
    <w:rsid w:val="00C207AA"/>
    <w:rsid w:val="00C229F9"/>
    <w:rsid w:val="00C24524"/>
    <w:rsid w:val="00C24F1E"/>
    <w:rsid w:val="00C25343"/>
    <w:rsid w:val="00C255E7"/>
    <w:rsid w:val="00C26EF6"/>
    <w:rsid w:val="00C30DA0"/>
    <w:rsid w:val="00C316F9"/>
    <w:rsid w:val="00C31BF2"/>
    <w:rsid w:val="00C327CE"/>
    <w:rsid w:val="00C32991"/>
    <w:rsid w:val="00C343F9"/>
    <w:rsid w:val="00C3559A"/>
    <w:rsid w:val="00C3559F"/>
    <w:rsid w:val="00C355E9"/>
    <w:rsid w:val="00C356C7"/>
    <w:rsid w:val="00C35931"/>
    <w:rsid w:val="00C37E9D"/>
    <w:rsid w:val="00C40009"/>
    <w:rsid w:val="00C4057B"/>
    <w:rsid w:val="00C40833"/>
    <w:rsid w:val="00C41A0A"/>
    <w:rsid w:val="00C4287E"/>
    <w:rsid w:val="00C43634"/>
    <w:rsid w:val="00C43876"/>
    <w:rsid w:val="00C45925"/>
    <w:rsid w:val="00C46042"/>
    <w:rsid w:val="00C47C9C"/>
    <w:rsid w:val="00C507BF"/>
    <w:rsid w:val="00C507CB"/>
    <w:rsid w:val="00C50A90"/>
    <w:rsid w:val="00C50B2E"/>
    <w:rsid w:val="00C50FFF"/>
    <w:rsid w:val="00C517FA"/>
    <w:rsid w:val="00C51F59"/>
    <w:rsid w:val="00C52459"/>
    <w:rsid w:val="00C52EA3"/>
    <w:rsid w:val="00C53054"/>
    <w:rsid w:val="00C53126"/>
    <w:rsid w:val="00C534C4"/>
    <w:rsid w:val="00C53633"/>
    <w:rsid w:val="00C537DD"/>
    <w:rsid w:val="00C53A4A"/>
    <w:rsid w:val="00C551CA"/>
    <w:rsid w:val="00C5536F"/>
    <w:rsid w:val="00C55431"/>
    <w:rsid w:val="00C5795D"/>
    <w:rsid w:val="00C60962"/>
    <w:rsid w:val="00C60C01"/>
    <w:rsid w:val="00C60F9B"/>
    <w:rsid w:val="00C618BC"/>
    <w:rsid w:val="00C6214A"/>
    <w:rsid w:val="00C621B9"/>
    <w:rsid w:val="00C63E20"/>
    <w:rsid w:val="00C643FC"/>
    <w:rsid w:val="00C64FFE"/>
    <w:rsid w:val="00C6699F"/>
    <w:rsid w:val="00C66E67"/>
    <w:rsid w:val="00C66F56"/>
    <w:rsid w:val="00C67152"/>
    <w:rsid w:val="00C672DC"/>
    <w:rsid w:val="00C674F5"/>
    <w:rsid w:val="00C70159"/>
    <w:rsid w:val="00C711E5"/>
    <w:rsid w:val="00C7172A"/>
    <w:rsid w:val="00C717E0"/>
    <w:rsid w:val="00C72306"/>
    <w:rsid w:val="00C72FAF"/>
    <w:rsid w:val="00C731F1"/>
    <w:rsid w:val="00C744E6"/>
    <w:rsid w:val="00C74636"/>
    <w:rsid w:val="00C74C49"/>
    <w:rsid w:val="00C769F5"/>
    <w:rsid w:val="00C76BE9"/>
    <w:rsid w:val="00C77011"/>
    <w:rsid w:val="00C77747"/>
    <w:rsid w:val="00C7798D"/>
    <w:rsid w:val="00C77F7F"/>
    <w:rsid w:val="00C80600"/>
    <w:rsid w:val="00C81220"/>
    <w:rsid w:val="00C8158E"/>
    <w:rsid w:val="00C8164F"/>
    <w:rsid w:val="00C819E4"/>
    <w:rsid w:val="00C81AFB"/>
    <w:rsid w:val="00C83535"/>
    <w:rsid w:val="00C83DCE"/>
    <w:rsid w:val="00C8457C"/>
    <w:rsid w:val="00C846B0"/>
    <w:rsid w:val="00C84740"/>
    <w:rsid w:val="00C84BFA"/>
    <w:rsid w:val="00C85F03"/>
    <w:rsid w:val="00C86798"/>
    <w:rsid w:val="00C87DF7"/>
    <w:rsid w:val="00C906F6"/>
    <w:rsid w:val="00C90736"/>
    <w:rsid w:val="00C92B79"/>
    <w:rsid w:val="00C9367A"/>
    <w:rsid w:val="00C93C78"/>
    <w:rsid w:val="00C961CB"/>
    <w:rsid w:val="00C96551"/>
    <w:rsid w:val="00C976CC"/>
    <w:rsid w:val="00CA1226"/>
    <w:rsid w:val="00CA2215"/>
    <w:rsid w:val="00CA2228"/>
    <w:rsid w:val="00CA30C6"/>
    <w:rsid w:val="00CA36F4"/>
    <w:rsid w:val="00CA3BE6"/>
    <w:rsid w:val="00CA3F86"/>
    <w:rsid w:val="00CA4159"/>
    <w:rsid w:val="00CA4686"/>
    <w:rsid w:val="00CA5ADA"/>
    <w:rsid w:val="00CA5E09"/>
    <w:rsid w:val="00CA6D48"/>
    <w:rsid w:val="00CA6F96"/>
    <w:rsid w:val="00CA7901"/>
    <w:rsid w:val="00CA7D87"/>
    <w:rsid w:val="00CB0689"/>
    <w:rsid w:val="00CB106D"/>
    <w:rsid w:val="00CB10B5"/>
    <w:rsid w:val="00CB23C0"/>
    <w:rsid w:val="00CB3019"/>
    <w:rsid w:val="00CB319F"/>
    <w:rsid w:val="00CB52D5"/>
    <w:rsid w:val="00CB5FD4"/>
    <w:rsid w:val="00CB63AC"/>
    <w:rsid w:val="00CB64AC"/>
    <w:rsid w:val="00CC016D"/>
    <w:rsid w:val="00CC08F2"/>
    <w:rsid w:val="00CC18D9"/>
    <w:rsid w:val="00CC2D17"/>
    <w:rsid w:val="00CC3B1A"/>
    <w:rsid w:val="00CC476E"/>
    <w:rsid w:val="00CC62AD"/>
    <w:rsid w:val="00CC6679"/>
    <w:rsid w:val="00CC6759"/>
    <w:rsid w:val="00CD199D"/>
    <w:rsid w:val="00CD253F"/>
    <w:rsid w:val="00CD2F87"/>
    <w:rsid w:val="00CD36D7"/>
    <w:rsid w:val="00CD37DC"/>
    <w:rsid w:val="00CD3D82"/>
    <w:rsid w:val="00CD3E79"/>
    <w:rsid w:val="00CD46CE"/>
    <w:rsid w:val="00CD4C42"/>
    <w:rsid w:val="00CD7F1A"/>
    <w:rsid w:val="00CE01A6"/>
    <w:rsid w:val="00CE136D"/>
    <w:rsid w:val="00CE2D46"/>
    <w:rsid w:val="00CE30CD"/>
    <w:rsid w:val="00CE3C86"/>
    <w:rsid w:val="00CE45C1"/>
    <w:rsid w:val="00CE6AB9"/>
    <w:rsid w:val="00CE6FE8"/>
    <w:rsid w:val="00CF0147"/>
    <w:rsid w:val="00CF0E63"/>
    <w:rsid w:val="00CF1797"/>
    <w:rsid w:val="00CF257A"/>
    <w:rsid w:val="00CF340A"/>
    <w:rsid w:val="00CF50E4"/>
    <w:rsid w:val="00CF51C2"/>
    <w:rsid w:val="00CF583A"/>
    <w:rsid w:val="00CF5938"/>
    <w:rsid w:val="00CF69C5"/>
    <w:rsid w:val="00D00046"/>
    <w:rsid w:val="00D0068F"/>
    <w:rsid w:val="00D00863"/>
    <w:rsid w:val="00D010B7"/>
    <w:rsid w:val="00D01A86"/>
    <w:rsid w:val="00D01B0B"/>
    <w:rsid w:val="00D024AC"/>
    <w:rsid w:val="00D05611"/>
    <w:rsid w:val="00D057AD"/>
    <w:rsid w:val="00D05B1F"/>
    <w:rsid w:val="00D06008"/>
    <w:rsid w:val="00D0620A"/>
    <w:rsid w:val="00D06EB4"/>
    <w:rsid w:val="00D06EE5"/>
    <w:rsid w:val="00D074E2"/>
    <w:rsid w:val="00D114C8"/>
    <w:rsid w:val="00D1218F"/>
    <w:rsid w:val="00D124B4"/>
    <w:rsid w:val="00D129D6"/>
    <w:rsid w:val="00D12ED0"/>
    <w:rsid w:val="00D13586"/>
    <w:rsid w:val="00D13D2F"/>
    <w:rsid w:val="00D14F82"/>
    <w:rsid w:val="00D157F7"/>
    <w:rsid w:val="00D15AA5"/>
    <w:rsid w:val="00D16B72"/>
    <w:rsid w:val="00D172DB"/>
    <w:rsid w:val="00D17BD6"/>
    <w:rsid w:val="00D17EC2"/>
    <w:rsid w:val="00D2097B"/>
    <w:rsid w:val="00D24CED"/>
    <w:rsid w:val="00D257A2"/>
    <w:rsid w:val="00D266B2"/>
    <w:rsid w:val="00D33548"/>
    <w:rsid w:val="00D335D2"/>
    <w:rsid w:val="00D33AAB"/>
    <w:rsid w:val="00D3407D"/>
    <w:rsid w:val="00D345F4"/>
    <w:rsid w:val="00D35C6F"/>
    <w:rsid w:val="00D36BB1"/>
    <w:rsid w:val="00D37A39"/>
    <w:rsid w:val="00D37B48"/>
    <w:rsid w:val="00D40759"/>
    <w:rsid w:val="00D40B39"/>
    <w:rsid w:val="00D413E8"/>
    <w:rsid w:val="00D42994"/>
    <w:rsid w:val="00D42C45"/>
    <w:rsid w:val="00D433E5"/>
    <w:rsid w:val="00D434B4"/>
    <w:rsid w:val="00D43E5E"/>
    <w:rsid w:val="00D44018"/>
    <w:rsid w:val="00D44024"/>
    <w:rsid w:val="00D440E5"/>
    <w:rsid w:val="00D44FC6"/>
    <w:rsid w:val="00D455ED"/>
    <w:rsid w:val="00D4594C"/>
    <w:rsid w:val="00D45C46"/>
    <w:rsid w:val="00D45FDB"/>
    <w:rsid w:val="00D468C4"/>
    <w:rsid w:val="00D47ABE"/>
    <w:rsid w:val="00D5079E"/>
    <w:rsid w:val="00D52614"/>
    <w:rsid w:val="00D541A3"/>
    <w:rsid w:val="00D54EF1"/>
    <w:rsid w:val="00D553BC"/>
    <w:rsid w:val="00D555EC"/>
    <w:rsid w:val="00D558E8"/>
    <w:rsid w:val="00D567BA"/>
    <w:rsid w:val="00D5764B"/>
    <w:rsid w:val="00D60167"/>
    <w:rsid w:val="00D601A1"/>
    <w:rsid w:val="00D61020"/>
    <w:rsid w:val="00D610EF"/>
    <w:rsid w:val="00D61701"/>
    <w:rsid w:val="00D61773"/>
    <w:rsid w:val="00D61F37"/>
    <w:rsid w:val="00D6203F"/>
    <w:rsid w:val="00D6354C"/>
    <w:rsid w:val="00D64A28"/>
    <w:rsid w:val="00D65966"/>
    <w:rsid w:val="00D6703C"/>
    <w:rsid w:val="00D711BB"/>
    <w:rsid w:val="00D7171E"/>
    <w:rsid w:val="00D72DAD"/>
    <w:rsid w:val="00D738CA"/>
    <w:rsid w:val="00D73C96"/>
    <w:rsid w:val="00D76194"/>
    <w:rsid w:val="00D76253"/>
    <w:rsid w:val="00D76A26"/>
    <w:rsid w:val="00D77784"/>
    <w:rsid w:val="00D77A96"/>
    <w:rsid w:val="00D806D1"/>
    <w:rsid w:val="00D8142A"/>
    <w:rsid w:val="00D82094"/>
    <w:rsid w:val="00D82AD5"/>
    <w:rsid w:val="00D83A8F"/>
    <w:rsid w:val="00D83F7C"/>
    <w:rsid w:val="00D84F1C"/>
    <w:rsid w:val="00D85343"/>
    <w:rsid w:val="00D86AA1"/>
    <w:rsid w:val="00D86D73"/>
    <w:rsid w:val="00D86F9E"/>
    <w:rsid w:val="00D87DAA"/>
    <w:rsid w:val="00D921D1"/>
    <w:rsid w:val="00D94E2B"/>
    <w:rsid w:val="00DA2159"/>
    <w:rsid w:val="00DA4185"/>
    <w:rsid w:val="00DA49D3"/>
    <w:rsid w:val="00DA4EC0"/>
    <w:rsid w:val="00DA6A8A"/>
    <w:rsid w:val="00DA6E32"/>
    <w:rsid w:val="00DA762F"/>
    <w:rsid w:val="00DA7AA0"/>
    <w:rsid w:val="00DB0B72"/>
    <w:rsid w:val="00DB0CE1"/>
    <w:rsid w:val="00DB1B69"/>
    <w:rsid w:val="00DB2EC3"/>
    <w:rsid w:val="00DB3326"/>
    <w:rsid w:val="00DB34F8"/>
    <w:rsid w:val="00DB3C6B"/>
    <w:rsid w:val="00DB4077"/>
    <w:rsid w:val="00DB4507"/>
    <w:rsid w:val="00DB4592"/>
    <w:rsid w:val="00DB5CBA"/>
    <w:rsid w:val="00DB5DEF"/>
    <w:rsid w:val="00DB61CF"/>
    <w:rsid w:val="00DB6E09"/>
    <w:rsid w:val="00DB761C"/>
    <w:rsid w:val="00DC0FB7"/>
    <w:rsid w:val="00DC1B77"/>
    <w:rsid w:val="00DC3BA1"/>
    <w:rsid w:val="00DC4BCE"/>
    <w:rsid w:val="00DC51F7"/>
    <w:rsid w:val="00DC5DFF"/>
    <w:rsid w:val="00DD04DD"/>
    <w:rsid w:val="00DD0849"/>
    <w:rsid w:val="00DD0BB2"/>
    <w:rsid w:val="00DD14BA"/>
    <w:rsid w:val="00DD1BCA"/>
    <w:rsid w:val="00DD2479"/>
    <w:rsid w:val="00DD3D7B"/>
    <w:rsid w:val="00DD546A"/>
    <w:rsid w:val="00DD5584"/>
    <w:rsid w:val="00DD5710"/>
    <w:rsid w:val="00DD6973"/>
    <w:rsid w:val="00DD78C3"/>
    <w:rsid w:val="00DE0120"/>
    <w:rsid w:val="00DE08F1"/>
    <w:rsid w:val="00DE11E0"/>
    <w:rsid w:val="00DE1FD2"/>
    <w:rsid w:val="00DE2A7C"/>
    <w:rsid w:val="00DE2BB6"/>
    <w:rsid w:val="00DE3E1D"/>
    <w:rsid w:val="00DE42E2"/>
    <w:rsid w:val="00DE51AB"/>
    <w:rsid w:val="00DE5739"/>
    <w:rsid w:val="00DE6E59"/>
    <w:rsid w:val="00DE6E5D"/>
    <w:rsid w:val="00DE6F2D"/>
    <w:rsid w:val="00DE7F46"/>
    <w:rsid w:val="00DF0679"/>
    <w:rsid w:val="00DF1FE3"/>
    <w:rsid w:val="00DF2397"/>
    <w:rsid w:val="00DF4A9C"/>
    <w:rsid w:val="00DF4E83"/>
    <w:rsid w:val="00DF54EE"/>
    <w:rsid w:val="00DF55A4"/>
    <w:rsid w:val="00DF56ED"/>
    <w:rsid w:val="00DF5841"/>
    <w:rsid w:val="00DF5AFB"/>
    <w:rsid w:val="00DF689C"/>
    <w:rsid w:val="00E001AA"/>
    <w:rsid w:val="00E0085C"/>
    <w:rsid w:val="00E00FCC"/>
    <w:rsid w:val="00E01126"/>
    <w:rsid w:val="00E01A7A"/>
    <w:rsid w:val="00E03165"/>
    <w:rsid w:val="00E032B1"/>
    <w:rsid w:val="00E03587"/>
    <w:rsid w:val="00E0358A"/>
    <w:rsid w:val="00E03B9C"/>
    <w:rsid w:val="00E040D1"/>
    <w:rsid w:val="00E04520"/>
    <w:rsid w:val="00E0494C"/>
    <w:rsid w:val="00E0529B"/>
    <w:rsid w:val="00E05541"/>
    <w:rsid w:val="00E0797C"/>
    <w:rsid w:val="00E07E9D"/>
    <w:rsid w:val="00E12279"/>
    <w:rsid w:val="00E123E3"/>
    <w:rsid w:val="00E13232"/>
    <w:rsid w:val="00E14634"/>
    <w:rsid w:val="00E153D0"/>
    <w:rsid w:val="00E1578B"/>
    <w:rsid w:val="00E15CFD"/>
    <w:rsid w:val="00E16321"/>
    <w:rsid w:val="00E1716A"/>
    <w:rsid w:val="00E1723A"/>
    <w:rsid w:val="00E17F9E"/>
    <w:rsid w:val="00E20BFE"/>
    <w:rsid w:val="00E23445"/>
    <w:rsid w:val="00E2398A"/>
    <w:rsid w:val="00E24F29"/>
    <w:rsid w:val="00E2500D"/>
    <w:rsid w:val="00E2570B"/>
    <w:rsid w:val="00E25F5E"/>
    <w:rsid w:val="00E26167"/>
    <w:rsid w:val="00E26836"/>
    <w:rsid w:val="00E304ED"/>
    <w:rsid w:val="00E30CA8"/>
    <w:rsid w:val="00E30D60"/>
    <w:rsid w:val="00E321AB"/>
    <w:rsid w:val="00E374B5"/>
    <w:rsid w:val="00E37AA9"/>
    <w:rsid w:val="00E37BB2"/>
    <w:rsid w:val="00E405B8"/>
    <w:rsid w:val="00E40DA0"/>
    <w:rsid w:val="00E41C8B"/>
    <w:rsid w:val="00E42291"/>
    <w:rsid w:val="00E4288D"/>
    <w:rsid w:val="00E430F2"/>
    <w:rsid w:val="00E437AF"/>
    <w:rsid w:val="00E43F3C"/>
    <w:rsid w:val="00E448C7"/>
    <w:rsid w:val="00E451E0"/>
    <w:rsid w:val="00E458E3"/>
    <w:rsid w:val="00E46317"/>
    <w:rsid w:val="00E464FE"/>
    <w:rsid w:val="00E469A5"/>
    <w:rsid w:val="00E47332"/>
    <w:rsid w:val="00E47722"/>
    <w:rsid w:val="00E47854"/>
    <w:rsid w:val="00E503C0"/>
    <w:rsid w:val="00E50E35"/>
    <w:rsid w:val="00E52A9C"/>
    <w:rsid w:val="00E566B8"/>
    <w:rsid w:val="00E56F3D"/>
    <w:rsid w:val="00E6002B"/>
    <w:rsid w:val="00E608AD"/>
    <w:rsid w:val="00E629B5"/>
    <w:rsid w:val="00E63412"/>
    <w:rsid w:val="00E63D69"/>
    <w:rsid w:val="00E649E7"/>
    <w:rsid w:val="00E6732C"/>
    <w:rsid w:val="00E7078A"/>
    <w:rsid w:val="00E71234"/>
    <w:rsid w:val="00E71538"/>
    <w:rsid w:val="00E7180B"/>
    <w:rsid w:val="00E71E4D"/>
    <w:rsid w:val="00E722D2"/>
    <w:rsid w:val="00E725BD"/>
    <w:rsid w:val="00E74215"/>
    <w:rsid w:val="00E744FE"/>
    <w:rsid w:val="00E75346"/>
    <w:rsid w:val="00E7720A"/>
    <w:rsid w:val="00E80399"/>
    <w:rsid w:val="00E80535"/>
    <w:rsid w:val="00E808AF"/>
    <w:rsid w:val="00E819DA"/>
    <w:rsid w:val="00E82B6B"/>
    <w:rsid w:val="00E82C69"/>
    <w:rsid w:val="00E82D7C"/>
    <w:rsid w:val="00E83E27"/>
    <w:rsid w:val="00E83ECC"/>
    <w:rsid w:val="00E84258"/>
    <w:rsid w:val="00E8563E"/>
    <w:rsid w:val="00E85DCC"/>
    <w:rsid w:val="00E85FB0"/>
    <w:rsid w:val="00E8613D"/>
    <w:rsid w:val="00E8798A"/>
    <w:rsid w:val="00E9105A"/>
    <w:rsid w:val="00E91398"/>
    <w:rsid w:val="00E91DE0"/>
    <w:rsid w:val="00E92790"/>
    <w:rsid w:val="00E93FE4"/>
    <w:rsid w:val="00E94C5B"/>
    <w:rsid w:val="00E9533C"/>
    <w:rsid w:val="00E965CB"/>
    <w:rsid w:val="00EA02C0"/>
    <w:rsid w:val="00EA0A98"/>
    <w:rsid w:val="00EA2253"/>
    <w:rsid w:val="00EA3898"/>
    <w:rsid w:val="00EA4041"/>
    <w:rsid w:val="00EA4274"/>
    <w:rsid w:val="00EA4A51"/>
    <w:rsid w:val="00EA5796"/>
    <w:rsid w:val="00EA6519"/>
    <w:rsid w:val="00EA6988"/>
    <w:rsid w:val="00EB20DB"/>
    <w:rsid w:val="00EB2BB8"/>
    <w:rsid w:val="00EB3258"/>
    <w:rsid w:val="00EB390D"/>
    <w:rsid w:val="00EB3F26"/>
    <w:rsid w:val="00EB425C"/>
    <w:rsid w:val="00EB4914"/>
    <w:rsid w:val="00EB4DFA"/>
    <w:rsid w:val="00EB4EBF"/>
    <w:rsid w:val="00EB5FBD"/>
    <w:rsid w:val="00EB6C8D"/>
    <w:rsid w:val="00EB7528"/>
    <w:rsid w:val="00EC061E"/>
    <w:rsid w:val="00EC0E4E"/>
    <w:rsid w:val="00EC1244"/>
    <w:rsid w:val="00EC16B0"/>
    <w:rsid w:val="00EC1F42"/>
    <w:rsid w:val="00EC2360"/>
    <w:rsid w:val="00EC249D"/>
    <w:rsid w:val="00EC3368"/>
    <w:rsid w:val="00EC3375"/>
    <w:rsid w:val="00EC4E8C"/>
    <w:rsid w:val="00EC53CB"/>
    <w:rsid w:val="00EC5A54"/>
    <w:rsid w:val="00EC5D92"/>
    <w:rsid w:val="00EC64F2"/>
    <w:rsid w:val="00EC688D"/>
    <w:rsid w:val="00EC6D41"/>
    <w:rsid w:val="00EC7C6E"/>
    <w:rsid w:val="00ED1A77"/>
    <w:rsid w:val="00ED1BDA"/>
    <w:rsid w:val="00ED26C5"/>
    <w:rsid w:val="00ED2881"/>
    <w:rsid w:val="00ED2D71"/>
    <w:rsid w:val="00ED303F"/>
    <w:rsid w:val="00ED335B"/>
    <w:rsid w:val="00ED3621"/>
    <w:rsid w:val="00ED407E"/>
    <w:rsid w:val="00ED4575"/>
    <w:rsid w:val="00ED4B3B"/>
    <w:rsid w:val="00ED62B0"/>
    <w:rsid w:val="00ED6EC0"/>
    <w:rsid w:val="00ED6FA1"/>
    <w:rsid w:val="00EE0833"/>
    <w:rsid w:val="00EE0F98"/>
    <w:rsid w:val="00EE1387"/>
    <w:rsid w:val="00EE1684"/>
    <w:rsid w:val="00EE1D00"/>
    <w:rsid w:val="00EE2E47"/>
    <w:rsid w:val="00EE32D4"/>
    <w:rsid w:val="00EE3943"/>
    <w:rsid w:val="00EE3A96"/>
    <w:rsid w:val="00EE3B1D"/>
    <w:rsid w:val="00EE41DB"/>
    <w:rsid w:val="00EE43E9"/>
    <w:rsid w:val="00EE445D"/>
    <w:rsid w:val="00EE4D80"/>
    <w:rsid w:val="00EE5538"/>
    <w:rsid w:val="00EE5921"/>
    <w:rsid w:val="00EE6429"/>
    <w:rsid w:val="00EE663F"/>
    <w:rsid w:val="00EE676F"/>
    <w:rsid w:val="00EE7243"/>
    <w:rsid w:val="00EE7481"/>
    <w:rsid w:val="00EF094B"/>
    <w:rsid w:val="00EF170B"/>
    <w:rsid w:val="00EF2E4B"/>
    <w:rsid w:val="00EF5390"/>
    <w:rsid w:val="00EF5972"/>
    <w:rsid w:val="00EF5985"/>
    <w:rsid w:val="00EF652F"/>
    <w:rsid w:val="00EF689B"/>
    <w:rsid w:val="00EF6F02"/>
    <w:rsid w:val="00EF7304"/>
    <w:rsid w:val="00EF7466"/>
    <w:rsid w:val="00EF799C"/>
    <w:rsid w:val="00EF7EAB"/>
    <w:rsid w:val="00F0058B"/>
    <w:rsid w:val="00F00A7E"/>
    <w:rsid w:val="00F00D60"/>
    <w:rsid w:val="00F01DCF"/>
    <w:rsid w:val="00F02029"/>
    <w:rsid w:val="00F02DD6"/>
    <w:rsid w:val="00F042BC"/>
    <w:rsid w:val="00F04D8D"/>
    <w:rsid w:val="00F0537D"/>
    <w:rsid w:val="00F058E2"/>
    <w:rsid w:val="00F07314"/>
    <w:rsid w:val="00F07D3C"/>
    <w:rsid w:val="00F07D56"/>
    <w:rsid w:val="00F1040D"/>
    <w:rsid w:val="00F10775"/>
    <w:rsid w:val="00F1394B"/>
    <w:rsid w:val="00F14285"/>
    <w:rsid w:val="00F14343"/>
    <w:rsid w:val="00F14F0F"/>
    <w:rsid w:val="00F15333"/>
    <w:rsid w:val="00F16F8A"/>
    <w:rsid w:val="00F201F0"/>
    <w:rsid w:val="00F24BA6"/>
    <w:rsid w:val="00F24ED2"/>
    <w:rsid w:val="00F24F17"/>
    <w:rsid w:val="00F258C1"/>
    <w:rsid w:val="00F26619"/>
    <w:rsid w:val="00F26927"/>
    <w:rsid w:val="00F27F84"/>
    <w:rsid w:val="00F304ED"/>
    <w:rsid w:val="00F30681"/>
    <w:rsid w:val="00F30DDF"/>
    <w:rsid w:val="00F311F8"/>
    <w:rsid w:val="00F32C04"/>
    <w:rsid w:val="00F35261"/>
    <w:rsid w:val="00F356E2"/>
    <w:rsid w:val="00F35B54"/>
    <w:rsid w:val="00F36924"/>
    <w:rsid w:val="00F36F6B"/>
    <w:rsid w:val="00F371AA"/>
    <w:rsid w:val="00F37DBA"/>
    <w:rsid w:val="00F40918"/>
    <w:rsid w:val="00F4160A"/>
    <w:rsid w:val="00F418AB"/>
    <w:rsid w:val="00F419C4"/>
    <w:rsid w:val="00F420DB"/>
    <w:rsid w:val="00F46344"/>
    <w:rsid w:val="00F46497"/>
    <w:rsid w:val="00F466D7"/>
    <w:rsid w:val="00F51099"/>
    <w:rsid w:val="00F5143D"/>
    <w:rsid w:val="00F54416"/>
    <w:rsid w:val="00F55AC2"/>
    <w:rsid w:val="00F55CF5"/>
    <w:rsid w:val="00F56036"/>
    <w:rsid w:val="00F5606B"/>
    <w:rsid w:val="00F56B3A"/>
    <w:rsid w:val="00F57167"/>
    <w:rsid w:val="00F57688"/>
    <w:rsid w:val="00F60A08"/>
    <w:rsid w:val="00F64187"/>
    <w:rsid w:val="00F641E1"/>
    <w:rsid w:val="00F653DA"/>
    <w:rsid w:val="00F65F37"/>
    <w:rsid w:val="00F7138D"/>
    <w:rsid w:val="00F720DC"/>
    <w:rsid w:val="00F72C93"/>
    <w:rsid w:val="00F730EB"/>
    <w:rsid w:val="00F73470"/>
    <w:rsid w:val="00F73715"/>
    <w:rsid w:val="00F73B29"/>
    <w:rsid w:val="00F73B7A"/>
    <w:rsid w:val="00F7478D"/>
    <w:rsid w:val="00F76036"/>
    <w:rsid w:val="00F77820"/>
    <w:rsid w:val="00F80FAB"/>
    <w:rsid w:val="00F817AE"/>
    <w:rsid w:val="00F81F64"/>
    <w:rsid w:val="00F8444A"/>
    <w:rsid w:val="00F84B68"/>
    <w:rsid w:val="00F8532B"/>
    <w:rsid w:val="00F85B3E"/>
    <w:rsid w:val="00F875A8"/>
    <w:rsid w:val="00F9295C"/>
    <w:rsid w:val="00F92D5F"/>
    <w:rsid w:val="00F936CB"/>
    <w:rsid w:val="00F93DF5"/>
    <w:rsid w:val="00F96A29"/>
    <w:rsid w:val="00F96AA0"/>
    <w:rsid w:val="00F976A4"/>
    <w:rsid w:val="00F97D5A"/>
    <w:rsid w:val="00F97E9E"/>
    <w:rsid w:val="00FA0756"/>
    <w:rsid w:val="00FA0AB6"/>
    <w:rsid w:val="00FA0C77"/>
    <w:rsid w:val="00FA23DA"/>
    <w:rsid w:val="00FA3558"/>
    <w:rsid w:val="00FA4B3E"/>
    <w:rsid w:val="00FA5E6E"/>
    <w:rsid w:val="00FA7613"/>
    <w:rsid w:val="00FA7E7A"/>
    <w:rsid w:val="00FB06EC"/>
    <w:rsid w:val="00FB0E8D"/>
    <w:rsid w:val="00FB2410"/>
    <w:rsid w:val="00FB389A"/>
    <w:rsid w:val="00FB3AB8"/>
    <w:rsid w:val="00FB3E59"/>
    <w:rsid w:val="00FB4DA6"/>
    <w:rsid w:val="00FB6CF7"/>
    <w:rsid w:val="00FC0CE4"/>
    <w:rsid w:val="00FC0D29"/>
    <w:rsid w:val="00FC155E"/>
    <w:rsid w:val="00FC1933"/>
    <w:rsid w:val="00FC1BD6"/>
    <w:rsid w:val="00FC250D"/>
    <w:rsid w:val="00FC2B84"/>
    <w:rsid w:val="00FC2C0E"/>
    <w:rsid w:val="00FC2C21"/>
    <w:rsid w:val="00FC306D"/>
    <w:rsid w:val="00FC4A0A"/>
    <w:rsid w:val="00FC7A19"/>
    <w:rsid w:val="00FC7CFB"/>
    <w:rsid w:val="00FD034D"/>
    <w:rsid w:val="00FD0561"/>
    <w:rsid w:val="00FD3949"/>
    <w:rsid w:val="00FD3959"/>
    <w:rsid w:val="00FD446A"/>
    <w:rsid w:val="00FD51DA"/>
    <w:rsid w:val="00FD6DCB"/>
    <w:rsid w:val="00FD7CD7"/>
    <w:rsid w:val="00FE1213"/>
    <w:rsid w:val="00FE2483"/>
    <w:rsid w:val="00FE2633"/>
    <w:rsid w:val="00FE3818"/>
    <w:rsid w:val="00FE4602"/>
    <w:rsid w:val="00FE5FE1"/>
    <w:rsid w:val="00FE6662"/>
    <w:rsid w:val="00FE79DC"/>
    <w:rsid w:val="00FE7AC3"/>
    <w:rsid w:val="00FF1A8E"/>
    <w:rsid w:val="00FF1FA6"/>
    <w:rsid w:val="00FF2319"/>
    <w:rsid w:val="00FF3063"/>
    <w:rsid w:val="00FF349B"/>
    <w:rsid w:val="00FF4071"/>
    <w:rsid w:val="00FF44F2"/>
    <w:rsid w:val="00FF48B8"/>
    <w:rsid w:val="00FF58DB"/>
    <w:rsid w:val="00FF5AAB"/>
    <w:rsid w:val="00FF61F5"/>
    <w:rsid w:val="00FF76A8"/>
    <w:rsid w:val="00FF7943"/>
    <w:rsid w:val="00FF7983"/>
    <w:rsid w:val="00FF7D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237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623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237E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6237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footnote text"/>
    <w:basedOn w:val="a"/>
    <w:link w:val="a4"/>
    <w:semiHidden/>
    <w:rsid w:val="0006237E"/>
    <w:rPr>
      <w:sz w:val="20"/>
    </w:rPr>
  </w:style>
  <w:style w:type="character" w:customStyle="1" w:styleId="a4">
    <w:name w:val="Текст сноски Знак"/>
    <w:basedOn w:val="a0"/>
    <w:link w:val="a3"/>
    <w:semiHidden/>
    <w:rsid w:val="0006237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11">
    <w:name w:val="Стиль Первая строка:  1"/>
    <w:aliases w:val="25 см"/>
    <w:basedOn w:val="a"/>
    <w:rsid w:val="0006237E"/>
    <w:pPr>
      <w:spacing w:line="360" w:lineRule="auto"/>
      <w:ind w:firstLine="709"/>
      <w:jc w:val="both"/>
    </w:pPr>
    <w:rPr>
      <w:rFonts w:ascii="Arial" w:hAnsi="Arial"/>
      <w:szCs w:val="20"/>
    </w:rPr>
  </w:style>
  <w:style w:type="paragraph" w:customStyle="1" w:styleId="12">
    <w:name w:val="Знак1"/>
    <w:basedOn w:val="a"/>
    <w:rsid w:val="0006237E"/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Таблицы (моноширинный)"/>
    <w:basedOn w:val="a"/>
    <w:next w:val="a"/>
    <w:rsid w:val="0006237E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21">
    <w:name w:val="Основной текст 21"/>
    <w:basedOn w:val="a"/>
    <w:rsid w:val="0006237E"/>
    <w:pPr>
      <w:overflowPunct w:val="0"/>
      <w:autoSpaceDE w:val="0"/>
      <w:autoSpaceDN w:val="0"/>
      <w:adjustRightInd w:val="0"/>
      <w:jc w:val="center"/>
    </w:pPr>
    <w:rPr>
      <w:b/>
      <w:sz w:val="28"/>
      <w:szCs w:val="20"/>
    </w:rPr>
  </w:style>
  <w:style w:type="paragraph" w:customStyle="1" w:styleId="ConsPlusNormal">
    <w:name w:val="ConsPlusNormal"/>
    <w:rsid w:val="000623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2">
    <w:name w:val="Body Text Indent 2"/>
    <w:basedOn w:val="a"/>
    <w:link w:val="23"/>
    <w:rsid w:val="0006237E"/>
    <w:pPr>
      <w:ind w:firstLine="540"/>
      <w:jc w:val="both"/>
    </w:pPr>
    <w:rPr>
      <w:sz w:val="28"/>
    </w:rPr>
  </w:style>
  <w:style w:type="character" w:customStyle="1" w:styleId="23">
    <w:name w:val="Основной текст с отступом 2 Знак"/>
    <w:basedOn w:val="a0"/>
    <w:link w:val="22"/>
    <w:rsid w:val="000623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0">
    <w:name w:val="Основной текст с отступом 21"/>
    <w:basedOn w:val="a"/>
    <w:rsid w:val="0006237E"/>
    <w:pPr>
      <w:overflowPunct w:val="0"/>
      <w:autoSpaceDE w:val="0"/>
      <w:autoSpaceDN w:val="0"/>
      <w:adjustRightInd w:val="0"/>
      <w:ind w:firstLine="567"/>
      <w:jc w:val="both"/>
    </w:pPr>
    <w:rPr>
      <w:sz w:val="28"/>
      <w:szCs w:val="20"/>
    </w:rPr>
  </w:style>
  <w:style w:type="paragraph" w:customStyle="1" w:styleId="a6">
    <w:name w:val="Прижатый влево"/>
    <w:basedOn w:val="a"/>
    <w:next w:val="a"/>
    <w:rsid w:val="0006237E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Title">
    <w:name w:val="ConsPlusTitle"/>
    <w:rsid w:val="000623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06237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6237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0623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623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06237E"/>
  </w:style>
  <w:style w:type="paragraph" w:styleId="aa">
    <w:name w:val="Balloon Text"/>
    <w:basedOn w:val="a"/>
    <w:link w:val="ab"/>
    <w:semiHidden/>
    <w:rsid w:val="0006237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0623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"/>
    <w:basedOn w:val="a"/>
    <w:rsid w:val="0006237E"/>
    <w:rPr>
      <w:rFonts w:ascii="Verdana" w:hAnsi="Verdana" w:cs="Verdana"/>
      <w:sz w:val="20"/>
      <w:szCs w:val="20"/>
      <w:lang w:val="en-US" w:eastAsia="en-US"/>
    </w:rPr>
  </w:style>
  <w:style w:type="paragraph" w:styleId="3">
    <w:name w:val="Body Text Indent 3"/>
    <w:basedOn w:val="a"/>
    <w:link w:val="30"/>
    <w:rsid w:val="0006237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6237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06237E"/>
    <w:pPr>
      <w:jc w:val="center"/>
    </w:pPr>
    <w:rPr>
      <w:b/>
      <w:sz w:val="22"/>
      <w:szCs w:val="20"/>
    </w:rPr>
  </w:style>
  <w:style w:type="character" w:customStyle="1" w:styleId="ae">
    <w:name w:val="Название Знак"/>
    <w:basedOn w:val="a0"/>
    <w:link w:val="ad"/>
    <w:rsid w:val="0006237E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f">
    <w:name w:val="Hyperlink"/>
    <w:basedOn w:val="a0"/>
    <w:rsid w:val="0006237E"/>
    <w:rPr>
      <w:color w:val="0000FF"/>
      <w:u w:val="single"/>
    </w:rPr>
  </w:style>
  <w:style w:type="paragraph" w:customStyle="1" w:styleId="af0">
    <w:name w:val="Знак"/>
    <w:basedOn w:val="a"/>
    <w:rsid w:val="0006237E"/>
    <w:rPr>
      <w:rFonts w:ascii="Verdana" w:hAnsi="Verdana" w:cs="Verdana"/>
      <w:sz w:val="20"/>
      <w:szCs w:val="20"/>
      <w:lang w:val="en-US" w:eastAsia="en-US"/>
    </w:rPr>
  </w:style>
  <w:style w:type="paragraph" w:styleId="af1">
    <w:name w:val="Body Text"/>
    <w:aliases w:val=" Знак Знак Знак"/>
    <w:basedOn w:val="a"/>
    <w:link w:val="af2"/>
    <w:uiPriority w:val="99"/>
    <w:rsid w:val="0006237E"/>
    <w:pPr>
      <w:spacing w:after="120"/>
    </w:pPr>
  </w:style>
  <w:style w:type="character" w:customStyle="1" w:styleId="af2">
    <w:name w:val="Основной текст Знак"/>
    <w:aliases w:val=" Знак Знак Знак Знак"/>
    <w:basedOn w:val="a0"/>
    <w:link w:val="af1"/>
    <w:uiPriority w:val="99"/>
    <w:rsid w:val="000623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Основной текст с отступом 211"/>
    <w:basedOn w:val="a"/>
    <w:rsid w:val="0006237E"/>
    <w:pPr>
      <w:overflowPunct w:val="0"/>
      <w:autoSpaceDE w:val="0"/>
      <w:autoSpaceDN w:val="0"/>
      <w:adjustRightInd w:val="0"/>
      <w:ind w:firstLine="567"/>
      <w:jc w:val="both"/>
    </w:pPr>
    <w:rPr>
      <w:sz w:val="28"/>
      <w:szCs w:val="20"/>
    </w:rPr>
  </w:style>
  <w:style w:type="paragraph" w:customStyle="1" w:styleId="2110">
    <w:name w:val="Основной текст 211"/>
    <w:basedOn w:val="a"/>
    <w:rsid w:val="0006237E"/>
    <w:pPr>
      <w:overflowPunct w:val="0"/>
      <w:autoSpaceDE w:val="0"/>
      <w:autoSpaceDN w:val="0"/>
      <w:adjustRightInd w:val="0"/>
      <w:jc w:val="center"/>
    </w:pPr>
    <w:rPr>
      <w:b/>
      <w:sz w:val="28"/>
      <w:szCs w:val="20"/>
    </w:rPr>
  </w:style>
  <w:style w:type="paragraph" w:styleId="af3">
    <w:name w:val="caption"/>
    <w:basedOn w:val="a"/>
    <w:qFormat/>
    <w:rsid w:val="0006237E"/>
    <w:pPr>
      <w:jc w:val="center"/>
    </w:pPr>
    <w:rPr>
      <w:b/>
      <w:sz w:val="28"/>
      <w:szCs w:val="20"/>
    </w:rPr>
  </w:style>
  <w:style w:type="paragraph" w:customStyle="1" w:styleId="Default">
    <w:name w:val="Default"/>
    <w:rsid w:val="003941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List Paragraph"/>
    <w:basedOn w:val="a"/>
    <w:uiPriority w:val="34"/>
    <w:qFormat/>
    <w:rsid w:val="00CA2215"/>
    <w:pPr>
      <w:ind w:left="720"/>
      <w:contextualSpacing/>
    </w:pPr>
  </w:style>
  <w:style w:type="paragraph" w:customStyle="1" w:styleId="24">
    <w:name w:val="Знак2"/>
    <w:basedOn w:val="a"/>
    <w:rsid w:val="00E430F2"/>
    <w:rPr>
      <w:rFonts w:ascii="Verdana" w:hAnsi="Verdana" w:cs="Verdana"/>
      <w:sz w:val="20"/>
      <w:szCs w:val="20"/>
      <w:lang w:val="en-US" w:eastAsia="en-US"/>
    </w:rPr>
  </w:style>
  <w:style w:type="paragraph" w:customStyle="1" w:styleId="5">
    <w:name w:val="Знак5"/>
    <w:basedOn w:val="a"/>
    <w:rsid w:val="00517315"/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Знак4"/>
    <w:basedOn w:val="a"/>
    <w:rsid w:val="006819C5"/>
    <w:rPr>
      <w:rFonts w:ascii="Verdana" w:hAnsi="Verdana" w:cs="Verdana"/>
      <w:sz w:val="20"/>
      <w:szCs w:val="20"/>
      <w:lang w:val="en-US" w:eastAsia="en-US"/>
    </w:rPr>
  </w:style>
  <w:style w:type="paragraph" w:customStyle="1" w:styleId="31">
    <w:name w:val="Знак3"/>
    <w:basedOn w:val="a"/>
    <w:uiPriority w:val="99"/>
    <w:rsid w:val="00391264"/>
    <w:rPr>
      <w:rFonts w:ascii="Verdana" w:hAnsi="Verdana" w:cs="Verdana"/>
      <w:sz w:val="20"/>
      <w:szCs w:val="20"/>
      <w:lang w:val="en-US" w:eastAsia="en-US"/>
    </w:rPr>
  </w:style>
  <w:style w:type="paragraph" w:styleId="af5">
    <w:name w:val="Body Text Indent"/>
    <w:basedOn w:val="a"/>
    <w:link w:val="af6"/>
    <w:uiPriority w:val="99"/>
    <w:rsid w:val="00EF170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EF170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7">
    <w:name w:val="Table Grid"/>
    <w:basedOn w:val="a1"/>
    <w:rsid w:val="005064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D63C8"/>
  </w:style>
  <w:style w:type="paragraph" w:styleId="af8">
    <w:name w:val="footer"/>
    <w:basedOn w:val="a"/>
    <w:link w:val="af9"/>
    <w:uiPriority w:val="99"/>
    <w:semiHidden/>
    <w:unhideWhenUsed/>
    <w:rsid w:val="006F3676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6F36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Знак6"/>
    <w:basedOn w:val="a"/>
    <w:rsid w:val="00635461"/>
    <w:rPr>
      <w:rFonts w:ascii="Verdana" w:hAnsi="Verdana" w:cs="Verdana"/>
      <w:sz w:val="20"/>
      <w:szCs w:val="20"/>
      <w:lang w:val="en-US" w:eastAsia="en-US"/>
    </w:rPr>
  </w:style>
  <w:style w:type="paragraph" w:styleId="afa">
    <w:name w:val="Normal (Web)"/>
    <w:basedOn w:val="a"/>
    <w:rsid w:val="00F07D3C"/>
    <w:pPr>
      <w:spacing w:before="100" w:beforeAutospacing="1" w:after="100" w:afterAutospacing="1"/>
    </w:pPr>
  </w:style>
  <w:style w:type="character" w:styleId="afb">
    <w:name w:val="Strong"/>
    <w:basedOn w:val="a0"/>
    <w:qFormat/>
    <w:rsid w:val="006E09A6"/>
    <w:rPr>
      <w:b/>
      <w:bCs/>
    </w:rPr>
  </w:style>
  <w:style w:type="paragraph" w:styleId="32">
    <w:name w:val="Body Text 3"/>
    <w:basedOn w:val="a"/>
    <w:link w:val="33"/>
    <w:uiPriority w:val="99"/>
    <w:unhideWhenUsed/>
    <w:rsid w:val="004445D0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4445D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extended-textshort">
    <w:name w:val="extended-text__short"/>
    <w:basedOn w:val="a0"/>
    <w:rsid w:val="00225D5D"/>
  </w:style>
  <w:style w:type="character" w:customStyle="1" w:styleId="afc">
    <w:name w:val="Основной текст_"/>
    <w:basedOn w:val="a0"/>
    <w:link w:val="34"/>
    <w:rsid w:val="0050018E"/>
    <w:rPr>
      <w:spacing w:val="2"/>
      <w:sz w:val="25"/>
      <w:szCs w:val="25"/>
      <w:shd w:val="clear" w:color="auto" w:fill="FFFFFF"/>
    </w:rPr>
  </w:style>
  <w:style w:type="character" w:customStyle="1" w:styleId="0pt">
    <w:name w:val="Основной текст + Полужирный;Интервал 0 pt"/>
    <w:basedOn w:val="afc"/>
    <w:rsid w:val="0050018E"/>
    <w:rPr>
      <w:b/>
      <w:bCs/>
      <w:color w:val="000000"/>
      <w:spacing w:val="3"/>
      <w:w w:val="100"/>
      <w:position w:val="0"/>
      <w:lang w:val="ru-RU"/>
    </w:rPr>
  </w:style>
  <w:style w:type="paragraph" w:customStyle="1" w:styleId="34">
    <w:name w:val="Основной текст3"/>
    <w:basedOn w:val="a"/>
    <w:link w:val="afc"/>
    <w:rsid w:val="0050018E"/>
    <w:pPr>
      <w:widowControl w:val="0"/>
      <w:shd w:val="clear" w:color="auto" w:fill="FFFFFF"/>
      <w:spacing w:before="240" w:line="322" w:lineRule="exact"/>
      <w:ind w:hanging="320"/>
    </w:pPr>
    <w:rPr>
      <w:rFonts w:asciiTheme="minorHAnsi" w:eastAsiaTheme="minorHAnsi" w:hAnsiTheme="minorHAnsi" w:cstheme="minorBidi"/>
      <w:spacing w:val="2"/>
      <w:sz w:val="25"/>
      <w:szCs w:val="25"/>
      <w:lang w:eastAsia="en-US"/>
    </w:rPr>
  </w:style>
  <w:style w:type="character" w:customStyle="1" w:styleId="25">
    <w:name w:val="Основной текст2"/>
    <w:basedOn w:val="afc"/>
    <w:rsid w:val="005001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w w:val="100"/>
      <w:position w:val="0"/>
      <w:u w:val="none"/>
      <w:lang w:val="ru-RU"/>
    </w:rPr>
  </w:style>
  <w:style w:type="character" w:customStyle="1" w:styleId="-1pt">
    <w:name w:val="Основной текст + Курсив;Интервал -1 pt"/>
    <w:basedOn w:val="afc"/>
    <w:rsid w:val="0050018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7"/>
      <w:w w:val="100"/>
      <w:position w:val="0"/>
      <w:u w:val="none"/>
      <w:lang w:val="ru-RU"/>
    </w:rPr>
  </w:style>
  <w:style w:type="character" w:customStyle="1" w:styleId="8115pt">
    <w:name w:val="8115pt"/>
    <w:basedOn w:val="a0"/>
    <w:rsid w:val="003F1731"/>
  </w:style>
  <w:style w:type="character" w:customStyle="1" w:styleId="84pt">
    <w:name w:val="84pt"/>
    <w:basedOn w:val="a0"/>
    <w:rsid w:val="003F1731"/>
  </w:style>
  <w:style w:type="character" w:customStyle="1" w:styleId="5105pt">
    <w:name w:val="5105pt"/>
    <w:basedOn w:val="a0"/>
    <w:rsid w:val="003F1731"/>
  </w:style>
  <w:style w:type="character" w:customStyle="1" w:styleId="a00">
    <w:name w:val="a0"/>
    <w:basedOn w:val="a0"/>
    <w:rsid w:val="002D2EA8"/>
  </w:style>
  <w:style w:type="character" w:customStyle="1" w:styleId="afd">
    <w:name w:val="Без интервала Знак"/>
    <w:link w:val="afe"/>
    <w:uiPriority w:val="1"/>
    <w:locked/>
    <w:rsid w:val="00E25F5E"/>
    <w:rPr>
      <w:rFonts w:ascii="Calibri" w:eastAsia="Calibri" w:hAnsi="Calibri" w:cs="Times New Roman"/>
    </w:rPr>
  </w:style>
  <w:style w:type="paragraph" w:styleId="afe">
    <w:name w:val="No Spacing"/>
    <w:link w:val="afd"/>
    <w:uiPriority w:val="1"/>
    <w:qFormat/>
    <w:rsid w:val="00E25F5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2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2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1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1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9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1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5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9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9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3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7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8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5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4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3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7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5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9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8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2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2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1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5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4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2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0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9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2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6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8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2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4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0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2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5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0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1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3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3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6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9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0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8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2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4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8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2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6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4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3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9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3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0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5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3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1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4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1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6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6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6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0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8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6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2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5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9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2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3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2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5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5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1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8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7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8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6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5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5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6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5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6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3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6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6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4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1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1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1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1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6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4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0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6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2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1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6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4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0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5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8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7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5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2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6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0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2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7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3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6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0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7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2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5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5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8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9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1D7484EA75B0DB2EA7720A5E2C985B4A9D4FDB72E3FFF23F8129C7A8FF17577E9CA8EF46DEB7FS0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1D7484EA75B0DB2EA7720A5E2C985B4A9D4FDB72E3FFF23F8129C7A8FF17577E9CA8EF46DEB7FS3M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271AC822C6F4D2DC29EE5ECAC6AC209420E6DFDD5C9A9B38700BE2FADD4E2F5F5AF8A43C3952513E" TargetMode="External"/><Relationship Id="rId14" Type="http://schemas.openxmlformats.org/officeDocument/2006/relationships/header" Target="header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Palata-zhanna\&#1089;&#1082;&#1072;&#1085;&#1080;&#1088;&#1086;&#1074;&#1072;&#1085;&#1085;&#1099;&#1077;%20&#1076;&#1086;&#1082;&#1091;&#1084;&#1077;&#1085;&#1090;&#1099;\&#1042;&#1085;&#1077;&#1096;&#1085;&#1103;&#1103;%20&#1087;&#1088;&#1086;&#1074;&#1077;&#1088;&#1082;&#1072;%202022\&#1058;&#1072;&#1073;&#1083;&#1080;&#1094;&#1099;%20&#1082;%20&#1086;&#1090;&#1095;&#1077;&#1090;&#1091;%20&#1079;&#1072;%202022%20&#1075;&#1086;&#1076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Диаграмма!$A$3</c:f>
              <c:strCache>
                <c:ptCount val="1"/>
                <c:pt idx="0">
                  <c:v>Всего налоговые и неналоговые доходы</c:v>
                </c:pt>
              </c:strCache>
            </c:strRef>
          </c:tx>
          <c:cat>
            <c:numRef>
              <c:f>Диаграмма!$B$2:$G$2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Диаграмма!$B$3:$G$3</c:f>
              <c:numCache>
                <c:formatCode>#,##0.00</c:formatCode>
                <c:ptCount val="5"/>
                <c:pt idx="0">
                  <c:v>248.7</c:v>
                </c:pt>
                <c:pt idx="1">
                  <c:v>267.8</c:v>
                </c:pt>
                <c:pt idx="2">
                  <c:v>220.9</c:v>
                </c:pt>
                <c:pt idx="3">
                  <c:v>291.89999999999969</c:v>
                </c:pt>
                <c:pt idx="4">
                  <c:v>298.5</c:v>
                </c:pt>
              </c:numCache>
            </c:numRef>
          </c:val>
        </c:ser>
        <c:ser>
          <c:idx val="1"/>
          <c:order val="1"/>
          <c:tx>
            <c:strRef>
              <c:f>Диаграмма!$A$4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cat>
            <c:numRef>
              <c:f>Диаграмма!$B$2:$G$2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Диаграмма!$B$4:$G$4</c:f>
              <c:numCache>
                <c:formatCode>#,##0.00</c:formatCode>
                <c:ptCount val="5"/>
                <c:pt idx="0">
                  <c:v>1152.8</c:v>
                </c:pt>
                <c:pt idx="1">
                  <c:v>944.7</c:v>
                </c:pt>
                <c:pt idx="2">
                  <c:v>1456.4</c:v>
                </c:pt>
                <c:pt idx="3">
                  <c:v>1210.4000000000001</c:v>
                </c:pt>
                <c:pt idx="4">
                  <c:v>1489.09</c:v>
                </c:pt>
              </c:numCache>
            </c:numRef>
          </c:val>
        </c:ser>
        <c:shape val="box"/>
        <c:axId val="88475136"/>
        <c:axId val="88476672"/>
        <c:axId val="0"/>
      </c:bar3DChart>
      <c:catAx>
        <c:axId val="88475136"/>
        <c:scaling>
          <c:orientation val="minMax"/>
        </c:scaling>
        <c:axPos val="b"/>
        <c:numFmt formatCode="General" sourceLinked="1"/>
        <c:tickLblPos val="nextTo"/>
        <c:crossAx val="88476672"/>
        <c:crosses val="autoZero"/>
        <c:auto val="1"/>
        <c:lblAlgn val="ctr"/>
        <c:lblOffset val="100"/>
      </c:catAx>
      <c:valAx>
        <c:axId val="88476672"/>
        <c:scaling>
          <c:orientation val="minMax"/>
        </c:scaling>
        <c:axPos val="l"/>
        <c:majorGridlines/>
        <c:numFmt formatCode="#,##0.00" sourceLinked="1"/>
        <c:tickLblPos val="nextTo"/>
        <c:crossAx val="88475136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362A1-A41A-4D80-915C-4E76A3C23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40</Pages>
  <Words>13123</Words>
  <Characters>74806</Characters>
  <Application>Microsoft Office Word</Application>
  <DocSecurity>0</DocSecurity>
  <Lines>623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87754</CharactersWithSpaces>
  <SharedDoc>false</SharedDoc>
  <HLinks>
    <vt:vector size="24" baseType="variant">
      <vt:variant>
        <vt:i4>3735657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consultantplus://offline/ref=0BC32BCB6842C9EFF8070F408153CC3810FA22734E11BC78E1E92EBCA75C92F9B0504ED8763509C1H5yAL</vt:lpwstr>
      </vt:variant>
      <vt:variant>
        <vt:lpwstr/>
      </vt:variant>
      <vt:variant>
        <vt:i4>3735656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consultantplus://offline/ref=0BC32BCB6842C9EFF8070F408153CC3810FA22734E11BC78E1E92EBCA75C92F9B0504ED8763509C4H5yEL</vt:lpwstr>
      </vt:variant>
      <vt:variant>
        <vt:lpwstr/>
      </vt:variant>
      <vt:variant>
        <vt:i4>3735610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consultantplus://offline/ref=0BC32BCB6842C9EFF8070F408153CC3810FA22734E11BC78E1E92EBCA75C92F9B0504ED8763508CCH5yAL</vt:lpwstr>
      </vt:variant>
      <vt:variant>
        <vt:lpwstr/>
      </vt:variant>
      <vt:variant>
        <vt:i4>3735603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consultantplus://offline/ref=0BC32BCB6842C9EFF8070F408153CC3810FA22734E11BC78E1E92EBCA75C92F9B0504ED876350AC4H5yFL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2023-06-19T08:19:00Z</cp:lastPrinted>
  <dcterms:created xsi:type="dcterms:W3CDTF">2023-06-22T14:07:00Z</dcterms:created>
  <dcterms:modified xsi:type="dcterms:W3CDTF">2023-06-26T07:22:00Z</dcterms:modified>
</cp:coreProperties>
</file>