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  <w:r w:rsidRPr="00CB7E33">
        <w:rPr>
          <w:b/>
          <w:sz w:val="26"/>
          <w:szCs w:val="26"/>
        </w:rPr>
        <w:t>АДМИНИСТРАЦИЯ</w:t>
      </w: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  <w:r w:rsidRPr="00CB7E33">
        <w:rPr>
          <w:b/>
          <w:sz w:val="26"/>
          <w:szCs w:val="26"/>
        </w:rPr>
        <w:t xml:space="preserve">УСТЬЯНСКОГО МУНИЦИПАЛЬНОГО </w:t>
      </w:r>
      <w:r w:rsidR="00612E56" w:rsidRPr="00CB7E33">
        <w:rPr>
          <w:b/>
          <w:sz w:val="26"/>
          <w:szCs w:val="26"/>
        </w:rPr>
        <w:t>ОКРУГ</w:t>
      </w:r>
      <w:r w:rsidRPr="00CB7E33">
        <w:rPr>
          <w:b/>
          <w:sz w:val="26"/>
          <w:szCs w:val="26"/>
        </w:rPr>
        <w:t>А</w:t>
      </w: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  <w:r w:rsidRPr="00CB7E33">
        <w:rPr>
          <w:b/>
          <w:sz w:val="26"/>
          <w:szCs w:val="26"/>
        </w:rPr>
        <w:t>АРХАНГЕЛЬСКОЙ ОБЛАСТИ</w:t>
      </w: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  <w:r w:rsidRPr="00CB7E33">
        <w:rPr>
          <w:b/>
          <w:sz w:val="26"/>
          <w:szCs w:val="26"/>
        </w:rPr>
        <w:t>ПОСТАНОВЛЕНИЕ</w:t>
      </w:r>
    </w:p>
    <w:p w:rsidR="0051383B" w:rsidRPr="00CB7E33" w:rsidRDefault="0051383B" w:rsidP="0051383B">
      <w:pPr>
        <w:jc w:val="center"/>
        <w:rPr>
          <w:b/>
          <w:sz w:val="26"/>
          <w:szCs w:val="26"/>
        </w:rPr>
      </w:pPr>
    </w:p>
    <w:p w:rsidR="0051383B" w:rsidRPr="00CB7E33" w:rsidRDefault="0051383B" w:rsidP="0051383B">
      <w:pPr>
        <w:jc w:val="center"/>
        <w:rPr>
          <w:sz w:val="26"/>
          <w:szCs w:val="26"/>
        </w:rPr>
      </w:pPr>
      <w:r w:rsidRPr="00CB7E33">
        <w:rPr>
          <w:sz w:val="26"/>
          <w:szCs w:val="26"/>
        </w:rPr>
        <w:t xml:space="preserve">от </w:t>
      </w:r>
      <w:r w:rsidR="003B144B" w:rsidRPr="00CB7E33">
        <w:rPr>
          <w:sz w:val="26"/>
          <w:szCs w:val="26"/>
        </w:rPr>
        <w:t xml:space="preserve"> </w:t>
      </w:r>
      <w:r w:rsidR="004A64FE">
        <w:rPr>
          <w:sz w:val="26"/>
          <w:szCs w:val="26"/>
        </w:rPr>
        <w:t>24</w:t>
      </w:r>
      <w:r w:rsidR="003B144B" w:rsidRPr="00CB7E33">
        <w:rPr>
          <w:sz w:val="26"/>
          <w:szCs w:val="26"/>
        </w:rPr>
        <w:t xml:space="preserve"> </w:t>
      </w:r>
      <w:r w:rsidR="00612E56" w:rsidRPr="00CB7E33">
        <w:rPr>
          <w:sz w:val="26"/>
          <w:szCs w:val="26"/>
        </w:rPr>
        <w:t>ию</w:t>
      </w:r>
      <w:r w:rsidR="001A176C" w:rsidRPr="00CB7E33">
        <w:rPr>
          <w:sz w:val="26"/>
          <w:szCs w:val="26"/>
        </w:rPr>
        <w:t>л</w:t>
      </w:r>
      <w:r w:rsidR="00DC63C7" w:rsidRPr="00CB7E33">
        <w:rPr>
          <w:sz w:val="26"/>
          <w:szCs w:val="26"/>
        </w:rPr>
        <w:t>я</w:t>
      </w:r>
      <w:r w:rsidRPr="00CB7E33">
        <w:rPr>
          <w:sz w:val="26"/>
          <w:szCs w:val="26"/>
        </w:rPr>
        <w:t xml:space="preserve"> 202</w:t>
      </w:r>
      <w:r w:rsidR="00612E56" w:rsidRPr="00CB7E33">
        <w:rPr>
          <w:sz w:val="26"/>
          <w:szCs w:val="26"/>
        </w:rPr>
        <w:t>3</w:t>
      </w:r>
      <w:r w:rsidRPr="00CB7E33">
        <w:rPr>
          <w:sz w:val="26"/>
          <w:szCs w:val="26"/>
        </w:rPr>
        <w:t xml:space="preserve"> года № </w:t>
      </w:r>
      <w:r w:rsidR="004A64FE">
        <w:rPr>
          <w:sz w:val="26"/>
          <w:szCs w:val="26"/>
        </w:rPr>
        <w:t>1605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1A176C" w:rsidRDefault="00D2099C" w:rsidP="00D2099C">
      <w:pPr>
        <w:jc w:val="center"/>
        <w:rPr>
          <w:sz w:val="28"/>
          <w:szCs w:val="28"/>
        </w:rPr>
      </w:pPr>
    </w:p>
    <w:p w:rsidR="00BA6164" w:rsidRPr="00CB7E33" w:rsidRDefault="00FD3900" w:rsidP="00F752AF">
      <w:pPr>
        <w:jc w:val="center"/>
        <w:rPr>
          <w:b/>
          <w:bCs/>
          <w:sz w:val="26"/>
          <w:szCs w:val="26"/>
        </w:rPr>
      </w:pPr>
      <w:r w:rsidRPr="00CB7E33">
        <w:rPr>
          <w:b/>
          <w:bCs/>
          <w:sz w:val="26"/>
          <w:szCs w:val="26"/>
        </w:rPr>
        <w:t xml:space="preserve">Об </w:t>
      </w:r>
      <w:r w:rsidR="00480810" w:rsidRPr="00CB7E33">
        <w:rPr>
          <w:b/>
          <w:bCs/>
          <w:sz w:val="26"/>
          <w:szCs w:val="26"/>
        </w:rPr>
        <w:t>установлении публичного сервитута</w:t>
      </w:r>
    </w:p>
    <w:p w:rsidR="00C06C79" w:rsidRPr="001A176C" w:rsidRDefault="00C06C79" w:rsidP="00C06C79">
      <w:pPr>
        <w:jc w:val="center"/>
        <w:rPr>
          <w:sz w:val="28"/>
          <w:szCs w:val="28"/>
        </w:rPr>
      </w:pPr>
    </w:p>
    <w:p w:rsidR="00933320" w:rsidRPr="00CB7E33" w:rsidRDefault="00C81836" w:rsidP="0098427C">
      <w:pPr>
        <w:ind w:firstLine="708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На основании </w:t>
      </w:r>
      <w:r w:rsidR="00480810" w:rsidRPr="00CB7E33">
        <w:rPr>
          <w:sz w:val="26"/>
          <w:szCs w:val="26"/>
        </w:rPr>
        <w:t xml:space="preserve">ходатайства </w:t>
      </w:r>
      <w:r w:rsidR="00A8675F" w:rsidRPr="00CB7E33">
        <w:rPr>
          <w:sz w:val="26"/>
          <w:szCs w:val="26"/>
        </w:rPr>
        <w:t>п</w:t>
      </w:r>
      <w:r w:rsidR="005848F9" w:rsidRPr="00CB7E33">
        <w:rPr>
          <w:sz w:val="26"/>
          <w:szCs w:val="26"/>
        </w:rPr>
        <w:t>убличного а</w:t>
      </w:r>
      <w:r w:rsidR="00166F89" w:rsidRPr="00CB7E33">
        <w:rPr>
          <w:sz w:val="26"/>
          <w:szCs w:val="26"/>
        </w:rPr>
        <w:t>кционерного общества «</w:t>
      </w:r>
      <w:proofErr w:type="spellStart"/>
      <w:r w:rsidR="005848F9" w:rsidRPr="00CB7E33">
        <w:rPr>
          <w:sz w:val="26"/>
          <w:szCs w:val="26"/>
        </w:rPr>
        <w:t>Россети</w:t>
      </w:r>
      <w:proofErr w:type="spellEnd"/>
      <w:r w:rsidR="005848F9" w:rsidRPr="00CB7E33">
        <w:rPr>
          <w:sz w:val="26"/>
          <w:szCs w:val="26"/>
        </w:rPr>
        <w:t xml:space="preserve"> </w:t>
      </w:r>
      <w:proofErr w:type="spellStart"/>
      <w:r w:rsidR="005848F9" w:rsidRPr="00CB7E33">
        <w:rPr>
          <w:sz w:val="26"/>
          <w:szCs w:val="26"/>
        </w:rPr>
        <w:t>Северо-Запад</w:t>
      </w:r>
      <w:proofErr w:type="spellEnd"/>
      <w:r w:rsidR="005848F9" w:rsidRPr="00CB7E33">
        <w:rPr>
          <w:sz w:val="26"/>
          <w:szCs w:val="26"/>
        </w:rPr>
        <w:t>»</w:t>
      </w:r>
      <w:r w:rsidR="00480810" w:rsidRPr="00CB7E33">
        <w:rPr>
          <w:sz w:val="26"/>
          <w:szCs w:val="26"/>
        </w:rPr>
        <w:t xml:space="preserve"> </w:t>
      </w:r>
      <w:r w:rsidRPr="00CB7E33">
        <w:rPr>
          <w:sz w:val="26"/>
          <w:szCs w:val="26"/>
        </w:rPr>
        <w:t>в</w:t>
      </w:r>
      <w:r w:rsidR="00933320" w:rsidRPr="00CB7E33">
        <w:rPr>
          <w:sz w:val="26"/>
          <w:szCs w:val="26"/>
        </w:rPr>
        <w:t xml:space="preserve"> соответствии с</w:t>
      </w:r>
      <w:r w:rsidR="00480810" w:rsidRPr="00CB7E33">
        <w:rPr>
          <w:sz w:val="26"/>
          <w:szCs w:val="26"/>
        </w:rPr>
        <w:t xml:space="preserve"> подпунктом 1 статьи 39.37, </w:t>
      </w:r>
      <w:r w:rsidR="00421628" w:rsidRPr="00CB7E33">
        <w:rPr>
          <w:sz w:val="26"/>
          <w:szCs w:val="26"/>
        </w:rPr>
        <w:t xml:space="preserve">подпунктом 5 </w:t>
      </w:r>
      <w:r w:rsidR="00480810" w:rsidRPr="00CB7E33">
        <w:rPr>
          <w:sz w:val="26"/>
          <w:szCs w:val="26"/>
        </w:rPr>
        <w:t>стать</w:t>
      </w:r>
      <w:r w:rsidR="00421628" w:rsidRPr="00CB7E33">
        <w:rPr>
          <w:sz w:val="26"/>
          <w:szCs w:val="26"/>
        </w:rPr>
        <w:t>и</w:t>
      </w:r>
      <w:r w:rsidR="00480810" w:rsidRPr="00CB7E33">
        <w:rPr>
          <w:sz w:val="26"/>
          <w:szCs w:val="26"/>
        </w:rPr>
        <w:t xml:space="preserve"> 39.38 и подпунктом 2 пункта 1 статьи 39.43 </w:t>
      </w:r>
      <w:r w:rsidR="00933320" w:rsidRPr="00CB7E33">
        <w:rPr>
          <w:sz w:val="26"/>
          <w:szCs w:val="26"/>
        </w:rPr>
        <w:t>Земельного кодекса Российской Федерации</w:t>
      </w:r>
      <w:r w:rsidR="005C36A9" w:rsidRPr="00CB7E33">
        <w:rPr>
          <w:sz w:val="26"/>
          <w:szCs w:val="26"/>
        </w:rPr>
        <w:t xml:space="preserve"> </w:t>
      </w:r>
      <w:r w:rsidR="001F1AC6" w:rsidRPr="00CB7E33">
        <w:rPr>
          <w:sz w:val="26"/>
          <w:szCs w:val="26"/>
        </w:rPr>
        <w:t xml:space="preserve">администрация </w:t>
      </w:r>
      <w:r w:rsidR="009E35C9" w:rsidRPr="00CB7E33">
        <w:rPr>
          <w:sz w:val="26"/>
          <w:szCs w:val="26"/>
        </w:rPr>
        <w:t xml:space="preserve">Устьянского муниципального </w:t>
      </w:r>
      <w:r w:rsidR="00612E56" w:rsidRPr="00CB7E33">
        <w:rPr>
          <w:sz w:val="26"/>
          <w:szCs w:val="26"/>
        </w:rPr>
        <w:t>округа</w:t>
      </w:r>
      <w:r w:rsidR="009E35C9" w:rsidRPr="00CB7E33">
        <w:rPr>
          <w:sz w:val="26"/>
          <w:szCs w:val="26"/>
        </w:rPr>
        <w:t xml:space="preserve"> Архангельской области</w:t>
      </w:r>
      <w:r w:rsidR="001433B0" w:rsidRPr="00CB7E33">
        <w:rPr>
          <w:sz w:val="26"/>
          <w:szCs w:val="26"/>
        </w:rPr>
        <w:t xml:space="preserve"> </w:t>
      </w:r>
      <w:r w:rsidR="00933320" w:rsidRPr="00CB7E33">
        <w:rPr>
          <w:b/>
          <w:sz w:val="26"/>
          <w:szCs w:val="26"/>
        </w:rPr>
        <w:t>ПОСТАНОВЛЯЕТ:</w:t>
      </w:r>
    </w:p>
    <w:p w:rsidR="00933320" w:rsidRPr="00CB7E33" w:rsidRDefault="00933320" w:rsidP="00933320">
      <w:pPr>
        <w:jc w:val="both"/>
        <w:rPr>
          <w:b/>
          <w:sz w:val="26"/>
          <w:szCs w:val="26"/>
        </w:rPr>
      </w:pPr>
    </w:p>
    <w:p w:rsidR="000E6417" w:rsidRPr="00CB7E33" w:rsidRDefault="001E702B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1. </w:t>
      </w:r>
      <w:r w:rsidR="00480810" w:rsidRPr="00CB7E33">
        <w:rPr>
          <w:sz w:val="26"/>
          <w:szCs w:val="26"/>
        </w:rPr>
        <w:t xml:space="preserve">Установить в пользу </w:t>
      </w:r>
      <w:r w:rsidR="00A8675F" w:rsidRPr="00CB7E33">
        <w:rPr>
          <w:sz w:val="26"/>
          <w:szCs w:val="26"/>
        </w:rPr>
        <w:t>п</w:t>
      </w:r>
      <w:r w:rsidR="00931D06" w:rsidRPr="00CB7E33">
        <w:rPr>
          <w:sz w:val="26"/>
          <w:szCs w:val="26"/>
        </w:rPr>
        <w:t>убличного акционерного общества «</w:t>
      </w:r>
      <w:proofErr w:type="spellStart"/>
      <w:r w:rsidR="00931D06" w:rsidRPr="00CB7E33">
        <w:rPr>
          <w:sz w:val="26"/>
          <w:szCs w:val="26"/>
        </w:rPr>
        <w:t>Россети</w:t>
      </w:r>
      <w:proofErr w:type="spellEnd"/>
      <w:r w:rsidR="00931D06" w:rsidRPr="00CB7E33">
        <w:rPr>
          <w:sz w:val="26"/>
          <w:szCs w:val="26"/>
        </w:rPr>
        <w:t xml:space="preserve"> </w:t>
      </w:r>
      <w:proofErr w:type="spellStart"/>
      <w:r w:rsidR="00931D06" w:rsidRPr="00CB7E33">
        <w:rPr>
          <w:sz w:val="26"/>
          <w:szCs w:val="26"/>
        </w:rPr>
        <w:t>Северо-Запад</w:t>
      </w:r>
      <w:proofErr w:type="spellEnd"/>
      <w:r w:rsidR="00931D06" w:rsidRPr="00CB7E33">
        <w:rPr>
          <w:sz w:val="26"/>
          <w:szCs w:val="26"/>
        </w:rPr>
        <w:t>»</w:t>
      </w:r>
      <w:r w:rsidR="00041091" w:rsidRPr="00CB7E33">
        <w:rPr>
          <w:sz w:val="26"/>
          <w:szCs w:val="26"/>
        </w:rPr>
        <w:t xml:space="preserve"> </w:t>
      </w:r>
      <w:r w:rsidR="00480810" w:rsidRPr="00CB7E33">
        <w:rPr>
          <w:sz w:val="26"/>
          <w:szCs w:val="26"/>
        </w:rPr>
        <w:t xml:space="preserve">(ОГРН </w:t>
      </w:r>
      <w:r w:rsidR="00166F89" w:rsidRPr="00CB7E33">
        <w:rPr>
          <w:sz w:val="26"/>
          <w:szCs w:val="26"/>
        </w:rPr>
        <w:t>10</w:t>
      </w:r>
      <w:r w:rsidR="00931D06" w:rsidRPr="00CB7E33">
        <w:rPr>
          <w:sz w:val="26"/>
          <w:szCs w:val="26"/>
        </w:rPr>
        <w:t>47855175785</w:t>
      </w:r>
      <w:r w:rsidR="00166F89" w:rsidRPr="00CB7E33">
        <w:rPr>
          <w:sz w:val="26"/>
          <w:szCs w:val="26"/>
        </w:rPr>
        <w:t xml:space="preserve">, </w:t>
      </w:r>
      <w:r w:rsidR="00480810" w:rsidRPr="00CB7E33">
        <w:rPr>
          <w:sz w:val="26"/>
          <w:szCs w:val="26"/>
        </w:rPr>
        <w:t xml:space="preserve">ИНН </w:t>
      </w:r>
      <w:r w:rsidR="00931D06" w:rsidRPr="00CB7E33">
        <w:rPr>
          <w:sz w:val="26"/>
          <w:szCs w:val="26"/>
        </w:rPr>
        <w:t>7802312751</w:t>
      </w:r>
      <w:r w:rsidR="00480810" w:rsidRPr="00CB7E33">
        <w:rPr>
          <w:sz w:val="26"/>
          <w:szCs w:val="26"/>
        </w:rPr>
        <w:t xml:space="preserve">, почтовый адрес: </w:t>
      </w:r>
      <w:r w:rsidR="00931D06" w:rsidRPr="00CB7E33">
        <w:rPr>
          <w:sz w:val="26"/>
          <w:szCs w:val="26"/>
        </w:rPr>
        <w:t>196247</w:t>
      </w:r>
      <w:r w:rsidR="00DB0436" w:rsidRPr="00CB7E33">
        <w:rPr>
          <w:sz w:val="26"/>
          <w:szCs w:val="26"/>
        </w:rPr>
        <w:t xml:space="preserve">, </w:t>
      </w:r>
      <w:r w:rsidR="00166F89" w:rsidRPr="00CB7E33">
        <w:rPr>
          <w:sz w:val="26"/>
          <w:szCs w:val="26"/>
        </w:rPr>
        <w:t>г</w:t>
      </w:r>
      <w:proofErr w:type="gramStart"/>
      <w:r w:rsidR="00166F89" w:rsidRPr="00CB7E33">
        <w:rPr>
          <w:sz w:val="26"/>
          <w:szCs w:val="26"/>
        </w:rPr>
        <w:t>.</w:t>
      </w:r>
      <w:r w:rsidR="00931D06" w:rsidRPr="00CB7E33">
        <w:rPr>
          <w:sz w:val="26"/>
          <w:szCs w:val="26"/>
        </w:rPr>
        <w:t>С</w:t>
      </w:r>
      <w:proofErr w:type="gramEnd"/>
      <w:r w:rsidR="00931D06" w:rsidRPr="00CB7E33">
        <w:rPr>
          <w:sz w:val="26"/>
          <w:szCs w:val="26"/>
        </w:rPr>
        <w:t>анкт-Петербург, пл</w:t>
      </w:r>
      <w:proofErr w:type="gramStart"/>
      <w:r w:rsidR="00931D06" w:rsidRPr="00CB7E33">
        <w:rPr>
          <w:sz w:val="26"/>
          <w:szCs w:val="26"/>
        </w:rPr>
        <w:t>.К</w:t>
      </w:r>
      <w:proofErr w:type="gramEnd"/>
      <w:r w:rsidR="00931D06" w:rsidRPr="00CB7E33">
        <w:rPr>
          <w:sz w:val="26"/>
          <w:szCs w:val="26"/>
        </w:rPr>
        <w:t>онституции, д.3, лит.А, помещение 16Н</w:t>
      </w:r>
      <w:r w:rsidR="00166F89" w:rsidRPr="00CB7E33">
        <w:rPr>
          <w:sz w:val="26"/>
          <w:szCs w:val="26"/>
        </w:rPr>
        <w:t>,</w:t>
      </w:r>
      <w:r w:rsidR="005773E2" w:rsidRPr="00CB7E33">
        <w:rPr>
          <w:sz w:val="26"/>
          <w:szCs w:val="26"/>
        </w:rPr>
        <w:t xml:space="preserve"> адрес электронной почты: </w:t>
      </w:r>
      <w:hyperlink r:id="rId9" w:history="1">
        <w:r w:rsidR="009E7964" w:rsidRPr="00CB7E33">
          <w:rPr>
            <w:rStyle w:val="ae"/>
            <w:sz w:val="26"/>
            <w:szCs w:val="26"/>
            <w:lang w:val="en-US"/>
          </w:rPr>
          <w:t>vcet</w:t>
        </w:r>
        <w:r w:rsidR="009E7964" w:rsidRPr="00CB7E33">
          <w:rPr>
            <w:rStyle w:val="ae"/>
            <w:sz w:val="26"/>
            <w:szCs w:val="26"/>
          </w:rPr>
          <w:t>@</w:t>
        </w:r>
        <w:r w:rsidR="009E7964" w:rsidRPr="00CB7E33">
          <w:rPr>
            <w:rStyle w:val="ae"/>
            <w:sz w:val="26"/>
            <w:szCs w:val="26"/>
            <w:lang w:val="en-US"/>
          </w:rPr>
          <w:t>arhenoenergo</w:t>
        </w:r>
        <w:r w:rsidR="009E7964" w:rsidRPr="00CB7E33">
          <w:rPr>
            <w:rStyle w:val="ae"/>
            <w:sz w:val="26"/>
            <w:szCs w:val="26"/>
          </w:rPr>
          <w:t>.ru</w:t>
        </w:r>
      </w:hyperlink>
      <w:r w:rsidR="00DB0436" w:rsidRPr="00CB7E33">
        <w:rPr>
          <w:sz w:val="26"/>
          <w:szCs w:val="26"/>
        </w:rPr>
        <w:t>)</w:t>
      </w:r>
      <w:r w:rsidR="00480810" w:rsidRPr="00CB7E33">
        <w:rPr>
          <w:sz w:val="26"/>
          <w:szCs w:val="26"/>
        </w:rPr>
        <w:t xml:space="preserve"> публичный сервитут общей площадью </w:t>
      </w:r>
      <w:r w:rsidR="009E7964" w:rsidRPr="00CB7E33">
        <w:rPr>
          <w:sz w:val="26"/>
          <w:szCs w:val="26"/>
        </w:rPr>
        <w:t>1977</w:t>
      </w:r>
      <w:r w:rsidR="00480810" w:rsidRPr="00CB7E33">
        <w:rPr>
          <w:sz w:val="26"/>
          <w:szCs w:val="26"/>
        </w:rPr>
        <w:t xml:space="preserve"> кв.м, </w:t>
      </w:r>
      <w:r w:rsidR="00C16C46" w:rsidRPr="00CB7E33">
        <w:rPr>
          <w:sz w:val="26"/>
          <w:szCs w:val="26"/>
        </w:rPr>
        <w:t>в целях эксплуатации существующего объекта электросетевого хозяйства</w:t>
      </w:r>
      <w:r w:rsidR="00BC7C6E" w:rsidRPr="00CB7E33">
        <w:rPr>
          <w:sz w:val="26"/>
          <w:szCs w:val="26"/>
        </w:rPr>
        <w:t xml:space="preserve">– </w:t>
      </w:r>
      <w:r w:rsidR="00A1437A" w:rsidRPr="00CB7E33">
        <w:rPr>
          <w:sz w:val="26"/>
          <w:szCs w:val="26"/>
        </w:rPr>
        <w:t>«</w:t>
      </w:r>
      <w:r w:rsidR="009E7964" w:rsidRPr="00CB7E33">
        <w:rPr>
          <w:sz w:val="26"/>
          <w:szCs w:val="26"/>
        </w:rPr>
        <w:t>Строительство двух КЛ-10 кВ от ПС-35/10 «ШЛПБ» до КТП-10/0,4 кВт в п.Октябрьский Устьянского района Архангельской области»</w:t>
      </w:r>
      <w:r w:rsidR="00612E56" w:rsidRPr="00CB7E33">
        <w:rPr>
          <w:sz w:val="26"/>
          <w:szCs w:val="26"/>
        </w:rPr>
        <w:t xml:space="preserve"> </w:t>
      </w:r>
      <w:r w:rsidR="00416C8F" w:rsidRPr="00CB7E33">
        <w:rPr>
          <w:sz w:val="26"/>
          <w:szCs w:val="26"/>
        </w:rPr>
        <w:t xml:space="preserve">в </w:t>
      </w:r>
      <w:r w:rsidR="0036656B" w:rsidRPr="00CB7E33">
        <w:rPr>
          <w:sz w:val="26"/>
          <w:szCs w:val="26"/>
        </w:rPr>
        <w:t>отношении</w:t>
      </w:r>
      <w:r w:rsidR="000E6417" w:rsidRPr="00CB7E33">
        <w:rPr>
          <w:sz w:val="26"/>
          <w:szCs w:val="26"/>
        </w:rPr>
        <w:t>:</w:t>
      </w:r>
    </w:p>
    <w:p w:rsidR="009E7964" w:rsidRPr="00CB7E33" w:rsidRDefault="00A1437A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CB7E33">
        <w:rPr>
          <w:sz w:val="26"/>
          <w:szCs w:val="26"/>
        </w:rPr>
        <w:t xml:space="preserve">1.1 </w:t>
      </w:r>
      <w:r w:rsidR="00166F89" w:rsidRPr="00CB7E33">
        <w:rPr>
          <w:sz w:val="26"/>
          <w:szCs w:val="26"/>
        </w:rPr>
        <w:t xml:space="preserve"> земель, расположенных в кадастров</w:t>
      </w:r>
      <w:r w:rsidR="009E7964" w:rsidRPr="00CB7E33">
        <w:rPr>
          <w:sz w:val="26"/>
          <w:szCs w:val="26"/>
        </w:rPr>
        <w:t>ых</w:t>
      </w:r>
      <w:r w:rsidR="00166F89" w:rsidRPr="00CB7E33">
        <w:rPr>
          <w:sz w:val="26"/>
          <w:szCs w:val="26"/>
        </w:rPr>
        <w:t xml:space="preserve"> квартал</w:t>
      </w:r>
      <w:r w:rsidR="009E7964" w:rsidRPr="00CB7E33">
        <w:rPr>
          <w:sz w:val="26"/>
          <w:szCs w:val="26"/>
        </w:rPr>
        <w:t>ах</w:t>
      </w:r>
      <w:r w:rsidR="00166F89" w:rsidRPr="00CB7E33">
        <w:rPr>
          <w:sz w:val="26"/>
          <w:szCs w:val="26"/>
        </w:rPr>
        <w:t>:</w:t>
      </w:r>
      <w:r w:rsidR="009E7964" w:rsidRPr="00CB7E33">
        <w:rPr>
          <w:sz w:val="26"/>
          <w:szCs w:val="26"/>
        </w:rPr>
        <w:t xml:space="preserve"> 29:18:100101, 29:18:100110, на части земельных участков с кадастровыми номерами </w:t>
      </w:r>
      <w:r w:rsidR="009E7964" w:rsidRPr="00CB7E33">
        <w:rPr>
          <w:bCs/>
          <w:sz w:val="26"/>
          <w:szCs w:val="26"/>
        </w:rPr>
        <w:t>29:18:100101:203,</w:t>
      </w:r>
      <w:r w:rsidR="009E7964" w:rsidRPr="00CB7E33">
        <w:rPr>
          <w:sz w:val="26"/>
          <w:szCs w:val="26"/>
        </w:rPr>
        <w:t xml:space="preserve"> </w:t>
      </w:r>
      <w:r w:rsidR="009E7964" w:rsidRPr="00CB7E33">
        <w:rPr>
          <w:bCs/>
          <w:sz w:val="26"/>
          <w:szCs w:val="26"/>
        </w:rPr>
        <w:t>29:18:100101:848,</w:t>
      </w:r>
      <w:r w:rsidR="009E7964" w:rsidRPr="00CB7E33">
        <w:rPr>
          <w:sz w:val="26"/>
          <w:szCs w:val="26"/>
        </w:rPr>
        <w:t xml:space="preserve"> </w:t>
      </w:r>
      <w:r w:rsidR="009E7964" w:rsidRPr="00CB7E33">
        <w:rPr>
          <w:bCs/>
          <w:sz w:val="26"/>
          <w:szCs w:val="26"/>
        </w:rPr>
        <w:t>29:18:100101:76,</w:t>
      </w:r>
      <w:r w:rsidR="009E7964" w:rsidRPr="00CB7E33">
        <w:rPr>
          <w:sz w:val="26"/>
          <w:szCs w:val="26"/>
        </w:rPr>
        <w:t xml:space="preserve"> </w:t>
      </w:r>
      <w:r w:rsidR="009E7964" w:rsidRPr="00CB7E33">
        <w:rPr>
          <w:bCs/>
          <w:sz w:val="26"/>
          <w:szCs w:val="26"/>
        </w:rPr>
        <w:t>29:18:100101:676,</w:t>
      </w:r>
      <w:r w:rsidR="009E7964" w:rsidRPr="00CB7E33">
        <w:rPr>
          <w:sz w:val="26"/>
          <w:szCs w:val="26"/>
        </w:rPr>
        <w:t xml:space="preserve"> </w:t>
      </w:r>
      <w:r w:rsidR="009E7964" w:rsidRPr="00CB7E33">
        <w:rPr>
          <w:bCs/>
          <w:sz w:val="26"/>
          <w:szCs w:val="26"/>
        </w:rPr>
        <w:t>29:18:100101:775, 29:18:100101:130, 29:18:100110:2,</w:t>
      </w:r>
      <w:r w:rsidR="009E7964" w:rsidRPr="00CB7E33">
        <w:rPr>
          <w:sz w:val="26"/>
          <w:szCs w:val="26"/>
        </w:rPr>
        <w:t xml:space="preserve"> </w:t>
      </w:r>
      <w:r w:rsidR="009E7964" w:rsidRPr="00CB7E33">
        <w:rPr>
          <w:bCs/>
          <w:sz w:val="26"/>
          <w:szCs w:val="26"/>
        </w:rPr>
        <w:t>29:18:100110:16</w:t>
      </w:r>
      <w:proofErr w:type="gramEnd"/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2. </w:t>
      </w:r>
      <w:r w:rsidR="00416C8F" w:rsidRPr="00CB7E33">
        <w:rPr>
          <w:sz w:val="26"/>
          <w:szCs w:val="26"/>
        </w:rPr>
        <w:t>Утвердить границы публичного сервитута согласно приложению.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3. </w:t>
      </w:r>
      <w:r w:rsidR="00416C8F" w:rsidRPr="00CB7E33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CB7E33">
        <w:rPr>
          <w:sz w:val="26"/>
          <w:szCs w:val="26"/>
        </w:rPr>
        <w:t>.</w:t>
      </w:r>
      <w:r w:rsidRPr="00CB7E33">
        <w:rPr>
          <w:sz w:val="26"/>
          <w:szCs w:val="26"/>
        </w:rPr>
        <w:t xml:space="preserve"> 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4. </w:t>
      </w:r>
      <w:r w:rsidR="00416C8F" w:rsidRPr="00CB7E33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CB7E33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CB7E33">
        <w:rPr>
          <w:sz w:val="26"/>
          <w:szCs w:val="26"/>
        </w:rPr>
        <w:t>существенно затруднено</w:t>
      </w:r>
      <w:proofErr w:type="gramEnd"/>
      <w:r w:rsidR="00741201" w:rsidRPr="00CB7E33">
        <w:rPr>
          <w:sz w:val="26"/>
          <w:szCs w:val="26"/>
        </w:rPr>
        <w:t xml:space="preserve"> в связи с осуществлением сервитута, составляет </w:t>
      </w:r>
      <w:r w:rsidR="006B0488" w:rsidRPr="00CB7E33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CB7E33">
        <w:rPr>
          <w:sz w:val="26"/>
          <w:szCs w:val="26"/>
        </w:rPr>
        <w:t>.</w:t>
      </w:r>
      <w:r w:rsidRPr="00CB7E33">
        <w:rPr>
          <w:sz w:val="26"/>
          <w:szCs w:val="26"/>
        </w:rPr>
        <w:t xml:space="preserve"> </w:t>
      </w:r>
    </w:p>
    <w:p w:rsidR="00A1106F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5. </w:t>
      </w:r>
      <w:r w:rsidR="00741201" w:rsidRPr="00CB7E33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A1106F" w:rsidRPr="00CB7E33">
        <w:rPr>
          <w:sz w:val="26"/>
          <w:szCs w:val="26"/>
        </w:rPr>
        <w:t xml:space="preserve">строительство и </w:t>
      </w:r>
      <w:r w:rsidR="00250B43" w:rsidRPr="00CB7E33">
        <w:rPr>
          <w:sz w:val="26"/>
          <w:szCs w:val="26"/>
        </w:rPr>
        <w:t xml:space="preserve">эксплуатация  </w:t>
      </w:r>
      <w:r w:rsidR="00C16C46" w:rsidRPr="00CB7E33">
        <w:rPr>
          <w:sz w:val="26"/>
          <w:szCs w:val="26"/>
        </w:rPr>
        <w:t>объекта электросетевого хозяйства</w:t>
      </w:r>
      <w:r w:rsidR="00250B43" w:rsidRPr="00CB7E33">
        <w:rPr>
          <w:sz w:val="26"/>
          <w:szCs w:val="26"/>
        </w:rPr>
        <w:t xml:space="preserve"> – </w:t>
      </w:r>
      <w:r w:rsidR="00A1437A" w:rsidRPr="00CB7E33">
        <w:rPr>
          <w:sz w:val="26"/>
          <w:szCs w:val="26"/>
        </w:rPr>
        <w:t>Строительство двух КЛ-10 кВ от ПС-35/10 «ШЛПБ» до КТП-10/0,4 кВт в п</w:t>
      </w:r>
      <w:proofErr w:type="gramStart"/>
      <w:r w:rsidR="00A1437A" w:rsidRPr="00CB7E33">
        <w:rPr>
          <w:sz w:val="26"/>
          <w:szCs w:val="26"/>
        </w:rPr>
        <w:t>.О</w:t>
      </w:r>
      <w:proofErr w:type="gramEnd"/>
      <w:r w:rsidR="00A1437A" w:rsidRPr="00CB7E33">
        <w:rPr>
          <w:sz w:val="26"/>
          <w:szCs w:val="26"/>
        </w:rPr>
        <w:t>ктябрьский Устьянского района Архангельской области</w:t>
      </w:r>
      <w:r w:rsidR="0036656B" w:rsidRPr="00CB7E33">
        <w:rPr>
          <w:sz w:val="26"/>
          <w:szCs w:val="26"/>
        </w:rPr>
        <w:t xml:space="preserve">, используемого для организации электроснабжения населения </w:t>
      </w:r>
      <w:r w:rsidR="005773E2" w:rsidRPr="00CB7E33">
        <w:rPr>
          <w:sz w:val="26"/>
          <w:szCs w:val="26"/>
        </w:rPr>
        <w:t>Устьянск</w:t>
      </w:r>
      <w:r w:rsidR="00612E56" w:rsidRPr="00CB7E33">
        <w:rPr>
          <w:sz w:val="26"/>
          <w:szCs w:val="26"/>
        </w:rPr>
        <w:t>ого</w:t>
      </w:r>
      <w:r w:rsidR="005773E2" w:rsidRPr="00CB7E33">
        <w:rPr>
          <w:sz w:val="26"/>
          <w:szCs w:val="26"/>
        </w:rPr>
        <w:t xml:space="preserve"> муниципальн</w:t>
      </w:r>
      <w:r w:rsidR="00612E56" w:rsidRPr="00CB7E33">
        <w:rPr>
          <w:sz w:val="26"/>
          <w:szCs w:val="26"/>
        </w:rPr>
        <w:t>ого</w:t>
      </w:r>
      <w:r w:rsidR="005773E2" w:rsidRPr="00CB7E33">
        <w:rPr>
          <w:sz w:val="26"/>
          <w:szCs w:val="26"/>
        </w:rPr>
        <w:t xml:space="preserve"> </w:t>
      </w:r>
      <w:r w:rsidR="00612E56" w:rsidRPr="00CB7E33">
        <w:rPr>
          <w:sz w:val="26"/>
          <w:szCs w:val="26"/>
        </w:rPr>
        <w:t>округа</w:t>
      </w:r>
      <w:r w:rsidR="006A533C" w:rsidRPr="00CB7E33">
        <w:rPr>
          <w:sz w:val="26"/>
          <w:szCs w:val="26"/>
        </w:rPr>
        <w:t>,</w:t>
      </w:r>
      <w:r w:rsidR="00250B43" w:rsidRPr="00CB7E33">
        <w:rPr>
          <w:sz w:val="26"/>
          <w:szCs w:val="26"/>
        </w:rPr>
        <w:t xml:space="preserve"> на основании </w:t>
      </w:r>
      <w:r w:rsidR="00547260" w:rsidRPr="00CB7E33">
        <w:rPr>
          <w:sz w:val="26"/>
          <w:szCs w:val="26"/>
        </w:rPr>
        <w:t>договора</w:t>
      </w:r>
      <w:r w:rsidR="00A1106F" w:rsidRPr="00CB7E33">
        <w:rPr>
          <w:sz w:val="26"/>
          <w:szCs w:val="26"/>
        </w:rPr>
        <w:t xml:space="preserve"> № АРХ-04085-Э-В/22 об осуществлении технологического присоединения к электрическим сетям</w:t>
      </w:r>
      <w:r w:rsidR="0092110A" w:rsidRPr="00CB7E33">
        <w:rPr>
          <w:sz w:val="26"/>
          <w:szCs w:val="26"/>
        </w:rPr>
        <w:t>.</w:t>
      </w:r>
      <w:r w:rsidR="008C432D" w:rsidRPr="00CB7E33">
        <w:rPr>
          <w:sz w:val="26"/>
          <w:szCs w:val="26"/>
        </w:rPr>
        <w:t xml:space="preserve"> 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6. </w:t>
      </w:r>
      <w:r w:rsidR="00741201" w:rsidRPr="00CB7E33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  <w:r w:rsidRPr="00CB7E33">
        <w:rPr>
          <w:sz w:val="26"/>
          <w:szCs w:val="26"/>
        </w:rPr>
        <w:t xml:space="preserve"> 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lastRenderedPageBreak/>
        <w:t xml:space="preserve">7. </w:t>
      </w:r>
      <w:r w:rsidR="00741201" w:rsidRPr="00CB7E33">
        <w:rPr>
          <w:sz w:val="26"/>
          <w:szCs w:val="26"/>
        </w:rPr>
        <w:t xml:space="preserve">Обладатель публичного сервитута </w:t>
      </w:r>
      <w:r w:rsidR="00E53B7C" w:rsidRPr="00CB7E33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CB7E33">
        <w:rPr>
          <w:sz w:val="26"/>
          <w:szCs w:val="26"/>
        </w:rPr>
        <w:t>.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8. </w:t>
      </w:r>
      <w:r w:rsidR="00E871EA" w:rsidRPr="00CB7E33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CB7E33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CB7E33">
        <w:rPr>
          <w:sz w:val="26"/>
          <w:szCs w:val="26"/>
        </w:rPr>
        <w:t>позднее,</w:t>
      </w:r>
      <w:r w:rsidR="00BE4E20" w:rsidRPr="00CB7E33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9. </w:t>
      </w:r>
      <w:r w:rsidR="0028711E" w:rsidRPr="00CB7E33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  <w:r w:rsidRPr="00CB7E33">
        <w:rPr>
          <w:sz w:val="26"/>
          <w:szCs w:val="26"/>
        </w:rPr>
        <w:t xml:space="preserve"> </w:t>
      </w:r>
    </w:p>
    <w:p w:rsidR="009E7964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10. </w:t>
      </w:r>
      <w:r w:rsidR="002F16FE" w:rsidRPr="00CB7E33">
        <w:rPr>
          <w:sz w:val="26"/>
          <w:szCs w:val="26"/>
        </w:rPr>
        <w:t xml:space="preserve">Комитету по управлению муниципальным имуществом администрации Устьянского муниципального </w:t>
      </w:r>
      <w:r w:rsidR="00547260" w:rsidRPr="00CB7E33">
        <w:rPr>
          <w:sz w:val="26"/>
          <w:szCs w:val="26"/>
        </w:rPr>
        <w:t>округ</w:t>
      </w:r>
      <w:r w:rsidR="002F16FE" w:rsidRPr="00CB7E33">
        <w:rPr>
          <w:sz w:val="26"/>
          <w:szCs w:val="26"/>
        </w:rPr>
        <w:t>а Архангельской области в течени</w:t>
      </w:r>
      <w:proofErr w:type="gramStart"/>
      <w:r w:rsidR="00BD5AD7" w:rsidRPr="00CB7E33">
        <w:rPr>
          <w:sz w:val="26"/>
          <w:szCs w:val="26"/>
        </w:rPr>
        <w:t>и</w:t>
      </w:r>
      <w:proofErr w:type="gramEnd"/>
      <w:r w:rsidR="002F16FE" w:rsidRPr="00CB7E33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547260" w:rsidRPr="00CB7E33">
        <w:rPr>
          <w:sz w:val="26"/>
          <w:szCs w:val="26"/>
        </w:rPr>
        <w:t>округ</w:t>
      </w:r>
      <w:r w:rsidR="002F16FE" w:rsidRPr="00CB7E33">
        <w:rPr>
          <w:sz w:val="26"/>
          <w:szCs w:val="26"/>
        </w:rPr>
        <w:t>а Архангельской области в информационно-телекоммуникационной сети «Интернет».</w:t>
      </w:r>
    </w:p>
    <w:p w:rsidR="00B34A15" w:rsidRPr="00CB7E33" w:rsidRDefault="009E7964" w:rsidP="009E79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B7E33">
        <w:rPr>
          <w:sz w:val="26"/>
          <w:szCs w:val="26"/>
        </w:rPr>
        <w:t xml:space="preserve">11. </w:t>
      </w:r>
      <w:r w:rsidR="00B34A15" w:rsidRPr="00CB7E33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CB7E33" w:rsidRDefault="00933320" w:rsidP="00DD6FD3">
      <w:pPr>
        <w:jc w:val="both"/>
        <w:rPr>
          <w:sz w:val="26"/>
          <w:szCs w:val="26"/>
        </w:rPr>
      </w:pPr>
    </w:p>
    <w:p w:rsidR="004577A1" w:rsidRPr="00CB7E33" w:rsidRDefault="004577A1" w:rsidP="00DD6FD3">
      <w:pPr>
        <w:jc w:val="both"/>
        <w:rPr>
          <w:sz w:val="26"/>
          <w:szCs w:val="26"/>
        </w:rPr>
      </w:pPr>
    </w:p>
    <w:p w:rsidR="00D04D2E" w:rsidRPr="00CB7E33" w:rsidRDefault="00D04D2E" w:rsidP="00DD6FD3">
      <w:pPr>
        <w:jc w:val="both"/>
        <w:rPr>
          <w:sz w:val="26"/>
          <w:szCs w:val="26"/>
        </w:rPr>
      </w:pPr>
    </w:p>
    <w:p w:rsidR="003C2FE9" w:rsidRPr="00CB7E33" w:rsidRDefault="00680BB3" w:rsidP="003C2FE9">
      <w:pPr>
        <w:jc w:val="both"/>
        <w:rPr>
          <w:bCs/>
          <w:sz w:val="26"/>
          <w:szCs w:val="26"/>
        </w:rPr>
      </w:pPr>
      <w:r w:rsidRPr="00CB7E33">
        <w:rPr>
          <w:bCs/>
          <w:sz w:val="26"/>
          <w:szCs w:val="26"/>
        </w:rPr>
        <w:t>Г</w:t>
      </w:r>
      <w:r w:rsidR="003C2FE9" w:rsidRPr="00CB7E33">
        <w:rPr>
          <w:bCs/>
          <w:sz w:val="26"/>
          <w:szCs w:val="26"/>
        </w:rPr>
        <w:t>лав</w:t>
      </w:r>
      <w:r w:rsidRPr="00CB7E33">
        <w:rPr>
          <w:bCs/>
          <w:sz w:val="26"/>
          <w:szCs w:val="26"/>
        </w:rPr>
        <w:t xml:space="preserve">а </w:t>
      </w:r>
      <w:r w:rsidR="003C2FE9" w:rsidRPr="00CB7E33">
        <w:rPr>
          <w:bCs/>
          <w:sz w:val="26"/>
          <w:szCs w:val="26"/>
        </w:rPr>
        <w:t xml:space="preserve">Устьянского муниципального </w:t>
      </w:r>
      <w:r w:rsidR="000932AF" w:rsidRPr="00CB7E33">
        <w:rPr>
          <w:bCs/>
          <w:sz w:val="26"/>
          <w:szCs w:val="26"/>
        </w:rPr>
        <w:t>округ</w:t>
      </w:r>
      <w:r w:rsidR="003C2FE9" w:rsidRPr="00CB7E33">
        <w:rPr>
          <w:bCs/>
          <w:sz w:val="26"/>
          <w:szCs w:val="26"/>
        </w:rPr>
        <w:t xml:space="preserve">а </w:t>
      </w:r>
      <w:r w:rsidR="000932AF" w:rsidRPr="00CB7E33">
        <w:rPr>
          <w:bCs/>
          <w:sz w:val="26"/>
          <w:szCs w:val="26"/>
        </w:rPr>
        <w:t xml:space="preserve"> </w:t>
      </w:r>
      <w:r w:rsidR="003C2FE9" w:rsidRPr="00CB7E33">
        <w:rPr>
          <w:bCs/>
          <w:sz w:val="26"/>
          <w:szCs w:val="26"/>
        </w:rPr>
        <w:t xml:space="preserve">    </w:t>
      </w:r>
      <w:r w:rsidR="003C2FE9" w:rsidRPr="00CB7E33">
        <w:rPr>
          <w:bCs/>
          <w:sz w:val="26"/>
          <w:szCs w:val="26"/>
        </w:rPr>
        <w:tab/>
      </w:r>
      <w:r w:rsidR="003C2FE9" w:rsidRPr="00CB7E33">
        <w:rPr>
          <w:bCs/>
          <w:sz w:val="26"/>
          <w:szCs w:val="26"/>
        </w:rPr>
        <w:tab/>
      </w:r>
      <w:r w:rsidR="00E27AD4" w:rsidRPr="00CB7E33">
        <w:rPr>
          <w:bCs/>
          <w:sz w:val="26"/>
          <w:szCs w:val="26"/>
        </w:rPr>
        <w:t xml:space="preserve">          </w:t>
      </w:r>
      <w:r w:rsidR="003C2FE9" w:rsidRPr="00CB7E33">
        <w:rPr>
          <w:bCs/>
          <w:sz w:val="26"/>
          <w:szCs w:val="26"/>
        </w:rPr>
        <w:tab/>
      </w:r>
      <w:r w:rsidR="00E53B7C" w:rsidRPr="00CB7E33">
        <w:rPr>
          <w:bCs/>
          <w:sz w:val="26"/>
          <w:szCs w:val="26"/>
        </w:rPr>
        <w:t xml:space="preserve">  </w:t>
      </w:r>
      <w:r w:rsidR="003C2FE9" w:rsidRPr="00CB7E33">
        <w:rPr>
          <w:bCs/>
          <w:sz w:val="26"/>
          <w:szCs w:val="26"/>
        </w:rPr>
        <w:t xml:space="preserve">  </w:t>
      </w:r>
      <w:r w:rsidR="00CB7E33" w:rsidRPr="00CB7E33">
        <w:rPr>
          <w:bCs/>
          <w:sz w:val="26"/>
          <w:szCs w:val="26"/>
        </w:rPr>
        <w:t xml:space="preserve">        </w:t>
      </w:r>
      <w:r w:rsidR="003C2FE9" w:rsidRPr="00CB7E33">
        <w:rPr>
          <w:bCs/>
          <w:sz w:val="26"/>
          <w:szCs w:val="26"/>
        </w:rPr>
        <w:t xml:space="preserve"> </w:t>
      </w:r>
      <w:r w:rsidR="00D63D75">
        <w:rPr>
          <w:bCs/>
          <w:sz w:val="26"/>
          <w:szCs w:val="26"/>
        </w:rPr>
        <w:t xml:space="preserve">       </w:t>
      </w:r>
      <w:r w:rsidR="003C2FE9" w:rsidRPr="00CB7E33">
        <w:rPr>
          <w:bCs/>
          <w:sz w:val="26"/>
          <w:szCs w:val="26"/>
        </w:rPr>
        <w:t xml:space="preserve">  </w:t>
      </w:r>
      <w:r w:rsidR="003C2FE9" w:rsidRPr="00CB7E33">
        <w:rPr>
          <w:sz w:val="26"/>
          <w:szCs w:val="26"/>
        </w:rPr>
        <w:t xml:space="preserve">С.А. </w:t>
      </w:r>
      <w:r w:rsidRPr="00CB7E33">
        <w:rPr>
          <w:sz w:val="26"/>
          <w:szCs w:val="26"/>
        </w:rPr>
        <w:t>Котлов</w:t>
      </w:r>
    </w:p>
    <w:p w:rsidR="00CB7E33" w:rsidRDefault="00CB7E33" w:rsidP="00E53B7C"/>
    <w:p w:rsidR="000339F0" w:rsidRDefault="000339F0" w:rsidP="002C292C">
      <w:pPr>
        <w:rPr>
          <w:b/>
          <w:sz w:val="28"/>
          <w:szCs w:val="28"/>
        </w:rPr>
        <w:sectPr w:rsidR="000339F0" w:rsidSect="004A64FE">
          <w:pgSz w:w="11906" w:h="16838"/>
          <w:pgMar w:top="993" w:right="566" w:bottom="851" w:left="1418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</w:t>
      </w:r>
      <w:r w:rsidR="00F00D7D">
        <w:t xml:space="preserve"> </w:t>
      </w:r>
      <w:r w:rsidR="003B144B">
        <w:t xml:space="preserve">  </w:t>
      </w:r>
      <w:r w:rsidR="004A64FE">
        <w:t>24</w:t>
      </w:r>
      <w:r w:rsidR="003B144B">
        <w:t xml:space="preserve">  </w:t>
      </w:r>
      <w:r w:rsidR="000932AF">
        <w:t>ию</w:t>
      </w:r>
      <w:r w:rsidR="001A176C">
        <w:t>л</w:t>
      </w:r>
      <w:r w:rsidR="00BF2072">
        <w:t>я</w:t>
      </w:r>
      <w:r>
        <w:t xml:space="preserve"> 202</w:t>
      </w:r>
      <w:r w:rsidR="000932AF">
        <w:t>3</w:t>
      </w:r>
      <w:r>
        <w:t xml:space="preserve"> г. № </w:t>
      </w:r>
      <w:r w:rsidR="004A64FE">
        <w:t>1605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932AF" w:rsidRDefault="00F17091" w:rsidP="000932A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05F6">
        <w:rPr>
          <w:sz w:val="28"/>
          <w:szCs w:val="28"/>
        </w:rPr>
        <w:t>Схема границ публичного сервитута на кадастровом плане территории</w:t>
      </w:r>
    </w:p>
    <w:p w:rsidR="00F17091" w:rsidRDefault="00F17091" w:rsidP="000932A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884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23"/>
        <w:gridCol w:w="180"/>
        <w:gridCol w:w="1662"/>
        <w:gridCol w:w="4088"/>
        <w:gridCol w:w="5931"/>
      </w:tblGrid>
      <w:tr w:rsidR="00F17091" w:rsidRPr="002F7DDE" w:rsidTr="00F17091">
        <w:trPr>
          <w:cantSplit/>
          <w:trHeight w:val="265"/>
          <w:jc w:val="center"/>
        </w:trPr>
        <w:tc>
          <w:tcPr>
            <w:tcW w:w="14884" w:type="dxa"/>
            <w:gridSpan w:val="5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bottom"/>
          </w:tcPr>
          <w:p w:rsidR="00F17091" w:rsidRDefault="00F17091" w:rsidP="00041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</w:p>
          <w:p w:rsidR="00F17091" w:rsidRPr="009C6829" w:rsidRDefault="00C46505" w:rsidP="00041117">
            <w:pPr>
              <w:rPr>
                <w:bCs/>
              </w:rPr>
            </w:pPr>
            <w:r w:rsidRPr="00C46505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91.95pt;margin-top:15.1pt;width:262.5pt;height:0;z-index:251660288" o:connectortype="straight"/>
              </w:pict>
            </w:r>
            <w:r w:rsidR="00F17091" w:rsidRPr="009C6829">
              <w:rPr>
                <w:bCs/>
                <w:noProof/>
              </w:rPr>
              <w:t>Пересекаемые земельные участки</w:t>
            </w:r>
            <w:r w:rsidR="00F17091" w:rsidRPr="009C6829">
              <w:rPr>
                <w:bCs/>
              </w:rPr>
              <w:t xml:space="preserve">      29:18:100101:203,</w:t>
            </w:r>
            <w:r w:rsidR="00F17091" w:rsidRPr="009C6829">
              <w:t xml:space="preserve"> </w:t>
            </w:r>
            <w:r w:rsidR="00F17091" w:rsidRPr="009C6829">
              <w:rPr>
                <w:bCs/>
              </w:rPr>
              <w:t>29:18:100101:848,</w:t>
            </w:r>
            <w:r w:rsidR="00F17091" w:rsidRPr="009C6829">
              <w:t xml:space="preserve"> </w:t>
            </w:r>
            <w:r w:rsidR="00F17091" w:rsidRPr="009C6829">
              <w:rPr>
                <w:bCs/>
              </w:rPr>
              <w:t>29:18:100101:76,</w:t>
            </w:r>
            <w:r w:rsidR="00F17091" w:rsidRPr="009C6829">
              <w:t xml:space="preserve"> </w:t>
            </w:r>
            <w:r w:rsidR="00F17091" w:rsidRPr="009C6829">
              <w:rPr>
                <w:bCs/>
              </w:rPr>
              <w:t>29:18:100101:676,</w:t>
            </w:r>
            <w:r w:rsidR="00F17091" w:rsidRPr="009C6829">
              <w:t xml:space="preserve"> </w:t>
            </w:r>
            <w:r w:rsidR="00F17091" w:rsidRPr="009C6829">
              <w:rPr>
                <w:bCs/>
              </w:rPr>
              <w:t>29:18:100101:775, 29:18:100101:130, 29:18:100110:2,</w:t>
            </w:r>
            <w:r w:rsidR="00F17091" w:rsidRPr="009C6829">
              <w:t xml:space="preserve"> </w:t>
            </w:r>
            <w:r w:rsidR="00F17091" w:rsidRPr="009C6829">
              <w:rPr>
                <w:bCs/>
              </w:rPr>
              <w:t>29:18:100110:16</w:t>
            </w:r>
          </w:p>
        </w:tc>
      </w:tr>
      <w:tr w:rsidR="00F17091" w:rsidRPr="002F7DDE" w:rsidTr="00F17091">
        <w:trPr>
          <w:cantSplit/>
          <w:trHeight w:val="275"/>
          <w:jc w:val="center"/>
        </w:trPr>
        <w:tc>
          <w:tcPr>
            <w:tcW w:w="14884" w:type="dxa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17091" w:rsidRPr="002F7DDE" w:rsidRDefault="00F17091" w:rsidP="00041117">
            <w:pPr>
              <w:rPr>
                <w:b/>
                <w:bCs/>
                <w:sz w:val="6"/>
                <w:szCs w:val="6"/>
              </w:rPr>
            </w:pPr>
          </w:p>
        </w:tc>
      </w:tr>
      <w:tr w:rsidR="00F17091" w:rsidRPr="002F7DDE" w:rsidTr="00F17091">
        <w:trPr>
          <w:cantSplit/>
          <w:trHeight w:val="219"/>
          <w:jc w:val="center"/>
        </w:trPr>
        <w:tc>
          <w:tcPr>
            <w:tcW w:w="3203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F17091" w:rsidRPr="009C6829" w:rsidRDefault="00F17091" w:rsidP="00041117">
            <w:pPr>
              <w:ind w:left="57"/>
              <w:rPr>
                <w:bCs/>
              </w:rPr>
            </w:pPr>
            <w:r w:rsidRPr="009C6829">
              <w:rPr>
                <w:bCs/>
              </w:rPr>
              <w:t>Площадь публичного сервитута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>1977</w:t>
            </w:r>
          </w:p>
        </w:tc>
        <w:tc>
          <w:tcPr>
            <w:tcW w:w="10019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F17091" w:rsidRPr="009C6829" w:rsidRDefault="00F17091" w:rsidP="00041117">
            <w:pPr>
              <w:ind w:left="57"/>
              <w:rPr>
                <w:bCs/>
              </w:rPr>
            </w:pPr>
            <w:r w:rsidRPr="009C6829">
              <w:rPr>
                <w:bCs/>
              </w:rPr>
              <w:t>м</w:t>
            </w:r>
            <w:proofErr w:type="gramStart"/>
            <w:r w:rsidRPr="009C6829">
              <w:rPr>
                <w:bCs/>
                <w:vertAlign w:val="superscript"/>
              </w:rPr>
              <w:t>2</w:t>
            </w:r>
            <w:proofErr w:type="gramEnd"/>
          </w:p>
        </w:tc>
      </w:tr>
      <w:tr w:rsidR="00F17091" w:rsidRPr="002F7DDE" w:rsidTr="00F17091">
        <w:trPr>
          <w:cantSplit/>
          <w:trHeight w:val="60"/>
          <w:jc w:val="center"/>
        </w:trPr>
        <w:tc>
          <w:tcPr>
            <w:tcW w:w="14884" w:type="dxa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17091" w:rsidRPr="009C6829" w:rsidRDefault="00F17091" w:rsidP="00041117">
            <w:pPr>
              <w:rPr>
                <w:sz w:val="6"/>
                <w:szCs w:val="6"/>
              </w:rPr>
            </w:pPr>
          </w:p>
        </w:tc>
      </w:tr>
      <w:tr w:rsidR="00F17091" w:rsidRPr="002F7DDE" w:rsidTr="00F17091">
        <w:trPr>
          <w:cantSplit/>
          <w:trHeight w:val="346"/>
          <w:jc w:val="center"/>
        </w:trPr>
        <w:tc>
          <w:tcPr>
            <w:tcW w:w="3023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>Обозначение</w:t>
            </w:r>
            <w:r w:rsidRPr="009C6829">
              <w:rPr>
                <w:bCs/>
              </w:rPr>
              <w:br/>
              <w:t>характерных точек границ</w:t>
            </w:r>
          </w:p>
        </w:tc>
        <w:tc>
          <w:tcPr>
            <w:tcW w:w="11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 xml:space="preserve">Координаты, </w:t>
            </w:r>
            <w:proofErr w:type="gramStart"/>
            <w:r w:rsidRPr="009C6829">
              <w:rPr>
                <w:bCs/>
              </w:rPr>
              <w:t>м</w:t>
            </w:r>
            <w:proofErr w:type="gramEnd"/>
          </w:p>
        </w:tc>
      </w:tr>
      <w:tr w:rsidR="00F17091" w:rsidRPr="002F7DDE" w:rsidTr="00F17091">
        <w:trPr>
          <w:cantSplit/>
          <w:trHeight w:val="346"/>
          <w:jc w:val="center"/>
        </w:trPr>
        <w:tc>
          <w:tcPr>
            <w:tcW w:w="302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  <w:lang w:val="en-US"/>
              </w:rPr>
            </w:pPr>
            <w:r w:rsidRPr="009C6829">
              <w:rPr>
                <w:bCs/>
                <w:lang w:val="en-US"/>
              </w:rPr>
              <w:t>X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  <w:lang w:val="en-US"/>
              </w:rPr>
            </w:pPr>
            <w:r w:rsidRPr="009C6829">
              <w:rPr>
                <w:bCs/>
                <w:lang w:val="en-US"/>
              </w:rPr>
              <w:t>Y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>1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>2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</w:rPr>
            </w:pPr>
            <w:r w:rsidRPr="009C6829">
              <w:rPr>
                <w:bCs/>
              </w:rPr>
              <w:t>3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14884" w:type="dxa"/>
            <w:gridSpan w:val="5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F17091" w:rsidRPr="009C6829" w:rsidRDefault="00F17091" w:rsidP="00041117">
            <w:pPr>
              <w:jc w:val="center"/>
              <w:rPr>
                <w:bCs/>
                <w:sz w:val="20"/>
                <w:szCs w:val="20"/>
              </w:rPr>
            </w:pPr>
            <w:r w:rsidRPr="009C6829">
              <w:rPr>
                <w:bCs/>
                <w:sz w:val="20"/>
                <w:szCs w:val="20"/>
              </w:rPr>
              <w:t>:ЗУ</w:t>
            </w:r>
            <w:proofErr w:type="gramStart"/>
            <w:r w:rsidRPr="009C6829">
              <w:rPr>
                <w:bCs/>
                <w:sz w:val="20"/>
                <w:szCs w:val="20"/>
              </w:rPr>
              <w:t>1</w:t>
            </w:r>
            <w:proofErr w:type="gramEnd"/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265008.50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3353284.79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265009.89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3353290.67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265100.28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3353287.64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4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265112.83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3353353.70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5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265140.44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3353348.30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6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265212.27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3353715.37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7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265286.32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3353882.87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8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265295.84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3353880.78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9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265296.37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3353883.50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10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265269.95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3353889.32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11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265269.34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3353886.53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12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265283.80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3353883.44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13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265209.83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3353716.13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14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265138.44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3353351.28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15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265110.81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3353356.68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16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265098.20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3353290.26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17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265007.89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3353293.27</w:t>
            </w:r>
          </w:p>
        </w:tc>
      </w:tr>
      <w:tr w:rsidR="00F17091" w:rsidRPr="002F7DDE" w:rsidTr="00F17091">
        <w:trPr>
          <w:cantSplit/>
          <w:trHeight w:hRule="exact" w:val="274"/>
          <w:jc w:val="center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18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265006.02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F17091" w:rsidRPr="00B30BAD" w:rsidRDefault="00F17091" w:rsidP="00041117">
            <w:pPr>
              <w:jc w:val="center"/>
            </w:pPr>
            <w:r w:rsidRPr="00B30BAD">
              <w:t>3353285.37</w:t>
            </w:r>
          </w:p>
        </w:tc>
      </w:tr>
    </w:tbl>
    <w:p w:rsidR="00F17091" w:rsidRDefault="00F17091" w:rsidP="000932AF">
      <w:pPr>
        <w:autoSpaceDE w:val="0"/>
        <w:autoSpaceDN w:val="0"/>
        <w:adjustRightInd w:val="0"/>
        <w:jc w:val="center"/>
        <w:rPr>
          <w:b/>
        </w:rPr>
      </w:pPr>
    </w:p>
    <w:p w:rsidR="00F17091" w:rsidRDefault="00F17091" w:rsidP="000932AF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533890" cy="5033010"/>
            <wp:effectExtent l="19050" t="0" r="0" b="0"/>
            <wp:docPr id="1" name="Рисунок 4" descr="C:\Users\Igor\Desktop\Сервитут к Болнице кабель 10кВ\серви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Igor\Desktop\Сервитут к Болнице кабель 10кВ\сервиту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50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A9" w:rsidRDefault="00970DA9" w:rsidP="000932AF">
      <w:pPr>
        <w:autoSpaceDE w:val="0"/>
        <w:autoSpaceDN w:val="0"/>
        <w:adjustRightInd w:val="0"/>
        <w:jc w:val="center"/>
        <w:rPr>
          <w:b/>
        </w:rPr>
      </w:pPr>
    </w:p>
    <w:p w:rsidR="00970DA9" w:rsidRPr="00970DA9" w:rsidRDefault="00C46505" w:rsidP="00970DA9">
      <w:pPr>
        <w:ind w:left="284" w:right="265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.75pt;margin-top:8.25pt;width:87.1pt;height:18.75pt;z-index:251662336;mso-width-relative:margin;mso-height-relative:margin" filled="f" stroked="f">
            <v:textbox style="mso-next-textbox:#_x0000_s1027">
              <w:txbxContent>
                <w:p w:rsidR="00970DA9" w:rsidRPr="00970DA9" w:rsidRDefault="00970DA9" w:rsidP="00970DA9">
                  <w:pPr>
                    <w:rPr>
                      <w:b/>
                      <w:i/>
                      <w:color w:val="0000FF"/>
                      <w:sz w:val="20"/>
                      <w:szCs w:val="20"/>
                    </w:rPr>
                  </w:pPr>
                  <w:r w:rsidRPr="00970DA9">
                    <w:rPr>
                      <w:b/>
                      <w:i/>
                      <w:color w:val="0000FF"/>
                      <w:sz w:val="20"/>
                      <w:szCs w:val="20"/>
                    </w:rPr>
                    <w:t>29:18:100101</w:t>
                  </w:r>
                </w:p>
              </w:txbxContent>
            </v:textbox>
          </v:shape>
        </w:pict>
      </w:r>
      <w:r w:rsidR="00970DA9" w:rsidRPr="00970DA9">
        <w:rPr>
          <w:bCs/>
          <w:sz w:val="20"/>
          <w:szCs w:val="20"/>
        </w:rPr>
        <w:t>Условные обозначения:</w:t>
      </w:r>
      <w:r w:rsidR="00970DA9" w:rsidRPr="00970DA9">
        <w:rPr>
          <w:sz w:val="20"/>
          <w:szCs w:val="20"/>
        </w:rPr>
        <w:t xml:space="preserve"> </w:t>
      </w:r>
    </w:p>
    <w:p w:rsidR="00970DA9" w:rsidRPr="00584A9A" w:rsidRDefault="00970DA9" w:rsidP="00970DA9">
      <w:pPr>
        <w:spacing w:line="360" w:lineRule="auto"/>
        <w:ind w:left="2268" w:right="265"/>
        <w:rPr>
          <w:sz w:val="20"/>
          <w:szCs w:val="20"/>
        </w:rPr>
      </w:pPr>
      <w:r w:rsidRPr="00970DA9">
        <w:rPr>
          <w:sz w:val="20"/>
          <w:szCs w:val="20"/>
        </w:rPr>
        <w:t xml:space="preserve">-  обозначение кадастрового квартала </w:t>
      </w:r>
    </w:p>
    <w:p w:rsidR="00970DA9" w:rsidRDefault="00C46505" w:rsidP="00970DA9">
      <w:pPr>
        <w:tabs>
          <w:tab w:val="left" w:pos="-2694"/>
        </w:tabs>
        <w:spacing w:line="360" w:lineRule="auto"/>
        <w:ind w:left="2340" w:hanging="72"/>
        <w:rPr>
          <w:spacing w:val="3"/>
          <w:sz w:val="20"/>
          <w:szCs w:val="20"/>
        </w:rPr>
      </w:pPr>
      <w:r w:rsidRPr="00C46505">
        <w:rPr>
          <w:noProof/>
        </w:rPr>
        <w:pict>
          <v:shape id="_x0000_s1033" type="#_x0000_t202" style="position:absolute;left:0;text-align:left;margin-left:40.6pt;margin-top:14.85pt;width:31.05pt;height:18.6pt;z-index:251668480;visibility:visible;mso-wrap-distance-top:3.6pt;mso-wrap-distance-bottom:3.6pt;mso-width-relative:margin;mso-height-relative:margin" filled="f" stroked="f">
            <v:textbox style="mso-next-textbox:#_x0000_s1033">
              <w:txbxContent>
                <w:p w:rsidR="00970DA9" w:rsidRPr="002A4861" w:rsidRDefault="00970DA9" w:rsidP="00970DA9">
                  <w:pPr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 w:rsidRPr="00C46505">
        <w:rPr>
          <w:noProof/>
        </w:rPr>
        <w:pict>
          <v:rect id="_x0000_s1029" style="position:absolute;left:0;text-align:left;margin-left:28.55pt;margin-top:1.45pt;width:37.5pt;height:11.95pt;z-index:251664384" filled="f" fillcolor="#ffc000" strokecolor="red">
            <v:fill opacity="7864f"/>
          </v:rect>
        </w:pict>
      </w:r>
      <w:r w:rsidR="00970DA9" w:rsidRPr="00584A9A">
        <w:rPr>
          <w:spacing w:val="3"/>
          <w:sz w:val="20"/>
          <w:szCs w:val="20"/>
        </w:rPr>
        <w:t xml:space="preserve">- граница образуемого </w:t>
      </w:r>
      <w:r w:rsidR="00970DA9">
        <w:rPr>
          <w:spacing w:val="3"/>
          <w:sz w:val="20"/>
          <w:szCs w:val="20"/>
        </w:rPr>
        <w:t>публичного сервитута</w:t>
      </w:r>
    </w:p>
    <w:p w:rsidR="00970DA9" w:rsidRPr="00584A9A" w:rsidRDefault="00C46505" w:rsidP="00970DA9">
      <w:pPr>
        <w:tabs>
          <w:tab w:val="left" w:pos="-2694"/>
        </w:tabs>
        <w:spacing w:line="360" w:lineRule="auto"/>
        <w:ind w:left="2340" w:hanging="72"/>
        <w:rPr>
          <w:spacing w:val="3"/>
          <w:sz w:val="20"/>
          <w:szCs w:val="20"/>
        </w:rPr>
      </w:pPr>
      <w:r w:rsidRPr="00C46505">
        <w:rPr>
          <w:noProof/>
        </w:rPr>
        <w:pict>
          <v:oval id="_x0000_s1032" style="position:absolute;left:0;text-align:left;margin-left:36.6pt;margin-top:1.9pt;width:7.15pt;height:7.15pt;z-index:251667456" fillcolor="red" strokecolor="red"/>
        </w:pict>
      </w:r>
      <w:r w:rsidR="00970DA9" w:rsidRPr="00584A9A">
        <w:rPr>
          <w:spacing w:val="3"/>
          <w:sz w:val="20"/>
          <w:szCs w:val="20"/>
        </w:rPr>
        <w:t xml:space="preserve">- </w:t>
      </w:r>
      <w:r w:rsidRPr="00C46505">
        <w:rPr>
          <w:noProof/>
        </w:rPr>
        <w:pict>
          <v:shape id="Надпись 2" o:spid="_x0000_s1031" type="#_x0000_t202" style="position:absolute;left:0;text-align:left;margin-left:32.65pt;margin-top:16.2pt;width:31.05pt;height:18.6pt;z-index:251666432;visibility:visible;mso-wrap-distance-top:3.6pt;mso-wrap-distance-bottom:3.6pt;mso-position-horizontal-relative:text;mso-position-vertical-relative:text;mso-width-relative:margin;mso-height-relative:margin" filled="f" stroked="f">
            <v:textbox style="mso-next-textbox:#Надпись 2">
              <w:txbxContent>
                <w:p w:rsidR="00970DA9" w:rsidRPr="002A4861" w:rsidRDefault="00970DA9" w:rsidP="00970DA9">
                  <w:pPr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</w:pPr>
                  <w:r w:rsidRPr="002A4861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>:6</w:t>
                  </w:r>
                  <w:r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>76</w:t>
                  </w:r>
                </w:p>
              </w:txbxContent>
            </v:textbox>
          </v:shape>
        </w:pict>
      </w:r>
      <w:r w:rsidR="00970DA9">
        <w:rPr>
          <w:spacing w:val="3"/>
          <w:sz w:val="20"/>
          <w:szCs w:val="20"/>
        </w:rPr>
        <w:t>обозначение характерной точки публичного сервитута</w:t>
      </w:r>
    </w:p>
    <w:p w:rsidR="00970DA9" w:rsidRPr="00584A9A" w:rsidRDefault="00C46505" w:rsidP="00970DA9">
      <w:pPr>
        <w:tabs>
          <w:tab w:val="left" w:pos="-2694"/>
        </w:tabs>
        <w:spacing w:line="360" w:lineRule="auto"/>
        <w:ind w:left="2340" w:hanging="72"/>
        <w:rPr>
          <w:spacing w:val="3"/>
          <w:sz w:val="20"/>
          <w:szCs w:val="20"/>
        </w:rPr>
      </w:pPr>
      <w:r w:rsidRPr="00C46505">
        <w:rPr>
          <w:noProof/>
        </w:rPr>
        <w:pict>
          <v:rect id="_x0000_s1030" style="position:absolute;left:0;text-align:left;margin-left:28.55pt;margin-top:.75pt;width:37.5pt;height:11.95pt;z-index:251665408" fillcolor="#00b050" strokecolor="#00b050">
            <v:fill r:id="rId11" o:title="" opacity="7864f" o:opacity2="7864f" type="pattern"/>
          </v:rect>
        </w:pict>
      </w:r>
      <w:r w:rsidRPr="00C46505">
        <w:rPr>
          <w:noProof/>
        </w:rPr>
        <w:pict>
          <v:rect id="_x0000_s1028" style="position:absolute;left:0;text-align:left;margin-left:28.55pt;margin-top:14.75pt;width:37.5pt;height:11.95pt;z-index:251663360" fillcolor="#ffc000" strokecolor="#360">
            <v:fill opacity="7864f"/>
          </v:rect>
        </w:pict>
      </w:r>
      <w:r w:rsidR="00970DA9" w:rsidRPr="00584A9A">
        <w:rPr>
          <w:spacing w:val="3"/>
          <w:sz w:val="20"/>
          <w:szCs w:val="20"/>
        </w:rPr>
        <w:t>- граница существующих земельных участков</w:t>
      </w:r>
    </w:p>
    <w:p w:rsidR="00970DA9" w:rsidRDefault="00970DA9" w:rsidP="00970DA9">
      <w:pPr>
        <w:spacing w:line="360" w:lineRule="auto"/>
        <w:ind w:left="2340" w:right="265" w:hanging="72"/>
        <w:rPr>
          <w:spacing w:val="3"/>
          <w:sz w:val="20"/>
          <w:szCs w:val="20"/>
        </w:rPr>
      </w:pPr>
      <w:r w:rsidRPr="00584A9A">
        <w:rPr>
          <w:spacing w:val="3"/>
          <w:sz w:val="20"/>
          <w:szCs w:val="20"/>
        </w:rPr>
        <w:t xml:space="preserve">- </w:t>
      </w:r>
      <w:r w:rsidRPr="00606D23">
        <w:rPr>
          <w:spacing w:val="3"/>
          <w:sz w:val="20"/>
          <w:szCs w:val="20"/>
        </w:rPr>
        <w:t>Охранная зона инженерных коммуникаций</w:t>
      </w:r>
    </w:p>
    <w:p w:rsidR="00970DA9" w:rsidRDefault="00970DA9" w:rsidP="00970DA9">
      <w:pPr>
        <w:autoSpaceDE w:val="0"/>
        <w:autoSpaceDN w:val="0"/>
        <w:adjustRightInd w:val="0"/>
        <w:ind w:firstLine="709"/>
        <w:rPr>
          <w:b/>
        </w:rPr>
      </w:pPr>
      <w:r w:rsidRPr="00AB72C6">
        <w:rPr>
          <w:spacing w:val="3"/>
          <w:sz w:val="20"/>
          <w:szCs w:val="20"/>
        </w:rPr>
        <w:t>Система координат МСК-29</w:t>
      </w:r>
    </w:p>
    <w:sectPr w:rsidR="00970DA9" w:rsidSect="00F17091">
      <w:pgSz w:w="16838" w:h="11906" w:orient="landscape"/>
      <w:pgMar w:top="709" w:right="426" w:bottom="568" w:left="56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F6B" w:rsidRDefault="003B3F6B">
      <w:r>
        <w:separator/>
      </w:r>
    </w:p>
  </w:endnote>
  <w:endnote w:type="continuationSeparator" w:id="0">
    <w:p w:rsidR="003B3F6B" w:rsidRDefault="003B3F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F6B" w:rsidRDefault="003B3F6B">
      <w:r>
        <w:separator/>
      </w:r>
    </w:p>
  </w:footnote>
  <w:footnote w:type="continuationSeparator" w:id="0">
    <w:p w:rsidR="003B3F6B" w:rsidRDefault="003B3F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2AF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176C"/>
    <w:rsid w:val="001A2BA1"/>
    <w:rsid w:val="001A4010"/>
    <w:rsid w:val="001A4A88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367C"/>
    <w:rsid w:val="003950C6"/>
    <w:rsid w:val="00396CD1"/>
    <w:rsid w:val="003A0C28"/>
    <w:rsid w:val="003A1117"/>
    <w:rsid w:val="003A5AC1"/>
    <w:rsid w:val="003A5C8F"/>
    <w:rsid w:val="003A6857"/>
    <w:rsid w:val="003B144B"/>
    <w:rsid w:val="003B3D4E"/>
    <w:rsid w:val="003B3F6B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64FE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47260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848F9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16EA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1B6C"/>
    <w:rsid w:val="00923694"/>
    <w:rsid w:val="009243A1"/>
    <w:rsid w:val="009249BB"/>
    <w:rsid w:val="00924AD9"/>
    <w:rsid w:val="0092762E"/>
    <w:rsid w:val="00927F51"/>
    <w:rsid w:val="00931D06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553B0"/>
    <w:rsid w:val="0096427A"/>
    <w:rsid w:val="009664A5"/>
    <w:rsid w:val="00967548"/>
    <w:rsid w:val="00970DA9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08FE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E7964"/>
    <w:rsid w:val="009F141A"/>
    <w:rsid w:val="009F547A"/>
    <w:rsid w:val="00A03C65"/>
    <w:rsid w:val="00A0618D"/>
    <w:rsid w:val="00A1106F"/>
    <w:rsid w:val="00A1437A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8675F"/>
    <w:rsid w:val="00A9243D"/>
    <w:rsid w:val="00A93187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27E5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46505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B7E33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1ECF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EAB"/>
    <w:rsid w:val="00D611E1"/>
    <w:rsid w:val="00D635CF"/>
    <w:rsid w:val="00D63D75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547C6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5AB9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091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vcet@arheno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E712A-2DFC-4DC3-A573-7A4E8FBF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4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53</cp:revision>
  <cp:lastPrinted>2023-07-24T14:00:00Z</cp:lastPrinted>
  <dcterms:created xsi:type="dcterms:W3CDTF">2022-05-12T12:42:00Z</dcterms:created>
  <dcterms:modified xsi:type="dcterms:W3CDTF">2023-07-24T14:00:00Z</dcterms:modified>
</cp:coreProperties>
</file>