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EE74CA">
        <w:rPr>
          <w:b/>
          <w:sz w:val="28"/>
          <w:szCs w:val="28"/>
        </w:rPr>
        <w:t>173501:63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EE74CA">
        <w:rPr>
          <w:sz w:val="22"/>
          <w:szCs w:val="22"/>
        </w:rPr>
        <w:t>31 августа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377010">
        <w:rPr>
          <w:sz w:val="22"/>
          <w:szCs w:val="22"/>
        </w:rPr>
        <w:t>1</w:t>
      </w:r>
      <w:r w:rsidR="00EE74CA">
        <w:rPr>
          <w:sz w:val="22"/>
          <w:szCs w:val="22"/>
        </w:rPr>
        <w:t>933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EE74CA">
        <w:rPr>
          <w:sz w:val="22"/>
          <w:szCs w:val="22"/>
        </w:rPr>
        <w:t>03.10</w:t>
      </w:r>
      <w:r w:rsidR="005206BF">
        <w:rPr>
          <w:sz w:val="22"/>
          <w:szCs w:val="22"/>
        </w:rPr>
        <w:t>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EE74CA">
        <w:rPr>
          <w:sz w:val="22"/>
          <w:szCs w:val="22"/>
        </w:rPr>
        <w:t>01.11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EE74CA">
        <w:rPr>
          <w:color w:val="0A0808"/>
          <w:sz w:val="22"/>
          <w:szCs w:val="22"/>
          <w:u w:val="single"/>
        </w:rPr>
        <w:t xml:space="preserve"> - 01.11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EE74CA">
        <w:rPr>
          <w:color w:val="0A0808"/>
          <w:sz w:val="22"/>
          <w:szCs w:val="22"/>
          <w:u w:val="single"/>
        </w:rPr>
        <w:t>02.11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377010">
        <w:rPr>
          <w:color w:val="0A0808"/>
          <w:sz w:val="22"/>
          <w:szCs w:val="22"/>
          <w:u w:val="single"/>
        </w:rPr>
        <w:t xml:space="preserve"> 31.07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EE74CA">
        <w:rPr>
          <w:sz w:val="22"/>
          <w:szCs w:val="22"/>
        </w:rPr>
        <w:t>03.11</w:t>
      </w:r>
      <w:r w:rsidR="005206BF">
        <w:rPr>
          <w:sz w:val="22"/>
          <w:szCs w:val="22"/>
        </w:rPr>
        <w:t>.2023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EE74CA">
        <w:rPr>
          <w:color w:val="0A0808"/>
          <w:sz w:val="22"/>
          <w:szCs w:val="22"/>
          <w:u w:val="single"/>
        </w:rPr>
        <w:t>03.11</w:t>
      </w:r>
      <w:r w:rsidR="005206BF">
        <w:rPr>
          <w:color w:val="0A0808"/>
          <w:sz w:val="22"/>
          <w:szCs w:val="22"/>
          <w:u w:val="single"/>
        </w:rPr>
        <w:t>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206BF">
        <w:rPr>
          <w:color w:val="0A0808"/>
          <w:sz w:val="22"/>
          <w:szCs w:val="22"/>
        </w:rPr>
        <w:t xml:space="preserve"> </w:t>
      </w:r>
      <w:r w:rsidR="00D9009F">
        <w:rPr>
          <w:color w:val="0A0808"/>
          <w:sz w:val="22"/>
          <w:szCs w:val="22"/>
        </w:rPr>
        <w:t>4 года 10</w:t>
      </w:r>
      <w:r w:rsidR="005206BF" w:rsidRPr="005206BF">
        <w:rPr>
          <w:color w:val="0A0808"/>
          <w:sz w:val="22"/>
          <w:szCs w:val="22"/>
        </w:rPr>
        <w:t xml:space="preserve"> месяцев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815E7" w:rsidRPr="00EE74CA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EE74CA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EE74CA">
        <w:rPr>
          <w:color w:val="0A0808"/>
          <w:sz w:val="22"/>
          <w:szCs w:val="22"/>
        </w:rPr>
        <w:t xml:space="preserve">: </w:t>
      </w:r>
      <w:r w:rsidR="00EE74CA" w:rsidRPr="00EE74CA">
        <w:rPr>
          <w:sz w:val="22"/>
          <w:szCs w:val="22"/>
        </w:rPr>
        <w:t>Российская Федерация, обл. Архангельская, р-н Устьянский, МО «</w:t>
      </w:r>
      <w:proofErr w:type="spellStart"/>
      <w:r w:rsidR="00EE74CA" w:rsidRPr="00EE74CA">
        <w:rPr>
          <w:sz w:val="22"/>
          <w:szCs w:val="22"/>
        </w:rPr>
        <w:t>Ростовско-Минское</w:t>
      </w:r>
      <w:proofErr w:type="spellEnd"/>
      <w:r w:rsidR="00EE74CA" w:rsidRPr="00EE74CA">
        <w:rPr>
          <w:sz w:val="22"/>
          <w:szCs w:val="22"/>
        </w:rPr>
        <w:t>», д</w:t>
      </w:r>
      <w:proofErr w:type="gramStart"/>
      <w:r w:rsidR="00EE74CA" w:rsidRPr="00EE74CA">
        <w:rPr>
          <w:sz w:val="22"/>
          <w:szCs w:val="22"/>
        </w:rPr>
        <w:t>.У</w:t>
      </w:r>
      <w:proofErr w:type="gramEnd"/>
      <w:r w:rsidR="00EE74CA" w:rsidRPr="00EE74CA">
        <w:rPr>
          <w:sz w:val="22"/>
          <w:szCs w:val="22"/>
        </w:rPr>
        <w:t>льяновская, ул.Центральная, дом 3</w:t>
      </w:r>
    </w:p>
    <w:p w:rsidR="00C815E7" w:rsidRPr="006C5A8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6C5A81">
        <w:rPr>
          <w:color w:val="0A0808"/>
          <w:sz w:val="22"/>
          <w:szCs w:val="22"/>
          <w:u w:val="single"/>
        </w:rPr>
        <w:t>Площадь земельного участка</w:t>
      </w:r>
      <w:r w:rsidRPr="006C5A81">
        <w:rPr>
          <w:color w:val="0A0808"/>
          <w:sz w:val="22"/>
          <w:szCs w:val="22"/>
        </w:rPr>
        <w:t xml:space="preserve">: </w:t>
      </w:r>
      <w:r w:rsidR="00EE74CA">
        <w:rPr>
          <w:sz w:val="22"/>
          <w:szCs w:val="22"/>
        </w:rPr>
        <w:t>3181</w:t>
      </w:r>
      <w:r w:rsidR="00717B28" w:rsidRPr="006C5A81">
        <w:rPr>
          <w:sz w:val="22"/>
          <w:szCs w:val="22"/>
        </w:rPr>
        <w:t xml:space="preserve"> </w:t>
      </w:r>
      <w:r w:rsidR="00102018" w:rsidRPr="006C5A81">
        <w:rPr>
          <w:sz w:val="22"/>
          <w:szCs w:val="22"/>
        </w:rPr>
        <w:t>кв.м.,</w:t>
      </w:r>
    </w:p>
    <w:p w:rsidR="00717B28" w:rsidRPr="006C5A81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6C5A81">
        <w:rPr>
          <w:color w:val="0A0808"/>
          <w:sz w:val="22"/>
          <w:szCs w:val="22"/>
          <w:u w:val="single"/>
        </w:rPr>
        <w:t>Кадастровый номер</w:t>
      </w:r>
      <w:r w:rsidR="00717B28" w:rsidRPr="006C5A81">
        <w:rPr>
          <w:color w:val="0A0808"/>
          <w:sz w:val="22"/>
          <w:szCs w:val="22"/>
        </w:rPr>
        <w:t xml:space="preserve">: </w:t>
      </w:r>
      <w:r w:rsidR="00717B28" w:rsidRPr="006C5A81">
        <w:rPr>
          <w:sz w:val="22"/>
          <w:szCs w:val="22"/>
        </w:rPr>
        <w:t>29:18:</w:t>
      </w:r>
      <w:r w:rsidR="00EE74CA">
        <w:rPr>
          <w:sz w:val="22"/>
          <w:szCs w:val="22"/>
        </w:rPr>
        <w:t>173501:63</w:t>
      </w:r>
      <w:r w:rsidR="00717B28" w:rsidRPr="006C5A81">
        <w:rPr>
          <w:sz w:val="22"/>
          <w:szCs w:val="22"/>
        </w:rPr>
        <w:t xml:space="preserve"> </w:t>
      </w:r>
    </w:p>
    <w:p w:rsidR="005206BF" w:rsidRPr="006C5A81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6C5A81">
        <w:rPr>
          <w:color w:val="0A0808"/>
          <w:sz w:val="22"/>
          <w:szCs w:val="22"/>
          <w:u w:val="single"/>
        </w:rPr>
        <w:t>Категория земель</w:t>
      </w:r>
      <w:r w:rsidRPr="006C5A81">
        <w:rPr>
          <w:color w:val="0A0808"/>
          <w:sz w:val="22"/>
          <w:szCs w:val="22"/>
        </w:rPr>
        <w:t xml:space="preserve">: </w:t>
      </w:r>
      <w:r w:rsidR="005206BF" w:rsidRPr="006C5A81">
        <w:rPr>
          <w:sz w:val="22"/>
          <w:szCs w:val="22"/>
        </w:rPr>
        <w:t>земли населенных пунктов</w:t>
      </w:r>
      <w:r w:rsidR="005206BF" w:rsidRPr="006C5A81">
        <w:rPr>
          <w:color w:val="0A0808"/>
          <w:sz w:val="22"/>
          <w:szCs w:val="22"/>
          <w:u w:val="single"/>
        </w:rPr>
        <w:t xml:space="preserve"> </w:t>
      </w:r>
    </w:p>
    <w:p w:rsidR="00C815E7" w:rsidRPr="00EE74CA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EE74CA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EE74CA">
        <w:rPr>
          <w:color w:val="0A0808"/>
          <w:sz w:val="22"/>
          <w:szCs w:val="22"/>
        </w:rPr>
        <w:t xml:space="preserve">: </w:t>
      </w:r>
      <w:r w:rsidR="00EE74CA" w:rsidRPr="00EE74CA">
        <w:rPr>
          <w:sz w:val="22"/>
          <w:szCs w:val="22"/>
        </w:rPr>
        <w:t>блокированная жилая застройка</w:t>
      </w:r>
    </w:p>
    <w:p w:rsidR="00EE74CA" w:rsidRPr="00EE74CA" w:rsidRDefault="00C815E7" w:rsidP="00EE74C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E74CA">
        <w:rPr>
          <w:color w:val="0A0808"/>
          <w:sz w:val="22"/>
          <w:szCs w:val="22"/>
          <w:u w:val="single"/>
        </w:rPr>
        <w:t>Обременения (ограничения):</w:t>
      </w:r>
      <w:r w:rsidRPr="00EE74CA">
        <w:rPr>
          <w:color w:val="0A0808"/>
          <w:sz w:val="22"/>
          <w:szCs w:val="22"/>
        </w:rPr>
        <w:t xml:space="preserve"> </w:t>
      </w:r>
      <w:r w:rsidR="00EE74CA" w:rsidRPr="00EE74CA">
        <w:rPr>
          <w:sz w:val="22"/>
          <w:szCs w:val="22"/>
        </w:rPr>
        <w:t>На часть земельного участка площадью 755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 w:rsidR="00EE74CA" w:rsidRPr="00EE74CA">
        <w:rPr>
          <w:sz w:val="22"/>
          <w:szCs w:val="22"/>
        </w:rPr>
        <w:t>.У</w:t>
      </w:r>
      <w:proofErr w:type="gramEnd"/>
      <w:r w:rsidR="00EE74CA" w:rsidRPr="00EE74CA">
        <w:rPr>
          <w:sz w:val="22"/>
          <w:szCs w:val="22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="00EE74CA" w:rsidRPr="00EE74CA">
        <w:rPr>
          <w:sz w:val="22"/>
          <w:szCs w:val="22"/>
        </w:rPr>
        <w:t>В соответствии со ст.65 Водного кодекса Российской Федерации от 03.06.2006 N 74-ФЗ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="00EE74CA" w:rsidRPr="00EE74CA">
        <w:rPr>
          <w:sz w:val="22"/>
          <w:szCs w:val="22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EE74CA" w:rsidRPr="00EE74CA">
        <w:rPr>
          <w:sz w:val="22"/>
          <w:szCs w:val="22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EE74CA" w:rsidRPr="00EE74CA">
        <w:rPr>
          <w:sz w:val="22"/>
          <w:szCs w:val="22"/>
        </w:rP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 w:rsidR="00EE74CA" w:rsidRPr="00EE74CA">
        <w:rPr>
          <w:sz w:val="22"/>
          <w:szCs w:val="22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</w:t>
      </w:r>
      <w:r w:rsidR="00EE74CA" w:rsidRPr="00EE74CA">
        <w:rPr>
          <w:sz w:val="22"/>
          <w:szCs w:val="22"/>
        </w:rPr>
        <w:lastRenderedPageBreak/>
        <w:t>пользователями недр, осуществляющими 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EE74CA" w:rsidRPr="00EE74CA">
        <w:rPr>
          <w:sz w:val="22"/>
          <w:szCs w:val="22"/>
        </w:rPr>
        <w:t xml:space="preserve"> </w:t>
      </w:r>
      <w:proofErr w:type="gramStart"/>
      <w:r w:rsidR="00EE74CA" w:rsidRPr="00EE74CA">
        <w:rPr>
          <w:sz w:val="22"/>
          <w:szCs w:val="22"/>
        </w:rPr>
        <w:t>21 февраля 1992 года N 2395-1 "О недрах").;Реестровый номер границы: 29.18.2.66.</w:t>
      </w:r>
      <w:proofErr w:type="gramEnd"/>
    </w:p>
    <w:p w:rsidR="00EE74CA" w:rsidRPr="00EE74CA" w:rsidRDefault="00EE74CA" w:rsidP="00EE74C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EE74CA">
        <w:rPr>
          <w:sz w:val="22"/>
          <w:szCs w:val="22"/>
        </w:rPr>
        <w:t>На часть земельного участка площадью 228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</w:t>
      </w:r>
      <w:proofErr w:type="gramEnd"/>
      <w:r w:rsidRPr="00EE74CA">
        <w:rPr>
          <w:sz w:val="22"/>
          <w:szCs w:val="22"/>
        </w:rPr>
        <w:t xml:space="preserve"> Правительство РФ; Содержание ограничения (обременения): </w:t>
      </w:r>
      <w:proofErr w:type="gramStart"/>
      <w:r w:rsidRPr="00EE74CA">
        <w:rPr>
          <w:sz w:val="22"/>
          <w:szCs w:val="22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EE74CA">
        <w:rPr>
          <w:sz w:val="22"/>
          <w:szCs w:val="22"/>
        </w:rP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 w:rsidRPr="00EE74CA">
        <w:rPr>
          <w:sz w:val="22"/>
          <w:szCs w:val="22"/>
        </w:rPr>
        <w:t>пределах</w:t>
      </w:r>
      <w:proofErr w:type="gramEnd"/>
      <w:r w:rsidRPr="00EE74CA">
        <w:rPr>
          <w:sz w:val="22"/>
          <w:szCs w:val="22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EE74CA">
        <w:rPr>
          <w:sz w:val="22"/>
          <w:szCs w:val="22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EE74CA">
        <w:rPr>
          <w:sz w:val="22"/>
          <w:szCs w:val="22"/>
        </w:rPr>
        <w:t xml:space="preserve"> линий электропередачи; г) размещать свалки; </w:t>
      </w:r>
      <w:proofErr w:type="spellStart"/>
      <w:r w:rsidRPr="00EE74CA">
        <w:rPr>
          <w:sz w:val="22"/>
          <w:szCs w:val="22"/>
        </w:rPr>
        <w:t>д</w:t>
      </w:r>
      <w:proofErr w:type="spellEnd"/>
      <w:r w:rsidRPr="00EE74CA">
        <w:rPr>
          <w:sz w:val="22"/>
          <w:szCs w:val="22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</w:t>
      </w:r>
      <w:proofErr w:type="spellStart"/>
      <w:r w:rsidRPr="00EE74CA">
        <w:rPr>
          <w:sz w:val="22"/>
          <w:szCs w:val="22"/>
        </w:rPr>
        <w:t>игорюче-смазочных</w:t>
      </w:r>
      <w:proofErr w:type="spellEnd"/>
      <w:r w:rsidRPr="00EE74CA">
        <w:rPr>
          <w:sz w:val="22"/>
          <w:szCs w:val="22"/>
        </w:rPr>
        <w:t xml:space="preserve">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 w:rsidRPr="00EE74CA">
        <w:rPr>
          <w:sz w:val="22"/>
          <w:szCs w:val="22"/>
        </w:rPr>
        <w:t>з</w:t>
      </w:r>
      <w:proofErr w:type="spellEnd"/>
      <w:r w:rsidRPr="00EE74CA">
        <w:rPr>
          <w:sz w:val="22"/>
          <w:szCs w:val="22"/>
        </w:rPr>
        <w:t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29:18-6.540;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 кВ КТП-100 "Маслозавод" № 804"; Тип зоны: Охранная зона инженерных коммуникаций.</w:t>
      </w:r>
    </w:p>
    <w:p w:rsidR="00EE74CA" w:rsidRPr="00EE74CA" w:rsidRDefault="00EE74CA" w:rsidP="00EE74C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E74CA">
        <w:rPr>
          <w:sz w:val="22"/>
          <w:szCs w:val="22"/>
        </w:rPr>
        <w:t xml:space="preserve">На часть земельного участка площадью 228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14.08.2020 № 1103 выдан: Администрация Устьянского муниципального района; Содержание ограничения (обременения): Публичный сервитут устанавливается с целью размещения объекта электросетевого хозяйства (ВЛ-0,4 кВ КТП-100 "Маслозавод" № 804).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 w:rsidRPr="00EE74CA">
        <w:rPr>
          <w:sz w:val="22"/>
          <w:szCs w:val="22"/>
        </w:rPr>
        <w:t>Северо-Запада</w:t>
      </w:r>
      <w:proofErr w:type="spellEnd"/>
      <w:r w:rsidRPr="00EE74CA">
        <w:rPr>
          <w:sz w:val="22"/>
          <w:szCs w:val="22"/>
        </w:rPr>
        <w:t xml:space="preserve">» (ИНН: 7802312751, ОГРН: 1047855175785, почтовый адрес: 163045, Российская Федерация, </w:t>
      </w:r>
      <w:proofErr w:type="gramStart"/>
      <w:r w:rsidRPr="00EE74CA">
        <w:rPr>
          <w:sz w:val="22"/>
          <w:szCs w:val="22"/>
        </w:rPr>
        <w:t>г</w:t>
      </w:r>
      <w:proofErr w:type="gramEnd"/>
      <w:r w:rsidRPr="00EE74CA">
        <w:rPr>
          <w:sz w:val="22"/>
          <w:szCs w:val="22"/>
        </w:rPr>
        <w:t xml:space="preserve">. Архангельск, </w:t>
      </w:r>
      <w:proofErr w:type="spellStart"/>
      <w:r w:rsidRPr="00EE74CA">
        <w:rPr>
          <w:sz w:val="22"/>
          <w:szCs w:val="22"/>
        </w:rPr>
        <w:t>Кузнечихинский</w:t>
      </w:r>
      <w:proofErr w:type="spellEnd"/>
      <w:r w:rsidRPr="00EE74CA">
        <w:rPr>
          <w:sz w:val="22"/>
          <w:szCs w:val="22"/>
        </w:rPr>
        <w:t xml:space="preserve"> </w:t>
      </w:r>
      <w:proofErr w:type="spellStart"/>
      <w:r w:rsidRPr="00EE74CA">
        <w:rPr>
          <w:sz w:val="22"/>
          <w:szCs w:val="22"/>
        </w:rPr>
        <w:t>промузел</w:t>
      </w:r>
      <w:proofErr w:type="spellEnd"/>
      <w:r w:rsidRPr="00EE74CA">
        <w:rPr>
          <w:sz w:val="22"/>
          <w:szCs w:val="22"/>
        </w:rPr>
        <w:t xml:space="preserve">, 4 проезд, строение 5, адрес электронной почты: </w:t>
      </w:r>
      <w:proofErr w:type="spellStart"/>
      <w:r w:rsidRPr="00EE74CA">
        <w:rPr>
          <w:sz w:val="22"/>
          <w:szCs w:val="22"/>
        </w:rPr>
        <w:t>office@arhen.ru</w:t>
      </w:r>
      <w:proofErr w:type="spellEnd"/>
      <w:r w:rsidRPr="00EE74CA">
        <w:rPr>
          <w:sz w:val="22"/>
          <w:szCs w:val="22"/>
        </w:rPr>
        <w:t>). Срок публичного сервитута установить на 49 лет</w:t>
      </w:r>
      <w:proofErr w:type="gramStart"/>
      <w:r w:rsidRPr="00EE74CA">
        <w:rPr>
          <w:sz w:val="22"/>
          <w:szCs w:val="22"/>
        </w:rPr>
        <w:t xml:space="preserve">.; </w:t>
      </w:r>
      <w:proofErr w:type="gramEnd"/>
      <w:r w:rsidRPr="00EE74CA">
        <w:rPr>
          <w:sz w:val="22"/>
          <w:szCs w:val="22"/>
        </w:rPr>
        <w:t>Реестровый номер границы: 29:18-6.745;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 кВ КТП-100 "Маслозавод" № 804); Тип зоны: Зона публичного сервитута.</w:t>
      </w:r>
    </w:p>
    <w:p w:rsidR="006C5A81" w:rsidRPr="00EE74CA" w:rsidRDefault="00EE74CA" w:rsidP="00EE74C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E74CA">
        <w:rPr>
          <w:sz w:val="22"/>
          <w:szCs w:val="22"/>
        </w:rPr>
        <w:t>На часть земельного участка площадью 755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 w:rsidRPr="00EE74CA">
        <w:rPr>
          <w:sz w:val="22"/>
          <w:szCs w:val="22"/>
        </w:rPr>
        <w:t>.У</w:t>
      </w:r>
      <w:proofErr w:type="gramEnd"/>
      <w:r w:rsidRPr="00EE74CA">
        <w:rPr>
          <w:sz w:val="22"/>
          <w:szCs w:val="22"/>
        </w:rP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</w:t>
      </w:r>
      <w:r w:rsidRPr="00EE74CA">
        <w:rPr>
          <w:sz w:val="22"/>
          <w:szCs w:val="22"/>
        </w:rPr>
        <w:lastRenderedPageBreak/>
        <w:t xml:space="preserve">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Pr="00EE74CA">
        <w:rPr>
          <w:sz w:val="22"/>
          <w:szCs w:val="22"/>
        </w:rPr>
        <w:t>выдан</w:t>
      </w:r>
      <w:proofErr w:type="gramEnd"/>
      <w:r w:rsidRPr="00EE74CA">
        <w:rPr>
          <w:sz w:val="22"/>
          <w:szCs w:val="22"/>
        </w:rP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Pr="00EE74CA">
        <w:rPr>
          <w:sz w:val="22"/>
          <w:szCs w:val="22"/>
        </w:rPr>
        <w:t>В соответствии со ст.65 Водного кодекса Российской Федерации от 03.06.2006 N 74-ФЗ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Pr="00EE74CA">
        <w:rPr>
          <w:sz w:val="22"/>
          <w:szCs w:val="22"/>
        </w:rP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EE74CA">
        <w:rPr>
          <w:sz w:val="22"/>
          <w:szCs w:val="22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EE74CA">
        <w:rPr>
          <w:sz w:val="22"/>
          <w:szCs w:val="22"/>
        </w:rP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 w:rsidRPr="00EE74CA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EE74CA">
        <w:rPr>
          <w:sz w:val="22"/>
          <w:szCs w:val="22"/>
        </w:rPr>
        <w:t xml:space="preserve"> </w:t>
      </w:r>
      <w:proofErr w:type="gramStart"/>
      <w:r w:rsidRPr="00EE74CA">
        <w:rPr>
          <w:sz w:val="22"/>
          <w:szCs w:val="22"/>
        </w:rPr>
        <w:t>21 февраля 1992 года N 2395-1 "О недрах").; Реестровый номер границы: 29:18-6.8; Вид объекта реестра границ:</w:t>
      </w:r>
      <w:proofErr w:type="gramEnd"/>
      <w:r w:rsidRPr="00EE74CA">
        <w:rPr>
          <w:sz w:val="22"/>
          <w:szCs w:val="22"/>
        </w:rPr>
        <w:t xml:space="preserve"> Зона с особыми условиями использования территории; Вид зоны по документу: Водоохранная зона реки Заячья в границах населенных пунктов дер. </w:t>
      </w:r>
      <w:proofErr w:type="spellStart"/>
      <w:r w:rsidRPr="00EE74CA">
        <w:rPr>
          <w:sz w:val="22"/>
          <w:szCs w:val="22"/>
        </w:rPr>
        <w:t>Маломедвежевская</w:t>
      </w:r>
      <w:proofErr w:type="spellEnd"/>
      <w:r w:rsidRPr="00EE74CA">
        <w:rPr>
          <w:sz w:val="22"/>
          <w:szCs w:val="22"/>
        </w:rPr>
        <w:t xml:space="preserve"> и дер. Ульяновская Устьянского района Архангельской области; Тип зоны: Водоохранная зона. </w:t>
      </w:r>
    </w:p>
    <w:p w:rsidR="00C815E7" w:rsidRPr="0073651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36518">
        <w:rPr>
          <w:color w:val="0A0808"/>
          <w:sz w:val="22"/>
          <w:szCs w:val="22"/>
          <w:u w:val="single"/>
        </w:rPr>
        <w:t>Форма собственности</w:t>
      </w:r>
      <w:r w:rsidRPr="00736518">
        <w:rPr>
          <w:color w:val="0A0808"/>
          <w:sz w:val="22"/>
          <w:szCs w:val="22"/>
        </w:rPr>
        <w:t xml:space="preserve">: </w:t>
      </w:r>
      <w:r w:rsidR="00102018" w:rsidRPr="00736518">
        <w:rPr>
          <w:color w:val="0A0808"/>
          <w:sz w:val="22"/>
          <w:szCs w:val="22"/>
        </w:rPr>
        <w:t>не разграничена</w:t>
      </w:r>
    </w:p>
    <w:p w:rsidR="006C5A81" w:rsidRPr="00736518" w:rsidRDefault="00234324" w:rsidP="006C5A81">
      <w:pPr>
        <w:shd w:val="clear" w:color="auto" w:fill="FFFFFF"/>
        <w:jc w:val="both"/>
        <w:rPr>
          <w:rStyle w:val="af2"/>
          <w:sz w:val="22"/>
          <w:szCs w:val="22"/>
        </w:rPr>
      </w:pPr>
      <w:r w:rsidRPr="00736518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736518">
        <w:rPr>
          <w:color w:val="0A0808"/>
          <w:sz w:val="22"/>
          <w:szCs w:val="22"/>
        </w:rPr>
        <w:t xml:space="preserve"> </w:t>
      </w:r>
      <w:proofErr w:type="gramStart"/>
      <w:r w:rsidR="00964CAB">
        <w:rPr>
          <w:rStyle w:val="af2"/>
        </w:rPr>
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</w:r>
      <w:r w:rsidR="006C5A81" w:rsidRPr="00736518">
        <w:rPr>
          <w:rStyle w:val="af2"/>
          <w:sz w:val="22"/>
          <w:szCs w:val="22"/>
        </w:rPr>
        <w:t>.</w:t>
      </w:r>
      <w:proofErr w:type="gramEnd"/>
    </w:p>
    <w:p w:rsidR="00234324" w:rsidRPr="00736518" w:rsidRDefault="00234324" w:rsidP="005C54DB">
      <w:pPr>
        <w:shd w:val="clear" w:color="auto" w:fill="FFFFFF"/>
        <w:ind w:firstLine="709"/>
        <w:jc w:val="both"/>
        <w:rPr>
          <w:sz w:val="22"/>
          <w:szCs w:val="22"/>
        </w:rPr>
      </w:pPr>
      <w:r w:rsidRPr="00736518">
        <w:rPr>
          <w:sz w:val="22"/>
          <w:szCs w:val="22"/>
        </w:rPr>
        <w:t>Объе</w:t>
      </w:r>
      <w:proofErr w:type="gramStart"/>
      <w:r w:rsidRPr="00736518">
        <w:rPr>
          <w:sz w:val="22"/>
          <w:szCs w:val="22"/>
        </w:rPr>
        <w:t>кт стр</w:t>
      </w:r>
      <w:proofErr w:type="gramEnd"/>
      <w:r w:rsidRPr="00736518">
        <w:rPr>
          <w:sz w:val="22"/>
          <w:szCs w:val="22"/>
        </w:rPr>
        <w:t xml:space="preserve">оительства на земельном участке </w:t>
      </w:r>
      <w:r w:rsidR="00964CAB">
        <w:rPr>
          <w:sz w:val="22"/>
          <w:szCs w:val="22"/>
        </w:rPr>
        <w:t xml:space="preserve">не </w:t>
      </w:r>
      <w:r w:rsidR="005C54DB" w:rsidRPr="00736518">
        <w:rPr>
          <w:sz w:val="22"/>
          <w:szCs w:val="22"/>
        </w:rPr>
        <w:t>имеет возможность</w:t>
      </w:r>
      <w:r w:rsidRPr="00736518">
        <w:rPr>
          <w:sz w:val="22"/>
          <w:szCs w:val="22"/>
        </w:rPr>
        <w:t xml:space="preserve"> для подключения к сетям инженерно-технического обеспечения.</w:t>
      </w:r>
      <w:r w:rsidR="00C92F97" w:rsidRPr="00736518">
        <w:rPr>
          <w:sz w:val="22"/>
          <w:szCs w:val="22"/>
        </w:rPr>
        <w:t xml:space="preserve"> </w:t>
      </w:r>
      <w:r w:rsidR="00964CAB">
        <w:rPr>
          <w:sz w:val="22"/>
          <w:szCs w:val="22"/>
        </w:rPr>
        <w:t>Предусмотреть: автономный вид водоснабжения, автономный вид канализации, автономный вид теплоснабжения.</w:t>
      </w:r>
    </w:p>
    <w:p w:rsidR="00964CAB" w:rsidRDefault="00964CAB" w:rsidP="00964CAB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Минимальная площадь земельного участка – 300 кв.м. на каждую блок секцию, максимальная – 400 кв.м. на каждую блок секцию.</w:t>
      </w:r>
    </w:p>
    <w:p w:rsidR="00234324" w:rsidRDefault="00234324" w:rsidP="00964CAB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 w:rsidRPr="00C92F97"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</w:t>
      </w:r>
      <w:r>
        <w:rPr>
          <w:color w:val="0A0808"/>
          <w:sz w:val="22"/>
          <w:szCs w:val="22"/>
        </w:rPr>
        <w:t xml:space="preserve"> за пределами которых запрещено строительство </w:t>
      </w:r>
      <w:r w:rsidR="001D32EF">
        <w:rPr>
          <w:color w:val="0A0808"/>
          <w:sz w:val="22"/>
          <w:szCs w:val="22"/>
        </w:rPr>
        <w:t>зданий, строений, сооружений – 3</w:t>
      </w:r>
      <w:r w:rsidR="00C92F97">
        <w:rPr>
          <w:color w:val="0A0808"/>
          <w:sz w:val="22"/>
          <w:szCs w:val="22"/>
        </w:rPr>
        <w:t xml:space="preserve"> </w:t>
      </w:r>
      <w:r>
        <w:rPr>
          <w:color w:val="0A0808"/>
          <w:sz w:val="22"/>
          <w:szCs w:val="22"/>
        </w:rPr>
        <w:t>м.</w:t>
      </w:r>
    </w:p>
    <w:p w:rsidR="00234324" w:rsidRDefault="00234324" w:rsidP="00EE7F89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соору</w:t>
      </w:r>
      <w:r w:rsidR="00C92F97">
        <w:rPr>
          <w:color w:val="0A0808"/>
          <w:sz w:val="22"/>
          <w:szCs w:val="22"/>
        </w:rPr>
        <w:t xml:space="preserve">жений, </w:t>
      </w:r>
      <w:r>
        <w:rPr>
          <w:color w:val="0A0808"/>
          <w:sz w:val="22"/>
          <w:szCs w:val="22"/>
        </w:rPr>
        <w:t xml:space="preserve">предельная высота зданий, строений, сооружений – </w:t>
      </w:r>
      <w:r w:rsidR="00EE7F89">
        <w:rPr>
          <w:color w:val="0A0808"/>
          <w:sz w:val="22"/>
          <w:szCs w:val="22"/>
        </w:rPr>
        <w:t>3 этажа.</w:t>
      </w:r>
    </w:p>
    <w:p w:rsidR="00234324" w:rsidRDefault="00234324" w:rsidP="00EE7F89">
      <w:pPr>
        <w:shd w:val="clear" w:color="auto" w:fill="FFFFFF"/>
        <w:ind w:firstLine="709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EE7F89">
        <w:rPr>
          <w:color w:val="0A0808"/>
          <w:sz w:val="22"/>
          <w:szCs w:val="22"/>
        </w:rPr>
        <w:t>лощади земельного участка – 6</w:t>
      </w:r>
      <w:r>
        <w:rPr>
          <w:color w:val="0A0808"/>
          <w:sz w:val="22"/>
          <w:szCs w:val="22"/>
        </w:rPr>
        <w:t xml:space="preserve">0%. </w:t>
      </w:r>
    </w:p>
    <w:p w:rsidR="00C92F97" w:rsidRPr="00135D78" w:rsidRDefault="00EE7F89" w:rsidP="00C92F97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5м</w:t>
      </w:r>
      <w:r w:rsidR="00C92F97" w:rsidRPr="00135D78">
        <w:rPr>
          <w:color w:val="0A0808"/>
          <w:sz w:val="22"/>
          <w:szCs w:val="22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964CAB">
        <w:rPr>
          <w:color w:val="0A0808"/>
          <w:sz w:val="22"/>
          <w:szCs w:val="22"/>
        </w:rPr>
        <w:t>7</w:t>
      </w:r>
      <w:r w:rsidR="001678BD">
        <w:rPr>
          <w:color w:val="0A0808"/>
          <w:sz w:val="22"/>
          <w:szCs w:val="22"/>
        </w:rPr>
        <w:t>0 000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690C57">
        <w:t xml:space="preserve"> </w:t>
      </w:r>
      <w:r w:rsidR="001678BD">
        <w:t>–</w:t>
      </w:r>
      <w:r w:rsidR="00592EB4">
        <w:t xml:space="preserve"> </w:t>
      </w:r>
      <w:r w:rsidR="00964CAB">
        <w:t>2 1</w:t>
      </w:r>
      <w:r w:rsidR="001678BD">
        <w:t>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 xml:space="preserve">сумма </w:t>
      </w:r>
      <w:r w:rsidR="0093465C">
        <w:t>задатка» - 10</w:t>
      </w:r>
      <w:r w:rsidR="00592EB4">
        <w:t>0</w:t>
      </w:r>
      <w:r w:rsidR="009653C7" w:rsidRPr="007E7391">
        <w:t>% от начальной цены)</w:t>
      </w:r>
      <w:r w:rsidR="009653C7">
        <w:t xml:space="preserve"> </w:t>
      </w:r>
      <w:r w:rsidR="00690C57">
        <w:t>–</w:t>
      </w:r>
      <w:r w:rsidR="009653C7">
        <w:t xml:space="preserve"> </w:t>
      </w:r>
      <w:r w:rsidR="00964CAB">
        <w:rPr>
          <w:color w:val="0A0808"/>
          <w:sz w:val="22"/>
          <w:szCs w:val="22"/>
        </w:rPr>
        <w:t>7</w:t>
      </w:r>
      <w:r w:rsidR="001678BD">
        <w:rPr>
          <w:color w:val="0A0808"/>
          <w:sz w:val="22"/>
          <w:szCs w:val="22"/>
        </w:rPr>
        <w:t>0 000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9B7190" w:rsidRDefault="00CB1FCD" w:rsidP="009B719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9B7190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</w:t>
      </w:r>
      <w:r w:rsidR="0093465C">
        <w:rPr>
          <w:sz w:val="22"/>
          <w:szCs w:val="22"/>
        </w:rPr>
        <w:t xml:space="preserve"> перечисляют задаток в размере 10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EE7F89">
        <w:rPr>
          <w:b/>
          <w:sz w:val="22"/>
          <w:szCs w:val="22"/>
        </w:rPr>
        <w:t>03.10.2023 по 01.11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lastRenderedPageBreak/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EE7F89">
        <w:rPr>
          <w:rFonts w:eastAsia="Calibri"/>
          <w:sz w:val="22"/>
          <w:szCs w:val="22"/>
        </w:rPr>
        <w:t>03.10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EE7F89">
        <w:rPr>
          <w:rFonts w:eastAsia="Calibri"/>
          <w:sz w:val="22"/>
          <w:szCs w:val="22"/>
        </w:rPr>
        <w:t>3 по 01.11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9B7190" w:rsidRDefault="00CB1FCD" w:rsidP="009B7190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9B7190" w:rsidRDefault="00CB1FCD" w:rsidP="009B7190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  <w:r w:rsidR="009B7190">
        <w:t>.</w:t>
      </w:r>
    </w:p>
    <w:p w:rsidR="009B7190" w:rsidRDefault="009B7190" w:rsidP="009B7190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9B7190" w:rsidRDefault="009B7190" w:rsidP="009B7190">
      <w:pPr>
        <w:pStyle w:val="af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</w:t>
      </w:r>
      <w:r w:rsidRPr="001773A8">
        <w:rPr>
          <w:rFonts w:eastAsia="Calibri"/>
          <w:sz w:val="22"/>
          <w:szCs w:val="22"/>
        </w:rPr>
        <w:lastRenderedPageBreak/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22FA1" w:rsidRDefault="00122FA1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122FA1">
      <w:footerReference w:type="default" r:id="rId16"/>
      <w:pgSz w:w="11906" w:h="16838" w:code="9"/>
      <w:pgMar w:top="426" w:right="282" w:bottom="426" w:left="993" w:header="720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F4" w:rsidRDefault="008F2BF4" w:rsidP="00F12FDF">
      <w:r>
        <w:separator/>
      </w:r>
    </w:p>
  </w:endnote>
  <w:endnote w:type="continuationSeparator" w:id="0">
    <w:p w:rsidR="008F2BF4" w:rsidRDefault="008F2BF4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5C3467">
    <w:pPr>
      <w:pStyle w:val="ae"/>
      <w:jc w:val="right"/>
    </w:pPr>
    <w:fldSimple w:instr=" PAGE   \* MERGEFORMAT ">
      <w:r w:rsidR="003711D5">
        <w:rPr>
          <w:noProof/>
        </w:rPr>
        <w:t>6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F4" w:rsidRDefault="008F2BF4" w:rsidP="00F12FDF">
      <w:r>
        <w:separator/>
      </w:r>
    </w:p>
  </w:footnote>
  <w:footnote w:type="continuationSeparator" w:id="0">
    <w:p w:rsidR="008F2BF4" w:rsidRDefault="008F2BF4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60A44"/>
    <w:multiLevelType w:val="multilevel"/>
    <w:tmpl w:val="A8E4A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852FC"/>
    <w:multiLevelType w:val="multilevel"/>
    <w:tmpl w:val="7D34CDF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24"/>
  </w:num>
  <w:num w:numId="5">
    <w:abstractNumId w:val="12"/>
  </w:num>
  <w:num w:numId="6">
    <w:abstractNumId w:val="1"/>
  </w:num>
  <w:num w:numId="7">
    <w:abstractNumId w:val="33"/>
  </w:num>
  <w:num w:numId="8">
    <w:abstractNumId w:val="23"/>
  </w:num>
  <w:num w:numId="9">
    <w:abstractNumId w:val="19"/>
  </w:num>
  <w:num w:numId="10">
    <w:abstractNumId w:val="27"/>
  </w:num>
  <w:num w:numId="11">
    <w:abstractNumId w:val="3"/>
  </w:num>
  <w:num w:numId="12">
    <w:abstractNumId w:val="18"/>
  </w:num>
  <w:num w:numId="13">
    <w:abstractNumId w:val="25"/>
  </w:num>
  <w:num w:numId="14">
    <w:abstractNumId w:val="5"/>
  </w:num>
  <w:num w:numId="15">
    <w:abstractNumId w:val="4"/>
  </w:num>
  <w:num w:numId="16">
    <w:abstractNumId w:val="10"/>
  </w:num>
  <w:num w:numId="17">
    <w:abstractNumId w:val="20"/>
  </w:num>
  <w:num w:numId="18">
    <w:abstractNumId w:val="0"/>
  </w:num>
  <w:num w:numId="19">
    <w:abstractNumId w:val="30"/>
  </w:num>
  <w:num w:numId="20">
    <w:abstractNumId w:val="2"/>
  </w:num>
  <w:num w:numId="21">
    <w:abstractNumId w:val="15"/>
  </w:num>
  <w:num w:numId="22">
    <w:abstractNumId w:val="29"/>
  </w:num>
  <w:num w:numId="23">
    <w:abstractNumId w:val="11"/>
  </w:num>
  <w:num w:numId="24">
    <w:abstractNumId w:val="6"/>
  </w:num>
  <w:num w:numId="25">
    <w:abstractNumId w:val="21"/>
  </w:num>
  <w:num w:numId="26">
    <w:abstractNumId w:val="8"/>
  </w:num>
  <w:num w:numId="27">
    <w:abstractNumId w:val="9"/>
  </w:num>
  <w:num w:numId="28">
    <w:abstractNumId w:val="22"/>
  </w:num>
  <w:num w:numId="29">
    <w:abstractNumId w:val="13"/>
  </w:num>
  <w:num w:numId="30">
    <w:abstractNumId w:val="26"/>
  </w:num>
  <w:num w:numId="31">
    <w:abstractNumId w:val="34"/>
  </w:num>
  <w:num w:numId="32">
    <w:abstractNumId w:val="14"/>
  </w:num>
  <w:num w:numId="33">
    <w:abstractNumId w:val="32"/>
  </w:num>
  <w:num w:numId="34">
    <w:abstractNumId w:val="16"/>
  </w:num>
  <w:num w:numId="35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22FA1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678BD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32EF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4324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2181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1D5"/>
    <w:rsid w:val="00371892"/>
    <w:rsid w:val="00377010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3F3714"/>
    <w:rsid w:val="0040315C"/>
    <w:rsid w:val="00404985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5511D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2EB4"/>
    <w:rsid w:val="005970BC"/>
    <w:rsid w:val="00597E82"/>
    <w:rsid w:val="005A0F6C"/>
    <w:rsid w:val="005A1626"/>
    <w:rsid w:val="005A5F7D"/>
    <w:rsid w:val="005B106D"/>
    <w:rsid w:val="005B650C"/>
    <w:rsid w:val="005B7B7F"/>
    <w:rsid w:val="005C3467"/>
    <w:rsid w:val="005C4E5A"/>
    <w:rsid w:val="005C54DB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5F7B3D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2C6B"/>
    <w:rsid w:val="006A369D"/>
    <w:rsid w:val="006A594D"/>
    <w:rsid w:val="006B7B79"/>
    <w:rsid w:val="006C155F"/>
    <w:rsid w:val="006C429B"/>
    <w:rsid w:val="006C4963"/>
    <w:rsid w:val="006C5A81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6518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7F77EA"/>
    <w:rsid w:val="008000B5"/>
    <w:rsid w:val="008173D6"/>
    <w:rsid w:val="00821BE1"/>
    <w:rsid w:val="0082526F"/>
    <w:rsid w:val="00826C6B"/>
    <w:rsid w:val="00826DFE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B5F73"/>
    <w:rsid w:val="008D4798"/>
    <w:rsid w:val="008D5124"/>
    <w:rsid w:val="008D55BA"/>
    <w:rsid w:val="008E5BEE"/>
    <w:rsid w:val="008F014F"/>
    <w:rsid w:val="008F2BF4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316F2"/>
    <w:rsid w:val="00933C74"/>
    <w:rsid w:val="0093465C"/>
    <w:rsid w:val="0093722E"/>
    <w:rsid w:val="00940A11"/>
    <w:rsid w:val="00941A28"/>
    <w:rsid w:val="0094570A"/>
    <w:rsid w:val="0094620A"/>
    <w:rsid w:val="00947364"/>
    <w:rsid w:val="00952CA0"/>
    <w:rsid w:val="00963978"/>
    <w:rsid w:val="00964CAB"/>
    <w:rsid w:val="009653C7"/>
    <w:rsid w:val="00965826"/>
    <w:rsid w:val="00966174"/>
    <w:rsid w:val="009722CD"/>
    <w:rsid w:val="00976006"/>
    <w:rsid w:val="009776AB"/>
    <w:rsid w:val="00982236"/>
    <w:rsid w:val="00982394"/>
    <w:rsid w:val="009839E9"/>
    <w:rsid w:val="00983F4B"/>
    <w:rsid w:val="0099224D"/>
    <w:rsid w:val="00994E9A"/>
    <w:rsid w:val="009B7190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48F7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27F83"/>
    <w:rsid w:val="00B303E9"/>
    <w:rsid w:val="00B410EA"/>
    <w:rsid w:val="00B650C9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5E30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2F97"/>
    <w:rsid w:val="00C95059"/>
    <w:rsid w:val="00C96082"/>
    <w:rsid w:val="00CA07C8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009F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38D7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01818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C5080"/>
    <w:rsid w:val="00EE103F"/>
    <w:rsid w:val="00EE5CB3"/>
    <w:rsid w:val="00EE5E70"/>
    <w:rsid w:val="00EE621E"/>
    <w:rsid w:val="00EE6A6E"/>
    <w:rsid w:val="00EE74CA"/>
    <w:rsid w:val="00EE7F89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locked/>
    <w:rsid w:val="00D9009F"/>
    <w:rPr>
      <w:i/>
      <w:iCs/>
    </w:rPr>
  </w:style>
  <w:style w:type="paragraph" w:styleId="af3">
    <w:name w:val="Normal (Web)"/>
    <w:basedOn w:val="a"/>
    <w:uiPriority w:val="99"/>
    <w:semiHidden/>
    <w:unhideWhenUsed/>
    <w:rsid w:val="009B71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2AE2D-3A5D-4EC7-B096-34566EA4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6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2023-06-28T06:55:00Z</cp:lastPrinted>
  <dcterms:created xsi:type="dcterms:W3CDTF">2023-10-02T09:00:00Z</dcterms:created>
  <dcterms:modified xsi:type="dcterms:W3CDTF">2023-10-02T09:00:00Z</dcterms:modified>
</cp:coreProperties>
</file>