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44" w:rsidRDefault="001C2944" w:rsidP="00DA183F">
      <w:pPr>
        <w:pStyle w:val="ConsPlusNormal"/>
        <w:jc w:val="right"/>
        <w:outlineLvl w:val="1"/>
        <w:rPr>
          <w:sz w:val="24"/>
          <w:szCs w:val="24"/>
        </w:rPr>
      </w:pPr>
      <w:bookmarkStart w:id="0" w:name="_GoBack"/>
      <w:bookmarkEnd w:id="0"/>
    </w:p>
    <w:p w:rsidR="001C2944" w:rsidRDefault="001C2944" w:rsidP="00DA183F">
      <w:pPr>
        <w:pStyle w:val="ConsPlusNormal"/>
        <w:jc w:val="right"/>
        <w:outlineLvl w:val="1"/>
        <w:rPr>
          <w:sz w:val="24"/>
          <w:szCs w:val="24"/>
        </w:rPr>
      </w:pPr>
    </w:p>
    <w:p w:rsidR="00DA183F" w:rsidRPr="00B129BE" w:rsidRDefault="00DA183F" w:rsidP="00DA183F">
      <w:pPr>
        <w:pStyle w:val="ConsPlusNormal"/>
        <w:jc w:val="right"/>
        <w:outlineLvl w:val="1"/>
        <w:rPr>
          <w:b/>
          <w:sz w:val="24"/>
          <w:szCs w:val="24"/>
        </w:rPr>
      </w:pPr>
      <w:r w:rsidRPr="001C2944">
        <w:rPr>
          <w:sz w:val="24"/>
          <w:szCs w:val="24"/>
        </w:rPr>
        <w:t xml:space="preserve">Приложение N </w:t>
      </w:r>
      <w:r w:rsidR="00EA5DAB" w:rsidRPr="001C2944">
        <w:rPr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1" w:name="P281"/>
      <w:bookmarkEnd w:id="1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 xml:space="preserve">«Развитие  образования Устьянского </w:t>
      </w:r>
      <w:r w:rsidR="00625C09">
        <w:rPr>
          <w:rFonts w:eastAsia="Times New Roman"/>
          <w:bCs/>
          <w:color w:val="26282F"/>
          <w:sz w:val="24"/>
          <w:szCs w:val="24"/>
        </w:rPr>
        <w:t>муниципального округа</w:t>
      </w:r>
      <w:r w:rsidRPr="00B129BE">
        <w:rPr>
          <w:rFonts w:eastAsia="Times New Roman"/>
          <w:bCs/>
          <w:color w:val="26282F"/>
          <w:sz w:val="24"/>
          <w:szCs w:val="24"/>
        </w:rPr>
        <w:t>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625C09" w:rsidRPr="007B4E77" w:rsidRDefault="00625C09" w:rsidP="00DA183F">
      <w:pPr>
        <w:pStyle w:val="ConsPlusNormal"/>
        <w:jc w:val="center"/>
      </w:pPr>
      <w:r w:rsidRPr="00625C09">
        <w:t>«Развитие образования Устьянского муниципального округа»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 xml:space="preserve">«Развитие общего и дополнительного  образования Устьянского </w:t>
            </w:r>
            <w:r w:rsidR="00625C09">
              <w:rPr>
                <w:b/>
                <w:sz w:val="20"/>
              </w:rPr>
              <w:t>муниципального округа</w:t>
            </w:r>
            <w:r w:rsidRPr="003E0B43">
              <w:rPr>
                <w:b/>
                <w:sz w:val="20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Усьянс-кого</w:t>
            </w:r>
            <w:proofErr w:type="spellEnd"/>
            <w:r w:rsidR="00173387">
              <w:rPr>
                <w:sz w:val="18"/>
                <w:szCs w:val="18"/>
              </w:rPr>
              <w:t xml:space="preserve">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</w:t>
            </w:r>
            <w:r w:rsidR="00625C09">
              <w:rPr>
                <w:sz w:val="18"/>
                <w:szCs w:val="18"/>
              </w:rPr>
              <w:t>округа</w:t>
            </w:r>
            <w:r w:rsidR="00173387">
              <w:rPr>
                <w:sz w:val="18"/>
                <w:szCs w:val="18"/>
              </w:rPr>
              <w:t xml:space="preserve">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E251F5" w:rsidRDefault="00DF2F59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 xml:space="preserve">, приказы </w:t>
            </w:r>
            <w:r w:rsidR="002431A1" w:rsidRPr="00E251F5">
              <w:rPr>
                <w:sz w:val="18"/>
                <w:szCs w:val="18"/>
              </w:rPr>
              <w:lastRenderedPageBreak/>
              <w:t>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1</w:t>
            </w:r>
            <w:r w:rsidR="00352DC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352DC9" w:rsidP="002C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352DC9" w:rsidP="002C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</w:t>
            </w:r>
            <w:r w:rsidR="00352DC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DF2F5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493A"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</w:t>
            </w:r>
            <w:proofErr w:type="gramEnd"/>
            <w:r w:rsidRPr="00173387">
              <w:rPr>
                <w:sz w:val="18"/>
                <w:szCs w:val="18"/>
              </w:rPr>
              <w:t>рг</w:t>
            </w:r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утверждены постановлением главного государственного санитарного врача российской Федерации от 28.01.2021 № 2,санитарные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утверждены постановлением Главного государственного санитарного врача Российской Федерации от 28.09.2020 № 28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</w:t>
            </w:r>
            <w:r w:rsidR="00352DC9">
              <w:rPr>
                <w:sz w:val="20"/>
                <w:szCs w:val="20"/>
              </w:rPr>
              <w:t>8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625C09">
              <w:rPr>
                <w:sz w:val="18"/>
                <w:szCs w:val="18"/>
              </w:rPr>
              <w:t>о</w:t>
            </w:r>
            <w:proofErr w:type="gramEnd"/>
            <w:r w:rsidR="00625C09">
              <w:rPr>
                <w:sz w:val="18"/>
                <w:szCs w:val="18"/>
              </w:rPr>
              <w:t>круга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</w:t>
            </w:r>
            <w:proofErr w:type="spellStart"/>
            <w:r w:rsidRPr="001A315F">
              <w:rPr>
                <w:sz w:val="18"/>
                <w:szCs w:val="18"/>
              </w:rPr>
              <w:t>образ</w:t>
            </w:r>
            <w:r>
              <w:rPr>
                <w:sz w:val="18"/>
                <w:szCs w:val="18"/>
              </w:rPr>
              <w:t>-</w:t>
            </w:r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D33EDC" w:rsidRDefault="00DF2F59" w:rsidP="0038493A">
            <w:pPr>
              <w:jc w:val="center"/>
            </w:pPr>
            <w:hyperlink r:id="rId6" w:history="1"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38493A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38493A" w:rsidTr="00E237DC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D33EDC" w:rsidRDefault="00DF2F59" w:rsidP="0038493A">
            <w:pPr>
              <w:jc w:val="center"/>
            </w:pPr>
            <w:hyperlink r:id="rId7" w:history="1"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38493A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D697A">
              <w:rPr>
                <w:rFonts w:eastAsia="Times New Roman"/>
                <w:sz w:val="20"/>
                <w:szCs w:val="20"/>
                <w:lang w:eastAsia="ru-RU"/>
              </w:rPr>
              <w:t>Доля детей получающих дополнительные меры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CF1D83" w:rsidRDefault="0038493A" w:rsidP="0038493A">
            <w:pPr>
              <w:jc w:val="center"/>
              <w:rPr>
                <w:sz w:val="18"/>
                <w:szCs w:val="18"/>
              </w:rPr>
            </w:pPr>
            <w:r w:rsidRPr="00CF1D83">
              <w:rPr>
                <w:sz w:val="18"/>
                <w:szCs w:val="18"/>
              </w:rPr>
              <w:t>Постановление Правительства Архангельской области</w:t>
            </w:r>
            <w:r>
              <w:rPr>
                <w:sz w:val="18"/>
                <w:szCs w:val="18"/>
              </w:rPr>
              <w:t xml:space="preserve"> от 19.12.2022 г. №847-пп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3E0B43" w:rsidRDefault="0038493A" w:rsidP="0038493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«Создание современной (безопасной) инфраструктуры образовательных организаций Устьянского </w:t>
            </w:r>
            <w:r w:rsidR="00625C09">
              <w:rPr>
                <w:b/>
                <w:sz w:val="20"/>
              </w:rPr>
              <w:t>муниципального округа</w:t>
            </w:r>
            <w:r w:rsidRPr="002101F1">
              <w:rPr>
                <w:b/>
                <w:sz w:val="20"/>
              </w:rPr>
              <w:t>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38493A" w:rsidRPr="00151A60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По данным статистических отчетов 85-К и ОО-2, заполняемые образовательными организациями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34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муниципальных  образовательных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vAlign w:val="center"/>
          </w:tcPr>
          <w:p w:rsidR="0038493A" w:rsidRPr="00912E1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38493A" w:rsidRPr="00912E1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448" w:type="dxa"/>
            <w:vAlign w:val="center"/>
          </w:tcPr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38493A" w:rsidRPr="00E809C5" w:rsidRDefault="0038493A" w:rsidP="003849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3E0B43" w:rsidRDefault="0038493A" w:rsidP="0038493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38493A" w:rsidRPr="00CD5F1A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 трудоустройством в т</w:t>
            </w:r>
            <w:proofErr w:type="gram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25C09">
              <w:rPr>
                <w:sz w:val="18"/>
                <w:szCs w:val="18"/>
              </w:rPr>
              <w:t>муниципальном округе</w:t>
            </w:r>
            <w:r>
              <w:rPr>
                <w:sz w:val="18"/>
                <w:szCs w:val="18"/>
              </w:rPr>
              <w:t xml:space="preserve">», соглашение между агентством по делам молодежи Архангельской области и администрацией Устьянского муниципального </w:t>
            </w:r>
            <w:r w:rsidR="00625C09">
              <w:rPr>
                <w:sz w:val="18"/>
                <w:szCs w:val="18"/>
              </w:rPr>
              <w:t>округа по</w:t>
            </w:r>
            <w:r>
              <w:rPr>
                <w:sz w:val="18"/>
                <w:szCs w:val="18"/>
              </w:rPr>
              <w:t xml:space="preserve"> Архангельской области. Подпрограмма «Молодежная политика Архангельской области» государственной программы Архангельской области «Молодежь Поморья»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Постановление администрации Устьянского муниципального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Архангельской области от 05 апреля 2021 № 477 «Об организации и обеспечении отдыха, оздоровления и занятости детей на территории Устьянского муниципального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Архангельской области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2612E7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38493A" w:rsidRPr="00912E11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38493A" w:rsidRPr="00912E11" w:rsidRDefault="0038493A" w:rsidP="0038493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38493A" w:rsidRPr="00F57395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38493A" w:rsidRDefault="00DF2F5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352DC9" w:rsidTr="001A315F">
        <w:tc>
          <w:tcPr>
            <w:tcW w:w="567" w:type="dxa"/>
            <w:vAlign w:val="center"/>
          </w:tcPr>
          <w:p w:rsidR="00352DC9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352DC9" w:rsidRPr="001B438F" w:rsidRDefault="00352DC9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Число общеобразовательных организаций с созданными первичными отделениями </w:t>
            </w:r>
            <w:r w:rsidRPr="00F61F4A">
              <w:rPr>
                <w:rFonts w:eastAsia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eastAsia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3356" w:type="dxa"/>
            <w:vAlign w:val="center"/>
          </w:tcPr>
          <w:p w:rsidR="00352DC9" w:rsidRPr="00352DC9" w:rsidRDefault="00352DC9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vAlign w:val="center"/>
          </w:tcPr>
          <w:p w:rsidR="009F501F" w:rsidRPr="009F501F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Федеральный закон от 14.07.2022 № 261-ФЗ</w:t>
            </w:r>
          </w:p>
          <w:p w:rsidR="00352DC9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"О российском движении детей и молодежи"</w:t>
            </w:r>
          </w:p>
        </w:tc>
      </w:tr>
      <w:tr w:rsidR="00352DC9" w:rsidTr="001A315F">
        <w:tc>
          <w:tcPr>
            <w:tcW w:w="567" w:type="dxa"/>
            <w:vAlign w:val="center"/>
          </w:tcPr>
          <w:p w:rsidR="00352DC9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352DC9" w:rsidRPr="001B438F" w:rsidRDefault="00352DC9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2DC9">
              <w:rPr>
                <w:rFonts w:eastAsia="Times New Roman"/>
                <w:bCs/>
                <w:sz w:val="20"/>
                <w:szCs w:val="20"/>
                <w:lang w:eastAsia="ru-RU"/>
              </w:rPr>
              <w:t>Число созданных муниципальных отделений Общероссийской общественно-государственной детско-юношеской организации Российское движение детей и молодёжи «Движение Первых»</w:t>
            </w:r>
          </w:p>
        </w:tc>
        <w:tc>
          <w:tcPr>
            <w:tcW w:w="3356" w:type="dxa"/>
            <w:vAlign w:val="center"/>
          </w:tcPr>
          <w:p w:rsidR="00352DC9" w:rsidRPr="00352DC9" w:rsidRDefault="00352DC9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vAlign w:val="center"/>
          </w:tcPr>
          <w:p w:rsidR="009F501F" w:rsidRPr="009F501F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Федеральный закон от 14.07.2022 № 261-ФЗ</w:t>
            </w:r>
          </w:p>
          <w:p w:rsidR="00352DC9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"О российском движении детей и молодежи"</w:t>
            </w:r>
          </w:p>
        </w:tc>
      </w:tr>
      <w:tr w:rsidR="00352DC9" w:rsidTr="009B4705">
        <w:tc>
          <w:tcPr>
            <w:tcW w:w="9639" w:type="dxa"/>
            <w:gridSpan w:val="4"/>
            <w:vAlign w:val="center"/>
          </w:tcPr>
          <w:p w:rsidR="00352DC9" w:rsidRPr="00352DC9" w:rsidRDefault="00352DC9" w:rsidP="0035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52DC9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352DC9" w:rsidRDefault="00352DC9" w:rsidP="00352DC9">
            <w:pPr>
              <w:pStyle w:val="ConsPlusNormal"/>
              <w:jc w:val="center"/>
              <w:rPr>
                <w:sz w:val="18"/>
                <w:szCs w:val="18"/>
              </w:rPr>
            </w:pPr>
            <w:r w:rsidRPr="00352DC9">
              <w:rPr>
                <w:b/>
                <w:sz w:val="20"/>
              </w:rPr>
              <w:t>«Создание условий для реализации программы»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524691" w:rsidRDefault="0038493A" w:rsidP="0038493A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38493A" w:rsidRPr="00524691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38493A" w:rsidRPr="00A263A9" w:rsidRDefault="00DF2F59" w:rsidP="003849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38493A" w:rsidRPr="00A263A9" w:rsidRDefault="0038493A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DF2F5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*100= С%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>С –доля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proofErr w:type="gramStart"/>
      <w:r w:rsidRPr="002612E7">
        <w:rPr>
          <w:rFonts w:eastAsia="Times New Roman"/>
          <w:sz w:val="26"/>
          <w:szCs w:val="26"/>
          <w:lang w:eastAsia="ru-RU"/>
        </w:rPr>
        <w:t>Р-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  количество единиц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общее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количество единиц  данного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DF2F5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DF2F59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DF2F59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DF2F59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D697A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BDC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2944"/>
    <w:rsid w:val="001C3307"/>
    <w:rsid w:val="001C3399"/>
    <w:rsid w:val="001C4241"/>
    <w:rsid w:val="001C5C31"/>
    <w:rsid w:val="001D2D89"/>
    <w:rsid w:val="001D2F55"/>
    <w:rsid w:val="001D3397"/>
    <w:rsid w:val="001D7803"/>
    <w:rsid w:val="001D7818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5CF2"/>
    <w:rsid w:val="00306AB1"/>
    <w:rsid w:val="00307096"/>
    <w:rsid w:val="00324884"/>
    <w:rsid w:val="00325B47"/>
    <w:rsid w:val="00331FD8"/>
    <w:rsid w:val="00332430"/>
    <w:rsid w:val="003349FD"/>
    <w:rsid w:val="00336FC1"/>
    <w:rsid w:val="00340716"/>
    <w:rsid w:val="003421D3"/>
    <w:rsid w:val="003427D6"/>
    <w:rsid w:val="00352DC9"/>
    <w:rsid w:val="0036125E"/>
    <w:rsid w:val="003629D8"/>
    <w:rsid w:val="003669B1"/>
    <w:rsid w:val="00376CB0"/>
    <w:rsid w:val="00376FF6"/>
    <w:rsid w:val="003776AE"/>
    <w:rsid w:val="00383A56"/>
    <w:rsid w:val="0038493A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25C09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0F05"/>
    <w:rsid w:val="008A6D61"/>
    <w:rsid w:val="008A76D4"/>
    <w:rsid w:val="008B7F83"/>
    <w:rsid w:val="008C34D8"/>
    <w:rsid w:val="008D297F"/>
    <w:rsid w:val="008D47AE"/>
    <w:rsid w:val="008D6BB2"/>
    <w:rsid w:val="008E107C"/>
    <w:rsid w:val="008E3A9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4A98"/>
    <w:rsid w:val="009E6BE7"/>
    <w:rsid w:val="009E6EA9"/>
    <w:rsid w:val="009E7FE3"/>
    <w:rsid w:val="009F4737"/>
    <w:rsid w:val="009F501F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85F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20F"/>
    <w:rsid w:val="00CD34A7"/>
    <w:rsid w:val="00CD3A4E"/>
    <w:rsid w:val="00CE7572"/>
    <w:rsid w:val="00CF186A"/>
    <w:rsid w:val="00CF1D83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6AC0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2F59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2024-02-15T12:20:00Z</cp:lastPrinted>
  <dcterms:created xsi:type="dcterms:W3CDTF">2024-02-15T12:20:00Z</dcterms:created>
  <dcterms:modified xsi:type="dcterms:W3CDTF">2024-02-15T12:20:00Z</dcterms:modified>
</cp:coreProperties>
</file>