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3D" w:rsidRDefault="00C4125D" w:rsidP="002D3971">
      <w:pPr>
        <w:pStyle w:val="ConsPlusNormal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B6BB7" w:rsidRPr="008B6BB7" w:rsidRDefault="00377A75" w:rsidP="002D3971">
      <w:pPr>
        <w:pStyle w:val="ConsPlusNormal"/>
        <w:ind w:left="878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6BB7" w:rsidRPr="008B6BB7">
        <w:rPr>
          <w:rFonts w:ascii="Times New Roman" w:hAnsi="Times New Roman" w:cs="Times New Roman"/>
          <w:sz w:val="28"/>
          <w:szCs w:val="28"/>
        </w:rPr>
        <w:t>остановлени</w:t>
      </w:r>
      <w:r w:rsidR="00C4125D">
        <w:rPr>
          <w:rFonts w:ascii="Times New Roman" w:hAnsi="Times New Roman" w:cs="Times New Roman"/>
          <w:sz w:val="28"/>
          <w:szCs w:val="28"/>
        </w:rPr>
        <w:t>ю</w:t>
      </w:r>
      <w:r w:rsidR="008B6BB7" w:rsidRPr="008B6BB7">
        <w:rPr>
          <w:rFonts w:ascii="Times New Roman" w:hAnsi="Times New Roman" w:cs="Times New Roman"/>
          <w:sz w:val="28"/>
          <w:szCs w:val="28"/>
        </w:rPr>
        <w:t xml:space="preserve"> </w:t>
      </w:r>
      <w:r w:rsidR="002D39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125D">
        <w:rPr>
          <w:rFonts w:ascii="Times New Roman" w:hAnsi="Times New Roman" w:cs="Times New Roman"/>
          <w:sz w:val="28"/>
          <w:szCs w:val="28"/>
        </w:rPr>
        <w:t xml:space="preserve">Устьянского муниципального </w:t>
      </w:r>
      <w:r w:rsidR="00D81868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</w:p>
    <w:p w:rsidR="004551D8" w:rsidRPr="00890F29" w:rsidRDefault="00F5659C" w:rsidP="002D3971">
      <w:pPr>
        <w:pStyle w:val="ConsPlusNormal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9101D6">
        <w:rPr>
          <w:rFonts w:ascii="Times New Roman" w:hAnsi="Times New Roman" w:cs="Times New Roman"/>
          <w:sz w:val="28"/>
          <w:szCs w:val="28"/>
        </w:rPr>
        <w:t xml:space="preserve"> </w:t>
      </w:r>
      <w:r w:rsidR="00D81868">
        <w:rPr>
          <w:rFonts w:ascii="Times New Roman" w:hAnsi="Times New Roman" w:cs="Times New Roman"/>
          <w:sz w:val="28"/>
          <w:szCs w:val="28"/>
        </w:rPr>
        <w:t>марта 2024 года</w:t>
      </w:r>
      <w:r w:rsidR="008B6BB7" w:rsidRPr="008B6B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602</w:t>
      </w:r>
    </w:p>
    <w:p w:rsidR="004551D8" w:rsidRDefault="004551D8" w:rsidP="00A01B67">
      <w:pPr>
        <w:pStyle w:val="ConsPlusNormal"/>
        <w:ind w:left="2268"/>
        <w:jc w:val="both"/>
      </w:pPr>
    </w:p>
    <w:p w:rsidR="005F4F11" w:rsidRDefault="004551D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ПЕРЕЧ</w:t>
      </w:r>
      <w:r w:rsidR="00730971">
        <w:rPr>
          <w:rFonts w:ascii="Times New Roman" w:hAnsi="Times New Roman" w:cs="Times New Roman"/>
          <w:sz w:val="28"/>
        </w:rPr>
        <w:t>ЕНЬ</w:t>
      </w:r>
      <w:r w:rsidR="008B6BB7">
        <w:rPr>
          <w:rFonts w:ascii="Times New Roman" w:hAnsi="Times New Roman" w:cs="Times New Roman"/>
          <w:sz w:val="28"/>
        </w:rPr>
        <w:t xml:space="preserve"> </w:t>
      </w:r>
    </w:p>
    <w:p w:rsidR="004551D8" w:rsidRPr="00B33CB7" w:rsidRDefault="00D81868" w:rsidP="00A01B67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имущества Устьянского муниципального округа Архангельской области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543912" w:rsidRDefault="00543912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54391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4890" w:type="dxa"/>
        <w:tblInd w:w="-34" w:type="dxa"/>
        <w:tblLayout w:type="fixed"/>
        <w:tblLook w:val="04A0"/>
      </w:tblPr>
      <w:tblGrid>
        <w:gridCol w:w="568"/>
        <w:gridCol w:w="1984"/>
        <w:gridCol w:w="1843"/>
        <w:gridCol w:w="1701"/>
        <w:gridCol w:w="4395"/>
        <w:gridCol w:w="2126"/>
        <w:gridCol w:w="2273"/>
      </w:tblGrid>
      <w:tr w:rsidR="004C3D72" w:rsidTr="00E808D5">
        <w:trPr>
          <w:trHeight w:val="276"/>
        </w:trPr>
        <w:tc>
          <w:tcPr>
            <w:tcW w:w="568" w:type="dxa"/>
            <w:vMerge w:val="restart"/>
          </w:tcPr>
          <w:p w:rsidR="004C3D72" w:rsidRPr="0073097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</w:tcPr>
          <w:p w:rsidR="004C3D72" w:rsidRPr="00730971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</w:tcPr>
          <w:p w:rsidR="004C3D72" w:rsidRPr="00730971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Вид объекта недвижимости;</w:t>
            </w:r>
          </w:p>
          <w:p w:rsidR="004C3D72" w:rsidRPr="00730971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тип движимого имущества </w:t>
            </w:r>
          </w:p>
        </w:tc>
        <w:tc>
          <w:tcPr>
            <w:tcW w:w="1701" w:type="dxa"/>
            <w:vMerge w:val="restart"/>
          </w:tcPr>
          <w:p w:rsidR="004C3D72" w:rsidRPr="00730971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Н</w:t>
            </w:r>
            <w:r w:rsidR="00D806EE" w:rsidRPr="00730971">
              <w:rPr>
                <w:rFonts w:ascii="Times New Roman" w:hAnsi="Times New Roman" w:cs="Times New Roman"/>
                <w:szCs w:val="22"/>
              </w:rPr>
              <w:t xml:space="preserve">аименование объекта учета </w:t>
            </w:r>
          </w:p>
        </w:tc>
        <w:tc>
          <w:tcPr>
            <w:tcW w:w="8794" w:type="dxa"/>
            <w:gridSpan w:val="3"/>
          </w:tcPr>
          <w:p w:rsidR="004C3D72" w:rsidRPr="00730971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Сведения о недвижимом имуществе </w:t>
            </w:r>
          </w:p>
        </w:tc>
      </w:tr>
      <w:tr w:rsidR="004C3D72" w:rsidTr="00E808D5">
        <w:trPr>
          <w:trHeight w:val="276"/>
        </w:trPr>
        <w:tc>
          <w:tcPr>
            <w:tcW w:w="568" w:type="dxa"/>
            <w:vMerge/>
          </w:tcPr>
          <w:p w:rsidR="004C3D72" w:rsidRPr="0073097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</w:tcPr>
          <w:p w:rsidR="004C3D72" w:rsidRPr="0073097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4C3D72" w:rsidRPr="00730971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4C3D72" w:rsidRPr="0073097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4" w:type="dxa"/>
            <w:gridSpan w:val="3"/>
          </w:tcPr>
          <w:p w:rsidR="004C3D72" w:rsidRPr="00730971" w:rsidRDefault="004C3D72" w:rsidP="00E70C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Основная характеристика объекта недвижимости </w:t>
            </w:r>
          </w:p>
        </w:tc>
      </w:tr>
      <w:tr w:rsidR="004C3D72" w:rsidTr="00E808D5">
        <w:trPr>
          <w:trHeight w:val="552"/>
        </w:trPr>
        <w:tc>
          <w:tcPr>
            <w:tcW w:w="568" w:type="dxa"/>
            <w:vMerge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vMerge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95" w:type="dxa"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0971">
              <w:rPr>
                <w:rFonts w:ascii="Times New Roman" w:hAnsi="Times New Roman" w:cs="Times New Roman"/>
                <w:szCs w:val="22"/>
              </w:rPr>
              <w:t xml:space="preserve">Тип (площадь </w:t>
            </w:r>
            <w:r w:rsidR="00F70DE6">
              <w:rPr>
                <w:rFonts w:ascii="Times New Roman" w:hAnsi="Times New Roman" w:cs="Times New Roman"/>
                <w:szCs w:val="22"/>
              </w:rPr>
              <w:t>–</w:t>
            </w:r>
            <w:r w:rsidRPr="00730971">
              <w:rPr>
                <w:rFonts w:ascii="Times New Roman" w:hAnsi="Times New Roman" w:cs="Times New Roman"/>
                <w:szCs w:val="22"/>
              </w:rPr>
              <w:t xml:space="preserve"> для земельных участков, зданий, помещений; протяженность, объем, площадь, глубина залегания </w:t>
            </w:r>
            <w:r w:rsidR="00F70DE6">
              <w:rPr>
                <w:rFonts w:ascii="Times New Roman" w:hAnsi="Times New Roman" w:cs="Times New Roman"/>
                <w:szCs w:val="22"/>
              </w:rPr>
              <w:t>–</w:t>
            </w:r>
            <w:r w:rsidRPr="00730971">
              <w:rPr>
                <w:rFonts w:ascii="Times New Roman" w:hAnsi="Times New Roman" w:cs="Times New Roman"/>
                <w:szCs w:val="22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 w:rsidR="00F70DE6">
              <w:rPr>
                <w:rFonts w:ascii="Times New Roman" w:hAnsi="Times New Roman" w:cs="Times New Roman"/>
                <w:szCs w:val="22"/>
              </w:rPr>
              <w:t>–</w:t>
            </w:r>
            <w:r w:rsidRPr="00730971">
              <w:rPr>
                <w:rFonts w:ascii="Times New Roman" w:hAnsi="Times New Roman" w:cs="Times New Roman"/>
                <w:szCs w:val="22"/>
              </w:rPr>
              <w:t xml:space="preserve">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 xml:space="preserve">Фактическое </w:t>
            </w:r>
            <w:proofErr w:type="gramStart"/>
            <w:r w:rsidRPr="00730971">
              <w:rPr>
                <w:rFonts w:ascii="Times New Roman" w:hAnsi="Times New Roman" w:cs="Times New Roman"/>
                <w:szCs w:val="22"/>
              </w:rPr>
              <w:t>значение</w:t>
            </w:r>
            <w:proofErr w:type="gramEnd"/>
            <w:r w:rsidRPr="00730971">
              <w:rPr>
                <w:rFonts w:ascii="Times New Roman" w:hAnsi="Times New Roman" w:cs="Times New Roman"/>
                <w:szCs w:val="22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4C3D72" w:rsidRPr="0073097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730971">
              <w:rPr>
                <w:rFonts w:ascii="Times New Roman" w:hAnsi="Times New Roman" w:cs="Times New Roman"/>
                <w:szCs w:val="22"/>
              </w:rPr>
              <w:t xml:space="preserve">Единица измерения (для площади </w:t>
            </w:r>
            <w:r w:rsidR="00F70DE6">
              <w:rPr>
                <w:rFonts w:ascii="Times New Roman" w:hAnsi="Times New Roman" w:cs="Times New Roman"/>
                <w:szCs w:val="22"/>
              </w:rPr>
              <w:t>–</w:t>
            </w:r>
            <w:r w:rsidRPr="00730971">
              <w:rPr>
                <w:rFonts w:ascii="Times New Roman" w:hAnsi="Times New Roman" w:cs="Times New Roman"/>
                <w:szCs w:val="22"/>
              </w:rPr>
              <w:t xml:space="preserve"> кв. м; для протяженности </w:t>
            </w:r>
            <w:r w:rsidR="00F70DE6">
              <w:rPr>
                <w:rFonts w:ascii="Times New Roman" w:hAnsi="Times New Roman" w:cs="Times New Roman"/>
                <w:szCs w:val="22"/>
              </w:rPr>
              <w:t>–</w:t>
            </w:r>
            <w:r w:rsidRPr="00730971">
              <w:rPr>
                <w:rFonts w:ascii="Times New Roman" w:hAnsi="Times New Roman" w:cs="Times New Roman"/>
                <w:szCs w:val="22"/>
              </w:rPr>
              <w:t xml:space="preserve"> м; для глубины залегания </w:t>
            </w:r>
            <w:r w:rsidR="00F70DE6">
              <w:rPr>
                <w:rFonts w:ascii="Times New Roman" w:hAnsi="Times New Roman" w:cs="Times New Roman"/>
                <w:szCs w:val="22"/>
              </w:rPr>
              <w:t>–</w:t>
            </w:r>
            <w:r w:rsidRPr="00730971">
              <w:rPr>
                <w:rFonts w:ascii="Times New Roman" w:hAnsi="Times New Roman" w:cs="Times New Roman"/>
                <w:szCs w:val="22"/>
              </w:rPr>
              <w:t xml:space="preserve"> м; для объема </w:t>
            </w:r>
            <w:r w:rsidR="00F70DE6">
              <w:rPr>
                <w:rFonts w:ascii="Times New Roman" w:hAnsi="Times New Roman" w:cs="Times New Roman"/>
                <w:szCs w:val="22"/>
              </w:rPr>
              <w:t>–</w:t>
            </w:r>
            <w:r w:rsidRPr="00730971">
              <w:rPr>
                <w:rFonts w:ascii="Times New Roman" w:hAnsi="Times New Roman" w:cs="Times New Roman"/>
                <w:szCs w:val="22"/>
              </w:rPr>
              <w:t xml:space="preserve"> куб. м)</w:t>
            </w:r>
            <w:proofErr w:type="gramEnd"/>
          </w:p>
        </w:tc>
      </w:tr>
      <w:tr w:rsidR="004C3D72" w:rsidTr="00E808D5">
        <w:tc>
          <w:tcPr>
            <w:tcW w:w="568" w:type="dxa"/>
          </w:tcPr>
          <w:p w:rsidR="004C3D72" w:rsidRPr="00730971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95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73" w:type="dxa"/>
          </w:tcPr>
          <w:p w:rsidR="004C3D72" w:rsidRPr="0073097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730971" w:rsidTr="00E808D5">
        <w:tc>
          <w:tcPr>
            <w:tcW w:w="568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</w:tcPr>
          <w:p w:rsidR="001D6AA5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Архангельская область, Устьянский муниципальный район,</w:t>
            </w:r>
          </w:p>
          <w:p w:rsidR="00730971" w:rsidRPr="00EA6320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 xml:space="preserve"> МО «Бестужевское»,</w:t>
            </w:r>
          </w:p>
          <w:p w:rsidR="00C4125D" w:rsidRDefault="00730971" w:rsidP="001D6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 xml:space="preserve"> п. Глубокий,                    ул. </w:t>
            </w:r>
            <w:proofErr w:type="gramStart"/>
            <w:r w:rsidRPr="00EA6320">
              <w:rPr>
                <w:rFonts w:ascii="Times New Roman" w:hAnsi="Times New Roman" w:cs="Times New Roman"/>
                <w:szCs w:val="22"/>
              </w:rPr>
              <w:t>Комсомольская</w:t>
            </w:r>
            <w:proofErr w:type="gramEnd"/>
            <w:r w:rsidRPr="00EA6320">
              <w:rPr>
                <w:rFonts w:ascii="Times New Roman" w:hAnsi="Times New Roman" w:cs="Times New Roman"/>
                <w:szCs w:val="22"/>
              </w:rPr>
              <w:t>, дом 8</w:t>
            </w:r>
          </w:p>
          <w:p w:rsidR="007E14D1" w:rsidRPr="00730971" w:rsidRDefault="007E14D1" w:rsidP="001D6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здание</w:t>
            </w:r>
          </w:p>
        </w:tc>
        <w:tc>
          <w:tcPr>
            <w:tcW w:w="1701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Нежилое здание</w:t>
            </w:r>
          </w:p>
        </w:tc>
        <w:tc>
          <w:tcPr>
            <w:tcW w:w="4395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247,3</w:t>
            </w:r>
          </w:p>
        </w:tc>
        <w:tc>
          <w:tcPr>
            <w:tcW w:w="2273" w:type="dxa"/>
          </w:tcPr>
          <w:p w:rsidR="00730971" w:rsidRPr="00730971" w:rsidRDefault="0073097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A76035" w:rsidTr="00E808D5">
        <w:tc>
          <w:tcPr>
            <w:tcW w:w="568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:rsidR="00A76035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 xml:space="preserve">Архангельская область, Устьянский </w:t>
            </w:r>
            <w:r w:rsidRPr="00EA6320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муниципальный район, </w:t>
            </w:r>
          </w:p>
          <w:p w:rsidR="00A76035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МО</w:t>
            </w:r>
            <w:r>
              <w:rPr>
                <w:rFonts w:ascii="Times New Roman" w:hAnsi="Times New Roman" w:cs="Times New Roman"/>
                <w:szCs w:val="22"/>
              </w:rPr>
              <w:t xml:space="preserve"> «Киземское»,</w:t>
            </w:r>
          </w:p>
          <w:p w:rsidR="00A76035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п. Кизема, </w:t>
            </w:r>
          </w:p>
          <w:p w:rsidR="00A76035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Некрасова,</w:t>
            </w:r>
          </w:p>
          <w:p w:rsidR="00A76035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д. 1а</w:t>
            </w:r>
          </w:p>
          <w:p w:rsidR="001D6AA5" w:rsidRDefault="001D6AA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D6AA5" w:rsidRDefault="001D6AA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D6AA5" w:rsidRDefault="001D6AA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D6AA5" w:rsidRPr="00EA6320" w:rsidRDefault="001D6AA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здание</w:t>
            </w:r>
          </w:p>
        </w:tc>
        <w:tc>
          <w:tcPr>
            <w:tcW w:w="1701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Здание магазина</w:t>
            </w:r>
          </w:p>
        </w:tc>
        <w:tc>
          <w:tcPr>
            <w:tcW w:w="4395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52,2</w:t>
            </w:r>
          </w:p>
        </w:tc>
        <w:tc>
          <w:tcPr>
            <w:tcW w:w="2273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30971"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A76035" w:rsidTr="00E808D5">
        <w:tc>
          <w:tcPr>
            <w:tcW w:w="568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984" w:type="dxa"/>
          </w:tcPr>
          <w:p w:rsidR="00A76035" w:rsidRDefault="00A76035" w:rsidP="00A152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Местоположение установлено относительно ориентира, расположенного за пределами участка. Ориентир п. Советский. Участок находится примерно в 250 метрах, по направлению на северо-запад от ориентира. Почтовый адрес ориентира: обл. Архангельская, р-н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Шангальская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A76035" w:rsidRDefault="00A76035" w:rsidP="00A152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Советский</w:t>
            </w:r>
          </w:p>
          <w:p w:rsidR="001D6AA5" w:rsidRDefault="001D6AA5" w:rsidP="00A152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D6AA5" w:rsidRDefault="001D6AA5" w:rsidP="00A152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D6AA5" w:rsidRPr="00EA6320" w:rsidRDefault="001D6AA5" w:rsidP="00A152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395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A76035" w:rsidRPr="00730971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36196</w:t>
            </w:r>
          </w:p>
        </w:tc>
        <w:tc>
          <w:tcPr>
            <w:tcW w:w="2273" w:type="dxa"/>
          </w:tcPr>
          <w:p w:rsidR="00A76035" w:rsidRPr="00730971" w:rsidRDefault="00A76035" w:rsidP="00A152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</w:tc>
      </w:tr>
      <w:tr w:rsidR="00A76035" w:rsidTr="00E808D5">
        <w:tc>
          <w:tcPr>
            <w:tcW w:w="568" w:type="dxa"/>
          </w:tcPr>
          <w:p w:rsidR="00A76035" w:rsidRDefault="00A7603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</w:tcPr>
          <w:p w:rsidR="00A76035" w:rsidRDefault="00A76035" w:rsidP="00A94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Местоположение установлено относительно ориентира, расположенного в границах участка.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Ориентир маслозавод. Почтовый адрес ориентира: обл. Архангельская, </w:t>
            </w:r>
          </w:p>
          <w:p w:rsidR="00A76035" w:rsidRDefault="00A76035" w:rsidP="00A94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р-н Устьянский,</w:t>
            </w:r>
          </w:p>
          <w:p w:rsidR="00A76035" w:rsidRDefault="00A76035" w:rsidP="00A94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с. Бестужево</w:t>
            </w:r>
          </w:p>
        </w:tc>
        <w:tc>
          <w:tcPr>
            <w:tcW w:w="1843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395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11800</w:t>
            </w:r>
          </w:p>
        </w:tc>
        <w:tc>
          <w:tcPr>
            <w:tcW w:w="2273" w:type="dxa"/>
          </w:tcPr>
          <w:p w:rsidR="00A76035" w:rsidRPr="00730971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</w:tc>
      </w:tr>
      <w:tr w:rsidR="007E14D1" w:rsidTr="00E808D5">
        <w:tc>
          <w:tcPr>
            <w:tcW w:w="568" w:type="dxa"/>
          </w:tcPr>
          <w:p w:rsidR="007E14D1" w:rsidRDefault="007E14D1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1984" w:type="dxa"/>
          </w:tcPr>
          <w:p w:rsidR="007E14D1" w:rsidRDefault="007E14D1" w:rsidP="007E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Архангельская область, Устьянский муниципальный район,</w:t>
            </w:r>
          </w:p>
          <w:p w:rsidR="007E14D1" w:rsidRDefault="007E14D1" w:rsidP="00A94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/а Дмитриевская, </w:t>
            </w:r>
          </w:p>
          <w:p w:rsidR="007E14D1" w:rsidRDefault="007E14D1" w:rsidP="00A94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д. Алферовская</w:t>
            </w:r>
          </w:p>
          <w:p w:rsidR="006D59E2" w:rsidRDefault="006D59E2" w:rsidP="00A9469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7E14D1" w:rsidRPr="0073097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7E14D1" w:rsidRPr="0073097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395" w:type="dxa"/>
          </w:tcPr>
          <w:p w:rsidR="007E14D1" w:rsidRPr="0073097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7E14D1" w:rsidRPr="0073097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12275</w:t>
            </w:r>
          </w:p>
        </w:tc>
        <w:tc>
          <w:tcPr>
            <w:tcW w:w="2273" w:type="dxa"/>
          </w:tcPr>
          <w:p w:rsidR="007E14D1" w:rsidRPr="0073097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</w:tc>
      </w:tr>
      <w:tr w:rsidR="003054C4" w:rsidTr="00E808D5">
        <w:tc>
          <w:tcPr>
            <w:tcW w:w="568" w:type="dxa"/>
          </w:tcPr>
          <w:p w:rsidR="003054C4" w:rsidRDefault="003054C4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4" w:type="dxa"/>
          </w:tcPr>
          <w:p w:rsidR="003054C4" w:rsidRDefault="003054C4" w:rsidP="003054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Архангельская область, Устьянский муниципальный район,</w:t>
            </w:r>
          </w:p>
          <w:p w:rsidR="003054C4" w:rsidRDefault="003054C4" w:rsidP="007E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с. Строевское</w:t>
            </w:r>
          </w:p>
          <w:p w:rsidR="006D59E2" w:rsidRPr="00EA6320" w:rsidRDefault="006D59E2" w:rsidP="007E14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054C4" w:rsidRPr="00730971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3054C4" w:rsidRPr="00730971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395" w:type="dxa"/>
          </w:tcPr>
          <w:p w:rsidR="003054C4" w:rsidRPr="00730971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3054C4" w:rsidRPr="00730971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4790</w:t>
            </w:r>
          </w:p>
        </w:tc>
        <w:tc>
          <w:tcPr>
            <w:tcW w:w="2273" w:type="dxa"/>
          </w:tcPr>
          <w:p w:rsidR="003054C4" w:rsidRPr="00730971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</w:tc>
      </w:tr>
      <w:tr w:rsidR="00F70DE6" w:rsidTr="00E808D5">
        <w:tc>
          <w:tcPr>
            <w:tcW w:w="568" w:type="dxa"/>
          </w:tcPr>
          <w:p w:rsidR="00F70DE6" w:rsidRDefault="00F70DE6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84" w:type="dxa"/>
          </w:tcPr>
          <w:p w:rsidR="00F70DE6" w:rsidRDefault="00F70DE6" w:rsidP="00F70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Архангельская область, Устьянский муниципальный район,</w:t>
            </w:r>
          </w:p>
          <w:p w:rsidR="00F70DE6" w:rsidRDefault="00F70DE6" w:rsidP="003054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Д. Алферовская, ул. Дорожная, д. 8,кв. 2</w:t>
            </w:r>
          </w:p>
          <w:p w:rsidR="00F70DE6" w:rsidRPr="00EA6320" w:rsidRDefault="00F70DE6" w:rsidP="003054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70DE6" w:rsidRDefault="00F70DE6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701" w:type="dxa"/>
          </w:tcPr>
          <w:p w:rsidR="00F70DE6" w:rsidRDefault="00F70DE6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395" w:type="dxa"/>
          </w:tcPr>
          <w:p w:rsidR="00F70DE6" w:rsidRDefault="00F70DE6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F70DE6" w:rsidRDefault="00F70DE6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63,0</w:t>
            </w:r>
          </w:p>
        </w:tc>
        <w:tc>
          <w:tcPr>
            <w:tcW w:w="2273" w:type="dxa"/>
          </w:tcPr>
          <w:p w:rsidR="00F70DE6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F70DE6">
              <w:rPr>
                <w:rFonts w:ascii="Times New Roman" w:hAnsi="Times New Roman" w:cs="Times New Roman"/>
                <w:szCs w:val="22"/>
              </w:rPr>
              <w:t>в.м.</w:t>
            </w:r>
          </w:p>
        </w:tc>
      </w:tr>
      <w:tr w:rsidR="006D59E2" w:rsidTr="00E808D5">
        <w:tc>
          <w:tcPr>
            <w:tcW w:w="568" w:type="dxa"/>
          </w:tcPr>
          <w:p w:rsidR="006D59E2" w:rsidRDefault="006D59E2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</w:tcPr>
          <w:p w:rsidR="006D59E2" w:rsidRPr="00EA6320" w:rsidRDefault="006D59E2" w:rsidP="00F70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Архангельская область, Устьянский муниципальный район,</w:t>
            </w:r>
            <w:r>
              <w:rPr>
                <w:rFonts w:ascii="Times New Roman" w:hAnsi="Times New Roman" w:cs="Times New Roman"/>
                <w:szCs w:val="22"/>
              </w:rPr>
              <w:t xml:space="preserve"> п. Октябрьский, ул. Заводская</w:t>
            </w:r>
          </w:p>
        </w:tc>
        <w:tc>
          <w:tcPr>
            <w:tcW w:w="1843" w:type="dxa"/>
          </w:tcPr>
          <w:p w:rsidR="006D59E2" w:rsidRPr="00730971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6D59E2" w:rsidRPr="00730971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395" w:type="dxa"/>
          </w:tcPr>
          <w:p w:rsidR="006D59E2" w:rsidRPr="00730971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12 682,00</w:t>
            </w:r>
          </w:p>
        </w:tc>
        <w:tc>
          <w:tcPr>
            <w:tcW w:w="2273" w:type="dxa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6D59E2" w:rsidTr="00E808D5">
        <w:tc>
          <w:tcPr>
            <w:tcW w:w="568" w:type="dxa"/>
          </w:tcPr>
          <w:p w:rsidR="006D59E2" w:rsidRDefault="006D59E2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984" w:type="dxa"/>
          </w:tcPr>
          <w:p w:rsidR="006D59E2" w:rsidRPr="00EA6320" w:rsidRDefault="006D59E2" w:rsidP="00F70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 xml:space="preserve">Архангельская область, </w:t>
            </w:r>
            <w:r w:rsidRPr="00EA6320">
              <w:rPr>
                <w:rFonts w:ascii="Times New Roman" w:hAnsi="Times New Roman" w:cs="Times New Roman"/>
                <w:szCs w:val="22"/>
              </w:rPr>
              <w:lastRenderedPageBreak/>
              <w:t>Устьянский муниципальный район,</w:t>
            </w:r>
            <w:r>
              <w:rPr>
                <w:rFonts w:ascii="Times New Roman" w:hAnsi="Times New Roman" w:cs="Times New Roman"/>
                <w:szCs w:val="22"/>
              </w:rPr>
              <w:t xml:space="preserve"> ТОО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Павлицево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843" w:type="dxa"/>
          </w:tcPr>
          <w:p w:rsidR="006D59E2" w:rsidRPr="00730971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6D59E2" w:rsidRPr="00E808D5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8D5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395" w:type="dxa"/>
          </w:tcPr>
          <w:p w:rsidR="006D59E2" w:rsidRPr="00730971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10 137,00 </w:t>
            </w:r>
          </w:p>
        </w:tc>
        <w:tc>
          <w:tcPr>
            <w:tcW w:w="2273" w:type="dxa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E808D5" w:rsidTr="00E808D5">
        <w:tc>
          <w:tcPr>
            <w:tcW w:w="568" w:type="dxa"/>
          </w:tcPr>
          <w:p w:rsidR="00E808D5" w:rsidRDefault="00E808D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1984" w:type="dxa"/>
          </w:tcPr>
          <w:p w:rsidR="00E808D5" w:rsidRPr="00EA6320" w:rsidRDefault="00E808D5" w:rsidP="00F70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Архангельская область, Устьянский муниципальный район,</w:t>
            </w:r>
            <w:r>
              <w:rPr>
                <w:rFonts w:ascii="Times New Roman" w:hAnsi="Times New Roman" w:cs="Times New Roman"/>
                <w:szCs w:val="22"/>
              </w:rPr>
              <w:t xml:space="preserve"> с. Малодоры, ул. Центральная, д. 14</w:t>
            </w:r>
          </w:p>
        </w:tc>
        <w:tc>
          <w:tcPr>
            <w:tcW w:w="1843" w:type="dxa"/>
          </w:tcPr>
          <w:p w:rsidR="00E808D5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Транспортное средство</w:t>
            </w:r>
          </w:p>
        </w:tc>
        <w:tc>
          <w:tcPr>
            <w:tcW w:w="1701" w:type="dxa"/>
          </w:tcPr>
          <w:p w:rsidR="00E808D5" w:rsidRPr="00E808D5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8D5">
              <w:rPr>
                <w:rFonts w:ascii="Times New Roman" w:hAnsi="Times New Roman" w:cs="Times New Roman"/>
                <w:bCs/>
              </w:rPr>
              <w:t>Экскаватор ЭО-2626-032 м3 на базе трактора МТЗ-80Л</w:t>
            </w:r>
          </w:p>
        </w:tc>
        <w:tc>
          <w:tcPr>
            <w:tcW w:w="4395" w:type="dxa"/>
          </w:tcPr>
          <w:p w:rsidR="00E808D5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26" w:type="dxa"/>
          </w:tcPr>
          <w:p w:rsidR="00E808D5" w:rsidRDefault="00E808D5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73" w:type="dxa"/>
          </w:tcPr>
          <w:p w:rsidR="00E808D5" w:rsidRDefault="00E808D5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808D5" w:rsidTr="00E808D5">
        <w:tc>
          <w:tcPr>
            <w:tcW w:w="568" w:type="dxa"/>
          </w:tcPr>
          <w:p w:rsidR="00E808D5" w:rsidRDefault="00E808D5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984" w:type="dxa"/>
          </w:tcPr>
          <w:p w:rsidR="00E808D5" w:rsidRPr="00EA6320" w:rsidRDefault="00E808D5" w:rsidP="00F70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6320">
              <w:rPr>
                <w:rFonts w:ascii="Times New Roman" w:hAnsi="Times New Roman" w:cs="Times New Roman"/>
                <w:szCs w:val="22"/>
              </w:rPr>
              <w:t>Архангельская область, Устьянский муниципальный район,</w:t>
            </w:r>
            <w:r>
              <w:rPr>
                <w:rFonts w:ascii="Times New Roman" w:hAnsi="Times New Roman" w:cs="Times New Roman"/>
                <w:szCs w:val="22"/>
              </w:rPr>
              <w:t xml:space="preserve"> с. Малодоры, ул. Центральная, д. 14</w:t>
            </w:r>
          </w:p>
        </w:tc>
        <w:tc>
          <w:tcPr>
            <w:tcW w:w="1843" w:type="dxa"/>
          </w:tcPr>
          <w:p w:rsidR="00E808D5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Транспортное средство</w:t>
            </w:r>
          </w:p>
        </w:tc>
        <w:tc>
          <w:tcPr>
            <w:tcW w:w="1701" w:type="dxa"/>
          </w:tcPr>
          <w:p w:rsidR="00E808D5" w:rsidRPr="00E808D5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E808D5">
              <w:rPr>
                <w:rFonts w:ascii="Times New Roman" w:hAnsi="Times New Roman" w:cs="Times New Roman"/>
                <w:bCs/>
              </w:rPr>
              <w:t>Прицеп тракторный САРМАТ-95261</w:t>
            </w:r>
          </w:p>
        </w:tc>
        <w:tc>
          <w:tcPr>
            <w:tcW w:w="4395" w:type="dxa"/>
          </w:tcPr>
          <w:p w:rsidR="00E808D5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26" w:type="dxa"/>
          </w:tcPr>
          <w:p w:rsidR="00E808D5" w:rsidRDefault="00E808D5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273" w:type="dxa"/>
          </w:tcPr>
          <w:p w:rsidR="00E808D5" w:rsidRDefault="00E808D5" w:rsidP="008011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5BD2" w:rsidTr="00E808D5">
        <w:tc>
          <w:tcPr>
            <w:tcW w:w="568" w:type="dxa"/>
          </w:tcPr>
          <w:p w:rsidR="001F5BD2" w:rsidRDefault="001F5BD2" w:rsidP="00DA6E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984" w:type="dxa"/>
          </w:tcPr>
          <w:p w:rsidR="001F5BD2" w:rsidRPr="00EA6320" w:rsidRDefault="001F5BD2" w:rsidP="00F70D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t>Архангельская область, Устьянский район, муниципальное образование "</w:t>
            </w:r>
            <w:proofErr w:type="spellStart"/>
            <w:r>
              <w:t>Череновское</w:t>
            </w:r>
            <w:proofErr w:type="spellEnd"/>
            <w:r>
              <w:t>", автомобильная дорога "</w:t>
            </w:r>
            <w:proofErr w:type="spellStart"/>
            <w:r>
              <w:t>Шангалы-Квазеньга-Кизема</w:t>
            </w:r>
            <w:proofErr w:type="spellEnd"/>
            <w:r>
              <w:t>"</w:t>
            </w:r>
          </w:p>
        </w:tc>
        <w:tc>
          <w:tcPr>
            <w:tcW w:w="1843" w:type="dxa"/>
          </w:tcPr>
          <w:p w:rsidR="001F5BD2" w:rsidRPr="00730971" w:rsidRDefault="001F5BD2" w:rsidP="009543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701" w:type="dxa"/>
          </w:tcPr>
          <w:p w:rsidR="001F5BD2" w:rsidRPr="00730971" w:rsidRDefault="001F5BD2" w:rsidP="009543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395" w:type="dxa"/>
          </w:tcPr>
          <w:p w:rsidR="001F5BD2" w:rsidRPr="00730971" w:rsidRDefault="001F5BD2" w:rsidP="009543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</w:t>
            </w:r>
          </w:p>
        </w:tc>
        <w:tc>
          <w:tcPr>
            <w:tcW w:w="2126" w:type="dxa"/>
          </w:tcPr>
          <w:p w:rsidR="001F5BD2" w:rsidRDefault="001F5BD2" w:rsidP="009543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5518</w:t>
            </w:r>
          </w:p>
        </w:tc>
        <w:tc>
          <w:tcPr>
            <w:tcW w:w="2273" w:type="dxa"/>
          </w:tcPr>
          <w:p w:rsidR="001F5BD2" w:rsidRDefault="001F5BD2" w:rsidP="009543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B462C3" w:rsidRDefault="00B462C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tbl>
      <w:tblPr>
        <w:tblStyle w:val="a3"/>
        <w:tblW w:w="14922" w:type="dxa"/>
        <w:tblLayout w:type="fixed"/>
        <w:tblLook w:val="04A0"/>
      </w:tblPr>
      <w:tblGrid>
        <w:gridCol w:w="987"/>
        <w:gridCol w:w="1610"/>
        <w:gridCol w:w="515"/>
        <w:gridCol w:w="1925"/>
        <w:gridCol w:w="201"/>
        <w:gridCol w:w="1276"/>
        <w:gridCol w:w="466"/>
        <w:gridCol w:w="1613"/>
        <w:gridCol w:w="128"/>
        <w:gridCol w:w="1735"/>
        <w:gridCol w:w="1276"/>
        <w:gridCol w:w="885"/>
        <w:gridCol w:w="319"/>
        <w:gridCol w:w="1325"/>
        <w:gridCol w:w="661"/>
      </w:tblGrid>
      <w:tr w:rsidR="00F96E0E" w:rsidRPr="008468DB" w:rsidTr="00AA0A7B">
        <w:trPr>
          <w:trHeight w:val="276"/>
        </w:trPr>
        <w:tc>
          <w:tcPr>
            <w:tcW w:w="8593" w:type="dxa"/>
            <w:gridSpan w:val="8"/>
          </w:tcPr>
          <w:p w:rsidR="00F96E0E" w:rsidRPr="004C5B2E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br w:type="page"/>
            </w:r>
            <w:r w:rsidR="00F96E0E"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29" w:type="dxa"/>
            <w:gridSpan w:val="7"/>
            <w:vMerge w:val="restart"/>
          </w:tcPr>
          <w:p w:rsidR="00F96E0E" w:rsidRPr="004C5B2E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6E0E" w:rsidRPr="008468DB" w:rsidTr="00AA0A7B">
        <w:trPr>
          <w:trHeight w:val="276"/>
        </w:trPr>
        <w:tc>
          <w:tcPr>
            <w:tcW w:w="3112" w:type="dxa"/>
            <w:gridSpan w:val="3"/>
          </w:tcPr>
          <w:p w:rsidR="00F96E0E" w:rsidRPr="008468DB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gridSpan w:val="2"/>
            <w:vMerge w:val="restart"/>
          </w:tcPr>
          <w:p w:rsidR="00F96E0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96E0E" w:rsidRPr="004C5B2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079" w:type="dxa"/>
            <w:gridSpan w:val="2"/>
            <w:vMerge w:val="restart"/>
          </w:tcPr>
          <w:p w:rsidR="00F96E0E" w:rsidRPr="004C5B2E" w:rsidRDefault="00F96E0E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329" w:type="dxa"/>
            <w:gridSpan w:val="7"/>
            <w:vMerge/>
          </w:tcPr>
          <w:p w:rsidR="00F96E0E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AA0A7B">
        <w:trPr>
          <w:trHeight w:val="2050"/>
        </w:trPr>
        <w:tc>
          <w:tcPr>
            <w:tcW w:w="987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9" w:type="dxa"/>
            <w:gridSpan w:val="2"/>
            <w:vMerge/>
            <w:tcBorders>
              <w:bottom w:val="single" w:sz="4" w:space="0" w:color="auto"/>
            </w:tcBorders>
          </w:tcPr>
          <w:p w:rsidR="00D806EE" w:rsidRPr="004C5B2E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D806EE" w:rsidRPr="008468DB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D806EE" w:rsidRPr="00D806EE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 w:rsidR="008B6BB7"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D806EE" w:rsidRPr="008468DB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6EE" w:rsidRPr="008468DB" w:rsidTr="00AA0A7B">
        <w:tc>
          <w:tcPr>
            <w:tcW w:w="987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5" w:type="dxa"/>
            <w:gridSpan w:val="2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gridSpan w:val="2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806E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79" w:type="dxa"/>
            <w:gridSpan w:val="2"/>
          </w:tcPr>
          <w:p w:rsidR="00D806EE" w:rsidRPr="004C5B2E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63" w:type="dxa"/>
            <w:gridSpan w:val="2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76" w:type="dxa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gridSpan w:val="2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6" w:type="dxa"/>
            <w:gridSpan w:val="2"/>
          </w:tcPr>
          <w:p w:rsidR="00D806EE" w:rsidRPr="008468DB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730971" w:rsidRPr="008468DB" w:rsidTr="00AA0A7B">
        <w:tc>
          <w:tcPr>
            <w:tcW w:w="987" w:type="dxa"/>
          </w:tcPr>
          <w:p w:rsidR="00EA6320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29:18:</w:t>
            </w:r>
          </w:p>
          <w:p w:rsidR="00EA6320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011601:</w:t>
            </w:r>
          </w:p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289</w:t>
            </w:r>
          </w:p>
          <w:p w:rsidR="00A76035" w:rsidRPr="00EA6320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gridSpan w:val="2"/>
          </w:tcPr>
          <w:p w:rsidR="00730971" w:rsidRPr="00EA6320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730971" w:rsidRPr="00EA6320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удовлетворительное</w:t>
            </w:r>
          </w:p>
        </w:tc>
        <w:tc>
          <w:tcPr>
            <w:tcW w:w="1276" w:type="dxa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79" w:type="dxa"/>
            <w:gridSpan w:val="2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3" w:type="dxa"/>
            <w:gridSpan w:val="2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6" w:type="dxa"/>
            <w:gridSpan w:val="2"/>
          </w:tcPr>
          <w:p w:rsidR="00730971" w:rsidRDefault="0073097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76035" w:rsidRPr="008468DB" w:rsidTr="00AA0A7B">
        <w:tc>
          <w:tcPr>
            <w:tcW w:w="987" w:type="dxa"/>
          </w:tcPr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29:18:150102:796</w:t>
            </w:r>
          </w:p>
          <w:p w:rsidR="00A76035" w:rsidRPr="00EA6320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gridSpan w:val="2"/>
          </w:tcPr>
          <w:p w:rsidR="00A76035" w:rsidRPr="00EA6320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A76035" w:rsidRPr="00EA6320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удовлетворительное</w:t>
            </w:r>
          </w:p>
        </w:tc>
        <w:tc>
          <w:tcPr>
            <w:tcW w:w="1276" w:type="dxa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79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63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6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76035" w:rsidRPr="008468DB" w:rsidTr="00AA0A7B">
        <w:tc>
          <w:tcPr>
            <w:tcW w:w="987" w:type="dxa"/>
          </w:tcPr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29:18:</w:t>
            </w:r>
          </w:p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111001:</w:t>
            </w:r>
          </w:p>
          <w:p w:rsidR="00A76035" w:rsidRPr="00EA6320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2125" w:type="dxa"/>
            <w:gridSpan w:val="2"/>
          </w:tcPr>
          <w:p w:rsidR="00A76035" w:rsidRPr="00EA6320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A76035" w:rsidRPr="00EA6320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528D">
              <w:rPr>
                <w:rFonts w:ascii="Times New Roman" w:hAnsi="Times New Roman" w:cs="Times New Roman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      </w:r>
            <w:proofErr w:type="gramEnd"/>
          </w:p>
          <w:p w:rsidR="00EC3AFC" w:rsidRDefault="00EC3AF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AFC" w:rsidRDefault="00EC3AF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AFC" w:rsidRPr="00A1528D" w:rsidRDefault="00EC3AF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gridSpan w:val="2"/>
          </w:tcPr>
          <w:p w:rsidR="00A76035" w:rsidRPr="00A1528D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528D">
              <w:rPr>
                <w:rFonts w:ascii="Times New Roman" w:hAnsi="Times New Roman" w:cs="Times New Roman"/>
                <w:sz w:val="20"/>
              </w:rPr>
              <w:t>Для эксплуатации учебного полигона ПУ № 34</w:t>
            </w:r>
          </w:p>
        </w:tc>
        <w:tc>
          <w:tcPr>
            <w:tcW w:w="1863" w:type="dxa"/>
            <w:gridSpan w:val="2"/>
          </w:tcPr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A76035" w:rsidRDefault="00A76035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A76035" w:rsidRDefault="00A76035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6" w:type="dxa"/>
            <w:gridSpan w:val="2"/>
          </w:tcPr>
          <w:p w:rsidR="00A76035" w:rsidRDefault="00A76035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76035" w:rsidRPr="008468DB" w:rsidTr="00AA0A7B">
        <w:tc>
          <w:tcPr>
            <w:tcW w:w="987" w:type="dxa"/>
          </w:tcPr>
          <w:p w:rsidR="005329E3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29:18:</w:t>
            </w:r>
          </w:p>
          <w:p w:rsidR="005329E3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010801:</w:t>
            </w:r>
          </w:p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2125" w:type="dxa"/>
            <w:gridSpan w:val="2"/>
          </w:tcPr>
          <w:p w:rsidR="00A76035" w:rsidRPr="00EA6320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A76035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76035" w:rsidRPr="00A1528D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079" w:type="dxa"/>
            <w:gridSpan w:val="2"/>
          </w:tcPr>
          <w:p w:rsidR="00A76035" w:rsidRPr="00A1528D" w:rsidRDefault="00A7603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производственной деятельности</w:t>
            </w:r>
          </w:p>
        </w:tc>
        <w:tc>
          <w:tcPr>
            <w:tcW w:w="1863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6" w:type="dxa"/>
            <w:gridSpan w:val="2"/>
          </w:tcPr>
          <w:p w:rsidR="00A76035" w:rsidRDefault="00A76035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E14D1" w:rsidRPr="008468DB" w:rsidTr="00AA0A7B">
        <w:tc>
          <w:tcPr>
            <w:tcW w:w="987" w:type="dxa"/>
          </w:tcPr>
          <w:p w:rsidR="005329E3" w:rsidRDefault="007E14D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29:18:</w:t>
            </w:r>
          </w:p>
          <w:p w:rsidR="005329E3" w:rsidRDefault="007E14D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080702:</w:t>
            </w:r>
          </w:p>
          <w:p w:rsidR="007E14D1" w:rsidRDefault="007E14D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2125" w:type="dxa"/>
            <w:gridSpan w:val="2"/>
          </w:tcPr>
          <w:p w:rsidR="007E14D1" w:rsidRPr="00EA6320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7E14D1" w:rsidRPr="00EA6320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E14D1" w:rsidRPr="00A1528D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528D">
              <w:rPr>
                <w:rFonts w:ascii="Times New Roman" w:hAnsi="Times New Roman" w:cs="Times New Roman"/>
                <w:sz w:val="18"/>
                <w:szCs w:val="18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      </w:r>
            <w:proofErr w:type="gramEnd"/>
          </w:p>
        </w:tc>
        <w:tc>
          <w:tcPr>
            <w:tcW w:w="2079" w:type="dxa"/>
            <w:gridSpan w:val="2"/>
          </w:tcPr>
          <w:p w:rsidR="007E14D1" w:rsidRPr="00A1528D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производственной деятельности</w:t>
            </w:r>
          </w:p>
        </w:tc>
        <w:tc>
          <w:tcPr>
            <w:tcW w:w="1863" w:type="dxa"/>
            <w:gridSpan w:val="2"/>
          </w:tcPr>
          <w:p w:rsidR="007E14D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7E14D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7E14D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6" w:type="dxa"/>
            <w:gridSpan w:val="2"/>
          </w:tcPr>
          <w:p w:rsidR="007E14D1" w:rsidRDefault="007E14D1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054C4" w:rsidRPr="008468DB" w:rsidTr="00AA0A7B">
        <w:tc>
          <w:tcPr>
            <w:tcW w:w="987" w:type="dxa"/>
          </w:tcPr>
          <w:p w:rsidR="006D59E2" w:rsidRDefault="003054C4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29:18:</w:t>
            </w:r>
          </w:p>
          <w:p w:rsidR="003054C4" w:rsidRDefault="003054C4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060604:5</w:t>
            </w:r>
          </w:p>
        </w:tc>
        <w:tc>
          <w:tcPr>
            <w:tcW w:w="2125" w:type="dxa"/>
            <w:gridSpan w:val="2"/>
          </w:tcPr>
          <w:p w:rsidR="003054C4" w:rsidRPr="00EA6320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320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3054C4" w:rsidRPr="00EA6320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054C4" w:rsidRPr="00A1528D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079" w:type="dxa"/>
            <w:gridSpan w:val="2"/>
          </w:tcPr>
          <w:p w:rsidR="003054C4" w:rsidRPr="00A1528D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производственной деятельности</w:t>
            </w:r>
          </w:p>
        </w:tc>
        <w:tc>
          <w:tcPr>
            <w:tcW w:w="1863" w:type="dxa"/>
            <w:gridSpan w:val="2"/>
          </w:tcPr>
          <w:p w:rsidR="003054C4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3054C4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3054C4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6" w:type="dxa"/>
            <w:gridSpan w:val="2"/>
          </w:tcPr>
          <w:p w:rsidR="003054C4" w:rsidRDefault="003054C4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70DE6" w:rsidRPr="008468DB" w:rsidTr="00AA0A7B">
        <w:tc>
          <w:tcPr>
            <w:tcW w:w="987" w:type="dxa"/>
          </w:tcPr>
          <w:p w:rsidR="006D59E2" w:rsidRDefault="00F70DE6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29:18:</w:t>
            </w:r>
          </w:p>
          <w:p w:rsidR="006D59E2" w:rsidRDefault="00F70DE6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080702:</w:t>
            </w:r>
          </w:p>
          <w:p w:rsidR="00F70DE6" w:rsidRDefault="00F70DE6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</w:t>
            </w:r>
          </w:p>
        </w:tc>
        <w:tc>
          <w:tcPr>
            <w:tcW w:w="2125" w:type="dxa"/>
            <w:gridSpan w:val="2"/>
          </w:tcPr>
          <w:p w:rsidR="00F70DE6" w:rsidRPr="00EA6320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70DE6">
              <w:rPr>
                <w:rFonts w:ascii="Times New Roman" w:hAnsi="Times New Roman" w:cs="Times New Roman"/>
                <w:sz w:val="20"/>
              </w:rPr>
              <w:t>адастровый</w:t>
            </w:r>
          </w:p>
        </w:tc>
        <w:tc>
          <w:tcPr>
            <w:tcW w:w="2126" w:type="dxa"/>
            <w:gridSpan w:val="2"/>
          </w:tcPr>
          <w:p w:rsidR="00F70DE6" w:rsidRDefault="004838CC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удовлетворительное</w:t>
            </w:r>
          </w:p>
        </w:tc>
        <w:tc>
          <w:tcPr>
            <w:tcW w:w="1276" w:type="dxa"/>
          </w:tcPr>
          <w:p w:rsidR="00F70DE6" w:rsidRDefault="004838CC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9" w:type="dxa"/>
            <w:gridSpan w:val="2"/>
          </w:tcPr>
          <w:p w:rsidR="00F70DE6" w:rsidRDefault="004838CC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63" w:type="dxa"/>
            <w:gridSpan w:val="2"/>
          </w:tcPr>
          <w:p w:rsidR="00F70DE6" w:rsidRDefault="004838CC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F70DE6" w:rsidRDefault="004838CC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04" w:type="dxa"/>
            <w:gridSpan w:val="2"/>
          </w:tcPr>
          <w:p w:rsidR="00F70DE6" w:rsidRDefault="004838CC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86" w:type="dxa"/>
            <w:gridSpan w:val="2"/>
          </w:tcPr>
          <w:p w:rsidR="00F70DE6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D59E2" w:rsidRPr="008468DB" w:rsidTr="00AA0A7B">
        <w:tc>
          <w:tcPr>
            <w:tcW w:w="987" w:type="dxa"/>
          </w:tcPr>
          <w:p w:rsidR="006D59E2" w:rsidRPr="00AA0A7B" w:rsidRDefault="006D59E2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29:18:</w:t>
            </w:r>
          </w:p>
          <w:p w:rsidR="006D59E2" w:rsidRPr="00AA0A7B" w:rsidRDefault="006D59E2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100101:</w:t>
            </w:r>
          </w:p>
          <w:p w:rsidR="006D59E2" w:rsidRPr="00AA0A7B" w:rsidRDefault="006D59E2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25" w:type="dxa"/>
            <w:gridSpan w:val="2"/>
          </w:tcPr>
          <w:p w:rsidR="006D59E2" w:rsidRPr="00AA0A7B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6D59E2" w:rsidRPr="00AA0A7B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D59E2" w:rsidRPr="00AA0A7B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079" w:type="dxa"/>
            <w:gridSpan w:val="2"/>
          </w:tcPr>
          <w:p w:rsidR="006D59E2" w:rsidRPr="00AA0A7B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Строительная промышленность</w:t>
            </w:r>
          </w:p>
        </w:tc>
        <w:tc>
          <w:tcPr>
            <w:tcW w:w="1863" w:type="dxa"/>
            <w:gridSpan w:val="2"/>
          </w:tcPr>
          <w:p w:rsidR="006D59E2" w:rsidRPr="00AA0A7B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D59E2" w:rsidRPr="00AA0A7B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</w:tcPr>
          <w:p w:rsidR="006D59E2" w:rsidRPr="00AA0A7B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2"/>
          </w:tcPr>
          <w:p w:rsidR="006D59E2" w:rsidRPr="00AA0A7B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59E2" w:rsidRPr="008468DB" w:rsidTr="00AA0A7B">
        <w:tc>
          <w:tcPr>
            <w:tcW w:w="987" w:type="dxa"/>
          </w:tcPr>
          <w:p w:rsidR="006D59E2" w:rsidRPr="00AA0A7B" w:rsidRDefault="006D59E2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29:18:</w:t>
            </w:r>
          </w:p>
          <w:p w:rsidR="006D59E2" w:rsidRPr="00AA0A7B" w:rsidRDefault="006D59E2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101201: 47</w:t>
            </w:r>
          </w:p>
        </w:tc>
        <w:tc>
          <w:tcPr>
            <w:tcW w:w="2125" w:type="dxa"/>
            <w:gridSpan w:val="2"/>
          </w:tcPr>
          <w:p w:rsidR="006D59E2" w:rsidRPr="00AA0A7B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6D59E2" w:rsidRPr="00AA0A7B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D59E2" w:rsidRPr="00AA0A7B" w:rsidRDefault="005329E3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079" w:type="dxa"/>
            <w:gridSpan w:val="2"/>
          </w:tcPr>
          <w:p w:rsidR="006D59E2" w:rsidRPr="00AA0A7B" w:rsidRDefault="005329E3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</w:p>
          <w:p w:rsidR="005329E3" w:rsidRPr="00AA0A7B" w:rsidRDefault="005329E3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863" w:type="dxa"/>
            <w:gridSpan w:val="2"/>
          </w:tcPr>
          <w:p w:rsidR="006D59E2" w:rsidRPr="00AA0A7B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D59E2" w:rsidRPr="00AA0A7B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</w:tcPr>
          <w:p w:rsidR="006D59E2" w:rsidRPr="00AA0A7B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2"/>
          </w:tcPr>
          <w:p w:rsidR="006D59E2" w:rsidRPr="00AA0A7B" w:rsidRDefault="006D59E2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08D5" w:rsidRPr="008468DB" w:rsidTr="00AA0A7B">
        <w:tc>
          <w:tcPr>
            <w:tcW w:w="987" w:type="dxa"/>
          </w:tcPr>
          <w:p w:rsidR="00E808D5" w:rsidRPr="00AA0A7B" w:rsidRDefault="00E808D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gridSpan w:val="2"/>
          </w:tcPr>
          <w:p w:rsidR="00E808D5" w:rsidRPr="00AA0A7B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</w:tcPr>
          <w:p w:rsidR="00E808D5" w:rsidRPr="00AA0A7B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808D5" w:rsidRPr="00AA0A7B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9" w:type="dxa"/>
            <w:gridSpan w:val="2"/>
          </w:tcPr>
          <w:p w:rsidR="00E808D5" w:rsidRPr="00AA0A7B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3" w:type="dxa"/>
            <w:gridSpan w:val="2"/>
          </w:tcPr>
          <w:p w:rsidR="00E808D5" w:rsidRPr="00AA0A7B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 xml:space="preserve"> 29 АМ 1273</w:t>
            </w:r>
          </w:p>
        </w:tc>
        <w:tc>
          <w:tcPr>
            <w:tcW w:w="1276" w:type="dxa"/>
          </w:tcPr>
          <w:p w:rsidR="00E808D5" w:rsidRPr="00AA0A7B" w:rsidRDefault="00AA0A7B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bCs/>
                <w:sz w:val="18"/>
                <w:szCs w:val="18"/>
              </w:rPr>
              <w:t>Экскаватор ЭО-2626-032 м3 на базе трактора МТЗ-80Л</w:t>
            </w:r>
          </w:p>
        </w:tc>
        <w:tc>
          <w:tcPr>
            <w:tcW w:w="1204" w:type="dxa"/>
            <w:gridSpan w:val="2"/>
          </w:tcPr>
          <w:p w:rsidR="00E808D5" w:rsidRPr="00AA0A7B" w:rsidRDefault="00AA0A7B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1986" w:type="dxa"/>
            <w:gridSpan w:val="2"/>
          </w:tcPr>
          <w:p w:rsidR="00E808D5" w:rsidRPr="00AA0A7B" w:rsidRDefault="00AA0A7B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08D5" w:rsidRPr="008468DB" w:rsidTr="00AA0A7B">
        <w:tc>
          <w:tcPr>
            <w:tcW w:w="987" w:type="dxa"/>
          </w:tcPr>
          <w:p w:rsidR="00E808D5" w:rsidRPr="00AA0A7B" w:rsidRDefault="00E808D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5" w:type="dxa"/>
            <w:gridSpan w:val="2"/>
          </w:tcPr>
          <w:p w:rsidR="00E808D5" w:rsidRPr="00AA0A7B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2"/>
          </w:tcPr>
          <w:p w:rsidR="00E808D5" w:rsidRPr="00AA0A7B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808D5" w:rsidRPr="00AA0A7B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79" w:type="dxa"/>
            <w:gridSpan w:val="2"/>
          </w:tcPr>
          <w:p w:rsidR="00E808D5" w:rsidRPr="00AA0A7B" w:rsidRDefault="00E808D5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63" w:type="dxa"/>
            <w:gridSpan w:val="2"/>
          </w:tcPr>
          <w:p w:rsidR="00E808D5" w:rsidRPr="00AA0A7B" w:rsidRDefault="00AA0A7B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29 АМ 1274</w:t>
            </w:r>
          </w:p>
        </w:tc>
        <w:tc>
          <w:tcPr>
            <w:tcW w:w="1276" w:type="dxa"/>
          </w:tcPr>
          <w:p w:rsidR="00E808D5" w:rsidRPr="00AA0A7B" w:rsidRDefault="00AA0A7B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САРМАТ-95261</w:t>
            </w:r>
          </w:p>
        </w:tc>
        <w:tc>
          <w:tcPr>
            <w:tcW w:w="1204" w:type="dxa"/>
            <w:gridSpan w:val="2"/>
          </w:tcPr>
          <w:p w:rsidR="00E808D5" w:rsidRPr="00AA0A7B" w:rsidRDefault="00AA0A7B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1986" w:type="dxa"/>
            <w:gridSpan w:val="2"/>
          </w:tcPr>
          <w:p w:rsidR="00E808D5" w:rsidRPr="00AA0A7B" w:rsidRDefault="00AA0A7B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0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5BD2" w:rsidRPr="008468DB" w:rsidTr="00AA0A7B">
        <w:tc>
          <w:tcPr>
            <w:tcW w:w="987" w:type="dxa"/>
          </w:tcPr>
          <w:p w:rsidR="001F5BD2" w:rsidRPr="00AA0A7B" w:rsidRDefault="001F5BD2" w:rsidP="001F5B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29:18:030301:72</w:t>
            </w:r>
          </w:p>
        </w:tc>
        <w:tc>
          <w:tcPr>
            <w:tcW w:w="2125" w:type="dxa"/>
            <w:gridSpan w:val="2"/>
          </w:tcPr>
          <w:p w:rsidR="001F5BD2" w:rsidRPr="00AA0A7B" w:rsidRDefault="001F5BD2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2126" w:type="dxa"/>
            <w:gridSpan w:val="2"/>
          </w:tcPr>
          <w:p w:rsidR="001F5BD2" w:rsidRPr="00AA0A7B" w:rsidRDefault="001F5BD2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F5BD2" w:rsidRPr="00AA0A7B" w:rsidRDefault="001F5BD2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528D">
              <w:rPr>
                <w:rFonts w:ascii="Times New Roman" w:hAnsi="Times New Roman" w:cs="Times New Roman"/>
                <w:sz w:val="18"/>
                <w:szCs w:val="18"/>
              </w:rPr>
              <w:t>Земли промышленности, энергетики, транспорта, связи, радиовещани</w:t>
            </w:r>
            <w:r w:rsidRPr="00A152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я, телевидения, информатики, земли для обеспечения космической деятельности, земли обороны, безопасности и земли иного специального назначения,</w:t>
            </w:r>
            <w:proofErr w:type="gramEnd"/>
          </w:p>
        </w:tc>
        <w:tc>
          <w:tcPr>
            <w:tcW w:w="2079" w:type="dxa"/>
            <w:gridSpan w:val="2"/>
          </w:tcPr>
          <w:p w:rsidR="001F5BD2" w:rsidRPr="00AA0A7B" w:rsidRDefault="001F5BD2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эксплуатации автомобильной дороги</w:t>
            </w:r>
          </w:p>
        </w:tc>
        <w:tc>
          <w:tcPr>
            <w:tcW w:w="1863" w:type="dxa"/>
            <w:gridSpan w:val="2"/>
          </w:tcPr>
          <w:p w:rsidR="001F5BD2" w:rsidRPr="00AA0A7B" w:rsidRDefault="001F5BD2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F5BD2" w:rsidRPr="00AA0A7B" w:rsidRDefault="001F5BD2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4" w:type="dxa"/>
            <w:gridSpan w:val="2"/>
          </w:tcPr>
          <w:p w:rsidR="001F5BD2" w:rsidRPr="00AA0A7B" w:rsidRDefault="001F5BD2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6" w:type="dxa"/>
            <w:gridSpan w:val="2"/>
          </w:tcPr>
          <w:p w:rsidR="001F5BD2" w:rsidRPr="00AA0A7B" w:rsidRDefault="001F5BD2" w:rsidP="002409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14261" w:type="dxa"/>
            <w:gridSpan w:val="14"/>
          </w:tcPr>
          <w:p w:rsidR="006D59E2" w:rsidRPr="00D8461E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5037" w:type="dxa"/>
            <w:gridSpan w:val="4"/>
          </w:tcPr>
          <w:p w:rsidR="006D59E2" w:rsidRPr="00D8461E" w:rsidRDefault="006D59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gridSpan w:val="3"/>
            <w:vMerge w:val="restart"/>
          </w:tcPr>
          <w:p w:rsidR="006D59E2" w:rsidRPr="00D8461E" w:rsidRDefault="006D59E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741" w:type="dxa"/>
            <w:gridSpan w:val="2"/>
            <w:vMerge w:val="restart"/>
          </w:tcPr>
          <w:p w:rsidR="006D59E2" w:rsidRPr="00D8461E" w:rsidRDefault="006D59E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1735" w:type="dxa"/>
            <w:vMerge w:val="restart"/>
          </w:tcPr>
          <w:p w:rsidR="006D59E2" w:rsidRPr="00D8461E" w:rsidRDefault="006D59E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2161" w:type="dxa"/>
            <w:gridSpan w:val="2"/>
            <w:vMerge w:val="restart"/>
          </w:tcPr>
          <w:p w:rsidR="006D59E2" w:rsidRPr="00D8461E" w:rsidRDefault="006D59E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1644" w:type="dxa"/>
            <w:gridSpan w:val="2"/>
            <w:vMerge w:val="restart"/>
          </w:tcPr>
          <w:p w:rsidR="006D59E2" w:rsidRPr="00D8461E" w:rsidRDefault="006D59E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6D59E2" w:rsidRPr="00D8461E" w:rsidRDefault="006D59E2" w:rsidP="00E70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2440" w:type="dxa"/>
            <w:gridSpan w:val="2"/>
          </w:tcPr>
          <w:p w:rsidR="006D59E2" w:rsidRPr="00D8461E" w:rsidRDefault="006D59E2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gridSpan w:val="3"/>
            <w:vMerge/>
          </w:tcPr>
          <w:p w:rsidR="006D59E2" w:rsidRPr="00D8461E" w:rsidRDefault="006D59E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gridSpan w:val="2"/>
            <w:vMerge/>
          </w:tcPr>
          <w:p w:rsidR="006D59E2" w:rsidRPr="00D8461E" w:rsidRDefault="006D59E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5" w:type="dxa"/>
            <w:vMerge/>
          </w:tcPr>
          <w:p w:rsidR="006D59E2" w:rsidRPr="00D8461E" w:rsidRDefault="006D59E2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  <w:gridSpan w:val="2"/>
            <w:vMerge/>
          </w:tcPr>
          <w:p w:rsidR="006D59E2" w:rsidRPr="00D8461E" w:rsidRDefault="006D59E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gridSpan w:val="2"/>
            <w:vMerge/>
          </w:tcPr>
          <w:p w:rsidR="006D59E2" w:rsidRPr="00D8461E" w:rsidRDefault="006D59E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59E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6D59E2" w:rsidRPr="00D8461E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40" w:type="dxa"/>
            <w:gridSpan w:val="2"/>
          </w:tcPr>
          <w:p w:rsidR="006D59E2" w:rsidRPr="00D8461E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  <w:gridSpan w:val="3"/>
          </w:tcPr>
          <w:p w:rsidR="006D59E2" w:rsidRPr="00D8461E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  <w:gridSpan w:val="2"/>
          </w:tcPr>
          <w:p w:rsidR="006D59E2" w:rsidRPr="00D8461E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35" w:type="dxa"/>
          </w:tcPr>
          <w:p w:rsidR="006D59E2" w:rsidRPr="00D8461E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161" w:type="dxa"/>
            <w:gridSpan w:val="2"/>
          </w:tcPr>
          <w:p w:rsidR="006D59E2" w:rsidRPr="00D8461E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44" w:type="dxa"/>
            <w:gridSpan w:val="2"/>
          </w:tcPr>
          <w:p w:rsidR="006D59E2" w:rsidRPr="00D8461E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6D59E2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6D59E2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6D59E2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6D59E2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5" w:type="dxa"/>
          </w:tcPr>
          <w:p w:rsidR="006D59E2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61" w:type="dxa"/>
            <w:gridSpan w:val="2"/>
          </w:tcPr>
          <w:p w:rsidR="006D59E2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6D59E2" w:rsidRDefault="006D59E2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6D59E2" w:rsidRDefault="006D59E2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6D59E2" w:rsidRDefault="006D59E2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6D59E2" w:rsidRDefault="006D59E2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6D59E2" w:rsidRDefault="006D59E2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5" w:type="dxa"/>
          </w:tcPr>
          <w:p w:rsidR="006D59E2" w:rsidRDefault="006D59E2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61" w:type="dxa"/>
            <w:gridSpan w:val="2"/>
          </w:tcPr>
          <w:p w:rsidR="006D59E2" w:rsidRDefault="006D59E2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6D59E2" w:rsidRDefault="006D59E2" w:rsidP="00F52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5" w:type="dxa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61" w:type="dxa"/>
            <w:gridSpan w:val="2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5" w:type="dxa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61" w:type="dxa"/>
            <w:gridSpan w:val="2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6D59E2" w:rsidRDefault="006D59E2" w:rsidP="007B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6D59E2" w:rsidRDefault="006D59E2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6D59E2" w:rsidRDefault="006D59E2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6D59E2" w:rsidRDefault="006D59E2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6D59E2" w:rsidRDefault="006D59E2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5" w:type="dxa"/>
          </w:tcPr>
          <w:p w:rsidR="006D59E2" w:rsidRDefault="006D59E2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61" w:type="dxa"/>
            <w:gridSpan w:val="2"/>
          </w:tcPr>
          <w:p w:rsidR="006D59E2" w:rsidRDefault="006D59E2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6D59E2" w:rsidRDefault="006D59E2" w:rsidP="00B2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5" w:type="dxa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61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5" w:type="dxa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61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D59E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5" w:type="dxa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61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6D59E2" w:rsidRDefault="006D59E2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5329E3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5329E3" w:rsidRDefault="005329E3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5329E3" w:rsidRDefault="005329E3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5329E3" w:rsidRDefault="005329E3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5329E3" w:rsidRDefault="005329E3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5" w:type="dxa"/>
          </w:tcPr>
          <w:p w:rsidR="005329E3" w:rsidRDefault="005329E3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61" w:type="dxa"/>
            <w:gridSpan w:val="2"/>
          </w:tcPr>
          <w:p w:rsidR="005329E3" w:rsidRDefault="005329E3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5329E3" w:rsidRDefault="005329E3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A0A7B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AA0A7B" w:rsidRDefault="00AA0A7B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Аренда</w:t>
            </w:r>
          </w:p>
        </w:tc>
        <w:tc>
          <w:tcPr>
            <w:tcW w:w="2440" w:type="dxa"/>
            <w:gridSpan w:val="2"/>
          </w:tcPr>
          <w:p w:rsidR="00AA0A7B" w:rsidRDefault="00AA0A7B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24.12.2023</w:t>
            </w:r>
          </w:p>
        </w:tc>
        <w:tc>
          <w:tcPr>
            <w:tcW w:w="1943" w:type="dxa"/>
            <w:gridSpan w:val="3"/>
          </w:tcPr>
          <w:p w:rsidR="00AA0A7B" w:rsidRDefault="00AA0A7B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«ЖКХ «Малодоры»</w:t>
            </w:r>
          </w:p>
        </w:tc>
        <w:tc>
          <w:tcPr>
            <w:tcW w:w="1741" w:type="dxa"/>
            <w:gridSpan w:val="2"/>
          </w:tcPr>
          <w:p w:rsidR="00AA0A7B" w:rsidRDefault="00AA0A7B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35" w:type="dxa"/>
          </w:tcPr>
          <w:p w:rsidR="00AA0A7B" w:rsidRDefault="00AA0A7B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2922007704</w:t>
            </w:r>
          </w:p>
        </w:tc>
        <w:tc>
          <w:tcPr>
            <w:tcW w:w="2161" w:type="dxa"/>
            <w:gridSpan w:val="2"/>
          </w:tcPr>
          <w:p w:rsidR="00AA0A7B" w:rsidRDefault="00AA0A7B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7-11-51</w:t>
            </w:r>
          </w:p>
        </w:tc>
        <w:tc>
          <w:tcPr>
            <w:tcW w:w="1644" w:type="dxa"/>
            <w:gridSpan w:val="2"/>
          </w:tcPr>
          <w:p w:rsidR="00AA0A7B" w:rsidRDefault="007E5E97" w:rsidP="00801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1F5BD2" w:rsidRPr="00A91828">
                <w:rPr>
                  <w:rStyle w:val="af3"/>
                  <w:rFonts w:ascii="Times New Roman" w:hAnsi="Times New Roman" w:cs="Times New Roman"/>
                  <w:sz w:val="24"/>
                </w:rPr>
                <w:t>gkhspas@mail.ru</w:t>
              </w:r>
            </w:hyperlink>
          </w:p>
        </w:tc>
      </w:tr>
      <w:tr w:rsidR="00AA0A7B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AA0A7B" w:rsidRDefault="00AA0A7B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Аренда</w:t>
            </w:r>
          </w:p>
        </w:tc>
        <w:tc>
          <w:tcPr>
            <w:tcW w:w="2440" w:type="dxa"/>
            <w:gridSpan w:val="2"/>
          </w:tcPr>
          <w:p w:rsidR="00AA0A7B" w:rsidRDefault="00AA0A7B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24.12.2023</w:t>
            </w:r>
          </w:p>
        </w:tc>
        <w:tc>
          <w:tcPr>
            <w:tcW w:w="1943" w:type="dxa"/>
            <w:gridSpan w:val="3"/>
          </w:tcPr>
          <w:p w:rsidR="00AA0A7B" w:rsidRDefault="00AA0A7B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«ЖКХ «Малодоры»</w:t>
            </w:r>
          </w:p>
        </w:tc>
        <w:tc>
          <w:tcPr>
            <w:tcW w:w="1741" w:type="dxa"/>
            <w:gridSpan w:val="2"/>
          </w:tcPr>
          <w:p w:rsidR="00AA0A7B" w:rsidRDefault="00AA0A7B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35" w:type="dxa"/>
          </w:tcPr>
          <w:p w:rsidR="00AA0A7B" w:rsidRDefault="00AA0A7B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2922007704</w:t>
            </w:r>
          </w:p>
        </w:tc>
        <w:tc>
          <w:tcPr>
            <w:tcW w:w="2161" w:type="dxa"/>
            <w:gridSpan w:val="2"/>
          </w:tcPr>
          <w:p w:rsidR="00AA0A7B" w:rsidRDefault="00AA0A7B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7-11-51</w:t>
            </w:r>
          </w:p>
        </w:tc>
        <w:tc>
          <w:tcPr>
            <w:tcW w:w="1644" w:type="dxa"/>
            <w:gridSpan w:val="2"/>
          </w:tcPr>
          <w:p w:rsidR="00AA0A7B" w:rsidRDefault="007E5E97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1F5BD2" w:rsidRPr="00A91828">
                <w:rPr>
                  <w:rStyle w:val="af3"/>
                  <w:rFonts w:ascii="Times New Roman" w:hAnsi="Times New Roman" w:cs="Times New Roman"/>
                  <w:sz w:val="24"/>
                </w:rPr>
                <w:t>gkhspas@mail.ru</w:t>
              </w:r>
            </w:hyperlink>
          </w:p>
        </w:tc>
      </w:tr>
      <w:tr w:rsidR="001F5BD2" w:rsidTr="00AA0A7B">
        <w:trPr>
          <w:gridAfter w:val="1"/>
          <w:wAfter w:w="661" w:type="dxa"/>
        </w:trPr>
        <w:tc>
          <w:tcPr>
            <w:tcW w:w="2597" w:type="dxa"/>
            <w:gridSpan w:val="2"/>
          </w:tcPr>
          <w:p w:rsidR="001F5BD2" w:rsidRDefault="001F5BD2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40" w:type="dxa"/>
            <w:gridSpan w:val="2"/>
          </w:tcPr>
          <w:p w:rsidR="001F5BD2" w:rsidRDefault="001F5BD2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gridSpan w:val="3"/>
          </w:tcPr>
          <w:p w:rsidR="001F5BD2" w:rsidRDefault="001F5BD2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gridSpan w:val="2"/>
          </w:tcPr>
          <w:p w:rsidR="001F5BD2" w:rsidRDefault="001F5BD2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5" w:type="dxa"/>
          </w:tcPr>
          <w:p w:rsidR="001F5BD2" w:rsidRDefault="001F5BD2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61" w:type="dxa"/>
            <w:gridSpan w:val="2"/>
          </w:tcPr>
          <w:p w:rsidR="001F5BD2" w:rsidRDefault="001F5BD2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44" w:type="dxa"/>
            <w:gridSpan w:val="2"/>
          </w:tcPr>
          <w:p w:rsidR="001F5BD2" w:rsidRPr="00AA0A7B" w:rsidRDefault="001F5BD2" w:rsidP="00710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1F5BD2">
          <w:headerReference w:type="default" r:id="rId9"/>
          <w:headerReference w:type="first" r:id="rId10"/>
          <w:pgSz w:w="16838" w:h="11905" w:orient="landscape"/>
          <w:pgMar w:top="1134" w:right="850" w:bottom="426" w:left="1701" w:header="0" w:footer="0" w:gutter="0"/>
          <w:pgNumType w:start="1"/>
          <w:cols w:space="720"/>
          <w:titlePg/>
          <w:docGrid w:linePitch="299"/>
        </w:sectPr>
      </w:pPr>
    </w:p>
    <w:p w:rsidR="00543912" w:rsidRDefault="00543912">
      <w:pPr>
        <w:pStyle w:val="ConsPlusNormal"/>
        <w:jc w:val="both"/>
      </w:pPr>
    </w:p>
    <w:p w:rsidR="00543912" w:rsidRDefault="00543912" w:rsidP="00E70CA3">
      <w:pPr>
        <w:pStyle w:val="ConsPlusNormal"/>
        <w:jc w:val="both"/>
      </w:pPr>
    </w:p>
    <w:sectPr w:rsidR="00543912" w:rsidSect="00B462C3">
      <w:pgSz w:w="11905" w:h="16838"/>
      <w:pgMar w:top="1134" w:right="850" w:bottom="1134" w:left="1701" w:header="39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13" w:rsidRDefault="00A95313" w:rsidP="004D0C82">
      <w:pPr>
        <w:spacing w:after="0" w:line="240" w:lineRule="auto"/>
      </w:pPr>
      <w:r>
        <w:separator/>
      </w:r>
    </w:p>
  </w:endnote>
  <w:endnote w:type="continuationSeparator" w:id="0">
    <w:p w:rsidR="00A95313" w:rsidRDefault="00A95313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13" w:rsidRDefault="00A95313" w:rsidP="004D0C82">
      <w:pPr>
        <w:spacing w:after="0" w:line="240" w:lineRule="auto"/>
      </w:pPr>
      <w:r>
        <w:separator/>
      </w:r>
    </w:p>
  </w:footnote>
  <w:footnote w:type="continuationSeparator" w:id="0">
    <w:p w:rsidR="00A95313" w:rsidRDefault="00A95313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931472"/>
      <w:docPartObj>
        <w:docPartGallery w:val="Page Numbers (Top of Page)"/>
        <w:docPartUnique/>
      </w:docPartObj>
    </w:sdtPr>
    <w:sdtContent>
      <w:p w:rsidR="00B462C3" w:rsidRDefault="007E5E97">
        <w:pPr>
          <w:pStyle w:val="a7"/>
          <w:jc w:val="center"/>
        </w:pPr>
        <w:r>
          <w:fldChar w:fldCharType="begin"/>
        </w:r>
        <w:r w:rsidR="00B462C3">
          <w:instrText>PAGE   \* MERGEFORMAT</w:instrText>
        </w:r>
        <w:r>
          <w:fldChar w:fldCharType="separate"/>
        </w:r>
        <w:r w:rsidR="00F5659C">
          <w:rPr>
            <w:noProof/>
          </w:rPr>
          <w:t>8</w:t>
        </w:r>
        <w:r>
          <w:fldChar w:fldCharType="end"/>
        </w:r>
      </w:p>
    </w:sdtContent>
  </w:sdt>
  <w:p w:rsidR="00B462C3" w:rsidRDefault="00B462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552" w:rsidRDefault="004D1552">
    <w:pPr>
      <w:pStyle w:val="a7"/>
      <w:jc w:val="center"/>
    </w:pPr>
  </w:p>
  <w:p w:rsidR="00FF68E5" w:rsidRDefault="00FF68E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43912"/>
    <w:rsid w:val="0002092E"/>
    <w:rsid w:val="00053F6C"/>
    <w:rsid w:val="00060C82"/>
    <w:rsid w:val="00062239"/>
    <w:rsid w:val="00080A32"/>
    <w:rsid w:val="00080E69"/>
    <w:rsid w:val="00092BCB"/>
    <w:rsid w:val="000B31E6"/>
    <w:rsid w:val="000B4126"/>
    <w:rsid w:val="00174753"/>
    <w:rsid w:val="00177288"/>
    <w:rsid w:val="0019075F"/>
    <w:rsid w:val="001B57D3"/>
    <w:rsid w:val="001D6AA5"/>
    <w:rsid w:val="001F5BD2"/>
    <w:rsid w:val="001F6A67"/>
    <w:rsid w:val="002257CF"/>
    <w:rsid w:val="00233D48"/>
    <w:rsid w:val="002A5EAF"/>
    <w:rsid w:val="002D3971"/>
    <w:rsid w:val="002F653F"/>
    <w:rsid w:val="003054C4"/>
    <w:rsid w:val="00320D9D"/>
    <w:rsid w:val="003470E2"/>
    <w:rsid w:val="00366F78"/>
    <w:rsid w:val="00374CC3"/>
    <w:rsid w:val="00377085"/>
    <w:rsid w:val="00377A75"/>
    <w:rsid w:val="003933ED"/>
    <w:rsid w:val="00394420"/>
    <w:rsid w:val="003B79AE"/>
    <w:rsid w:val="003C0421"/>
    <w:rsid w:val="003E289F"/>
    <w:rsid w:val="003E56DE"/>
    <w:rsid w:val="00406913"/>
    <w:rsid w:val="00406A0A"/>
    <w:rsid w:val="004551D8"/>
    <w:rsid w:val="00460FEF"/>
    <w:rsid w:val="004838CC"/>
    <w:rsid w:val="004B0155"/>
    <w:rsid w:val="004C3D72"/>
    <w:rsid w:val="004C5B2E"/>
    <w:rsid w:val="004D0C82"/>
    <w:rsid w:val="004D1552"/>
    <w:rsid w:val="004D6260"/>
    <w:rsid w:val="0052135E"/>
    <w:rsid w:val="005329E3"/>
    <w:rsid w:val="00543912"/>
    <w:rsid w:val="00577156"/>
    <w:rsid w:val="00592AD2"/>
    <w:rsid w:val="005F3851"/>
    <w:rsid w:val="005F4F11"/>
    <w:rsid w:val="0061637A"/>
    <w:rsid w:val="00626083"/>
    <w:rsid w:val="006368F5"/>
    <w:rsid w:val="006B781B"/>
    <w:rsid w:val="006D2485"/>
    <w:rsid w:val="006D59E2"/>
    <w:rsid w:val="006E6EB8"/>
    <w:rsid w:val="00700D4F"/>
    <w:rsid w:val="007105A4"/>
    <w:rsid w:val="007113C8"/>
    <w:rsid w:val="00730971"/>
    <w:rsid w:val="007662EB"/>
    <w:rsid w:val="007914D6"/>
    <w:rsid w:val="00796367"/>
    <w:rsid w:val="007A3C34"/>
    <w:rsid w:val="007E14D1"/>
    <w:rsid w:val="007E1B1D"/>
    <w:rsid w:val="007E5E97"/>
    <w:rsid w:val="007F3B6E"/>
    <w:rsid w:val="007F59CD"/>
    <w:rsid w:val="00802CC7"/>
    <w:rsid w:val="0084008A"/>
    <w:rsid w:val="00845A33"/>
    <w:rsid w:val="008468DB"/>
    <w:rsid w:val="00872D23"/>
    <w:rsid w:val="008868CA"/>
    <w:rsid w:val="00890923"/>
    <w:rsid w:val="00890F29"/>
    <w:rsid w:val="008B6BB7"/>
    <w:rsid w:val="008C253F"/>
    <w:rsid w:val="00901864"/>
    <w:rsid w:val="00901BE0"/>
    <w:rsid w:val="00903111"/>
    <w:rsid w:val="00906D78"/>
    <w:rsid w:val="009101D6"/>
    <w:rsid w:val="00915CDB"/>
    <w:rsid w:val="00937533"/>
    <w:rsid w:val="00977958"/>
    <w:rsid w:val="00983873"/>
    <w:rsid w:val="009958D3"/>
    <w:rsid w:val="009A0DD8"/>
    <w:rsid w:val="009C3C82"/>
    <w:rsid w:val="00A01B67"/>
    <w:rsid w:val="00A1528D"/>
    <w:rsid w:val="00A5006D"/>
    <w:rsid w:val="00A76035"/>
    <w:rsid w:val="00A807B8"/>
    <w:rsid w:val="00A91E1C"/>
    <w:rsid w:val="00A94693"/>
    <w:rsid w:val="00A94AAC"/>
    <w:rsid w:val="00A95313"/>
    <w:rsid w:val="00AA0A7B"/>
    <w:rsid w:val="00AC3FCB"/>
    <w:rsid w:val="00AF4FD0"/>
    <w:rsid w:val="00B232DB"/>
    <w:rsid w:val="00B307CD"/>
    <w:rsid w:val="00B33CB7"/>
    <w:rsid w:val="00B462C3"/>
    <w:rsid w:val="00B75345"/>
    <w:rsid w:val="00B92A99"/>
    <w:rsid w:val="00BB2EEF"/>
    <w:rsid w:val="00BE611E"/>
    <w:rsid w:val="00BE6C7C"/>
    <w:rsid w:val="00C2778A"/>
    <w:rsid w:val="00C4125D"/>
    <w:rsid w:val="00C50C46"/>
    <w:rsid w:val="00C53C79"/>
    <w:rsid w:val="00C71FD0"/>
    <w:rsid w:val="00C91899"/>
    <w:rsid w:val="00C92435"/>
    <w:rsid w:val="00CA683D"/>
    <w:rsid w:val="00CC1229"/>
    <w:rsid w:val="00CE5E98"/>
    <w:rsid w:val="00D362B2"/>
    <w:rsid w:val="00D62F1A"/>
    <w:rsid w:val="00D63FBF"/>
    <w:rsid w:val="00D806EE"/>
    <w:rsid w:val="00D81868"/>
    <w:rsid w:val="00D83CAB"/>
    <w:rsid w:val="00D8461E"/>
    <w:rsid w:val="00D93797"/>
    <w:rsid w:val="00DA6E2E"/>
    <w:rsid w:val="00DB4DBD"/>
    <w:rsid w:val="00DB7EB9"/>
    <w:rsid w:val="00DD142F"/>
    <w:rsid w:val="00E23215"/>
    <w:rsid w:val="00E57383"/>
    <w:rsid w:val="00E70CA3"/>
    <w:rsid w:val="00E808D5"/>
    <w:rsid w:val="00EA0E7B"/>
    <w:rsid w:val="00EA6320"/>
    <w:rsid w:val="00EC2A4D"/>
    <w:rsid w:val="00EC3AFC"/>
    <w:rsid w:val="00F44564"/>
    <w:rsid w:val="00F5659C"/>
    <w:rsid w:val="00F70DE6"/>
    <w:rsid w:val="00F74FE5"/>
    <w:rsid w:val="00F96E0E"/>
    <w:rsid w:val="00FC2768"/>
    <w:rsid w:val="00FD0BA7"/>
    <w:rsid w:val="00FD2DB9"/>
    <w:rsid w:val="00FF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unhideWhenUsed/>
    <w:rsid w:val="001F5B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spa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hspa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C7B9-9CD1-485B-9453-A3E98DA4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RePack by SPecialiST</cp:lastModifiedBy>
  <cp:revision>4</cp:revision>
  <cp:lastPrinted>2024-03-27T11:30:00Z</cp:lastPrinted>
  <dcterms:created xsi:type="dcterms:W3CDTF">2024-03-21T06:08:00Z</dcterms:created>
  <dcterms:modified xsi:type="dcterms:W3CDTF">2024-03-27T11:30:00Z</dcterms:modified>
</cp:coreProperties>
</file>