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033C04" w:rsidP="006337B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УСТЬЯНСКОГО МУНИЦИПАЛЬНОГО 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A94778" w:rsidP="006337B9">
      <w:pPr>
        <w:jc w:val="center"/>
        <w:rPr>
          <w:sz w:val="28"/>
        </w:rPr>
      </w:pPr>
      <w:r w:rsidRPr="00A94778">
        <w:rPr>
          <w:sz w:val="28"/>
        </w:rPr>
        <w:t>от 11</w:t>
      </w:r>
      <w:r w:rsidR="00045DE3" w:rsidRPr="00A94778">
        <w:rPr>
          <w:sz w:val="28"/>
        </w:rPr>
        <w:t xml:space="preserve"> </w:t>
      </w:r>
      <w:r>
        <w:rPr>
          <w:sz w:val="28"/>
        </w:rPr>
        <w:t>апреля</w:t>
      </w:r>
      <w:r w:rsidRPr="00A94778">
        <w:rPr>
          <w:sz w:val="28"/>
        </w:rPr>
        <w:t xml:space="preserve"> 2024</w:t>
      </w:r>
      <w:r w:rsidR="00045DE3" w:rsidRPr="00A94778">
        <w:rPr>
          <w:sz w:val="28"/>
        </w:rPr>
        <w:t xml:space="preserve"> </w:t>
      </w:r>
      <w:r w:rsidR="00BB5D34" w:rsidRPr="00A94778">
        <w:rPr>
          <w:sz w:val="28"/>
        </w:rPr>
        <w:t>года №</w:t>
      </w:r>
      <w:r w:rsidR="00FB5F2B" w:rsidRPr="00A94778">
        <w:rPr>
          <w:sz w:val="28"/>
        </w:rPr>
        <w:t xml:space="preserve"> </w:t>
      </w:r>
      <w:r w:rsidRPr="00A94778">
        <w:rPr>
          <w:sz w:val="28"/>
        </w:rPr>
        <w:t>724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 w:rsidR="008D583A">
        <w:rPr>
          <w:rFonts w:ascii="Times New Roman" w:hAnsi="Times New Roman" w:cs="Times New Roman"/>
          <w:sz w:val="28"/>
        </w:rPr>
        <w:t xml:space="preserve"> внесении изменений в </w:t>
      </w:r>
      <w:r w:rsidR="00F054DA">
        <w:rPr>
          <w:rFonts w:ascii="Times New Roman" w:hAnsi="Times New Roman" w:cs="Times New Roman"/>
          <w:sz w:val="28"/>
        </w:rPr>
        <w:t>краткосрочный</w:t>
      </w:r>
      <w:r w:rsidR="00307B7A">
        <w:rPr>
          <w:rFonts w:ascii="Times New Roman" w:hAnsi="Times New Roman" w:cs="Times New Roman"/>
          <w:sz w:val="28"/>
        </w:rPr>
        <w:t xml:space="preserve"> (до трех лет)</w:t>
      </w:r>
      <w:r w:rsidR="008D583A">
        <w:rPr>
          <w:rFonts w:ascii="Times New Roman" w:hAnsi="Times New Roman" w:cs="Times New Roman"/>
          <w:sz w:val="28"/>
        </w:rPr>
        <w:t xml:space="preserve"> план</w:t>
      </w:r>
      <w:r w:rsidR="00307B7A">
        <w:rPr>
          <w:rFonts w:ascii="Times New Roman" w:hAnsi="Times New Roman" w:cs="Times New Roman"/>
          <w:sz w:val="28"/>
        </w:rPr>
        <w:t xml:space="preserve"> реализации программы капитального ремонта общего имущества в многоквартирных дом</w:t>
      </w:r>
      <w:r w:rsidR="00832216">
        <w:rPr>
          <w:rFonts w:ascii="Times New Roman" w:hAnsi="Times New Roman" w:cs="Times New Roman"/>
          <w:sz w:val="28"/>
        </w:rPr>
        <w:t>ах</w:t>
      </w:r>
      <w:r w:rsidR="00307B7A">
        <w:rPr>
          <w:rFonts w:ascii="Times New Roman" w:hAnsi="Times New Roman" w:cs="Times New Roman"/>
          <w:sz w:val="28"/>
        </w:rPr>
        <w:t>, расположенных на территории Устьян</w:t>
      </w:r>
      <w:r w:rsidR="00033C04">
        <w:rPr>
          <w:rFonts w:ascii="Times New Roman" w:hAnsi="Times New Roman" w:cs="Times New Roman"/>
          <w:sz w:val="28"/>
        </w:rPr>
        <w:t xml:space="preserve">ского муниципального округа </w:t>
      </w:r>
      <w:r w:rsidR="009F3CB3">
        <w:rPr>
          <w:rFonts w:ascii="Times New Roman" w:hAnsi="Times New Roman" w:cs="Times New Roman"/>
          <w:sz w:val="28"/>
        </w:rPr>
        <w:t>2023 – 2025 годы</w:t>
      </w:r>
      <w:r w:rsidR="00307B7A">
        <w:rPr>
          <w:rFonts w:ascii="Times New Roman" w:hAnsi="Times New Roman" w:cs="Times New Roman"/>
          <w:sz w:val="28"/>
        </w:rPr>
        <w:t xml:space="preserve"> 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324268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2EEE">
        <w:rPr>
          <w:sz w:val="28"/>
          <w:szCs w:val="28"/>
        </w:rPr>
        <w:t xml:space="preserve">  </w:t>
      </w:r>
      <w:r w:rsidR="000004B6">
        <w:rPr>
          <w:color w:val="000000"/>
          <w:sz w:val="28"/>
          <w:szCs w:val="28"/>
        </w:rPr>
        <w:t>В соответствии с частью 7 статьи 168 Жилищного кодекса РФ, статьей 10 Областного закона от 2 июля 2013 года №701-41-ОЗ «Об организации проведения капитального ремонта общего имущества в многоквартирных домах, расположенных на территории Архангельской области» администрация Устьянского муниципального</w:t>
      </w:r>
      <w:bookmarkStart w:id="0" w:name="_GoBack"/>
      <w:bookmarkEnd w:id="0"/>
      <w:r w:rsidR="000004B6">
        <w:rPr>
          <w:color w:val="000000"/>
          <w:sz w:val="28"/>
          <w:szCs w:val="28"/>
        </w:rPr>
        <w:t xml:space="preserve"> </w:t>
      </w:r>
      <w:r w:rsidR="00033C04">
        <w:rPr>
          <w:color w:val="000000"/>
          <w:sz w:val="28"/>
          <w:szCs w:val="28"/>
        </w:rPr>
        <w:t>округа</w:t>
      </w:r>
      <w:r w:rsidR="000004B6">
        <w:rPr>
          <w:color w:val="000000"/>
          <w:sz w:val="28"/>
          <w:szCs w:val="28"/>
        </w:rPr>
        <w:t xml:space="preserve"> Архангельской области</w:t>
      </w:r>
    </w:p>
    <w:p w:rsidR="006337B9" w:rsidRPr="00842D79" w:rsidRDefault="006337B9" w:rsidP="003934B7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842D79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616623" w:rsidRPr="007A6764" w:rsidRDefault="00616623" w:rsidP="003934B7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32"/>
          <w:szCs w:val="32"/>
        </w:rPr>
      </w:pPr>
    </w:p>
    <w:p w:rsidR="00B516AD" w:rsidRDefault="000004B6" w:rsidP="0061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583A">
        <w:rPr>
          <w:sz w:val="28"/>
          <w:szCs w:val="28"/>
        </w:rPr>
        <w:t>Внести изменения в</w:t>
      </w:r>
      <w:r w:rsidR="00F054DA">
        <w:rPr>
          <w:sz w:val="28"/>
          <w:szCs w:val="28"/>
        </w:rPr>
        <w:t xml:space="preserve"> краткосрочный</w:t>
      </w:r>
      <w:r>
        <w:rPr>
          <w:sz w:val="28"/>
          <w:szCs w:val="28"/>
        </w:rPr>
        <w:t xml:space="preserve"> (до трех лет) план реализации программы капитального ремонта общего имущества многоквартирных домов, расположенных на территории Устьянского муниципального </w:t>
      </w:r>
      <w:r w:rsidR="00033C04">
        <w:rPr>
          <w:sz w:val="28"/>
          <w:szCs w:val="28"/>
        </w:rPr>
        <w:t>округа</w:t>
      </w:r>
      <w:r w:rsidR="008D583A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93112C">
        <w:rPr>
          <w:sz w:val="28"/>
          <w:szCs w:val="28"/>
        </w:rPr>
        <w:t>3</w:t>
      </w:r>
      <w:r w:rsidR="00F054DA">
        <w:rPr>
          <w:sz w:val="28"/>
          <w:szCs w:val="28"/>
        </w:rPr>
        <w:t xml:space="preserve"> – 2025 годы, утвержденный постановлением администрации Устьянского муниципального округа № 1597 от 21 июля 2023 года</w:t>
      </w:r>
      <w:r w:rsidR="00854918">
        <w:rPr>
          <w:sz w:val="28"/>
          <w:szCs w:val="28"/>
        </w:rPr>
        <w:t xml:space="preserve"> об утверждении краткосрочного (до трех лет) плана реализации программы капитального ремонта общего имущества многоквартирных домов, расположенных на территории Устьянского муниципального округа на 2023 – 2025 годы, изложив его </w:t>
      </w:r>
      <w:r w:rsidR="00205216">
        <w:rPr>
          <w:sz w:val="28"/>
          <w:szCs w:val="28"/>
        </w:rPr>
        <w:t>согласно приложению к настоящему постановлению.</w:t>
      </w:r>
    </w:p>
    <w:p w:rsidR="000004B6" w:rsidRDefault="000004B6" w:rsidP="0061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опубликования и подлежит размещению на официальном сайте администрации Устьянского муниципального </w:t>
      </w:r>
      <w:r w:rsidR="00033C0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«Интернет».</w:t>
      </w:r>
    </w:p>
    <w:p w:rsidR="000004B6" w:rsidRPr="00285233" w:rsidRDefault="000004B6" w:rsidP="0061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046185">
        <w:rPr>
          <w:sz w:val="28"/>
          <w:szCs w:val="28"/>
        </w:rPr>
        <w:t>по имуществу и инфраструктуре</w:t>
      </w:r>
      <w:r>
        <w:rPr>
          <w:sz w:val="28"/>
          <w:szCs w:val="28"/>
        </w:rPr>
        <w:t>.</w:t>
      </w: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046185" w:rsidRDefault="00B516AD" w:rsidP="00BD57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Устьянского муниципального </w:t>
      </w:r>
      <w:r w:rsidR="00033C0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67D9">
        <w:rPr>
          <w:sz w:val="28"/>
          <w:szCs w:val="28"/>
        </w:rPr>
        <w:t xml:space="preserve">   С.А. Котлов </w:t>
      </w:r>
    </w:p>
    <w:p w:rsidR="00BD577D" w:rsidRDefault="00BD577D" w:rsidP="00BD5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918" w:rsidRDefault="00854918" w:rsidP="00BD5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918" w:rsidRDefault="00854918" w:rsidP="00BD5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4918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04B6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3C04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185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69D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216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24F2"/>
    <w:rsid w:val="002C485F"/>
    <w:rsid w:val="002C6CE5"/>
    <w:rsid w:val="002C771D"/>
    <w:rsid w:val="002D0444"/>
    <w:rsid w:val="002D4CBC"/>
    <w:rsid w:val="002D62AC"/>
    <w:rsid w:val="002D7A67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49C3"/>
    <w:rsid w:val="00305147"/>
    <w:rsid w:val="00305AB6"/>
    <w:rsid w:val="00306555"/>
    <w:rsid w:val="00307B7A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37FD9"/>
    <w:rsid w:val="00442737"/>
    <w:rsid w:val="00442D00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07E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1C1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623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7BD1"/>
    <w:rsid w:val="006F0D32"/>
    <w:rsid w:val="006F0F15"/>
    <w:rsid w:val="006F6306"/>
    <w:rsid w:val="006F7F6A"/>
    <w:rsid w:val="00703388"/>
    <w:rsid w:val="0070633E"/>
    <w:rsid w:val="00707A1B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6764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2216"/>
    <w:rsid w:val="0083510C"/>
    <w:rsid w:val="00837171"/>
    <w:rsid w:val="00837A91"/>
    <w:rsid w:val="00840480"/>
    <w:rsid w:val="008426FD"/>
    <w:rsid w:val="00842D79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4918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83A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112C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0E77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3CB3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8EB"/>
    <w:rsid w:val="00A30EE7"/>
    <w:rsid w:val="00A316B5"/>
    <w:rsid w:val="00A3451E"/>
    <w:rsid w:val="00A34EB1"/>
    <w:rsid w:val="00A356C7"/>
    <w:rsid w:val="00A356DC"/>
    <w:rsid w:val="00A40668"/>
    <w:rsid w:val="00A417B2"/>
    <w:rsid w:val="00A43F37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CA5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778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7B7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3C35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5D34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77D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4DA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2B5D4-C031-43FB-914B-2E2BBACD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4</cp:revision>
  <cp:lastPrinted>2024-04-12T06:18:00Z</cp:lastPrinted>
  <dcterms:created xsi:type="dcterms:W3CDTF">2024-04-09T06:42:00Z</dcterms:created>
  <dcterms:modified xsi:type="dcterms:W3CDTF">2024-04-12T06:19:00Z</dcterms:modified>
</cp:coreProperties>
</file>